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633" w:rsidRDefault="00E25633">
      <w:bookmarkStart w:id="0" w:name="_GoBack"/>
      <w:bookmarkEnd w:id="0"/>
      <w:r>
        <w:t>Nom :________________________________________________________________________________</w:t>
      </w:r>
    </w:p>
    <w:p w:rsidR="00E25633" w:rsidRDefault="00E2563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2268"/>
        <w:gridCol w:w="3969"/>
      </w:tblGrid>
      <w:tr w:rsidR="00E2563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47" w:type="dxa"/>
            <w:shd w:val="pct20" w:color="auto" w:fill="FFFFFF"/>
          </w:tcPr>
          <w:p w:rsidR="00E25633" w:rsidRDefault="00E25633">
            <w:pPr>
              <w:jc w:val="center"/>
              <w:rPr>
                <w:b/>
                <w:noProof/>
              </w:rPr>
            </w:pPr>
          </w:p>
        </w:tc>
        <w:tc>
          <w:tcPr>
            <w:tcW w:w="2268" w:type="dxa"/>
            <w:tcBorders>
              <w:bottom w:val="nil"/>
            </w:tcBorders>
            <w:shd w:val="pct20" w:color="auto" w:fill="FFFFFF"/>
          </w:tcPr>
          <w:p w:rsidR="00E25633" w:rsidRDefault="00E25633">
            <w:pPr>
              <w:tabs>
                <w:tab w:val="left" w:pos="2907"/>
              </w:tabs>
              <w:jc w:val="center"/>
              <w:rPr>
                <w:noProof/>
              </w:rPr>
            </w:pPr>
          </w:p>
        </w:tc>
        <w:tc>
          <w:tcPr>
            <w:tcW w:w="3969" w:type="dxa"/>
            <w:shd w:val="pct20" w:color="auto" w:fill="FFFFFF"/>
          </w:tcPr>
          <w:p w:rsidR="00E25633" w:rsidRDefault="00E25633">
            <w:pPr>
              <w:jc w:val="center"/>
              <w:rPr>
                <w:b/>
              </w:rPr>
            </w:pPr>
            <w:r>
              <w:rPr>
                <w:b/>
              </w:rPr>
              <w:t>COMMENTAIRES</w:t>
            </w:r>
          </w:p>
        </w:tc>
      </w:tr>
      <w:tr w:rsidR="00E25633">
        <w:tblPrEx>
          <w:tblCellMar>
            <w:top w:w="0" w:type="dxa"/>
            <w:bottom w:w="0" w:type="dxa"/>
          </w:tblCellMar>
        </w:tblPrEx>
        <w:trPr>
          <w:cantSplit/>
          <w:trHeight w:val="622"/>
        </w:trPr>
        <w:tc>
          <w:tcPr>
            <w:tcW w:w="3047" w:type="dxa"/>
          </w:tcPr>
          <w:p w:rsidR="00E25633" w:rsidRDefault="00E25633">
            <w:pPr>
              <w:jc w:val="center"/>
              <w:rPr>
                <w:b/>
              </w:rPr>
            </w:pPr>
            <w:r>
              <w:rPr>
                <w:b/>
              </w:rPr>
              <w:t>Satisfaction globale</w:t>
            </w:r>
          </w:p>
        </w:tc>
        <w:tc>
          <w:tcPr>
            <w:tcW w:w="2268" w:type="dxa"/>
          </w:tcPr>
          <w:p w:rsidR="00E25633" w:rsidRDefault="00E25633">
            <w:pPr>
              <w:tabs>
                <w:tab w:val="left" w:pos="2907"/>
              </w:tabs>
              <w:jc w:val="center"/>
              <w:rPr>
                <w:noProof/>
              </w:rPr>
            </w:pPr>
            <w:r>
              <w:rPr>
                <w:noProof/>
                <w:sz w:val="22"/>
              </w:rPr>
              <w:sym w:font="Wingdings" w:char="F04C"/>
            </w:r>
            <w:r>
              <w:rPr>
                <w:noProof/>
                <w:sz w:val="22"/>
              </w:rPr>
              <w:t xml:space="preserve"> </w:t>
            </w:r>
            <w:r>
              <w:rPr>
                <w:noProof/>
                <w:sz w:val="16"/>
              </w:rPr>
              <w:t>1</w:t>
            </w:r>
            <w:r>
              <w:rPr>
                <w:b/>
                <w:noProof/>
                <w:sz w:val="36"/>
              </w:rPr>
              <w:t>---</w:t>
            </w:r>
            <w:r>
              <w:rPr>
                <w:b/>
                <w:noProof/>
                <w:sz w:val="16"/>
              </w:rPr>
              <w:t>5</w:t>
            </w:r>
            <w:r>
              <w:rPr>
                <w:b/>
                <w:noProof/>
                <w:sz w:val="36"/>
              </w:rPr>
              <w:t>----</w:t>
            </w:r>
            <w:r>
              <w:rPr>
                <w:noProof/>
                <w:sz w:val="16"/>
              </w:rPr>
              <w:t xml:space="preserve">10 </w:t>
            </w:r>
            <w:r>
              <w:rPr>
                <w:noProof/>
                <w:sz w:val="22"/>
              </w:rPr>
              <w:sym w:font="Wingdings" w:char="F04A"/>
            </w:r>
          </w:p>
        </w:tc>
        <w:tc>
          <w:tcPr>
            <w:tcW w:w="3969" w:type="dxa"/>
          </w:tcPr>
          <w:p w:rsidR="00E25633" w:rsidRDefault="00E25633">
            <w:pPr>
              <w:jc w:val="center"/>
            </w:pPr>
          </w:p>
        </w:tc>
      </w:tr>
      <w:tr w:rsidR="00E25633">
        <w:tblPrEx>
          <w:tblCellMar>
            <w:top w:w="0" w:type="dxa"/>
            <w:bottom w:w="0" w:type="dxa"/>
          </w:tblCellMar>
        </w:tblPrEx>
        <w:trPr>
          <w:cantSplit/>
          <w:trHeight w:val="749"/>
        </w:trPr>
        <w:tc>
          <w:tcPr>
            <w:tcW w:w="3047" w:type="dxa"/>
          </w:tcPr>
          <w:p w:rsidR="00E25633" w:rsidRDefault="00E25633">
            <w:pPr>
              <w:jc w:val="center"/>
              <w:rPr>
                <w:b/>
              </w:rPr>
            </w:pPr>
            <w:r>
              <w:rPr>
                <w:b/>
              </w:rPr>
              <w:t>Connaissance technique du domaine</w:t>
            </w:r>
          </w:p>
        </w:tc>
        <w:tc>
          <w:tcPr>
            <w:tcW w:w="2268" w:type="dxa"/>
          </w:tcPr>
          <w:p w:rsidR="00E25633" w:rsidRDefault="00E25633">
            <w:pPr>
              <w:jc w:val="center"/>
            </w:pPr>
            <w:r>
              <w:rPr>
                <w:noProof/>
                <w:sz w:val="22"/>
              </w:rPr>
              <w:sym w:font="Wingdings" w:char="F04C"/>
            </w:r>
            <w:r>
              <w:rPr>
                <w:noProof/>
                <w:sz w:val="22"/>
              </w:rPr>
              <w:t xml:space="preserve"> </w:t>
            </w:r>
            <w:r>
              <w:rPr>
                <w:noProof/>
                <w:sz w:val="16"/>
              </w:rPr>
              <w:t>1</w:t>
            </w:r>
            <w:r>
              <w:rPr>
                <w:b/>
                <w:noProof/>
                <w:sz w:val="36"/>
              </w:rPr>
              <w:t>---</w:t>
            </w:r>
            <w:r>
              <w:rPr>
                <w:b/>
                <w:noProof/>
                <w:sz w:val="16"/>
              </w:rPr>
              <w:t>5</w:t>
            </w:r>
            <w:r>
              <w:rPr>
                <w:b/>
                <w:noProof/>
                <w:sz w:val="36"/>
              </w:rPr>
              <w:t>----</w:t>
            </w:r>
            <w:r>
              <w:rPr>
                <w:noProof/>
                <w:sz w:val="16"/>
              </w:rPr>
              <w:t xml:space="preserve">10 </w:t>
            </w:r>
            <w:r>
              <w:rPr>
                <w:noProof/>
                <w:sz w:val="22"/>
              </w:rPr>
              <w:sym w:font="Wingdings" w:char="F04A"/>
            </w:r>
          </w:p>
        </w:tc>
        <w:tc>
          <w:tcPr>
            <w:tcW w:w="3969" w:type="dxa"/>
          </w:tcPr>
          <w:p w:rsidR="00E25633" w:rsidRDefault="00E25633">
            <w:pPr>
              <w:jc w:val="center"/>
            </w:pPr>
          </w:p>
        </w:tc>
      </w:tr>
      <w:tr w:rsidR="00E25633">
        <w:tblPrEx>
          <w:tblCellMar>
            <w:top w:w="0" w:type="dxa"/>
            <w:bottom w:w="0" w:type="dxa"/>
          </w:tblCellMar>
        </w:tblPrEx>
        <w:trPr>
          <w:cantSplit/>
          <w:trHeight w:val="622"/>
        </w:trPr>
        <w:tc>
          <w:tcPr>
            <w:tcW w:w="3047" w:type="dxa"/>
          </w:tcPr>
          <w:p w:rsidR="00E25633" w:rsidRDefault="00E25633">
            <w:pPr>
              <w:jc w:val="center"/>
              <w:rPr>
                <w:b/>
              </w:rPr>
            </w:pPr>
            <w:r>
              <w:rPr>
                <w:b/>
              </w:rPr>
              <w:t>Proposition d'outils adaptés</w:t>
            </w:r>
          </w:p>
        </w:tc>
        <w:tc>
          <w:tcPr>
            <w:tcW w:w="2268" w:type="dxa"/>
          </w:tcPr>
          <w:p w:rsidR="00E25633" w:rsidRDefault="00E25633">
            <w:pPr>
              <w:jc w:val="center"/>
            </w:pPr>
            <w:r>
              <w:rPr>
                <w:noProof/>
                <w:sz w:val="22"/>
              </w:rPr>
              <w:sym w:font="Wingdings" w:char="F04C"/>
            </w:r>
            <w:r>
              <w:rPr>
                <w:noProof/>
                <w:sz w:val="22"/>
              </w:rPr>
              <w:t xml:space="preserve"> </w:t>
            </w:r>
            <w:r>
              <w:rPr>
                <w:noProof/>
                <w:sz w:val="16"/>
              </w:rPr>
              <w:t>1</w:t>
            </w:r>
            <w:r>
              <w:rPr>
                <w:b/>
                <w:noProof/>
                <w:sz w:val="36"/>
              </w:rPr>
              <w:t>---</w:t>
            </w:r>
            <w:r>
              <w:rPr>
                <w:b/>
                <w:noProof/>
                <w:sz w:val="16"/>
              </w:rPr>
              <w:t>5</w:t>
            </w:r>
            <w:r>
              <w:rPr>
                <w:b/>
                <w:noProof/>
                <w:sz w:val="36"/>
              </w:rPr>
              <w:t>----</w:t>
            </w:r>
            <w:r>
              <w:rPr>
                <w:noProof/>
                <w:sz w:val="16"/>
              </w:rPr>
              <w:t xml:space="preserve">10 </w:t>
            </w:r>
            <w:r>
              <w:rPr>
                <w:noProof/>
                <w:sz w:val="22"/>
              </w:rPr>
              <w:sym w:font="Wingdings" w:char="F04A"/>
            </w:r>
          </w:p>
        </w:tc>
        <w:tc>
          <w:tcPr>
            <w:tcW w:w="3969" w:type="dxa"/>
          </w:tcPr>
          <w:p w:rsidR="00E25633" w:rsidRDefault="00E25633">
            <w:pPr>
              <w:jc w:val="center"/>
            </w:pPr>
          </w:p>
        </w:tc>
      </w:tr>
      <w:tr w:rsidR="00E25633">
        <w:tblPrEx>
          <w:tblCellMar>
            <w:top w:w="0" w:type="dxa"/>
            <w:bottom w:w="0" w:type="dxa"/>
          </w:tblCellMar>
        </w:tblPrEx>
        <w:trPr>
          <w:cantSplit/>
          <w:trHeight w:val="623"/>
        </w:trPr>
        <w:tc>
          <w:tcPr>
            <w:tcW w:w="3047" w:type="dxa"/>
          </w:tcPr>
          <w:p w:rsidR="00E25633" w:rsidRDefault="00E25633">
            <w:pPr>
              <w:jc w:val="center"/>
              <w:rPr>
                <w:b/>
              </w:rPr>
            </w:pPr>
            <w:r>
              <w:rPr>
                <w:b/>
              </w:rPr>
              <w:t>Respect des délais</w:t>
            </w:r>
          </w:p>
        </w:tc>
        <w:tc>
          <w:tcPr>
            <w:tcW w:w="2268" w:type="dxa"/>
          </w:tcPr>
          <w:p w:rsidR="00E25633" w:rsidRDefault="00E25633">
            <w:pPr>
              <w:jc w:val="center"/>
            </w:pPr>
            <w:r>
              <w:rPr>
                <w:noProof/>
                <w:sz w:val="22"/>
              </w:rPr>
              <w:sym w:font="Wingdings" w:char="F04C"/>
            </w:r>
            <w:r>
              <w:rPr>
                <w:noProof/>
                <w:sz w:val="22"/>
              </w:rPr>
              <w:t xml:space="preserve"> </w:t>
            </w:r>
            <w:r>
              <w:rPr>
                <w:noProof/>
                <w:sz w:val="16"/>
              </w:rPr>
              <w:t>1</w:t>
            </w:r>
            <w:r>
              <w:rPr>
                <w:b/>
                <w:noProof/>
                <w:sz w:val="36"/>
              </w:rPr>
              <w:t>---</w:t>
            </w:r>
            <w:r>
              <w:rPr>
                <w:b/>
                <w:noProof/>
                <w:sz w:val="16"/>
              </w:rPr>
              <w:t>5</w:t>
            </w:r>
            <w:r>
              <w:rPr>
                <w:b/>
                <w:noProof/>
                <w:sz w:val="36"/>
              </w:rPr>
              <w:t>----</w:t>
            </w:r>
            <w:r>
              <w:rPr>
                <w:noProof/>
                <w:sz w:val="16"/>
              </w:rPr>
              <w:t xml:space="preserve">10 </w:t>
            </w:r>
            <w:r>
              <w:rPr>
                <w:noProof/>
                <w:sz w:val="22"/>
              </w:rPr>
              <w:sym w:font="Wingdings" w:char="F04A"/>
            </w:r>
          </w:p>
        </w:tc>
        <w:tc>
          <w:tcPr>
            <w:tcW w:w="3969" w:type="dxa"/>
          </w:tcPr>
          <w:p w:rsidR="00E25633" w:rsidRDefault="00E25633">
            <w:pPr>
              <w:jc w:val="center"/>
            </w:pPr>
          </w:p>
        </w:tc>
      </w:tr>
      <w:tr w:rsidR="00E25633">
        <w:tblPrEx>
          <w:tblCellMar>
            <w:top w:w="0" w:type="dxa"/>
            <w:bottom w:w="0" w:type="dxa"/>
          </w:tblCellMar>
        </w:tblPrEx>
        <w:trPr>
          <w:cantSplit/>
          <w:trHeight w:val="622"/>
        </w:trPr>
        <w:tc>
          <w:tcPr>
            <w:tcW w:w="3047" w:type="dxa"/>
          </w:tcPr>
          <w:p w:rsidR="00E25633" w:rsidRDefault="00E25633">
            <w:pPr>
              <w:jc w:val="center"/>
              <w:rPr>
                <w:b/>
              </w:rPr>
            </w:pPr>
            <w:r>
              <w:rPr>
                <w:b/>
              </w:rPr>
              <w:t>Réactivité</w:t>
            </w:r>
          </w:p>
        </w:tc>
        <w:tc>
          <w:tcPr>
            <w:tcW w:w="2268" w:type="dxa"/>
          </w:tcPr>
          <w:p w:rsidR="00E25633" w:rsidRDefault="00E25633">
            <w:pPr>
              <w:jc w:val="center"/>
            </w:pPr>
            <w:r>
              <w:rPr>
                <w:noProof/>
                <w:sz w:val="22"/>
              </w:rPr>
              <w:sym w:font="Wingdings" w:char="F04C"/>
            </w:r>
            <w:r>
              <w:rPr>
                <w:noProof/>
                <w:sz w:val="22"/>
              </w:rPr>
              <w:t xml:space="preserve"> </w:t>
            </w:r>
            <w:r>
              <w:rPr>
                <w:noProof/>
                <w:sz w:val="16"/>
              </w:rPr>
              <w:t>1</w:t>
            </w:r>
            <w:r>
              <w:rPr>
                <w:b/>
                <w:noProof/>
                <w:sz w:val="36"/>
              </w:rPr>
              <w:t>---</w:t>
            </w:r>
            <w:r>
              <w:rPr>
                <w:b/>
                <w:noProof/>
                <w:sz w:val="16"/>
              </w:rPr>
              <w:t>5</w:t>
            </w:r>
            <w:r>
              <w:rPr>
                <w:b/>
                <w:noProof/>
                <w:sz w:val="36"/>
              </w:rPr>
              <w:t>----</w:t>
            </w:r>
            <w:r>
              <w:rPr>
                <w:noProof/>
                <w:sz w:val="16"/>
              </w:rPr>
              <w:t xml:space="preserve">10 </w:t>
            </w:r>
            <w:r>
              <w:rPr>
                <w:noProof/>
                <w:sz w:val="22"/>
              </w:rPr>
              <w:sym w:font="Wingdings" w:char="F04A"/>
            </w:r>
          </w:p>
        </w:tc>
        <w:tc>
          <w:tcPr>
            <w:tcW w:w="3969" w:type="dxa"/>
          </w:tcPr>
          <w:p w:rsidR="00E25633" w:rsidRDefault="00E25633">
            <w:pPr>
              <w:jc w:val="center"/>
            </w:pPr>
          </w:p>
        </w:tc>
      </w:tr>
      <w:tr w:rsidR="00E25633">
        <w:tblPrEx>
          <w:tblCellMar>
            <w:top w:w="0" w:type="dxa"/>
            <w:bottom w:w="0" w:type="dxa"/>
          </w:tblCellMar>
        </w:tblPrEx>
        <w:trPr>
          <w:cantSplit/>
          <w:trHeight w:val="623"/>
        </w:trPr>
        <w:tc>
          <w:tcPr>
            <w:tcW w:w="3047" w:type="dxa"/>
          </w:tcPr>
          <w:p w:rsidR="00E25633" w:rsidRDefault="00E25633">
            <w:pPr>
              <w:jc w:val="center"/>
              <w:rPr>
                <w:b/>
              </w:rPr>
            </w:pPr>
            <w:r>
              <w:rPr>
                <w:b/>
              </w:rPr>
              <w:t>Disponibilité</w:t>
            </w:r>
          </w:p>
        </w:tc>
        <w:tc>
          <w:tcPr>
            <w:tcW w:w="2268" w:type="dxa"/>
          </w:tcPr>
          <w:p w:rsidR="00E25633" w:rsidRDefault="00E25633">
            <w:pPr>
              <w:jc w:val="center"/>
            </w:pPr>
            <w:r>
              <w:rPr>
                <w:noProof/>
                <w:sz w:val="22"/>
              </w:rPr>
              <w:sym w:font="Wingdings" w:char="F04C"/>
            </w:r>
            <w:r>
              <w:rPr>
                <w:noProof/>
                <w:sz w:val="22"/>
              </w:rPr>
              <w:t xml:space="preserve"> </w:t>
            </w:r>
            <w:r>
              <w:rPr>
                <w:noProof/>
                <w:sz w:val="16"/>
              </w:rPr>
              <w:t>1</w:t>
            </w:r>
            <w:r>
              <w:rPr>
                <w:b/>
                <w:noProof/>
                <w:sz w:val="36"/>
              </w:rPr>
              <w:t>---</w:t>
            </w:r>
            <w:r>
              <w:rPr>
                <w:b/>
                <w:noProof/>
                <w:sz w:val="16"/>
              </w:rPr>
              <w:t>5</w:t>
            </w:r>
            <w:r>
              <w:rPr>
                <w:b/>
                <w:noProof/>
                <w:sz w:val="36"/>
              </w:rPr>
              <w:t>----</w:t>
            </w:r>
            <w:r>
              <w:rPr>
                <w:noProof/>
                <w:sz w:val="16"/>
              </w:rPr>
              <w:t xml:space="preserve">10 </w:t>
            </w:r>
            <w:r>
              <w:rPr>
                <w:noProof/>
                <w:sz w:val="22"/>
              </w:rPr>
              <w:sym w:font="Wingdings" w:char="F04A"/>
            </w:r>
          </w:p>
        </w:tc>
        <w:tc>
          <w:tcPr>
            <w:tcW w:w="3969" w:type="dxa"/>
          </w:tcPr>
          <w:p w:rsidR="00E25633" w:rsidRDefault="00E25633">
            <w:pPr>
              <w:jc w:val="center"/>
            </w:pPr>
          </w:p>
        </w:tc>
      </w:tr>
      <w:tr w:rsidR="00E25633">
        <w:tblPrEx>
          <w:tblCellMar>
            <w:top w:w="0" w:type="dxa"/>
            <w:bottom w:w="0" w:type="dxa"/>
          </w:tblCellMar>
        </w:tblPrEx>
        <w:trPr>
          <w:cantSplit/>
          <w:trHeight w:val="622"/>
        </w:trPr>
        <w:tc>
          <w:tcPr>
            <w:tcW w:w="3047" w:type="dxa"/>
          </w:tcPr>
          <w:p w:rsidR="00E25633" w:rsidRDefault="00E25633">
            <w:pPr>
              <w:jc w:val="center"/>
              <w:rPr>
                <w:b/>
              </w:rPr>
            </w:pPr>
            <w:r>
              <w:rPr>
                <w:b/>
              </w:rPr>
              <w:t>Communication</w:t>
            </w:r>
          </w:p>
        </w:tc>
        <w:tc>
          <w:tcPr>
            <w:tcW w:w="2268" w:type="dxa"/>
          </w:tcPr>
          <w:p w:rsidR="00E25633" w:rsidRDefault="00E25633">
            <w:pPr>
              <w:jc w:val="center"/>
            </w:pPr>
            <w:r>
              <w:rPr>
                <w:noProof/>
                <w:sz w:val="22"/>
              </w:rPr>
              <w:sym w:font="Wingdings" w:char="F04C"/>
            </w:r>
            <w:r>
              <w:rPr>
                <w:noProof/>
                <w:sz w:val="22"/>
              </w:rPr>
              <w:t xml:space="preserve"> </w:t>
            </w:r>
            <w:r>
              <w:rPr>
                <w:noProof/>
                <w:sz w:val="16"/>
              </w:rPr>
              <w:t>1</w:t>
            </w:r>
            <w:r>
              <w:rPr>
                <w:b/>
                <w:noProof/>
                <w:sz w:val="36"/>
              </w:rPr>
              <w:t>---</w:t>
            </w:r>
            <w:r>
              <w:rPr>
                <w:b/>
                <w:noProof/>
                <w:sz w:val="16"/>
              </w:rPr>
              <w:t>5</w:t>
            </w:r>
            <w:r>
              <w:rPr>
                <w:b/>
                <w:noProof/>
                <w:sz w:val="36"/>
              </w:rPr>
              <w:t>----</w:t>
            </w:r>
            <w:r>
              <w:rPr>
                <w:noProof/>
                <w:sz w:val="16"/>
              </w:rPr>
              <w:t xml:space="preserve">10 </w:t>
            </w:r>
            <w:r>
              <w:rPr>
                <w:noProof/>
                <w:sz w:val="22"/>
              </w:rPr>
              <w:sym w:font="Wingdings" w:char="F04A"/>
            </w:r>
          </w:p>
        </w:tc>
        <w:tc>
          <w:tcPr>
            <w:tcW w:w="3969" w:type="dxa"/>
          </w:tcPr>
          <w:p w:rsidR="00E25633" w:rsidRDefault="00E25633">
            <w:pPr>
              <w:jc w:val="center"/>
            </w:pPr>
          </w:p>
        </w:tc>
      </w:tr>
      <w:tr w:rsidR="00E25633">
        <w:tblPrEx>
          <w:tblCellMar>
            <w:top w:w="0" w:type="dxa"/>
            <w:bottom w:w="0" w:type="dxa"/>
          </w:tblCellMar>
        </w:tblPrEx>
        <w:trPr>
          <w:cantSplit/>
          <w:trHeight w:val="623"/>
        </w:trPr>
        <w:tc>
          <w:tcPr>
            <w:tcW w:w="3047" w:type="dxa"/>
          </w:tcPr>
          <w:p w:rsidR="00E25633" w:rsidRDefault="00E25633">
            <w:pPr>
              <w:jc w:val="center"/>
              <w:rPr>
                <w:b/>
              </w:rPr>
            </w:pPr>
            <w:r>
              <w:rPr>
                <w:b/>
              </w:rPr>
              <w:t>Rapport Qualité/Prix</w:t>
            </w:r>
          </w:p>
        </w:tc>
        <w:tc>
          <w:tcPr>
            <w:tcW w:w="2268" w:type="dxa"/>
          </w:tcPr>
          <w:p w:rsidR="00E25633" w:rsidRDefault="00E25633">
            <w:pPr>
              <w:jc w:val="center"/>
            </w:pPr>
            <w:r>
              <w:rPr>
                <w:noProof/>
                <w:sz w:val="22"/>
              </w:rPr>
              <w:sym w:font="Wingdings" w:char="F04C"/>
            </w:r>
            <w:r>
              <w:rPr>
                <w:noProof/>
                <w:sz w:val="22"/>
              </w:rPr>
              <w:t xml:space="preserve"> </w:t>
            </w:r>
            <w:r>
              <w:rPr>
                <w:noProof/>
                <w:sz w:val="16"/>
              </w:rPr>
              <w:t>1</w:t>
            </w:r>
            <w:r>
              <w:rPr>
                <w:b/>
                <w:noProof/>
                <w:sz w:val="36"/>
              </w:rPr>
              <w:t>---</w:t>
            </w:r>
            <w:r>
              <w:rPr>
                <w:b/>
                <w:noProof/>
                <w:sz w:val="16"/>
              </w:rPr>
              <w:t>5</w:t>
            </w:r>
            <w:r>
              <w:rPr>
                <w:b/>
                <w:noProof/>
                <w:sz w:val="36"/>
              </w:rPr>
              <w:t>----</w:t>
            </w:r>
            <w:r>
              <w:rPr>
                <w:noProof/>
                <w:sz w:val="16"/>
              </w:rPr>
              <w:t xml:space="preserve">10 </w:t>
            </w:r>
            <w:r>
              <w:rPr>
                <w:noProof/>
                <w:sz w:val="22"/>
              </w:rPr>
              <w:sym w:font="Wingdings" w:char="F04A"/>
            </w:r>
          </w:p>
        </w:tc>
        <w:tc>
          <w:tcPr>
            <w:tcW w:w="3969" w:type="dxa"/>
          </w:tcPr>
          <w:p w:rsidR="00E25633" w:rsidRDefault="00E25633">
            <w:pPr>
              <w:jc w:val="center"/>
            </w:pPr>
          </w:p>
        </w:tc>
      </w:tr>
      <w:tr w:rsidR="00E2563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47" w:type="dxa"/>
          </w:tcPr>
          <w:p w:rsidR="00E25633" w:rsidRDefault="00E25633">
            <w:pPr>
              <w:jc w:val="left"/>
              <w:rPr>
                <w:b/>
              </w:rPr>
            </w:pPr>
            <w:r>
              <w:rPr>
                <w:b/>
              </w:rPr>
              <w:t>Parmi les critères ci-dessus, citez les 3 prioritaires ?</w:t>
            </w:r>
          </w:p>
        </w:tc>
        <w:tc>
          <w:tcPr>
            <w:tcW w:w="6237" w:type="dxa"/>
            <w:gridSpan w:val="2"/>
          </w:tcPr>
          <w:p w:rsidR="00E25633" w:rsidRDefault="00E25633">
            <w:pPr>
              <w:ind w:left="214" w:hanging="214"/>
              <w:rPr>
                <w:noProof/>
              </w:rPr>
            </w:pPr>
          </w:p>
        </w:tc>
      </w:tr>
      <w:tr w:rsidR="00E2563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47" w:type="dxa"/>
          </w:tcPr>
          <w:p w:rsidR="00E25633" w:rsidRDefault="00E25633">
            <w:pPr>
              <w:jc w:val="left"/>
              <w:rPr>
                <w:b/>
              </w:rPr>
            </w:pPr>
            <w:r>
              <w:rPr>
                <w:b/>
              </w:rPr>
              <w:t xml:space="preserve">Parmi ces critères, citez ceux qui vous satisfont davantage chez vos sous-traitants habituels ? </w:t>
            </w:r>
          </w:p>
        </w:tc>
        <w:tc>
          <w:tcPr>
            <w:tcW w:w="6237" w:type="dxa"/>
            <w:gridSpan w:val="2"/>
          </w:tcPr>
          <w:p w:rsidR="00E25633" w:rsidRDefault="00E25633">
            <w:pPr>
              <w:ind w:left="214" w:hanging="214"/>
              <w:rPr>
                <w:noProof/>
              </w:rPr>
            </w:pPr>
          </w:p>
          <w:p w:rsidR="00E25633" w:rsidRDefault="00E25633"/>
        </w:tc>
      </w:tr>
      <w:tr w:rsidR="00E2563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47" w:type="dxa"/>
          </w:tcPr>
          <w:p w:rsidR="00E25633" w:rsidRDefault="00E25633">
            <w:pPr>
              <w:jc w:val="left"/>
              <w:rPr>
                <w:b/>
              </w:rPr>
            </w:pPr>
            <w:r>
              <w:rPr>
                <w:b/>
              </w:rPr>
              <w:t>Quelles sont vos suggestions d'améliorations ?</w:t>
            </w:r>
          </w:p>
        </w:tc>
        <w:tc>
          <w:tcPr>
            <w:tcW w:w="6237" w:type="dxa"/>
            <w:gridSpan w:val="2"/>
          </w:tcPr>
          <w:p w:rsidR="00E25633" w:rsidRDefault="00E25633"/>
          <w:p w:rsidR="00E25633" w:rsidRDefault="00E25633"/>
          <w:p w:rsidR="00E25633" w:rsidRDefault="00E25633"/>
          <w:p w:rsidR="00E25633" w:rsidRDefault="00E25633"/>
          <w:p w:rsidR="00E25633" w:rsidRDefault="00E25633"/>
        </w:tc>
      </w:tr>
      <w:tr w:rsidR="00E2563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47" w:type="dxa"/>
          </w:tcPr>
          <w:p w:rsidR="00E25633" w:rsidRDefault="00E25633">
            <w:pPr>
              <w:jc w:val="left"/>
              <w:rPr>
                <w:b/>
              </w:rPr>
            </w:pPr>
            <w:r>
              <w:rPr>
                <w:b/>
              </w:rPr>
              <w:t>Avez-vous envie de retravailler avec SUNNIKAN Consulting ?</w:t>
            </w:r>
          </w:p>
        </w:tc>
        <w:tc>
          <w:tcPr>
            <w:tcW w:w="6237" w:type="dxa"/>
            <w:gridSpan w:val="2"/>
          </w:tcPr>
          <w:p w:rsidR="00E25633" w:rsidRDefault="00E25633"/>
        </w:tc>
      </w:tr>
      <w:tr w:rsidR="00E2563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47" w:type="dxa"/>
          </w:tcPr>
          <w:p w:rsidR="00E25633" w:rsidRDefault="00E25633">
            <w:pPr>
              <w:jc w:val="left"/>
              <w:rPr>
                <w:b/>
              </w:rPr>
            </w:pPr>
            <w:r>
              <w:rPr>
                <w:b/>
              </w:rPr>
              <w:t>A qui pourrions-nous adresser de la documentation sur SUNNIKAN Consulting ?</w:t>
            </w:r>
          </w:p>
        </w:tc>
        <w:tc>
          <w:tcPr>
            <w:tcW w:w="6237" w:type="dxa"/>
            <w:gridSpan w:val="2"/>
          </w:tcPr>
          <w:p w:rsidR="00E25633" w:rsidRDefault="00E25633"/>
        </w:tc>
      </w:tr>
      <w:tr w:rsidR="00E2563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47" w:type="dxa"/>
          </w:tcPr>
          <w:p w:rsidR="00E25633" w:rsidRDefault="00E25633">
            <w:pPr>
              <w:jc w:val="left"/>
              <w:rPr>
                <w:b/>
              </w:rPr>
            </w:pPr>
            <w:r>
              <w:rPr>
                <w:b/>
              </w:rPr>
              <w:t>Avez vous des projets en cours pour lesquels SUNNIKAN Consulting pourrait vous apporter son expertise ?</w:t>
            </w:r>
          </w:p>
        </w:tc>
        <w:tc>
          <w:tcPr>
            <w:tcW w:w="6237" w:type="dxa"/>
            <w:gridSpan w:val="2"/>
          </w:tcPr>
          <w:p w:rsidR="00E25633" w:rsidRDefault="00E25633"/>
        </w:tc>
      </w:tr>
    </w:tbl>
    <w:p w:rsidR="00E25633" w:rsidRDefault="00E25633"/>
    <w:sectPr w:rsidR="00E25633">
      <w:headerReference w:type="default" r:id="rId8"/>
      <w:footerReference w:type="default" r:id="rId9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EDC" w:rsidRDefault="00273EDC">
      <w:pPr>
        <w:spacing w:before="0"/>
      </w:pPr>
      <w:r>
        <w:separator/>
      </w:r>
    </w:p>
  </w:endnote>
  <w:endnote w:type="continuationSeparator" w:id="0">
    <w:p w:rsidR="00273EDC" w:rsidRDefault="00273ED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633" w:rsidRDefault="00E25633">
    <w:pPr>
      <w:pStyle w:val="Pieddepage"/>
      <w:tabs>
        <w:tab w:val="clear" w:pos="9071"/>
        <w:tab w:val="right" w:pos="9639"/>
      </w:tabs>
      <w:spacing w:before="60"/>
      <w:jc w:val="right"/>
      <w:rPr>
        <w:sz w:val="16"/>
      </w:rPr>
    </w:pPr>
    <w:r>
      <w:rPr>
        <w:sz w:val="16"/>
      </w:rPr>
      <w:t xml:space="preserve">SUNNIKAN Consulting / </w:t>
    </w: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Questionn_satisfaction.doc</w:t>
    </w:r>
    <w:r>
      <w:rPr>
        <w:sz w:val="16"/>
      </w:rPr>
      <w:fldChar w:fldCharType="end"/>
    </w:r>
    <w:r>
      <w:rPr>
        <w:sz w:val="16"/>
      </w:rPr>
      <w:t xml:space="preserve"> / </w:t>
    </w:r>
    <w:r>
      <w:rPr>
        <w:sz w:val="16"/>
      </w:rPr>
      <w:fldChar w:fldCharType="begin"/>
    </w:r>
    <w:r>
      <w:rPr>
        <w:sz w:val="16"/>
      </w:rPr>
      <w:instrText xml:space="preserve"> DATE \@ "d MMMM yyyy" \* MERGEFORMAT </w:instrText>
    </w:r>
    <w:r>
      <w:rPr>
        <w:sz w:val="16"/>
      </w:rPr>
      <w:fldChar w:fldCharType="separate"/>
    </w:r>
    <w:r w:rsidR="00B404C2">
      <w:rPr>
        <w:noProof/>
        <w:sz w:val="16"/>
      </w:rPr>
      <w:t>30 août 2012</w:t>
    </w:r>
    <w:r>
      <w:rPr>
        <w:sz w:val="16"/>
      </w:rPr>
      <w:fldChar w:fldCharType="end"/>
    </w:r>
    <w:r>
      <w:rPr>
        <w:sz w:val="16"/>
      </w:rPr>
      <w:t xml:space="preserve"> / Page </w:t>
    </w:r>
    <w:r>
      <w:rPr>
        <w:sz w:val="16"/>
      </w:rPr>
      <w:fldChar w:fldCharType="begin"/>
    </w:r>
    <w:r>
      <w:rPr>
        <w:sz w:val="16"/>
      </w:rPr>
      <w:instrText xml:space="preserve"> PAGE  \* MERGEFORMAT </w:instrText>
    </w:r>
    <w:r>
      <w:rPr>
        <w:sz w:val="16"/>
      </w:rPr>
      <w:fldChar w:fldCharType="separate"/>
    </w:r>
    <w:r w:rsidR="00B404C2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 xml:space="preserve"> NUMPAGES  \* MERGEFORMAT </w:instrText>
    </w:r>
    <w:r>
      <w:rPr>
        <w:sz w:val="16"/>
      </w:rPr>
      <w:fldChar w:fldCharType="separate"/>
    </w:r>
    <w:r w:rsidR="00B404C2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EDC" w:rsidRDefault="00273EDC">
      <w:pPr>
        <w:spacing w:before="0"/>
      </w:pPr>
      <w:r>
        <w:separator/>
      </w:r>
    </w:p>
  </w:footnote>
  <w:footnote w:type="continuationSeparator" w:id="0">
    <w:p w:rsidR="00273EDC" w:rsidRDefault="00273EDC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633" w:rsidRDefault="00E25633">
    <w:pPr>
      <w:jc w:val="center"/>
      <w:rPr>
        <w:b/>
        <w:sz w:val="24"/>
      </w:rPr>
    </w:pPr>
    <w:r>
      <w:rPr>
        <w:b/>
        <w:sz w:val="24"/>
      </w:rPr>
      <w:t>QUESTIONNAIRE DE SATISFACTION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2564AA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996BDE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E56E5A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A80E74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678A8A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9201F8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142D71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B4415E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ADA64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D9A52A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1">
    <w:nsid w:val="065B7311"/>
    <w:multiLevelType w:val="singleLevel"/>
    <w:tmpl w:val="19203A62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5DA85B82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>
    <w:nsid w:val="0FC5189E"/>
    <w:multiLevelType w:val="singleLevel"/>
    <w:tmpl w:val="3FBEEB04"/>
    <w:lvl w:ilvl="0">
      <w:start w:val="1"/>
      <w:numFmt w:val="bullet"/>
      <w:lvlText w:val=""/>
      <w:lvlJc w:val="left"/>
      <w:pPr>
        <w:tabs>
          <w:tab w:val="num" w:pos="0"/>
        </w:tabs>
        <w:ind w:left="850" w:hanging="283"/>
      </w:pPr>
      <w:rPr>
        <w:rFonts w:ascii="Symbol" w:hAnsi="Symbol" w:hint="default"/>
      </w:rPr>
    </w:lvl>
  </w:abstractNum>
  <w:abstractNum w:abstractNumId="14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1C313873"/>
    <w:multiLevelType w:val="singleLevel"/>
    <w:tmpl w:val="B7D886B8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6">
    <w:nsid w:val="1EEC03E9"/>
    <w:multiLevelType w:val="singleLevel"/>
    <w:tmpl w:val="3FBEEB04"/>
    <w:lvl w:ilvl="0">
      <w:start w:val="1"/>
      <w:numFmt w:val="bullet"/>
      <w:lvlText w:val=""/>
      <w:lvlJc w:val="left"/>
      <w:pPr>
        <w:tabs>
          <w:tab w:val="num" w:pos="0"/>
        </w:tabs>
        <w:ind w:left="850" w:hanging="283"/>
      </w:pPr>
      <w:rPr>
        <w:rFonts w:ascii="Symbol" w:hAnsi="Symbol" w:hint="default"/>
      </w:rPr>
    </w:lvl>
  </w:abstractNum>
  <w:abstractNum w:abstractNumId="17">
    <w:nsid w:val="1FB1727C"/>
    <w:multiLevelType w:val="singleLevel"/>
    <w:tmpl w:val="3FBEEB04"/>
    <w:lvl w:ilvl="0">
      <w:start w:val="1"/>
      <w:numFmt w:val="bullet"/>
      <w:lvlText w:val=""/>
      <w:lvlJc w:val="left"/>
      <w:pPr>
        <w:tabs>
          <w:tab w:val="num" w:pos="0"/>
        </w:tabs>
        <w:ind w:left="850" w:hanging="283"/>
      </w:pPr>
      <w:rPr>
        <w:rFonts w:ascii="Symbol" w:hAnsi="Symbol" w:hint="default"/>
      </w:rPr>
    </w:lvl>
  </w:abstractNum>
  <w:abstractNum w:abstractNumId="18">
    <w:nsid w:val="375214FD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4AEF6AD6"/>
    <w:multiLevelType w:val="singleLevel"/>
    <w:tmpl w:val="B328873E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20">
    <w:nsid w:val="4FA35E62"/>
    <w:multiLevelType w:val="singleLevel"/>
    <w:tmpl w:val="A79810F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21">
    <w:nsid w:val="542717D1"/>
    <w:multiLevelType w:val="singleLevel"/>
    <w:tmpl w:val="3FBEEB04"/>
    <w:lvl w:ilvl="0">
      <w:start w:val="1"/>
      <w:numFmt w:val="bullet"/>
      <w:lvlText w:val=""/>
      <w:lvlJc w:val="left"/>
      <w:pPr>
        <w:tabs>
          <w:tab w:val="num" w:pos="0"/>
        </w:tabs>
        <w:ind w:left="850" w:hanging="283"/>
      </w:pPr>
      <w:rPr>
        <w:rFonts w:ascii="Symbol" w:hAnsi="Symbol" w:hint="default"/>
      </w:rPr>
    </w:lvl>
  </w:abstractNum>
  <w:abstractNum w:abstractNumId="22">
    <w:nsid w:val="59345989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64A854F0"/>
    <w:multiLevelType w:val="multilevel"/>
    <w:tmpl w:val="B2167B96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64CD45C5"/>
    <w:multiLevelType w:val="singleLevel"/>
    <w:tmpl w:val="3432DC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>
    <w:nsid w:val="75045E7E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5"/>
  </w:num>
  <w:num w:numId="2">
    <w:abstractNumId w:val="15"/>
  </w:num>
  <w:num w:numId="3">
    <w:abstractNumId w:val="24"/>
  </w:num>
  <w:num w:numId="4">
    <w:abstractNumId w:val="10"/>
  </w:num>
  <w:num w:numId="5">
    <w:abstractNumId w:val="10"/>
  </w:num>
  <w:num w:numId="6">
    <w:abstractNumId w:val="10"/>
  </w:num>
  <w:num w:numId="7">
    <w:abstractNumId w:val="10"/>
  </w:num>
  <w:num w:numId="8">
    <w:abstractNumId w:val="15"/>
  </w:num>
  <w:num w:numId="9">
    <w:abstractNumId w:val="19"/>
  </w:num>
  <w:num w:numId="10">
    <w:abstractNumId w:val="20"/>
  </w:num>
  <w:num w:numId="11">
    <w:abstractNumId w:val="12"/>
  </w:num>
  <w:num w:numId="12">
    <w:abstractNumId w:val="11"/>
  </w:num>
  <w:num w:numId="13">
    <w:abstractNumId w:val="14"/>
  </w:num>
  <w:num w:numId="14">
    <w:abstractNumId w:val="10"/>
  </w:num>
  <w:num w:numId="15">
    <w:abstractNumId w:val="14"/>
  </w:num>
  <w:num w:numId="16">
    <w:abstractNumId w:val="23"/>
  </w:num>
  <w:num w:numId="17">
    <w:abstractNumId w:val="14"/>
  </w:num>
  <w:num w:numId="18">
    <w:abstractNumId w:val="13"/>
  </w:num>
  <w:num w:numId="19">
    <w:abstractNumId w:val="16"/>
  </w:num>
  <w:num w:numId="20">
    <w:abstractNumId w:val="17"/>
  </w:num>
  <w:num w:numId="21">
    <w:abstractNumId w:val="21"/>
  </w:num>
  <w:num w:numId="22">
    <w:abstractNumId w:val="25"/>
  </w:num>
  <w:num w:numId="23">
    <w:abstractNumId w:val="22"/>
  </w:num>
  <w:num w:numId="24">
    <w:abstractNumId w:val="18"/>
  </w:num>
  <w:num w:numId="25">
    <w:abstractNumId w:val="8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  <w:num w:numId="30">
    <w:abstractNumId w:val="9"/>
  </w:num>
  <w:num w:numId="31">
    <w:abstractNumId w:val="7"/>
  </w:num>
  <w:num w:numId="32">
    <w:abstractNumId w:val="6"/>
  </w:num>
  <w:num w:numId="33">
    <w:abstractNumId w:val="5"/>
  </w:num>
  <w:num w:numId="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E11"/>
    <w:rsid w:val="00273EDC"/>
    <w:rsid w:val="009A0E11"/>
    <w:rsid w:val="00B404C2"/>
    <w:rsid w:val="00E25633"/>
    <w:rsid w:val="00F12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Univers" w:hAnsi="Univers"/>
    </w:rPr>
  </w:style>
  <w:style w:type="paragraph" w:styleId="Titre1">
    <w:name w:val="heading 1"/>
    <w:basedOn w:val="Normal"/>
    <w:next w:val="Normal"/>
    <w:qFormat/>
    <w:pPr>
      <w:numPr>
        <w:numId w:val="16"/>
      </w:numPr>
      <w:tabs>
        <w:tab w:val="left" w:pos="567"/>
      </w:tabs>
      <w:spacing w:before="240" w:after="120"/>
      <w:jc w:val="left"/>
      <w:outlineLvl w:val="0"/>
    </w:pPr>
    <w:rPr>
      <w:b/>
      <w:bCs/>
      <w:caps/>
      <w:sz w:val="22"/>
      <w:szCs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17"/>
      </w:numPr>
      <w:tabs>
        <w:tab w:val="clear" w:pos="567"/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  <w:szCs w:val="20"/>
    </w:rPr>
  </w:style>
  <w:style w:type="paragraph" w:styleId="Titre4">
    <w:name w:val="heading 4"/>
    <w:basedOn w:val="Titre1"/>
    <w:next w:val="Normal"/>
    <w:qFormat/>
    <w:pPr>
      <w:ind w:left="2977" w:hanging="1134"/>
      <w:outlineLvl w:val="3"/>
    </w:pPr>
    <w:rPr>
      <w:sz w:val="18"/>
      <w:szCs w:val="18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b/>
      <w:bCs/>
      <w:i/>
      <w:iCs/>
      <w:caps/>
      <w:sz w:val="16"/>
      <w:szCs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  <w:iCs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  <w:iCs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  <w:szCs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bCs/>
      <w:sz w:val="40"/>
      <w:szCs w:val="40"/>
    </w:rPr>
  </w:style>
  <w:style w:type="paragraph" w:styleId="Adresseexpditeur">
    <w:name w:val="envelope return"/>
    <w:basedOn w:val="Normal"/>
    <w:rPr>
      <w:b/>
      <w:bCs/>
      <w:sz w:val="24"/>
      <w:szCs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  <w:szCs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bCs/>
      <w:color w:val="FF0000"/>
      <w:sz w:val="24"/>
      <w:szCs w:val="24"/>
      <w:lang w:val="en-US"/>
    </w:rPr>
  </w:style>
  <w:style w:type="paragraph" w:customStyle="1" w:styleId="B1">
    <w:name w:val="B1"/>
    <w:basedOn w:val="Normal"/>
    <w:pPr>
      <w:numPr>
        <w:numId w:val="8"/>
      </w:numPr>
      <w:tabs>
        <w:tab w:val="clear" w:pos="927"/>
        <w:tab w:val="left" w:pos="851"/>
      </w:tabs>
      <w:spacing w:before="60"/>
      <w:ind w:left="851" w:hanging="284"/>
    </w:pPr>
  </w:style>
  <w:style w:type="paragraph" w:customStyle="1" w:styleId="B2">
    <w:name w:val="B2"/>
    <w:basedOn w:val="B1"/>
    <w:pPr>
      <w:numPr>
        <w:numId w:val="11"/>
      </w:numPr>
      <w:tabs>
        <w:tab w:val="clear" w:pos="851"/>
        <w:tab w:val="left" w:pos="1134"/>
      </w:tabs>
      <w:ind w:left="284" w:firstLine="284"/>
    </w:pPr>
  </w:style>
  <w:style w:type="paragraph" w:customStyle="1" w:styleId="B3">
    <w:name w:val="B3"/>
    <w:basedOn w:val="B2"/>
    <w:pPr>
      <w:numPr>
        <w:numId w:val="0"/>
      </w:numPr>
      <w:tabs>
        <w:tab w:val="clear" w:pos="1134"/>
        <w:tab w:val="left" w:pos="1418"/>
      </w:tabs>
      <w:spacing w:before="20"/>
      <w:ind w:left="710" w:hanging="355"/>
    </w:pPr>
    <w:rPr>
      <w:noProof/>
    </w:r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pPr>
      <w:tabs>
        <w:tab w:val="center" w:pos="4253"/>
        <w:tab w:val="right" w:pos="8505"/>
      </w:tabs>
    </w:pPr>
  </w:style>
  <w:style w:type="paragraph" w:customStyle="1" w:styleId="Header">
    <w:name w:val="Header"/>
    <w:basedOn w:val="Normal"/>
    <w:next w:val="Normal"/>
    <w:pPr>
      <w:jc w:val="center"/>
    </w:pPr>
    <w:rPr>
      <w:b/>
      <w:bCs/>
      <w:caps/>
      <w:color w:val="0000FF"/>
      <w:sz w:val="28"/>
      <w:szCs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b/>
      <w:bCs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  <w:szCs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  <w:bCs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iCs/>
      <w:caps/>
      <w:sz w:val="16"/>
      <w:szCs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bCs/>
      <w:sz w:val="60"/>
      <w:szCs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bCs/>
      <w:i/>
      <w:iCs/>
      <w:sz w:val="16"/>
      <w:szCs w:val="16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ind w:left="1134" w:right="1134"/>
      <w:jc w:val="center"/>
    </w:pPr>
    <w:rPr>
      <w:b/>
      <w:bCs/>
      <w:caps/>
      <w:sz w:val="32"/>
      <w:szCs w:val="32"/>
    </w:rPr>
  </w:style>
  <w:style w:type="character" w:styleId="Lienhypertexte">
    <w:name w:val="Hyperlink"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 w:cs="Arial"/>
    </w:rPr>
  </w:style>
  <w:style w:type="paragraph" w:customStyle="1" w:styleId="Version">
    <w:name w:val="Version"/>
    <w:basedOn w:val="Normal"/>
    <w:pPr>
      <w:jc w:val="right"/>
    </w:pPr>
    <w:rPr>
      <w:i/>
      <w:iCs/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12BF7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F12BF7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F12BF7"/>
    <w:pPr>
      <w:numPr>
        <w:numId w:val="22"/>
      </w:numPr>
    </w:pPr>
  </w:style>
  <w:style w:type="numbering" w:styleId="1ai">
    <w:name w:val="Outline List 1"/>
    <w:basedOn w:val="Aucuneliste"/>
    <w:uiPriority w:val="99"/>
    <w:semiHidden/>
    <w:unhideWhenUsed/>
    <w:rsid w:val="00F12BF7"/>
    <w:pPr>
      <w:numPr>
        <w:numId w:val="23"/>
      </w:numPr>
    </w:pPr>
  </w:style>
  <w:style w:type="character" w:styleId="Accentuation">
    <w:name w:val="Emphasis"/>
    <w:uiPriority w:val="20"/>
    <w:qFormat/>
    <w:rsid w:val="00F12BF7"/>
    <w:rPr>
      <w:i/>
      <w:iCs/>
    </w:rPr>
  </w:style>
  <w:style w:type="character" w:styleId="AcronymeHTML">
    <w:name w:val="HTML Acronym"/>
    <w:uiPriority w:val="99"/>
    <w:semiHidden/>
    <w:unhideWhenUsed/>
    <w:rsid w:val="00F12BF7"/>
  </w:style>
  <w:style w:type="paragraph" w:styleId="AdresseHTML">
    <w:name w:val="HTML Address"/>
    <w:basedOn w:val="Normal"/>
    <w:link w:val="AdresseHTMLCar"/>
    <w:uiPriority w:val="99"/>
    <w:semiHidden/>
    <w:unhideWhenUsed/>
    <w:rsid w:val="00F12BF7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F12BF7"/>
    <w:rPr>
      <w:rFonts w:ascii="Univers" w:hAnsi="Univers"/>
      <w:i/>
      <w:iCs/>
    </w:rPr>
  </w:style>
  <w:style w:type="character" w:styleId="Appeldenotedefin">
    <w:name w:val="endnote reference"/>
    <w:uiPriority w:val="99"/>
    <w:semiHidden/>
    <w:unhideWhenUsed/>
    <w:rsid w:val="00F12BF7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F12BF7"/>
    <w:pPr>
      <w:numPr>
        <w:numId w:val="2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12BF7"/>
  </w:style>
  <w:style w:type="paragraph" w:styleId="Citation">
    <w:name w:val="Quote"/>
    <w:basedOn w:val="Normal"/>
    <w:next w:val="Normal"/>
    <w:link w:val="CitationCar"/>
    <w:uiPriority w:val="29"/>
    <w:qFormat/>
    <w:rsid w:val="00F12BF7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12BF7"/>
    <w:rPr>
      <w:rFonts w:ascii="Univers" w:hAnsi="Univers"/>
      <w:i/>
      <w:iCs/>
      <w:color w:val="000000"/>
    </w:rPr>
  </w:style>
  <w:style w:type="character" w:styleId="CitationHTML">
    <w:name w:val="HTML Cite"/>
    <w:uiPriority w:val="99"/>
    <w:semiHidden/>
    <w:unhideWhenUsed/>
    <w:rsid w:val="00F12BF7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12B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12BF7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F12BF7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F12BF7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F12BF7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F12BF7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F12BF7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F12BF7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F12BF7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F12BF7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F12BF7"/>
    <w:rPr>
      <w:rFonts w:ascii="Univers" w:hAnsi="Univer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F12BF7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F12BF7"/>
    <w:rPr>
      <w:rFonts w:ascii="Univers" w:hAnsi="Univer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F12BF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F12BF7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F12BF7"/>
  </w:style>
  <w:style w:type="character" w:customStyle="1" w:styleId="DateCar">
    <w:name w:val="Date Car"/>
    <w:link w:val="Date"/>
    <w:uiPriority w:val="99"/>
    <w:semiHidden/>
    <w:rsid w:val="00F12BF7"/>
    <w:rPr>
      <w:rFonts w:ascii="Univers" w:hAnsi="Univers"/>
    </w:rPr>
  </w:style>
  <w:style w:type="character" w:styleId="DfinitionHTML">
    <w:name w:val="HTML Definition"/>
    <w:uiPriority w:val="99"/>
    <w:semiHidden/>
    <w:unhideWhenUsed/>
    <w:rsid w:val="00F12BF7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F12BF7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F12BF7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F12BF7"/>
    <w:rPr>
      <w:b/>
      <w:bCs/>
    </w:rPr>
  </w:style>
  <w:style w:type="character" w:styleId="Emphaseintense">
    <w:name w:val="Intense Emphasis"/>
    <w:uiPriority w:val="21"/>
    <w:qFormat/>
    <w:rsid w:val="00F12BF7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12BF7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F12BF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F12BF7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12BF7"/>
    <w:pPr>
      <w:keepNext/>
      <w:numPr>
        <w:numId w:val="0"/>
      </w:numPr>
      <w:tabs>
        <w:tab w:val="clear" w:pos="567"/>
      </w:tabs>
      <w:spacing w:after="60"/>
      <w:jc w:val="both"/>
      <w:outlineLvl w:val="9"/>
    </w:pPr>
    <w:rPr>
      <w:rFonts w:ascii="Cambria" w:hAnsi="Cambria"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F12BF7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F12BF7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F12BF7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F12BF7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F12BF7"/>
    <w:rPr>
      <w:rFonts w:ascii="Univers" w:hAnsi="Univers"/>
    </w:rPr>
  </w:style>
  <w:style w:type="table" w:styleId="Grilleclaire">
    <w:name w:val="Light Grid"/>
    <w:basedOn w:val="TableauNormal"/>
    <w:uiPriority w:val="62"/>
    <w:rsid w:val="00F12BF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12BF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12BF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12BF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12BF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12BF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12BF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12BF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12BF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12BF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12BF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12BF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12BF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12BF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F12BF7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F12B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F12BF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12BF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12BF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12BF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12BF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12BF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12BF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12B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12B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12B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12B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12B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12B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12B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12BF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12BF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12BF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12BF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12BF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12BF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12BF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F12BF7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F12BF7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F12BF7"/>
    <w:rPr>
      <w:b/>
      <w:bCs/>
    </w:rPr>
  </w:style>
  <w:style w:type="character" w:styleId="Lienhypertextesuivivisit">
    <w:name w:val="FollowedHyperlink"/>
    <w:uiPriority w:val="99"/>
    <w:semiHidden/>
    <w:unhideWhenUsed/>
    <w:rsid w:val="00F12BF7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F12BF7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F12BF7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F12BF7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F12BF7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F12BF7"/>
    <w:pPr>
      <w:numPr>
        <w:numId w:val="25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F12BF7"/>
    <w:pPr>
      <w:numPr>
        <w:numId w:val="26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F12BF7"/>
    <w:pPr>
      <w:numPr>
        <w:numId w:val="27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F12BF7"/>
    <w:pPr>
      <w:numPr>
        <w:numId w:val="28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F12BF7"/>
    <w:pPr>
      <w:numPr>
        <w:numId w:val="29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F12BF7"/>
    <w:pPr>
      <w:numPr>
        <w:numId w:val="30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F12BF7"/>
    <w:pPr>
      <w:numPr>
        <w:numId w:val="31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F12BF7"/>
    <w:pPr>
      <w:numPr>
        <w:numId w:val="32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F12BF7"/>
    <w:pPr>
      <w:numPr>
        <w:numId w:val="33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F12BF7"/>
    <w:pPr>
      <w:numPr>
        <w:numId w:val="34"/>
      </w:numPr>
      <w:contextualSpacing/>
    </w:pPr>
  </w:style>
  <w:style w:type="table" w:styleId="Listeclaire">
    <w:name w:val="Light List"/>
    <w:basedOn w:val="TableauNormal"/>
    <w:uiPriority w:val="61"/>
    <w:rsid w:val="00F12BF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12BF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12BF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12BF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12BF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12BF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12BF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F12BF7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F12BF7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F12BF7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F12BF7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F12BF7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12BF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12BF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12BF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12BF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12BF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12BF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12BF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12BF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12BF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12BF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12BF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12BF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12BF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12BF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12BF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12BF7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12BF7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12BF7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12BF7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12BF7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12BF7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12B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12B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12B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12B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12B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12B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12B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F12BF7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F12BF7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F12BF7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F12BF7"/>
  </w:style>
  <w:style w:type="character" w:customStyle="1" w:styleId="NotedefinCar">
    <w:name w:val="Note de fin Car"/>
    <w:link w:val="Notedefin"/>
    <w:uiPriority w:val="99"/>
    <w:semiHidden/>
    <w:rsid w:val="00F12BF7"/>
    <w:rPr>
      <w:rFonts w:ascii="Univers" w:hAnsi="Univers"/>
    </w:rPr>
  </w:style>
  <w:style w:type="character" w:styleId="Numrodepage">
    <w:name w:val="page number"/>
    <w:uiPriority w:val="99"/>
    <w:semiHidden/>
    <w:unhideWhenUsed/>
    <w:rsid w:val="00F12BF7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12BF7"/>
    <w:rPr>
      <w:b/>
      <w:bCs/>
    </w:rPr>
  </w:style>
  <w:style w:type="character" w:customStyle="1" w:styleId="CommentaireCar">
    <w:name w:val="Commentaire Car"/>
    <w:link w:val="Commentaire"/>
    <w:semiHidden/>
    <w:rsid w:val="00F12BF7"/>
    <w:rPr>
      <w:rFonts w:ascii="Univers" w:hAnsi="Univers"/>
    </w:rPr>
  </w:style>
  <w:style w:type="character" w:customStyle="1" w:styleId="ObjetducommentaireCar">
    <w:name w:val="Objet du commentaire Car"/>
    <w:link w:val="Objetducommentaire"/>
    <w:uiPriority w:val="99"/>
    <w:semiHidden/>
    <w:rsid w:val="00F12BF7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F12BF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12BF7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F12BF7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F12BF7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F12BF7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12BF7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F12BF7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F12BF7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F12BF7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F12BF7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F12BF7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F12BF7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F12BF7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F12BF7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F12BF7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F12BF7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F12BF7"/>
  </w:style>
  <w:style w:type="character" w:customStyle="1" w:styleId="SalutationsCar">
    <w:name w:val="Salutations Car"/>
    <w:link w:val="Salutations"/>
    <w:uiPriority w:val="99"/>
    <w:semiHidden/>
    <w:rsid w:val="00F12BF7"/>
    <w:rPr>
      <w:rFonts w:ascii="Univers" w:hAnsi="Univers"/>
    </w:rPr>
  </w:style>
  <w:style w:type="paragraph" w:styleId="Sansinterligne">
    <w:name w:val="No Spacing"/>
    <w:uiPriority w:val="1"/>
    <w:qFormat/>
    <w:rsid w:val="00F12BF7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uiPriority w:val="99"/>
    <w:semiHidden/>
    <w:unhideWhenUsed/>
    <w:rsid w:val="00F12BF7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F12BF7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F12BF7"/>
  </w:style>
  <w:style w:type="character" w:customStyle="1" w:styleId="SignaturelectroniqueCar">
    <w:name w:val="Signature électronique Car"/>
    <w:link w:val="Signaturelectronique"/>
    <w:uiPriority w:val="99"/>
    <w:semiHidden/>
    <w:rsid w:val="00F12BF7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12BF7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F12BF7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F12BF7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F12BF7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F12BF7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F12BF7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F12BF7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F12BF7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F12BF7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F12BF7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F12BF7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F12BF7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F12BF7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F12BF7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F12BF7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F12BF7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F12BF7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F12BF7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F12BF7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F12BF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F12BF7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F12BF7"/>
  </w:style>
  <w:style w:type="character" w:customStyle="1" w:styleId="TitredenoteCar">
    <w:name w:val="Titre de note Car"/>
    <w:link w:val="Titredenote"/>
    <w:uiPriority w:val="99"/>
    <w:semiHidden/>
    <w:rsid w:val="00F12BF7"/>
    <w:rPr>
      <w:rFonts w:ascii="Univers" w:hAnsi="Univers"/>
    </w:rPr>
  </w:style>
  <w:style w:type="character" w:styleId="Titredulivre">
    <w:name w:val="Book Title"/>
    <w:uiPriority w:val="33"/>
    <w:qFormat/>
    <w:rsid w:val="00F12BF7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F12BF7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F12BF7"/>
    <w:pPr>
      <w:ind w:left="1600"/>
    </w:pPr>
  </w:style>
  <w:style w:type="table" w:styleId="Trameclaire-Accent1">
    <w:name w:val="Light Shading Accent 1"/>
    <w:basedOn w:val="TableauNormal"/>
    <w:uiPriority w:val="60"/>
    <w:rsid w:val="00F12BF7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12BF7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12BF7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12BF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12BF7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12BF7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12BF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12BF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12BF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12BF7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12BF7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12BF7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12BF7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12BF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12BF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12BF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12BF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12BF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12BF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12BF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12BF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12BF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12BF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12BF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12BF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12BF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12BF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F12BF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Univers" w:hAnsi="Univers"/>
    </w:rPr>
  </w:style>
  <w:style w:type="paragraph" w:styleId="Titre1">
    <w:name w:val="heading 1"/>
    <w:basedOn w:val="Normal"/>
    <w:next w:val="Normal"/>
    <w:qFormat/>
    <w:pPr>
      <w:numPr>
        <w:numId w:val="16"/>
      </w:numPr>
      <w:tabs>
        <w:tab w:val="left" w:pos="567"/>
      </w:tabs>
      <w:spacing w:before="240" w:after="120"/>
      <w:jc w:val="left"/>
      <w:outlineLvl w:val="0"/>
    </w:pPr>
    <w:rPr>
      <w:b/>
      <w:bCs/>
      <w:caps/>
      <w:sz w:val="22"/>
      <w:szCs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17"/>
      </w:numPr>
      <w:tabs>
        <w:tab w:val="clear" w:pos="567"/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  <w:szCs w:val="20"/>
    </w:rPr>
  </w:style>
  <w:style w:type="paragraph" w:styleId="Titre4">
    <w:name w:val="heading 4"/>
    <w:basedOn w:val="Titre1"/>
    <w:next w:val="Normal"/>
    <w:qFormat/>
    <w:pPr>
      <w:ind w:left="2977" w:hanging="1134"/>
      <w:outlineLvl w:val="3"/>
    </w:pPr>
    <w:rPr>
      <w:sz w:val="18"/>
      <w:szCs w:val="18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b/>
      <w:bCs/>
      <w:i/>
      <w:iCs/>
      <w:caps/>
      <w:sz w:val="16"/>
      <w:szCs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  <w:iCs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  <w:iCs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  <w:szCs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bCs/>
      <w:sz w:val="40"/>
      <w:szCs w:val="40"/>
    </w:rPr>
  </w:style>
  <w:style w:type="paragraph" w:styleId="Adresseexpditeur">
    <w:name w:val="envelope return"/>
    <w:basedOn w:val="Normal"/>
    <w:rPr>
      <w:b/>
      <w:bCs/>
      <w:sz w:val="24"/>
      <w:szCs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  <w:szCs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bCs/>
      <w:color w:val="FF0000"/>
      <w:sz w:val="24"/>
      <w:szCs w:val="24"/>
      <w:lang w:val="en-US"/>
    </w:rPr>
  </w:style>
  <w:style w:type="paragraph" w:customStyle="1" w:styleId="B1">
    <w:name w:val="B1"/>
    <w:basedOn w:val="Normal"/>
    <w:pPr>
      <w:numPr>
        <w:numId w:val="8"/>
      </w:numPr>
      <w:tabs>
        <w:tab w:val="clear" w:pos="927"/>
        <w:tab w:val="left" w:pos="851"/>
      </w:tabs>
      <w:spacing w:before="60"/>
      <w:ind w:left="851" w:hanging="284"/>
    </w:pPr>
  </w:style>
  <w:style w:type="paragraph" w:customStyle="1" w:styleId="B2">
    <w:name w:val="B2"/>
    <w:basedOn w:val="B1"/>
    <w:pPr>
      <w:numPr>
        <w:numId w:val="11"/>
      </w:numPr>
      <w:tabs>
        <w:tab w:val="clear" w:pos="851"/>
        <w:tab w:val="left" w:pos="1134"/>
      </w:tabs>
      <w:ind w:left="284" w:firstLine="284"/>
    </w:pPr>
  </w:style>
  <w:style w:type="paragraph" w:customStyle="1" w:styleId="B3">
    <w:name w:val="B3"/>
    <w:basedOn w:val="B2"/>
    <w:pPr>
      <w:numPr>
        <w:numId w:val="0"/>
      </w:numPr>
      <w:tabs>
        <w:tab w:val="clear" w:pos="1134"/>
        <w:tab w:val="left" w:pos="1418"/>
      </w:tabs>
      <w:spacing w:before="20"/>
      <w:ind w:left="710" w:hanging="355"/>
    </w:pPr>
    <w:rPr>
      <w:noProof/>
    </w:r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pPr>
      <w:tabs>
        <w:tab w:val="center" w:pos="4253"/>
        <w:tab w:val="right" w:pos="8505"/>
      </w:tabs>
    </w:pPr>
  </w:style>
  <w:style w:type="paragraph" w:customStyle="1" w:styleId="Header">
    <w:name w:val="Header"/>
    <w:basedOn w:val="Normal"/>
    <w:next w:val="Normal"/>
    <w:pPr>
      <w:jc w:val="center"/>
    </w:pPr>
    <w:rPr>
      <w:b/>
      <w:bCs/>
      <w:caps/>
      <w:color w:val="0000FF"/>
      <w:sz w:val="28"/>
      <w:szCs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b/>
      <w:bCs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  <w:szCs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  <w:bCs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iCs/>
      <w:caps/>
      <w:sz w:val="16"/>
      <w:szCs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bCs/>
      <w:sz w:val="60"/>
      <w:szCs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bCs/>
      <w:i/>
      <w:iCs/>
      <w:sz w:val="16"/>
      <w:szCs w:val="16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ind w:left="1134" w:right="1134"/>
      <w:jc w:val="center"/>
    </w:pPr>
    <w:rPr>
      <w:b/>
      <w:bCs/>
      <w:caps/>
      <w:sz w:val="32"/>
      <w:szCs w:val="32"/>
    </w:rPr>
  </w:style>
  <w:style w:type="character" w:styleId="Lienhypertexte">
    <w:name w:val="Hyperlink"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 w:cs="Arial"/>
    </w:rPr>
  </w:style>
  <w:style w:type="paragraph" w:customStyle="1" w:styleId="Version">
    <w:name w:val="Version"/>
    <w:basedOn w:val="Normal"/>
    <w:pPr>
      <w:jc w:val="right"/>
    </w:pPr>
    <w:rPr>
      <w:i/>
      <w:iCs/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12BF7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F12BF7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F12BF7"/>
    <w:pPr>
      <w:numPr>
        <w:numId w:val="22"/>
      </w:numPr>
    </w:pPr>
  </w:style>
  <w:style w:type="numbering" w:styleId="1ai">
    <w:name w:val="Outline List 1"/>
    <w:basedOn w:val="Aucuneliste"/>
    <w:uiPriority w:val="99"/>
    <w:semiHidden/>
    <w:unhideWhenUsed/>
    <w:rsid w:val="00F12BF7"/>
    <w:pPr>
      <w:numPr>
        <w:numId w:val="23"/>
      </w:numPr>
    </w:pPr>
  </w:style>
  <w:style w:type="character" w:styleId="Accentuation">
    <w:name w:val="Emphasis"/>
    <w:uiPriority w:val="20"/>
    <w:qFormat/>
    <w:rsid w:val="00F12BF7"/>
    <w:rPr>
      <w:i/>
      <w:iCs/>
    </w:rPr>
  </w:style>
  <w:style w:type="character" w:styleId="AcronymeHTML">
    <w:name w:val="HTML Acronym"/>
    <w:uiPriority w:val="99"/>
    <w:semiHidden/>
    <w:unhideWhenUsed/>
    <w:rsid w:val="00F12BF7"/>
  </w:style>
  <w:style w:type="paragraph" w:styleId="AdresseHTML">
    <w:name w:val="HTML Address"/>
    <w:basedOn w:val="Normal"/>
    <w:link w:val="AdresseHTMLCar"/>
    <w:uiPriority w:val="99"/>
    <w:semiHidden/>
    <w:unhideWhenUsed/>
    <w:rsid w:val="00F12BF7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F12BF7"/>
    <w:rPr>
      <w:rFonts w:ascii="Univers" w:hAnsi="Univers"/>
      <w:i/>
      <w:iCs/>
    </w:rPr>
  </w:style>
  <w:style w:type="character" w:styleId="Appeldenotedefin">
    <w:name w:val="endnote reference"/>
    <w:uiPriority w:val="99"/>
    <w:semiHidden/>
    <w:unhideWhenUsed/>
    <w:rsid w:val="00F12BF7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F12BF7"/>
    <w:pPr>
      <w:numPr>
        <w:numId w:val="2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12BF7"/>
  </w:style>
  <w:style w:type="paragraph" w:styleId="Citation">
    <w:name w:val="Quote"/>
    <w:basedOn w:val="Normal"/>
    <w:next w:val="Normal"/>
    <w:link w:val="CitationCar"/>
    <w:uiPriority w:val="29"/>
    <w:qFormat/>
    <w:rsid w:val="00F12BF7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12BF7"/>
    <w:rPr>
      <w:rFonts w:ascii="Univers" w:hAnsi="Univers"/>
      <w:i/>
      <w:iCs/>
      <w:color w:val="000000"/>
    </w:rPr>
  </w:style>
  <w:style w:type="character" w:styleId="CitationHTML">
    <w:name w:val="HTML Cite"/>
    <w:uiPriority w:val="99"/>
    <w:semiHidden/>
    <w:unhideWhenUsed/>
    <w:rsid w:val="00F12BF7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12B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12BF7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F12BF7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F12BF7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F12BF7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F12BF7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F12BF7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F12BF7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F12BF7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F12BF7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F12BF7"/>
    <w:rPr>
      <w:rFonts w:ascii="Univers" w:hAnsi="Univer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F12BF7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F12BF7"/>
    <w:rPr>
      <w:rFonts w:ascii="Univers" w:hAnsi="Univer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F12BF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F12BF7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F12BF7"/>
  </w:style>
  <w:style w:type="character" w:customStyle="1" w:styleId="DateCar">
    <w:name w:val="Date Car"/>
    <w:link w:val="Date"/>
    <w:uiPriority w:val="99"/>
    <w:semiHidden/>
    <w:rsid w:val="00F12BF7"/>
    <w:rPr>
      <w:rFonts w:ascii="Univers" w:hAnsi="Univers"/>
    </w:rPr>
  </w:style>
  <w:style w:type="character" w:styleId="DfinitionHTML">
    <w:name w:val="HTML Definition"/>
    <w:uiPriority w:val="99"/>
    <w:semiHidden/>
    <w:unhideWhenUsed/>
    <w:rsid w:val="00F12BF7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F12BF7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F12BF7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F12BF7"/>
    <w:rPr>
      <w:b/>
      <w:bCs/>
    </w:rPr>
  </w:style>
  <w:style w:type="character" w:styleId="Emphaseintense">
    <w:name w:val="Intense Emphasis"/>
    <w:uiPriority w:val="21"/>
    <w:qFormat/>
    <w:rsid w:val="00F12BF7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12BF7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F12BF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F12BF7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12BF7"/>
    <w:pPr>
      <w:keepNext/>
      <w:numPr>
        <w:numId w:val="0"/>
      </w:numPr>
      <w:tabs>
        <w:tab w:val="clear" w:pos="567"/>
      </w:tabs>
      <w:spacing w:after="60"/>
      <w:jc w:val="both"/>
      <w:outlineLvl w:val="9"/>
    </w:pPr>
    <w:rPr>
      <w:rFonts w:ascii="Cambria" w:hAnsi="Cambria"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F12BF7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F12BF7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F12BF7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F12BF7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F12BF7"/>
    <w:rPr>
      <w:rFonts w:ascii="Univers" w:hAnsi="Univers"/>
    </w:rPr>
  </w:style>
  <w:style w:type="table" w:styleId="Grilleclaire">
    <w:name w:val="Light Grid"/>
    <w:basedOn w:val="TableauNormal"/>
    <w:uiPriority w:val="62"/>
    <w:rsid w:val="00F12BF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12BF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12BF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12BF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12BF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12BF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12BF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12BF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12BF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12BF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12BF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12BF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12BF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12BF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F12BF7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F12B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F12BF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12BF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12BF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12BF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12BF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12BF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12BF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12B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12B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12B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12B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12B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12B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12B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12BF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12BF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12BF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12BF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12BF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12BF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12BF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F12BF7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F12BF7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F12BF7"/>
    <w:rPr>
      <w:b/>
      <w:bCs/>
    </w:rPr>
  </w:style>
  <w:style w:type="character" w:styleId="Lienhypertextesuivivisit">
    <w:name w:val="FollowedHyperlink"/>
    <w:uiPriority w:val="99"/>
    <w:semiHidden/>
    <w:unhideWhenUsed/>
    <w:rsid w:val="00F12BF7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F12BF7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F12BF7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F12BF7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F12BF7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F12BF7"/>
    <w:pPr>
      <w:numPr>
        <w:numId w:val="25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F12BF7"/>
    <w:pPr>
      <w:numPr>
        <w:numId w:val="26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F12BF7"/>
    <w:pPr>
      <w:numPr>
        <w:numId w:val="27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F12BF7"/>
    <w:pPr>
      <w:numPr>
        <w:numId w:val="28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F12BF7"/>
    <w:pPr>
      <w:numPr>
        <w:numId w:val="29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F12BF7"/>
    <w:pPr>
      <w:numPr>
        <w:numId w:val="30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F12BF7"/>
    <w:pPr>
      <w:numPr>
        <w:numId w:val="31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F12BF7"/>
    <w:pPr>
      <w:numPr>
        <w:numId w:val="32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F12BF7"/>
    <w:pPr>
      <w:numPr>
        <w:numId w:val="33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F12BF7"/>
    <w:pPr>
      <w:numPr>
        <w:numId w:val="34"/>
      </w:numPr>
      <w:contextualSpacing/>
    </w:pPr>
  </w:style>
  <w:style w:type="table" w:styleId="Listeclaire">
    <w:name w:val="Light List"/>
    <w:basedOn w:val="TableauNormal"/>
    <w:uiPriority w:val="61"/>
    <w:rsid w:val="00F12BF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12BF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12BF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12BF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12BF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12BF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12BF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F12BF7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F12BF7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F12BF7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F12BF7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F12BF7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12BF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12BF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12BF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12BF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12BF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12BF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12BF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12BF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12BF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12BF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12BF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12BF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12BF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12BF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12BF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12BF7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12BF7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12BF7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12BF7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12BF7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12BF7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12B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12B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12B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12B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12B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12B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12B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F12BF7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F12BF7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F12BF7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F12BF7"/>
  </w:style>
  <w:style w:type="character" w:customStyle="1" w:styleId="NotedefinCar">
    <w:name w:val="Note de fin Car"/>
    <w:link w:val="Notedefin"/>
    <w:uiPriority w:val="99"/>
    <w:semiHidden/>
    <w:rsid w:val="00F12BF7"/>
    <w:rPr>
      <w:rFonts w:ascii="Univers" w:hAnsi="Univers"/>
    </w:rPr>
  </w:style>
  <w:style w:type="character" w:styleId="Numrodepage">
    <w:name w:val="page number"/>
    <w:uiPriority w:val="99"/>
    <w:semiHidden/>
    <w:unhideWhenUsed/>
    <w:rsid w:val="00F12BF7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12BF7"/>
    <w:rPr>
      <w:b/>
      <w:bCs/>
    </w:rPr>
  </w:style>
  <w:style w:type="character" w:customStyle="1" w:styleId="CommentaireCar">
    <w:name w:val="Commentaire Car"/>
    <w:link w:val="Commentaire"/>
    <w:semiHidden/>
    <w:rsid w:val="00F12BF7"/>
    <w:rPr>
      <w:rFonts w:ascii="Univers" w:hAnsi="Univers"/>
    </w:rPr>
  </w:style>
  <w:style w:type="character" w:customStyle="1" w:styleId="ObjetducommentaireCar">
    <w:name w:val="Objet du commentaire Car"/>
    <w:link w:val="Objetducommentaire"/>
    <w:uiPriority w:val="99"/>
    <w:semiHidden/>
    <w:rsid w:val="00F12BF7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F12BF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12BF7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F12BF7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F12BF7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F12BF7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12BF7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F12BF7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F12BF7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F12BF7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F12BF7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F12BF7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F12BF7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F12BF7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F12BF7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F12BF7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F12BF7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F12BF7"/>
  </w:style>
  <w:style w:type="character" w:customStyle="1" w:styleId="SalutationsCar">
    <w:name w:val="Salutations Car"/>
    <w:link w:val="Salutations"/>
    <w:uiPriority w:val="99"/>
    <w:semiHidden/>
    <w:rsid w:val="00F12BF7"/>
    <w:rPr>
      <w:rFonts w:ascii="Univers" w:hAnsi="Univers"/>
    </w:rPr>
  </w:style>
  <w:style w:type="paragraph" w:styleId="Sansinterligne">
    <w:name w:val="No Spacing"/>
    <w:uiPriority w:val="1"/>
    <w:qFormat/>
    <w:rsid w:val="00F12BF7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uiPriority w:val="99"/>
    <w:semiHidden/>
    <w:unhideWhenUsed/>
    <w:rsid w:val="00F12BF7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F12BF7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F12BF7"/>
  </w:style>
  <w:style w:type="character" w:customStyle="1" w:styleId="SignaturelectroniqueCar">
    <w:name w:val="Signature électronique Car"/>
    <w:link w:val="Signaturelectronique"/>
    <w:uiPriority w:val="99"/>
    <w:semiHidden/>
    <w:rsid w:val="00F12BF7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12BF7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F12BF7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F12BF7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F12BF7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F12BF7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F12BF7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F12BF7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F12BF7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F12BF7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F12BF7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F12BF7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F12BF7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F12BF7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F12BF7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F12BF7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F12BF7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F12BF7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F12BF7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F12BF7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F12BF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F12BF7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F12BF7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F12BF7"/>
  </w:style>
  <w:style w:type="character" w:customStyle="1" w:styleId="TitredenoteCar">
    <w:name w:val="Titre de note Car"/>
    <w:link w:val="Titredenote"/>
    <w:uiPriority w:val="99"/>
    <w:semiHidden/>
    <w:rsid w:val="00F12BF7"/>
    <w:rPr>
      <w:rFonts w:ascii="Univers" w:hAnsi="Univers"/>
    </w:rPr>
  </w:style>
  <w:style w:type="character" w:styleId="Titredulivre">
    <w:name w:val="Book Title"/>
    <w:uiPriority w:val="33"/>
    <w:qFormat/>
    <w:rsid w:val="00F12BF7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F12BF7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F12BF7"/>
    <w:pPr>
      <w:ind w:left="1600"/>
    </w:pPr>
  </w:style>
  <w:style w:type="table" w:styleId="Trameclaire-Accent1">
    <w:name w:val="Light Shading Accent 1"/>
    <w:basedOn w:val="TableauNormal"/>
    <w:uiPriority w:val="60"/>
    <w:rsid w:val="00F12BF7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12BF7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12BF7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12BF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12BF7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12BF7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12BF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12BF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12BF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12BF7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12BF7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12BF7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12BF7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12BF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12BF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12BF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12BF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12BF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12BF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12BF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12BF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12BF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12BF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12BF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12BF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12BF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12BF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F12B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Questionnaire de satisfaction client</vt:lpstr>
    </vt:vector>
  </TitlesOfParts>
  <Company>SUNNIKAN Consulting</Company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Questionnaire de satisfaction client</dc:title>
  <dc:subject/>
  <dc:creator>SUNNIKAN Consulting</dc:creator>
  <cp:keywords/>
  <dc:description/>
  <cp:lastModifiedBy>Pierre JOUBERT</cp:lastModifiedBy>
  <cp:revision>2</cp:revision>
  <cp:lastPrinted>2000-05-12T15:34:00Z</cp:lastPrinted>
  <dcterms:created xsi:type="dcterms:W3CDTF">2012-08-30T09:42:00Z</dcterms:created>
  <dcterms:modified xsi:type="dcterms:W3CDTF">2012-08-30T09:42:00Z</dcterms:modified>
</cp:coreProperties>
</file>