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824"/>
        <w:gridCol w:w="2249"/>
      </w:tblGrid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90"/>
        </w:trPr>
        <w:tc>
          <w:tcPr>
            <w:tcW w:w="2920" w:type="dxa"/>
            <w:vAlign w:val="center"/>
          </w:tcPr>
          <w:p w:rsidR="004E34FB" w:rsidRPr="00FA7DE4" w:rsidRDefault="007257B9" w:rsidP="004E34FB">
            <w:pPr>
              <w:jc w:val="center"/>
              <w:rPr>
                <w:rFonts w:ascii="Arial" w:hAnsi="Arial" w:cs="Arial"/>
                <w:color w:val="808080"/>
                <w:spacing w:val="64"/>
                <w:sz w:val="28"/>
              </w:rPr>
            </w:pPr>
            <w:bookmarkStart w:id="0" w:name="_GoBack"/>
            <w:bookmarkEnd w:id="0"/>
            <w:r>
              <w:rPr>
                <w:rFonts w:cs="Arial"/>
                <w:noProof/>
                <w:lang w:eastAsia="fr-FR"/>
              </w:rPr>
              <w:drawing>
                <wp:inline distT="0" distB="0" distL="0" distR="0">
                  <wp:extent cx="923925" cy="514350"/>
                  <wp:effectExtent l="0" t="0" r="0" b="0"/>
                  <wp:docPr id="1" name="Image 1" descr="Logo_SUNNIKAN moyen (fond blanc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SUNNIKAN moyen (fond blanc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7DE4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A7DE4">
              <w:rPr>
                <w:rFonts w:ascii="Arial" w:hAnsi="Arial" w:cs="Arial"/>
                <w:b/>
                <w:lang w:val="en-US"/>
              </w:rPr>
              <w:instrText xml:space="preserve"> DOCPROPERTY  Company  \* MERGEFORMAT </w:instrTex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ED2214">
              <w:rPr>
                <w:rFonts w:ascii="Arial" w:hAnsi="Arial" w:cs="Arial"/>
                <w:b/>
                <w:lang w:val="en-US"/>
              </w:rPr>
              <w:t>SUNNIKAN Consulting</w:t>
            </w:r>
            <w:r w:rsidRPr="00FA7DE4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2249" w:type="dxa"/>
            <w:tcBorders>
              <w:bottom w:val="nil"/>
            </w:tcBorders>
            <w:vAlign w:val="center"/>
          </w:tcPr>
          <w:p w:rsidR="004E34FB" w:rsidRPr="00FA7DE4" w:rsidRDefault="00D40198" w:rsidP="004E34F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Imprimé le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b/>
              </w:rPr>
              <w:fldChar w:fldCharType="begin"/>
            </w:r>
            <w:r>
              <w:rPr>
                <w:rFonts w:ascii="Arial" w:hAnsi="Arial" w:cs="Arial"/>
                <w:b/>
              </w:rPr>
              <w:instrText xml:space="preserve"> DATE  \@ "d MMMM yyyy"  \* MERGEFORMAT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 w:rsidR="007257B9">
              <w:rPr>
                <w:rFonts w:ascii="Arial" w:hAnsi="Arial" w:cs="Arial"/>
                <w:b/>
                <w:noProof/>
              </w:rPr>
              <w:t>30 août 2012</w:t>
            </w:r>
            <w:r>
              <w:rPr>
                <w:rFonts w:ascii="Arial" w:hAnsi="Arial" w:cs="Arial"/>
                <w:b/>
              </w:rPr>
              <w:fldChar w:fldCharType="end"/>
            </w:r>
            <w:r w:rsidR="004E34FB" w:rsidRPr="00FA7DE4">
              <w:rPr>
                <w:rFonts w:ascii="Arial" w:hAnsi="Arial" w:cs="Arial"/>
                <w:b/>
              </w:rPr>
              <w:fldChar w:fldCharType="begin"/>
            </w:r>
            <w:r w:rsidR="004E34FB" w:rsidRPr="00FA7DE4">
              <w:rPr>
                <w:rFonts w:ascii="Arial" w:hAnsi="Arial" w:cs="Arial"/>
                <w:b/>
              </w:rPr>
              <w:instrText xml:space="preserve"> DOCPROPERTY  Subject  \* MERGEFORMAT </w:instrText>
            </w:r>
            <w:r w:rsidR="004E34FB"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E34FB" w:rsidRPr="00FA7DE4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7744" w:type="dxa"/>
            <w:gridSpan w:val="2"/>
          </w:tcPr>
          <w:p w:rsidR="004E34FB" w:rsidRPr="00FA7DE4" w:rsidRDefault="004E34FB" w:rsidP="004E34FB">
            <w:pPr>
              <w:rPr>
                <w:rFonts w:ascii="Arial" w:hAnsi="Arial" w:cs="Arial"/>
                <w:b/>
              </w:rPr>
            </w:pPr>
            <w:r w:rsidRPr="00FA7DE4">
              <w:rPr>
                <w:rFonts w:ascii="Arial" w:hAnsi="Arial" w:cs="Arial"/>
                <w:b/>
              </w:rPr>
              <w:t>Titre</w:t>
            </w:r>
          </w:p>
          <w:p w:rsidR="004E34FB" w:rsidRPr="00FA7DE4" w:rsidRDefault="004E34FB" w:rsidP="00C954A7">
            <w:pPr>
              <w:spacing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begin"/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instrText xml:space="preserve"> DOCPROPERTY  Title  \* MERGEFORMAT </w:instrTex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 w:rsidR="00ED2214">
              <w:rPr>
                <w:rFonts w:ascii="Arial" w:hAnsi="Arial" w:cs="Arial"/>
                <w:b/>
                <w:sz w:val="28"/>
                <w:szCs w:val="28"/>
              </w:rPr>
              <w:t>Table des Matières</w:t>
            </w:r>
            <w:r w:rsidRPr="00FA7DE4"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r w:rsidR="0082714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begin"/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instrText xml:space="preserve"> KEYWORDS   \* MERGEFORMAT </w:instrTex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separate"/>
            </w:r>
            <w:r w:rsidR="00ED2214">
              <w:rPr>
                <w:rFonts w:ascii="Arial" w:hAnsi="Arial" w:cs="Arial"/>
                <w:b/>
                <w:i/>
                <w:sz w:val="28"/>
                <w:szCs w:val="28"/>
              </w:rPr>
              <w:t>Analyse de Risque</w:t>
            </w:r>
            <w:r w:rsidR="00C954A7" w:rsidRPr="00D84A9B">
              <w:rPr>
                <w:rFonts w:ascii="Arial" w:hAnsi="Arial" w:cs="Arial"/>
                <w:b/>
                <w:i/>
                <w:sz w:val="28"/>
                <w:szCs w:val="28"/>
              </w:rPr>
              <w:fldChar w:fldCharType="end"/>
            </w:r>
            <w:r w:rsidR="00C954A7" w:rsidRPr="00EB1026">
              <w:rPr>
                <w:rFonts w:ascii="Arial" w:hAnsi="Arial" w:cs="Arial"/>
                <w:b/>
                <w:sz w:val="28"/>
                <w:szCs w:val="28"/>
              </w:rPr>
              <w:t>"</w:t>
            </w:r>
          </w:p>
        </w:tc>
        <w:tc>
          <w:tcPr>
            <w:tcW w:w="2249" w:type="dxa"/>
            <w:vAlign w:val="center"/>
          </w:tcPr>
          <w:p w:rsidR="004E34FB" w:rsidRPr="00FA7DE4" w:rsidRDefault="004E34FB" w:rsidP="004E34F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Rédigé par</w:t>
            </w:r>
            <w:r>
              <w:rPr>
                <w:rFonts w:ascii="Arial" w:hAnsi="Arial" w:cs="Arial"/>
                <w:b/>
              </w:rPr>
              <w:br/>
            </w:r>
            <w:r w:rsidRPr="00FA7DE4">
              <w:rPr>
                <w:rFonts w:ascii="Arial" w:hAnsi="Arial" w:cs="Arial"/>
                <w:b/>
              </w:rPr>
              <w:fldChar w:fldCharType="begin"/>
            </w:r>
            <w:r w:rsidRPr="00FA7DE4">
              <w:rPr>
                <w:rFonts w:ascii="Arial" w:hAnsi="Arial" w:cs="Arial"/>
                <w:b/>
              </w:rPr>
              <w:instrText xml:space="preserve"> DOCPROPERTY  Author  \* MERGEFORMAT </w:instrText>
            </w:r>
            <w:r w:rsidRPr="00FA7DE4">
              <w:rPr>
                <w:rFonts w:ascii="Arial" w:hAnsi="Arial" w:cs="Arial"/>
                <w:b/>
              </w:rPr>
              <w:fldChar w:fldCharType="separate"/>
            </w:r>
            <w:r w:rsidR="00ED2214">
              <w:rPr>
                <w:rFonts w:ascii="Arial" w:hAnsi="Arial" w:cs="Arial"/>
                <w:b/>
              </w:rPr>
              <w:t>SUNNIKAN Consulting</w:t>
            </w:r>
            <w:r w:rsidRPr="00FA7DE4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:rsidR="004E34FB" w:rsidRDefault="004E34FB" w:rsidP="004E34FB"/>
    <w:p w:rsidR="00EB6F1A" w:rsidRDefault="00EB6F1A" w:rsidP="00C83073">
      <w:pPr>
        <w:pStyle w:val="Titre1"/>
      </w:pPr>
      <w:r>
        <w:t>Risques Globaux</w:t>
      </w:r>
    </w:p>
    <w:p w:rsidR="00C83073" w:rsidRDefault="00D40198" w:rsidP="00EB6F1A">
      <w:pPr>
        <w:pStyle w:val="Titre2"/>
      </w:pPr>
      <w:hyperlink r:id="rId10" w:history="1">
        <w:r w:rsidR="00EB6F1A" w:rsidRPr="00D40198">
          <w:rPr>
            <w:rStyle w:val="Lienhypertexte"/>
          </w:rPr>
          <w:t xml:space="preserve">Risque </w:t>
        </w:r>
        <w:r w:rsidR="00C954A7" w:rsidRPr="00D40198">
          <w:rPr>
            <w:rStyle w:val="Lienhypertexte"/>
          </w:rPr>
          <w:t>"</w:t>
        </w:r>
        <w:r w:rsidR="00EB6F1A" w:rsidRPr="00D40198">
          <w:rPr>
            <w:rStyle w:val="Lienhypertexte"/>
          </w:rPr>
          <w:t>Dir</w:t>
        </w:r>
        <w:r w:rsidR="00EB6F1A" w:rsidRPr="00D40198">
          <w:rPr>
            <w:rStyle w:val="Lienhypertexte"/>
          </w:rPr>
          <w:t>i</w:t>
        </w:r>
        <w:r w:rsidR="00EB6F1A" w:rsidRPr="00D40198">
          <w:rPr>
            <w:rStyle w:val="Lienhypertexte"/>
          </w:rPr>
          <w:t>geant"</w:t>
        </w:r>
      </w:hyperlink>
    </w:p>
    <w:p w:rsidR="00EB6F1A" w:rsidRDefault="00D40198" w:rsidP="00EB6F1A">
      <w:pPr>
        <w:pStyle w:val="Titre2"/>
      </w:pPr>
      <w:hyperlink r:id="rId11" w:history="1">
        <w:r w:rsidR="00EB6F1A" w:rsidRPr="00D40198">
          <w:rPr>
            <w:rStyle w:val="Lienhypertexte"/>
          </w:rPr>
          <w:t>Risque "Fuite de d</w:t>
        </w:r>
        <w:r w:rsidR="00EB6F1A" w:rsidRPr="00D40198">
          <w:rPr>
            <w:rStyle w:val="Lienhypertexte"/>
          </w:rPr>
          <w:t>o</w:t>
        </w:r>
        <w:r w:rsidR="00EB6F1A" w:rsidRPr="00D40198">
          <w:rPr>
            <w:rStyle w:val="Lienhypertexte"/>
          </w:rPr>
          <w:t>nnées"</w:t>
        </w:r>
      </w:hyperlink>
    </w:p>
    <w:p w:rsidR="00EB6F1A" w:rsidRDefault="00D40198" w:rsidP="00EB6F1A">
      <w:pPr>
        <w:pStyle w:val="Titre2"/>
      </w:pPr>
      <w:hyperlink r:id="rId12" w:history="1">
        <w:r w:rsidR="00EB6F1A" w:rsidRPr="00D40198">
          <w:rPr>
            <w:rStyle w:val="Lienhypertexte"/>
          </w:rPr>
          <w:t>Risque "Jurid</w:t>
        </w:r>
        <w:r w:rsidR="00EB6F1A" w:rsidRPr="00D40198">
          <w:rPr>
            <w:rStyle w:val="Lienhypertexte"/>
          </w:rPr>
          <w:t>i</w:t>
        </w:r>
        <w:r w:rsidR="00EB6F1A" w:rsidRPr="00D40198">
          <w:rPr>
            <w:rStyle w:val="Lienhypertexte"/>
          </w:rPr>
          <w:t>que</w:t>
        </w:r>
        <w:r w:rsidR="006A1897">
          <w:rPr>
            <w:rStyle w:val="Lienhypertexte"/>
          </w:rPr>
          <w:t xml:space="preserve"> et réglementaire</w:t>
        </w:r>
        <w:r w:rsidR="00EB6F1A" w:rsidRPr="00D40198">
          <w:rPr>
            <w:rStyle w:val="Lienhypertexte"/>
          </w:rPr>
          <w:t>"</w:t>
        </w:r>
      </w:hyperlink>
    </w:p>
    <w:p w:rsidR="00EB6F1A" w:rsidRDefault="00D40198" w:rsidP="00EB6F1A">
      <w:pPr>
        <w:pStyle w:val="Titre2"/>
      </w:pPr>
      <w:hyperlink r:id="rId13" w:history="1">
        <w:r w:rsidR="00EB6F1A" w:rsidRPr="00D40198">
          <w:rPr>
            <w:rStyle w:val="Lienhypertexte"/>
          </w:rPr>
          <w:t xml:space="preserve">Risque </w:t>
        </w:r>
        <w:r w:rsidR="00EB6F1A" w:rsidRPr="00D40198">
          <w:rPr>
            <w:rStyle w:val="Lienhypertexte"/>
          </w:rPr>
          <w:t>"</w:t>
        </w:r>
        <w:r w:rsidR="00EB6F1A" w:rsidRPr="00D40198">
          <w:rPr>
            <w:rStyle w:val="Lienhypertexte"/>
          </w:rPr>
          <w:t>Personnel"</w:t>
        </w:r>
      </w:hyperlink>
    </w:p>
    <w:p w:rsidR="00EB6F1A" w:rsidRDefault="00D40198" w:rsidP="00EB6F1A">
      <w:pPr>
        <w:pStyle w:val="Titre2"/>
      </w:pPr>
      <w:hyperlink r:id="rId14" w:history="1">
        <w:r w:rsidR="00EB6F1A" w:rsidRPr="00D40198">
          <w:rPr>
            <w:rStyle w:val="Lienhypertexte"/>
          </w:rPr>
          <w:t>Risque "Pr</w:t>
        </w:r>
        <w:r w:rsidR="00EB6F1A" w:rsidRPr="00D40198">
          <w:rPr>
            <w:rStyle w:val="Lienhypertexte"/>
          </w:rPr>
          <w:t>e</w:t>
        </w:r>
        <w:r w:rsidR="00EB6F1A" w:rsidRPr="00D40198">
          <w:rPr>
            <w:rStyle w:val="Lienhypertexte"/>
          </w:rPr>
          <w:t>stations"</w:t>
        </w:r>
      </w:hyperlink>
    </w:p>
    <w:p w:rsidR="00EB6F1A" w:rsidRDefault="00D40198" w:rsidP="00EB6F1A">
      <w:pPr>
        <w:pStyle w:val="Titre2"/>
      </w:pPr>
      <w:hyperlink r:id="rId15" w:history="1">
        <w:r w:rsidR="00EB6F1A" w:rsidRPr="00D40198">
          <w:rPr>
            <w:rStyle w:val="Lienhypertexte"/>
          </w:rPr>
          <w:t>Risque " Str</w:t>
        </w:r>
        <w:r w:rsidR="00EB6F1A" w:rsidRPr="00D40198">
          <w:rPr>
            <w:rStyle w:val="Lienhypertexte"/>
          </w:rPr>
          <w:t>a</w:t>
        </w:r>
        <w:r w:rsidR="00EB6F1A" w:rsidRPr="00D40198">
          <w:rPr>
            <w:rStyle w:val="Lienhypertexte"/>
          </w:rPr>
          <w:t>té</w:t>
        </w:r>
        <w:r w:rsidR="00EB6F1A" w:rsidRPr="00D40198">
          <w:rPr>
            <w:rStyle w:val="Lienhypertexte"/>
          </w:rPr>
          <w:t>g</w:t>
        </w:r>
        <w:r w:rsidR="00EB6F1A" w:rsidRPr="00D40198">
          <w:rPr>
            <w:rStyle w:val="Lienhypertexte"/>
          </w:rPr>
          <w:t>ie - Stratégie"</w:t>
        </w:r>
      </w:hyperlink>
    </w:p>
    <w:p w:rsidR="00D40198" w:rsidRPr="00EB6F1A" w:rsidRDefault="00ED2214" w:rsidP="00D40198">
      <w:pPr>
        <w:pStyle w:val="Titre2"/>
      </w:pPr>
      <w:hyperlink r:id="rId16" w:history="1">
        <w:r w:rsidR="00D40198" w:rsidRPr="00ED2214">
          <w:rPr>
            <w:rStyle w:val="Lienhypertexte"/>
          </w:rPr>
          <w:t>Risque "Stratégie - Per</w:t>
        </w:r>
        <w:r w:rsidR="00D40198" w:rsidRPr="00ED2214">
          <w:rPr>
            <w:rStyle w:val="Lienhypertexte"/>
          </w:rPr>
          <w:t>t</w:t>
        </w:r>
        <w:r w:rsidR="00D40198" w:rsidRPr="00ED2214">
          <w:rPr>
            <w:rStyle w:val="Lienhypertexte"/>
          </w:rPr>
          <w:t>e de compétitivité"</w:t>
        </w:r>
      </w:hyperlink>
    </w:p>
    <w:p w:rsidR="00EB6F1A" w:rsidRDefault="00EB6F1A" w:rsidP="00EB6F1A">
      <w:pPr>
        <w:pStyle w:val="Titre1"/>
      </w:pPr>
      <w:r>
        <w:t>Locaux</w:t>
      </w:r>
    </w:p>
    <w:p w:rsidR="00EB6F1A" w:rsidRDefault="00D40198" w:rsidP="00EB6F1A">
      <w:pPr>
        <w:pStyle w:val="Titre2"/>
      </w:pPr>
      <w:hyperlink r:id="rId17" w:history="1">
        <w:r w:rsidR="00EB6F1A" w:rsidRPr="00D40198">
          <w:rPr>
            <w:rStyle w:val="Lienhypertexte"/>
          </w:rPr>
          <w:t>Risque "Locaux - Eau"</w:t>
        </w:r>
      </w:hyperlink>
    </w:p>
    <w:p w:rsidR="00EB6F1A" w:rsidRDefault="00D40198" w:rsidP="00EB6F1A">
      <w:pPr>
        <w:pStyle w:val="Titre2"/>
      </w:pPr>
      <w:hyperlink r:id="rId18" w:history="1">
        <w:r w:rsidR="00EB6F1A" w:rsidRPr="00D40198">
          <w:rPr>
            <w:rStyle w:val="Lienhypertexte"/>
          </w:rPr>
          <w:t>Risque "Locaux - Incendie"</w:t>
        </w:r>
      </w:hyperlink>
    </w:p>
    <w:p w:rsidR="00EB6F1A" w:rsidRDefault="00D40198" w:rsidP="00EB6F1A">
      <w:pPr>
        <w:pStyle w:val="Titre2"/>
      </w:pPr>
      <w:hyperlink r:id="rId19" w:history="1">
        <w:r w:rsidR="00EB6F1A" w:rsidRPr="00D40198">
          <w:rPr>
            <w:rStyle w:val="Lienhypertexte"/>
          </w:rPr>
          <w:t>Risque "Locaux - I</w:t>
        </w:r>
        <w:r w:rsidR="00EB6F1A" w:rsidRPr="00D40198">
          <w:rPr>
            <w:rStyle w:val="Lienhypertexte"/>
          </w:rPr>
          <w:t>n</w:t>
        </w:r>
        <w:r w:rsidR="00EB6F1A" w:rsidRPr="00D40198">
          <w:rPr>
            <w:rStyle w:val="Lienhypertexte"/>
          </w:rPr>
          <w:t>trusion physique - Vol"</w:t>
        </w:r>
      </w:hyperlink>
    </w:p>
    <w:p w:rsidR="006A1897" w:rsidRPr="006A1897" w:rsidRDefault="006A1897" w:rsidP="006A1897">
      <w:pPr>
        <w:pStyle w:val="Titre2"/>
      </w:pPr>
      <w:hyperlink r:id="rId20" w:history="1">
        <w:r w:rsidRPr="006A1897">
          <w:rPr>
            <w:rStyle w:val="Lienhypertexte"/>
          </w:rPr>
          <w:t>Risque "Locaux - Réglementation"</w:t>
        </w:r>
      </w:hyperlink>
    </w:p>
    <w:p w:rsidR="00EB6F1A" w:rsidRDefault="00EB6F1A" w:rsidP="00EB6F1A">
      <w:pPr>
        <w:pStyle w:val="Titre1"/>
      </w:pPr>
      <w:r>
        <w:t>Informatique</w:t>
      </w:r>
    </w:p>
    <w:p w:rsidR="00EB6F1A" w:rsidRDefault="00D40198" w:rsidP="00EB6F1A">
      <w:pPr>
        <w:pStyle w:val="Titre2"/>
      </w:pPr>
      <w:hyperlink r:id="rId21" w:history="1">
        <w:r w:rsidR="00EB6F1A" w:rsidRPr="00D40198">
          <w:rPr>
            <w:rStyle w:val="Lienhypertexte"/>
          </w:rPr>
          <w:t>Risque "Informatique - Défaillance / Sinistre Informatique"</w:t>
        </w:r>
      </w:hyperlink>
    </w:p>
    <w:p w:rsidR="00EB6F1A" w:rsidRDefault="00D40198" w:rsidP="00EB6F1A">
      <w:pPr>
        <w:pStyle w:val="Titre2"/>
      </w:pPr>
      <w:hyperlink r:id="rId22" w:history="1">
        <w:r w:rsidR="00EB6F1A" w:rsidRPr="00D40198">
          <w:rPr>
            <w:rStyle w:val="Lienhypertexte"/>
          </w:rPr>
          <w:t>Risque " Informatique - Intrusion logique"</w:t>
        </w:r>
      </w:hyperlink>
    </w:p>
    <w:p w:rsidR="00EB6F1A" w:rsidRDefault="00D40198" w:rsidP="00EB6F1A">
      <w:pPr>
        <w:pStyle w:val="Titre2"/>
      </w:pPr>
      <w:hyperlink r:id="rId23" w:history="1">
        <w:r w:rsidR="00EB6F1A" w:rsidRPr="00D40198">
          <w:rPr>
            <w:rStyle w:val="Lienhypertexte"/>
          </w:rPr>
          <w:t>Risque " Informatique - Perte de données informatiques"</w:t>
        </w:r>
      </w:hyperlink>
    </w:p>
    <w:p w:rsidR="00EB6F1A" w:rsidRDefault="00D40198" w:rsidP="00EB6F1A">
      <w:pPr>
        <w:pStyle w:val="Titre2"/>
      </w:pPr>
      <w:hyperlink r:id="rId24" w:history="1">
        <w:r w:rsidR="00EB6F1A" w:rsidRPr="00D40198">
          <w:rPr>
            <w:rStyle w:val="Lienhypertexte"/>
          </w:rPr>
          <w:t>Risque " Informatique - Virus Informatique"</w:t>
        </w:r>
      </w:hyperlink>
    </w:p>
    <w:p w:rsidR="00EB6F1A" w:rsidRDefault="00D40198" w:rsidP="00EB6F1A">
      <w:pPr>
        <w:pStyle w:val="Titre2"/>
      </w:pPr>
      <w:hyperlink r:id="rId25" w:history="1">
        <w:r w:rsidR="00EB6F1A" w:rsidRPr="00D40198">
          <w:rPr>
            <w:rStyle w:val="Lienhypertexte"/>
          </w:rPr>
          <w:t>Risque " Informatique - Messagerie Informatique"</w:t>
        </w:r>
      </w:hyperlink>
    </w:p>
    <w:p w:rsidR="00EB6F1A" w:rsidRDefault="00D40198" w:rsidP="00EB6F1A">
      <w:pPr>
        <w:pStyle w:val="Titre1"/>
      </w:pPr>
      <w:hyperlink r:id="rId26" w:history="1">
        <w:r w:rsidR="00EB6F1A" w:rsidRPr="00D40198">
          <w:rPr>
            <w:rStyle w:val="Lienhypertexte"/>
          </w:rPr>
          <w:t>Analyse de Risque - SUNNIKAN Consulting</w:t>
        </w:r>
      </w:hyperlink>
    </w:p>
    <w:p w:rsidR="00EB6F1A" w:rsidRPr="00EB6F1A" w:rsidRDefault="00D40198" w:rsidP="00EB6F1A">
      <w:pPr>
        <w:pStyle w:val="Titre1"/>
      </w:pPr>
      <w:hyperlink r:id="rId27" w:history="1">
        <w:r w:rsidR="00EB6F1A" w:rsidRPr="00D40198">
          <w:rPr>
            <w:rStyle w:val="Lienhypertexte"/>
          </w:rPr>
          <w:t>Plan de Management des Risques - SUNNIKAN Consulting</w:t>
        </w:r>
      </w:hyperlink>
    </w:p>
    <w:p w:rsidR="00EB6F1A" w:rsidRPr="00EB6F1A" w:rsidRDefault="00EB6F1A" w:rsidP="00EB6F1A">
      <w:pPr>
        <w:rPr>
          <w:lang w:eastAsia="fr-FR"/>
        </w:rPr>
      </w:pPr>
    </w:p>
    <w:p w:rsidR="00FA0A27" w:rsidRDefault="00FA0A27" w:rsidP="00C83073"/>
    <w:p w:rsidR="009161A4" w:rsidRPr="005B4D48" w:rsidRDefault="009161A4" w:rsidP="009161A4">
      <w:pPr>
        <w:jc w:val="center"/>
      </w:pPr>
      <w:r>
        <w:t>_____</w:t>
      </w:r>
    </w:p>
    <w:sectPr w:rsidR="009161A4" w:rsidRPr="005B4D48" w:rsidSect="00323020">
      <w:headerReference w:type="default" r:id="rId28"/>
      <w:footerReference w:type="default" r:id="rId29"/>
      <w:footerReference w:type="first" r:id="rId30"/>
      <w:pgSz w:w="11906" w:h="16838" w:code="9"/>
      <w:pgMar w:top="539" w:right="748" w:bottom="851" w:left="1077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907" w:rsidRDefault="00E93907">
      <w:r>
        <w:separator/>
      </w:r>
    </w:p>
  </w:endnote>
  <w:endnote w:type="continuationSeparator" w:id="0">
    <w:p w:rsidR="00E93907" w:rsidRDefault="00E93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ED2214">
      <w:rPr>
        <w:noProof/>
        <w:sz w:val="16"/>
        <w:szCs w:val="16"/>
      </w:rPr>
      <w:t>Risque_TdM.doc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ED2214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ED2214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38A" w:rsidRPr="007F7D56" w:rsidRDefault="0091238A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ED2214">
      <w:rPr>
        <w:noProof/>
        <w:sz w:val="16"/>
        <w:szCs w:val="16"/>
      </w:rPr>
      <w:t>Risque_TdM.doc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7257B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7257B9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907" w:rsidRDefault="00E93907">
      <w:r>
        <w:separator/>
      </w:r>
    </w:p>
  </w:footnote>
  <w:footnote w:type="continuationSeparator" w:id="0">
    <w:p w:rsidR="00E93907" w:rsidRDefault="00E939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86"/>
      <w:gridCol w:w="4935"/>
      <w:gridCol w:w="2300"/>
    </w:tblGrid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90"/>
      </w:trPr>
      <w:tc>
        <w:tcPr>
          <w:tcW w:w="1461" w:type="pct"/>
          <w:vAlign w:val="center"/>
        </w:tcPr>
        <w:p w:rsidR="0091238A" w:rsidRPr="00FA7DE4" w:rsidRDefault="007257B9" w:rsidP="00A261B5">
          <w:pPr>
            <w:jc w:val="center"/>
            <w:rPr>
              <w:rFonts w:ascii="Arial" w:hAnsi="Arial" w:cs="Arial"/>
              <w:color w:val="808080"/>
              <w:spacing w:val="64"/>
              <w:sz w:val="28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923925" cy="514350"/>
                <wp:effectExtent l="0" t="0" r="0" b="0"/>
                <wp:docPr id="2" name="Image 2" descr="Logo_SUNNIKAN moyen (fond blanc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SUNNIKAN moyen (fond blanc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4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lang w:val="en-US"/>
            </w:rPr>
          </w:pPr>
          <w:r w:rsidRPr="00FA7DE4">
            <w:rPr>
              <w:rFonts w:ascii="Arial" w:hAnsi="Arial" w:cs="Arial"/>
              <w:b/>
              <w:lang w:val="en-US"/>
            </w:rPr>
            <w:fldChar w:fldCharType="begin"/>
          </w:r>
          <w:r w:rsidRPr="00FA7DE4">
            <w:rPr>
              <w:rFonts w:ascii="Arial" w:hAnsi="Arial" w:cs="Arial"/>
              <w:b/>
              <w:lang w:val="en-US"/>
            </w:rPr>
            <w:instrText xml:space="preserve"> DOCPROPERTY  Company  \* MERGEFORMAT </w:instrText>
          </w:r>
          <w:r w:rsidRPr="00FA7DE4">
            <w:rPr>
              <w:rFonts w:ascii="Arial" w:hAnsi="Arial" w:cs="Arial"/>
              <w:b/>
              <w:lang w:val="en-US"/>
            </w:rPr>
            <w:fldChar w:fldCharType="separate"/>
          </w:r>
          <w:r w:rsidR="00ED2214">
            <w:rPr>
              <w:rFonts w:ascii="Arial" w:hAnsi="Arial" w:cs="Arial"/>
              <w:b/>
              <w:lang w:val="en-US"/>
            </w:rPr>
            <w:t>SUNNIKAN Consulting</w:t>
          </w:r>
          <w:r w:rsidRPr="00FA7DE4">
            <w:rPr>
              <w:rFonts w:ascii="Arial" w:hAnsi="Arial" w:cs="Arial"/>
              <w:b/>
              <w:lang w:val="en-US"/>
            </w:rPr>
            <w:fldChar w:fldCharType="end"/>
          </w:r>
        </w:p>
      </w:tc>
      <w:tc>
        <w:tcPr>
          <w:tcW w:w="1125" w:type="pct"/>
          <w:tcBorders>
            <w:bottom w:val="nil"/>
          </w:tcBorders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  <w:bCs/>
            </w:rPr>
          </w:pP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Subject  \* MERGEFORMAT </w:instrTex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  <w:tr w:rsidR="0091238A" w:rsidRPr="00FA7DE4">
      <w:tblPrEx>
        <w:tblCellMar>
          <w:top w:w="0" w:type="dxa"/>
          <w:bottom w:w="0" w:type="dxa"/>
        </w:tblCellMar>
      </w:tblPrEx>
      <w:trPr>
        <w:cantSplit/>
        <w:trHeight w:val="970"/>
      </w:trPr>
      <w:tc>
        <w:tcPr>
          <w:tcW w:w="3875" w:type="pct"/>
          <w:gridSpan w:val="2"/>
        </w:tcPr>
        <w:p w:rsidR="0091238A" w:rsidRPr="00FA7DE4" w:rsidRDefault="0091238A" w:rsidP="00A261B5">
          <w:pPr>
            <w:rPr>
              <w:rFonts w:ascii="Arial" w:hAnsi="Arial" w:cs="Arial"/>
              <w:b/>
            </w:rPr>
          </w:pPr>
          <w:r w:rsidRPr="00FA7DE4">
            <w:rPr>
              <w:rFonts w:ascii="Arial" w:hAnsi="Arial" w:cs="Arial"/>
              <w:b/>
            </w:rPr>
            <w:t>Titre</w:t>
          </w:r>
        </w:p>
        <w:p w:rsidR="0091238A" w:rsidRPr="00FA7DE4" w:rsidRDefault="0091238A" w:rsidP="00C954A7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FA7DE4">
            <w:rPr>
              <w:rFonts w:ascii="Arial" w:hAnsi="Arial" w:cs="Arial"/>
              <w:b/>
              <w:sz w:val="28"/>
              <w:szCs w:val="28"/>
            </w:rPr>
            <w:fldChar w:fldCharType="begin"/>
          </w:r>
          <w:r w:rsidRPr="00FA7DE4">
            <w:rPr>
              <w:rFonts w:ascii="Arial" w:hAnsi="Arial" w:cs="Arial"/>
              <w:b/>
              <w:sz w:val="28"/>
              <w:szCs w:val="28"/>
            </w:rPr>
            <w:instrText xml:space="preserve"> DOCPROPERTY  Title  \* MERGEFORMAT </w:instrTex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separate"/>
          </w:r>
          <w:r w:rsidR="00ED2214">
            <w:rPr>
              <w:rFonts w:ascii="Arial" w:hAnsi="Arial" w:cs="Arial"/>
              <w:b/>
              <w:sz w:val="28"/>
              <w:szCs w:val="28"/>
            </w:rPr>
            <w:t>Table des Matières</w:t>
          </w:r>
          <w:r w:rsidRPr="00FA7DE4">
            <w:rPr>
              <w:rFonts w:ascii="Arial" w:hAnsi="Arial" w:cs="Arial"/>
              <w:b/>
              <w:sz w:val="28"/>
              <w:szCs w:val="28"/>
            </w:rPr>
            <w:fldChar w:fldCharType="end"/>
          </w:r>
          <w:r>
            <w:rPr>
              <w:rFonts w:ascii="Arial" w:hAnsi="Arial" w:cs="Arial"/>
              <w:b/>
              <w:sz w:val="28"/>
              <w:szCs w:val="28"/>
            </w:rPr>
            <w:br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begin"/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instrText xml:space="preserve"> KEYWORDS   \* MERGEFORMAT </w:instrTex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separate"/>
          </w:r>
          <w:r w:rsidR="00ED2214">
            <w:rPr>
              <w:rFonts w:ascii="Arial" w:hAnsi="Arial" w:cs="Arial"/>
              <w:b/>
              <w:i/>
              <w:sz w:val="28"/>
              <w:szCs w:val="28"/>
            </w:rPr>
            <w:t>Analyse de Risque</w:t>
          </w:r>
          <w:r w:rsidR="00C954A7" w:rsidRPr="00D84A9B">
            <w:rPr>
              <w:rFonts w:ascii="Arial" w:hAnsi="Arial" w:cs="Arial"/>
              <w:b/>
              <w:i/>
              <w:sz w:val="28"/>
              <w:szCs w:val="28"/>
            </w:rPr>
            <w:fldChar w:fldCharType="end"/>
          </w:r>
          <w:r w:rsidR="00C954A7" w:rsidRPr="00EB1026">
            <w:rPr>
              <w:rFonts w:ascii="Arial" w:hAnsi="Arial" w:cs="Arial"/>
              <w:b/>
              <w:sz w:val="28"/>
              <w:szCs w:val="28"/>
            </w:rPr>
            <w:t>"</w:t>
          </w:r>
        </w:p>
      </w:tc>
      <w:tc>
        <w:tcPr>
          <w:tcW w:w="1125" w:type="pct"/>
          <w:vAlign w:val="center"/>
        </w:tcPr>
        <w:p w:rsidR="0091238A" w:rsidRPr="00FA7DE4" w:rsidRDefault="0091238A" w:rsidP="00A261B5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Rédigé par</w:t>
          </w:r>
          <w:r>
            <w:rPr>
              <w:rFonts w:ascii="Arial" w:hAnsi="Arial" w:cs="Arial"/>
              <w:b/>
            </w:rPr>
            <w:br/>
          </w:r>
          <w:r w:rsidRPr="00FA7DE4">
            <w:rPr>
              <w:rFonts w:ascii="Arial" w:hAnsi="Arial" w:cs="Arial"/>
              <w:b/>
            </w:rPr>
            <w:fldChar w:fldCharType="begin"/>
          </w:r>
          <w:r w:rsidRPr="00FA7DE4">
            <w:rPr>
              <w:rFonts w:ascii="Arial" w:hAnsi="Arial" w:cs="Arial"/>
              <w:b/>
            </w:rPr>
            <w:instrText xml:space="preserve"> DOCPROPERTY  Author  \* MERGEFORMAT </w:instrText>
          </w:r>
          <w:r w:rsidRPr="00FA7DE4">
            <w:rPr>
              <w:rFonts w:ascii="Arial" w:hAnsi="Arial" w:cs="Arial"/>
              <w:b/>
            </w:rPr>
            <w:fldChar w:fldCharType="separate"/>
          </w:r>
          <w:r w:rsidR="00ED2214">
            <w:rPr>
              <w:rFonts w:ascii="Arial" w:hAnsi="Arial" w:cs="Arial"/>
              <w:b/>
            </w:rPr>
            <w:t>SUNNIKAN Consulting</w:t>
          </w:r>
          <w:r w:rsidRPr="00FA7DE4">
            <w:rPr>
              <w:rFonts w:ascii="Arial" w:hAnsi="Arial" w:cs="Arial"/>
              <w:b/>
            </w:rPr>
            <w:fldChar w:fldCharType="end"/>
          </w:r>
        </w:p>
      </w:tc>
    </w:tr>
  </w:tbl>
  <w:p w:rsidR="0091238A" w:rsidRDefault="0091238A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6EE1A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987E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4867A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284E7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1C4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FE3D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53AF2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50C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68F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48CA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6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060D8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4D6B"/>
    <w:rsid w:val="000950C3"/>
    <w:rsid w:val="000A1306"/>
    <w:rsid w:val="000A1538"/>
    <w:rsid w:val="000A3C9D"/>
    <w:rsid w:val="000B3FBB"/>
    <w:rsid w:val="000B4244"/>
    <w:rsid w:val="000B6B1C"/>
    <w:rsid w:val="000B78B3"/>
    <w:rsid w:val="000C5C07"/>
    <w:rsid w:val="000D1DAA"/>
    <w:rsid w:val="000D37C0"/>
    <w:rsid w:val="000D4F3A"/>
    <w:rsid w:val="000D54D5"/>
    <w:rsid w:val="000F05DF"/>
    <w:rsid w:val="000F175E"/>
    <w:rsid w:val="000F3563"/>
    <w:rsid w:val="000F3B0C"/>
    <w:rsid w:val="000F7855"/>
    <w:rsid w:val="00100BF0"/>
    <w:rsid w:val="00116886"/>
    <w:rsid w:val="0012314F"/>
    <w:rsid w:val="001272BF"/>
    <w:rsid w:val="00132D60"/>
    <w:rsid w:val="0013532A"/>
    <w:rsid w:val="00135AA6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A42BE"/>
    <w:rsid w:val="001B7B96"/>
    <w:rsid w:val="001C017B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60C25"/>
    <w:rsid w:val="00273EF1"/>
    <w:rsid w:val="002751CD"/>
    <w:rsid w:val="00276CDD"/>
    <w:rsid w:val="00291CDC"/>
    <w:rsid w:val="00294709"/>
    <w:rsid w:val="002A35AB"/>
    <w:rsid w:val="002B03F2"/>
    <w:rsid w:val="002B20B8"/>
    <w:rsid w:val="002D097C"/>
    <w:rsid w:val="002D0CFE"/>
    <w:rsid w:val="002D103A"/>
    <w:rsid w:val="002F3691"/>
    <w:rsid w:val="002F516A"/>
    <w:rsid w:val="00304116"/>
    <w:rsid w:val="00307AC6"/>
    <w:rsid w:val="003147E3"/>
    <w:rsid w:val="0031630D"/>
    <w:rsid w:val="00323020"/>
    <w:rsid w:val="00327B74"/>
    <w:rsid w:val="00333229"/>
    <w:rsid w:val="003424C2"/>
    <w:rsid w:val="00365F82"/>
    <w:rsid w:val="003915BC"/>
    <w:rsid w:val="00392986"/>
    <w:rsid w:val="003A03EA"/>
    <w:rsid w:val="003A3F42"/>
    <w:rsid w:val="003B3E19"/>
    <w:rsid w:val="003B6952"/>
    <w:rsid w:val="003C1CE3"/>
    <w:rsid w:val="003D3514"/>
    <w:rsid w:val="00401D53"/>
    <w:rsid w:val="00401F9B"/>
    <w:rsid w:val="00413825"/>
    <w:rsid w:val="00415C18"/>
    <w:rsid w:val="004346A3"/>
    <w:rsid w:val="004421A7"/>
    <w:rsid w:val="00460D6E"/>
    <w:rsid w:val="0046227A"/>
    <w:rsid w:val="00462F3C"/>
    <w:rsid w:val="004711F7"/>
    <w:rsid w:val="004854BA"/>
    <w:rsid w:val="004B06A9"/>
    <w:rsid w:val="004B5296"/>
    <w:rsid w:val="004C2607"/>
    <w:rsid w:val="004E34FB"/>
    <w:rsid w:val="004E3ADA"/>
    <w:rsid w:val="004F5CEE"/>
    <w:rsid w:val="00500B8D"/>
    <w:rsid w:val="0051014A"/>
    <w:rsid w:val="00523B56"/>
    <w:rsid w:val="00527B05"/>
    <w:rsid w:val="00544470"/>
    <w:rsid w:val="005507B6"/>
    <w:rsid w:val="0056368D"/>
    <w:rsid w:val="00573E3D"/>
    <w:rsid w:val="005826E6"/>
    <w:rsid w:val="0059184A"/>
    <w:rsid w:val="005956FA"/>
    <w:rsid w:val="005A18D5"/>
    <w:rsid w:val="005B0C9A"/>
    <w:rsid w:val="005B207C"/>
    <w:rsid w:val="005B4D48"/>
    <w:rsid w:val="005D7F18"/>
    <w:rsid w:val="005F4464"/>
    <w:rsid w:val="00606524"/>
    <w:rsid w:val="006120D0"/>
    <w:rsid w:val="006179C0"/>
    <w:rsid w:val="00625ADE"/>
    <w:rsid w:val="00653B13"/>
    <w:rsid w:val="00654630"/>
    <w:rsid w:val="00665931"/>
    <w:rsid w:val="00666A02"/>
    <w:rsid w:val="00673736"/>
    <w:rsid w:val="00677DD1"/>
    <w:rsid w:val="00695D7C"/>
    <w:rsid w:val="006A1897"/>
    <w:rsid w:val="006A6565"/>
    <w:rsid w:val="006B50ED"/>
    <w:rsid w:val="006B7D5C"/>
    <w:rsid w:val="006C34E4"/>
    <w:rsid w:val="006C69D7"/>
    <w:rsid w:val="006D19D3"/>
    <w:rsid w:val="006F6F52"/>
    <w:rsid w:val="007063F8"/>
    <w:rsid w:val="00725246"/>
    <w:rsid w:val="007257B9"/>
    <w:rsid w:val="00725F42"/>
    <w:rsid w:val="00740EE0"/>
    <w:rsid w:val="00745975"/>
    <w:rsid w:val="00757FDA"/>
    <w:rsid w:val="00767295"/>
    <w:rsid w:val="00776147"/>
    <w:rsid w:val="007A1297"/>
    <w:rsid w:val="007A20DE"/>
    <w:rsid w:val="007A280C"/>
    <w:rsid w:val="007A28FC"/>
    <w:rsid w:val="007A34F5"/>
    <w:rsid w:val="007B0D2E"/>
    <w:rsid w:val="007D2086"/>
    <w:rsid w:val="007D597D"/>
    <w:rsid w:val="008009C1"/>
    <w:rsid w:val="00805A4E"/>
    <w:rsid w:val="00815B8F"/>
    <w:rsid w:val="00827144"/>
    <w:rsid w:val="00832FAA"/>
    <w:rsid w:val="00834613"/>
    <w:rsid w:val="008359FF"/>
    <w:rsid w:val="00857074"/>
    <w:rsid w:val="00864B51"/>
    <w:rsid w:val="00880526"/>
    <w:rsid w:val="00885B16"/>
    <w:rsid w:val="008C2621"/>
    <w:rsid w:val="008D16A7"/>
    <w:rsid w:val="008F1F3C"/>
    <w:rsid w:val="008F4B5D"/>
    <w:rsid w:val="008F5EB3"/>
    <w:rsid w:val="009024D2"/>
    <w:rsid w:val="009042A0"/>
    <w:rsid w:val="0091238A"/>
    <w:rsid w:val="00913B62"/>
    <w:rsid w:val="009161A4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12EC"/>
    <w:rsid w:val="009A234B"/>
    <w:rsid w:val="009A4305"/>
    <w:rsid w:val="009B5C9B"/>
    <w:rsid w:val="009C6185"/>
    <w:rsid w:val="009D0DCB"/>
    <w:rsid w:val="009F5E23"/>
    <w:rsid w:val="00A02E1E"/>
    <w:rsid w:val="00A06D9A"/>
    <w:rsid w:val="00A13518"/>
    <w:rsid w:val="00A261B5"/>
    <w:rsid w:val="00A26731"/>
    <w:rsid w:val="00A35DAA"/>
    <w:rsid w:val="00A607A7"/>
    <w:rsid w:val="00A76188"/>
    <w:rsid w:val="00A7781E"/>
    <w:rsid w:val="00A82F8C"/>
    <w:rsid w:val="00AA5634"/>
    <w:rsid w:val="00AC0236"/>
    <w:rsid w:val="00AC6E46"/>
    <w:rsid w:val="00AC6F29"/>
    <w:rsid w:val="00AE5A6E"/>
    <w:rsid w:val="00AF4389"/>
    <w:rsid w:val="00AF4E79"/>
    <w:rsid w:val="00AF7208"/>
    <w:rsid w:val="00B116D8"/>
    <w:rsid w:val="00B22B41"/>
    <w:rsid w:val="00B32833"/>
    <w:rsid w:val="00B33535"/>
    <w:rsid w:val="00B34214"/>
    <w:rsid w:val="00B508C0"/>
    <w:rsid w:val="00B57B22"/>
    <w:rsid w:val="00B6330A"/>
    <w:rsid w:val="00B704D4"/>
    <w:rsid w:val="00B747B4"/>
    <w:rsid w:val="00BA09BD"/>
    <w:rsid w:val="00BA14DA"/>
    <w:rsid w:val="00BA7046"/>
    <w:rsid w:val="00BA7222"/>
    <w:rsid w:val="00BC6421"/>
    <w:rsid w:val="00BD28B4"/>
    <w:rsid w:val="00BD78B6"/>
    <w:rsid w:val="00BE0A00"/>
    <w:rsid w:val="00BE7C6C"/>
    <w:rsid w:val="00BF433D"/>
    <w:rsid w:val="00C01C40"/>
    <w:rsid w:val="00C15905"/>
    <w:rsid w:val="00C220CF"/>
    <w:rsid w:val="00C35596"/>
    <w:rsid w:val="00C4524D"/>
    <w:rsid w:val="00C57D9C"/>
    <w:rsid w:val="00C83073"/>
    <w:rsid w:val="00C954A7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0198"/>
    <w:rsid w:val="00D41379"/>
    <w:rsid w:val="00D50904"/>
    <w:rsid w:val="00D520FE"/>
    <w:rsid w:val="00D5410F"/>
    <w:rsid w:val="00D566BD"/>
    <w:rsid w:val="00D56716"/>
    <w:rsid w:val="00D605A3"/>
    <w:rsid w:val="00D7276A"/>
    <w:rsid w:val="00D75A6F"/>
    <w:rsid w:val="00D77A72"/>
    <w:rsid w:val="00D84A9B"/>
    <w:rsid w:val="00D86551"/>
    <w:rsid w:val="00DA3E9A"/>
    <w:rsid w:val="00DA40A5"/>
    <w:rsid w:val="00DB2C11"/>
    <w:rsid w:val="00DD7E7D"/>
    <w:rsid w:val="00E13AE0"/>
    <w:rsid w:val="00E416A8"/>
    <w:rsid w:val="00E6325E"/>
    <w:rsid w:val="00E647BC"/>
    <w:rsid w:val="00E85E95"/>
    <w:rsid w:val="00E93907"/>
    <w:rsid w:val="00EB6F1A"/>
    <w:rsid w:val="00EB764B"/>
    <w:rsid w:val="00EB7927"/>
    <w:rsid w:val="00EC700B"/>
    <w:rsid w:val="00ED2214"/>
    <w:rsid w:val="00EE3CBB"/>
    <w:rsid w:val="00EE4DF8"/>
    <w:rsid w:val="00EE6127"/>
    <w:rsid w:val="00EF77CF"/>
    <w:rsid w:val="00F028F8"/>
    <w:rsid w:val="00F13AA9"/>
    <w:rsid w:val="00F16719"/>
    <w:rsid w:val="00F41C12"/>
    <w:rsid w:val="00F57BCC"/>
    <w:rsid w:val="00F87B10"/>
    <w:rsid w:val="00F954FA"/>
    <w:rsid w:val="00FA0A27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EB6F1A"/>
    <w:pPr>
      <w:keepNext/>
      <w:numPr>
        <w:numId w:val="19"/>
      </w:numPr>
      <w:spacing w:before="12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D4019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4019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16D8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EB6F1A"/>
    <w:pPr>
      <w:keepNext/>
      <w:numPr>
        <w:numId w:val="19"/>
      </w:numPr>
      <w:spacing w:before="12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autoRedefine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basedOn w:val="Policepardfaut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C69D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D40198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4019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PWGE2950\Intranet\SUNNIKAN_Interne\15_BCP\Risque_TF_Personnel.doc" TargetMode="External"/><Relationship Id="rId18" Type="http://schemas.openxmlformats.org/officeDocument/2006/relationships/hyperlink" Target="file:///\\PWGE2950\Intranet\SUNNIKAN_Interne\15_BCP\Risque_TF_Incendie.doc" TargetMode="External"/><Relationship Id="rId26" Type="http://schemas.openxmlformats.org/officeDocument/2006/relationships/hyperlink" Target="file:///\\PWGE2950\Intranet\SUNNIKAN_Interne\15_BCP\RisqueAnalyse_SC_2010.doc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PWGE2950\Intranet\SUNNIKAN_Interne\15_BCP\Risque_TF_Informatique.doc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\\PWGE2950\Intranet\SUNNIKAN_Interne\15_BCP\Risque_TF_Juridique.doc" TargetMode="External"/><Relationship Id="rId17" Type="http://schemas.openxmlformats.org/officeDocument/2006/relationships/hyperlink" Target="file:///\\PWGE2950\Intranet\SUNNIKAN_Interne\15_BCP\Risque_TF_Eau.doc" TargetMode="External"/><Relationship Id="rId25" Type="http://schemas.openxmlformats.org/officeDocument/2006/relationships/hyperlink" Target="file:///\\PWGE2950\Intranet\SUNNIKAN_Interne\15_BCP\Risque_TF_Informatique_Messagerie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\\PWGE2950\Intranet\SUNNIKAN_Interne\15_BCP\Risque_TF_Comp&#233;titivit&#233;%20Perte.doc" TargetMode="External"/><Relationship Id="rId20" Type="http://schemas.openxmlformats.org/officeDocument/2006/relationships/hyperlink" Target="file:///\\PWGE2950\Intranet\SUNNIKAN_Interne\15_BCP\Risque_TF_Locaux%20-%20R&#233;glementation.doc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PWGE2950\Intranet\SUNNIKAN_Interne\15_BCP\Risque_TF_Donn&#233;es%20Fuite.doc" TargetMode="External"/><Relationship Id="rId24" Type="http://schemas.openxmlformats.org/officeDocument/2006/relationships/hyperlink" Target="file:///\\PWGE2950\Intranet\SUNNIKAN_Interne\15_BCP\Risque_TF_Virus.doc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\\PWGE2950\Intranet\SUNNIKAN_Interne\15_BCP\Risque_TF_Strat&#233;gie.doc" TargetMode="External"/><Relationship Id="rId23" Type="http://schemas.openxmlformats.org/officeDocument/2006/relationships/hyperlink" Target="file:///\\PWGE2950\Intranet\SUNNIKAN_Interne\15_BCP\Risque_TF_PerteDonn&#233;esInformatiques.doc" TargetMode="External"/><Relationship Id="rId28" Type="http://schemas.openxmlformats.org/officeDocument/2006/relationships/header" Target="header1.xml"/><Relationship Id="rId10" Type="http://schemas.openxmlformats.org/officeDocument/2006/relationships/hyperlink" Target="file:///\\PWGE2950\Intranet\SUNNIKAN_Interne\15_BCP\Risque_TF_Dirigeant.doc" TargetMode="External"/><Relationship Id="rId19" Type="http://schemas.openxmlformats.org/officeDocument/2006/relationships/hyperlink" Target="file:///\\PWGE2950\Intranet\SUNNIKAN_Interne\15_BCP\Risque_TF_IntrusionPhysique_Vol.doc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\\PWGE2950\Intranet\SUNNIKAN_Interne\15_BCP\Risque_TF_Prestations.doc" TargetMode="External"/><Relationship Id="rId22" Type="http://schemas.openxmlformats.org/officeDocument/2006/relationships/hyperlink" Target="file:///\\PWGE2950\Intranet\SUNNIKAN_Interne\15_BCP\Risque_TF_IntrusionLogique.doc" TargetMode="External"/><Relationship Id="rId27" Type="http://schemas.openxmlformats.org/officeDocument/2006/relationships/hyperlink" Target="file:///\\PWGE2950\Intranet\SUNNIKAN_Interne\15_BCP\Risques_Plan_Management.doc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27A3B-4054-4A1F-AA69-7C5BC33F7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Table des Matières</vt:lpstr>
    </vt:vector>
  </TitlesOfParts>
  <Manager/>
  <Company>SUNNIKAN Consulting</Company>
  <LinksUpToDate>false</LinksUpToDate>
  <CharactersWithSpaces>1889</CharactersWithSpaces>
  <SharedDoc>false</SharedDoc>
  <HLinks>
    <vt:vector size="108" baseType="variant">
      <vt:variant>
        <vt:i4>393305</vt:i4>
      </vt:variant>
      <vt:variant>
        <vt:i4>68</vt:i4>
      </vt:variant>
      <vt:variant>
        <vt:i4>0</vt:i4>
      </vt:variant>
      <vt:variant>
        <vt:i4>5</vt:i4>
      </vt:variant>
      <vt:variant>
        <vt:lpwstr>Risques_Plan_Management.doc</vt:lpwstr>
      </vt:variant>
      <vt:variant>
        <vt:lpwstr/>
      </vt:variant>
      <vt:variant>
        <vt:i4>7471136</vt:i4>
      </vt:variant>
      <vt:variant>
        <vt:i4>65</vt:i4>
      </vt:variant>
      <vt:variant>
        <vt:i4>0</vt:i4>
      </vt:variant>
      <vt:variant>
        <vt:i4>5</vt:i4>
      </vt:variant>
      <vt:variant>
        <vt:lpwstr>RisqueAnalyse_SC_2010.doc</vt:lpwstr>
      </vt:variant>
      <vt:variant>
        <vt:lpwstr/>
      </vt:variant>
      <vt:variant>
        <vt:i4>6815760</vt:i4>
      </vt:variant>
      <vt:variant>
        <vt:i4>62</vt:i4>
      </vt:variant>
      <vt:variant>
        <vt:i4>0</vt:i4>
      </vt:variant>
      <vt:variant>
        <vt:i4>5</vt:i4>
      </vt:variant>
      <vt:variant>
        <vt:lpwstr>Risque_TF_Informatique_Messagerie.doc</vt:lpwstr>
      </vt:variant>
      <vt:variant>
        <vt:lpwstr/>
      </vt:variant>
      <vt:variant>
        <vt:i4>720990</vt:i4>
      </vt:variant>
      <vt:variant>
        <vt:i4>59</vt:i4>
      </vt:variant>
      <vt:variant>
        <vt:i4>0</vt:i4>
      </vt:variant>
      <vt:variant>
        <vt:i4>5</vt:i4>
      </vt:variant>
      <vt:variant>
        <vt:lpwstr>Risque_TF_Virus.doc</vt:lpwstr>
      </vt:variant>
      <vt:variant>
        <vt:lpwstr/>
      </vt:variant>
      <vt:variant>
        <vt:i4>10092633</vt:i4>
      </vt:variant>
      <vt:variant>
        <vt:i4>56</vt:i4>
      </vt:variant>
      <vt:variant>
        <vt:i4>0</vt:i4>
      </vt:variant>
      <vt:variant>
        <vt:i4>5</vt:i4>
      </vt:variant>
      <vt:variant>
        <vt:lpwstr>Risque_TF_PerteDonnéesInformatiques.doc</vt:lpwstr>
      </vt:variant>
      <vt:variant>
        <vt:lpwstr/>
      </vt:variant>
      <vt:variant>
        <vt:i4>5111824</vt:i4>
      </vt:variant>
      <vt:variant>
        <vt:i4>53</vt:i4>
      </vt:variant>
      <vt:variant>
        <vt:i4>0</vt:i4>
      </vt:variant>
      <vt:variant>
        <vt:i4>5</vt:i4>
      </vt:variant>
      <vt:variant>
        <vt:lpwstr>Risque_TF_IntrusionLogique.doc</vt:lpwstr>
      </vt:variant>
      <vt:variant>
        <vt:lpwstr/>
      </vt:variant>
      <vt:variant>
        <vt:i4>6094860</vt:i4>
      </vt:variant>
      <vt:variant>
        <vt:i4>50</vt:i4>
      </vt:variant>
      <vt:variant>
        <vt:i4>0</vt:i4>
      </vt:variant>
      <vt:variant>
        <vt:i4>5</vt:i4>
      </vt:variant>
      <vt:variant>
        <vt:lpwstr>Risque_TF_Informatique.doc</vt:lpwstr>
      </vt:variant>
      <vt:variant>
        <vt:lpwstr/>
      </vt:variant>
      <vt:variant>
        <vt:i4>3539123</vt:i4>
      </vt:variant>
      <vt:variant>
        <vt:i4>47</vt:i4>
      </vt:variant>
      <vt:variant>
        <vt:i4>0</vt:i4>
      </vt:variant>
      <vt:variant>
        <vt:i4>5</vt:i4>
      </vt:variant>
      <vt:variant>
        <vt:lpwstr>Risque_TF_Locaux - Réglementation.doc</vt:lpwstr>
      </vt:variant>
      <vt:variant>
        <vt:lpwstr/>
      </vt:variant>
      <vt:variant>
        <vt:i4>3276883</vt:i4>
      </vt:variant>
      <vt:variant>
        <vt:i4>44</vt:i4>
      </vt:variant>
      <vt:variant>
        <vt:i4>0</vt:i4>
      </vt:variant>
      <vt:variant>
        <vt:i4>5</vt:i4>
      </vt:variant>
      <vt:variant>
        <vt:lpwstr>Risque_TF_IntrusionPhysique_Vol.doc</vt:lpwstr>
      </vt:variant>
      <vt:variant>
        <vt:lpwstr/>
      </vt:variant>
      <vt:variant>
        <vt:i4>5963777</vt:i4>
      </vt:variant>
      <vt:variant>
        <vt:i4>41</vt:i4>
      </vt:variant>
      <vt:variant>
        <vt:i4>0</vt:i4>
      </vt:variant>
      <vt:variant>
        <vt:i4>5</vt:i4>
      </vt:variant>
      <vt:variant>
        <vt:lpwstr>Risque_TF_Incendie.doc</vt:lpwstr>
      </vt:variant>
      <vt:variant>
        <vt:lpwstr/>
      </vt:variant>
      <vt:variant>
        <vt:i4>7733305</vt:i4>
      </vt:variant>
      <vt:variant>
        <vt:i4>38</vt:i4>
      </vt:variant>
      <vt:variant>
        <vt:i4>0</vt:i4>
      </vt:variant>
      <vt:variant>
        <vt:i4>5</vt:i4>
      </vt:variant>
      <vt:variant>
        <vt:lpwstr>Risque_TF_Eau.doc</vt:lpwstr>
      </vt:variant>
      <vt:variant>
        <vt:lpwstr/>
      </vt:variant>
      <vt:variant>
        <vt:i4>3866665</vt:i4>
      </vt:variant>
      <vt:variant>
        <vt:i4>35</vt:i4>
      </vt:variant>
      <vt:variant>
        <vt:i4>0</vt:i4>
      </vt:variant>
      <vt:variant>
        <vt:i4>5</vt:i4>
      </vt:variant>
      <vt:variant>
        <vt:lpwstr>Risque_TF_Compétitivité Perte.doc</vt:lpwstr>
      </vt:variant>
      <vt:variant>
        <vt:lpwstr/>
      </vt:variant>
      <vt:variant>
        <vt:i4>8519774</vt:i4>
      </vt:variant>
      <vt:variant>
        <vt:i4>32</vt:i4>
      </vt:variant>
      <vt:variant>
        <vt:i4>0</vt:i4>
      </vt:variant>
      <vt:variant>
        <vt:i4>5</vt:i4>
      </vt:variant>
      <vt:variant>
        <vt:lpwstr>Risque_TF_Stratégie.doc</vt:lpwstr>
      </vt:variant>
      <vt:variant>
        <vt:lpwstr/>
      </vt:variant>
      <vt:variant>
        <vt:i4>7340064</vt:i4>
      </vt:variant>
      <vt:variant>
        <vt:i4>29</vt:i4>
      </vt:variant>
      <vt:variant>
        <vt:i4>0</vt:i4>
      </vt:variant>
      <vt:variant>
        <vt:i4>5</vt:i4>
      </vt:variant>
      <vt:variant>
        <vt:lpwstr>Risque_TF_Prestations.doc</vt:lpwstr>
      </vt:variant>
      <vt:variant>
        <vt:lpwstr/>
      </vt:variant>
      <vt:variant>
        <vt:i4>655430</vt:i4>
      </vt:variant>
      <vt:variant>
        <vt:i4>26</vt:i4>
      </vt:variant>
      <vt:variant>
        <vt:i4>0</vt:i4>
      </vt:variant>
      <vt:variant>
        <vt:i4>5</vt:i4>
      </vt:variant>
      <vt:variant>
        <vt:lpwstr>Risque_TF_Personnel.doc</vt:lpwstr>
      </vt:variant>
      <vt:variant>
        <vt:lpwstr/>
      </vt:variant>
      <vt:variant>
        <vt:i4>1507393</vt:i4>
      </vt:variant>
      <vt:variant>
        <vt:i4>23</vt:i4>
      </vt:variant>
      <vt:variant>
        <vt:i4>0</vt:i4>
      </vt:variant>
      <vt:variant>
        <vt:i4>5</vt:i4>
      </vt:variant>
      <vt:variant>
        <vt:lpwstr>Risque_TF_Juridique.doc</vt:lpwstr>
      </vt:variant>
      <vt:variant>
        <vt:lpwstr/>
      </vt:variant>
      <vt:variant>
        <vt:i4>5374163</vt:i4>
      </vt:variant>
      <vt:variant>
        <vt:i4>20</vt:i4>
      </vt:variant>
      <vt:variant>
        <vt:i4>0</vt:i4>
      </vt:variant>
      <vt:variant>
        <vt:i4>5</vt:i4>
      </vt:variant>
      <vt:variant>
        <vt:lpwstr>Risque_TF_Données Fuite.doc</vt:lpwstr>
      </vt:variant>
      <vt:variant>
        <vt:lpwstr/>
      </vt:variant>
      <vt:variant>
        <vt:i4>1835085</vt:i4>
      </vt:variant>
      <vt:variant>
        <vt:i4>17</vt:i4>
      </vt:variant>
      <vt:variant>
        <vt:i4>0</vt:i4>
      </vt:variant>
      <vt:variant>
        <vt:i4>5</vt:i4>
      </vt:variant>
      <vt:variant>
        <vt:lpwstr>Risque_TF_Dirigeant.doc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des Matières</dc:title>
  <dc:subject/>
  <dc:creator>SUNNIKAN Consulting</dc:creator>
  <cp:keywords>Analyse de Risque</cp:keywords>
  <dc:description/>
  <cp:lastModifiedBy>Pierre JOUBERT</cp:lastModifiedBy>
  <cp:revision>2</cp:revision>
  <cp:lastPrinted>2010-05-14T12:03:00Z</cp:lastPrinted>
  <dcterms:created xsi:type="dcterms:W3CDTF">2012-08-30T09:41:00Z</dcterms:created>
  <dcterms:modified xsi:type="dcterms:W3CDTF">2012-08-30T09:41:00Z</dcterms:modified>
</cp:coreProperties>
</file>