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2D7858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08255C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08255C">
              <w:rPr>
                <w:rFonts w:ascii="Arial" w:hAnsi="Arial" w:cs="Arial"/>
                <w:b/>
              </w:rPr>
              <w:t>Version n°1,0, du 05 mai 2010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08255C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08255C">
              <w:rPr>
                <w:rFonts w:ascii="Arial" w:hAnsi="Arial" w:cs="Arial"/>
                <w:b/>
                <w:i/>
                <w:sz w:val="28"/>
                <w:szCs w:val="28"/>
              </w:rPr>
              <w:t>Perte de données informatiques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08255C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08255C">
        <w:rPr>
          <w:i/>
        </w:rPr>
        <w:t>Perte de données informatiques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323020" w:rsidP="00323020">
      <w:pPr>
        <w:pStyle w:val="Titre1"/>
      </w:pPr>
      <w:r>
        <w:br w:type="page"/>
      </w:r>
      <w:r w:rsidR="00D84A9B">
        <w:lastRenderedPageBreak/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F4DEF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Arrêt d'activité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F4DEF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Perte de données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AC783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Perte de matériel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AC783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Conséquences sur local et autres locataires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p w:rsidR="0008255C" w:rsidRPr="005B4D48" w:rsidRDefault="0008255C">
      <w:pPr>
        <w:jc w:val="center"/>
      </w:pPr>
    </w:p>
    <w:sectPr w:rsidR="0008255C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D53" w:rsidRDefault="00F26D53">
      <w:r>
        <w:separator/>
      </w:r>
    </w:p>
  </w:endnote>
  <w:endnote w:type="continuationSeparator" w:id="0">
    <w:p w:rsidR="00F26D53" w:rsidRDefault="00F2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08255C">
      <w:rPr>
        <w:noProof/>
        <w:sz w:val="16"/>
        <w:szCs w:val="16"/>
      </w:rPr>
      <w:t>Risque_TF_PerteDonnéesInformatiques.doc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2D7858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2D7858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08255C">
      <w:rPr>
        <w:noProof/>
        <w:sz w:val="16"/>
        <w:szCs w:val="16"/>
      </w:rPr>
      <w:t>Risque_TF_PerteDonnéesInformatiques.doc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2D785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2D785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D53" w:rsidRDefault="00F26D53">
      <w:r>
        <w:separator/>
      </w:r>
    </w:p>
  </w:footnote>
  <w:footnote w:type="continuationSeparator" w:id="0">
    <w:p w:rsidR="00F26D53" w:rsidRDefault="00F26D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A91550" w:rsidRPr="00FA7DE4" w:rsidRDefault="002D7858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08255C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08255C">
            <w:rPr>
              <w:rFonts w:ascii="Arial" w:hAnsi="Arial" w:cs="Arial"/>
              <w:b/>
            </w:rPr>
            <w:t>Version n°1,0, du 05 mai 2010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A91550" w:rsidRPr="00FA7DE4" w:rsidRDefault="00A91550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A91550" w:rsidRPr="00FA7DE4" w:rsidRDefault="00A91550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08255C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08255C">
            <w:rPr>
              <w:rFonts w:ascii="Arial" w:hAnsi="Arial" w:cs="Arial"/>
              <w:b/>
              <w:i/>
              <w:sz w:val="28"/>
              <w:szCs w:val="28"/>
            </w:rPr>
            <w:t>Perte de données informatiques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08255C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A91550" w:rsidRDefault="00A9155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255C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D7858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47B2D"/>
    <w:rsid w:val="00365F82"/>
    <w:rsid w:val="00370430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0B22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23DC"/>
    <w:rsid w:val="00625ADE"/>
    <w:rsid w:val="006369BB"/>
    <w:rsid w:val="00653B13"/>
    <w:rsid w:val="00654630"/>
    <w:rsid w:val="00665931"/>
    <w:rsid w:val="00666A02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40EE0"/>
    <w:rsid w:val="007554B4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91550"/>
    <w:rsid w:val="00AC0236"/>
    <w:rsid w:val="00AC6E46"/>
    <w:rsid w:val="00AC6F29"/>
    <w:rsid w:val="00AC7837"/>
    <w:rsid w:val="00AE5A6E"/>
    <w:rsid w:val="00AF4389"/>
    <w:rsid w:val="00AF4E79"/>
    <w:rsid w:val="00AF7208"/>
    <w:rsid w:val="00B116D8"/>
    <w:rsid w:val="00B148FA"/>
    <w:rsid w:val="00B17654"/>
    <w:rsid w:val="00B22B41"/>
    <w:rsid w:val="00B232BF"/>
    <w:rsid w:val="00B32833"/>
    <w:rsid w:val="00B33535"/>
    <w:rsid w:val="00B34214"/>
    <w:rsid w:val="00B508C0"/>
    <w:rsid w:val="00B57B22"/>
    <w:rsid w:val="00B6330A"/>
    <w:rsid w:val="00B704D4"/>
    <w:rsid w:val="00B747B4"/>
    <w:rsid w:val="00B84E0C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2B44"/>
    <w:rsid w:val="00E85E95"/>
    <w:rsid w:val="00EB764B"/>
    <w:rsid w:val="00EB7927"/>
    <w:rsid w:val="00EC700B"/>
    <w:rsid w:val="00EE3CBB"/>
    <w:rsid w:val="00EE4DF8"/>
    <w:rsid w:val="00EE6127"/>
    <w:rsid w:val="00EF4DEF"/>
    <w:rsid w:val="00EF77CF"/>
    <w:rsid w:val="00F028F8"/>
    <w:rsid w:val="00F13AA9"/>
    <w:rsid w:val="00F16719"/>
    <w:rsid w:val="00F26D53"/>
    <w:rsid w:val="00F41C12"/>
    <w:rsid w:val="00F57BCC"/>
    <w:rsid w:val="00F7098D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7D917-5CCD-41EF-A098-AC4DAD4F3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mai 2010</dc:subject>
  <dc:creator>SUNNIKAN Consulting</dc:creator>
  <cp:keywords>Perte de données informatiques</cp:keywords>
  <dc:description/>
  <cp:lastModifiedBy>Pierre JOUBERT</cp:lastModifiedBy>
  <cp:revision>2</cp:revision>
  <cp:lastPrinted>2010-05-03T17:23:00Z</cp:lastPrinted>
  <dcterms:created xsi:type="dcterms:W3CDTF">2012-08-30T09:42:00Z</dcterms:created>
  <dcterms:modified xsi:type="dcterms:W3CDTF">2012-08-30T09:42:00Z</dcterms:modified>
</cp:coreProperties>
</file>