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0703AD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734524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734524">
              <w:rPr>
                <w:rFonts w:ascii="Arial" w:hAnsi="Arial" w:cs="Arial"/>
                <w:b/>
              </w:rPr>
              <w:t>Version n°1,0, du 05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734524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734524">
              <w:rPr>
                <w:rFonts w:ascii="Arial" w:hAnsi="Arial" w:cs="Arial"/>
                <w:b/>
                <w:i/>
                <w:sz w:val="28"/>
                <w:szCs w:val="28"/>
              </w:rPr>
              <w:t>Intrusion physique - Vol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734524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734524">
        <w:rPr>
          <w:i/>
        </w:rPr>
        <w:t>Intrusion physique - Vol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65" w:rsidRDefault="00A07D65">
      <w:r>
        <w:separator/>
      </w:r>
    </w:p>
  </w:endnote>
  <w:endnote w:type="continuationSeparator" w:id="0">
    <w:p w:rsidR="00A07D65" w:rsidRDefault="00A0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734524">
      <w:rPr>
        <w:noProof/>
        <w:sz w:val="16"/>
        <w:szCs w:val="16"/>
      </w:rPr>
      <w:t>Risque_TF_IntrusionPhysique_Vol.doc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703A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703A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734524">
      <w:rPr>
        <w:noProof/>
        <w:sz w:val="16"/>
        <w:szCs w:val="16"/>
      </w:rPr>
      <w:t>Risque_TF_IntrusionPhysique_Vol.doc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703A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703A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65" w:rsidRDefault="00A07D65">
      <w:r>
        <w:separator/>
      </w:r>
    </w:p>
  </w:footnote>
  <w:footnote w:type="continuationSeparator" w:id="0">
    <w:p w:rsidR="00A07D65" w:rsidRDefault="00A07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0703AD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734524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734524">
            <w:rPr>
              <w:rFonts w:ascii="Arial" w:hAnsi="Arial" w:cs="Arial"/>
              <w:b/>
            </w:rPr>
            <w:t>Version n°1,0, du 05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734524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734524">
            <w:rPr>
              <w:rFonts w:ascii="Arial" w:hAnsi="Arial" w:cs="Arial"/>
              <w:b/>
              <w:i/>
              <w:sz w:val="28"/>
              <w:szCs w:val="28"/>
            </w:rPr>
            <w:t>Intrusion physique - Vol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734524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AD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70430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369BB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34524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07D65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C0236"/>
    <w:rsid w:val="00AC6E46"/>
    <w:rsid w:val="00AC6F29"/>
    <w:rsid w:val="00AC7837"/>
    <w:rsid w:val="00AE5A6E"/>
    <w:rsid w:val="00AF4389"/>
    <w:rsid w:val="00AF4E79"/>
    <w:rsid w:val="00AF7208"/>
    <w:rsid w:val="00B116D8"/>
    <w:rsid w:val="00B148FA"/>
    <w:rsid w:val="00B17654"/>
    <w:rsid w:val="00B22B41"/>
    <w:rsid w:val="00B232BF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38F2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CF3172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41C12"/>
    <w:rsid w:val="00F57BCC"/>
    <w:rsid w:val="00F7098D"/>
    <w:rsid w:val="00F87B10"/>
    <w:rsid w:val="00F954FA"/>
    <w:rsid w:val="00FA0A27"/>
    <w:rsid w:val="00FA302C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6ED39-0480-40CF-B1EE-86C206BA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mai 2010</dc:subject>
  <dc:creator>SUNNIKAN Consulting</dc:creator>
  <cp:keywords>Intrusion physique - Vol</cp:keywords>
  <dc:description/>
  <cp:lastModifiedBy>Pierre JOUBERT</cp:lastModifiedBy>
  <cp:revision>2</cp:revision>
  <cp:lastPrinted>2010-05-03T17:21:00Z</cp:lastPrinted>
  <dcterms:created xsi:type="dcterms:W3CDTF">2012-08-30T09:41:00Z</dcterms:created>
  <dcterms:modified xsi:type="dcterms:W3CDTF">2012-08-30T09:41:00Z</dcterms:modified>
</cp:coreProperties>
</file>