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CD13EF" w:rsidRDefault="00CD13EF">
      <w:r>
        <w:fldChar w:fldCharType="begin"/>
      </w:r>
      <w:r w:rsidR="005F0D92">
        <w:instrText>HYPERLINK "\\\\PWGE2950\\Intranet\\SUNNIKAN_Interne\\14_Locaux_St_Maur_2009\\Actions_Plan_Déménagement_v2.doc"</w:instrText>
      </w:r>
      <w:r>
        <w:fldChar w:fldCharType="separate"/>
      </w:r>
      <w:r w:rsidRPr="00CD13EF">
        <w:rPr>
          <w:rStyle w:val="Lienhypertexte"/>
        </w:rPr>
        <w:t>Check-li</w:t>
      </w:r>
      <w:r w:rsidRPr="00CD13EF">
        <w:rPr>
          <w:rStyle w:val="Lienhypertexte"/>
        </w:rPr>
        <w:t>s</w:t>
      </w:r>
      <w:r w:rsidRPr="00CD13EF">
        <w:rPr>
          <w:rStyle w:val="Lienhypertexte"/>
        </w:rPr>
        <w:t>t</w:t>
      </w:r>
      <w:r w:rsidRPr="00CD13EF">
        <w:rPr>
          <w:rStyle w:val="Lienhypertexte"/>
        </w:rPr>
        <w:t xml:space="preserve"> </w:t>
      </w:r>
      <w:r w:rsidRPr="00CD13EF">
        <w:rPr>
          <w:rStyle w:val="Lienhypertexte"/>
        </w:rPr>
        <w:t>D</w:t>
      </w:r>
      <w:r w:rsidRPr="00CD13EF">
        <w:rPr>
          <w:rStyle w:val="Lienhypertexte"/>
        </w:rPr>
        <w:t>é</w:t>
      </w:r>
      <w:r w:rsidRPr="00CD13EF">
        <w:rPr>
          <w:rStyle w:val="Lienhypertexte"/>
        </w:rPr>
        <w:t>m</w:t>
      </w:r>
      <w:r w:rsidRPr="00CD13EF">
        <w:rPr>
          <w:rStyle w:val="Lienhypertexte"/>
        </w:rPr>
        <w:t>é</w:t>
      </w:r>
      <w:r w:rsidRPr="00CD13EF">
        <w:rPr>
          <w:rStyle w:val="Lienhypertexte"/>
        </w:rPr>
        <w:t>n</w:t>
      </w:r>
      <w:r w:rsidRPr="00CD13EF">
        <w:rPr>
          <w:rStyle w:val="Lienhypertexte"/>
        </w:rPr>
        <w:t>a</w:t>
      </w:r>
      <w:r w:rsidRPr="00CD13EF">
        <w:rPr>
          <w:rStyle w:val="Lienhypertexte"/>
        </w:rPr>
        <w:t>g</w:t>
      </w:r>
      <w:r w:rsidRPr="00CD13EF">
        <w:rPr>
          <w:rStyle w:val="Lienhypertexte"/>
        </w:rPr>
        <w:t>ement</w:t>
      </w:r>
      <w:r>
        <w:fldChar w:fldCharType="end"/>
      </w:r>
    </w:p>
    <w:p w:rsidR="00CD71ED" w:rsidRDefault="00CD71ED"/>
    <w:tbl>
      <w:tblPr>
        <w:tblW w:w="5000" w:type="pct"/>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829"/>
        <w:gridCol w:w="1079"/>
        <w:gridCol w:w="7380"/>
      </w:tblGrid>
      <w:tr w:rsidR="00173626" w:rsidTr="006E6EFD">
        <w:tc>
          <w:tcPr>
            <w:tcW w:w="446" w:type="pct"/>
            <w:shd w:val="clear" w:color="auto" w:fill="C0C0C0"/>
            <w:vAlign w:val="center"/>
          </w:tcPr>
          <w:p w:rsidR="00173626" w:rsidRPr="006E6EFD" w:rsidRDefault="00173626" w:rsidP="006E6EFD">
            <w:pPr>
              <w:spacing w:before="0"/>
              <w:jc w:val="center"/>
              <w:rPr>
                <w:b/>
              </w:rPr>
            </w:pPr>
            <w:r w:rsidRPr="006E6EFD">
              <w:rPr>
                <w:b/>
              </w:rPr>
              <w:t>Qui</w:t>
            </w:r>
          </w:p>
        </w:tc>
        <w:tc>
          <w:tcPr>
            <w:tcW w:w="581" w:type="pct"/>
            <w:shd w:val="clear" w:color="auto" w:fill="C0C0C0"/>
            <w:vAlign w:val="center"/>
          </w:tcPr>
          <w:p w:rsidR="00173626" w:rsidRPr="006E6EFD" w:rsidRDefault="00173626" w:rsidP="006E6EFD">
            <w:pPr>
              <w:spacing w:before="0"/>
              <w:jc w:val="center"/>
              <w:rPr>
                <w:b/>
              </w:rPr>
            </w:pPr>
            <w:r w:rsidRPr="006E6EFD">
              <w:rPr>
                <w:b/>
              </w:rPr>
              <w:t>Date</w:t>
            </w:r>
          </w:p>
        </w:tc>
        <w:tc>
          <w:tcPr>
            <w:tcW w:w="3973" w:type="pct"/>
            <w:shd w:val="clear" w:color="auto" w:fill="C0C0C0"/>
            <w:vAlign w:val="center"/>
          </w:tcPr>
          <w:p w:rsidR="00173626" w:rsidRPr="006E6EFD" w:rsidRDefault="00173626" w:rsidP="006E6EFD">
            <w:pPr>
              <w:spacing w:before="0"/>
              <w:jc w:val="center"/>
              <w:rPr>
                <w:b/>
              </w:rPr>
            </w:pPr>
            <w:r w:rsidRPr="006E6EFD">
              <w:rPr>
                <w:b/>
              </w:rPr>
              <w:t>Actions</w:t>
            </w:r>
          </w:p>
        </w:tc>
      </w:tr>
      <w:tr w:rsidR="0033313F" w:rsidTr="006E6EFD">
        <w:tc>
          <w:tcPr>
            <w:tcW w:w="446" w:type="pct"/>
            <w:shd w:val="clear" w:color="auto" w:fill="auto"/>
          </w:tcPr>
          <w:p w:rsidR="0033313F" w:rsidRDefault="0033313F" w:rsidP="006E6EFD">
            <w:pPr>
              <w:spacing w:before="0"/>
            </w:pPr>
            <w:r>
              <w:t>PJ</w:t>
            </w:r>
          </w:p>
        </w:tc>
        <w:tc>
          <w:tcPr>
            <w:tcW w:w="581" w:type="pct"/>
            <w:shd w:val="clear" w:color="auto" w:fill="auto"/>
          </w:tcPr>
          <w:p w:rsidR="0033313F" w:rsidRDefault="0033313F" w:rsidP="006E6EFD">
            <w:pPr>
              <w:spacing w:before="0"/>
            </w:pPr>
            <w:smartTag w:uri="urn:schemas-microsoft-com:office:smarttags" w:element="date">
              <w:smartTagPr>
                <w:attr w:name="ls" w:val="trans"/>
                <w:attr w:name="Month" w:val="07"/>
                <w:attr w:name="Day" w:val="13"/>
                <w:attr w:name="Year" w:val="09"/>
              </w:smartTagPr>
              <w:r>
                <w:t>13/07/09</w:t>
              </w:r>
            </w:smartTag>
          </w:p>
        </w:tc>
        <w:tc>
          <w:tcPr>
            <w:tcW w:w="3973" w:type="pct"/>
            <w:shd w:val="clear" w:color="auto" w:fill="auto"/>
          </w:tcPr>
          <w:p w:rsidR="0033313F" w:rsidRDefault="0033313F" w:rsidP="006E6EFD">
            <w:pPr>
              <w:spacing w:before="0"/>
            </w:pPr>
            <w:r>
              <w:t>Archivage de la mire déménagement Fontenay et St Maur pour la remplacer par une mire simple sur les locaux</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7"/>
                <w:attr w:name="Day" w:val="13"/>
                <w:attr w:name="Year" w:val="09"/>
              </w:smartTagPr>
              <w:r>
                <w:t>13/07/09</w:t>
              </w:r>
            </w:smartTag>
          </w:p>
        </w:tc>
        <w:tc>
          <w:tcPr>
            <w:tcW w:w="3973" w:type="pct"/>
            <w:shd w:val="clear" w:color="auto" w:fill="auto"/>
          </w:tcPr>
          <w:p w:rsidR="002505B2" w:rsidRDefault="002505B2" w:rsidP="006E6EFD">
            <w:pPr>
              <w:spacing w:before="0"/>
            </w:pPr>
            <w:r>
              <w:t xml:space="preserve">Climatisation opérationnelle. Un simple switch permet de shunter la tempo en démarrage. Le compte à rebours qui s'affichait représentait bien les minutes. Le Groupe requerrait donc bien </w:t>
            </w:r>
            <w:smartTag w:uri="urn:schemas-microsoft-com:office:smarttags" w:element="time">
              <w:smartTagPr>
                <w:attr w:name="Hour" w:val="6"/>
              </w:smartTagPr>
              <w:r>
                <w:t>6h</w:t>
              </w:r>
            </w:smartTag>
            <w:r>
              <w:t xml:space="preserve"> pour démarrer… (le SW3, 3</w:t>
            </w:r>
            <w:r w:rsidRPr="006E6EFD">
              <w:rPr>
                <w:vertAlign w:val="superscript"/>
              </w:rPr>
              <w:t>ème</w:t>
            </w:r>
            <w:r>
              <w:t xml:space="preserve"> du bornier du dessus à gauche de la carte).</w:t>
            </w:r>
          </w:p>
          <w:p w:rsidR="002505B2" w:rsidRDefault="002505B2" w:rsidP="006E6EFD">
            <w:pPr>
              <w:spacing w:before="0"/>
            </w:pPr>
            <w:r>
              <w:t>En outre, une nappe était débranchée dans la carte du dessous, ce qui générait l'erreur E45.</w:t>
            </w:r>
          </w:p>
          <w:p w:rsidR="002505B2" w:rsidRDefault="002505B2" w:rsidP="006E6EFD">
            <w:pPr>
              <w:spacing w:before="0"/>
            </w:pPr>
            <w:r>
              <w:t>Le groupe fonctionne. Il  semble même que la tempo de 360 minut</w:t>
            </w:r>
            <w:r w:rsidR="0042556C">
              <w:t>e soit définitivement shuntée (</w:t>
            </w:r>
            <w:r>
              <w:t>à vérifier à la prochaine panne).</w:t>
            </w:r>
            <w:r w:rsidR="0042556C">
              <w:t xml:space="preserve"> </w:t>
            </w:r>
          </w:p>
          <w:p w:rsidR="0042556C" w:rsidRDefault="0042556C" w:rsidP="006E6EFD">
            <w:pPr>
              <w:spacing w:before="0"/>
            </w:pPr>
            <w:r>
              <w:t>Selon le technicien de CLIMAT Systems, il est très probable que le fusible nous lâche en hiver. A suivre.</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7"/>
                <w:attr w:name="Day" w:val="13"/>
                <w:attr w:name="Year" w:val="09"/>
              </w:smartTagPr>
              <w:r>
                <w:t>13/07/09</w:t>
              </w:r>
            </w:smartTag>
          </w:p>
        </w:tc>
        <w:tc>
          <w:tcPr>
            <w:tcW w:w="3973" w:type="pct"/>
            <w:shd w:val="clear" w:color="auto" w:fill="auto"/>
          </w:tcPr>
          <w:p w:rsidR="002505B2" w:rsidRDefault="002505B2" w:rsidP="006E6EFD">
            <w:pPr>
              <w:spacing w:before="0"/>
            </w:pPr>
            <w:r>
              <w:t>Réception de la care Fax pour la Ricoh. Reste à déclencher l'intervention. Contact téléphonique et mail auprès d'Émilie Lecomte faits.</w:t>
            </w:r>
          </w:p>
        </w:tc>
      </w:tr>
      <w:tr w:rsidR="002505B2" w:rsidTr="006E6EFD">
        <w:tc>
          <w:tcPr>
            <w:tcW w:w="446" w:type="pct"/>
            <w:shd w:val="clear" w:color="auto" w:fill="auto"/>
          </w:tcPr>
          <w:p w:rsidR="002505B2" w:rsidRDefault="002505B2" w:rsidP="006E6EFD">
            <w:pPr>
              <w:spacing w:before="0"/>
            </w:pPr>
            <w:r>
              <w:t>SV</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7"/>
                <w:attr w:name="Day" w:val="09"/>
                <w:attr w:name="Year" w:val="09"/>
              </w:smartTagPr>
              <w:r>
                <w:t>09/07/09</w:t>
              </w:r>
            </w:smartTag>
          </w:p>
        </w:tc>
        <w:tc>
          <w:tcPr>
            <w:tcW w:w="3973" w:type="pct"/>
            <w:shd w:val="clear" w:color="auto" w:fill="auto"/>
          </w:tcPr>
          <w:p w:rsidR="002505B2" w:rsidRDefault="002505B2" w:rsidP="006E6EFD">
            <w:pPr>
              <w:spacing w:before="0"/>
            </w:pPr>
            <w:r>
              <w:t>SAMI 94 Passé réviser l'installation. Les extincteurs sont bien positionnés. Le CO2 supplémentaire à été placé à coté du four micro-onde. Les extincteurs supplémentaires sont à cacher ou à distribuer au personnel.</w:t>
            </w:r>
          </w:p>
        </w:tc>
      </w:tr>
      <w:tr w:rsidR="002505B2" w:rsidTr="006E6EFD">
        <w:tc>
          <w:tcPr>
            <w:tcW w:w="446" w:type="pct"/>
            <w:shd w:val="clear" w:color="auto" w:fill="auto"/>
          </w:tcPr>
          <w:p w:rsidR="002505B2" w:rsidRDefault="002505B2" w:rsidP="006E6EFD">
            <w:pPr>
              <w:spacing w:before="0"/>
            </w:pPr>
            <w:r>
              <w:t>All</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6"/>
                <w:attr w:name="Day" w:val="20"/>
                <w:attr w:name="Year" w:val="09"/>
              </w:smartTagPr>
              <w:r>
                <w:t>20/06/09</w:t>
              </w:r>
            </w:smartTag>
          </w:p>
        </w:tc>
        <w:tc>
          <w:tcPr>
            <w:tcW w:w="3973" w:type="pct"/>
            <w:shd w:val="clear" w:color="auto" w:fill="auto"/>
          </w:tcPr>
          <w:p w:rsidR="002505B2" w:rsidRDefault="002505B2" w:rsidP="006E6EFD">
            <w:pPr>
              <w:spacing w:before="0"/>
            </w:pPr>
            <w:r>
              <w:t>Déménagement effectué</w:t>
            </w:r>
          </w:p>
        </w:tc>
      </w:tr>
      <w:tr w:rsidR="002505B2" w:rsidTr="006E6EFD">
        <w:tc>
          <w:tcPr>
            <w:tcW w:w="446" w:type="pct"/>
            <w:shd w:val="clear" w:color="auto" w:fill="auto"/>
          </w:tcPr>
          <w:p w:rsidR="002505B2" w:rsidRDefault="002505B2" w:rsidP="006E6EFD">
            <w:pPr>
              <w:spacing w:before="0"/>
            </w:pPr>
            <w:r>
              <w:t>PJ DP</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6"/>
                <w:attr w:name="Day" w:val="18"/>
                <w:attr w:name="Year" w:val="09"/>
              </w:smartTagPr>
              <w:r>
                <w:t>18/06/09</w:t>
              </w:r>
            </w:smartTag>
          </w:p>
        </w:tc>
        <w:tc>
          <w:tcPr>
            <w:tcW w:w="3973" w:type="pct"/>
            <w:shd w:val="clear" w:color="auto" w:fill="auto"/>
          </w:tcPr>
          <w:p w:rsidR="002505B2" w:rsidRDefault="002505B2" w:rsidP="006E6EFD">
            <w:pPr>
              <w:spacing w:before="0"/>
            </w:pPr>
            <w:r>
              <w:t>Dépôt des DEEE à la déchetterie de St Maur :</w:t>
            </w:r>
          </w:p>
          <w:p w:rsidR="002505B2" w:rsidRDefault="002505B2" w:rsidP="00FB06DE">
            <w:pPr>
              <w:pStyle w:val="B1"/>
            </w:pPr>
            <w:r>
              <w:t>Climatiseur</w:t>
            </w:r>
          </w:p>
          <w:p w:rsidR="002505B2" w:rsidRDefault="002505B2" w:rsidP="00FB06DE">
            <w:pPr>
              <w:pStyle w:val="B1"/>
            </w:pPr>
            <w:r>
              <w:t>vieilles stations d'accueil de portables</w:t>
            </w:r>
          </w:p>
          <w:p w:rsidR="002505B2" w:rsidRDefault="002505B2" w:rsidP="00FB06DE">
            <w:pPr>
              <w:pStyle w:val="B1"/>
            </w:pPr>
            <w:r>
              <w:t>Dell 5200</w:t>
            </w:r>
          </w:p>
          <w:p w:rsidR="002505B2" w:rsidRDefault="002505B2" w:rsidP="00FB06DE">
            <w:pPr>
              <w:pStyle w:val="B1"/>
            </w:pPr>
            <w:r>
              <w:t>carcasses</w:t>
            </w:r>
          </w:p>
          <w:p w:rsidR="002505B2" w:rsidRDefault="002505B2" w:rsidP="00FB06DE">
            <w:pPr>
              <w:pStyle w:val="B1"/>
            </w:pPr>
            <w:r>
              <w:t>batteries</w:t>
            </w:r>
          </w:p>
          <w:p w:rsidR="002505B2" w:rsidRDefault="002505B2" w:rsidP="00FB06DE">
            <w:pPr>
              <w:pStyle w:val="B1"/>
            </w:pPr>
            <w:r>
              <w:t>…</w:t>
            </w:r>
          </w:p>
          <w:p w:rsidR="002505B2" w:rsidRDefault="002505B2" w:rsidP="00E56635">
            <w:r>
              <w:t>R2DEFI, la société capable de prendre tout en charge faisait payer le déplacement. Par conséquent, il a été décidé de s'en débarrasser nous même.</w:t>
            </w:r>
          </w:p>
          <w:p w:rsidR="002505B2" w:rsidRDefault="002505B2" w:rsidP="00E56635">
            <w:r>
              <w:t>Note : reste à vendre su eBay la cartouche de 5200 restante.</w:t>
            </w:r>
          </w:p>
        </w:tc>
      </w:tr>
      <w:tr w:rsidR="002505B2" w:rsidTr="006E6EFD">
        <w:tc>
          <w:tcPr>
            <w:tcW w:w="446" w:type="pct"/>
            <w:shd w:val="clear" w:color="auto" w:fill="auto"/>
          </w:tcPr>
          <w:p w:rsidR="002505B2" w:rsidRDefault="002505B2" w:rsidP="006E6EFD">
            <w:pPr>
              <w:spacing w:before="0"/>
            </w:pPr>
            <w:r>
              <w:t>PJ DP</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17"/>
                <w:attr w:name="Month" w:val="06"/>
                <w:attr w:name="ls" w:val="trans"/>
              </w:smartTagPr>
              <w:r>
                <w:t>17/06/09</w:t>
              </w:r>
            </w:smartTag>
          </w:p>
        </w:tc>
        <w:tc>
          <w:tcPr>
            <w:tcW w:w="3973" w:type="pct"/>
            <w:shd w:val="clear" w:color="auto" w:fill="auto"/>
          </w:tcPr>
          <w:p w:rsidR="002505B2" w:rsidRDefault="002505B2" w:rsidP="006E6EFD">
            <w:pPr>
              <w:spacing w:before="0"/>
            </w:pPr>
            <w:r>
              <w:t>Déplacement d'une partie des écrans et de qq matériel info</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17"/>
                <w:attr w:name="Month" w:val="06"/>
                <w:attr w:name="ls" w:val="trans"/>
              </w:smartTagPr>
              <w:r>
                <w:t>17/06/09</w:t>
              </w:r>
            </w:smartTag>
          </w:p>
        </w:tc>
        <w:tc>
          <w:tcPr>
            <w:tcW w:w="3973" w:type="pct"/>
            <w:shd w:val="clear" w:color="auto" w:fill="auto"/>
          </w:tcPr>
          <w:p w:rsidR="002505B2" w:rsidRDefault="002505B2" w:rsidP="006E6EFD">
            <w:pPr>
              <w:spacing w:before="0"/>
            </w:pPr>
            <w:r>
              <w:t>Écrans et divers matériel info prêts à être déplacés.</w:t>
            </w:r>
          </w:p>
          <w:p w:rsidR="002505B2" w:rsidRDefault="002505B2" w:rsidP="006E6EFD">
            <w:pPr>
              <w:spacing w:before="0"/>
            </w:pPr>
            <w:r>
              <w:t>Réception des cartons et marquage des meubles</w:t>
            </w:r>
          </w:p>
          <w:p w:rsidR="002505B2" w:rsidRDefault="002505B2" w:rsidP="006E6EFD">
            <w:pPr>
              <w:spacing w:before="0"/>
            </w:pPr>
            <w:r>
              <w:t>Deux devis d'effectués pour le changement de serrure (</w:t>
            </w:r>
            <w:hyperlink r:id="rId8" w:history="1">
              <w:r w:rsidRPr="007A024A">
                <w:rPr>
                  <w:rStyle w:val="Lienhypertexte"/>
                </w:rPr>
                <w:t>Lafont</w:t>
              </w:r>
            </w:hyperlink>
            <w:r>
              <w:t xml:space="preserve"> et </w:t>
            </w:r>
            <w:hyperlink r:id="rId9" w:history="1">
              <w:r w:rsidRPr="007A024A">
                <w:rPr>
                  <w:rStyle w:val="Lienhypertexte"/>
                </w:rPr>
                <w:t>Assistance aux bâtiments</w:t>
              </w:r>
            </w:hyperlink>
            <w:r>
              <w:t xml:space="preserve"> installateur qualifié) respectivement 1689 € et 1941 €)</w:t>
            </w:r>
          </w:p>
          <w:p w:rsidR="002505B2" w:rsidRDefault="002505B2" w:rsidP="006E6EFD">
            <w:pPr>
              <w:spacing w:before="0"/>
            </w:pPr>
            <w:r>
              <w:t xml:space="preserve">Mr.Thomas conseille un autre serrurier : Clefs de France de la part de ClicMobile (01 </w:t>
            </w:r>
            <w:smartTag w:uri="urn:schemas-microsoft-com:office:smarttags" w:element="phone">
              <w:smartTagPr>
                <w:attr w:uri="urn:schemas-microsoft-com:office:office" w:name="ls" w:val="trans"/>
              </w:smartTagPr>
              <w:r>
                <w:t>43 43 72 89</w:t>
              </w:r>
            </w:smartTag>
            <w:r>
              <w:t>)</w:t>
            </w:r>
          </w:p>
          <w:p w:rsidR="002505B2" w:rsidRDefault="002505B2" w:rsidP="006E6EFD">
            <w:pPr>
              <w:spacing w:before="0"/>
            </w:pPr>
            <w:r>
              <w:t xml:space="preserve">Rdv pris pour lundi </w:t>
            </w:r>
            <w:smartTag w:uri="urn:schemas-microsoft-com:office:smarttags" w:element="time">
              <w:smartTagPr>
                <w:attr w:name="Hour" w:val="17"/>
              </w:smartTagPr>
              <w:r>
                <w:t>17h</w:t>
              </w:r>
            </w:smartTag>
          </w:p>
          <w:p w:rsidR="002505B2" w:rsidRDefault="002505B2" w:rsidP="006E6EFD">
            <w:pPr>
              <w:spacing w:before="0"/>
            </w:pPr>
            <w:r>
              <w:t>Déplacé les deux caméras IP et fixé l'une d'entre elle</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16"/>
                <w:attr w:name="Month" w:val="06"/>
                <w:attr w:name="ls" w:val="trans"/>
              </w:smartTagPr>
              <w:r>
                <w:t>16/06/09</w:t>
              </w:r>
            </w:smartTag>
          </w:p>
        </w:tc>
        <w:tc>
          <w:tcPr>
            <w:tcW w:w="3973" w:type="pct"/>
            <w:shd w:val="clear" w:color="auto" w:fill="auto"/>
          </w:tcPr>
          <w:p w:rsidR="002505B2" w:rsidRDefault="002505B2" w:rsidP="006E6EFD">
            <w:pPr>
              <w:spacing w:before="0"/>
            </w:pPr>
            <w:r>
              <w:t>Installations Clims finies</w:t>
            </w:r>
          </w:p>
          <w:p w:rsidR="002505B2" w:rsidRDefault="002505B2" w:rsidP="006E6EFD">
            <w:pPr>
              <w:spacing w:before="0"/>
            </w:pPr>
            <w:r>
              <w:t>Devis serrurerie effectué (SMV ?) repassent lundi 22/06</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6"/>
                <w:attr w:name="Day" w:val="15"/>
                <w:attr w:name="Year" w:val="09"/>
              </w:smartTagPr>
              <w:r>
                <w:t>15/06/09</w:t>
              </w:r>
            </w:smartTag>
          </w:p>
        </w:tc>
        <w:tc>
          <w:tcPr>
            <w:tcW w:w="3973" w:type="pct"/>
            <w:shd w:val="clear" w:color="auto" w:fill="auto"/>
          </w:tcPr>
          <w:p w:rsidR="002505B2" w:rsidRDefault="002505B2" w:rsidP="006E6EFD">
            <w:pPr>
              <w:spacing w:before="0"/>
            </w:pPr>
            <w:r>
              <w:t xml:space="preserve">RDV Sami94 </w:t>
            </w:r>
          </w:p>
          <w:p w:rsidR="002505B2" w:rsidRDefault="002505B2" w:rsidP="0005073E">
            <w:pPr>
              <w:pStyle w:val="B1"/>
            </w:pPr>
            <w:r>
              <w:t>les extincteurs sur place ne sont pas utilisables (a l'exception d'un seul) car ils sont aux normes CE mais pas NF.</w:t>
            </w:r>
          </w:p>
          <w:p w:rsidR="002505B2" w:rsidRDefault="002505B2" w:rsidP="0005073E">
            <w:pPr>
              <w:pStyle w:val="B1"/>
            </w:pPr>
            <w:r>
              <w:t>Les extincteurs de Fontenay couvrent tous les locaux de St Maur (un en rab)</w:t>
            </w:r>
          </w:p>
          <w:p w:rsidR="002505B2" w:rsidRDefault="002505B2" w:rsidP="0005073E">
            <w:pPr>
              <w:pStyle w:val="B1"/>
            </w:pPr>
            <w:r>
              <w:t>Le certificat d'ininflamabilité des mousses d'isolation phonique doit être obtenu auprès du fabricant</w:t>
            </w:r>
          </w:p>
          <w:p w:rsidR="002505B2" w:rsidRDefault="002505B2" w:rsidP="0005073E">
            <w:pPr>
              <w:pStyle w:val="B1"/>
            </w:pPr>
            <w:r>
              <w:t>le livret de sécurité est à refaire</w:t>
            </w:r>
          </w:p>
          <w:p w:rsidR="002505B2" w:rsidRDefault="002505B2" w:rsidP="0005073E">
            <w:pPr>
              <w:pStyle w:val="B1"/>
            </w:pPr>
            <w:r>
              <w:t>prévu : 2 plans d'évacuation</w:t>
            </w:r>
          </w:p>
          <w:p w:rsidR="002505B2" w:rsidRDefault="002505B2" w:rsidP="0005073E">
            <w:pPr>
              <w:pStyle w:val="B1"/>
            </w:pPr>
            <w:r>
              <w:t>placer le CO2 de 5kg dans la salle serveur</w:t>
            </w:r>
          </w:p>
          <w:p w:rsidR="002505B2" w:rsidRDefault="002505B2" w:rsidP="0005073E">
            <w:pPr>
              <w:pStyle w:val="B1"/>
            </w:pPr>
            <w:r>
              <w:t xml:space="preserve">Les emplacements des extincteurs sont bons, nous pouvons se charger du déplacement </w:t>
            </w:r>
            <w:r>
              <w:br/>
              <w:t>Les blocs de secours sont OK, à l'exception des pictogrammes</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6"/>
                <w:attr w:name="Day" w:val="12"/>
                <w:attr w:name="Year" w:val="09"/>
              </w:smartTagPr>
              <w:r>
                <w:t>12/06/09</w:t>
              </w:r>
            </w:smartTag>
          </w:p>
        </w:tc>
        <w:tc>
          <w:tcPr>
            <w:tcW w:w="3973" w:type="pct"/>
            <w:shd w:val="clear" w:color="auto" w:fill="auto"/>
          </w:tcPr>
          <w:p w:rsidR="002505B2" w:rsidRDefault="002505B2" w:rsidP="006E6EFD">
            <w:pPr>
              <w:spacing w:before="0"/>
            </w:pPr>
            <w:r>
              <w:t>Raccordement (et non basculement) des lignes téléphonique :</w:t>
            </w:r>
          </w:p>
          <w:p w:rsidR="002505B2" w:rsidRDefault="002505B2" w:rsidP="005F1139">
            <w:pPr>
              <w:pStyle w:val="B1"/>
            </w:pPr>
            <w:r>
              <w:t>lignes numeris (4xT0)</w:t>
            </w:r>
          </w:p>
          <w:p w:rsidR="002505B2" w:rsidRDefault="002505B2" w:rsidP="005F1139">
            <w:pPr>
              <w:pStyle w:val="B1"/>
            </w:pPr>
            <w:r>
              <w:t xml:space="preserve">lignes analogiques Arone (01 </w:t>
            </w:r>
            <w:smartTag w:uri="urn:schemas-microsoft-com:office:smarttags" w:element="phone">
              <w:smartTagPr>
                <w:attr w:uri="urn:schemas-microsoft-com:office:office" w:name="ls" w:val="trans"/>
              </w:smartTagPr>
              <w:r>
                <w:t>48 83 69 29</w:t>
              </w:r>
            </w:smartTag>
            <w:r>
              <w:t xml:space="preserve"> et 50 74)</w:t>
            </w:r>
          </w:p>
          <w:p w:rsidR="002505B2" w:rsidRDefault="002505B2" w:rsidP="005F1139">
            <w:pPr>
              <w:pStyle w:val="B1"/>
            </w:pPr>
            <w:r>
              <w:t>étiquetage et repérage des arrivées.</w:t>
            </w:r>
          </w:p>
          <w:p w:rsidR="002505B2" w:rsidRDefault="002505B2" w:rsidP="005F1139">
            <w:pPr>
              <w:pStyle w:val="B1"/>
            </w:pPr>
            <w:r>
              <w:t>modems numeris installés et testés</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11"/>
                <w:attr w:name="Month" w:val="06"/>
                <w:attr w:name="ls" w:val="trans"/>
              </w:smartTagPr>
              <w:r>
                <w:t>11/06/09</w:t>
              </w:r>
            </w:smartTag>
          </w:p>
        </w:tc>
        <w:tc>
          <w:tcPr>
            <w:tcW w:w="3973" w:type="pct"/>
            <w:shd w:val="clear" w:color="auto" w:fill="auto"/>
          </w:tcPr>
          <w:p w:rsidR="002505B2" w:rsidRDefault="002505B2" w:rsidP="006E6EFD">
            <w:pPr>
              <w:spacing w:before="0"/>
            </w:pPr>
            <w:r>
              <w:t>Contact avec le Syndic :</w:t>
            </w:r>
          </w:p>
          <w:p w:rsidR="002505B2" w:rsidRDefault="002505B2" w:rsidP="00AF6784">
            <w:pPr>
              <w:pStyle w:val="B1"/>
            </w:pPr>
            <w:r>
              <w:t xml:space="preserve">pour les badges d'entrée : </w:t>
            </w:r>
          </w:p>
          <w:p w:rsidR="002505B2" w:rsidRDefault="002505B2" w:rsidP="00AF6784">
            <w:pPr>
              <w:pStyle w:val="B2"/>
            </w:pPr>
            <w:r>
              <w:t>Nous en expédie 3 immédiatement (en stock)</w:t>
            </w:r>
          </w:p>
          <w:p w:rsidR="002505B2" w:rsidRDefault="002505B2" w:rsidP="00AF6784">
            <w:pPr>
              <w:pStyle w:val="B2"/>
            </w:pPr>
            <w:r>
              <w:t xml:space="preserve">en commande 12 autres qui seront disponibles sous 3 semaines (donc vers le 2 juillet). </w:t>
            </w:r>
          </w:p>
          <w:p w:rsidR="002505B2" w:rsidRDefault="002505B2" w:rsidP="00AF6784">
            <w:pPr>
              <w:pStyle w:val="B2"/>
            </w:pPr>
            <w:r>
              <w:t>le rappeler dans deux semaines pour consulter l'avancement de la commande</w:t>
            </w:r>
          </w:p>
          <w:p w:rsidR="002505B2" w:rsidRDefault="002505B2" w:rsidP="00AF6784">
            <w:pPr>
              <w:pStyle w:val="B1"/>
            </w:pPr>
            <w:r>
              <w:t xml:space="preserve">pour la climatisation : la lettre est sur le bureau de l'expert technique, le rappeler demain matin </w:t>
            </w:r>
            <w:r w:rsidRPr="006E6EFD">
              <w:rPr>
                <w:highlight w:val="yellow"/>
              </w:rPr>
              <w:t xml:space="preserve">(06 </w:t>
            </w:r>
            <w:smartTag w:uri="urn:schemas-microsoft-com:office:smarttags" w:element="phone">
              <w:smartTagPr>
                <w:attr w:uri="urn:schemas-microsoft-com:office:office" w:name="ls" w:val="trans"/>
              </w:smartTagPr>
              <w:r w:rsidRPr="006E6EFD">
                <w:rPr>
                  <w:highlight w:val="yellow"/>
                </w:rPr>
                <w:t>70 01 39 26</w:t>
              </w:r>
            </w:smartTag>
            <w:r>
              <w:t>)</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11"/>
                <w:attr w:name="Month" w:val="06"/>
                <w:attr w:name="ls" w:val="trans"/>
              </w:smartTagPr>
              <w:r>
                <w:t>11/06/09</w:t>
              </w:r>
            </w:smartTag>
          </w:p>
        </w:tc>
        <w:tc>
          <w:tcPr>
            <w:tcW w:w="3973" w:type="pct"/>
            <w:shd w:val="clear" w:color="auto" w:fill="auto"/>
          </w:tcPr>
          <w:p w:rsidR="002505B2" w:rsidRDefault="002505B2" w:rsidP="006E6EFD">
            <w:pPr>
              <w:spacing w:before="0"/>
            </w:pPr>
            <w:r>
              <w:t>Modifications plan et disposition des locaux. réattributions d'armoires et autres</w:t>
            </w:r>
          </w:p>
        </w:tc>
      </w:tr>
      <w:tr w:rsidR="002505B2" w:rsidTr="006E6EFD">
        <w:tc>
          <w:tcPr>
            <w:tcW w:w="446" w:type="pct"/>
            <w:shd w:val="clear" w:color="auto" w:fill="auto"/>
          </w:tcPr>
          <w:p w:rsidR="002505B2" w:rsidRDefault="002505B2" w:rsidP="006E6EFD">
            <w:pPr>
              <w:spacing w:before="0"/>
            </w:pPr>
            <w:r>
              <w:lastRenderedPageBreak/>
              <w:t>SV</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11"/>
                <w:attr w:name="Month" w:val="06"/>
                <w:attr w:name="ls" w:val="trans"/>
              </w:smartTagPr>
              <w:r>
                <w:t>11/06/09</w:t>
              </w:r>
            </w:smartTag>
          </w:p>
        </w:tc>
        <w:tc>
          <w:tcPr>
            <w:tcW w:w="3973" w:type="pct"/>
            <w:shd w:val="clear" w:color="auto" w:fill="auto"/>
          </w:tcPr>
          <w:p w:rsidR="002505B2" w:rsidRDefault="002505B2" w:rsidP="006E6EFD">
            <w:pPr>
              <w:spacing w:before="0"/>
            </w:pPr>
            <w:r>
              <w:t>RDV fixé avec SAMI 94  au Lundi 15 juin à 10h</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6"/>
                <w:attr w:name="Day" w:val="10"/>
                <w:attr w:name="Year" w:val="09"/>
              </w:smartTagPr>
              <w:r>
                <w:t>10/06/09</w:t>
              </w:r>
            </w:smartTag>
          </w:p>
        </w:tc>
        <w:tc>
          <w:tcPr>
            <w:tcW w:w="3973" w:type="pct"/>
            <w:shd w:val="clear" w:color="auto" w:fill="auto"/>
          </w:tcPr>
          <w:p w:rsidR="002505B2" w:rsidRDefault="002505B2" w:rsidP="00DB799D">
            <w:pPr>
              <w:pStyle w:val="B1"/>
            </w:pPr>
            <w:r>
              <w:t>test de puissance chauffage et clim : OK. Note : tous les caissons de clim se mettent en erreur (E3) voir s'ils fonctionnent bien demain avec l'installateur des clims de la salle serveur.</w:t>
            </w:r>
          </w:p>
          <w:p w:rsidR="002505B2" w:rsidRDefault="002505B2" w:rsidP="00DB799D">
            <w:pPr>
              <w:pStyle w:val="B1"/>
            </w:pPr>
            <w:r>
              <w:t>remplacé qq dalles de moquette tachées par dalles neuves en provenance des archives,</w:t>
            </w:r>
          </w:p>
          <w:p w:rsidR="002505B2" w:rsidRDefault="002505B2" w:rsidP="00DB799D">
            <w:pPr>
              <w:pStyle w:val="B1"/>
            </w:pPr>
            <w:r>
              <w:t>préinstallé quatre éléments de l'alarme (une sirène et trois détecteurs de mouvement)</w:t>
            </w:r>
          </w:p>
          <w:p w:rsidR="002505B2" w:rsidRDefault="002505B2" w:rsidP="00DB799D">
            <w:pPr>
              <w:pStyle w:val="B1"/>
            </w:pPr>
            <w:r>
              <w:t>posé les affichettes dans le parking sur les places attribuées</w:t>
            </w:r>
          </w:p>
          <w:p w:rsidR="002505B2" w:rsidRDefault="002505B2" w:rsidP="00DB799D">
            <w:pPr>
              <w:pStyle w:val="B1"/>
            </w:pPr>
            <w:r>
              <w:t>démonté deux détecteurs de mouvement de l'ancienne alarme (stockés dans la salle serveur) les câbles ont été chatertonnés et laissés dans le faux plafond</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10"/>
                <w:attr w:name="Month" w:val="06"/>
                <w:attr w:name="ls" w:val="trans"/>
              </w:smartTagPr>
              <w:r>
                <w:t>10/06/09</w:t>
              </w:r>
            </w:smartTag>
          </w:p>
        </w:tc>
        <w:tc>
          <w:tcPr>
            <w:tcW w:w="3973" w:type="pct"/>
            <w:shd w:val="clear" w:color="auto" w:fill="auto"/>
          </w:tcPr>
          <w:p w:rsidR="002505B2" w:rsidRDefault="002505B2" w:rsidP="006E6EFD">
            <w:pPr>
              <w:spacing w:before="0"/>
            </w:pPr>
            <w:r>
              <w:t>Relance du syndic à propos des badges</w:t>
            </w:r>
          </w:p>
        </w:tc>
      </w:tr>
      <w:tr w:rsidR="002505B2" w:rsidTr="006E6EFD">
        <w:tc>
          <w:tcPr>
            <w:tcW w:w="446" w:type="pct"/>
            <w:shd w:val="clear" w:color="auto" w:fill="auto"/>
          </w:tcPr>
          <w:p w:rsidR="002505B2" w:rsidRDefault="002505B2" w:rsidP="006E6EFD">
            <w:pPr>
              <w:spacing w:before="0"/>
            </w:pPr>
            <w:r>
              <w:t>DP</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10"/>
                <w:attr w:name="Month" w:val="06"/>
                <w:attr w:name="ls" w:val="trans"/>
              </w:smartTagPr>
              <w:r>
                <w:t>10/06/09</w:t>
              </w:r>
            </w:smartTag>
          </w:p>
        </w:tc>
        <w:tc>
          <w:tcPr>
            <w:tcW w:w="3973" w:type="pct"/>
            <w:shd w:val="clear" w:color="auto" w:fill="auto"/>
          </w:tcPr>
          <w:p w:rsidR="002505B2" w:rsidRDefault="002505B2" w:rsidP="006E6EFD">
            <w:pPr>
              <w:spacing w:before="0"/>
            </w:pPr>
            <w:r>
              <w:t>Vérification de la moquette : Clean sauf pour quelques taches de café</w:t>
            </w:r>
          </w:p>
        </w:tc>
      </w:tr>
      <w:tr w:rsidR="002505B2" w:rsidTr="006E6EFD">
        <w:tc>
          <w:tcPr>
            <w:tcW w:w="446" w:type="pct"/>
            <w:shd w:val="clear" w:color="auto" w:fill="auto"/>
          </w:tcPr>
          <w:p w:rsidR="002505B2" w:rsidRDefault="002505B2" w:rsidP="006E6EFD">
            <w:pPr>
              <w:spacing w:before="0"/>
            </w:pPr>
            <w:r>
              <w:t xml:space="preserve">PJ </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6"/>
                <w:attr w:name="Day" w:val="09"/>
                <w:attr w:name="Year" w:val="09"/>
              </w:smartTagPr>
              <w:r>
                <w:t>09/06/09</w:t>
              </w:r>
            </w:smartTag>
          </w:p>
        </w:tc>
        <w:tc>
          <w:tcPr>
            <w:tcW w:w="3973" w:type="pct"/>
            <w:shd w:val="clear" w:color="auto" w:fill="auto"/>
          </w:tcPr>
          <w:p w:rsidR="002505B2" w:rsidRDefault="002505B2" w:rsidP="006E6EFD">
            <w:pPr>
              <w:spacing w:before="0"/>
            </w:pPr>
            <w:r>
              <w:t>Récupération de données électriques</w:t>
            </w:r>
          </w:p>
          <w:p w:rsidR="002505B2" w:rsidRDefault="002505B2" w:rsidP="006E6EFD">
            <w:pPr>
              <w:spacing w:before="0"/>
            </w:pPr>
            <w:r>
              <w:t>Confirmation de la présence d'un mode d'emploi de la clim sur place.</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09"/>
                <w:attr w:name="Month" w:val="06"/>
                <w:attr w:name="ls" w:val="trans"/>
              </w:smartTagPr>
              <w:r>
                <w:t>09/06/09</w:t>
              </w:r>
            </w:smartTag>
          </w:p>
        </w:tc>
        <w:tc>
          <w:tcPr>
            <w:tcW w:w="3973" w:type="pct"/>
            <w:shd w:val="clear" w:color="auto" w:fill="auto"/>
          </w:tcPr>
          <w:p w:rsidR="002505B2" w:rsidRDefault="002505B2" w:rsidP="006E6EFD">
            <w:pPr>
              <w:spacing w:before="0"/>
            </w:pPr>
            <w:r>
              <w:t xml:space="preserve">Modifications apportées au devis Elec : </w:t>
            </w:r>
          </w:p>
          <w:p w:rsidR="002505B2" w:rsidRDefault="002505B2" w:rsidP="003E593F">
            <w:pPr>
              <w:pStyle w:val="B1"/>
            </w:pPr>
            <w:r>
              <w:t>ajout de deux rappels d'interphone (un dans le bureau Sophie et l'autre au coin copieur)</w:t>
            </w:r>
          </w:p>
          <w:p w:rsidR="002505B2" w:rsidRDefault="002505B2" w:rsidP="003E593F">
            <w:pPr>
              <w:pStyle w:val="B1"/>
            </w:pPr>
            <w:r>
              <w:t>remplacement du bloc de secours de la salle de réunion (mort)</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09"/>
                <w:attr w:name="Month" w:val="06"/>
                <w:attr w:name="ls" w:val="trans"/>
              </w:smartTagPr>
              <w:r>
                <w:t>09/06/09</w:t>
              </w:r>
            </w:smartTag>
          </w:p>
        </w:tc>
        <w:tc>
          <w:tcPr>
            <w:tcW w:w="3973" w:type="pct"/>
            <w:shd w:val="clear" w:color="auto" w:fill="auto"/>
          </w:tcPr>
          <w:p w:rsidR="002505B2" w:rsidRDefault="002505B2" w:rsidP="006E6EFD">
            <w:pPr>
              <w:spacing w:before="0"/>
            </w:pPr>
            <w:r>
              <w:t>Compteur EDF passé à 30 kVA (soit 50A par phase). Confirmations :</w:t>
            </w:r>
          </w:p>
          <w:p w:rsidR="002505B2" w:rsidRDefault="002505B2" w:rsidP="00374824">
            <w:pPr>
              <w:pStyle w:val="B1"/>
            </w:pPr>
            <w:r>
              <w:t>de la possibilité de le passer à 36 kVA (60A/phase) sans changer de compteur</w:t>
            </w:r>
          </w:p>
          <w:p w:rsidR="002505B2" w:rsidRDefault="002505B2" w:rsidP="00F90626">
            <w:pPr>
              <w:pStyle w:val="B1"/>
            </w:pPr>
            <w:r>
              <w:t>que les charges sont bien réparties entre les phases (Mr THOMAS)</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09"/>
                <w:attr w:name="Month" w:val="06"/>
                <w:attr w:name="ls" w:val="trans"/>
              </w:smartTagPr>
              <w:r>
                <w:t>09/06/09</w:t>
              </w:r>
            </w:smartTag>
          </w:p>
        </w:tc>
        <w:tc>
          <w:tcPr>
            <w:tcW w:w="3973" w:type="pct"/>
            <w:shd w:val="clear" w:color="auto" w:fill="auto"/>
          </w:tcPr>
          <w:p w:rsidR="002505B2" w:rsidRDefault="002505B2" w:rsidP="006E6EFD">
            <w:pPr>
              <w:spacing w:before="0"/>
            </w:pPr>
            <w:r>
              <w:t>Nettoyage COFREM &gt;&gt; OK</w:t>
            </w:r>
          </w:p>
          <w:p w:rsidR="002505B2" w:rsidRDefault="002505B2" w:rsidP="007C0559">
            <w:pPr>
              <w:pStyle w:val="B1"/>
            </w:pPr>
            <w:r>
              <w:t xml:space="preserve">la moquette à été nettoyée à sec, l'intérieur des vitres nettoyées. </w:t>
            </w:r>
          </w:p>
          <w:p w:rsidR="002505B2" w:rsidRDefault="002505B2" w:rsidP="007C0559">
            <w:pPr>
              <w:pStyle w:val="B1"/>
            </w:pPr>
            <w:r>
              <w:t>repasser un coup d'aspi après la fin des travaux</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6"/>
                <w:attr w:name="Day" w:val="09"/>
                <w:attr w:name="Year" w:val="09"/>
              </w:smartTagPr>
              <w:r>
                <w:t>09/06/09</w:t>
              </w:r>
            </w:smartTag>
          </w:p>
        </w:tc>
        <w:tc>
          <w:tcPr>
            <w:tcW w:w="3973" w:type="pct"/>
            <w:shd w:val="clear" w:color="auto" w:fill="auto"/>
          </w:tcPr>
          <w:p w:rsidR="002505B2" w:rsidRDefault="002505B2" w:rsidP="006E6EFD">
            <w:pPr>
              <w:spacing w:before="0"/>
            </w:pPr>
            <w:r>
              <w:t>Volet roulant en fond de salle de réunion OK</w:t>
            </w:r>
          </w:p>
          <w:p w:rsidR="002505B2" w:rsidRDefault="002505B2" w:rsidP="006E6EFD">
            <w:pPr>
              <w:spacing w:before="0"/>
            </w:pPr>
            <w:r>
              <w:t xml:space="preserve">Trous de climatisation : le maçon repasse vendredi, laisse l'échafaudage en attendant. </w:t>
            </w:r>
          </w:p>
        </w:tc>
      </w:tr>
      <w:tr w:rsidR="002505B2" w:rsidTr="006E6EFD">
        <w:tc>
          <w:tcPr>
            <w:tcW w:w="446" w:type="pct"/>
            <w:shd w:val="clear" w:color="auto" w:fill="auto"/>
          </w:tcPr>
          <w:p w:rsidR="002505B2" w:rsidRDefault="002505B2" w:rsidP="006E6EFD">
            <w:pPr>
              <w:spacing w:before="0"/>
            </w:pPr>
            <w:r>
              <w:t>SV</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6"/>
                <w:attr w:name="Day" w:val="09"/>
                <w:attr w:name="Year" w:val="09"/>
              </w:smartTagPr>
              <w:r>
                <w:t>09/06/09</w:t>
              </w:r>
            </w:smartTag>
          </w:p>
        </w:tc>
        <w:tc>
          <w:tcPr>
            <w:tcW w:w="3973" w:type="pct"/>
            <w:shd w:val="clear" w:color="auto" w:fill="auto"/>
          </w:tcPr>
          <w:p w:rsidR="002505B2" w:rsidRDefault="002505B2" w:rsidP="006E6EFD">
            <w:pPr>
              <w:spacing w:before="0"/>
            </w:pPr>
            <w:r>
              <w:t>Accès aux camions de déménagement sur le parvis</w:t>
            </w:r>
          </w:p>
          <w:p w:rsidR="002505B2" w:rsidRDefault="002505B2" w:rsidP="006E6EFD">
            <w:pPr>
              <w:spacing w:before="0"/>
            </w:pPr>
            <w:r>
              <w:t>- Appel au centre technique : réponse ci-contre</w:t>
            </w:r>
          </w:p>
          <w:p w:rsidR="002505B2" w:rsidRDefault="002505B2" w:rsidP="006E6EFD">
            <w:pPr>
              <w:spacing w:before="0"/>
            </w:pPr>
            <w:r>
              <w:t>1/ Charge maximum pour les camions sur le Parvis de Saint Maur : Accès interdit</w:t>
            </w:r>
          </w:p>
          <w:p w:rsidR="002505B2" w:rsidRDefault="002505B2" w:rsidP="006E6EFD">
            <w:pPr>
              <w:spacing w:before="0"/>
            </w:pPr>
            <w:r>
              <w:t xml:space="preserve">Taxe à payer pour stationnement exceptionnel </w:t>
            </w:r>
          </w:p>
          <w:p w:rsidR="002505B2" w:rsidRDefault="002505B2" w:rsidP="006E6EFD">
            <w:pPr>
              <w:spacing w:before="0"/>
            </w:pPr>
            <w:r>
              <w:t>réservation de place auprès de la mairie 93,10 € (place réservée pendant 3 jours)</w:t>
            </w:r>
          </w:p>
          <w:p w:rsidR="002505B2" w:rsidRDefault="002505B2" w:rsidP="006E6EFD">
            <w:pPr>
              <w:spacing w:before="0"/>
            </w:pPr>
            <w:r>
              <w:t>Attendre la facture pour envoyer le règlement.</w:t>
            </w:r>
          </w:p>
          <w:p w:rsidR="002505B2" w:rsidRDefault="002505B2" w:rsidP="006E6EFD">
            <w:pPr>
              <w:spacing w:before="0"/>
            </w:pPr>
            <w:r>
              <w:t>15 jours ouvrés pour obtenir un arrêté municipal.</w:t>
            </w:r>
          </w:p>
          <w:p w:rsidR="002505B2" w:rsidRDefault="002505B2" w:rsidP="006E6EFD">
            <w:pPr>
              <w:spacing w:before="0"/>
            </w:pPr>
            <w:r>
              <w:t>Envoyé courrier sur papier à en tête par mail à valerie.pozgaj@mairie-saint-maur.com</w:t>
            </w:r>
          </w:p>
          <w:p w:rsidR="002505B2" w:rsidRDefault="002505B2" w:rsidP="006E6EFD">
            <w:pPr>
              <w:spacing w:before="0"/>
            </w:pPr>
          </w:p>
          <w:p w:rsidR="002505B2" w:rsidRPr="006E6EFD" w:rsidRDefault="002505B2" w:rsidP="006E6EFD">
            <w:pPr>
              <w:spacing w:before="0"/>
              <w:rPr>
                <w:i/>
              </w:rPr>
            </w:pPr>
            <w:r>
              <w:t>"</w:t>
            </w:r>
            <w:r w:rsidRPr="006E6EFD">
              <w:rPr>
                <w:i/>
              </w:rPr>
              <w:t>Le service technique posera les affiches à l'emplacement prévu mais le délai est trop court pour que de notre côté nous recevions l'arrêté municipal papier.</w:t>
            </w:r>
          </w:p>
          <w:p w:rsidR="002505B2" w:rsidRPr="006E6EFD" w:rsidRDefault="002505B2" w:rsidP="006E6EFD">
            <w:pPr>
              <w:spacing w:before="0"/>
              <w:rPr>
                <w:i/>
              </w:rPr>
            </w:pPr>
            <w:r w:rsidRPr="006E6EFD">
              <w:rPr>
                <w:i/>
              </w:rPr>
              <w:t>Concrètement cela veut dire que si malgré l'affichage quelqu'un prend la place nous n'aurons pas la preuve matérielle l'obligeant à déplacer son véhicule (situation rare d'après le service technique).</w:t>
            </w:r>
          </w:p>
          <w:p w:rsidR="002505B2" w:rsidRPr="006E6EFD" w:rsidRDefault="002505B2" w:rsidP="006E6EFD">
            <w:pPr>
              <w:spacing w:before="0"/>
              <w:rPr>
                <w:i/>
              </w:rPr>
            </w:pPr>
            <w:r w:rsidRPr="006E6EFD">
              <w:rPr>
                <w:i/>
              </w:rPr>
              <w:t xml:space="preserve">Problème plus embêtant, cet arrêté n'est jamais valable le vendredi, jour de marché. </w:t>
            </w:r>
          </w:p>
          <w:p w:rsidR="002505B2" w:rsidRDefault="002505B2" w:rsidP="006E6EFD">
            <w:pPr>
              <w:spacing w:before="0"/>
            </w:pPr>
            <w:r w:rsidRPr="006E6EFD">
              <w:rPr>
                <w:i/>
              </w:rPr>
              <w:t xml:space="preserve">Nous y aurons accès à partir de </w:t>
            </w:r>
            <w:smartTag w:uri="urn:schemas-microsoft-com:office:smarttags" w:element="time">
              <w:smartTagPr>
                <w:attr w:name="Hour" w:val="16"/>
              </w:smartTagPr>
              <w:r w:rsidRPr="006E6EFD">
                <w:rPr>
                  <w:i/>
                </w:rPr>
                <w:t>16h</w:t>
              </w:r>
            </w:smartTag>
            <w:r w:rsidRPr="006E6EFD">
              <w:rPr>
                <w:i/>
              </w:rPr>
              <w:t xml:space="preserve"> une fois le marché fini et après le passage des éboueurs."</w:t>
            </w:r>
          </w:p>
        </w:tc>
      </w:tr>
      <w:tr w:rsidR="002505B2" w:rsidTr="006E6EFD">
        <w:tc>
          <w:tcPr>
            <w:tcW w:w="446" w:type="pct"/>
            <w:shd w:val="clear" w:color="auto" w:fill="auto"/>
          </w:tcPr>
          <w:p w:rsidR="002505B2" w:rsidRDefault="002505B2" w:rsidP="006E6EFD">
            <w:pPr>
              <w:spacing w:before="0"/>
            </w:pPr>
            <w:r>
              <w:t>SV</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08"/>
                <w:attr w:name="Month" w:val="06"/>
                <w:attr w:name="ls" w:val="trans"/>
              </w:smartTagPr>
              <w:r>
                <w:t>08/06/09</w:t>
              </w:r>
            </w:smartTag>
          </w:p>
        </w:tc>
        <w:tc>
          <w:tcPr>
            <w:tcW w:w="3973" w:type="pct"/>
            <w:shd w:val="clear" w:color="auto" w:fill="auto"/>
          </w:tcPr>
          <w:p w:rsidR="002505B2" w:rsidRDefault="002505B2" w:rsidP="006E6EFD">
            <w:pPr>
              <w:spacing w:before="0"/>
            </w:pPr>
            <w:r>
              <w:t>Réception des 6 badges de parking, voir mire pour l'attribution</w:t>
            </w:r>
          </w:p>
        </w:tc>
      </w:tr>
      <w:tr w:rsidR="002505B2" w:rsidTr="006E6EFD">
        <w:tc>
          <w:tcPr>
            <w:tcW w:w="446" w:type="pct"/>
            <w:shd w:val="clear" w:color="auto" w:fill="auto"/>
          </w:tcPr>
          <w:p w:rsidR="002505B2" w:rsidRDefault="002505B2" w:rsidP="006E6EFD">
            <w:pPr>
              <w:spacing w:before="0"/>
            </w:pPr>
            <w:r>
              <w:t>SV</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08"/>
                <w:attr w:name="Month" w:val="06"/>
                <w:attr w:name="ls" w:val="trans"/>
              </w:smartTagPr>
              <w:r>
                <w:t>08/06/09</w:t>
              </w:r>
            </w:smartTag>
          </w:p>
        </w:tc>
        <w:tc>
          <w:tcPr>
            <w:tcW w:w="3973" w:type="pct"/>
            <w:shd w:val="clear" w:color="auto" w:fill="auto"/>
          </w:tcPr>
          <w:p w:rsidR="002505B2" w:rsidRDefault="002505B2" w:rsidP="006E6EFD">
            <w:pPr>
              <w:spacing w:before="0"/>
            </w:pPr>
            <w:r>
              <w:t>Envoi par Email et courrier de la demande de stationnement exceptionnel à la Mairie de Saint Maur</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08"/>
                <w:attr w:name="Month" w:val="06"/>
                <w:attr w:name="ls" w:val="trans"/>
              </w:smartTagPr>
              <w:r>
                <w:t>08/06/09</w:t>
              </w:r>
            </w:smartTag>
          </w:p>
        </w:tc>
        <w:tc>
          <w:tcPr>
            <w:tcW w:w="3973" w:type="pct"/>
            <w:shd w:val="clear" w:color="auto" w:fill="auto"/>
          </w:tcPr>
          <w:p w:rsidR="002505B2" w:rsidRDefault="002505B2" w:rsidP="006E6EFD">
            <w:pPr>
              <w:spacing w:before="0"/>
            </w:pPr>
            <w:r>
              <w:t>Passage rapide pour ranger les câbles en prévision du nettoyage COFREM</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6"/>
                <w:attr w:name="Day" w:val="05"/>
                <w:attr w:name="Year" w:val="09"/>
              </w:smartTagPr>
              <w:r>
                <w:t>05/06/09</w:t>
              </w:r>
            </w:smartTag>
          </w:p>
        </w:tc>
        <w:tc>
          <w:tcPr>
            <w:tcW w:w="3973" w:type="pct"/>
            <w:shd w:val="clear" w:color="auto" w:fill="auto"/>
          </w:tcPr>
          <w:p w:rsidR="002505B2" w:rsidRPr="00855CA0" w:rsidRDefault="002505B2" w:rsidP="006E6EFD">
            <w:pPr>
              <w:spacing w:before="0"/>
            </w:pPr>
            <w:r>
              <w:t>L</w:t>
            </w:r>
            <w:r w:rsidRPr="00855CA0">
              <w:t>e déménagement du copieur d'avère payant (230 €), contrairement à ce qui était annoncé dans le contrat (dont nous attendons toujours la copie)</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6"/>
                <w:attr w:name="Day" w:val="04"/>
                <w:attr w:name="Year" w:val="09"/>
              </w:smartTagPr>
              <w:r>
                <w:t>04/06/09</w:t>
              </w:r>
            </w:smartTag>
          </w:p>
        </w:tc>
        <w:tc>
          <w:tcPr>
            <w:tcW w:w="3973" w:type="pct"/>
            <w:shd w:val="clear" w:color="auto" w:fill="auto"/>
          </w:tcPr>
          <w:p w:rsidR="002505B2" w:rsidRDefault="002505B2" w:rsidP="006E6EFD">
            <w:pPr>
              <w:spacing w:before="0"/>
            </w:pPr>
            <w:r>
              <w:t>Réception des routeurs SDSL</w:t>
            </w:r>
          </w:p>
        </w:tc>
      </w:tr>
      <w:tr w:rsidR="002505B2" w:rsidTr="006E6EFD">
        <w:tc>
          <w:tcPr>
            <w:tcW w:w="446" w:type="pct"/>
            <w:shd w:val="clear" w:color="auto" w:fill="auto"/>
          </w:tcPr>
          <w:p w:rsidR="002505B2" w:rsidRDefault="002505B2" w:rsidP="006E6EFD">
            <w:pPr>
              <w:spacing w:before="0"/>
            </w:pPr>
            <w:r>
              <w:t>SV</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6"/>
                <w:attr w:name="Day" w:val="02"/>
                <w:attr w:name="Year" w:val="09"/>
              </w:smartTagPr>
              <w:r>
                <w:t>02/06/09</w:t>
              </w:r>
            </w:smartTag>
          </w:p>
        </w:tc>
        <w:tc>
          <w:tcPr>
            <w:tcW w:w="3973" w:type="pct"/>
            <w:shd w:val="clear" w:color="auto" w:fill="auto"/>
          </w:tcPr>
          <w:p w:rsidR="002505B2" w:rsidRDefault="002505B2" w:rsidP="006E6EFD">
            <w:pPr>
              <w:spacing w:before="0"/>
            </w:pPr>
            <w:r>
              <w:t>Bon pour accord COFREM reçu et faxé</w:t>
            </w:r>
          </w:p>
        </w:tc>
      </w:tr>
      <w:tr w:rsidR="002505B2" w:rsidTr="006E6EFD">
        <w:tc>
          <w:tcPr>
            <w:tcW w:w="446" w:type="pct"/>
            <w:shd w:val="clear" w:color="auto" w:fill="auto"/>
          </w:tcPr>
          <w:p w:rsidR="002505B2" w:rsidRDefault="002505B2" w:rsidP="006E6EFD">
            <w:pPr>
              <w:spacing w:before="0"/>
            </w:pPr>
            <w:r>
              <w:t>DP</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5"/>
                <w:attr w:name="Day" w:val="29"/>
                <w:attr w:name="Year" w:val="09"/>
              </w:smartTagPr>
              <w:r>
                <w:t>29/05/09</w:t>
              </w:r>
            </w:smartTag>
          </w:p>
        </w:tc>
        <w:tc>
          <w:tcPr>
            <w:tcW w:w="3973" w:type="pct"/>
            <w:shd w:val="clear" w:color="auto" w:fill="auto"/>
          </w:tcPr>
          <w:p w:rsidR="002505B2" w:rsidRDefault="002505B2" w:rsidP="006E6EFD">
            <w:pPr>
              <w:spacing w:before="0"/>
            </w:pPr>
            <w:r>
              <w:t>Installation des modems SDSL</w:t>
            </w:r>
          </w:p>
        </w:tc>
      </w:tr>
      <w:tr w:rsidR="002505B2" w:rsidTr="006E6EFD">
        <w:tc>
          <w:tcPr>
            <w:tcW w:w="446" w:type="pct"/>
            <w:shd w:val="clear" w:color="auto" w:fill="auto"/>
          </w:tcPr>
          <w:p w:rsidR="002505B2" w:rsidRDefault="002505B2" w:rsidP="006E6EFD">
            <w:pPr>
              <w:spacing w:before="0"/>
            </w:pPr>
            <w:r>
              <w:t>GM</w:t>
            </w:r>
          </w:p>
          <w:p w:rsidR="002505B2" w:rsidRDefault="002505B2" w:rsidP="006E6EFD">
            <w:pPr>
              <w:spacing w:before="0"/>
            </w:pPr>
            <w:r>
              <w:t>DP</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5"/>
                <w:attr w:name="Day" w:val="28"/>
                <w:attr w:name="Year" w:val="09"/>
              </w:smartTagPr>
              <w:r>
                <w:t>28/05/09</w:t>
              </w:r>
            </w:smartTag>
          </w:p>
        </w:tc>
        <w:tc>
          <w:tcPr>
            <w:tcW w:w="3973" w:type="pct"/>
            <w:shd w:val="clear" w:color="auto" w:fill="auto"/>
          </w:tcPr>
          <w:p w:rsidR="002505B2" w:rsidRDefault="002505B2" w:rsidP="006E6EFD">
            <w:pPr>
              <w:spacing w:before="0"/>
            </w:pPr>
            <w:r>
              <w:t>Devis électricité statué : T.Elec (moins cher, comprend la solution de gestion des accès)</w:t>
            </w:r>
          </w:p>
          <w:p w:rsidR="002505B2" w:rsidRDefault="002505B2" w:rsidP="006E6EFD">
            <w:pPr>
              <w:spacing w:before="0"/>
            </w:pPr>
            <w:r>
              <w:t>Devis téléphonie statué : FRT</w:t>
            </w:r>
          </w:p>
          <w:p w:rsidR="002505B2" w:rsidRDefault="002505B2" w:rsidP="006E6EFD">
            <w:pPr>
              <w:spacing w:before="0"/>
            </w:pPr>
            <w:r>
              <w:t>Bons pour accord statués</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5"/>
                <w:attr w:name="Day" w:val="27"/>
                <w:attr w:name="Year" w:val="09"/>
              </w:smartTagPr>
              <w:r>
                <w:t>27/05/09</w:t>
              </w:r>
            </w:smartTag>
          </w:p>
        </w:tc>
        <w:tc>
          <w:tcPr>
            <w:tcW w:w="3973" w:type="pct"/>
            <w:shd w:val="clear" w:color="auto" w:fill="auto"/>
          </w:tcPr>
          <w:p w:rsidR="002505B2" w:rsidRDefault="002505B2" w:rsidP="006E6EFD">
            <w:pPr>
              <w:spacing w:before="0"/>
            </w:pPr>
            <w:r>
              <w:t>Réception de la licence Exchange. Créé un compte Windows live pour s'inscrire sur le service OpenLicence et démarré le téléchargement d'Exchange 2007.</w:t>
            </w:r>
          </w:p>
          <w:p w:rsidR="002505B2" w:rsidRDefault="002505B2" w:rsidP="006E6EFD">
            <w:pPr>
              <w:spacing w:before="0"/>
            </w:pPr>
            <w:r>
              <w:t>Edit : Téléchargement fini.</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27"/>
                <w:attr w:name="Month" w:val="05"/>
                <w:attr w:name="ls" w:val="trans"/>
              </w:smartTagPr>
              <w:r>
                <w:t>27/05/09</w:t>
              </w:r>
            </w:smartTag>
          </w:p>
        </w:tc>
        <w:tc>
          <w:tcPr>
            <w:tcW w:w="3973" w:type="pct"/>
            <w:shd w:val="clear" w:color="auto" w:fill="auto"/>
          </w:tcPr>
          <w:p w:rsidR="002505B2" w:rsidRDefault="002505B2" w:rsidP="006E6EFD">
            <w:pPr>
              <w:spacing w:before="0"/>
            </w:pPr>
            <w:smartTag w:uri="urn:schemas-microsoft-com:office:smarttags" w:element="time">
              <w:smartTagPr>
                <w:attr w:name="Hour" w:val="14"/>
              </w:smartTagPr>
              <w:r>
                <w:t>14 h</w:t>
              </w:r>
            </w:smartTag>
            <w:r>
              <w:t xml:space="preserve">  RDV FRT communication, le devis à suivi en soirée </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27"/>
                <w:attr w:name="Month" w:val="05"/>
                <w:attr w:name="ls" w:val="trans"/>
              </w:smartTagPr>
              <w:r>
                <w:t>27/05/09</w:t>
              </w:r>
            </w:smartTag>
          </w:p>
        </w:tc>
        <w:tc>
          <w:tcPr>
            <w:tcW w:w="3973" w:type="pct"/>
            <w:shd w:val="clear" w:color="auto" w:fill="auto"/>
          </w:tcPr>
          <w:p w:rsidR="002505B2" w:rsidRDefault="002505B2" w:rsidP="006E6EFD">
            <w:pPr>
              <w:spacing w:before="0"/>
            </w:pPr>
            <w:r>
              <w:t xml:space="preserve">Rédaction d'un </w:t>
            </w:r>
            <w:hyperlink r:id="rId10" w:history="1">
              <w:r w:rsidRPr="00F67A13">
                <w:rPr>
                  <w:rStyle w:val="Lienhypertexte"/>
                </w:rPr>
                <w:t>Plan B</w:t>
              </w:r>
            </w:hyperlink>
            <w:r>
              <w:t xml:space="preserve"> pour avancer le déménagement au 13 juin</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26"/>
                <w:attr w:name="Month" w:val="05"/>
                <w:attr w:name="ls" w:val="trans"/>
              </w:smartTagPr>
              <w:r>
                <w:t>26/05/09</w:t>
              </w:r>
            </w:smartTag>
          </w:p>
        </w:tc>
        <w:tc>
          <w:tcPr>
            <w:tcW w:w="3973" w:type="pct"/>
            <w:shd w:val="clear" w:color="auto" w:fill="auto"/>
          </w:tcPr>
          <w:p w:rsidR="002505B2" w:rsidRDefault="002505B2" w:rsidP="006E6EFD">
            <w:pPr>
              <w:spacing w:before="0"/>
            </w:pPr>
            <w:hyperlink r:id="rId11" w:history="1">
              <w:r w:rsidRPr="0044260B">
                <w:rPr>
                  <w:rStyle w:val="Lienhypertexte"/>
                </w:rPr>
                <w:t>CDC Téléphonie</w:t>
              </w:r>
            </w:hyperlink>
            <w:r>
              <w:t xml:space="preserve"> rédigé</w:t>
            </w:r>
          </w:p>
          <w:p w:rsidR="002505B2" w:rsidRDefault="002505B2" w:rsidP="006E6EFD">
            <w:pPr>
              <w:spacing w:before="0"/>
            </w:pPr>
            <w:hyperlink r:id="rId12" w:history="1">
              <w:r w:rsidRPr="008F63D5">
                <w:rPr>
                  <w:rStyle w:val="Lienhypertexte"/>
                </w:rPr>
                <w:t>CDC Elec</w:t>
              </w:r>
            </w:hyperlink>
            <w:r>
              <w:t xml:space="preserve"> mis à jour (rajout des demandes de blocs de secours et du délestage radiateurs)</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5"/>
                <w:attr w:name="Day" w:val="26"/>
                <w:attr w:name="Year" w:val="09"/>
              </w:smartTagPr>
              <w:r>
                <w:t>26/05/09</w:t>
              </w:r>
            </w:smartTag>
          </w:p>
        </w:tc>
        <w:tc>
          <w:tcPr>
            <w:tcW w:w="3973" w:type="pct"/>
            <w:shd w:val="clear" w:color="auto" w:fill="auto"/>
          </w:tcPr>
          <w:p w:rsidR="002505B2" w:rsidRDefault="002505B2" w:rsidP="006E6EFD">
            <w:pPr>
              <w:spacing w:before="0"/>
            </w:pPr>
            <w:r>
              <w:t>Devis Optim Bureau reçu</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26"/>
                <w:attr w:name="Month" w:val="05"/>
                <w:attr w:name="ls" w:val="trans"/>
              </w:smartTagPr>
              <w:r>
                <w:t>26/05/09</w:t>
              </w:r>
            </w:smartTag>
          </w:p>
        </w:tc>
        <w:tc>
          <w:tcPr>
            <w:tcW w:w="3973" w:type="pct"/>
            <w:shd w:val="clear" w:color="auto" w:fill="auto"/>
          </w:tcPr>
          <w:p w:rsidR="002505B2" w:rsidRDefault="002505B2" w:rsidP="006E6EFD">
            <w:pPr>
              <w:spacing w:before="0"/>
            </w:pPr>
            <w:r>
              <w:t xml:space="preserve">Contact Ricoh (autre commercial qu'EL) : </w:t>
            </w:r>
          </w:p>
          <w:p w:rsidR="002505B2" w:rsidRDefault="002505B2" w:rsidP="00DC2EE9">
            <w:pPr>
              <w:pStyle w:val="B1"/>
            </w:pPr>
            <w:r>
              <w:t>vont renvoyer une copie du contrat</w:t>
            </w:r>
          </w:p>
          <w:p w:rsidR="002505B2" w:rsidRDefault="002505B2" w:rsidP="00DC2EE9">
            <w:pPr>
              <w:pStyle w:val="B1"/>
            </w:pPr>
            <w:r>
              <w:t>ait renvoyé la fiche de qualification @Remote, vont recontacter pour fixer rdv</w:t>
            </w:r>
          </w:p>
          <w:p w:rsidR="002505B2" w:rsidRDefault="002505B2" w:rsidP="00DC2EE9">
            <w:pPr>
              <w:pStyle w:val="B1"/>
            </w:pPr>
            <w:r>
              <w:t>ait programmé avec Chantal Leclercq le déménagement du copieur</w:t>
            </w:r>
          </w:p>
        </w:tc>
      </w:tr>
      <w:tr w:rsidR="002505B2" w:rsidTr="006E6EFD">
        <w:tc>
          <w:tcPr>
            <w:tcW w:w="446" w:type="pct"/>
            <w:shd w:val="clear" w:color="auto" w:fill="auto"/>
          </w:tcPr>
          <w:p w:rsidR="002505B2" w:rsidRDefault="002505B2" w:rsidP="006E6EFD">
            <w:pPr>
              <w:spacing w:before="0"/>
            </w:pPr>
            <w:r>
              <w:t>DP</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26"/>
                <w:attr w:name="Month" w:val="05"/>
                <w:attr w:name="ls" w:val="trans"/>
              </w:smartTagPr>
              <w:r>
                <w:t>26/05/09</w:t>
              </w:r>
            </w:smartTag>
          </w:p>
        </w:tc>
        <w:tc>
          <w:tcPr>
            <w:tcW w:w="3973" w:type="pct"/>
            <w:shd w:val="clear" w:color="auto" w:fill="auto"/>
          </w:tcPr>
          <w:p w:rsidR="002505B2" w:rsidRDefault="002505B2" w:rsidP="006E6EFD">
            <w:pPr>
              <w:spacing w:before="0"/>
            </w:pPr>
            <w:r>
              <w:t xml:space="preserve">Tel musclé de DP pour EDF : </w:t>
            </w:r>
          </w:p>
          <w:p w:rsidR="002505B2" w:rsidRDefault="002505B2" w:rsidP="00194592">
            <w:pPr>
              <w:pStyle w:val="B1"/>
            </w:pPr>
            <w:r>
              <w:t>ouverture de la ligne et intervention effectuées le même jour (</w:t>
            </w:r>
            <w:smartTag w:uri="urn:schemas-microsoft-com:office:smarttags" w:element="date">
              <w:smartTagPr>
                <w:attr w:name="Year" w:val="09"/>
                <w:attr w:name="Day" w:val="05"/>
                <w:attr w:name="Month" w:val="06"/>
                <w:attr w:name="ls" w:val="trans"/>
              </w:smartTagPr>
              <w:r>
                <w:t>05/06/09</w:t>
              </w:r>
            </w:smartTag>
            <w:r>
              <w:t>).</w:t>
            </w:r>
          </w:p>
        </w:tc>
      </w:tr>
      <w:tr w:rsidR="002505B2" w:rsidTr="006E6EFD">
        <w:tc>
          <w:tcPr>
            <w:tcW w:w="446" w:type="pct"/>
            <w:shd w:val="clear" w:color="auto" w:fill="auto"/>
          </w:tcPr>
          <w:p w:rsidR="002505B2" w:rsidRDefault="002505B2" w:rsidP="006E6EFD">
            <w:pPr>
              <w:spacing w:before="0"/>
            </w:pPr>
            <w:r>
              <w:t>SV</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5"/>
                <w:attr w:name="Day" w:val="26"/>
                <w:attr w:name="Year" w:val="09"/>
              </w:smartTagPr>
              <w:r>
                <w:t>26/05/09</w:t>
              </w:r>
            </w:smartTag>
          </w:p>
        </w:tc>
        <w:tc>
          <w:tcPr>
            <w:tcW w:w="3973" w:type="pct"/>
            <w:shd w:val="clear" w:color="auto" w:fill="auto"/>
          </w:tcPr>
          <w:p w:rsidR="002505B2" w:rsidRDefault="002505B2" w:rsidP="006E6EFD">
            <w:pPr>
              <w:spacing w:before="0"/>
            </w:pPr>
            <w:r>
              <w:t>Tel IDEM pour SV :</w:t>
            </w:r>
          </w:p>
          <w:p w:rsidR="002505B2" w:rsidRDefault="002505B2" w:rsidP="00B1138A">
            <w:pPr>
              <w:pStyle w:val="B1"/>
            </w:pPr>
            <w:r>
              <w:t xml:space="preserve">déménagement OK, </w:t>
            </w:r>
          </w:p>
          <w:p w:rsidR="002505B2" w:rsidRDefault="002505B2" w:rsidP="00B1138A">
            <w:pPr>
              <w:pStyle w:val="B1"/>
            </w:pPr>
            <w:r>
              <w:t>cartons, scotche et étiquettes seront livrés vers le 1 juin</w:t>
            </w:r>
          </w:p>
        </w:tc>
      </w:tr>
      <w:tr w:rsidR="002505B2" w:rsidTr="006E6EFD">
        <w:tc>
          <w:tcPr>
            <w:tcW w:w="446" w:type="pct"/>
            <w:shd w:val="clear" w:color="auto" w:fill="auto"/>
          </w:tcPr>
          <w:p w:rsidR="002505B2" w:rsidRDefault="002505B2" w:rsidP="006E6EFD">
            <w:pPr>
              <w:spacing w:before="0"/>
            </w:pPr>
            <w:r>
              <w:t>SV</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5"/>
                <w:attr w:name="Day" w:val="26"/>
                <w:attr w:name="Year" w:val="09"/>
              </w:smartTagPr>
              <w:r>
                <w:t>26/05/09</w:t>
              </w:r>
            </w:smartTag>
          </w:p>
        </w:tc>
        <w:tc>
          <w:tcPr>
            <w:tcW w:w="3973" w:type="pct"/>
            <w:shd w:val="clear" w:color="auto" w:fill="auto"/>
          </w:tcPr>
          <w:p w:rsidR="002505B2" w:rsidRDefault="002505B2" w:rsidP="006E6EFD">
            <w:pPr>
              <w:spacing w:before="0"/>
            </w:pPr>
            <w:r>
              <w:t>Mail SV pour Jonathan</w:t>
            </w:r>
          </w:p>
          <w:p w:rsidR="002505B2" w:rsidRDefault="002505B2" w:rsidP="00823048">
            <w:pPr>
              <w:pStyle w:val="B1"/>
            </w:pPr>
            <w:r>
              <w:t>Docs Sunnikan :</w:t>
            </w:r>
          </w:p>
          <w:p w:rsidR="002505B2" w:rsidRDefault="002505B2" w:rsidP="00823048">
            <w:pPr>
              <w:pStyle w:val="B2"/>
            </w:pPr>
            <w:r>
              <w:t>Papier à en-tête</w:t>
            </w:r>
          </w:p>
          <w:p w:rsidR="002505B2" w:rsidRDefault="002505B2" w:rsidP="00823048">
            <w:pPr>
              <w:pStyle w:val="B2"/>
            </w:pPr>
            <w:r>
              <w:t>Carte de correspondance</w:t>
            </w:r>
          </w:p>
          <w:p w:rsidR="002505B2" w:rsidRDefault="002505B2" w:rsidP="00823048">
            <w:pPr>
              <w:pStyle w:val="B2"/>
            </w:pPr>
            <w:r>
              <w:t>Enveloppe à fenêtre</w:t>
            </w:r>
          </w:p>
          <w:p w:rsidR="002505B2" w:rsidRDefault="002505B2" w:rsidP="00823048">
            <w:pPr>
              <w:pStyle w:val="B2"/>
            </w:pPr>
            <w:r>
              <w:t>Enveloppe sans fenêtre</w:t>
            </w:r>
          </w:p>
          <w:p w:rsidR="002505B2" w:rsidRDefault="002505B2" w:rsidP="00823048">
            <w:pPr>
              <w:pStyle w:val="B2"/>
            </w:pPr>
            <w:r>
              <w:t>Cartes de visite</w:t>
            </w:r>
          </w:p>
          <w:p w:rsidR="002505B2" w:rsidRDefault="002505B2" w:rsidP="00823048">
            <w:pPr>
              <w:pStyle w:val="B1"/>
            </w:pPr>
            <w:r>
              <w:t>Docs Arone :</w:t>
            </w:r>
          </w:p>
          <w:p w:rsidR="002505B2" w:rsidRDefault="002505B2" w:rsidP="00823048">
            <w:pPr>
              <w:pStyle w:val="B2"/>
            </w:pPr>
            <w:r>
              <w:t>Papier à en-tête</w:t>
            </w:r>
          </w:p>
          <w:p w:rsidR="002505B2" w:rsidRDefault="002505B2" w:rsidP="00823048">
            <w:pPr>
              <w:pStyle w:val="B2"/>
            </w:pPr>
            <w:r>
              <w:t>Carte de visite</w:t>
            </w:r>
          </w:p>
          <w:p w:rsidR="002505B2" w:rsidRDefault="002505B2" w:rsidP="00823048">
            <w:pPr>
              <w:pStyle w:val="B1"/>
            </w:pPr>
            <w:r>
              <w:t>rajouter No de portable GM sur sa carte</w:t>
            </w:r>
          </w:p>
          <w:p w:rsidR="002505B2" w:rsidRDefault="002505B2" w:rsidP="00823048">
            <w:pPr>
              <w:pStyle w:val="B1"/>
            </w:pPr>
            <w:r>
              <w:t>PJ : Scans des documents courants</w:t>
            </w:r>
          </w:p>
        </w:tc>
      </w:tr>
      <w:tr w:rsidR="002505B2" w:rsidTr="006E6EFD">
        <w:tc>
          <w:tcPr>
            <w:tcW w:w="446" w:type="pct"/>
            <w:shd w:val="clear" w:color="auto" w:fill="auto"/>
          </w:tcPr>
          <w:p w:rsidR="002505B2" w:rsidRDefault="002505B2" w:rsidP="006E6EFD">
            <w:pPr>
              <w:spacing w:before="0"/>
            </w:pPr>
            <w:r>
              <w:t>SV</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5"/>
                <w:attr w:name="Day" w:val="26"/>
                <w:attr w:name="Year" w:val="09"/>
              </w:smartTagPr>
              <w:r>
                <w:t>26/05/09</w:t>
              </w:r>
            </w:smartTag>
          </w:p>
        </w:tc>
        <w:tc>
          <w:tcPr>
            <w:tcW w:w="3973" w:type="pct"/>
            <w:shd w:val="clear" w:color="auto" w:fill="auto"/>
          </w:tcPr>
          <w:p w:rsidR="002505B2" w:rsidRDefault="002505B2" w:rsidP="006E6EFD">
            <w:pPr>
              <w:spacing w:before="0"/>
            </w:pPr>
            <w:r>
              <w:t>Mail SV pour DBF :</w:t>
            </w:r>
          </w:p>
          <w:p w:rsidR="002505B2" w:rsidRDefault="002505B2" w:rsidP="00823048">
            <w:pPr>
              <w:pStyle w:val="B1"/>
            </w:pPr>
            <w:r>
              <w:t>mise en route des démarches de modification du numéro SIRET</w:t>
            </w:r>
          </w:p>
          <w:p w:rsidR="002505B2" w:rsidRDefault="002505B2" w:rsidP="00823048">
            <w:pPr>
              <w:pStyle w:val="B1"/>
            </w:pPr>
            <w:r>
              <w:t>mise en route des notifications pour les changements d'adresse :</w:t>
            </w:r>
          </w:p>
          <w:p w:rsidR="002505B2" w:rsidRDefault="002505B2" w:rsidP="00823048">
            <w:pPr>
              <w:pStyle w:val="B2"/>
            </w:pPr>
            <w:r>
              <w:t xml:space="preserve">Impôts de Saint-Maur/Fontenay </w:t>
            </w:r>
          </w:p>
          <w:p w:rsidR="002505B2" w:rsidRDefault="002505B2" w:rsidP="00823048">
            <w:pPr>
              <w:pStyle w:val="B2"/>
            </w:pPr>
            <w:r>
              <w:t xml:space="preserve">Trésorerie de Saint-Maur/Fontenay </w:t>
            </w:r>
          </w:p>
          <w:p w:rsidR="002505B2" w:rsidRDefault="002505B2" w:rsidP="00823048">
            <w:pPr>
              <w:pStyle w:val="B2"/>
            </w:pPr>
            <w:r>
              <w:t xml:space="preserve">ACMS </w:t>
            </w:r>
          </w:p>
          <w:p w:rsidR="002505B2" w:rsidRDefault="002505B2" w:rsidP="00823048">
            <w:pPr>
              <w:pStyle w:val="B2"/>
            </w:pPr>
            <w:r>
              <w:t xml:space="preserve">URSSAF (consultants+Georges MARTIN) </w:t>
            </w:r>
          </w:p>
          <w:p w:rsidR="002505B2" w:rsidRDefault="002505B2" w:rsidP="00823048">
            <w:pPr>
              <w:pStyle w:val="B2"/>
            </w:pPr>
            <w:r>
              <w:t xml:space="preserve">UGRC/AGIRC </w:t>
            </w:r>
          </w:p>
          <w:p w:rsidR="002505B2" w:rsidRDefault="002505B2" w:rsidP="00823048">
            <w:pPr>
              <w:pStyle w:val="B2"/>
            </w:pPr>
            <w:r>
              <w:t xml:space="preserve">CNAV </w:t>
            </w:r>
          </w:p>
          <w:p w:rsidR="002505B2" w:rsidRDefault="002505B2" w:rsidP="00823048">
            <w:pPr>
              <w:pStyle w:val="B2"/>
            </w:pPr>
            <w:r>
              <w:t xml:space="preserve">CRAMIF </w:t>
            </w:r>
          </w:p>
          <w:p w:rsidR="002505B2" w:rsidRDefault="002505B2" w:rsidP="00823048">
            <w:pPr>
              <w:pStyle w:val="B2"/>
            </w:pPr>
            <w:r>
              <w:t xml:space="preserve">GARP </w:t>
            </w:r>
          </w:p>
          <w:p w:rsidR="002505B2" w:rsidRDefault="002505B2" w:rsidP="00823048">
            <w:pPr>
              <w:pStyle w:val="B2"/>
            </w:pPr>
            <w:r>
              <w:t xml:space="preserve">Mutuelle UMC </w:t>
            </w:r>
          </w:p>
          <w:p w:rsidR="002505B2" w:rsidRDefault="002505B2" w:rsidP="00823048">
            <w:pPr>
              <w:pStyle w:val="B2"/>
            </w:pPr>
            <w:r>
              <w:t xml:space="preserve">Mutualité Française </w:t>
            </w:r>
          </w:p>
          <w:p w:rsidR="002505B2" w:rsidRDefault="002505B2" w:rsidP="00823048">
            <w:pPr>
              <w:pStyle w:val="B2"/>
            </w:pPr>
            <w:r>
              <w:t xml:space="preserve">ORGANIC (Georges MARTIN) </w:t>
            </w:r>
          </w:p>
          <w:p w:rsidR="002505B2" w:rsidRDefault="002505B2" w:rsidP="00823048">
            <w:pPr>
              <w:pStyle w:val="B2"/>
            </w:pPr>
            <w:r>
              <w:t xml:space="preserve">RAM (Georges MARTIN) </w:t>
            </w:r>
          </w:p>
          <w:p w:rsidR="002505B2" w:rsidRDefault="002505B2" w:rsidP="00823048">
            <w:pPr>
              <w:pStyle w:val="B2"/>
            </w:pPr>
            <w:r>
              <w:t>CNIL</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5"/>
                <w:attr w:name="Day" w:val="25"/>
                <w:attr w:name="Year" w:val="09"/>
              </w:smartTagPr>
              <w:r>
                <w:t>25/05/09</w:t>
              </w:r>
            </w:smartTag>
          </w:p>
        </w:tc>
        <w:tc>
          <w:tcPr>
            <w:tcW w:w="3973" w:type="pct"/>
            <w:shd w:val="clear" w:color="auto" w:fill="auto"/>
          </w:tcPr>
          <w:p w:rsidR="002505B2" w:rsidRDefault="002505B2" w:rsidP="006E6EFD">
            <w:pPr>
              <w:spacing w:before="0"/>
            </w:pPr>
            <w:r>
              <w:t xml:space="preserve">Tel Pierre FORET (installateur téléphonique) Pris RDV pour Mercredi </w:t>
            </w:r>
            <w:smartTag w:uri="urn:schemas-microsoft-com:office:smarttags" w:element="date">
              <w:smartTagPr>
                <w:attr w:name="ls" w:val="trans"/>
                <w:attr w:name="Month" w:val="5"/>
                <w:attr w:name="Day" w:val="27"/>
                <w:attr w:name="Year" w:val="2009"/>
              </w:smartTagPr>
              <w:r>
                <w:t>27 Mai 2009</w:t>
              </w:r>
            </w:smartTag>
            <w:r>
              <w:t xml:space="preserve"> à 14h.</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5"/>
                <w:attr w:name="Day" w:val="25"/>
                <w:attr w:name="Year" w:val="09"/>
              </w:smartTagPr>
              <w:r>
                <w:t>25/05/09</w:t>
              </w:r>
            </w:smartTag>
          </w:p>
        </w:tc>
        <w:tc>
          <w:tcPr>
            <w:tcW w:w="3973" w:type="pct"/>
            <w:shd w:val="clear" w:color="auto" w:fill="auto"/>
          </w:tcPr>
          <w:p w:rsidR="002505B2" w:rsidRPr="00227A1E" w:rsidRDefault="002505B2" w:rsidP="006E6EFD">
            <w:pPr>
              <w:spacing w:before="0"/>
            </w:pPr>
            <w:r>
              <w:t xml:space="preserve">Tel France télécom : </w:t>
            </w:r>
            <w:r w:rsidRPr="00227A1E">
              <w:t xml:space="preserve">Confirmation </w:t>
            </w:r>
            <w:r>
              <w:t xml:space="preserve">que </w:t>
            </w:r>
            <w:r w:rsidRPr="00227A1E">
              <w:t>le changement d'abonnement est pris en charge par l'installateur téléphonique</w:t>
            </w:r>
            <w:r>
              <w:t xml:space="preserve"> privé</w:t>
            </w:r>
            <w:r w:rsidRPr="00227A1E">
              <w:t xml:space="preserve"> (Mme MARA France Telecom </w:t>
            </w:r>
            <w:smartTag w:uri="urn:schemas-microsoft-com:office:smarttags" w:element="PersonName">
              <w:smartTagPr>
                <w:attr w:uri="urn:schemas-microsoft-com:office:office" w:name="ls" w:val="trans"/>
              </w:smartTagPr>
              <w:r w:rsidRPr="00227A1E">
                <w:t>01.58.94.32.61</w:t>
              </w:r>
            </w:smartTag>
            <w:r w:rsidRPr="00227A1E">
              <w:t>).</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25"/>
                <w:attr w:name="Month" w:val="05"/>
                <w:attr w:name="ls" w:val="trans"/>
              </w:smartTagPr>
              <w:r>
                <w:t>25/05/09</w:t>
              </w:r>
            </w:smartTag>
          </w:p>
        </w:tc>
        <w:tc>
          <w:tcPr>
            <w:tcW w:w="3973" w:type="pct"/>
            <w:shd w:val="clear" w:color="auto" w:fill="auto"/>
          </w:tcPr>
          <w:p w:rsidR="002505B2" w:rsidRDefault="002505B2" w:rsidP="006E6EFD">
            <w:pPr>
              <w:spacing w:before="0"/>
            </w:pPr>
            <w:r>
              <w:t>Compte-rendu du contact avec un conseiller énergétique EDF :</w:t>
            </w:r>
          </w:p>
          <w:p w:rsidR="002505B2" w:rsidRDefault="002505B2" w:rsidP="006E6EFD">
            <w:pPr>
              <w:spacing w:before="0"/>
            </w:pPr>
            <w:r>
              <w:t>L'ouverture du compteur ne pourra se faire qu'à 24 kVA, ce qui signifie que la puissance instantanée de nos appareils combinés ne doit pas dépasser les 24 kW. Une seconde intervention est nécessaire pour augmenter la taille du compteur.</w:t>
            </w:r>
          </w:p>
          <w:p w:rsidR="002505B2" w:rsidRDefault="002505B2" w:rsidP="006E6EFD">
            <w:pPr>
              <w:spacing w:before="0"/>
            </w:pPr>
            <w:r>
              <w:t>24 kVA sont-ils suffisant ?</w:t>
            </w:r>
          </w:p>
          <w:p w:rsidR="002505B2" w:rsidRDefault="002505B2" w:rsidP="006E6EFD">
            <w:pPr>
              <w:spacing w:before="0"/>
            </w:pPr>
            <w:r>
              <w:t>En supposant que les radiateurs consomment plus que la climatisation et qu'ils ne sont jamais allumés en même temps que la clim, la puissance instantanée consommée par les radiateurs sera de 16 kW. Donc la consommation des serveurs, des portables, des écrans et de l'ensemble des autres appareils ne doit pas dépasser les 8 kW (mois les deux clims supplémentaires de la salle serveur). L'idéal serait de faire appel à un électricien pour qu'il mesure notre consommation instantanée à un moment ou tous les appareils sont branchés. (le compteur n'étant pas électronique, impossible de relever cette puissance directement)</w:t>
            </w:r>
          </w:p>
          <w:p w:rsidR="002505B2" w:rsidRDefault="002505B2" w:rsidP="006E6EFD">
            <w:pPr>
              <w:spacing w:before="0"/>
            </w:pPr>
            <w:r>
              <w:t>EDF pense que 24 kVA sont suffisants pour notre équipement. Après tout, 30 kVA, c'est ce qui est installé pour un boulanger disposant de plusieurs fours. Bref, de toute façon l'installation se fera à 24 KVA, qu'on le veille ou non. Il ne nous reste qu'à demander l'avis de l'électricien qui fera les travaux pour savoir si le compteur est bien dimensionné.</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25"/>
                <w:attr w:name="Month" w:val="05"/>
                <w:attr w:name="ls" w:val="trans"/>
              </w:smartTagPr>
              <w:r>
                <w:t>25/05/09</w:t>
              </w:r>
            </w:smartTag>
          </w:p>
        </w:tc>
        <w:tc>
          <w:tcPr>
            <w:tcW w:w="3973" w:type="pct"/>
            <w:shd w:val="clear" w:color="auto" w:fill="auto"/>
          </w:tcPr>
          <w:p w:rsidR="002505B2" w:rsidRDefault="002505B2" w:rsidP="006E6EFD">
            <w:pPr>
              <w:spacing w:before="0"/>
            </w:pPr>
            <w:r>
              <w:t>Tel PJ à EDF Pro : ne peuvent pas avancer la date d'établissement de la ligne mais nous mettent en ligne d'attente en cas de désistement.</w:t>
            </w:r>
          </w:p>
        </w:tc>
      </w:tr>
      <w:tr w:rsidR="002505B2" w:rsidTr="006E6EFD">
        <w:tc>
          <w:tcPr>
            <w:tcW w:w="446" w:type="pct"/>
            <w:shd w:val="clear" w:color="auto" w:fill="auto"/>
          </w:tcPr>
          <w:p w:rsidR="002505B2" w:rsidRDefault="002505B2" w:rsidP="006E6EFD">
            <w:pPr>
              <w:spacing w:before="0"/>
            </w:pPr>
            <w:r>
              <w:t>Arone</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5"/>
                <w:attr w:name="Day" w:val="22"/>
                <w:attr w:name="Year" w:val="09"/>
              </w:smartTagPr>
              <w:r>
                <w:t>22/05/09</w:t>
              </w:r>
            </w:smartTag>
          </w:p>
        </w:tc>
        <w:tc>
          <w:tcPr>
            <w:tcW w:w="3973" w:type="pct"/>
            <w:shd w:val="clear" w:color="auto" w:fill="auto"/>
          </w:tcPr>
          <w:p w:rsidR="002505B2" w:rsidRDefault="002505B2" w:rsidP="006E6EFD">
            <w:pPr>
              <w:spacing w:before="0"/>
            </w:pPr>
            <w:r>
              <w:t>Livraison du serveur de remplacement</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20"/>
                <w:attr w:name="Month" w:val="05"/>
                <w:attr w:name="ls" w:val="trans"/>
              </w:smartTagPr>
              <w:r>
                <w:t>20/05/09</w:t>
              </w:r>
            </w:smartTag>
          </w:p>
        </w:tc>
        <w:tc>
          <w:tcPr>
            <w:tcW w:w="3973" w:type="pct"/>
            <w:shd w:val="clear" w:color="auto" w:fill="auto"/>
          </w:tcPr>
          <w:p w:rsidR="002505B2" w:rsidRDefault="002505B2" w:rsidP="006E6EFD">
            <w:pPr>
              <w:spacing w:before="0"/>
            </w:pPr>
            <w:r>
              <w:t>Contrat établi avec EDF, visite prévue pour le 5 juin. Suivi de la réception de la facture de souscription.</w:t>
            </w:r>
          </w:p>
        </w:tc>
      </w:tr>
      <w:tr w:rsidR="002505B2" w:rsidTr="006E6EFD">
        <w:tc>
          <w:tcPr>
            <w:tcW w:w="446" w:type="pct"/>
            <w:shd w:val="clear" w:color="auto" w:fill="auto"/>
          </w:tcPr>
          <w:p w:rsidR="002505B2" w:rsidRDefault="002505B2" w:rsidP="006E6EFD">
            <w:pPr>
              <w:spacing w:before="0"/>
            </w:pPr>
            <w:r>
              <w:t>DP/PJ</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20"/>
                <w:attr w:name="Month" w:val="05"/>
                <w:attr w:name="ls" w:val="trans"/>
              </w:smartTagPr>
              <w:r>
                <w:t>20/05/09</w:t>
              </w:r>
            </w:smartTag>
          </w:p>
        </w:tc>
        <w:tc>
          <w:tcPr>
            <w:tcW w:w="3973" w:type="pct"/>
            <w:shd w:val="clear" w:color="auto" w:fill="auto"/>
          </w:tcPr>
          <w:p w:rsidR="002505B2" w:rsidRDefault="002505B2" w:rsidP="006E6EFD">
            <w:pPr>
              <w:spacing w:before="0"/>
            </w:pPr>
            <w:r>
              <w:t xml:space="preserve">Établissement de devis avec Optim Bureau (06 </w:t>
            </w:r>
            <w:smartTag w:uri="urn:schemas-microsoft-com:office:smarttags" w:element="PersonName">
              <w:smartTagPr>
                <w:attr w:uri="urn:schemas-microsoft-com:office:office" w:name="ls" w:val="trans"/>
              </w:smartTagPr>
              <w:r>
                <w:t>03 12 36 97</w:t>
              </w:r>
            </w:smartTag>
            <w:r>
              <w:t>) pour :</w:t>
            </w:r>
          </w:p>
          <w:p w:rsidR="002505B2" w:rsidRDefault="002505B2" w:rsidP="008571B6">
            <w:pPr>
              <w:pStyle w:val="B1"/>
            </w:pPr>
            <w:r>
              <w:t>pose de climatisations</w:t>
            </w:r>
          </w:p>
          <w:p w:rsidR="002505B2" w:rsidRDefault="002505B2" w:rsidP="008571B6">
            <w:pPr>
              <w:pStyle w:val="B1"/>
            </w:pPr>
            <w:r>
              <w:t>isolation salle serveur</w:t>
            </w:r>
          </w:p>
          <w:p w:rsidR="002505B2" w:rsidRDefault="002505B2" w:rsidP="008571B6">
            <w:pPr>
              <w:pStyle w:val="B1"/>
            </w:pPr>
            <w:r>
              <w:t>suppression porte supplémentaire salle serveur</w:t>
            </w:r>
          </w:p>
          <w:p w:rsidR="002505B2" w:rsidRDefault="002505B2" w:rsidP="008571B6">
            <w:pPr>
              <w:pStyle w:val="B1"/>
            </w:pPr>
            <w:r>
              <w:t>aménagement réseau électrique</w:t>
            </w:r>
          </w:p>
          <w:p w:rsidR="002505B2" w:rsidRDefault="002505B2" w:rsidP="008571B6">
            <w:pPr>
              <w:pStyle w:val="B1"/>
            </w:pPr>
            <w:r>
              <w:t>aménagement réseau informatique</w:t>
            </w:r>
          </w:p>
          <w:p w:rsidR="002505B2" w:rsidRDefault="002505B2" w:rsidP="008571B6">
            <w:pPr>
              <w:pStyle w:val="B1"/>
            </w:pPr>
            <w:r>
              <w:t>solution de contrôle d'accès porte d'entrée</w:t>
            </w:r>
          </w:p>
          <w:p w:rsidR="002505B2" w:rsidRDefault="002505B2" w:rsidP="00B42816">
            <w:r>
              <w:t>Remarques :</w:t>
            </w:r>
          </w:p>
          <w:p w:rsidR="002505B2" w:rsidRDefault="002505B2" w:rsidP="00B42816">
            <w:pPr>
              <w:pStyle w:val="B1"/>
            </w:pPr>
            <w:r>
              <w:t>pose de deux blocs de secours nécessaire</w:t>
            </w:r>
          </w:p>
          <w:p w:rsidR="002505B2" w:rsidRDefault="002505B2" w:rsidP="00B42816">
            <w:pPr>
              <w:pStyle w:val="B1"/>
            </w:pPr>
            <w:r>
              <w:t>taille de climatisation prévue (2,5 kW) trop petites. Prévoir du 3,5 kW minimum</w:t>
            </w:r>
          </w:p>
          <w:p w:rsidR="002505B2" w:rsidRDefault="002505B2" w:rsidP="00B42816">
            <w:pPr>
              <w:pStyle w:val="B1"/>
            </w:pPr>
            <w:r>
              <w:t>dépose de la serrure de la porte d'entrée trop difficile. Solution proposée : ventouse magnétique avec badges/cartes</w:t>
            </w:r>
          </w:p>
          <w:p w:rsidR="002505B2" w:rsidRDefault="002505B2" w:rsidP="00B42816">
            <w:pPr>
              <w:pStyle w:val="B1"/>
            </w:pPr>
            <w:r>
              <w:t>les plaques de cloison sont en vinyle, donc lessivables</w:t>
            </w:r>
          </w:p>
          <w:p w:rsidR="002505B2" w:rsidRDefault="002505B2" w:rsidP="00B42816">
            <w:pPr>
              <w:pStyle w:val="B1"/>
            </w:pPr>
            <w:r>
              <w:t>fournissent les schémas électriques</w:t>
            </w:r>
          </w:p>
          <w:p w:rsidR="002505B2" w:rsidRDefault="002505B2" w:rsidP="00B42816">
            <w:pPr>
              <w:pStyle w:val="B1"/>
            </w:pPr>
            <w:r>
              <w:t>L'alimentation EDF de 24 kVA est juste. A monter si nécessaire.</w:t>
            </w:r>
          </w:p>
        </w:tc>
      </w:tr>
      <w:tr w:rsidR="002505B2" w:rsidTr="006E6EFD">
        <w:tc>
          <w:tcPr>
            <w:tcW w:w="446" w:type="pct"/>
            <w:shd w:val="clear" w:color="auto" w:fill="auto"/>
          </w:tcPr>
          <w:p w:rsidR="002505B2" w:rsidRDefault="002505B2" w:rsidP="006E6EFD">
            <w:pPr>
              <w:spacing w:before="0"/>
            </w:pPr>
            <w:r>
              <w:t>Arone</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5"/>
                <w:attr w:name="Day" w:val="20"/>
                <w:attr w:name="Year" w:val="09"/>
              </w:smartTagPr>
              <w:r>
                <w:t>20/05/09</w:t>
              </w:r>
            </w:smartTag>
          </w:p>
        </w:tc>
        <w:tc>
          <w:tcPr>
            <w:tcW w:w="3973" w:type="pct"/>
            <w:shd w:val="clear" w:color="auto" w:fill="auto"/>
          </w:tcPr>
          <w:p w:rsidR="002505B2" w:rsidRDefault="002505B2" w:rsidP="006E6EFD">
            <w:pPr>
              <w:spacing w:before="0"/>
            </w:pPr>
            <w:r>
              <w:t>Incident avec le serveur (défauts en cascade). Dell contacté, date annoncée de remplacement : 3 juin. Les installations peuvent continuer mais la machine tremble et ventile.</w:t>
            </w:r>
          </w:p>
        </w:tc>
      </w:tr>
      <w:tr w:rsidR="002505B2" w:rsidTr="006E6EFD">
        <w:tc>
          <w:tcPr>
            <w:tcW w:w="446" w:type="pct"/>
            <w:shd w:val="clear" w:color="auto" w:fill="auto"/>
          </w:tcPr>
          <w:p w:rsidR="002505B2" w:rsidRDefault="002505B2" w:rsidP="006E6EFD">
            <w:pPr>
              <w:spacing w:before="0"/>
            </w:pPr>
            <w:r>
              <w:t>SV</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5"/>
                <w:attr w:name="Day" w:val="20"/>
                <w:attr w:name="Year" w:val="09"/>
              </w:smartTagPr>
              <w:r>
                <w:t>20/05/09</w:t>
              </w:r>
            </w:smartTag>
          </w:p>
        </w:tc>
        <w:tc>
          <w:tcPr>
            <w:tcW w:w="3973" w:type="pct"/>
            <w:shd w:val="clear" w:color="auto" w:fill="auto"/>
          </w:tcPr>
          <w:p w:rsidR="002505B2" w:rsidRDefault="002505B2" w:rsidP="006E6EFD">
            <w:pPr>
              <w:spacing w:before="0"/>
            </w:pPr>
            <w:r>
              <w:t>Entretient avec le Syndic :</w:t>
            </w:r>
          </w:p>
          <w:p w:rsidR="002505B2" w:rsidRDefault="002505B2" w:rsidP="006E6EFD">
            <w:pPr>
              <w:spacing w:before="0"/>
            </w:pPr>
            <w:r>
              <w:t>1/ Concernant les badges supplémentaires de parking, il faut que ce soit le propriétaire qui en fasse la demande au syndic en lui indiquant les n° des places et le nombre souhaité de place.</w:t>
            </w:r>
          </w:p>
          <w:p w:rsidR="002505B2" w:rsidRDefault="002505B2" w:rsidP="006E6EFD">
            <w:pPr>
              <w:spacing w:before="0"/>
            </w:pPr>
            <w:r>
              <w:t>Georges, je prépare un courrier aujourd'hui.</w:t>
            </w:r>
          </w:p>
          <w:p w:rsidR="002505B2" w:rsidRDefault="002505B2" w:rsidP="006E6EFD">
            <w:pPr>
              <w:spacing w:before="0"/>
            </w:pPr>
            <w:r>
              <w:t xml:space="preserve"> </w:t>
            </w:r>
          </w:p>
          <w:p w:rsidR="002505B2" w:rsidRDefault="002505B2" w:rsidP="006E6EFD">
            <w:pPr>
              <w:spacing w:before="0"/>
            </w:pPr>
            <w:r>
              <w:t>2/ Pour le trou à faire, adresser à Mr Bouldoires du Syndic un descriptif technique des travaux envisagés, un plan en coupe, un descriptif du matériel qui sera installé et l'endroit où le mur sera "carotté".</w:t>
            </w:r>
          </w:p>
          <w:p w:rsidR="002505B2" w:rsidRDefault="002505B2" w:rsidP="006E6EFD">
            <w:pPr>
              <w:spacing w:before="0"/>
            </w:pPr>
            <w:r>
              <w:t>Il y aura alors une visite pour vérifier que le mur soit compatible et voir l'impact sur les autres locataires ayant vue  sur cette cour intérieure.</w:t>
            </w:r>
          </w:p>
        </w:tc>
      </w:tr>
      <w:tr w:rsidR="002505B2" w:rsidTr="006E6EFD">
        <w:tc>
          <w:tcPr>
            <w:tcW w:w="446" w:type="pct"/>
            <w:shd w:val="clear" w:color="auto" w:fill="auto"/>
          </w:tcPr>
          <w:p w:rsidR="002505B2" w:rsidRDefault="002505B2" w:rsidP="006E6EFD">
            <w:pPr>
              <w:spacing w:before="0"/>
            </w:pPr>
            <w:r>
              <w:t>SV</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5"/>
                <w:attr w:name="Day" w:val="20"/>
                <w:attr w:name="Year" w:val="09"/>
              </w:smartTagPr>
              <w:r>
                <w:t>20/05/09</w:t>
              </w:r>
            </w:smartTag>
          </w:p>
        </w:tc>
        <w:tc>
          <w:tcPr>
            <w:tcW w:w="3973" w:type="pct"/>
            <w:shd w:val="clear" w:color="auto" w:fill="auto"/>
          </w:tcPr>
          <w:p w:rsidR="002505B2" w:rsidRDefault="002505B2" w:rsidP="006E6EFD">
            <w:pPr>
              <w:spacing w:before="0"/>
            </w:pPr>
            <w:r>
              <w:t>Obtention du numéro de compteur et du numéro du syndic</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20"/>
                <w:attr w:name="Month" w:val="05"/>
                <w:attr w:name="ls" w:val="trans"/>
              </w:smartTagPr>
              <w:r>
                <w:t>20/05/09</w:t>
              </w:r>
            </w:smartTag>
          </w:p>
        </w:tc>
        <w:tc>
          <w:tcPr>
            <w:tcW w:w="3973" w:type="pct"/>
            <w:shd w:val="clear" w:color="auto" w:fill="auto"/>
          </w:tcPr>
          <w:p w:rsidR="002505B2" w:rsidRDefault="002505B2" w:rsidP="006E6EFD">
            <w:pPr>
              <w:spacing w:before="0"/>
            </w:pPr>
            <w:r>
              <w:t xml:space="preserve">MAJ Plan des locaux (bureaux renommés), </w:t>
            </w:r>
            <w:hyperlink r:id="rId13" w:history="1">
              <w:r w:rsidRPr="007D3CCF">
                <w:rPr>
                  <w:rStyle w:val="Lienhypertexte"/>
                </w:rPr>
                <w:t>CDC Électrique</w:t>
              </w:r>
            </w:hyperlink>
          </w:p>
        </w:tc>
      </w:tr>
      <w:tr w:rsidR="002505B2" w:rsidTr="006E6EFD">
        <w:tc>
          <w:tcPr>
            <w:tcW w:w="446" w:type="pct"/>
            <w:shd w:val="clear" w:color="auto" w:fill="auto"/>
          </w:tcPr>
          <w:p w:rsidR="002505B2" w:rsidRDefault="002505B2" w:rsidP="006E6EFD">
            <w:pPr>
              <w:spacing w:before="0"/>
            </w:pPr>
            <w:r>
              <w:t>GM</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19"/>
                <w:attr w:name="Month" w:val="05"/>
                <w:attr w:name="ls" w:val="trans"/>
              </w:smartTagPr>
              <w:r>
                <w:t>19/05/09</w:t>
              </w:r>
            </w:smartTag>
          </w:p>
        </w:tc>
        <w:tc>
          <w:tcPr>
            <w:tcW w:w="3973" w:type="pct"/>
            <w:shd w:val="clear" w:color="auto" w:fill="auto"/>
          </w:tcPr>
          <w:p w:rsidR="002505B2" w:rsidRDefault="002505B2" w:rsidP="006E6EFD">
            <w:pPr>
              <w:spacing w:before="0"/>
            </w:pPr>
            <w:r>
              <w:t xml:space="preserve">Date de déménagement fixée : </w:t>
            </w:r>
            <w:r w:rsidRPr="006E6EFD">
              <w:rPr>
                <w:b/>
              </w:rPr>
              <w:t xml:space="preserve">Vendredi </w:t>
            </w:r>
            <w:smartTag w:uri="urn:schemas-microsoft-com:office:smarttags" w:element="date">
              <w:smartTagPr>
                <w:attr w:name="Year" w:val="2009"/>
                <w:attr w:name="Day" w:val="26"/>
                <w:attr w:name="Month" w:val="6"/>
                <w:attr w:name="ls" w:val="trans"/>
              </w:smartTagPr>
              <w:r w:rsidRPr="006E6EFD">
                <w:rPr>
                  <w:b/>
                </w:rPr>
                <w:t>26 juin 2009</w:t>
              </w:r>
            </w:smartTag>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5"/>
                <w:attr w:name="Day" w:val="18"/>
                <w:attr w:name="Year" w:val="09"/>
              </w:smartTagPr>
              <w:r>
                <w:t>18/05/09</w:t>
              </w:r>
            </w:smartTag>
          </w:p>
        </w:tc>
        <w:tc>
          <w:tcPr>
            <w:tcW w:w="3973" w:type="pct"/>
            <w:shd w:val="clear" w:color="auto" w:fill="auto"/>
          </w:tcPr>
          <w:p w:rsidR="002505B2" w:rsidRDefault="002505B2" w:rsidP="006E6EFD">
            <w:pPr>
              <w:spacing w:before="0"/>
            </w:pPr>
            <w:r>
              <w:t>Mise en place de plaquettes temporaires sur portes, sonnette et BAL</w:t>
            </w:r>
          </w:p>
        </w:tc>
      </w:tr>
      <w:tr w:rsidR="002505B2" w:rsidTr="006E6EFD">
        <w:tc>
          <w:tcPr>
            <w:tcW w:w="446" w:type="pct"/>
            <w:shd w:val="clear" w:color="auto" w:fill="auto"/>
          </w:tcPr>
          <w:p w:rsidR="002505B2" w:rsidRDefault="002505B2" w:rsidP="006E6EFD">
            <w:pPr>
              <w:spacing w:before="0"/>
            </w:pPr>
            <w:r>
              <w:t>DP</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18"/>
                <w:attr w:name="Month" w:val="05"/>
                <w:attr w:name="ls" w:val="trans"/>
              </w:smartTagPr>
              <w:r>
                <w:t>18/05/09</w:t>
              </w:r>
            </w:smartTag>
          </w:p>
        </w:tc>
        <w:tc>
          <w:tcPr>
            <w:tcW w:w="3973" w:type="pct"/>
            <w:shd w:val="clear" w:color="auto" w:fill="auto"/>
          </w:tcPr>
          <w:p w:rsidR="002505B2" w:rsidRDefault="002505B2" w:rsidP="006E6EFD">
            <w:pPr>
              <w:spacing w:before="0"/>
            </w:pPr>
            <w:r>
              <w:t>Demande de devis à Optim Bureau pour les travaux de réfection :</w:t>
            </w:r>
          </w:p>
          <w:p w:rsidR="002505B2" w:rsidRDefault="002505B2" w:rsidP="0046477F">
            <w:pPr>
              <w:pStyle w:val="B1"/>
            </w:pPr>
            <w:r>
              <w:t>doublement des cloisons salle serveur</w:t>
            </w:r>
          </w:p>
          <w:p w:rsidR="002505B2" w:rsidRDefault="002505B2" w:rsidP="0046477F">
            <w:pPr>
              <w:pStyle w:val="B1"/>
            </w:pPr>
            <w:r>
              <w:t>suppression de la porte en double</w:t>
            </w:r>
          </w:p>
          <w:p w:rsidR="002505B2" w:rsidRDefault="002505B2" w:rsidP="008571B6">
            <w:pPr>
              <w:pStyle w:val="B1"/>
            </w:pPr>
            <w:r>
              <w:t>pose clim</w:t>
            </w:r>
          </w:p>
        </w:tc>
      </w:tr>
      <w:tr w:rsidR="002505B2" w:rsidTr="006E6EFD">
        <w:tc>
          <w:tcPr>
            <w:tcW w:w="446" w:type="pct"/>
            <w:shd w:val="clear" w:color="auto" w:fill="auto"/>
          </w:tcPr>
          <w:p w:rsidR="002505B2" w:rsidRDefault="002505B2" w:rsidP="006E6EFD">
            <w:pPr>
              <w:spacing w:before="0"/>
            </w:pPr>
            <w:r>
              <w:t>DP</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18"/>
                <w:attr w:name="Month" w:val="05"/>
                <w:attr w:name="ls" w:val="trans"/>
              </w:smartTagPr>
              <w:r>
                <w:t>18/05/09</w:t>
              </w:r>
            </w:smartTag>
          </w:p>
        </w:tc>
        <w:tc>
          <w:tcPr>
            <w:tcW w:w="3973" w:type="pct"/>
            <w:shd w:val="clear" w:color="auto" w:fill="auto"/>
          </w:tcPr>
          <w:p w:rsidR="002505B2" w:rsidRDefault="002505B2" w:rsidP="006E6EFD">
            <w:pPr>
              <w:spacing w:before="0"/>
            </w:pPr>
            <w:r>
              <w:t>Mail de DP à Da Silva :</w:t>
            </w:r>
          </w:p>
          <w:p w:rsidR="002505B2" w:rsidRDefault="002505B2" w:rsidP="000D4F8F">
            <w:pPr>
              <w:pStyle w:val="B1"/>
            </w:pPr>
            <w:r>
              <w:t>Demande du numéro de compteur (nous n'avions pu y accéder lors de l'état des lieux car clef non dispo)</w:t>
            </w:r>
          </w:p>
        </w:tc>
      </w:tr>
      <w:tr w:rsidR="002505B2" w:rsidTr="006E6EFD">
        <w:tc>
          <w:tcPr>
            <w:tcW w:w="446" w:type="pct"/>
            <w:shd w:val="clear" w:color="auto" w:fill="auto"/>
          </w:tcPr>
          <w:p w:rsidR="002505B2" w:rsidRDefault="002505B2" w:rsidP="006E6EFD">
            <w:pPr>
              <w:spacing w:before="0"/>
            </w:pPr>
            <w:r>
              <w:t>DP</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18"/>
                <w:attr w:name="Month" w:val="05"/>
                <w:attr w:name="ls" w:val="trans"/>
              </w:smartTagPr>
              <w:r>
                <w:t>18/05/09</w:t>
              </w:r>
            </w:smartTag>
          </w:p>
        </w:tc>
        <w:tc>
          <w:tcPr>
            <w:tcW w:w="3973" w:type="pct"/>
            <w:shd w:val="clear" w:color="auto" w:fill="auto"/>
          </w:tcPr>
          <w:p w:rsidR="002505B2" w:rsidRDefault="002505B2" w:rsidP="006E6EFD">
            <w:pPr>
              <w:spacing w:before="0"/>
            </w:pPr>
            <w:r>
              <w:t xml:space="preserve">Mail de Da Silva à DP : </w:t>
            </w:r>
          </w:p>
          <w:p w:rsidR="002505B2" w:rsidRDefault="002505B2" w:rsidP="006B41C3">
            <w:pPr>
              <w:pStyle w:val="B1"/>
            </w:pPr>
            <w:r>
              <w:t>obtention des coordonnées de deux entrepreneurs pour les travaux de rafraichissement (SOGEPARK et OPTIM Bureau)</w:t>
            </w:r>
          </w:p>
        </w:tc>
      </w:tr>
      <w:tr w:rsidR="002505B2" w:rsidTr="006E6EFD">
        <w:tc>
          <w:tcPr>
            <w:tcW w:w="446" w:type="pct"/>
            <w:shd w:val="clear" w:color="auto" w:fill="auto"/>
          </w:tcPr>
          <w:p w:rsidR="002505B2" w:rsidRDefault="002505B2" w:rsidP="006E6EFD">
            <w:pPr>
              <w:spacing w:before="0"/>
            </w:pPr>
            <w:r>
              <w:t>PJ</w:t>
            </w:r>
          </w:p>
          <w:p w:rsidR="002505B2" w:rsidRDefault="002505B2" w:rsidP="006E6EFD">
            <w:pPr>
              <w:spacing w:before="0"/>
            </w:pPr>
            <w:r>
              <w:t>DP</w:t>
            </w:r>
          </w:p>
          <w:p w:rsidR="002505B2" w:rsidRDefault="002505B2" w:rsidP="006E6EFD">
            <w:pPr>
              <w:spacing w:before="0"/>
            </w:pPr>
            <w:r>
              <w:t>Mr Thomas</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18"/>
                <w:attr w:name="Month" w:val="05"/>
                <w:attr w:name="ls" w:val="trans"/>
              </w:smartTagPr>
              <w:r>
                <w:t>18/05/09</w:t>
              </w:r>
            </w:smartTag>
          </w:p>
        </w:tc>
        <w:tc>
          <w:tcPr>
            <w:tcW w:w="3973" w:type="pct"/>
            <w:shd w:val="clear" w:color="auto" w:fill="auto"/>
          </w:tcPr>
          <w:p w:rsidR="002505B2" w:rsidRPr="006F7070" w:rsidRDefault="002505B2" w:rsidP="006E6EFD">
            <w:pPr>
              <w:spacing w:before="0"/>
            </w:pPr>
            <w:r>
              <w:t>Établissement devis Électricité avec Mr Thomas (</w:t>
            </w:r>
            <w:r w:rsidRPr="006F7070">
              <w:t xml:space="preserve">06 </w:t>
            </w:r>
            <w:smartTag w:uri="urn:schemas-microsoft-com:office:smarttags" w:element="PersonName">
              <w:smartTagPr>
                <w:attr w:uri="urn:schemas-microsoft-com:office:office" w:name="ls" w:val="trans"/>
              </w:smartTagPr>
              <w:r w:rsidRPr="006F7070">
                <w:t>63 61 39 12</w:t>
              </w:r>
            </w:smartTag>
            <w:r>
              <w:t>)</w:t>
            </w:r>
          </w:p>
          <w:p w:rsidR="002505B2" w:rsidRDefault="002505B2" w:rsidP="00CC50B7">
            <w:pPr>
              <w:pStyle w:val="B1"/>
            </w:pPr>
            <w:r>
              <w:t xml:space="preserve">Ajout de prises réseau Cat6 (l'existant en Cat5 sera réservé pour le téléphone), Voir </w:t>
            </w:r>
            <w:hyperlink r:id="rId14" w:history="1">
              <w:r w:rsidRPr="00366065">
                <w:rPr>
                  <w:rStyle w:val="Lienhypertexte"/>
                </w:rPr>
                <w:t>CDC Électri</w:t>
              </w:r>
              <w:r w:rsidRPr="00366065">
                <w:rPr>
                  <w:rStyle w:val="Lienhypertexte"/>
                </w:rPr>
                <w:t>c</w:t>
              </w:r>
              <w:r w:rsidRPr="00366065">
                <w:rPr>
                  <w:rStyle w:val="Lienhypertexte"/>
                </w:rPr>
                <w:t>ité</w:t>
              </w:r>
            </w:hyperlink>
            <w:r>
              <w:t>.</w:t>
            </w:r>
          </w:p>
          <w:p w:rsidR="002505B2" w:rsidRDefault="002505B2" w:rsidP="00CC50B7">
            <w:pPr>
              <w:pStyle w:val="B1"/>
            </w:pPr>
            <w:r>
              <w:t>Ajout de prises courant</w:t>
            </w:r>
          </w:p>
          <w:p w:rsidR="002505B2" w:rsidRDefault="002505B2" w:rsidP="00CC50B7">
            <w:pPr>
              <w:pStyle w:val="B1"/>
            </w:pPr>
            <w:r>
              <w:t xml:space="preserve">ajout d'une seconde armoire de brassage  </w:t>
            </w:r>
          </w:p>
          <w:p w:rsidR="002505B2" w:rsidRDefault="002505B2" w:rsidP="00CC50B7">
            <w:pPr>
              <w:pStyle w:val="B1"/>
            </w:pPr>
            <w:r>
              <w:t>ajout d'une prise et câble dans les faux plafonds pour caméras</w:t>
            </w:r>
          </w:p>
          <w:p w:rsidR="002505B2" w:rsidRDefault="002505B2" w:rsidP="00CC50B7">
            <w:pPr>
              <w:pStyle w:val="B1"/>
            </w:pPr>
            <w:r>
              <w:t>ajout de trois lignes téléphonique (bureau du fond)</w:t>
            </w:r>
          </w:p>
          <w:p w:rsidR="002505B2" w:rsidRDefault="002505B2" w:rsidP="00CC50B7">
            <w:pPr>
              <w:pStyle w:val="B1"/>
            </w:pPr>
            <w:r>
              <w:t>installation gâchette électrique avec badges pour la porte d'entrée</w:t>
            </w:r>
          </w:p>
          <w:p w:rsidR="002505B2" w:rsidRDefault="002505B2" w:rsidP="006C2557">
            <w:r>
              <w:t>Compte-rendu de l'installation électrique :</w:t>
            </w:r>
          </w:p>
          <w:p w:rsidR="002505B2" w:rsidRDefault="002505B2" w:rsidP="00221C8D">
            <w:pPr>
              <w:pStyle w:val="B1"/>
            </w:pPr>
            <w:r>
              <w:t>Les tableaux sont bien dimensionnés et bien protégés. Il existe deux tableaux d'alimentation, servant respectivement à séparer le matériel informatique du matériel courant. Présence d'un différentiel par bureau.</w:t>
            </w:r>
          </w:p>
          <w:p w:rsidR="002505B2" w:rsidRDefault="002505B2" w:rsidP="00221C8D">
            <w:pPr>
              <w:pStyle w:val="B1"/>
            </w:pPr>
            <w:r>
              <w:t>Existe une alarme technique en cas de défaillance... Ne sert pas à grand-chose selon Mr Thomas</w:t>
            </w:r>
          </w:p>
          <w:p w:rsidR="002505B2" w:rsidRDefault="002505B2" w:rsidP="00221C8D">
            <w:pPr>
              <w:pStyle w:val="B1"/>
            </w:pPr>
            <w:r>
              <w:t>Nécessité pour la pose des clims de la salle serveur de percer en façade du coté cour intérieure (à coté salle de réunion). Demander la permission au syndic.</w:t>
            </w:r>
          </w:p>
          <w:p w:rsidR="002505B2" w:rsidRDefault="002505B2" w:rsidP="00221C8D">
            <w:pPr>
              <w:pStyle w:val="B1"/>
            </w:pPr>
            <w:r>
              <w:t>La goulotte périphérique est d'un ancien modèle, recouvert d'une protection métallique. Probablement que les électriciens confrontés à cette ancienne goulotte lors de la réfection des locaux n'ont pu trouver les pièces correspondantes et ont estimé plus judicieux de recouvrir le tout d'un carter métallique afin d'éviter la dépose. Ceci nous oblige à poser une nouvelle moulure au dessus de l'ancienne afin d'éviter le surcout de la dépose.</w:t>
            </w:r>
          </w:p>
          <w:p w:rsidR="002505B2" w:rsidRDefault="002505B2" w:rsidP="00221C8D">
            <w:pPr>
              <w:pStyle w:val="B1"/>
            </w:pPr>
            <w:r>
              <w:t>Le coût d'un onduleur général de grande capacité est hors de question (&gt;10 k€)</w:t>
            </w:r>
          </w:p>
          <w:p w:rsidR="002505B2" w:rsidRDefault="002505B2" w:rsidP="00221C8D">
            <w:pPr>
              <w:pStyle w:val="B1"/>
            </w:pPr>
            <w:r>
              <w:t>Présence d'un programmateur relié au chauffage (à confirmer) Ce programmateur est hebdomadaire et horaire. Il est possible de spécifier une plage horaire en semaine et une coupure d'alimentation le WE, mais pas plus compliqué.</w:t>
            </w:r>
          </w:p>
          <w:p w:rsidR="002505B2" w:rsidRDefault="002505B2" w:rsidP="00221C8D">
            <w:pPr>
              <w:pStyle w:val="B1"/>
            </w:pPr>
            <w:r>
              <w:t>Rajout d'une armoire de brassage de même taille que celle déjà présente. A priori à placer en dessous de l'ancienne.</w:t>
            </w:r>
          </w:p>
          <w:p w:rsidR="002505B2" w:rsidRDefault="002505B2" w:rsidP="00221C8D">
            <w:pPr>
              <w:pStyle w:val="B1"/>
            </w:pPr>
            <w:r>
              <w:t>ajout d'une moulure de prise à droite de la salle serveur (en entrant dedans) a 20cm au dessus du sol pour alimentation racks et machines.</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5"/>
                <w:attr w:name="Day" w:val="15"/>
                <w:attr w:name="Year" w:val="09"/>
              </w:smartTagPr>
              <w:r>
                <w:t>15/05/09</w:t>
              </w:r>
            </w:smartTag>
          </w:p>
        </w:tc>
        <w:tc>
          <w:tcPr>
            <w:tcW w:w="3973" w:type="pct"/>
            <w:shd w:val="clear" w:color="auto" w:fill="auto"/>
          </w:tcPr>
          <w:p w:rsidR="002505B2" w:rsidRPr="00727954" w:rsidRDefault="002505B2" w:rsidP="006E6EFD">
            <w:pPr>
              <w:spacing w:before="0"/>
            </w:pPr>
            <w:r w:rsidRPr="00727954">
              <w:t>Tête d'arrivée France télécom raccordée</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5"/>
                <w:attr w:name="Day" w:val="15"/>
                <w:attr w:name="Year" w:val="09"/>
              </w:smartTagPr>
              <w:r>
                <w:t>15/05/09</w:t>
              </w:r>
            </w:smartTag>
          </w:p>
        </w:tc>
        <w:tc>
          <w:tcPr>
            <w:tcW w:w="3973" w:type="pct"/>
            <w:shd w:val="clear" w:color="auto" w:fill="auto"/>
          </w:tcPr>
          <w:p w:rsidR="002505B2" w:rsidRDefault="002505B2" w:rsidP="006E6EFD">
            <w:pPr>
              <w:spacing w:before="0"/>
            </w:pPr>
            <w:r>
              <w:t xml:space="preserve">Réalisation d'un </w:t>
            </w:r>
            <w:hyperlink r:id="rId15" w:history="1">
              <w:r w:rsidRPr="002A14C0">
                <w:rPr>
                  <w:rStyle w:val="Lienhypertexte"/>
                </w:rPr>
                <w:t>plan coté vectoriel</w:t>
              </w:r>
            </w:hyperlink>
            <w:r>
              <w:t xml:space="preserve"> et d'un </w:t>
            </w:r>
            <w:hyperlink r:id="rId16" w:history="1">
              <w:r w:rsidRPr="002A14C0">
                <w:rPr>
                  <w:rStyle w:val="Lienhypertexte"/>
                </w:rPr>
                <w:t>Cahier des Charges réseau</w:t>
              </w:r>
            </w:hyperlink>
          </w:p>
        </w:tc>
      </w:tr>
      <w:tr w:rsidR="002505B2" w:rsidTr="006E6EFD">
        <w:tc>
          <w:tcPr>
            <w:tcW w:w="446" w:type="pct"/>
            <w:shd w:val="clear" w:color="auto" w:fill="FFFF99"/>
          </w:tcPr>
          <w:p w:rsidR="002505B2" w:rsidRDefault="002505B2" w:rsidP="006E6EFD">
            <w:pPr>
              <w:spacing w:before="0"/>
            </w:pPr>
            <w:r>
              <w:t>PJ</w:t>
            </w:r>
          </w:p>
          <w:p w:rsidR="002505B2" w:rsidRDefault="002505B2" w:rsidP="006E6EFD">
            <w:pPr>
              <w:spacing w:before="0"/>
            </w:pPr>
            <w:r>
              <w:t>DP</w:t>
            </w:r>
          </w:p>
          <w:p w:rsidR="002505B2" w:rsidRDefault="002505B2" w:rsidP="006E6EFD">
            <w:pPr>
              <w:spacing w:before="0"/>
            </w:pPr>
            <w:r>
              <w:t>Da Silva</w:t>
            </w:r>
          </w:p>
        </w:tc>
        <w:tc>
          <w:tcPr>
            <w:tcW w:w="581" w:type="pct"/>
            <w:shd w:val="clear" w:color="auto" w:fill="FFFF99"/>
          </w:tcPr>
          <w:p w:rsidR="002505B2" w:rsidRDefault="002505B2" w:rsidP="006E6EFD">
            <w:pPr>
              <w:spacing w:before="0"/>
            </w:pPr>
            <w:smartTag w:uri="urn:schemas-microsoft-com:office:smarttags" w:element="date">
              <w:smartTagPr>
                <w:attr w:name="Year" w:val="09"/>
                <w:attr w:name="Day" w:val="15"/>
                <w:attr w:name="Month" w:val="05"/>
                <w:attr w:name="ls" w:val="trans"/>
              </w:smartTagPr>
              <w:r>
                <w:t>15/05/09</w:t>
              </w:r>
            </w:smartTag>
          </w:p>
        </w:tc>
        <w:tc>
          <w:tcPr>
            <w:tcW w:w="3973" w:type="pct"/>
            <w:shd w:val="clear" w:color="auto" w:fill="FFFF99"/>
          </w:tcPr>
          <w:p w:rsidR="002505B2" w:rsidRDefault="002505B2" w:rsidP="006E6EFD">
            <w:pPr>
              <w:spacing w:before="0"/>
            </w:pPr>
            <w:r>
              <w:t>État des lieux : Obtention des clefs des nouveaux locaux</w:t>
            </w:r>
          </w:p>
          <w:p w:rsidR="002505B2" w:rsidRDefault="002505B2" w:rsidP="00D46498">
            <w:pPr>
              <w:pStyle w:val="B1"/>
            </w:pPr>
            <w:r>
              <w:t>État des locaux :</w:t>
            </w:r>
          </w:p>
          <w:p w:rsidR="002505B2" w:rsidRDefault="002505B2" w:rsidP="006E6EFD">
            <w:pPr>
              <w:pStyle w:val="B1"/>
              <w:numPr>
                <w:ilvl w:val="1"/>
                <w:numId w:val="14"/>
              </w:numPr>
            </w:pPr>
            <w:r>
              <w:t>moquette marquée comme en mauvais état partout,</w:t>
            </w:r>
          </w:p>
          <w:p w:rsidR="002505B2" w:rsidRDefault="002505B2" w:rsidP="006E6EFD">
            <w:pPr>
              <w:pStyle w:val="B1"/>
              <w:numPr>
                <w:ilvl w:val="1"/>
                <w:numId w:val="14"/>
              </w:numPr>
            </w:pPr>
            <w:r>
              <w:t>quelques chevilles et éclats aux plafonds,</w:t>
            </w:r>
          </w:p>
          <w:p w:rsidR="002505B2" w:rsidRDefault="002505B2" w:rsidP="006E6EFD">
            <w:pPr>
              <w:pStyle w:val="B1"/>
              <w:numPr>
                <w:ilvl w:val="1"/>
                <w:numId w:val="14"/>
              </w:numPr>
            </w:pPr>
            <w:r>
              <w:t>portes, fenêtres et volets OK, sauf volet roulant du box archive un peu sorti des rails et store salle de réunion idem.</w:t>
            </w:r>
          </w:p>
          <w:p w:rsidR="002505B2" w:rsidRDefault="002505B2" w:rsidP="006E6EFD">
            <w:pPr>
              <w:pStyle w:val="B1"/>
              <w:numPr>
                <w:ilvl w:val="1"/>
                <w:numId w:val="14"/>
              </w:numPr>
            </w:pPr>
            <w:r>
              <w:t>trous non-conformes autours de la serrure de la porte de sortie de secours dans la salle réunion, pas de poignée de l'autre coté.</w:t>
            </w:r>
          </w:p>
          <w:p w:rsidR="002505B2" w:rsidRDefault="002505B2" w:rsidP="006E6EFD">
            <w:pPr>
              <w:pStyle w:val="B1"/>
              <w:numPr>
                <w:ilvl w:val="1"/>
                <w:numId w:val="14"/>
              </w:numPr>
            </w:pPr>
            <w:r>
              <w:t>goulotte faisant le tour des locaux, les cloisons étant creuses, les câbles sont périodiquement redescendus à travers.</w:t>
            </w:r>
          </w:p>
          <w:p w:rsidR="002505B2" w:rsidRDefault="002505B2" w:rsidP="006E6EFD">
            <w:pPr>
              <w:pStyle w:val="B1"/>
              <w:numPr>
                <w:ilvl w:val="1"/>
                <w:numId w:val="14"/>
              </w:numPr>
            </w:pPr>
            <w:r>
              <w:t>Le joint de dilatation de l'immeuble est détaché au centre, à refixer</w:t>
            </w:r>
          </w:p>
          <w:p w:rsidR="002505B2" w:rsidRDefault="002505B2" w:rsidP="00D46498">
            <w:pPr>
              <w:pStyle w:val="B1"/>
            </w:pPr>
            <w:r>
              <w:t>Équipement présent :</w:t>
            </w:r>
          </w:p>
          <w:p w:rsidR="002505B2" w:rsidRDefault="002505B2" w:rsidP="006E6EFD">
            <w:pPr>
              <w:pStyle w:val="B1"/>
              <w:numPr>
                <w:ilvl w:val="1"/>
                <w:numId w:val="14"/>
              </w:numPr>
            </w:pPr>
            <w:r>
              <w:t>4 étagères à archives dans un box à volets fermant à clef dans la salle du fond.</w:t>
            </w:r>
          </w:p>
          <w:p w:rsidR="002505B2" w:rsidRDefault="002505B2" w:rsidP="006E6EFD">
            <w:pPr>
              <w:pStyle w:val="B1"/>
              <w:numPr>
                <w:ilvl w:val="1"/>
                <w:numId w:val="14"/>
              </w:numPr>
            </w:pPr>
            <w:r>
              <w:t>alarme avec détecteurs de fumée un peu partout. Disposons de la carte de la société installatrice.</w:t>
            </w:r>
          </w:p>
          <w:p w:rsidR="002505B2" w:rsidRDefault="002505B2" w:rsidP="006E6EFD">
            <w:pPr>
              <w:pStyle w:val="B1"/>
              <w:numPr>
                <w:ilvl w:val="1"/>
                <w:numId w:val="14"/>
              </w:numPr>
            </w:pPr>
            <w:r>
              <w:t xml:space="preserve">5 extincteurs présents, à faire réviser en 2009 : </w:t>
            </w:r>
          </w:p>
          <w:p w:rsidR="002505B2" w:rsidRDefault="002505B2" w:rsidP="006E6EFD">
            <w:pPr>
              <w:pStyle w:val="B1"/>
              <w:numPr>
                <w:ilvl w:val="2"/>
                <w:numId w:val="14"/>
              </w:numPr>
            </w:pPr>
            <w:r>
              <w:t>3x 6l Eau + additif</w:t>
            </w:r>
          </w:p>
          <w:p w:rsidR="002505B2" w:rsidRDefault="002505B2" w:rsidP="006E6EFD">
            <w:pPr>
              <w:pStyle w:val="B1"/>
              <w:numPr>
                <w:ilvl w:val="2"/>
                <w:numId w:val="14"/>
              </w:numPr>
            </w:pPr>
            <w:r>
              <w:t>2x 2kg Co2</w:t>
            </w:r>
          </w:p>
          <w:p w:rsidR="002505B2" w:rsidRDefault="002505B2" w:rsidP="00D46498">
            <w:pPr>
              <w:pStyle w:val="B1"/>
            </w:pPr>
            <w:r>
              <w:t>Clefs obtenues :</w:t>
            </w:r>
          </w:p>
          <w:p w:rsidR="002505B2" w:rsidRDefault="002505B2" w:rsidP="006E6EFD">
            <w:pPr>
              <w:pStyle w:val="B1"/>
              <w:numPr>
                <w:ilvl w:val="1"/>
                <w:numId w:val="14"/>
              </w:numPr>
            </w:pPr>
            <w:r>
              <w:t>6x clefs de la porte d'entrée</w:t>
            </w:r>
          </w:p>
          <w:p w:rsidR="002505B2" w:rsidRDefault="002505B2" w:rsidP="006E6EFD">
            <w:pPr>
              <w:pStyle w:val="B1"/>
              <w:numPr>
                <w:ilvl w:val="1"/>
                <w:numId w:val="14"/>
              </w:numPr>
            </w:pPr>
            <w:r>
              <w:t>6x badges magnétiques du bâtiment</w:t>
            </w:r>
          </w:p>
          <w:p w:rsidR="002505B2" w:rsidRDefault="002505B2" w:rsidP="006E6EFD">
            <w:pPr>
              <w:pStyle w:val="B1"/>
              <w:numPr>
                <w:ilvl w:val="1"/>
                <w:numId w:val="14"/>
              </w:numPr>
            </w:pPr>
            <w:r>
              <w:t>1x clé de boite aux lettre</w:t>
            </w:r>
          </w:p>
          <w:p w:rsidR="002505B2" w:rsidRDefault="002505B2" w:rsidP="00DA7121">
            <w:pPr>
              <w:pStyle w:val="B1"/>
            </w:pPr>
            <w:r>
              <w:t>Ligne téléphonique raccordée, reste les abonnements Numéris &amp; FAI et l'installation PABX</w:t>
            </w:r>
          </w:p>
          <w:p w:rsidR="002505B2" w:rsidRDefault="002505B2" w:rsidP="00D46498">
            <w:r>
              <w:t>Opérations à faire asap :</w:t>
            </w:r>
          </w:p>
          <w:p w:rsidR="002505B2" w:rsidRDefault="002505B2" w:rsidP="00174060">
            <w:pPr>
              <w:pStyle w:val="B1"/>
            </w:pPr>
            <w:r>
              <w:t>Attendre le mail de Da Silva pour obtenir :</w:t>
            </w:r>
          </w:p>
          <w:p w:rsidR="002505B2" w:rsidRDefault="002505B2" w:rsidP="006E6EFD">
            <w:pPr>
              <w:pStyle w:val="B1"/>
              <w:numPr>
                <w:ilvl w:val="1"/>
                <w:numId w:val="14"/>
              </w:numPr>
            </w:pPr>
            <w:r>
              <w:t>Numéro de compteur</w:t>
            </w:r>
          </w:p>
          <w:p w:rsidR="002505B2" w:rsidRDefault="002505B2" w:rsidP="006E6EFD">
            <w:pPr>
              <w:pStyle w:val="B1"/>
              <w:numPr>
                <w:ilvl w:val="1"/>
                <w:numId w:val="14"/>
              </w:numPr>
            </w:pPr>
            <w:r>
              <w:t>coordonnées du prestataire Space Planner</w:t>
            </w:r>
          </w:p>
          <w:p w:rsidR="002505B2" w:rsidRDefault="002505B2" w:rsidP="00D46498">
            <w:pPr>
              <w:pStyle w:val="B1"/>
            </w:pPr>
            <w:r>
              <w:t>Prendre devis pour modifications de la salle serveur :</w:t>
            </w:r>
          </w:p>
          <w:p w:rsidR="002505B2" w:rsidRDefault="002505B2" w:rsidP="006E6EFD">
            <w:pPr>
              <w:pStyle w:val="B1"/>
              <w:numPr>
                <w:ilvl w:val="1"/>
                <w:numId w:val="14"/>
              </w:numPr>
            </w:pPr>
            <w:r>
              <w:t>pose de deux climatisations</w:t>
            </w:r>
          </w:p>
          <w:p w:rsidR="002505B2" w:rsidRDefault="002505B2" w:rsidP="006E6EFD">
            <w:pPr>
              <w:pStyle w:val="B1"/>
              <w:numPr>
                <w:ilvl w:val="1"/>
                <w:numId w:val="14"/>
              </w:numPr>
            </w:pPr>
            <w:r>
              <w:t xml:space="preserve">doublement phonique des cloisons </w:t>
            </w:r>
          </w:p>
          <w:p w:rsidR="002505B2" w:rsidRDefault="002505B2" w:rsidP="006E6EFD">
            <w:pPr>
              <w:pStyle w:val="B1"/>
              <w:numPr>
                <w:ilvl w:val="1"/>
                <w:numId w:val="14"/>
              </w:numPr>
            </w:pPr>
            <w:r>
              <w:t>remplacement porte(s)</w:t>
            </w:r>
          </w:p>
          <w:p w:rsidR="002505B2" w:rsidRDefault="002505B2" w:rsidP="00D46498">
            <w:pPr>
              <w:pStyle w:val="B1"/>
            </w:pPr>
            <w:r>
              <w:t>ADF activation de ligne</w:t>
            </w:r>
          </w:p>
          <w:p w:rsidR="002505B2" w:rsidRDefault="002505B2" w:rsidP="00D46498">
            <w:pPr>
              <w:pStyle w:val="B1"/>
            </w:pPr>
            <w:r>
              <w:t>Contact Nerim et installateur téléphonique</w:t>
            </w:r>
          </w:p>
          <w:p w:rsidR="002505B2" w:rsidRDefault="002505B2" w:rsidP="00D46498">
            <w:pPr>
              <w:pStyle w:val="B1"/>
            </w:pPr>
            <w:r>
              <w:t>ménage des locaux (vitres, shampoo)</w:t>
            </w:r>
          </w:p>
          <w:p w:rsidR="002505B2" w:rsidRDefault="002505B2" w:rsidP="00DA7121">
            <w:pPr>
              <w:pStyle w:val="B1"/>
            </w:pPr>
            <w:r>
              <w:t>Préparer une étiquette pour la porte</w:t>
            </w:r>
          </w:p>
        </w:tc>
      </w:tr>
      <w:tr w:rsidR="002505B2" w:rsidTr="006E6EFD">
        <w:tc>
          <w:tcPr>
            <w:tcW w:w="446" w:type="pct"/>
            <w:shd w:val="clear" w:color="auto" w:fill="auto"/>
          </w:tcPr>
          <w:p w:rsidR="002505B2" w:rsidRDefault="002505B2" w:rsidP="006E6EFD">
            <w:pPr>
              <w:spacing w:before="0"/>
            </w:pPr>
            <w:r>
              <w:t>DP</w:t>
            </w:r>
          </w:p>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5"/>
                <w:attr w:name="Day" w:val="14"/>
                <w:attr w:name="Year" w:val="09"/>
              </w:smartTagPr>
              <w:r>
                <w:t>14/05/09</w:t>
              </w:r>
            </w:smartTag>
          </w:p>
        </w:tc>
        <w:tc>
          <w:tcPr>
            <w:tcW w:w="3973" w:type="pct"/>
            <w:shd w:val="clear" w:color="auto" w:fill="auto"/>
          </w:tcPr>
          <w:p w:rsidR="002505B2" w:rsidRDefault="002505B2" w:rsidP="006E6EFD">
            <w:pPr>
              <w:spacing w:before="0"/>
            </w:pPr>
            <w:r>
              <w:t>Réception des CD Symantec (ne reste plus que la licence Microsoft)</w:t>
            </w:r>
          </w:p>
          <w:p w:rsidR="002505B2" w:rsidRDefault="002505B2" w:rsidP="006E6EFD">
            <w:pPr>
              <w:spacing w:before="0"/>
            </w:pPr>
            <w:r>
              <w:t>Stockés en salle serveurs</w:t>
            </w:r>
          </w:p>
        </w:tc>
      </w:tr>
      <w:tr w:rsidR="002505B2" w:rsidTr="006E6EFD">
        <w:tc>
          <w:tcPr>
            <w:tcW w:w="446" w:type="pct"/>
            <w:shd w:val="clear" w:color="auto" w:fill="auto"/>
          </w:tcPr>
          <w:p w:rsidR="002505B2" w:rsidRDefault="002505B2" w:rsidP="006E6EFD">
            <w:pPr>
              <w:spacing w:before="0"/>
            </w:pPr>
            <w:r>
              <w:t>DP</w:t>
            </w:r>
          </w:p>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ls" w:val="trans"/>
                <w:attr w:name="Month" w:val="05"/>
                <w:attr w:name="Day" w:val="13"/>
                <w:attr w:name="Year" w:val="09"/>
              </w:smartTagPr>
              <w:r>
                <w:t>13/05/09</w:t>
              </w:r>
            </w:smartTag>
          </w:p>
        </w:tc>
        <w:tc>
          <w:tcPr>
            <w:tcW w:w="3973" w:type="pct"/>
            <w:shd w:val="clear" w:color="auto" w:fill="auto"/>
          </w:tcPr>
          <w:p w:rsidR="002505B2" w:rsidRDefault="002505B2" w:rsidP="006E6EFD">
            <w:pPr>
              <w:spacing w:before="0"/>
            </w:pPr>
            <w:r>
              <w:t>Réception du serveur et des licences Symantec</w:t>
            </w:r>
          </w:p>
        </w:tc>
      </w:tr>
      <w:tr w:rsidR="002505B2" w:rsidTr="006E6EFD">
        <w:tc>
          <w:tcPr>
            <w:tcW w:w="446" w:type="pct"/>
            <w:shd w:val="clear" w:color="auto" w:fill="auto"/>
          </w:tcPr>
          <w:p w:rsidR="002505B2" w:rsidRDefault="002505B2" w:rsidP="006E6EFD">
            <w:pPr>
              <w:spacing w:before="0"/>
            </w:pPr>
            <w:r>
              <w:t>DP</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12"/>
                <w:attr w:name="Month" w:val="05"/>
                <w:attr w:name="ls" w:val="trans"/>
              </w:smartTagPr>
              <w:r>
                <w:t>12/05/09</w:t>
              </w:r>
            </w:smartTag>
          </w:p>
        </w:tc>
        <w:tc>
          <w:tcPr>
            <w:tcW w:w="3973" w:type="pct"/>
            <w:shd w:val="clear" w:color="auto" w:fill="auto"/>
          </w:tcPr>
          <w:p w:rsidR="002505B2" w:rsidRDefault="002505B2" w:rsidP="006E6EFD">
            <w:pPr>
              <w:spacing w:before="0"/>
            </w:pPr>
            <w:r>
              <w:t>Réception des switches et du routeur.</w:t>
            </w:r>
          </w:p>
        </w:tc>
      </w:tr>
      <w:tr w:rsidR="002505B2" w:rsidTr="006E6EFD">
        <w:tc>
          <w:tcPr>
            <w:tcW w:w="446" w:type="pct"/>
            <w:shd w:val="clear" w:color="auto" w:fill="auto"/>
          </w:tcPr>
          <w:p w:rsidR="002505B2" w:rsidRDefault="002505B2" w:rsidP="006E6EFD">
            <w:pPr>
              <w:spacing w:before="0"/>
            </w:pPr>
            <w:r>
              <w:t>DP</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11"/>
                <w:attr w:name="Month" w:val="05"/>
                <w:attr w:name="ls" w:val="trans"/>
              </w:smartTagPr>
              <w:r>
                <w:t>11/05/09</w:t>
              </w:r>
            </w:smartTag>
          </w:p>
        </w:tc>
        <w:tc>
          <w:tcPr>
            <w:tcW w:w="3973" w:type="pct"/>
            <w:shd w:val="clear" w:color="auto" w:fill="auto"/>
          </w:tcPr>
          <w:p w:rsidR="002505B2" w:rsidRDefault="002505B2" w:rsidP="006E6EFD">
            <w:pPr>
              <w:spacing w:before="0"/>
            </w:pPr>
            <w:r>
              <w:t xml:space="preserve">Commande passée de 4 switches 24p non managés (moitié moins cher) et du routeur à firewall intégré. </w:t>
            </w:r>
          </w:p>
        </w:tc>
      </w:tr>
      <w:tr w:rsidR="002505B2" w:rsidTr="006E6EFD">
        <w:tc>
          <w:tcPr>
            <w:tcW w:w="446" w:type="pct"/>
            <w:shd w:val="clear" w:color="auto" w:fill="auto"/>
          </w:tcPr>
          <w:p w:rsidR="002505B2" w:rsidRDefault="002505B2" w:rsidP="006E6EFD">
            <w:pPr>
              <w:spacing w:before="0"/>
            </w:pPr>
            <w:r>
              <w:t>DP</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11"/>
                <w:attr w:name="Month" w:val="05"/>
                <w:attr w:name="ls" w:val="trans"/>
              </w:smartTagPr>
              <w:r>
                <w:t>11/05/09</w:t>
              </w:r>
            </w:smartTag>
          </w:p>
        </w:tc>
        <w:tc>
          <w:tcPr>
            <w:tcW w:w="3973" w:type="pct"/>
            <w:shd w:val="clear" w:color="auto" w:fill="auto"/>
          </w:tcPr>
          <w:p w:rsidR="002505B2" w:rsidRDefault="002505B2" w:rsidP="006E6EFD">
            <w:pPr>
              <w:spacing w:before="0"/>
            </w:pPr>
            <w:r>
              <w:t>Commande passée des licences Symantec et Microsoft :</w:t>
            </w:r>
          </w:p>
          <w:p w:rsidR="002505B2" w:rsidRPr="005C4F39" w:rsidRDefault="002505B2" w:rsidP="005C4F39">
            <w:pPr>
              <w:pStyle w:val="B1"/>
            </w:pPr>
            <w:r>
              <w:t xml:space="preserve">1569.27 € HT – </w:t>
            </w:r>
            <w:r w:rsidRPr="005C4F39">
              <w:t xml:space="preserve">Microsoft Exchange 2007 </w:t>
            </w:r>
            <w:r>
              <w:t>(</w:t>
            </w:r>
            <w:r w:rsidRPr="005C4F39">
              <w:t>15 CAL</w:t>
            </w:r>
            <w:r>
              <w:t>)</w:t>
            </w:r>
          </w:p>
          <w:p w:rsidR="002505B2" w:rsidRDefault="002505B2" w:rsidP="005C4F39">
            <w:pPr>
              <w:pStyle w:val="B1"/>
            </w:pPr>
            <w:r>
              <w:t xml:space="preserve">1735,75 € HT – Symantec Multitiers Protection (25 CAL) </w:t>
            </w:r>
          </w:p>
          <w:p w:rsidR="002505B2" w:rsidRPr="006E6EFD" w:rsidRDefault="002505B2" w:rsidP="005C4F39">
            <w:pPr>
              <w:pStyle w:val="B1"/>
              <w:rPr>
                <w:lang w:val="en-GB"/>
              </w:rPr>
            </w:pPr>
            <w:r w:rsidRPr="006E6EFD">
              <w:rPr>
                <w:lang w:val="en-GB"/>
              </w:rPr>
              <w:t>1094.04 € HT – Backup Exec 12.5 (+Agent Exchange)</w:t>
            </w:r>
          </w:p>
          <w:p w:rsidR="002505B2" w:rsidRDefault="002505B2" w:rsidP="005C4F39">
            <w:r>
              <w:t>Soit un total de 4399.06 € HT</w:t>
            </w:r>
          </w:p>
          <w:p w:rsidR="002505B2" w:rsidRDefault="002505B2" w:rsidP="005C4F39">
            <w:r>
              <w:t>Mettre liens vers commande et devis</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11"/>
                <w:attr w:name="Month" w:val="05"/>
                <w:attr w:name="ls" w:val="trans"/>
              </w:smartTagPr>
              <w:r>
                <w:t>11/05/09</w:t>
              </w:r>
            </w:smartTag>
          </w:p>
        </w:tc>
        <w:tc>
          <w:tcPr>
            <w:tcW w:w="3973" w:type="pct"/>
            <w:shd w:val="clear" w:color="auto" w:fill="auto"/>
          </w:tcPr>
          <w:p w:rsidR="002505B2" w:rsidRDefault="002505B2" w:rsidP="006E6EFD">
            <w:pPr>
              <w:spacing w:before="0"/>
            </w:pPr>
            <w:r>
              <w:t>Réception du devis Insigth pour les licences Symantec. Après analyse, le devis Ingram est moins cher. Décision prise de commander via ces derniers.</w:t>
            </w:r>
          </w:p>
        </w:tc>
      </w:tr>
      <w:tr w:rsidR="002505B2" w:rsidTr="006E6EFD">
        <w:tc>
          <w:tcPr>
            <w:tcW w:w="446" w:type="pct"/>
            <w:shd w:val="clear" w:color="auto" w:fill="auto"/>
          </w:tcPr>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11"/>
                <w:attr w:name="Month" w:val="05"/>
                <w:attr w:name="ls" w:val="trans"/>
              </w:smartTagPr>
              <w:r>
                <w:t>11/05/09</w:t>
              </w:r>
            </w:smartTag>
          </w:p>
        </w:tc>
        <w:tc>
          <w:tcPr>
            <w:tcW w:w="3973" w:type="pct"/>
            <w:shd w:val="clear" w:color="auto" w:fill="auto"/>
          </w:tcPr>
          <w:p w:rsidR="002505B2" w:rsidRDefault="002505B2" w:rsidP="006E6EFD">
            <w:pPr>
              <w:spacing w:before="0"/>
            </w:pPr>
            <w:r>
              <w:t>Mise à jour du journal et de la check-list de déménagement</w:t>
            </w:r>
          </w:p>
        </w:tc>
      </w:tr>
      <w:tr w:rsidR="002505B2" w:rsidTr="006E6EFD">
        <w:tc>
          <w:tcPr>
            <w:tcW w:w="446" w:type="pct"/>
            <w:shd w:val="clear" w:color="auto" w:fill="auto"/>
          </w:tcPr>
          <w:p w:rsidR="002505B2" w:rsidRDefault="002505B2" w:rsidP="006E6EFD">
            <w:pPr>
              <w:spacing w:before="0"/>
            </w:pPr>
            <w:r>
              <w:t>GM</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05"/>
                <w:attr w:name="Month" w:val="05"/>
                <w:attr w:name="ls" w:val="trans"/>
              </w:smartTagPr>
              <w:r>
                <w:t>05/05/09</w:t>
              </w:r>
            </w:smartTag>
          </w:p>
        </w:tc>
        <w:tc>
          <w:tcPr>
            <w:tcW w:w="3973" w:type="pct"/>
            <w:shd w:val="clear" w:color="auto" w:fill="auto"/>
          </w:tcPr>
          <w:p w:rsidR="002505B2" w:rsidRDefault="002505B2" w:rsidP="006E6EFD">
            <w:pPr>
              <w:spacing w:before="0"/>
            </w:pPr>
            <w:r>
              <w:t>Réception de la confirmation de commande pour le serveur</w:t>
            </w:r>
          </w:p>
        </w:tc>
      </w:tr>
      <w:tr w:rsidR="002505B2" w:rsidTr="006E6EFD">
        <w:tc>
          <w:tcPr>
            <w:tcW w:w="446" w:type="pct"/>
            <w:shd w:val="clear" w:color="auto" w:fill="auto"/>
          </w:tcPr>
          <w:p w:rsidR="002505B2" w:rsidRDefault="002505B2" w:rsidP="006E6EFD">
            <w:pPr>
              <w:spacing w:before="0"/>
            </w:pPr>
            <w:r>
              <w:t>SV</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04"/>
                <w:attr w:name="Month" w:val="05"/>
                <w:attr w:name="ls" w:val="trans"/>
              </w:smartTagPr>
              <w:r>
                <w:t>04/05/09</w:t>
              </w:r>
            </w:smartTag>
          </w:p>
        </w:tc>
        <w:tc>
          <w:tcPr>
            <w:tcW w:w="3973" w:type="pct"/>
            <w:shd w:val="clear" w:color="auto" w:fill="auto"/>
          </w:tcPr>
          <w:p w:rsidR="002505B2" w:rsidRDefault="002505B2" w:rsidP="006E6EFD">
            <w:pPr>
              <w:spacing w:before="0"/>
            </w:pPr>
            <w:r>
              <w:t xml:space="preserve">DBF : Copie du bail envoyée à Raphael &amp; Céline </w:t>
            </w:r>
            <w:smartTag w:uri="urn:schemas-microsoft-com:office:smarttags" w:element="date">
              <w:smartTagPr>
                <w:attr w:name="ls" w:val="trans"/>
                <w:attr w:name="Month" w:val="5"/>
                <w:attr w:name="Day" w:val="4"/>
                <w:attr w:name="Year" w:val="2009"/>
              </w:smartTagPr>
              <w:r>
                <w:t>4 mai 2009</w:t>
              </w:r>
            </w:smartTag>
          </w:p>
        </w:tc>
      </w:tr>
      <w:tr w:rsidR="002505B2" w:rsidTr="006E6EFD">
        <w:tc>
          <w:tcPr>
            <w:tcW w:w="446" w:type="pct"/>
            <w:shd w:val="clear" w:color="auto" w:fill="auto"/>
          </w:tcPr>
          <w:p w:rsidR="002505B2" w:rsidRDefault="002505B2" w:rsidP="006E6EFD">
            <w:pPr>
              <w:spacing w:before="0"/>
            </w:pPr>
            <w:r>
              <w:t>DP</w:t>
            </w:r>
          </w:p>
          <w:p w:rsidR="002505B2" w:rsidRDefault="002505B2" w:rsidP="006E6EFD">
            <w:pPr>
              <w:spacing w:before="0"/>
            </w:pPr>
            <w:r>
              <w:t>GM</w:t>
            </w:r>
          </w:p>
          <w:p w:rsidR="002505B2" w:rsidRDefault="002505B2" w:rsidP="006E6EFD">
            <w:pPr>
              <w:spacing w:before="0"/>
            </w:pPr>
            <w:r>
              <w:t>PJ</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30"/>
                <w:attr w:name="Month" w:val="04"/>
                <w:attr w:name="ls" w:val="trans"/>
              </w:smartTagPr>
              <w:r>
                <w:t>30/04/09</w:t>
              </w:r>
            </w:smartTag>
          </w:p>
        </w:tc>
        <w:tc>
          <w:tcPr>
            <w:tcW w:w="3973" w:type="pct"/>
            <w:shd w:val="clear" w:color="auto" w:fill="auto"/>
          </w:tcPr>
          <w:p w:rsidR="002505B2" w:rsidRDefault="002505B2" w:rsidP="006E6EFD">
            <w:pPr>
              <w:spacing w:before="0"/>
            </w:pPr>
            <w:r>
              <w:t>Commande du nouveau serveur chez Dell :</w:t>
            </w:r>
          </w:p>
          <w:p w:rsidR="002505B2" w:rsidRPr="005C4F39" w:rsidRDefault="002505B2" w:rsidP="00E51E7D">
            <w:pPr>
              <w:pStyle w:val="B1"/>
            </w:pPr>
            <w:r>
              <w:t>3820 € HT – Dell Poweredge 2950 III</w:t>
            </w:r>
          </w:p>
          <w:p w:rsidR="002505B2" w:rsidRDefault="002505B2" w:rsidP="00E51E7D">
            <w:r>
              <w:t>Mettre liens vers commande et devis</w:t>
            </w:r>
          </w:p>
        </w:tc>
      </w:tr>
      <w:tr w:rsidR="002505B2" w:rsidTr="006E6EFD">
        <w:tc>
          <w:tcPr>
            <w:tcW w:w="446" w:type="pct"/>
            <w:shd w:val="clear" w:color="auto" w:fill="auto"/>
          </w:tcPr>
          <w:p w:rsidR="002505B2" w:rsidRDefault="002505B2" w:rsidP="006E6EFD">
            <w:pPr>
              <w:spacing w:before="0"/>
            </w:pPr>
            <w:r>
              <w:t>SV</w:t>
            </w:r>
          </w:p>
        </w:tc>
        <w:tc>
          <w:tcPr>
            <w:tcW w:w="581" w:type="pct"/>
            <w:shd w:val="clear" w:color="auto" w:fill="auto"/>
          </w:tcPr>
          <w:p w:rsidR="002505B2" w:rsidRDefault="002505B2" w:rsidP="006E6EFD">
            <w:pPr>
              <w:spacing w:before="0"/>
            </w:pPr>
            <w:smartTag w:uri="urn:schemas-microsoft-com:office:smarttags" w:element="date">
              <w:smartTagPr>
                <w:attr w:name="Year" w:val="09"/>
                <w:attr w:name="Day" w:val="29"/>
                <w:attr w:name="Month" w:val="04"/>
                <w:attr w:name="ls" w:val="trans"/>
              </w:smartTagPr>
              <w:r>
                <w:t>29/04/09</w:t>
              </w:r>
            </w:smartTag>
          </w:p>
        </w:tc>
        <w:tc>
          <w:tcPr>
            <w:tcW w:w="3973" w:type="pct"/>
            <w:shd w:val="clear" w:color="auto" w:fill="auto"/>
          </w:tcPr>
          <w:p w:rsidR="002505B2" w:rsidRDefault="002505B2" w:rsidP="006E6EFD">
            <w:pPr>
              <w:spacing w:before="0"/>
            </w:pPr>
            <w:r>
              <w:t>Création du journal et de la check-list de déménagement</w:t>
            </w:r>
          </w:p>
        </w:tc>
      </w:tr>
      <w:tr w:rsidR="002505B2" w:rsidTr="006E6EFD">
        <w:tc>
          <w:tcPr>
            <w:tcW w:w="446" w:type="pct"/>
            <w:shd w:val="clear" w:color="auto" w:fill="auto"/>
          </w:tcPr>
          <w:p w:rsidR="002505B2" w:rsidRDefault="002505B2" w:rsidP="006E6EFD">
            <w:pPr>
              <w:spacing w:before="0"/>
            </w:pPr>
          </w:p>
        </w:tc>
        <w:tc>
          <w:tcPr>
            <w:tcW w:w="581" w:type="pct"/>
            <w:shd w:val="clear" w:color="auto" w:fill="auto"/>
          </w:tcPr>
          <w:p w:rsidR="002505B2" w:rsidRDefault="002505B2" w:rsidP="006E6EFD">
            <w:pPr>
              <w:spacing w:before="0"/>
            </w:pPr>
          </w:p>
        </w:tc>
        <w:tc>
          <w:tcPr>
            <w:tcW w:w="3973" w:type="pct"/>
            <w:shd w:val="clear" w:color="auto" w:fill="auto"/>
          </w:tcPr>
          <w:p w:rsidR="002505B2" w:rsidRDefault="002505B2" w:rsidP="006E6EFD">
            <w:pPr>
              <w:spacing w:before="0"/>
            </w:pPr>
          </w:p>
        </w:tc>
      </w:tr>
    </w:tbl>
    <w:p w:rsidR="00413FE2" w:rsidRPr="00E43176" w:rsidRDefault="0056249F" w:rsidP="0056249F">
      <w:pPr>
        <w:spacing w:before="0"/>
        <w:jc w:val="center"/>
      </w:pPr>
      <w:r>
        <w:t>_____</w:t>
      </w:r>
    </w:p>
    <w:sectPr w:rsidR="00413FE2" w:rsidRPr="00E43176">
      <w:headerReference w:type="default"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EFD" w:rsidRDefault="006E6EFD">
      <w:r>
        <w:separator/>
      </w:r>
    </w:p>
  </w:endnote>
  <w:endnote w:type="continuationSeparator" w:id="0">
    <w:p w:rsidR="006E6EFD" w:rsidRDefault="006E6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39F" w:rsidRDefault="00BF439F" w:rsidP="00D5676A">
    <w:pPr>
      <w:pStyle w:val="Pieddepage"/>
      <w:pBdr>
        <w:top w:val="single" w:sz="4" w:space="1" w:color="auto"/>
      </w:pBdr>
      <w:jc w:val="center"/>
    </w:pPr>
    <w:r>
      <w:t>Confidentiel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EFD" w:rsidRDefault="006E6EFD">
      <w:r>
        <w:separator/>
      </w:r>
    </w:p>
  </w:footnote>
  <w:footnote w:type="continuationSeparator" w:id="0">
    <w:p w:rsidR="006E6EFD" w:rsidRDefault="006E6E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ayout w:type="fixed"/>
      <w:tblLook w:val="01E0" w:firstRow="1" w:lastRow="1" w:firstColumn="1" w:lastColumn="1" w:noHBand="0" w:noVBand="0"/>
    </w:tblPr>
    <w:tblGrid>
      <w:gridCol w:w="1368"/>
      <w:gridCol w:w="5580"/>
      <w:gridCol w:w="720"/>
      <w:gridCol w:w="1620"/>
    </w:tblGrid>
    <w:tr w:rsidR="00BF439F" w:rsidTr="006E6EFD">
      <w:trPr>
        <w:trHeight w:val="169"/>
      </w:trPr>
      <w:tc>
        <w:tcPr>
          <w:tcW w:w="1368" w:type="dxa"/>
          <w:vMerge w:val="restart"/>
          <w:tcBorders>
            <w:top w:val="single" w:sz="4" w:space="0" w:color="auto"/>
            <w:left w:val="single" w:sz="4" w:space="0" w:color="auto"/>
            <w:bottom w:val="nil"/>
            <w:right w:val="nil"/>
          </w:tcBorders>
          <w:shd w:val="clear" w:color="auto" w:fill="auto"/>
        </w:tcPr>
        <w:p w:rsidR="00BF439F" w:rsidRDefault="005F0D92" w:rsidP="00904C48">
          <w:pPr>
            <w:pStyle w:val="En-tte"/>
          </w:pPr>
          <w:r>
            <w:rPr>
              <w:noProof/>
              <w:lang w:eastAsia="fr-FR"/>
            </w:rPr>
            <w:drawing>
              <wp:inline distT="0" distB="0" distL="0" distR="0">
                <wp:extent cx="685800" cy="390525"/>
                <wp:effectExtent l="0" t="0" r="0" b="0"/>
                <wp:docPr id="1" name="Image 1" descr="logo 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p>
      </w:tc>
      <w:tc>
        <w:tcPr>
          <w:tcW w:w="5580" w:type="dxa"/>
          <w:vMerge w:val="restart"/>
          <w:tcBorders>
            <w:top w:val="single" w:sz="4" w:space="0" w:color="auto"/>
            <w:left w:val="nil"/>
            <w:bottom w:val="nil"/>
            <w:right w:val="nil"/>
          </w:tcBorders>
          <w:shd w:val="clear" w:color="auto" w:fill="auto"/>
          <w:vAlign w:val="center"/>
        </w:tcPr>
        <w:p w:rsidR="00BF439F" w:rsidRPr="006E6EFD" w:rsidRDefault="00BF439F" w:rsidP="006E6EFD">
          <w:pPr>
            <w:pStyle w:val="En-tte"/>
            <w:jc w:val="center"/>
            <w:rPr>
              <w:rFonts w:ascii="Arial Black" w:hAnsi="Arial Black"/>
              <w:caps/>
              <w:sz w:val="24"/>
            </w:rPr>
          </w:pPr>
          <w:r w:rsidRPr="006E6EFD">
            <w:rPr>
              <w:rFonts w:ascii="Arial Black" w:hAnsi="Arial Black"/>
              <w:caps/>
              <w:sz w:val="24"/>
            </w:rPr>
            <w:fldChar w:fldCharType="begin"/>
          </w:r>
          <w:r w:rsidRPr="006E6EFD">
            <w:rPr>
              <w:rFonts w:ascii="Arial Black" w:hAnsi="Arial Black"/>
              <w:caps/>
              <w:sz w:val="24"/>
            </w:rPr>
            <w:instrText xml:space="preserve"> SUBJECT   \* MERGEFORMAT </w:instrText>
          </w:r>
          <w:r w:rsidRPr="006E6EFD">
            <w:rPr>
              <w:rFonts w:ascii="Arial Black" w:hAnsi="Arial Black"/>
              <w:caps/>
              <w:sz w:val="24"/>
            </w:rPr>
            <w:fldChar w:fldCharType="separate"/>
          </w:r>
          <w:r w:rsidRPr="006E6EFD">
            <w:rPr>
              <w:rFonts w:ascii="Arial Black" w:hAnsi="Arial Black"/>
              <w:caps/>
              <w:sz w:val="24"/>
            </w:rPr>
            <w:t>Journal des actions</w:t>
          </w:r>
          <w:r w:rsidRPr="006E6EFD">
            <w:rPr>
              <w:rFonts w:ascii="Arial Black" w:hAnsi="Arial Black"/>
              <w:caps/>
              <w:sz w:val="24"/>
            </w:rPr>
            <w:fldChar w:fldCharType="end"/>
          </w:r>
        </w:p>
      </w:tc>
      <w:tc>
        <w:tcPr>
          <w:tcW w:w="720" w:type="dxa"/>
          <w:tcBorders>
            <w:top w:val="single" w:sz="4" w:space="0" w:color="auto"/>
            <w:left w:val="nil"/>
            <w:bottom w:val="nil"/>
            <w:right w:val="single" w:sz="4" w:space="0" w:color="auto"/>
          </w:tcBorders>
          <w:shd w:val="clear" w:color="auto" w:fill="auto"/>
          <w:vAlign w:val="center"/>
        </w:tcPr>
        <w:p w:rsidR="00BF439F" w:rsidRPr="006E6EFD" w:rsidRDefault="00BF439F" w:rsidP="006E6EFD">
          <w:pPr>
            <w:pStyle w:val="En-tte"/>
            <w:jc w:val="right"/>
            <w:rPr>
              <w:rFonts w:ascii="Arial Black" w:hAnsi="Arial Black"/>
              <w:caps/>
              <w:sz w:val="12"/>
              <w:szCs w:val="12"/>
            </w:rPr>
          </w:pPr>
          <w:r w:rsidRPr="006E6EFD">
            <w:rPr>
              <w:rFonts w:ascii="Arial Black" w:hAnsi="Arial Black"/>
              <w:caps/>
              <w:sz w:val="12"/>
              <w:szCs w:val="12"/>
            </w:rPr>
            <w:t>Réf.</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BF439F" w:rsidRPr="006E6EFD" w:rsidRDefault="00BF439F" w:rsidP="006E6EFD">
          <w:pPr>
            <w:pStyle w:val="En-tte"/>
            <w:jc w:val="center"/>
            <w:rPr>
              <w:rFonts w:ascii="Arial Black" w:hAnsi="Arial Black"/>
              <w:caps/>
              <w:sz w:val="12"/>
              <w:szCs w:val="12"/>
            </w:rPr>
          </w:pPr>
          <w:fldSimple w:instr=" KEYWORDS   \* MERGEFORMAT ">
            <w:r>
              <w:t>Journal_Dem_09</w:t>
            </w:r>
          </w:fldSimple>
        </w:p>
      </w:tc>
    </w:tr>
    <w:tr w:rsidR="00BF439F" w:rsidTr="006E6EFD">
      <w:trPr>
        <w:trHeight w:val="57"/>
      </w:trPr>
      <w:tc>
        <w:tcPr>
          <w:tcW w:w="1368" w:type="dxa"/>
          <w:vMerge/>
          <w:tcBorders>
            <w:top w:val="nil"/>
            <w:left w:val="single" w:sz="4" w:space="0" w:color="auto"/>
            <w:bottom w:val="nil"/>
            <w:right w:val="nil"/>
          </w:tcBorders>
          <w:shd w:val="clear" w:color="auto" w:fill="auto"/>
        </w:tcPr>
        <w:p w:rsidR="00BF439F" w:rsidRDefault="00BF439F" w:rsidP="00904C48">
          <w:pPr>
            <w:pStyle w:val="En-tte"/>
          </w:pPr>
        </w:p>
      </w:tc>
      <w:tc>
        <w:tcPr>
          <w:tcW w:w="5580" w:type="dxa"/>
          <w:vMerge/>
          <w:tcBorders>
            <w:top w:val="nil"/>
            <w:left w:val="nil"/>
            <w:bottom w:val="nil"/>
            <w:right w:val="nil"/>
          </w:tcBorders>
          <w:shd w:val="clear" w:color="auto" w:fill="auto"/>
          <w:vAlign w:val="center"/>
        </w:tcPr>
        <w:p w:rsidR="00BF439F" w:rsidRPr="006E6EFD" w:rsidRDefault="00BF439F" w:rsidP="006E6EFD">
          <w:pPr>
            <w:pStyle w:val="En-tte"/>
            <w:jc w:val="center"/>
            <w:rPr>
              <w:b/>
            </w:rPr>
          </w:pPr>
        </w:p>
      </w:tc>
      <w:tc>
        <w:tcPr>
          <w:tcW w:w="720" w:type="dxa"/>
          <w:tcBorders>
            <w:top w:val="nil"/>
            <w:left w:val="nil"/>
            <w:bottom w:val="nil"/>
            <w:right w:val="single" w:sz="4" w:space="0" w:color="auto"/>
          </w:tcBorders>
          <w:shd w:val="clear" w:color="auto" w:fill="auto"/>
          <w:vAlign w:val="center"/>
        </w:tcPr>
        <w:p w:rsidR="00BF439F" w:rsidRPr="006E6EFD" w:rsidRDefault="00BF439F" w:rsidP="006E6EFD">
          <w:pPr>
            <w:pStyle w:val="En-tte"/>
            <w:jc w:val="right"/>
            <w:rPr>
              <w:rFonts w:ascii="Arial Black" w:hAnsi="Arial Black"/>
              <w:caps/>
              <w:sz w:val="12"/>
              <w:szCs w:val="12"/>
            </w:rPr>
          </w:pPr>
          <w:r w:rsidRPr="006E6EFD">
            <w:rPr>
              <w:rFonts w:ascii="Arial Black" w:hAnsi="Arial Black"/>
              <w:caps/>
              <w:sz w:val="12"/>
              <w:szCs w:val="12"/>
            </w:rPr>
            <w:t>VER.</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BF439F" w:rsidRDefault="00BF439F" w:rsidP="006E6EFD">
          <w:pPr>
            <w:pStyle w:val="En-tte"/>
            <w:jc w:val="center"/>
          </w:pPr>
          <w:smartTag w:uri="urn:schemas-microsoft-com:office:smarttags" w:element="date">
            <w:smartTagPr>
              <w:attr w:name="ls" w:val="trans"/>
              <w:attr w:name="Month" w:val="07"/>
              <w:attr w:name="Day" w:val="13"/>
              <w:attr w:name="Year" w:val="2009"/>
            </w:smartTagPr>
            <w:r>
              <w:t>13/07/2009</w:t>
            </w:r>
          </w:smartTag>
        </w:p>
      </w:tc>
    </w:tr>
    <w:tr w:rsidR="00BF439F" w:rsidRPr="006E6EFD" w:rsidTr="006E6EFD">
      <w:trPr>
        <w:trHeight w:val="179"/>
      </w:trPr>
      <w:tc>
        <w:tcPr>
          <w:tcW w:w="1368" w:type="dxa"/>
          <w:vMerge/>
          <w:tcBorders>
            <w:top w:val="nil"/>
            <w:left w:val="single" w:sz="4" w:space="0" w:color="auto"/>
            <w:bottom w:val="single" w:sz="4" w:space="0" w:color="auto"/>
            <w:right w:val="nil"/>
          </w:tcBorders>
          <w:shd w:val="clear" w:color="auto" w:fill="auto"/>
          <w:vAlign w:val="center"/>
        </w:tcPr>
        <w:p w:rsidR="00BF439F" w:rsidRPr="006E6EFD" w:rsidRDefault="00BF439F" w:rsidP="006E6EFD">
          <w:pPr>
            <w:pStyle w:val="En-tte"/>
            <w:jc w:val="left"/>
            <w:rPr>
              <w:rFonts w:ascii="Arial Black" w:hAnsi="Arial Black"/>
              <w:caps/>
              <w:sz w:val="12"/>
              <w:szCs w:val="12"/>
            </w:rPr>
          </w:pPr>
        </w:p>
      </w:tc>
      <w:tc>
        <w:tcPr>
          <w:tcW w:w="5580" w:type="dxa"/>
          <w:tcBorders>
            <w:top w:val="nil"/>
            <w:left w:val="nil"/>
            <w:bottom w:val="single" w:sz="4" w:space="0" w:color="auto"/>
            <w:right w:val="nil"/>
          </w:tcBorders>
          <w:shd w:val="clear" w:color="auto" w:fill="auto"/>
          <w:vAlign w:val="center"/>
        </w:tcPr>
        <w:p w:rsidR="00BF439F" w:rsidRPr="006E6EFD" w:rsidRDefault="00BF439F" w:rsidP="006E6EFD">
          <w:pPr>
            <w:pStyle w:val="En-tte"/>
            <w:jc w:val="center"/>
            <w:rPr>
              <w:rFonts w:ascii="Arial Black" w:hAnsi="Arial Black"/>
              <w:caps/>
              <w:sz w:val="12"/>
              <w:szCs w:val="12"/>
            </w:rPr>
          </w:pPr>
          <w:fldSimple w:instr=" TITLE   \* MERGEFORMAT ">
            <w:r>
              <w:t>Journal des actions déménagement St-Maur 2009</w:t>
            </w:r>
          </w:fldSimple>
        </w:p>
      </w:tc>
      <w:tc>
        <w:tcPr>
          <w:tcW w:w="720" w:type="dxa"/>
          <w:tcBorders>
            <w:top w:val="nil"/>
            <w:left w:val="nil"/>
            <w:bottom w:val="single" w:sz="4" w:space="0" w:color="auto"/>
            <w:right w:val="single" w:sz="4" w:space="0" w:color="auto"/>
          </w:tcBorders>
          <w:shd w:val="clear" w:color="auto" w:fill="auto"/>
          <w:vAlign w:val="center"/>
        </w:tcPr>
        <w:p w:rsidR="00BF439F" w:rsidRPr="006E6EFD" w:rsidRDefault="00BF439F" w:rsidP="006E6EFD">
          <w:pPr>
            <w:pStyle w:val="En-tte"/>
            <w:jc w:val="right"/>
            <w:rPr>
              <w:rFonts w:ascii="Arial Black" w:hAnsi="Arial Black"/>
              <w:caps/>
              <w:sz w:val="12"/>
              <w:szCs w:val="12"/>
            </w:rPr>
          </w:pPr>
          <w:r w:rsidRPr="006E6EFD">
            <w:rPr>
              <w:rFonts w:ascii="Arial Black" w:hAnsi="Arial Black"/>
              <w:caps/>
              <w:sz w:val="12"/>
              <w:szCs w:val="12"/>
            </w:rPr>
            <w:t>page</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BF439F" w:rsidRPr="006E6EFD" w:rsidRDefault="00BF439F" w:rsidP="006E6EFD">
          <w:pPr>
            <w:pStyle w:val="En-tte"/>
            <w:jc w:val="center"/>
            <w:rPr>
              <w:rFonts w:ascii="Arial Black" w:hAnsi="Arial Black"/>
              <w:caps/>
              <w:sz w:val="12"/>
              <w:szCs w:val="12"/>
            </w:rPr>
          </w:pPr>
          <w:r>
            <w:fldChar w:fldCharType="begin"/>
          </w:r>
          <w:r>
            <w:instrText xml:space="preserve"> PAGE   \* MERGEFORMAT </w:instrText>
          </w:r>
          <w:r>
            <w:fldChar w:fldCharType="separate"/>
          </w:r>
          <w:r w:rsidR="005F0D92">
            <w:rPr>
              <w:noProof/>
            </w:rPr>
            <w:t>1</w:t>
          </w:r>
          <w:r>
            <w:fldChar w:fldCharType="end"/>
          </w:r>
          <w:r>
            <w:t xml:space="preserve"> sur </w:t>
          </w:r>
          <w:fldSimple w:instr=" NUMPAGES   \* MERGEFORMAT ">
            <w:r w:rsidR="005F0D92">
              <w:rPr>
                <w:noProof/>
              </w:rPr>
              <w:t>1</w:t>
            </w:r>
          </w:fldSimple>
        </w:p>
      </w:tc>
    </w:tr>
  </w:tbl>
  <w:p w:rsidR="00BF439F" w:rsidRDefault="00BF439F" w:rsidP="00904C48">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907B6A"/>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CA280156"/>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97E4ADEC"/>
    <w:lvl w:ilvl="0">
      <w:start w:val="1"/>
      <w:numFmt w:val="decimal"/>
      <w:pStyle w:val="Listenumros3"/>
      <w:lvlText w:val="%1."/>
      <w:lvlJc w:val="left"/>
      <w:pPr>
        <w:tabs>
          <w:tab w:val="num" w:pos="926"/>
        </w:tabs>
        <w:ind w:left="926" w:hanging="360"/>
      </w:pPr>
    </w:lvl>
  </w:abstractNum>
  <w:abstractNum w:abstractNumId="3">
    <w:nsid w:val="FFFFFF7F"/>
    <w:multiLevelType w:val="singleLevel"/>
    <w:tmpl w:val="DDB4D4EA"/>
    <w:lvl w:ilvl="0">
      <w:start w:val="1"/>
      <w:numFmt w:val="decimal"/>
      <w:pStyle w:val="Listenumros2"/>
      <w:lvlText w:val="%1."/>
      <w:lvlJc w:val="left"/>
      <w:pPr>
        <w:tabs>
          <w:tab w:val="num" w:pos="643"/>
        </w:tabs>
        <w:ind w:left="643" w:hanging="360"/>
      </w:pPr>
    </w:lvl>
  </w:abstractNum>
  <w:abstractNum w:abstractNumId="4">
    <w:nsid w:val="FFFFFF80"/>
    <w:multiLevelType w:val="singleLevel"/>
    <w:tmpl w:val="6790912E"/>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F5E04B0C"/>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463264A2"/>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1198443C"/>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DBB4193E"/>
    <w:lvl w:ilvl="0">
      <w:start w:val="1"/>
      <w:numFmt w:val="decimal"/>
      <w:pStyle w:val="Listenumros"/>
      <w:lvlText w:val="%1."/>
      <w:lvlJc w:val="left"/>
      <w:pPr>
        <w:tabs>
          <w:tab w:val="num" w:pos="360"/>
        </w:tabs>
        <w:ind w:left="360" w:hanging="360"/>
      </w:pPr>
    </w:lvl>
  </w:abstractNum>
  <w:abstractNum w:abstractNumId="9">
    <w:nsid w:val="FFFFFF89"/>
    <w:multiLevelType w:val="singleLevel"/>
    <w:tmpl w:val="28B4D7D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01F453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01BA69D3"/>
    <w:multiLevelType w:val="hybridMultilevel"/>
    <w:tmpl w:val="757ED682"/>
    <w:lvl w:ilvl="0" w:tplc="DE1C7744">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06214DBD"/>
    <w:multiLevelType w:val="multilevel"/>
    <w:tmpl w:val="818E9E36"/>
    <w:lvl w:ilvl="0">
      <w:start w:val="1"/>
      <w:numFmt w:val="decimal"/>
      <w:lvlText w:val="%1."/>
      <w:lvlJc w:val="left"/>
      <w:pPr>
        <w:tabs>
          <w:tab w:val="num" w:pos="-851"/>
        </w:tabs>
        <w:ind w:left="-851" w:hanging="567"/>
      </w:pPr>
      <w:rPr>
        <w:rFonts w:hint="default"/>
        <w:u w:val="none"/>
      </w:rPr>
    </w:lvl>
    <w:lvl w:ilvl="1">
      <w:start w:val="1"/>
      <w:numFmt w:val="decimal"/>
      <w:lvlText w:val="%1.%2."/>
      <w:lvlJc w:val="left"/>
      <w:pPr>
        <w:tabs>
          <w:tab w:val="num" w:pos="0"/>
        </w:tabs>
        <w:ind w:left="0" w:hanging="851"/>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decimal"/>
      <w:lvlText w:val="%1.%2.%3.%4."/>
      <w:lvlJc w:val="left"/>
      <w:pPr>
        <w:tabs>
          <w:tab w:val="num" w:pos="382"/>
        </w:tabs>
        <w:ind w:left="310" w:hanging="648"/>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3">
    <w:nsid w:val="0BA61C93"/>
    <w:multiLevelType w:val="multilevel"/>
    <w:tmpl w:val="9258BE96"/>
    <w:lvl w:ilvl="0">
      <w:start w:val="1"/>
      <w:numFmt w:val="decimal"/>
      <w:lvlText w:val="%1."/>
      <w:lvlJc w:val="left"/>
      <w:pPr>
        <w:tabs>
          <w:tab w:val="num" w:pos="851"/>
        </w:tabs>
        <w:ind w:left="-851" w:firstLine="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5">
    <w:nsid w:val="13F8390F"/>
    <w:multiLevelType w:val="multilevel"/>
    <w:tmpl w:val="8C24A49E"/>
    <w:lvl w:ilvl="0">
      <w:start w:val="1"/>
      <w:numFmt w:val="decimal"/>
      <w:lvlText w:val="%1."/>
      <w:lvlJc w:val="left"/>
      <w:pPr>
        <w:tabs>
          <w:tab w:val="num" w:pos="567"/>
        </w:tabs>
        <w:ind w:left="567" w:hanging="567"/>
      </w:pPr>
      <w:rPr>
        <w:rFonts w:hint="default"/>
        <w:u w:val="none"/>
      </w:rPr>
    </w:lvl>
    <w:lvl w:ilvl="1">
      <w:start w:val="1"/>
      <w:numFmt w:val="decimal"/>
      <w:lvlText w:val="%1.%2."/>
      <w:lvlJc w:val="left"/>
      <w:pPr>
        <w:tabs>
          <w:tab w:val="num" w:pos="1418"/>
        </w:tabs>
        <w:ind w:left="1418" w:hanging="851"/>
      </w:pPr>
      <w:rPr>
        <w:rFonts w:hint="default"/>
        <w:u w:val="none"/>
      </w:rPr>
    </w:lvl>
    <w:lvl w:ilvl="2">
      <w:start w:val="1"/>
      <w:numFmt w:val="decimal"/>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1A962BD5"/>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734406E"/>
    <w:multiLevelType w:val="multilevel"/>
    <w:tmpl w:val="E6E8E6AC"/>
    <w:lvl w:ilvl="0">
      <w:start w:val="1"/>
      <w:numFmt w:val="decimal"/>
      <w:lvlText w:val="%1."/>
      <w:lvlJc w:val="left"/>
      <w:pPr>
        <w:tabs>
          <w:tab w:val="num" w:pos="851"/>
        </w:tabs>
        <w:ind w:left="851" w:hanging="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8">
    <w:nsid w:val="2BAF0A6C"/>
    <w:multiLevelType w:val="hybridMultilevel"/>
    <w:tmpl w:val="7D2ED870"/>
    <w:lvl w:ilvl="0" w:tplc="2BC6AF30">
      <w:start w:val="1"/>
      <w:numFmt w:val="decimal"/>
      <w:lvlText w:val="%1."/>
      <w:lvlJc w:val="left"/>
      <w:pPr>
        <w:tabs>
          <w:tab w:val="num" w:pos="530"/>
        </w:tabs>
        <w:ind w:left="53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C6D025F"/>
    <w:multiLevelType w:val="hybridMultilevel"/>
    <w:tmpl w:val="890401F6"/>
    <w:lvl w:ilvl="0" w:tplc="A09CE93C">
      <w:start w:val="1"/>
      <w:numFmt w:val="bullet"/>
      <w:pStyle w:val="B1"/>
      <w:lvlText w:val=""/>
      <w:lvlJc w:val="left"/>
      <w:pPr>
        <w:tabs>
          <w:tab w:val="num" w:pos="567"/>
        </w:tabs>
        <w:ind w:left="567"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3BA97A04"/>
    <w:multiLevelType w:val="multilevel"/>
    <w:tmpl w:val="262A6E32"/>
    <w:lvl w:ilvl="0">
      <w:start w:val="1"/>
      <w:numFmt w:val="decimal"/>
      <w:lvlText w:val="%1."/>
      <w:lvlJc w:val="left"/>
      <w:pPr>
        <w:tabs>
          <w:tab w:val="num" w:pos="-851"/>
        </w:tabs>
        <w:ind w:left="-851" w:firstLine="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21">
    <w:nsid w:val="497419F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nsid w:val="56A01214"/>
    <w:multiLevelType w:val="multilevel"/>
    <w:tmpl w:val="F62C9A88"/>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567"/>
        </w:tabs>
        <w:ind w:left="567" w:hanging="567"/>
      </w:pPr>
      <w:rPr>
        <w:rFonts w:hint="default"/>
        <w:u w:val="none"/>
      </w:rPr>
    </w:lvl>
    <w:lvl w:ilvl="2">
      <w:start w:val="1"/>
      <w:numFmt w:val="decimal"/>
      <w:pStyle w:val="Titre3"/>
      <w:lvlText w:val="%1.%2.%3."/>
      <w:lvlJc w:val="left"/>
      <w:pPr>
        <w:tabs>
          <w:tab w:val="num" w:pos="567"/>
        </w:tabs>
        <w:ind w:left="567" w:hanging="567"/>
      </w:pPr>
      <w:rPr>
        <w:rFonts w:hint="default"/>
        <w:u w:val="none"/>
      </w:rPr>
    </w:lvl>
    <w:lvl w:ilvl="3">
      <w:start w:val="1"/>
      <w:numFmt w:val="none"/>
      <w:pStyle w:val="Titre4"/>
      <w:lvlText w:val=""/>
      <w:lvlJc w:val="left"/>
      <w:pPr>
        <w:tabs>
          <w:tab w:val="num" w:pos="567"/>
        </w:tabs>
        <w:ind w:left="567" w:firstLine="284"/>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24">
    <w:nsid w:val="5DCB7411"/>
    <w:multiLevelType w:val="hybridMultilevel"/>
    <w:tmpl w:val="0E005A12"/>
    <w:lvl w:ilvl="0" w:tplc="497EB7A4">
      <w:start w:val="1"/>
      <w:numFmt w:val="bullet"/>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23"/>
  </w:num>
  <w:num w:numId="3">
    <w:abstractNumId w:val="24"/>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9"/>
  </w:num>
  <w:num w:numId="15">
    <w:abstractNumId w:val="22"/>
  </w:num>
  <w:num w:numId="16">
    <w:abstractNumId w:val="11"/>
  </w:num>
  <w:num w:numId="17">
    <w:abstractNumId w:val="15"/>
  </w:num>
  <w:num w:numId="18">
    <w:abstractNumId w:val="12"/>
  </w:num>
  <w:num w:numId="19">
    <w:abstractNumId w:val="20"/>
  </w:num>
  <w:num w:numId="20">
    <w:abstractNumId w:val="13"/>
  </w:num>
  <w:num w:numId="21">
    <w:abstractNumId w:val="17"/>
  </w:num>
  <w:num w:numId="22">
    <w:abstractNumId w:val="19"/>
  </w:num>
  <w:num w:numId="23">
    <w:abstractNumId w:val="19"/>
  </w:num>
  <w:num w:numId="27">
    <w:abstractNumId w:val="16"/>
  </w:num>
  <w:num w:numId="28">
    <w:abstractNumId w:val="2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CF3"/>
    <w:rsid w:val="000058DE"/>
    <w:rsid w:val="00006A64"/>
    <w:rsid w:val="00027957"/>
    <w:rsid w:val="00036564"/>
    <w:rsid w:val="0004674F"/>
    <w:rsid w:val="000478B0"/>
    <w:rsid w:val="0005073E"/>
    <w:rsid w:val="00075373"/>
    <w:rsid w:val="0007759B"/>
    <w:rsid w:val="00090BE7"/>
    <w:rsid w:val="000D1005"/>
    <w:rsid w:val="000D4F8F"/>
    <w:rsid w:val="000E4398"/>
    <w:rsid w:val="000F70BF"/>
    <w:rsid w:val="00105C14"/>
    <w:rsid w:val="00155B71"/>
    <w:rsid w:val="00173626"/>
    <w:rsid w:val="00173A11"/>
    <w:rsid w:val="00174060"/>
    <w:rsid w:val="00194592"/>
    <w:rsid w:val="001C12EB"/>
    <w:rsid w:val="001C5B66"/>
    <w:rsid w:val="001C73B7"/>
    <w:rsid w:val="001F4A34"/>
    <w:rsid w:val="00221C8D"/>
    <w:rsid w:val="00227A1E"/>
    <w:rsid w:val="002351B2"/>
    <w:rsid w:val="00243B2C"/>
    <w:rsid w:val="00245A80"/>
    <w:rsid w:val="002505B2"/>
    <w:rsid w:val="00280B60"/>
    <w:rsid w:val="002853A3"/>
    <w:rsid w:val="002941BF"/>
    <w:rsid w:val="002A0577"/>
    <w:rsid w:val="002A14C0"/>
    <w:rsid w:val="002C19FA"/>
    <w:rsid w:val="002E7E2E"/>
    <w:rsid w:val="002F13D9"/>
    <w:rsid w:val="00323CF3"/>
    <w:rsid w:val="0033313F"/>
    <w:rsid w:val="00347488"/>
    <w:rsid w:val="00353462"/>
    <w:rsid w:val="00366065"/>
    <w:rsid w:val="00374824"/>
    <w:rsid w:val="00375DB3"/>
    <w:rsid w:val="00376C1A"/>
    <w:rsid w:val="00385EC8"/>
    <w:rsid w:val="00394E6A"/>
    <w:rsid w:val="003B5CDB"/>
    <w:rsid w:val="003E56AA"/>
    <w:rsid w:val="003E593F"/>
    <w:rsid w:val="00413FE2"/>
    <w:rsid w:val="00421835"/>
    <w:rsid w:val="0042556C"/>
    <w:rsid w:val="0044260B"/>
    <w:rsid w:val="00447E2E"/>
    <w:rsid w:val="00463913"/>
    <w:rsid w:val="0046477F"/>
    <w:rsid w:val="00467E25"/>
    <w:rsid w:val="004731AF"/>
    <w:rsid w:val="00483AC8"/>
    <w:rsid w:val="00496A8F"/>
    <w:rsid w:val="004A770B"/>
    <w:rsid w:val="004C3B66"/>
    <w:rsid w:val="0050690C"/>
    <w:rsid w:val="00511EB1"/>
    <w:rsid w:val="0056249F"/>
    <w:rsid w:val="00563827"/>
    <w:rsid w:val="005950B7"/>
    <w:rsid w:val="0059704F"/>
    <w:rsid w:val="005A187F"/>
    <w:rsid w:val="005C4F39"/>
    <w:rsid w:val="005E46D1"/>
    <w:rsid w:val="005F0D92"/>
    <w:rsid w:val="005F1139"/>
    <w:rsid w:val="005F3A4E"/>
    <w:rsid w:val="0061462C"/>
    <w:rsid w:val="006255DE"/>
    <w:rsid w:val="00635537"/>
    <w:rsid w:val="00641B27"/>
    <w:rsid w:val="00643D24"/>
    <w:rsid w:val="00696BBD"/>
    <w:rsid w:val="006A49FF"/>
    <w:rsid w:val="006B41C3"/>
    <w:rsid w:val="006B66AA"/>
    <w:rsid w:val="006C2557"/>
    <w:rsid w:val="006E6EFD"/>
    <w:rsid w:val="006F7070"/>
    <w:rsid w:val="007149C6"/>
    <w:rsid w:val="00727954"/>
    <w:rsid w:val="00766DE3"/>
    <w:rsid w:val="00792CDB"/>
    <w:rsid w:val="007A024A"/>
    <w:rsid w:val="007A1912"/>
    <w:rsid w:val="007C0559"/>
    <w:rsid w:val="007D3CCF"/>
    <w:rsid w:val="007D5927"/>
    <w:rsid w:val="00807E31"/>
    <w:rsid w:val="00823048"/>
    <w:rsid w:val="0083072F"/>
    <w:rsid w:val="00836098"/>
    <w:rsid w:val="00836F97"/>
    <w:rsid w:val="00842D01"/>
    <w:rsid w:val="00843BB6"/>
    <w:rsid w:val="00854F4B"/>
    <w:rsid w:val="00855CA0"/>
    <w:rsid w:val="008571B6"/>
    <w:rsid w:val="00873AAE"/>
    <w:rsid w:val="008A2D8E"/>
    <w:rsid w:val="008D0F0F"/>
    <w:rsid w:val="008E54C7"/>
    <w:rsid w:val="008F63D5"/>
    <w:rsid w:val="0090206C"/>
    <w:rsid w:val="00904C48"/>
    <w:rsid w:val="00916F37"/>
    <w:rsid w:val="00961C71"/>
    <w:rsid w:val="00967A1A"/>
    <w:rsid w:val="009C7B64"/>
    <w:rsid w:val="009D0FD3"/>
    <w:rsid w:val="00A07518"/>
    <w:rsid w:val="00A108E5"/>
    <w:rsid w:val="00A449AA"/>
    <w:rsid w:val="00A7517F"/>
    <w:rsid w:val="00AA4936"/>
    <w:rsid w:val="00AF1848"/>
    <w:rsid w:val="00AF6784"/>
    <w:rsid w:val="00B1138A"/>
    <w:rsid w:val="00B42816"/>
    <w:rsid w:val="00B540CA"/>
    <w:rsid w:val="00B654C9"/>
    <w:rsid w:val="00B843E6"/>
    <w:rsid w:val="00B97490"/>
    <w:rsid w:val="00BA7DDC"/>
    <w:rsid w:val="00BB64B2"/>
    <w:rsid w:val="00BF439F"/>
    <w:rsid w:val="00C13B66"/>
    <w:rsid w:val="00C16F86"/>
    <w:rsid w:val="00C24B5A"/>
    <w:rsid w:val="00C43F22"/>
    <w:rsid w:val="00C656D7"/>
    <w:rsid w:val="00C73C10"/>
    <w:rsid w:val="00CB502E"/>
    <w:rsid w:val="00CC428F"/>
    <w:rsid w:val="00CC50B7"/>
    <w:rsid w:val="00CC67C0"/>
    <w:rsid w:val="00CC705A"/>
    <w:rsid w:val="00CD13EF"/>
    <w:rsid w:val="00CD71ED"/>
    <w:rsid w:val="00CE1789"/>
    <w:rsid w:val="00CE1E20"/>
    <w:rsid w:val="00CF36C3"/>
    <w:rsid w:val="00D001AF"/>
    <w:rsid w:val="00D16609"/>
    <w:rsid w:val="00D250D4"/>
    <w:rsid w:val="00D4372F"/>
    <w:rsid w:val="00D46498"/>
    <w:rsid w:val="00D5676A"/>
    <w:rsid w:val="00D85380"/>
    <w:rsid w:val="00D8571E"/>
    <w:rsid w:val="00DA7121"/>
    <w:rsid w:val="00DB799D"/>
    <w:rsid w:val="00DC2EE9"/>
    <w:rsid w:val="00DD207C"/>
    <w:rsid w:val="00DD3A07"/>
    <w:rsid w:val="00DD50E1"/>
    <w:rsid w:val="00DE3491"/>
    <w:rsid w:val="00DF24F7"/>
    <w:rsid w:val="00DF7D99"/>
    <w:rsid w:val="00E13751"/>
    <w:rsid w:val="00E27DB7"/>
    <w:rsid w:val="00E43176"/>
    <w:rsid w:val="00E51E7D"/>
    <w:rsid w:val="00E52C32"/>
    <w:rsid w:val="00E56635"/>
    <w:rsid w:val="00E8473B"/>
    <w:rsid w:val="00E86B83"/>
    <w:rsid w:val="00EB6635"/>
    <w:rsid w:val="00ED4A90"/>
    <w:rsid w:val="00EE3813"/>
    <w:rsid w:val="00F50F24"/>
    <w:rsid w:val="00F645C7"/>
    <w:rsid w:val="00F67A13"/>
    <w:rsid w:val="00F90626"/>
    <w:rsid w:val="00F955E7"/>
    <w:rsid w:val="00FB06DE"/>
    <w:rsid w:val="00FB0C86"/>
    <w:rsid w:val="00FB712D"/>
    <w:rsid w:val="00FB72A2"/>
    <w:rsid w:val="00FE03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time"/>
  <w:smartTagType w:namespaceuri="urn:schemas-microsoft-com:office:smarttags" w:name="phone"/>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3F22"/>
    <w:pPr>
      <w:spacing w:before="60"/>
      <w:jc w:val="both"/>
    </w:pPr>
    <w:rPr>
      <w:rFonts w:ascii="Tw Cen MT" w:hAnsi="Tw Cen MT"/>
      <w:sz w:val="18"/>
      <w:szCs w:val="24"/>
      <w:lang w:eastAsia="en-US"/>
    </w:rPr>
  </w:style>
  <w:style w:type="paragraph" w:styleId="Titre1">
    <w:name w:val="heading 1"/>
    <w:basedOn w:val="Normal"/>
    <w:next w:val="Normal"/>
    <w:qFormat/>
    <w:rsid w:val="00483AC8"/>
    <w:pPr>
      <w:keepNext/>
      <w:numPr>
        <w:numId w:val="2"/>
      </w:numPr>
      <w:spacing w:before="240"/>
      <w:outlineLvl w:val="0"/>
    </w:pPr>
    <w:rPr>
      <w:rFonts w:ascii="Helvetica" w:hAnsi="Helvetica" w:cs="Arial"/>
      <w:b/>
      <w:bCs/>
      <w:caps/>
      <w:kern w:val="32"/>
      <w:sz w:val="28"/>
      <w:szCs w:val="32"/>
    </w:rPr>
  </w:style>
  <w:style w:type="paragraph" w:styleId="Titre2">
    <w:name w:val="heading 2"/>
    <w:basedOn w:val="Normal"/>
    <w:next w:val="Normal"/>
    <w:qFormat/>
    <w:rsid w:val="00483AC8"/>
    <w:pPr>
      <w:keepNext/>
      <w:numPr>
        <w:ilvl w:val="1"/>
        <w:numId w:val="2"/>
      </w:numPr>
      <w:spacing w:before="120"/>
      <w:outlineLvl w:val="1"/>
    </w:pPr>
    <w:rPr>
      <w:rFonts w:cs="Arial"/>
      <w:b/>
      <w:bCs/>
      <w:iCs/>
      <w:sz w:val="24"/>
      <w:szCs w:val="28"/>
    </w:rPr>
  </w:style>
  <w:style w:type="paragraph" w:styleId="Titre3">
    <w:name w:val="heading 3"/>
    <w:basedOn w:val="Normal"/>
    <w:next w:val="Normal"/>
    <w:qFormat/>
    <w:rsid w:val="00483AC8"/>
    <w:pPr>
      <w:keepNext/>
      <w:numPr>
        <w:ilvl w:val="2"/>
        <w:numId w:val="2"/>
      </w:numPr>
      <w:spacing w:before="120"/>
      <w:outlineLvl w:val="2"/>
    </w:pPr>
    <w:rPr>
      <w:rFonts w:cs="Arial"/>
      <w:bCs/>
      <w:sz w:val="24"/>
      <w:szCs w:val="26"/>
    </w:rPr>
  </w:style>
  <w:style w:type="paragraph" w:styleId="Titre4">
    <w:name w:val="heading 4"/>
    <w:basedOn w:val="Titre3"/>
    <w:next w:val="Normal"/>
    <w:qFormat/>
    <w:rsid w:val="00483AC8"/>
    <w:pPr>
      <w:numPr>
        <w:ilvl w:val="3"/>
      </w:numPr>
      <w:ind w:firstLine="0"/>
      <w:outlineLvl w:val="3"/>
    </w:pPr>
    <w:rPr>
      <w:bCs w:val="0"/>
      <w:i/>
      <w:sz w:val="18"/>
      <w:szCs w:val="28"/>
    </w:rPr>
  </w:style>
  <w:style w:type="paragraph" w:styleId="Titre5">
    <w:name w:val="heading 5"/>
    <w:basedOn w:val="Normal"/>
    <w:next w:val="Normal"/>
    <w:link w:val="Titre5Car"/>
    <w:semiHidden/>
    <w:unhideWhenUsed/>
    <w:qFormat/>
    <w:rsid w:val="0004674F"/>
    <w:pPr>
      <w:spacing w:before="240" w:after="6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04674F"/>
    <w:pPr>
      <w:spacing w:before="240" w:after="60"/>
      <w:outlineLvl w:val="5"/>
    </w:pPr>
    <w:rPr>
      <w:rFonts w:ascii="Calibri" w:hAnsi="Calibri"/>
      <w:b/>
      <w:bCs/>
      <w:sz w:val="22"/>
      <w:szCs w:val="22"/>
    </w:rPr>
  </w:style>
  <w:style w:type="paragraph" w:styleId="Titre7">
    <w:name w:val="heading 7"/>
    <w:basedOn w:val="Normal"/>
    <w:next w:val="Normal"/>
    <w:link w:val="Titre7Car"/>
    <w:semiHidden/>
    <w:unhideWhenUsed/>
    <w:qFormat/>
    <w:rsid w:val="0004674F"/>
    <w:pPr>
      <w:spacing w:before="240" w:after="60"/>
      <w:outlineLvl w:val="6"/>
    </w:pPr>
    <w:rPr>
      <w:rFonts w:ascii="Calibri" w:hAnsi="Calibri"/>
      <w:sz w:val="24"/>
    </w:rPr>
  </w:style>
  <w:style w:type="paragraph" w:styleId="Titre8">
    <w:name w:val="heading 8"/>
    <w:basedOn w:val="Normal"/>
    <w:next w:val="Normal"/>
    <w:link w:val="Titre8Car"/>
    <w:semiHidden/>
    <w:unhideWhenUsed/>
    <w:qFormat/>
    <w:rsid w:val="0004674F"/>
    <w:pPr>
      <w:spacing w:before="240" w:after="60"/>
      <w:outlineLvl w:val="7"/>
    </w:pPr>
    <w:rPr>
      <w:rFonts w:ascii="Calibri" w:hAnsi="Calibri"/>
      <w:i/>
      <w:iCs/>
      <w:sz w:val="24"/>
    </w:rPr>
  </w:style>
  <w:style w:type="paragraph" w:styleId="Titre9">
    <w:name w:val="heading 9"/>
    <w:basedOn w:val="Normal"/>
    <w:next w:val="Normal"/>
    <w:link w:val="Titre9Car"/>
    <w:semiHidden/>
    <w:unhideWhenUsed/>
    <w:qFormat/>
    <w:rsid w:val="0004674F"/>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pPr>
    <w:rPr>
      <w:sz w:val="16"/>
    </w:rPr>
  </w:style>
  <w:style w:type="paragraph" w:styleId="Pieddepage">
    <w:name w:val="footer"/>
    <w:basedOn w:val="Normal"/>
    <w:rsid w:val="00CF36C3"/>
    <w:pPr>
      <w:tabs>
        <w:tab w:val="center" w:pos="4536"/>
        <w:tab w:val="right" w:pos="9072"/>
      </w:tabs>
    </w:pPr>
    <w:rPr>
      <w:rFonts w:ascii="Arial" w:hAnsi="Arial"/>
      <w:sz w:val="16"/>
    </w:rPr>
  </w:style>
  <w:style w:type="table" w:styleId="Grilledutableau">
    <w:name w:val="Table Grid"/>
    <w:basedOn w:val="TableauNormal"/>
    <w:rsid w:val="00FE03C8"/>
    <w:tblPr>
      <w:tblInd w:w="0"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top w:w="0" w:type="dxa"/>
        <w:left w:w="108" w:type="dxa"/>
        <w:bottom w:w="0" w:type="dxa"/>
        <w:right w:w="108" w:type="dxa"/>
      </w:tblCellMar>
    </w:tblPr>
  </w:style>
  <w:style w:type="paragraph" w:customStyle="1" w:styleId="B2">
    <w:name w:val="B2"/>
    <w:basedOn w:val="B1"/>
    <w:rsid w:val="00483AC8"/>
    <w:pPr>
      <w:numPr>
        <w:numId w:val="15"/>
      </w:numPr>
      <w:tabs>
        <w:tab w:val="clear" w:pos="850"/>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5C4F39"/>
    <w:pPr>
      <w:numPr>
        <w:numId w:val="14"/>
      </w:numPr>
      <w:tabs>
        <w:tab w:val="left" w:pos="851"/>
      </w:tabs>
      <w:spacing w:before="0"/>
    </w:pPr>
    <w:rPr>
      <w:szCs w:val="20"/>
    </w:rPr>
  </w:style>
  <w:style w:type="paragraph" w:customStyle="1" w:styleId="B3">
    <w:name w:val="B3"/>
    <w:basedOn w:val="B2"/>
    <w:rsid w:val="00E43176"/>
    <w:pPr>
      <w:numPr>
        <w:numId w:val="16"/>
      </w:numPr>
      <w:tabs>
        <w:tab w:val="clear" w:pos="567"/>
        <w:tab w:val="clear" w:pos="1134"/>
      </w:tabs>
      <w:spacing w:before="20" w:after="20"/>
      <w:ind w:left="1418" w:hanging="284"/>
    </w:pPr>
  </w:style>
  <w:style w:type="paragraph" w:customStyle="1" w:styleId="StyleGauche0cm">
    <w:name w:val="Style Gauche :  0 cm"/>
    <w:basedOn w:val="Normal"/>
    <w:rsid w:val="00385EC8"/>
    <w:rPr>
      <w:szCs w:val="20"/>
    </w:rPr>
  </w:style>
  <w:style w:type="table" w:styleId="Tableauprofessionnel">
    <w:name w:val="Table Professional"/>
    <w:basedOn w:val="TableauNormal"/>
    <w:rsid w:val="00DE3491"/>
    <w:pPr>
      <w:spacing w:after="60"/>
      <w:jc w:val="both"/>
    </w:pPr>
    <w:tblPr>
      <w:tblInd w:w="0"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Lienhypertexte">
    <w:name w:val="Hyperlink"/>
    <w:rsid w:val="00CD13EF"/>
    <w:rPr>
      <w:color w:val="0000FF"/>
      <w:u w:val="single"/>
    </w:rPr>
  </w:style>
  <w:style w:type="character" w:styleId="Lienhypertextesuivivisit">
    <w:name w:val="FollowedHyperlink"/>
    <w:rsid w:val="00CD13EF"/>
    <w:rPr>
      <w:color w:val="800080"/>
      <w:u w:val="single"/>
    </w:rPr>
  </w:style>
  <w:style w:type="numbering" w:styleId="111111">
    <w:name w:val="Outline List 2"/>
    <w:basedOn w:val="Aucuneliste"/>
    <w:rsid w:val="0004674F"/>
    <w:pPr>
      <w:numPr>
        <w:numId w:val="27"/>
      </w:numPr>
    </w:pPr>
  </w:style>
  <w:style w:type="numbering" w:styleId="1ai">
    <w:name w:val="Outline List 1"/>
    <w:basedOn w:val="Aucuneliste"/>
    <w:rsid w:val="0004674F"/>
    <w:pPr>
      <w:numPr>
        <w:numId w:val="28"/>
      </w:numPr>
    </w:pPr>
  </w:style>
  <w:style w:type="character" w:styleId="Accentuation">
    <w:name w:val="Emphasis"/>
    <w:qFormat/>
    <w:rsid w:val="0004674F"/>
    <w:rPr>
      <w:i/>
      <w:iCs/>
    </w:rPr>
  </w:style>
  <w:style w:type="character" w:styleId="AcronymeHTML">
    <w:name w:val="HTML Acronym"/>
    <w:rsid w:val="0004674F"/>
  </w:style>
  <w:style w:type="paragraph" w:styleId="Adressedestinataire">
    <w:name w:val="envelope address"/>
    <w:basedOn w:val="Normal"/>
    <w:rsid w:val="0004674F"/>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04674F"/>
    <w:rPr>
      <w:rFonts w:ascii="Cambria" w:hAnsi="Cambria"/>
      <w:sz w:val="20"/>
      <w:szCs w:val="20"/>
    </w:rPr>
  </w:style>
  <w:style w:type="paragraph" w:styleId="AdresseHTML">
    <w:name w:val="HTML Address"/>
    <w:basedOn w:val="Normal"/>
    <w:link w:val="AdresseHTMLCar"/>
    <w:rsid w:val="0004674F"/>
    <w:rPr>
      <w:i/>
      <w:iCs/>
    </w:rPr>
  </w:style>
  <w:style w:type="character" w:customStyle="1" w:styleId="AdresseHTMLCar">
    <w:name w:val="Adresse HTML Car"/>
    <w:link w:val="AdresseHTML"/>
    <w:rsid w:val="0004674F"/>
    <w:rPr>
      <w:rFonts w:ascii="Tw Cen MT" w:hAnsi="Tw Cen MT"/>
      <w:i/>
      <w:iCs/>
      <w:sz w:val="18"/>
      <w:szCs w:val="24"/>
      <w:lang w:eastAsia="en-US"/>
    </w:rPr>
  </w:style>
  <w:style w:type="character" w:styleId="Appeldenotedefin">
    <w:name w:val="endnote reference"/>
    <w:rsid w:val="0004674F"/>
    <w:rPr>
      <w:vertAlign w:val="superscript"/>
    </w:rPr>
  </w:style>
  <w:style w:type="character" w:styleId="Appelnotedebasdep">
    <w:name w:val="footnote reference"/>
    <w:rsid w:val="0004674F"/>
    <w:rPr>
      <w:vertAlign w:val="superscript"/>
    </w:rPr>
  </w:style>
  <w:style w:type="character" w:customStyle="1" w:styleId="Titre5Car">
    <w:name w:val="Titre 5 Car"/>
    <w:link w:val="Titre5"/>
    <w:semiHidden/>
    <w:rsid w:val="0004674F"/>
    <w:rPr>
      <w:rFonts w:ascii="Calibri" w:eastAsia="Times New Roman" w:hAnsi="Calibri" w:cs="Times New Roman"/>
      <w:b/>
      <w:bCs/>
      <w:i/>
      <w:iCs/>
      <w:sz w:val="26"/>
      <w:szCs w:val="26"/>
      <w:lang w:eastAsia="en-US"/>
    </w:rPr>
  </w:style>
  <w:style w:type="character" w:customStyle="1" w:styleId="Titre6Car">
    <w:name w:val="Titre 6 Car"/>
    <w:link w:val="Titre6"/>
    <w:semiHidden/>
    <w:rsid w:val="0004674F"/>
    <w:rPr>
      <w:rFonts w:ascii="Calibri" w:eastAsia="Times New Roman" w:hAnsi="Calibri" w:cs="Times New Roman"/>
      <w:b/>
      <w:bCs/>
      <w:sz w:val="22"/>
      <w:szCs w:val="22"/>
      <w:lang w:eastAsia="en-US"/>
    </w:rPr>
  </w:style>
  <w:style w:type="character" w:customStyle="1" w:styleId="Titre7Car">
    <w:name w:val="Titre 7 Car"/>
    <w:link w:val="Titre7"/>
    <w:semiHidden/>
    <w:rsid w:val="0004674F"/>
    <w:rPr>
      <w:rFonts w:ascii="Calibri" w:eastAsia="Times New Roman" w:hAnsi="Calibri" w:cs="Times New Roman"/>
      <w:sz w:val="24"/>
      <w:szCs w:val="24"/>
      <w:lang w:eastAsia="en-US"/>
    </w:rPr>
  </w:style>
  <w:style w:type="character" w:customStyle="1" w:styleId="Titre8Car">
    <w:name w:val="Titre 8 Car"/>
    <w:link w:val="Titre8"/>
    <w:semiHidden/>
    <w:rsid w:val="0004674F"/>
    <w:rPr>
      <w:rFonts w:ascii="Calibri" w:eastAsia="Times New Roman" w:hAnsi="Calibri" w:cs="Times New Roman"/>
      <w:i/>
      <w:iCs/>
      <w:sz w:val="24"/>
      <w:szCs w:val="24"/>
      <w:lang w:eastAsia="en-US"/>
    </w:rPr>
  </w:style>
  <w:style w:type="character" w:customStyle="1" w:styleId="Titre9Car">
    <w:name w:val="Titre 9 Car"/>
    <w:link w:val="Titre9"/>
    <w:semiHidden/>
    <w:rsid w:val="0004674F"/>
    <w:rPr>
      <w:rFonts w:ascii="Cambria" w:eastAsia="Times New Roman" w:hAnsi="Cambria" w:cs="Times New Roman"/>
      <w:sz w:val="22"/>
      <w:szCs w:val="22"/>
      <w:lang w:eastAsia="en-US"/>
    </w:rPr>
  </w:style>
  <w:style w:type="numbering" w:styleId="ArticleSection">
    <w:name w:val="Outline List 3"/>
    <w:basedOn w:val="Aucuneliste"/>
    <w:rsid w:val="0004674F"/>
    <w:pPr>
      <w:numPr>
        <w:numId w:val="29"/>
      </w:numPr>
    </w:pPr>
  </w:style>
  <w:style w:type="paragraph" w:styleId="Bibliographie">
    <w:name w:val="Bibliography"/>
    <w:basedOn w:val="Normal"/>
    <w:next w:val="Normal"/>
    <w:uiPriority w:val="37"/>
    <w:semiHidden/>
    <w:unhideWhenUsed/>
    <w:rsid w:val="0004674F"/>
  </w:style>
  <w:style w:type="paragraph" w:styleId="Citation">
    <w:name w:val="Quote"/>
    <w:basedOn w:val="Normal"/>
    <w:next w:val="Normal"/>
    <w:link w:val="CitationCar"/>
    <w:uiPriority w:val="29"/>
    <w:qFormat/>
    <w:rsid w:val="0004674F"/>
    <w:rPr>
      <w:i/>
      <w:iCs/>
      <w:color w:val="000000"/>
    </w:rPr>
  </w:style>
  <w:style w:type="character" w:customStyle="1" w:styleId="CitationCar">
    <w:name w:val="Citation Car"/>
    <w:link w:val="Citation"/>
    <w:uiPriority w:val="29"/>
    <w:rsid w:val="0004674F"/>
    <w:rPr>
      <w:rFonts w:ascii="Tw Cen MT" w:hAnsi="Tw Cen MT"/>
      <w:i/>
      <w:iCs/>
      <w:color w:val="000000"/>
      <w:sz w:val="18"/>
      <w:szCs w:val="24"/>
      <w:lang w:eastAsia="en-US"/>
    </w:rPr>
  </w:style>
  <w:style w:type="character" w:styleId="CitationHTML">
    <w:name w:val="HTML Cite"/>
    <w:rsid w:val="0004674F"/>
    <w:rPr>
      <w:i/>
      <w:iCs/>
    </w:rPr>
  </w:style>
  <w:style w:type="paragraph" w:styleId="Citationintense">
    <w:name w:val="Intense Quote"/>
    <w:basedOn w:val="Normal"/>
    <w:next w:val="Normal"/>
    <w:link w:val="CitationintenseCar"/>
    <w:uiPriority w:val="30"/>
    <w:qFormat/>
    <w:rsid w:val="0004674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4674F"/>
    <w:rPr>
      <w:rFonts w:ascii="Tw Cen MT" w:hAnsi="Tw Cen MT"/>
      <w:b/>
      <w:bCs/>
      <w:i/>
      <w:iCs/>
      <w:color w:val="4F81BD"/>
      <w:sz w:val="18"/>
      <w:szCs w:val="24"/>
      <w:lang w:eastAsia="en-US"/>
    </w:rPr>
  </w:style>
  <w:style w:type="character" w:styleId="ClavierHTML">
    <w:name w:val="HTML Keyboard"/>
    <w:rsid w:val="0004674F"/>
    <w:rPr>
      <w:rFonts w:ascii="Courier New" w:hAnsi="Courier New" w:cs="Courier New"/>
      <w:sz w:val="20"/>
      <w:szCs w:val="20"/>
    </w:rPr>
  </w:style>
  <w:style w:type="character" w:styleId="CodeHTML">
    <w:name w:val="HTML Code"/>
    <w:rsid w:val="0004674F"/>
    <w:rPr>
      <w:rFonts w:ascii="Courier New" w:hAnsi="Courier New" w:cs="Courier New"/>
      <w:sz w:val="20"/>
      <w:szCs w:val="20"/>
    </w:rPr>
  </w:style>
  <w:style w:type="table" w:styleId="Colonnesdetableau1">
    <w:name w:val="Table Columns 1"/>
    <w:basedOn w:val="TableauNormal"/>
    <w:rsid w:val="0004674F"/>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04674F"/>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04674F"/>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04674F"/>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04674F"/>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04674F"/>
    <w:rPr>
      <w:sz w:val="20"/>
      <w:szCs w:val="20"/>
    </w:rPr>
  </w:style>
  <w:style w:type="character" w:customStyle="1" w:styleId="CommentaireCar">
    <w:name w:val="Commentaire Car"/>
    <w:link w:val="Commentaire"/>
    <w:rsid w:val="0004674F"/>
    <w:rPr>
      <w:rFonts w:ascii="Tw Cen MT" w:hAnsi="Tw Cen MT"/>
      <w:lang w:eastAsia="en-US"/>
    </w:rPr>
  </w:style>
  <w:style w:type="paragraph" w:styleId="Corpsdetexte">
    <w:name w:val="Body Text"/>
    <w:basedOn w:val="Normal"/>
    <w:link w:val="CorpsdetexteCar"/>
    <w:rsid w:val="0004674F"/>
    <w:pPr>
      <w:spacing w:after="120"/>
    </w:pPr>
  </w:style>
  <w:style w:type="character" w:customStyle="1" w:styleId="CorpsdetexteCar">
    <w:name w:val="Corps de texte Car"/>
    <w:link w:val="Corpsdetexte"/>
    <w:rsid w:val="0004674F"/>
    <w:rPr>
      <w:rFonts w:ascii="Tw Cen MT" w:hAnsi="Tw Cen MT"/>
      <w:sz w:val="18"/>
      <w:szCs w:val="24"/>
      <w:lang w:eastAsia="en-US"/>
    </w:rPr>
  </w:style>
  <w:style w:type="paragraph" w:styleId="Corpsdetexte2">
    <w:name w:val="Body Text 2"/>
    <w:basedOn w:val="Normal"/>
    <w:link w:val="Corpsdetexte2Car"/>
    <w:rsid w:val="0004674F"/>
    <w:pPr>
      <w:spacing w:after="120" w:line="480" w:lineRule="auto"/>
    </w:pPr>
  </w:style>
  <w:style w:type="character" w:customStyle="1" w:styleId="Corpsdetexte2Car">
    <w:name w:val="Corps de texte 2 Car"/>
    <w:link w:val="Corpsdetexte2"/>
    <w:rsid w:val="0004674F"/>
    <w:rPr>
      <w:rFonts w:ascii="Tw Cen MT" w:hAnsi="Tw Cen MT"/>
      <w:sz w:val="18"/>
      <w:szCs w:val="24"/>
      <w:lang w:eastAsia="en-US"/>
    </w:rPr>
  </w:style>
  <w:style w:type="paragraph" w:styleId="Corpsdetexte3">
    <w:name w:val="Body Text 3"/>
    <w:basedOn w:val="Normal"/>
    <w:link w:val="Corpsdetexte3Car"/>
    <w:rsid w:val="0004674F"/>
    <w:pPr>
      <w:spacing w:after="120"/>
    </w:pPr>
    <w:rPr>
      <w:sz w:val="16"/>
      <w:szCs w:val="16"/>
    </w:rPr>
  </w:style>
  <w:style w:type="character" w:customStyle="1" w:styleId="Corpsdetexte3Car">
    <w:name w:val="Corps de texte 3 Car"/>
    <w:link w:val="Corpsdetexte3"/>
    <w:rsid w:val="0004674F"/>
    <w:rPr>
      <w:rFonts w:ascii="Tw Cen MT" w:hAnsi="Tw Cen MT"/>
      <w:sz w:val="16"/>
      <w:szCs w:val="16"/>
      <w:lang w:eastAsia="en-US"/>
    </w:rPr>
  </w:style>
  <w:style w:type="paragraph" w:styleId="Date">
    <w:name w:val="Date"/>
    <w:basedOn w:val="Normal"/>
    <w:next w:val="Normal"/>
    <w:link w:val="DateCar"/>
    <w:rsid w:val="0004674F"/>
  </w:style>
  <w:style w:type="character" w:customStyle="1" w:styleId="DateCar">
    <w:name w:val="Date Car"/>
    <w:link w:val="Date"/>
    <w:rsid w:val="0004674F"/>
    <w:rPr>
      <w:rFonts w:ascii="Tw Cen MT" w:hAnsi="Tw Cen MT"/>
      <w:sz w:val="18"/>
      <w:szCs w:val="24"/>
      <w:lang w:eastAsia="en-US"/>
    </w:rPr>
  </w:style>
  <w:style w:type="character" w:styleId="DfinitionHTML">
    <w:name w:val="HTML Definition"/>
    <w:rsid w:val="0004674F"/>
    <w:rPr>
      <w:i/>
      <w:iCs/>
    </w:rPr>
  </w:style>
  <w:style w:type="table" w:styleId="Effetsdetableau3D1">
    <w:name w:val="Table 3D effects 1"/>
    <w:basedOn w:val="TableauNormal"/>
    <w:rsid w:val="0004674F"/>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04674F"/>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04674F"/>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04674F"/>
    <w:rPr>
      <w:b/>
      <w:bCs/>
    </w:rPr>
  </w:style>
  <w:style w:type="character" w:styleId="Emphaseintense">
    <w:name w:val="Intense Emphasis"/>
    <w:uiPriority w:val="21"/>
    <w:qFormat/>
    <w:rsid w:val="0004674F"/>
    <w:rPr>
      <w:b/>
      <w:bCs/>
      <w:i/>
      <w:iCs/>
      <w:color w:val="4F81BD"/>
    </w:rPr>
  </w:style>
  <w:style w:type="character" w:styleId="Emphaseple">
    <w:name w:val="Subtle Emphasis"/>
    <w:uiPriority w:val="19"/>
    <w:qFormat/>
    <w:rsid w:val="0004674F"/>
    <w:rPr>
      <w:i/>
      <w:iCs/>
      <w:color w:val="808080"/>
    </w:rPr>
  </w:style>
  <w:style w:type="paragraph" w:styleId="En-ttedemessage">
    <w:name w:val="Message Header"/>
    <w:basedOn w:val="Normal"/>
    <w:link w:val="En-ttedemessageCar"/>
    <w:rsid w:val="0004674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04674F"/>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04674F"/>
    <w:pPr>
      <w:numPr>
        <w:numId w:val="0"/>
      </w:numPr>
      <w:spacing w:after="60"/>
      <w:outlineLvl w:val="9"/>
    </w:pPr>
    <w:rPr>
      <w:rFonts w:ascii="Cambria" w:hAnsi="Cambria" w:cs="Times New Roman"/>
      <w:caps w:val="0"/>
      <w:sz w:val="32"/>
    </w:rPr>
  </w:style>
  <w:style w:type="character" w:styleId="ExempleHTML">
    <w:name w:val="HTML Sample"/>
    <w:rsid w:val="0004674F"/>
    <w:rPr>
      <w:rFonts w:ascii="Courier New" w:hAnsi="Courier New" w:cs="Courier New"/>
    </w:rPr>
  </w:style>
  <w:style w:type="paragraph" w:styleId="Explorateurdedocuments">
    <w:name w:val="Document Map"/>
    <w:basedOn w:val="Normal"/>
    <w:link w:val="ExplorateurdedocumentsCar"/>
    <w:rsid w:val="0004674F"/>
    <w:rPr>
      <w:rFonts w:ascii="Tahoma" w:hAnsi="Tahoma" w:cs="Tahoma"/>
      <w:sz w:val="16"/>
      <w:szCs w:val="16"/>
    </w:rPr>
  </w:style>
  <w:style w:type="character" w:customStyle="1" w:styleId="ExplorateurdedocumentsCar">
    <w:name w:val="Explorateur de documents Car"/>
    <w:link w:val="Explorateurdedocuments"/>
    <w:rsid w:val="0004674F"/>
    <w:rPr>
      <w:rFonts w:ascii="Tahoma" w:hAnsi="Tahoma" w:cs="Tahoma"/>
      <w:sz w:val="16"/>
      <w:szCs w:val="16"/>
      <w:lang w:eastAsia="en-US"/>
    </w:rPr>
  </w:style>
  <w:style w:type="paragraph" w:styleId="Formuledepolitesse">
    <w:name w:val="Closing"/>
    <w:basedOn w:val="Normal"/>
    <w:link w:val="FormuledepolitesseCar"/>
    <w:rsid w:val="0004674F"/>
    <w:pPr>
      <w:ind w:left="4252"/>
    </w:pPr>
  </w:style>
  <w:style w:type="character" w:customStyle="1" w:styleId="FormuledepolitesseCar">
    <w:name w:val="Formule de politesse Car"/>
    <w:link w:val="Formuledepolitesse"/>
    <w:rsid w:val="0004674F"/>
    <w:rPr>
      <w:rFonts w:ascii="Tw Cen MT" w:hAnsi="Tw Cen MT"/>
      <w:sz w:val="18"/>
      <w:szCs w:val="24"/>
      <w:lang w:eastAsia="en-US"/>
    </w:rPr>
  </w:style>
  <w:style w:type="table" w:styleId="Grilleclaire">
    <w:name w:val="Light Grid"/>
    <w:basedOn w:val="TableauNormal"/>
    <w:uiPriority w:val="62"/>
    <w:rsid w:val="0004674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4674F"/>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4674F"/>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4674F"/>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4674F"/>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4674F"/>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4674F"/>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4674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4674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4674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4674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4674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4674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4674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04674F"/>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04674F"/>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04674F"/>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04674F"/>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04674F"/>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04674F"/>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04674F"/>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04674F"/>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04674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4674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4674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4674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4674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4674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4674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4674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4674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4674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4674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4674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4674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4674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4674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4674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4674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4674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4674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4674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4674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04674F"/>
    <w:pPr>
      <w:ind w:left="180" w:hanging="180"/>
    </w:pPr>
  </w:style>
  <w:style w:type="paragraph" w:styleId="Index2">
    <w:name w:val="index 2"/>
    <w:basedOn w:val="Normal"/>
    <w:next w:val="Normal"/>
    <w:rsid w:val="0004674F"/>
    <w:pPr>
      <w:ind w:left="360" w:hanging="180"/>
    </w:pPr>
  </w:style>
  <w:style w:type="paragraph" w:styleId="Index3">
    <w:name w:val="index 3"/>
    <w:basedOn w:val="Normal"/>
    <w:next w:val="Normal"/>
    <w:rsid w:val="0004674F"/>
    <w:pPr>
      <w:ind w:left="540" w:hanging="180"/>
    </w:pPr>
  </w:style>
  <w:style w:type="paragraph" w:styleId="Index4">
    <w:name w:val="index 4"/>
    <w:basedOn w:val="Normal"/>
    <w:next w:val="Normal"/>
    <w:rsid w:val="0004674F"/>
    <w:pPr>
      <w:ind w:left="720" w:hanging="180"/>
    </w:pPr>
  </w:style>
  <w:style w:type="paragraph" w:styleId="Index5">
    <w:name w:val="index 5"/>
    <w:basedOn w:val="Normal"/>
    <w:next w:val="Normal"/>
    <w:rsid w:val="0004674F"/>
    <w:pPr>
      <w:ind w:left="900" w:hanging="180"/>
    </w:pPr>
  </w:style>
  <w:style w:type="paragraph" w:styleId="Index6">
    <w:name w:val="index 6"/>
    <w:basedOn w:val="Normal"/>
    <w:next w:val="Normal"/>
    <w:rsid w:val="0004674F"/>
    <w:pPr>
      <w:ind w:left="1080" w:hanging="180"/>
    </w:pPr>
  </w:style>
  <w:style w:type="paragraph" w:styleId="Index7">
    <w:name w:val="index 7"/>
    <w:basedOn w:val="Normal"/>
    <w:next w:val="Normal"/>
    <w:rsid w:val="0004674F"/>
    <w:pPr>
      <w:ind w:left="1260" w:hanging="180"/>
    </w:pPr>
  </w:style>
  <w:style w:type="paragraph" w:styleId="Index8">
    <w:name w:val="index 8"/>
    <w:basedOn w:val="Normal"/>
    <w:next w:val="Normal"/>
    <w:rsid w:val="0004674F"/>
    <w:pPr>
      <w:ind w:left="1440" w:hanging="180"/>
    </w:pPr>
  </w:style>
  <w:style w:type="paragraph" w:styleId="Index9">
    <w:name w:val="index 9"/>
    <w:basedOn w:val="Normal"/>
    <w:next w:val="Normal"/>
    <w:rsid w:val="0004674F"/>
    <w:pPr>
      <w:ind w:left="1620" w:hanging="180"/>
    </w:pPr>
  </w:style>
  <w:style w:type="paragraph" w:styleId="Lgende">
    <w:name w:val="caption"/>
    <w:basedOn w:val="Normal"/>
    <w:next w:val="Normal"/>
    <w:semiHidden/>
    <w:unhideWhenUsed/>
    <w:qFormat/>
    <w:rsid w:val="0004674F"/>
    <w:rPr>
      <w:b/>
      <w:bCs/>
      <w:sz w:val="20"/>
      <w:szCs w:val="20"/>
    </w:rPr>
  </w:style>
  <w:style w:type="paragraph" w:styleId="Liste">
    <w:name w:val="List"/>
    <w:basedOn w:val="Normal"/>
    <w:rsid w:val="0004674F"/>
    <w:pPr>
      <w:ind w:left="283" w:hanging="283"/>
      <w:contextualSpacing/>
    </w:pPr>
  </w:style>
  <w:style w:type="paragraph" w:styleId="Liste2">
    <w:name w:val="List 2"/>
    <w:basedOn w:val="Normal"/>
    <w:rsid w:val="0004674F"/>
    <w:pPr>
      <w:ind w:left="566" w:hanging="283"/>
      <w:contextualSpacing/>
    </w:pPr>
  </w:style>
  <w:style w:type="paragraph" w:styleId="Liste3">
    <w:name w:val="List 3"/>
    <w:basedOn w:val="Normal"/>
    <w:rsid w:val="0004674F"/>
    <w:pPr>
      <w:ind w:left="849" w:hanging="283"/>
      <w:contextualSpacing/>
    </w:pPr>
  </w:style>
  <w:style w:type="paragraph" w:styleId="Liste4">
    <w:name w:val="List 4"/>
    <w:basedOn w:val="Normal"/>
    <w:rsid w:val="0004674F"/>
    <w:pPr>
      <w:ind w:left="1132" w:hanging="283"/>
      <w:contextualSpacing/>
    </w:pPr>
  </w:style>
  <w:style w:type="paragraph" w:styleId="Liste5">
    <w:name w:val="List 5"/>
    <w:basedOn w:val="Normal"/>
    <w:rsid w:val="0004674F"/>
    <w:pPr>
      <w:ind w:left="1415" w:hanging="283"/>
      <w:contextualSpacing/>
    </w:pPr>
  </w:style>
  <w:style w:type="paragraph" w:styleId="Listenumros">
    <w:name w:val="List Number"/>
    <w:basedOn w:val="Normal"/>
    <w:rsid w:val="0004674F"/>
    <w:pPr>
      <w:numPr>
        <w:numId w:val="4"/>
      </w:numPr>
      <w:contextualSpacing/>
    </w:pPr>
  </w:style>
  <w:style w:type="paragraph" w:styleId="Listenumros2">
    <w:name w:val="List Number 2"/>
    <w:basedOn w:val="Normal"/>
    <w:rsid w:val="0004674F"/>
    <w:pPr>
      <w:numPr>
        <w:numId w:val="5"/>
      </w:numPr>
      <w:contextualSpacing/>
    </w:pPr>
  </w:style>
  <w:style w:type="paragraph" w:styleId="Listenumros3">
    <w:name w:val="List Number 3"/>
    <w:basedOn w:val="Normal"/>
    <w:rsid w:val="0004674F"/>
    <w:pPr>
      <w:numPr>
        <w:numId w:val="6"/>
      </w:numPr>
      <w:contextualSpacing/>
    </w:pPr>
  </w:style>
  <w:style w:type="paragraph" w:styleId="Listenumros4">
    <w:name w:val="List Number 4"/>
    <w:basedOn w:val="Normal"/>
    <w:rsid w:val="0004674F"/>
    <w:pPr>
      <w:numPr>
        <w:numId w:val="7"/>
      </w:numPr>
      <w:contextualSpacing/>
    </w:pPr>
  </w:style>
  <w:style w:type="paragraph" w:styleId="Listenumros5">
    <w:name w:val="List Number 5"/>
    <w:basedOn w:val="Normal"/>
    <w:rsid w:val="0004674F"/>
    <w:pPr>
      <w:numPr>
        <w:numId w:val="8"/>
      </w:numPr>
      <w:contextualSpacing/>
    </w:pPr>
  </w:style>
  <w:style w:type="paragraph" w:styleId="Listepuces2">
    <w:name w:val="List Bullet 2"/>
    <w:basedOn w:val="Normal"/>
    <w:rsid w:val="0004674F"/>
    <w:pPr>
      <w:numPr>
        <w:numId w:val="10"/>
      </w:numPr>
      <w:contextualSpacing/>
    </w:pPr>
  </w:style>
  <w:style w:type="paragraph" w:styleId="Listepuces3">
    <w:name w:val="List Bullet 3"/>
    <w:basedOn w:val="Normal"/>
    <w:rsid w:val="0004674F"/>
    <w:pPr>
      <w:numPr>
        <w:numId w:val="11"/>
      </w:numPr>
      <w:contextualSpacing/>
    </w:pPr>
  </w:style>
  <w:style w:type="paragraph" w:styleId="Listepuces4">
    <w:name w:val="List Bullet 4"/>
    <w:basedOn w:val="Normal"/>
    <w:rsid w:val="0004674F"/>
    <w:pPr>
      <w:numPr>
        <w:numId w:val="12"/>
      </w:numPr>
      <w:contextualSpacing/>
    </w:pPr>
  </w:style>
  <w:style w:type="paragraph" w:styleId="Listepuces5">
    <w:name w:val="List Bullet 5"/>
    <w:basedOn w:val="Normal"/>
    <w:rsid w:val="0004674F"/>
    <w:pPr>
      <w:numPr>
        <w:numId w:val="13"/>
      </w:numPr>
      <w:contextualSpacing/>
    </w:pPr>
  </w:style>
  <w:style w:type="table" w:styleId="Listeclaire">
    <w:name w:val="Light List"/>
    <w:basedOn w:val="TableauNormal"/>
    <w:uiPriority w:val="61"/>
    <w:rsid w:val="0004674F"/>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4674F"/>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4674F"/>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4674F"/>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4674F"/>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4674F"/>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4674F"/>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04674F"/>
    <w:pPr>
      <w:spacing w:after="120"/>
      <w:ind w:left="283"/>
      <w:contextualSpacing/>
    </w:pPr>
  </w:style>
  <w:style w:type="paragraph" w:styleId="Listecontinue2">
    <w:name w:val="List Continue 2"/>
    <w:basedOn w:val="Normal"/>
    <w:rsid w:val="0004674F"/>
    <w:pPr>
      <w:spacing w:after="120"/>
      <w:ind w:left="566"/>
      <w:contextualSpacing/>
    </w:pPr>
  </w:style>
  <w:style w:type="paragraph" w:styleId="Listecontinue3">
    <w:name w:val="List Continue 3"/>
    <w:basedOn w:val="Normal"/>
    <w:rsid w:val="0004674F"/>
    <w:pPr>
      <w:spacing w:after="120"/>
      <w:ind w:left="849"/>
      <w:contextualSpacing/>
    </w:pPr>
  </w:style>
  <w:style w:type="paragraph" w:styleId="Listecontinue4">
    <w:name w:val="List Continue 4"/>
    <w:basedOn w:val="Normal"/>
    <w:rsid w:val="0004674F"/>
    <w:pPr>
      <w:spacing w:after="120"/>
      <w:ind w:left="1132"/>
      <w:contextualSpacing/>
    </w:pPr>
  </w:style>
  <w:style w:type="paragraph" w:styleId="Listecontinue5">
    <w:name w:val="List Continue 5"/>
    <w:basedOn w:val="Normal"/>
    <w:rsid w:val="0004674F"/>
    <w:pPr>
      <w:spacing w:after="120"/>
      <w:ind w:left="1415"/>
      <w:contextualSpacing/>
    </w:pPr>
  </w:style>
  <w:style w:type="table" w:styleId="Listecouleur">
    <w:name w:val="Colorful List"/>
    <w:basedOn w:val="TableauNormal"/>
    <w:uiPriority w:val="72"/>
    <w:rsid w:val="0004674F"/>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4674F"/>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4674F"/>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4674F"/>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4674F"/>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4674F"/>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4674F"/>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4674F"/>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4674F"/>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4674F"/>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4674F"/>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4674F"/>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4674F"/>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4674F"/>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4674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4674F"/>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4674F"/>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4674F"/>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4674F"/>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4674F"/>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4674F"/>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4674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4674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4674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4674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4674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4674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4674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04674F"/>
    <w:rPr>
      <w:rFonts w:ascii="Courier New" w:hAnsi="Courier New" w:cs="Courier New"/>
      <w:sz w:val="20"/>
      <w:szCs w:val="20"/>
    </w:rPr>
  </w:style>
  <w:style w:type="character" w:styleId="Marquedecommentaire">
    <w:name w:val="annotation reference"/>
    <w:rsid w:val="0004674F"/>
    <w:rPr>
      <w:sz w:val="16"/>
      <w:szCs w:val="16"/>
    </w:rPr>
  </w:style>
  <w:style w:type="paragraph" w:styleId="NormalWeb">
    <w:name w:val="Normal (Web)"/>
    <w:basedOn w:val="Normal"/>
    <w:rsid w:val="0004674F"/>
    <w:rPr>
      <w:rFonts w:ascii="Times New Roman" w:hAnsi="Times New Roman"/>
      <w:sz w:val="24"/>
    </w:rPr>
  </w:style>
  <w:style w:type="paragraph" w:styleId="Normalcentr">
    <w:name w:val="Block Text"/>
    <w:basedOn w:val="Normal"/>
    <w:rsid w:val="0004674F"/>
    <w:pPr>
      <w:spacing w:after="120"/>
      <w:ind w:left="1440" w:right="1440"/>
    </w:pPr>
  </w:style>
  <w:style w:type="paragraph" w:styleId="Notedebasdepage">
    <w:name w:val="footnote text"/>
    <w:basedOn w:val="Normal"/>
    <w:link w:val="NotedebasdepageCar"/>
    <w:rsid w:val="0004674F"/>
    <w:rPr>
      <w:sz w:val="20"/>
      <w:szCs w:val="20"/>
    </w:rPr>
  </w:style>
  <w:style w:type="character" w:customStyle="1" w:styleId="NotedebasdepageCar">
    <w:name w:val="Note de bas de page Car"/>
    <w:link w:val="Notedebasdepage"/>
    <w:rsid w:val="0004674F"/>
    <w:rPr>
      <w:rFonts w:ascii="Tw Cen MT" w:hAnsi="Tw Cen MT"/>
      <w:lang w:eastAsia="en-US"/>
    </w:rPr>
  </w:style>
  <w:style w:type="paragraph" w:styleId="Notedefin">
    <w:name w:val="endnote text"/>
    <w:basedOn w:val="Normal"/>
    <w:link w:val="NotedefinCar"/>
    <w:rsid w:val="0004674F"/>
    <w:rPr>
      <w:sz w:val="20"/>
      <w:szCs w:val="20"/>
    </w:rPr>
  </w:style>
  <w:style w:type="character" w:customStyle="1" w:styleId="NotedefinCar">
    <w:name w:val="Note de fin Car"/>
    <w:link w:val="Notedefin"/>
    <w:rsid w:val="0004674F"/>
    <w:rPr>
      <w:rFonts w:ascii="Tw Cen MT" w:hAnsi="Tw Cen MT"/>
      <w:lang w:eastAsia="en-US"/>
    </w:rPr>
  </w:style>
  <w:style w:type="character" w:styleId="Numrodeligne">
    <w:name w:val="line number"/>
    <w:rsid w:val="0004674F"/>
  </w:style>
  <w:style w:type="character" w:styleId="Numrodepage">
    <w:name w:val="page number"/>
    <w:rsid w:val="0004674F"/>
  </w:style>
  <w:style w:type="paragraph" w:styleId="Objetducommentaire">
    <w:name w:val="annotation subject"/>
    <w:basedOn w:val="Commentaire"/>
    <w:next w:val="Commentaire"/>
    <w:link w:val="ObjetducommentaireCar"/>
    <w:rsid w:val="0004674F"/>
    <w:rPr>
      <w:b/>
      <w:bCs/>
    </w:rPr>
  </w:style>
  <w:style w:type="character" w:customStyle="1" w:styleId="ObjetducommentaireCar">
    <w:name w:val="Objet du commentaire Car"/>
    <w:link w:val="Objetducommentaire"/>
    <w:rsid w:val="0004674F"/>
    <w:rPr>
      <w:rFonts w:ascii="Tw Cen MT" w:hAnsi="Tw Cen MT"/>
      <w:b/>
      <w:bCs/>
      <w:lang w:eastAsia="en-US"/>
    </w:rPr>
  </w:style>
  <w:style w:type="table" w:styleId="Ombrageclair">
    <w:name w:val="Light Shading"/>
    <w:basedOn w:val="TableauNormal"/>
    <w:uiPriority w:val="60"/>
    <w:rsid w:val="0004674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04674F"/>
    <w:pPr>
      <w:ind w:left="708"/>
    </w:pPr>
  </w:style>
  <w:style w:type="paragraph" w:styleId="PrformatHTML">
    <w:name w:val="HTML Preformatted"/>
    <w:basedOn w:val="Normal"/>
    <w:link w:val="PrformatHTMLCar"/>
    <w:rsid w:val="0004674F"/>
    <w:rPr>
      <w:rFonts w:ascii="Courier New" w:hAnsi="Courier New" w:cs="Courier New"/>
      <w:sz w:val="20"/>
      <w:szCs w:val="20"/>
    </w:rPr>
  </w:style>
  <w:style w:type="character" w:customStyle="1" w:styleId="PrformatHTMLCar">
    <w:name w:val="Préformaté HTML Car"/>
    <w:link w:val="PrformatHTML"/>
    <w:rsid w:val="0004674F"/>
    <w:rPr>
      <w:rFonts w:ascii="Courier New" w:hAnsi="Courier New" w:cs="Courier New"/>
      <w:lang w:eastAsia="en-US"/>
    </w:rPr>
  </w:style>
  <w:style w:type="character" w:styleId="Rfrenceintense">
    <w:name w:val="Intense Reference"/>
    <w:uiPriority w:val="32"/>
    <w:qFormat/>
    <w:rsid w:val="0004674F"/>
    <w:rPr>
      <w:b/>
      <w:bCs/>
      <w:smallCaps/>
      <w:color w:val="C0504D"/>
      <w:spacing w:val="5"/>
      <w:u w:val="single"/>
    </w:rPr>
  </w:style>
  <w:style w:type="character" w:styleId="Rfrenceple">
    <w:name w:val="Subtle Reference"/>
    <w:uiPriority w:val="31"/>
    <w:qFormat/>
    <w:rsid w:val="0004674F"/>
    <w:rPr>
      <w:smallCaps/>
      <w:color w:val="C0504D"/>
      <w:u w:val="single"/>
    </w:rPr>
  </w:style>
  <w:style w:type="paragraph" w:styleId="Retrait1religne">
    <w:name w:val="Body Text First Indent"/>
    <w:basedOn w:val="Corpsdetexte"/>
    <w:link w:val="Retrait1religneCar"/>
    <w:rsid w:val="0004674F"/>
    <w:pPr>
      <w:ind w:firstLine="210"/>
    </w:pPr>
  </w:style>
  <w:style w:type="character" w:customStyle="1" w:styleId="Retrait1religneCar">
    <w:name w:val="Retrait 1re ligne Car"/>
    <w:basedOn w:val="CorpsdetexteCar"/>
    <w:link w:val="Retrait1religne"/>
    <w:rsid w:val="0004674F"/>
    <w:rPr>
      <w:rFonts w:ascii="Tw Cen MT" w:hAnsi="Tw Cen MT"/>
      <w:sz w:val="18"/>
      <w:szCs w:val="24"/>
      <w:lang w:eastAsia="en-US"/>
    </w:rPr>
  </w:style>
  <w:style w:type="paragraph" w:styleId="Retraitcorpsdetexte">
    <w:name w:val="Body Text Indent"/>
    <w:basedOn w:val="Normal"/>
    <w:link w:val="RetraitcorpsdetexteCar"/>
    <w:rsid w:val="0004674F"/>
    <w:pPr>
      <w:spacing w:after="120"/>
      <w:ind w:left="283"/>
    </w:pPr>
  </w:style>
  <w:style w:type="character" w:customStyle="1" w:styleId="RetraitcorpsdetexteCar">
    <w:name w:val="Retrait corps de texte Car"/>
    <w:link w:val="Retraitcorpsdetexte"/>
    <w:rsid w:val="0004674F"/>
    <w:rPr>
      <w:rFonts w:ascii="Tw Cen MT" w:hAnsi="Tw Cen MT"/>
      <w:sz w:val="18"/>
      <w:szCs w:val="24"/>
      <w:lang w:eastAsia="en-US"/>
    </w:rPr>
  </w:style>
  <w:style w:type="paragraph" w:styleId="Retraitcorpsdetexte2">
    <w:name w:val="Body Text Indent 2"/>
    <w:basedOn w:val="Normal"/>
    <w:link w:val="Retraitcorpsdetexte2Car"/>
    <w:rsid w:val="0004674F"/>
    <w:pPr>
      <w:spacing w:after="120" w:line="480" w:lineRule="auto"/>
      <w:ind w:left="283"/>
    </w:pPr>
  </w:style>
  <w:style w:type="character" w:customStyle="1" w:styleId="Retraitcorpsdetexte2Car">
    <w:name w:val="Retrait corps de texte 2 Car"/>
    <w:link w:val="Retraitcorpsdetexte2"/>
    <w:rsid w:val="0004674F"/>
    <w:rPr>
      <w:rFonts w:ascii="Tw Cen MT" w:hAnsi="Tw Cen MT"/>
      <w:sz w:val="18"/>
      <w:szCs w:val="24"/>
      <w:lang w:eastAsia="en-US"/>
    </w:rPr>
  </w:style>
  <w:style w:type="paragraph" w:styleId="Retraitcorpsdetexte3">
    <w:name w:val="Body Text Indent 3"/>
    <w:basedOn w:val="Normal"/>
    <w:link w:val="Retraitcorpsdetexte3Car"/>
    <w:rsid w:val="0004674F"/>
    <w:pPr>
      <w:spacing w:after="120"/>
      <w:ind w:left="283"/>
    </w:pPr>
    <w:rPr>
      <w:sz w:val="16"/>
      <w:szCs w:val="16"/>
    </w:rPr>
  </w:style>
  <w:style w:type="character" w:customStyle="1" w:styleId="Retraitcorpsdetexte3Car">
    <w:name w:val="Retrait corps de texte 3 Car"/>
    <w:link w:val="Retraitcorpsdetexte3"/>
    <w:rsid w:val="0004674F"/>
    <w:rPr>
      <w:rFonts w:ascii="Tw Cen MT" w:hAnsi="Tw Cen MT"/>
      <w:sz w:val="16"/>
      <w:szCs w:val="16"/>
      <w:lang w:eastAsia="en-US"/>
    </w:rPr>
  </w:style>
  <w:style w:type="paragraph" w:styleId="Retraitcorpset1relig">
    <w:name w:val="Body Text First Indent 2"/>
    <w:basedOn w:val="Retraitcorpsdetexte"/>
    <w:link w:val="Retraitcorpset1religCar"/>
    <w:rsid w:val="0004674F"/>
    <w:pPr>
      <w:ind w:firstLine="210"/>
    </w:pPr>
  </w:style>
  <w:style w:type="character" w:customStyle="1" w:styleId="Retraitcorpset1religCar">
    <w:name w:val="Retrait corps et 1re lig. Car"/>
    <w:basedOn w:val="RetraitcorpsdetexteCar"/>
    <w:link w:val="Retraitcorpset1relig"/>
    <w:rsid w:val="0004674F"/>
    <w:rPr>
      <w:rFonts w:ascii="Tw Cen MT" w:hAnsi="Tw Cen MT"/>
      <w:sz w:val="18"/>
      <w:szCs w:val="24"/>
      <w:lang w:eastAsia="en-US"/>
    </w:rPr>
  </w:style>
  <w:style w:type="paragraph" w:styleId="Retraitnormal">
    <w:name w:val="Normal Indent"/>
    <w:basedOn w:val="Normal"/>
    <w:rsid w:val="0004674F"/>
    <w:pPr>
      <w:ind w:left="708"/>
    </w:pPr>
  </w:style>
  <w:style w:type="paragraph" w:styleId="Salutations">
    <w:name w:val="Salutation"/>
    <w:basedOn w:val="Normal"/>
    <w:next w:val="Normal"/>
    <w:link w:val="SalutationsCar"/>
    <w:rsid w:val="0004674F"/>
  </w:style>
  <w:style w:type="character" w:customStyle="1" w:styleId="SalutationsCar">
    <w:name w:val="Salutations Car"/>
    <w:link w:val="Salutations"/>
    <w:rsid w:val="0004674F"/>
    <w:rPr>
      <w:rFonts w:ascii="Tw Cen MT" w:hAnsi="Tw Cen MT"/>
      <w:sz w:val="18"/>
      <w:szCs w:val="24"/>
      <w:lang w:eastAsia="en-US"/>
    </w:rPr>
  </w:style>
  <w:style w:type="paragraph" w:styleId="Sansinterligne">
    <w:name w:val="No Spacing"/>
    <w:uiPriority w:val="1"/>
    <w:qFormat/>
    <w:rsid w:val="0004674F"/>
    <w:pPr>
      <w:jc w:val="both"/>
    </w:pPr>
    <w:rPr>
      <w:rFonts w:ascii="Tw Cen MT" w:hAnsi="Tw Cen MT"/>
      <w:sz w:val="18"/>
      <w:szCs w:val="24"/>
      <w:lang w:eastAsia="en-US"/>
    </w:rPr>
  </w:style>
  <w:style w:type="paragraph" w:styleId="Signature">
    <w:name w:val="Signature"/>
    <w:basedOn w:val="Normal"/>
    <w:link w:val="SignatureCar"/>
    <w:rsid w:val="0004674F"/>
    <w:pPr>
      <w:ind w:left="4252"/>
    </w:pPr>
  </w:style>
  <w:style w:type="character" w:customStyle="1" w:styleId="SignatureCar">
    <w:name w:val="Signature Car"/>
    <w:link w:val="Signature"/>
    <w:rsid w:val="0004674F"/>
    <w:rPr>
      <w:rFonts w:ascii="Tw Cen MT" w:hAnsi="Tw Cen MT"/>
      <w:sz w:val="18"/>
      <w:szCs w:val="24"/>
      <w:lang w:eastAsia="en-US"/>
    </w:rPr>
  </w:style>
  <w:style w:type="paragraph" w:styleId="Signaturelectronique">
    <w:name w:val="E-mail Signature"/>
    <w:basedOn w:val="Normal"/>
    <w:link w:val="SignaturelectroniqueCar"/>
    <w:rsid w:val="0004674F"/>
  </w:style>
  <w:style w:type="character" w:customStyle="1" w:styleId="SignaturelectroniqueCar">
    <w:name w:val="Signature électronique Car"/>
    <w:link w:val="Signaturelectronique"/>
    <w:rsid w:val="0004674F"/>
    <w:rPr>
      <w:rFonts w:ascii="Tw Cen MT" w:hAnsi="Tw Cen MT"/>
      <w:sz w:val="18"/>
      <w:szCs w:val="24"/>
      <w:lang w:eastAsia="en-US"/>
    </w:rPr>
  </w:style>
  <w:style w:type="paragraph" w:styleId="Sous-titre">
    <w:name w:val="Subtitle"/>
    <w:basedOn w:val="Normal"/>
    <w:next w:val="Normal"/>
    <w:link w:val="Sous-titreCar"/>
    <w:qFormat/>
    <w:rsid w:val="0004674F"/>
    <w:pPr>
      <w:spacing w:after="60"/>
      <w:jc w:val="center"/>
      <w:outlineLvl w:val="1"/>
    </w:pPr>
    <w:rPr>
      <w:rFonts w:ascii="Cambria" w:hAnsi="Cambria"/>
      <w:sz w:val="24"/>
    </w:rPr>
  </w:style>
  <w:style w:type="character" w:customStyle="1" w:styleId="Sous-titreCar">
    <w:name w:val="Sous-titre Car"/>
    <w:link w:val="Sous-titre"/>
    <w:rsid w:val="0004674F"/>
    <w:rPr>
      <w:rFonts w:ascii="Cambria" w:eastAsia="Times New Roman" w:hAnsi="Cambria" w:cs="Times New Roman"/>
      <w:sz w:val="24"/>
      <w:szCs w:val="24"/>
      <w:lang w:eastAsia="en-US"/>
    </w:rPr>
  </w:style>
  <w:style w:type="paragraph" w:styleId="Tabledesillustrations">
    <w:name w:val="table of figures"/>
    <w:basedOn w:val="Normal"/>
    <w:next w:val="Normal"/>
    <w:rsid w:val="0004674F"/>
  </w:style>
  <w:style w:type="paragraph" w:styleId="Tabledesrfrencesjuridiques">
    <w:name w:val="table of authorities"/>
    <w:basedOn w:val="Normal"/>
    <w:next w:val="Normal"/>
    <w:rsid w:val="0004674F"/>
    <w:pPr>
      <w:ind w:left="180" w:hanging="180"/>
    </w:pPr>
  </w:style>
  <w:style w:type="table" w:styleId="Tableauclassique1">
    <w:name w:val="Table Classic 1"/>
    <w:basedOn w:val="TableauNormal"/>
    <w:rsid w:val="0004674F"/>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04674F"/>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04674F"/>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04674F"/>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04674F"/>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04674F"/>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04674F"/>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04674F"/>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04674F"/>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04674F"/>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04674F"/>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04674F"/>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04674F"/>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04674F"/>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04674F"/>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04674F"/>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04674F"/>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04674F"/>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04674F"/>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simple1">
    <w:name w:val="Table Simple 1"/>
    <w:basedOn w:val="TableauNormal"/>
    <w:rsid w:val="0004674F"/>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04674F"/>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04674F"/>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04674F"/>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04674F"/>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04674F"/>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04674F"/>
    <w:rPr>
      <w:rFonts w:ascii="Courier New" w:hAnsi="Courier New" w:cs="Courier New"/>
      <w:sz w:val="20"/>
      <w:szCs w:val="20"/>
    </w:rPr>
  </w:style>
  <w:style w:type="character" w:customStyle="1" w:styleId="TextebrutCar">
    <w:name w:val="Texte brut Car"/>
    <w:link w:val="Textebrut"/>
    <w:rsid w:val="0004674F"/>
    <w:rPr>
      <w:rFonts w:ascii="Courier New" w:hAnsi="Courier New" w:cs="Courier New"/>
      <w:lang w:eastAsia="en-US"/>
    </w:rPr>
  </w:style>
  <w:style w:type="paragraph" w:styleId="Textedebulles">
    <w:name w:val="Balloon Text"/>
    <w:basedOn w:val="Normal"/>
    <w:link w:val="TextedebullesCar"/>
    <w:rsid w:val="0004674F"/>
    <w:pPr>
      <w:spacing w:before="0"/>
    </w:pPr>
    <w:rPr>
      <w:rFonts w:ascii="Tahoma" w:hAnsi="Tahoma" w:cs="Tahoma"/>
      <w:sz w:val="16"/>
      <w:szCs w:val="16"/>
    </w:rPr>
  </w:style>
  <w:style w:type="character" w:customStyle="1" w:styleId="TextedebullesCar">
    <w:name w:val="Texte de bulles Car"/>
    <w:link w:val="Textedebulles"/>
    <w:rsid w:val="0004674F"/>
    <w:rPr>
      <w:rFonts w:ascii="Tahoma" w:hAnsi="Tahoma" w:cs="Tahoma"/>
      <w:sz w:val="16"/>
      <w:szCs w:val="16"/>
      <w:lang w:eastAsia="en-US"/>
    </w:rPr>
  </w:style>
  <w:style w:type="character" w:styleId="Textedelespacerserv">
    <w:name w:val="Placeholder Text"/>
    <w:uiPriority w:val="99"/>
    <w:semiHidden/>
    <w:rsid w:val="0004674F"/>
    <w:rPr>
      <w:color w:val="808080"/>
    </w:rPr>
  </w:style>
  <w:style w:type="paragraph" w:styleId="Textedemacro">
    <w:name w:val="macro"/>
    <w:link w:val="TextedemacroCar"/>
    <w:rsid w:val="0004674F"/>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04674F"/>
    <w:rPr>
      <w:rFonts w:ascii="Courier New" w:hAnsi="Courier New" w:cs="Courier New"/>
      <w:lang w:eastAsia="en-US"/>
    </w:rPr>
  </w:style>
  <w:style w:type="table" w:styleId="Thmedutableau">
    <w:name w:val="Table Theme"/>
    <w:basedOn w:val="TableauNormal"/>
    <w:rsid w:val="0004674F"/>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04674F"/>
    <w:pPr>
      <w:spacing w:before="240" w:after="60"/>
      <w:jc w:val="center"/>
      <w:outlineLvl w:val="0"/>
    </w:pPr>
    <w:rPr>
      <w:rFonts w:ascii="Cambria" w:hAnsi="Cambria"/>
      <w:b/>
      <w:bCs/>
      <w:kern w:val="28"/>
      <w:sz w:val="32"/>
      <w:szCs w:val="32"/>
    </w:rPr>
  </w:style>
  <w:style w:type="character" w:customStyle="1" w:styleId="TitreCar">
    <w:name w:val="Titre Car"/>
    <w:link w:val="Titre"/>
    <w:rsid w:val="0004674F"/>
    <w:rPr>
      <w:rFonts w:ascii="Cambria" w:eastAsia="Times New Roman" w:hAnsi="Cambria" w:cs="Times New Roman"/>
      <w:b/>
      <w:bCs/>
      <w:kern w:val="28"/>
      <w:sz w:val="32"/>
      <w:szCs w:val="32"/>
      <w:lang w:eastAsia="en-US"/>
    </w:rPr>
  </w:style>
  <w:style w:type="paragraph" w:styleId="Titredenote">
    <w:name w:val="Note Heading"/>
    <w:basedOn w:val="Normal"/>
    <w:next w:val="Normal"/>
    <w:link w:val="TitredenoteCar"/>
    <w:rsid w:val="0004674F"/>
  </w:style>
  <w:style w:type="character" w:customStyle="1" w:styleId="TitredenoteCar">
    <w:name w:val="Titre de note Car"/>
    <w:link w:val="Titredenote"/>
    <w:rsid w:val="0004674F"/>
    <w:rPr>
      <w:rFonts w:ascii="Tw Cen MT" w:hAnsi="Tw Cen MT"/>
      <w:sz w:val="18"/>
      <w:szCs w:val="24"/>
      <w:lang w:eastAsia="en-US"/>
    </w:rPr>
  </w:style>
  <w:style w:type="character" w:styleId="Titredulivre">
    <w:name w:val="Book Title"/>
    <w:uiPriority w:val="33"/>
    <w:qFormat/>
    <w:rsid w:val="0004674F"/>
    <w:rPr>
      <w:b/>
      <w:bCs/>
      <w:smallCaps/>
      <w:spacing w:val="5"/>
    </w:rPr>
  </w:style>
  <w:style w:type="paragraph" w:styleId="Titreindex">
    <w:name w:val="index heading"/>
    <w:basedOn w:val="Normal"/>
    <w:next w:val="Index1"/>
    <w:rsid w:val="0004674F"/>
    <w:rPr>
      <w:rFonts w:ascii="Cambria" w:hAnsi="Cambria"/>
      <w:b/>
      <w:bCs/>
    </w:rPr>
  </w:style>
  <w:style w:type="paragraph" w:styleId="TitreTR">
    <w:name w:val="toa heading"/>
    <w:basedOn w:val="Normal"/>
    <w:next w:val="Normal"/>
    <w:rsid w:val="0004674F"/>
    <w:pPr>
      <w:spacing w:before="120"/>
    </w:pPr>
    <w:rPr>
      <w:rFonts w:ascii="Cambria" w:hAnsi="Cambria"/>
      <w:b/>
      <w:bCs/>
      <w:sz w:val="24"/>
    </w:rPr>
  </w:style>
  <w:style w:type="paragraph" w:styleId="TM1">
    <w:name w:val="toc 1"/>
    <w:basedOn w:val="Normal"/>
    <w:next w:val="Normal"/>
    <w:rsid w:val="0004674F"/>
  </w:style>
  <w:style w:type="paragraph" w:styleId="TM2">
    <w:name w:val="toc 2"/>
    <w:basedOn w:val="Normal"/>
    <w:next w:val="Normal"/>
    <w:rsid w:val="0004674F"/>
    <w:pPr>
      <w:ind w:left="180"/>
    </w:pPr>
  </w:style>
  <w:style w:type="paragraph" w:styleId="TM3">
    <w:name w:val="toc 3"/>
    <w:basedOn w:val="Normal"/>
    <w:next w:val="Normal"/>
    <w:rsid w:val="0004674F"/>
    <w:pPr>
      <w:ind w:left="360"/>
    </w:pPr>
  </w:style>
  <w:style w:type="paragraph" w:styleId="TM4">
    <w:name w:val="toc 4"/>
    <w:basedOn w:val="Normal"/>
    <w:next w:val="Normal"/>
    <w:rsid w:val="0004674F"/>
    <w:pPr>
      <w:ind w:left="540"/>
    </w:pPr>
  </w:style>
  <w:style w:type="paragraph" w:styleId="TM5">
    <w:name w:val="toc 5"/>
    <w:basedOn w:val="Normal"/>
    <w:next w:val="Normal"/>
    <w:rsid w:val="0004674F"/>
    <w:pPr>
      <w:ind w:left="720"/>
    </w:pPr>
  </w:style>
  <w:style w:type="paragraph" w:styleId="TM6">
    <w:name w:val="toc 6"/>
    <w:basedOn w:val="Normal"/>
    <w:next w:val="Normal"/>
    <w:rsid w:val="0004674F"/>
    <w:pPr>
      <w:ind w:left="900"/>
    </w:pPr>
  </w:style>
  <w:style w:type="paragraph" w:styleId="TM7">
    <w:name w:val="toc 7"/>
    <w:basedOn w:val="Normal"/>
    <w:next w:val="Normal"/>
    <w:rsid w:val="0004674F"/>
    <w:pPr>
      <w:ind w:left="1080"/>
    </w:pPr>
  </w:style>
  <w:style w:type="paragraph" w:styleId="TM8">
    <w:name w:val="toc 8"/>
    <w:basedOn w:val="Normal"/>
    <w:next w:val="Normal"/>
    <w:rsid w:val="0004674F"/>
    <w:pPr>
      <w:ind w:left="1260"/>
    </w:pPr>
  </w:style>
  <w:style w:type="paragraph" w:styleId="TM9">
    <w:name w:val="toc 9"/>
    <w:basedOn w:val="Normal"/>
    <w:next w:val="Normal"/>
    <w:rsid w:val="0004674F"/>
    <w:pPr>
      <w:ind w:left="1440"/>
    </w:pPr>
  </w:style>
  <w:style w:type="table" w:styleId="Trameclaire-Accent1">
    <w:name w:val="Light Shading Accent 1"/>
    <w:basedOn w:val="TableauNormal"/>
    <w:uiPriority w:val="60"/>
    <w:rsid w:val="0004674F"/>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4674F"/>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4674F"/>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4674F"/>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4674F"/>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4674F"/>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4674F"/>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4674F"/>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4674F"/>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4674F"/>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4674F"/>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4674F"/>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4674F"/>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4674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4674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4674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4674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4674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4674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4674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4674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4674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4674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4674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4674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4674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4674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04674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3F22"/>
    <w:pPr>
      <w:spacing w:before="60"/>
      <w:jc w:val="both"/>
    </w:pPr>
    <w:rPr>
      <w:rFonts w:ascii="Tw Cen MT" w:hAnsi="Tw Cen MT"/>
      <w:sz w:val="18"/>
      <w:szCs w:val="24"/>
      <w:lang w:eastAsia="en-US"/>
    </w:rPr>
  </w:style>
  <w:style w:type="paragraph" w:styleId="Titre1">
    <w:name w:val="heading 1"/>
    <w:basedOn w:val="Normal"/>
    <w:next w:val="Normal"/>
    <w:qFormat/>
    <w:rsid w:val="00483AC8"/>
    <w:pPr>
      <w:keepNext/>
      <w:numPr>
        <w:numId w:val="2"/>
      </w:numPr>
      <w:spacing w:before="240"/>
      <w:outlineLvl w:val="0"/>
    </w:pPr>
    <w:rPr>
      <w:rFonts w:ascii="Helvetica" w:hAnsi="Helvetica" w:cs="Arial"/>
      <w:b/>
      <w:bCs/>
      <w:caps/>
      <w:kern w:val="32"/>
      <w:sz w:val="28"/>
      <w:szCs w:val="32"/>
    </w:rPr>
  </w:style>
  <w:style w:type="paragraph" w:styleId="Titre2">
    <w:name w:val="heading 2"/>
    <w:basedOn w:val="Normal"/>
    <w:next w:val="Normal"/>
    <w:qFormat/>
    <w:rsid w:val="00483AC8"/>
    <w:pPr>
      <w:keepNext/>
      <w:numPr>
        <w:ilvl w:val="1"/>
        <w:numId w:val="2"/>
      </w:numPr>
      <w:spacing w:before="120"/>
      <w:outlineLvl w:val="1"/>
    </w:pPr>
    <w:rPr>
      <w:rFonts w:cs="Arial"/>
      <w:b/>
      <w:bCs/>
      <w:iCs/>
      <w:sz w:val="24"/>
      <w:szCs w:val="28"/>
    </w:rPr>
  </w:style>
  <w:style w:type="paragraph" w:styleId="Titre3">
    <w:name w:val="heading 3"/>
    <w:basedOn w:val="Normal"/>
    <w:next w:val="Normal"/>
    <w:qFormat/>
    <w:rsid w:val="00483AC8"/>
    <w:pPr>
      <w:keepNext/>
      <w:numPr>
        <w:ilvl w:val="2"/>
        <w:numId w:val="2"/>
      </w:numPr>
      <w:spacing w:before="120"/>
      <w:outlineLvl w:val="2"/>
    </w:pPr>
    <w:rPr>
      <w:rFonts w:cs="Arial"/>
      <w:bCs/>
      <w:sz w:val="24"/>
      <w:szCs w:val="26"/>
    </w:rPr>
  </w:style>
  <w:style w:type="paragraph" w:styleId="Titre4">
    <w:name w:val="heading 4"/>
    <w:basedOn w:val="Titre3"/>
    <w:next w:val="Normal"/>
    <w:qFormat/>
    <w:rsid w:val="00483AC8"/>
    <w:pPr>
      <w:numPr>
        <w:ilvl w:val="3"/>
      </w:numPr>
      <w:ind w:firstLine="0"/>
      <w:outlineLvl w:val="3"/>
    </w:pPr>
    <w:rPr>
      <w:bCs w:val="0"/>
      <w:i/>
      <w:sz w:val="18"/>
      <w:szCs w:val="28"/>
    </w:rPr>
  </w:style>
  <w:style w:type="paragraph" w:styleId="Titre5">
    <w:name w:val="heading 5"/>
    <w:basedOn w:val="Normal"/>
    <w:next w:val="Normal"/>
    <w:link w:val="Titre5Car"/>
    <w:semiHidden/>
    <w:unhideWhenUsed/>
    <w:qFormat/>
    <w:rsid w:val="0004674F"/>
    <w:pPr>
      <w:spacing w:before="240" w:after="6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04674F"/>
    <w:pPr>
      <w:spacing w:before="240" w:after="60"/>
      <w:outlineLvl w:val="5"/>
    </w:pPr>
    <w:rPr>
      <w:rFonts w:ascii="Calibri" w:hAnsi="Calibri"/>
      <w:b/>
      <w:bCs/>
      <w:sz w:val="22"/>
      <w:szCs w:val="22"/>
    </w:rPr>
  </w:style>
  <w:style w:type="paragraph" w:styleId="Titre7">
    <w:name w:val="heading 7"/>
    <w:basedOn w:val="Normal"/>
    <w:next w:val="Normal"/>
    <w:link w:val="Titre7Car"/>
    <w:semiHidden/>
    <w:unhideWhenUsed/>
    <w:qFormat/>
    <w:rsid w:val="0004674F"/>
    <w:pPr>
      <w:spacing w:before="240" w:after="60"/>
      <w:outlineLvl w:val="6"/>
    </w:pPr>
    <w:rPr>
      <w:rFonts w:ascii="Calibri" w:hAnsi="Calibri"/>
      <w:sz w:val="24"/>
    </w:rPr>
  </w:style>
  <w:style w:type="paragraph" w:styleId="Titre8">
    <w:name w:val="heading 8"/>
    <w:basedOn w:val="Normal"/>
    <w:next w:val="Normal"/>
    <w:link w:val="Titre8Car"/>
    <w:semiHidden/>
    <w:unhideWhenUsed/>
    <w:qFormat/>
    <w:rsid w:val="0004674F"/>
    <w:pPr>
      <w:spacing w:before="240" w:after="60"/>
      <w:outlineLvl w:val="7"/>
    </w:pPr>
    <w:rPr>
      <w:rFonts w:ascii="Calibri" w:hAnsi="Calibri"/>
      <w:i/>
      <w:iCs/>
      <w:sz w:val="24"/>
    </w:rPr>
  </w:style>
  <w:style w:type="paragraph" w:styleId="Titre9">
    <w:name w:val="heading 9"/>
    <w:basedOn w:val="Normal"/>
    <w:next w:val="Normal"/>
    <w:link w:val="Titre9Car"/>
    <w:semiHidden/>
    <w:unhideWhenUsed/>
    <w:qFormat/>
    <w:rsid w:val="0004674F"/>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pPr>
    <w:rPr>
      <w:sz w:val="16"/>
    </w:rPr>
  </w:style>
  <w:style w:type="paragraph" w:styleId="Pieddepage">
    <w:name w:val="footer"/>
    <w:basedOn w:val="Normal"/>
    <w:rsid w:val="00CF36C3"/>
    <w:pPr>
      <w:tabs>
        <w:tab w:val="center" w:pos="4536"/>
        <w:tab w:val="right" w:pos="9072"/>
      </w:tabs>
    </w:pPr>
    <w:rPr>
      <w:rFonts w:ascii="Arial" w:hAnsi="Arial"/>
      <w:sz w:val="16"/>
    </w:rPr>
  </w:style>
  <w:style w:type="table" w:styleId="Grilledutableau">
    <w:name w:val="Table Grid"/>
    <w:basedOn w:val="TableauNormal"/>
    <w:rsid w:val="00FE03C8"/>
    <w:tblPr>
      <w:tblInd w:w="0"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top w:w="0" w:type="dxa"/>
        <w:left w:w="108" w:type="dxa"/>
        <w:bottom w:w="0" w:type="dxa"/>
        <w:right w:w="108" w:type="dxa"/>
      </w:tblCellMar>
    </w:tblPr>
  </w:style>
  <w:style w:type="paragraph" w:customStyle="1" w:styleId="B2">
    <w:name w:val="B2"/>
    <w:basedOn w:val="B1"/>
    <w:rsid w:val="00483AC8"/>
    <w:pPr>
      <w:numPr>
        <w:numId w:val="15"/>
      </w:numPr>
      <w:tabs>
        <w:tab w:val="clear" w:pos="850"/>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5C4F39"/>
    <w:pPr>
      <w:numPr>
        <w:numId w:val="14"/>
      </w:numPr>
      <w:tabs>
        <w:tab w:val="left" w:pos="851"/>
      </w:tabs>
      <w:spacing w:before="0"/>
    </w:pPr>
    <w:rPr>
      <w:szCs w:val="20"/>
    </w:rPr>
  </w:style>
  <w:style w:type="paragraph" w:customStyle="1" w:styleId="B3">
    <w:name w:val="B3"/>
    <w:basedOn w:val="B2"/>
    <w:rsid w:val="00E43176"/>
    <w:pPr>
      <w:numPr>
        <w:numId w:val="16"/>
      </w:numPr>
      <w:tabs>
        <w:tab w:val="clear" w:pos="567"/>
        <w:tab w:val="clear" w:pos="1134"/>
      </w:tabs>
      <w:spacing w:before="20" w:after="20"/>
      <w:ind w:left="1418" w:hanging="284"/>
    </w:pPr>
  </w:style>
  <w:style w:type="paragraph" w:customStyle="1" w:styleId="StyleGauche0cm">
    <w:name w:val="Style Gauche :  0 cm"/>
    <w:basedOn w:val="Normal"/>
    <w:rsid w:val="00385EC8"/>
    <w:rPr>
      <w:szCs w:val="20"/>
    </w:rPr>
  </w:style>
  <w:style w:type="table" w:styleId="Tableauprofessionnel">
    <w:name w:val="Table Professional"/>
    <w:basedOn w:val="TableauNormal"/>
    <w:rsid w:val="00DE3491"/>
    <w:pPr>
      <w:spacing w:after="60"/>
      <w:jc w:val="both"/>
    </w:pPr>
    <w:tblPr>
      <w:tblInd w:w="0"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Lienhypertexte">
    <w:name w:val="Hyperlink"/>
    <w:rsid w:val="00CD13EF"/>
    <w:rPr>
      <w:color w:val="0000FF"/>
      <w:u w:val="single"/>
    </w:rPr>
  </w:style>
  <w:style w:type="character" w:styleId="Lienhypertextesuivivisit">
    <w:name w:val="FollowedHyperlink"/>
    <w:rsid w:val="00CD13EF"/>
    <w:rPr>
      <w:color w:val="800080"/>
      <w:u w:val="single"/>
    </w:rPr>
  </w:style>
  <w:style w:type="numbering" w:styleId="111111">
    <w:name w:val="Outline List 2"/>
    <w:basedOn w:val="Aucuneliste"/>
    <w:rsid w:val="0004674F"/>
    <w:pPr>
      <w:numPr>
        <w:numId w:val="27"/>
      </w:numPr>
    </w:pPr>
  </w:style>
  <w:style w:type="numbering" w:styleId="1ai">
    <w:name w:val="Outline List 1"/>
    <w:basedOn w:val="Aucuneliste"/>
    <w:rsid w:val="0004674F"/>
    <w:pPr>
      <w:numPr>
        <w:numId w:val="28"/>
      </w:numPr>
    </w:pPr>
  </w:style>
  <w:style w:type="character" w:styleId="Accentuation">
    <w:name w:val="Emphasis"/>
    <w:qFormat/>
    <w:rsid w:val="0004674F"/>
    <w:rPr>
      <w:i/>
      <w:iCs/>
    </w:rPr>
  </w:style>
  <w:style w:type="character" w:styleId="AcronymeHTML">
    <w:name w:val="HTML Acronym"/>
    <w:rsid w:val="0004674F"/>
  </w:style>
  <w:style w:type="paragraph" w:styleId="Adressedestinataire">
    <w:name w:val="envelope address"/>
    <w:basedOn w:val="Normal"/>
    <w:rsid w:val="0004674F"/>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04674F"/>
    <w:rPr>
      <w:rFonts w:ascii="Cambria" w:hAnsi="Cambria"/>
      <w:sz w:val="20"/>
      <w:szCs w:val="20"/>
    </w:rPr>
  </w:style>
  <w:style w:type="paragraph" w:styleId="AdresseHTML">
    <w:name w:val="HTML Address"/>
    <w:basedOn w:val="Normal"/>
    <w:link w:val="AdresseHTMLCar"/>
    <w:rsid w:val="0004674F"/>
    <w:rPr>
      <w:i/>
      <w:iCs/>
    </w:rPr>
  </w:style>
  <w:style w:type="character" w:customStyle="1" w:styleId="AdresseHTMLCar">
    <w:name w:val="Adresse HTML Car"/>
    <w:link w:val="AdresseHTML"/>
    <w:rsid w:val="0004674F"/>
    <w:rPr>
      <w:rFonts w:ascii="Tw Cen MT" w:hAnsi="Tw Cen MT"/>
      <w:i/>
      <w:iCs/>
      <w:sz w:val="18"/>
      <w:szCs w:val="24"/>
      <w:lang w:eastAsia="en-US"/>
    </w:rPr>
  </w:style>
  <w:style w:type="character" w:styleId="Appeldenotedefin">
    <w:name w:val="endnote reference"/>
    <w:rsid w:val="0004674F"/>
    <w:rPr>
      <w:vertAlign w:val="superscript"/>
    </w:rPr>
  </w:style>
  <w:style w:type="character" w:styleId="Appelnotedebasdep">
    <w:name w:val="footnote reference"/>
    <w:rsid w:val="0004674F"/>
    <w:rPr>
      <w:vertAlign w:val="superscript"/>
    </w:rPr>
  </w:style>
  <w:style w:type="character" w:customStyle="1" w:styleId="Titre5Car">
    <w:name w:val="Titre 5 Car"/>
    <w:link w:val="Titre5"/>
    <w:semiHidden/>
    <w:rsid w:val="0004674F"/>
    <w:rPr>
      <w:rFonts w:ascii="Calibri" w:eastAsia="Times New Roman" w:hAnsi="Calibri" w:cs="Times New Roman"/>
      <w:b/>
      <w:bCs/>
      <w:i/>
      <w:iCs/>
      <w:sz w:val="26"/>
      <w:szCs w:val="26"/>
      <w:lang w:eastAsia="en-US"/>
    </w:rPr>
  </w:style>
  <w:style w:type="character" w:customStyle="1" w:styleId="Titre6Car">
    <w:name w:val="Titre 6 Car"/>
    <w:link w:val="Titre6"/>
    <w:semiHidden/>
    <w:rsid w:val="0004674F"/>
    <w:rPr>
      <w:rFonts w:ascii="Calibri" w:eastAsia="Times New Roman" w:hAnsi="Calibri" w:cs="Times New Roman"/>
      <w:b/>
      <w:bCs/>
      <w:sz w:val="22"/>
      <w:szCs w:val="22"/>
      <w:lang w:eastAsia="en-US"/>
    </w:rPr>
  </w:style>
  <w:style w:type="character" w:customStyle="1" w:styleId="Titre7Car">
    <w:name w:val="Titre 7 Car"/>
    <w:link w:val="Titre7"/>
    <w:semiHidden/>
    <w:rsid w:val="0004674F"/>
    <w:rPr>
      <w:rFonts w:ascii="Calibri" w:eastAsia="Times New Roman" w:hAnsi="Calibri" w:cs="Times New Roman"/>
      <w:sz w:val="24"/>
      <w:szCs w:val="24"/>
      <w:lang w:eastAsia="en-US"/>
    </w:rPr>
  </w:style>
  <w:style w:type="character" w:customStyle="1" w:styleId="Titre8Car">
    <w:name w:val="Titre 8 Car"/>
    <w:link w:val="Titre8"/>
    <w:semiHidden/>
    <w:rsid w:val="0004674F"/>
    <w:rPr>
      <w:rFonts w:ascii="Calibri" w:eastAsia="Times New Roman" w:hAnsi="Calibri" w:cs="Times New Roman"/>
      <w:i/>
      <w:iCs/>
      <w:sz w:val="24"/>
      <w:szCs w:val="24"/>
      <w:lang w:eastAsia="en-US"/>
    </w:rPr>
  </w:style>
  <w:style w:type="character" w:customStyle="1" w:styleId="Titre9Car">
    <w:name w:val="Titre 9 Car"/>
    <w:link w:val="Titre9"/>
    <w:semiHidden/>
    <w:rsid w:val="0004674F"/>
    <w:rPr>
      <w:rFonts w:ascii="Cambria" w:eastAsia="Times New Roman" w:hAnsi="Cambria" w:cs="Times New Roman"/>
      <w:sz w:val="22"/>
      <w:szCs w:val="22"/>
      <w:lang w:eastAsia="en-US"/>
    </w:rPr>
  </w:style>
  <w:style w:type="numbering" w:styleId="ArticleSection">
    <w:name w:val="Outline List 3"/>
    <w:basedOn w:val="Aucuneliste"/>
    <w:rsid w:val="0004674F"/>
    <w:pPr>
      <w:numPr>
        <w:numId w:val="29"/>
      </w:numPr>
    </w:pPr>
  </w:style>
  <w:style w:type="paragraph" w:styleId="Bibliographie">
    <w:name w:val="Bibliography"/>
    <w:basedOn w:val="Normal"/>
    <w:next w:val="Normal"/>
    <w:uiPriority w:val="37"/>
    <w:semiHidden/>
    <w:unhideWhenUsed/>
    <w:rsid w:val="0004674F"/>
  </w:style>
  <w:style w:type="paragraph" w:styleId="Citation">
    <w:name w:val="Quote"/>
    <w:basedOn w:val="Normal"/>
    <w:next w:val="Normal"/>
    <w:link w:val="CitationCar"/>
    <w:uiPriority w:val="29"/>
    <w:qFormat/>
    <w:rsid w:val="0004674F"/>
    <w:rPr>
      <w:i/>
      <w:iCs/>
      <w:color w:val="000000"/>
    </w:rPr>
  </w:style>
  <w:style w:type="character" w:customStyle="1" w:styleId="CitationCar">
    <w:name w:val="Citation Car"/>
    <w:link w:val="Citation"/>
    <w:uiPriority w:val="29"/>
    <w:rsid w:val="0004674F"/>
    <w:rPr>
      <w:rFonts w:ascii="Tw Cen MT" w:hAnsi="Tw Cen MT"/>
      <w:i/>
      <w:iCs/>
      <w:color w:val="000000"/>
      <w:sz w:val="18"/>
      <w:szCs w:val="24"/>
      <w:lang w:eastAsia="en-US"/>
    </w:rPr>
  </w:style>
  <w:style w:type="character" w:styleId="CitationHTML">
    <w:name w:val="HTML Cite"/>
    <w:rsid w:val="0004674F"/>
    <w:rPr>
      <w:i/>
      <w:iCs/>
    </w:rPr>
  </w:style>
  <w:style w:type="paragraph" w:styleId="Citationintense">
    <w:name w:val="Intense Quote"/>
    <w:basedOn w:val="Normal"/>
    <w:next w:val="Normal"/>
    <w:link w:val="CitationintenseCar"/>
    <w:uiPriority w:val="30"/>
    <w:qFormat/>
    <w:rsid w:val="0004674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4674F"/>
    <w:rPr>
      <w:rFonts w:ascii="Tw Cen MT" w:hAnsi="Tw Cen MT"/>
      <w:b/>
      <w:bCs/>
      <w:i/>
      <w:iCs/>
      <w:color w:val="4F81BD"/>
      <w:sz w:val="18"/>
      <w:szCs w:val="24"/>
      <w:lang w:eastAsia="en-US"/>
    </w:rPr>
  </w:style>
  <w:style w:type="character" w:styleId="ClavierHTML">
    <w:name w:val="HTML Keyboard"/>
    <w:rsid w:val="0004674F"/>
    <w:rPr>
      <w:rFonts w:ascii="Courier New" w:hAnsi="Courier New" w:cs="Courier New"/>
      <w:sz w:val="20"/>
      <w:szCs w:val="20"/>
    </w:rPr>
  </w:style>
  <w:style w:type="character" w:styleId="CodeHTML">
    <w:name w:val="HTML Code"/>
    <w:rsid w:val="0004674F"/>
    <w:rPr>
      <w:rFonts w:ascii="Courier New" w:hAnsi="Courier New" w:cs="Courier New"/>
      <w:sz w:val="20"/>
      <w:szCs w:val="20"/>
    </w:rPr>
  </w:style>
  <w:style w:type="table" w:styleId="Colonnesdetableau1">
    <w:name w:val="Table Columns 1"/>
    <w:basedOn w:val="TableauNormal"/>
    <w:rsid w:val="0004674F"/>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04674F"/>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04674F"/>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04674F"/>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04674F"/>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04674F"/>
    <w:rPr>
      <w:sz w:val="20"/>
      <w:szCs w:val="20"/>
    </w:rPr>
  </w:style>
  <w:style w:type="character" w:customStyle="1" w:styleId="CommentaireCar">
    <w:name w:val="Commentaire Car"/>
    <w:link w:val="Commentaire"/>
    <w:rsid w:val="0004674F"/>
    <w:rPr>
      <w:rFonts w:ascii="Tw Cen MT" w:hAnsi="Tw Cen MT"/>
      <w:lang w:eastAsia="en-US"/>
    </w:rPr>
  </w:style>
  <w:style w:type="paragraph" w:styleId="Corpsdetexte">
    <w:name w:val="Body Text"/>
    <w:basedOn w:val="Normal"/>
    <w:link w:val="CorpsdetexteCar"/>
    <w:rsid w:val="0004674F"/>
    <w:pPr>
      <w:spacing w:after="120"/>
    </w:pPr>
  </w:style>
  <w:style w:type="character" w:customStyle="1" w:styleId="CorpsdetexteCar">
    <w:name w:val="Corps de texte Car"/>
    <w:link w:val="Corpsdetexte"/>
    <w:rsid w:val="0004674F"/>
    <w:rPr>
      <w:rFonts w:ascii="Tw Cen MT" w:hAnsi="Tw Cen MT"/>
      <w:sz w:val="18"/>
      <w:szCs w:val="24"/>
      <w:lang w:eastAsia="en-US"/>
    </w:rPr>
  </w:style>
  <w:style w:type="paragraph" w:styleId="Corpsdetexte2">
    <w:name w:val="Body Text 2"/>
    <w:basedOn w:val="Normal"/>
    <w:link w:val="Corpsdetexte2Car"/>
    <w:rsid w:val="0004674F"/>
    <w:pPr>
      <w:spacing w:after="120" w:line="480" w:lineRule="auto"/>
    </w:pPr>
  </w:style>
  <w:style w:type="character" w:customStyle="1" w:styleId="Corpsdetexte2Car">
    <w:name w:val="Corps de texte 2 Car"/>
    <w:link w:val="Corpsdetexte2"/>
    <w:rsid w:val="0004674F"/>
    <w:rPr>
      <w:rFonts w:ascii="Tw Cen MT" w:hAnsi="Tw Cen MT"/>
      <w:sz w:val="18"/>
      <w:szCs w:val="24"/>
      <w:lang w:eastAsia="en-US"/>
    </w:rPr>
  </w:style>
  <w:style w:type="paragraph" w:styleId="Corpsdetexte3">
    <w:name w:val="Body Text 3"/>
    <w:basedOn w:val="Normal"/>
    <w:link w:val="Corpsdetexte3Car"/>
    <w:rsid w:val="0004674F"/>
    <w:pPr>
      <w:spacing w:after="120"/>
    </w:pPr>
    <w:rPr>
      <w:sz w:val="16"/>
      <w:szCs w:val="16"/>
    </w:rPr>
  </w:style>
  <w:style w:type="character" w:customStyle="1" w:styleId="Corpsdetexte3Car">
    <w:name w:val="Corps de texte 3 Car"/>
    <w:link w:val="Corpsdetexte3"/>
    <w:rsid w:val="0004674F"/>
    <w:rPr>
      <w:rFonts w:ascii="Tw Cen MT" w:hAnsi="Tw Cen MT"/>
      <w:sz w:val="16"/>
      <w:szCs w:val="16"/>
      <w:lang w:eastAsia="en-US"/>
    </w:rPr>
  </w:style>
  <w:style w:type="paragraph" w:styleId="Date">
    <w:name w:val="Date"/>
    <w:basedOn w:val="Normal"/>
    <w:next w:val="Normal"/>
    <w:link w:val="DateCar"/>
    <w:rsid w:val="0004674F"/>
  </w:style>
  <w:style w:type="character" w:customStyle="1" w:styleId="DateCar">
    <w:name w:val="Date Car"/>
    <w:link w:val="Date"/>
    <w:rsid w:val="0004674F"/>
    <w:rPr>
      <w:rFonts w:ascii="Tw Cen MT" w:hAnsi="Tw Cen MT"/>
      <w:sz w:val="18"/>
      <w:szCs w:val="24"/>
      <w:lang w:eastAsia="en-US"/>
    </w:rPr>
  </w:style>
  <w:style w:type="character" w:styleId="DfinitionHTML">
    <w:name w:val="HTML Definition"/>
    <w:rsid w:val="0004674F"/>
    <w:rPr>
      <w:i/>
      <w:iCs/>
    </w:rPr>
  </w:style>
  <w:style w:type="table" w:styleId="Effetsdetableau3D1">
    <w:name w:val="Table 3D effects 1"/>
    <w:basedOn w:val="TableauNormal"/>
    <w:rsid w:val="0004674F"/>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04674F"/>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04674F"/>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04674F"/>
    <w:rPr>
      <w:b/>
      <w:bCs/>
    </w:rPr>
  </w:style>
  <w:style w:type="character" w:styleId="Emphaseintense">
    <w:name w:val="Intense Emphasis"/>
    <w:uiPriority w:val="21"/>
    <w:qFormat/>
    <w:rsid w:val="0004674F"/>
    <w:rPr>
      <w:b/>
      <w:bCs/>
      <w:i/>
      <w:iCs/>
      <w:color w:val="4F81BD"/>
    </w:rPr>
  </w:style>
  <w:style w:type="character" w:styleId="Emphaseple">
    <w:name w:val="Subtle Emphasis"/>
    <w:uiPriority w:val="19"/>
    <w:qFormat/>
    <w:rsid w:val="0004674F"/>
    <w:rPr>
      <w:i/>
      <w:iCs/>
      <w:color w:val="808080"/>
    </w:rPr>
  </w:style>
  <w:style w:type="paragraph" w:styleId="En-ttedemessage">
    <w:name w:val="Message Header"/>
    <w:basedOn w:val="Normal"/>
    <w:link w:val="En-ttedemessageCar"/>
    <w:rsid w:val="0004674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04674F"/>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04674F"/>
    <w:pPr>
      <w:numPr>
        <w:numId w:val="0"/>
      </w:numPr>
      <w:spacing w:after="60"/>
      <w:outlineLvl w:val="9"/>
    </w:pPr>
    <w:rPr>
      <w:rFonts w:ascii="Cambria" w:hAnsi="Cambria" w:cs="Times New Roman"/>
      <w:caps w:val="0"/>
      <w:sz w:val="32"/>
    </w:rPr>
  </w:style>
  <w:style w:type="character" w:styleId="ExempleHTML">
    <w:name w:val="HTML Sample"/>
    <w:rsid w:val="0004674F"/>
    <w:rPr>
      <w:rFonts w:ascii="Courier New" w:hAnsi="Courier New" w:cs="Courier New"/>
    </w:rPr>
  </w:style>
  <w:style w:type="paragraph" w:styleId="Explorateurdedocuments">
    <w:name w:val="Document Map"/>
    <w:basedOn w:val="Normal"/>
    <w:link w:val="ExplorateurdedocumentsCar"/>
    <w:rsid w:val="0004674F"/>
    <w:rPr>
      <w:rFonts w:ascii="Tahoma" w:hAnsi="Tahoma" w:cs="Tahoma"/>
      <w:sz w:val="16"/>
      <w:szCs w:val="16"/>
    </w:rPr>
  </w:style>
  <w:style w:type="character" w:customStyle="1" w:styleId="ExplorateurdedocumentsCar">
    <w:name w:val="Explorateur de documents Car"/>
    <w:link w:val="Explorateurdedocuments"/>
    <w:rsid w:val="0004674F"/>
    <w:rPr>
      <w:rFonts w:ascii="Tahoma" w:hAnsi="Tahoma" w:cs="Tahoma"/>
      <w:sz w:val="16"/>
      <w:szCs w:val="16"/>
      <w:lang w:eastAsia="en-US"/>
    </w:rPr>
  </w:style>
  <w:style w:type="paragraph" w:styleId="Formuledepolitesse">
    <w:name w:val="Closing"/>
    <w:basedOn w:val="Normal"/>
    <w:link w:val="FormuledepolitesseCar"/>
    <w:rsid w:val="0004674F"/>
    <w:pPr>
      <w:ind w:left="4252"/>
    </w:pPr>
  </w:style>
  <w:style w:type="character" w:customStyle="1" w:styleId="FormuledepolitesseCar">
    <w:name w:val="Formule de politesse Car"/>
    <w:link w:val="Formuledepolitesse"/>
    <w:rsid w:val="0004674F"/>
    <w:rPr>
      <w:rFonts w:ascii="Tw Cen MT" w:hAnsi="Tw Cen MT"/>
      <w:sz w:val="18"/>
      <w:szCs w:val="24"/>
      <w:lang w:eastAsia="en-US"/>
    </w:rPr>
  </w:style>
  <w:style w:type="table" w:styleId="Grilleclaire">
    <w:name w:val="Light Grid"/>
    <w:basedOn w:val="TableauNormal"/>
    <w:uiPriority w:val="62"/>
    <w:rsid w:val="0004674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4674F"/>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4674F"/>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4674F"/>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4674F"/>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4674F"/>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4674F"/>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4674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4674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4674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4674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4674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4674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4674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04674F"/>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04674F"/>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04674F"/>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04674F"/>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04674F"/>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04674F"/>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04674F"/>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04674F"/>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04674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4674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4674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4674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4674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4674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4674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4674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4674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4674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4674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4674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4674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4674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4674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4674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4674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4674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4674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4674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4674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04674F"/>
    <w:pPr>
      <w:ind w:left="180" w:hanging="180"/>
    </w:pPr>
  </w:style>
  <w:style w:type="paragraph" w:styleId="Index2">
    <w:name w:val="index 2"/>
    <w:basedOn w:val="Normal"/>
    <w:next w:val="Normal"/>
    <w:rsid w:val="0004674F"/>
    <w:pPr>
      <w:ind w:left="360" w:hanging="180"/>
    </w:pPr>
  </w:style>
  <w:style w:type="paragraph" w:styleId="Index3">
    <w:name w:val="index 3"/>
    <w:basedOn w:val="Normal"/>
    <w:next w:val="Normal"/>
    <w:rsid w:val="0004674F"/>
    <w:pPr>
      <w:ind w:left="540" w:hanging="180"/>
    </w:pPr>
  </w:style>
  <w:style w:type="paragraph" w:styleId="Index4">
    <w:name w:val="index 4"/>
    <w:basedOn w:val="Normal"/>
    <w:next w:val="Normal"/>
    <w:rsid w:val="0004674F"/>
    <w:pPr>
      <w:ind w:left="720" w:hanging="180"/>
    </w:pPr>
  </w:style>
  <w:style w:type="paragraph" w:styleId="Index5">
    <w:name w:val="index 5"/>
    <w:basedOn w:val="Normal"/>
    <w:next w:val="Normal"/>
    <w:rsid w:val="0004674F"/>
    <w:pPr>
      <w:ind w:left="900" w:hanging="180"/>
    </w:pPr>
  </w:style>
  <w:style w:type="paragraph" w:styleId="Index6">
    <w:name w:val="index 6"/>
    <w:basedOn w:val="Normal"/>
    <w:next w:val="Normal"/>
    <w:rsid w:val="0004674F"/>
    <w:pPr>
      <w:ind w:left="1080" w:hanging="180"/>
    </w:pPr>
  </w:style>
  <w:style w:type="paragraph" w:styleId="Index7">
    <w:name w:val="index 7"/>
    <w:basedOn w:val="Normal"/>
    <w:next w:val="Normal"/>
    <w:rsid w:val="0004674F"/>
    <w:pPr>
      <w:ind w:left="1260" w:hanging="180"/>
    </w:pPr>
  </w:style>
  <w:style w:type="paragraph" w:styleId="Index8">
    <w:name w:val="index 8"/>
    <w:basedOn w:val="Normal"/>
    <w:next w:val="Normal"/>
    <w:rsid w:val="0004674F"/>
    <w:pPr>
      <w:ind w:left="1440" w:hanging="180"/>
    </w:pPr>
  </w:style>
  <w:style w:type="paragraph" w:styleId="Index9">
    <w:name w:val="index 9"/>
    <w:basedOn w:val="Normal"/>
    <w:next w:val="Normal"/>
    <w:rsid w:val="0004674F"/>
    <w:pPr>
      <w:ind w:left="1620" w:hanging="180"/>
    </w:pPr>
  </w:style>
  <w:style w:type="paragraph" w:styleId="Lgende">
    <w:name w:val="caption"/>
    <w:basedOn w:val="Normal"/>
    <w:next w:val="Normal"/>
    <w:semiHidden/>
    <w:unhideWhenUsed/>
    <w:qFormat/>
    <w:rsid w:val="0004674F"/>
    <w:rPr>
      <w:b/>
      <w:bCs/>
      <w:sz w:val="20"/>
      <w:szCs w:val="20"/>
    </w:rPr>
  </w:style>
  <w:style w:type="paragraph" w:styleId="Liste">
    <w:name w:val="List"/>
    <w:basedOn w:val="Normal"/>
    <w:rsid w:val="0004674F"/>
    <w:pPr>
      <w:ind w:left="283" w:hanging="283"/>
      <w:contextualSpacing/>
    </w:pPr>
  </w:style>
  <w:style w:type="paragraph" w:styleId="Liste2">
    <w:name w:val="List 2"/>
    <w:basedOn w:val="Normal"/>
    <w:rsid w:val="0004674F"/>
    <w:pPr>
      <w:ind w:left="566" w:hanging="283"/>
      <w:contextualSpacing/>
    </w:pPr>
  </w:style>
  <w:style w:type="paragraph" w:styleId="Liste3">
    <w:name w:val="List 3"/>
    <w:basedOn w:val="Normal"/>
    <w:rsid w:val="0004674F"/>
    <w:pPr>
      <w:ind w:left="849" w:hanging="283"/>
      <w:contextualSpacing/>
    </w:pPr>
  </w:style>
  <w:style w:type="paragraph" w:styleId="Liste4">
    <w:name w:val="List 4"/>
    <w:basedOn w:val="Normal"/>
    <w:rsid w:val="0004674F"/>
    <w:pPr>
      <w:ind w:left="1132" w:hanging="283"/>
      <w:contextualSpacing/>
    </w:pPr>
  </w:style>
  <w:style w:type="paragraph" w:styleId="Liste5">
    <w:name w:val="List 5"/>
    <w:basedOn w:val="Normal"/>
    <w:rsid w:val="0004674F"/>
    <w:pPr>
      <w:ind w:left="1415" w:hanging="283"/>
      <w:contextualSpacing/>
    </w:pPr>
  </w:style>
  <w:style w:type="paragraph" w:styleId="Listenumros">
    <w:name w:val="List Number"/>
    <w:basedOn w:val="Normal"/>
    <w:rsid w:val="0004674F"/>
    <w:pPr>
      <w:numPr>
        <w:numId w:val="4"/>
      </w:numPr>
      <w:contextualSpacing/>
    </w:pPr>
  </w:style>
  <w:style w:type="paragraph" w:styleId="Listenumros2">
    <w:name w:val="List Number 2"/>
    <w:basedOn w:val="Normal"/>
    <w:rsid w:val="0004674F"/>
    <w:pPr>
      <w:numPr>
        <w:numId w:val="5"/>
      </w:numPr>
      <w:contextualSpacing/>
    </w:pPr>
  </w:style>
  <w:style w:type="paragraph" w:styleId="Listenumros3">
    <w:name w:val="List Number 3"/>
    <w:basedOn w:val="Normal"/>
    <w:rsid w:val="0004674F"/>
    <w:pPr>
      <w:numPr>
        <w:numId w:val="6"/>
      </w:numPr>
      <w:contextualSpacing/>
    </w:pPr>
  </w:style>
  <w:style w:type="paragraph" w:styleId="Listenumros4">
    <w:name w:val="List Number 4"/>
    <w:basedOn w:val="Normal"/>
    <w:rsid w:val="0004674F"/>
    <w:pPr>
      <w:numPr>
        <w:numId w:val="7"/>
      </w:numPr>
      <w:contextualSpacing/>
    </w:pPr>
  </w:style>
  <w:style w:type="paragraph" w:styleId="Listenumros5">
    <w:name w:val="List Number 5"/>
    <w:basedOn w:val="Normal"/>
    <w:rsid w:val="0004674F"/>
    <w:pPr>
      <w:numPr>
        <w:numId w:val="8"/>
      </w:numPr>
      <w:contextualSpacing/>
    </w:pPr>
  </w:style>
  <w:style w:type="paragraph" w:styleId="Listepuces2">
    <w:name w:val="List Bullet 2"/>
    <w:basedOn w:val="Normal"/>
    <w:rsid w:val="0004674F"/>
    <w:pPr>
      <w:numPr>
        <w:numId w:val="10"/>
      </w:numPr>
      <w:contextualSpacing/>
    </w:pPr>
  </w:style>
  <w:style w:type="paragraph" w:styleId="Listepuces3">
    <w:name w:val="List Bullet 3"/>
    <w:basedOn w:val="Normal"/>
    <w:rsid w:val="0004674F"/>
    <w:pPr>
      <w:numPr>
        <w:numId w:val="11"/>
      </w:numPr>
      <w:contextualSpacing/>
    </w:pPr>
  </w:style>
  <w:style w:type="paragraph" w:styleId="Listepuces4">
    <w:name w:val="List Bullet 4"/>
    <w:basedOn w:val="Normal"/>
    <w:rsid w:val="0004674F"/>
    <w:pPr>
      <w:numPr>
        <w:numId w:val="12"/>
      </w:numPr>
      <w:contextualSpacing/>
    </w:pPr>
  </w:style>
  <w:style w:type="paragraph" w:styleId="Listepuces5">
    <w:name w:val="List Bullet 5"/>
    <w:basedOn w:val="Normal"/>
    <w:rsid w:val="0004674F"/>
    <w:pPr>
      <w:numPr>
        <w:numId w:val="13"/>
      </w:numPr>
      <w:contextualSpacing/>
    </w:pPr>
  </w:style>
  <w:style w:type="table" w:styleId="Listeclaire">
    <w:name w:val="Light List"/>
    <w:basedOn w:val="TableauNormal"/>
    <w:uiPriority w:val="61"/>
    <w:rsid w:val="0004674F"/>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4674F"/>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4674F"/>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4674F"/>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4674F"/>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4674F"/>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4674F"/>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04674F"/>
    <w:pPr>
      <w:spacing w:after="120"/>
      <w:ind w:left="283"/>
      <w:contextualSpacing/>
    </w:pPr>
  </w:style>
  <w:style w:type="paragraph" w:styleId="Listecontinue2">
    <w:name w:val="List Continue 2"/>
    <w:basedOn w:val="Normal"/>
    <w:rsid w:val="0004674F"/>
    <w:pPr>
      <w:spacing w:after="120"/>
      <w:ind w:left="566"/>
      <w:contextualSpacing/>
    </w:pPr>
  </w:style>
  <w:style w:type="paragraph" w:styleId="Listecontinue3">
    <w:name w:val="List Continue 3"/>
    <w:basedOn w:val="Normal"/>
    <w:rsid w:val="0004674F"/>
    <w:pPr>
      <w:spacing w:after="120"/>
      <w:ind w:left="849"/>
      <w:contextualSpacing/>
    </w:pPr>
  </w:style>
  <w:style w:type="paragraph" w:styleId="Listecontinue4">
    <w:name w:val="List Continue 4"/>
    <w:basedOn w:val="Normal"/>
    <w:rsid w:val="0004674F"/>
    <w:pPr>
      <w:spacing w:after="120"/>
      <w:ind w:left="1132"/>
      <w:contextualSpacing/>
    </w:pPr>
  </w:style>
  <w:style w:type="paragraph" w:styleId="Listecontinue5">
    <w:name w:val="List Continue 5"/>
    <w:basedOn w:val="Normal"/>
    <w:rsid w:val="0004674F"/>
    <w:pPr>
      <w:spacing w:after="120"/>
      <w:ind w:left="1415"/>
      <w:contextualSpacing/>
    </w:pPr>
  </w:style>
  <w:style w:type="table" w:styleId="Listecouleur">
    <w:name w:val="Colorful List"/>
    <w:basedOn w:val="TableauNormal"/>
    <w:uiPriority w:val="72"/>
    <w:rsid w:val="0004674F"/>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4674F"/>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4674F"/>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4674F"/>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4674F"/>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4674F"/>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4674F"/>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4674F"/>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4674F"/>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4674F"/>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4674F"/>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4674F"/>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4674F"/>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4674F"/>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4674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4674F"/>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4674F"/>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4674F"/>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4674F"/>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4674F"/>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4674F"/>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4674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4674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4674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4674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4674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4674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4674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04674F"/>
    <w:rPr>
      <w:rFonts w:ascii="Courier New" w:hAnsi="Courier New" w:cs="Courier New"/>
      <w:sz w:val="20"/>
      <w:szCs w:val="20"/>
    </w:rPr>
  </w:style>
  <w:style w:type="character" w:styleId="Marquedecommentaire">
    <w:name w:val="annotation reference"/>
    <w:rsid w:val="0004674F"/>
    <w:rPr>
      <w:sz w:val="16"/>
      <w:szCs w:val="16"/>
    </w:rPr>
  </w:style>
  <w:style w:type="paragraph" w:styleId="NormalWeb">
    <w:name w:val="Normal (Web)"/>
    <w:basedOn w:val="Normal"/>
    <w:rsid w:val="0004674F"/>
    <w:rPr>
      <w:rFonts w:ascii="Times New Roman" w:hAnsi="Times New Roman"/>
      <w:sz w:val="24"/>
    </w:rPr>
  </w:style>
  <w:style w:type="paragraph" w:styleId="Normalcentr">
    <w:name w:val="Block Text"/>
    <w:basedOn w:val="Normal"/>
    <w:rsid w:val="0004674F"/>
    <w:pPr>
      <w:spacing w:after="120"/>
      <w:ind w:left="1440" w:right="1440"/>
    </w:pPr>
  </w:style>
  <w:style w:type="paragraph" w:styleId="Notedebasdepage">
    <w:name w:val="footnote text"/>
    <w:basedOn w:val="Normal"/>
    <w:link w:val="NotedebasdepageCar"/>
    <w:rsid w:val="0004674F"/>
    <w:rPr>
      <w:sz w:val="20"/>
      <w:szCs w:val="20"/>
    </w:rPr>
  </w:style>
  <w:style w:type="character" w:customStyle="1" w:styleId="NotedebasdepageCar">
    <w:name w:val="Note de bas de page Car"/>
    <w:link w:val="Notedebasdepage"/>
    <w:rsid w:val="0004674F"/>
    <w:rPr>
      <w:rFonts w:ascii="Tw Cen MT" w:hAnsi="Tw Cen MT"/>
      <w:lang w:eastAsia="en-US"/>
    </w:rPr>
  </w:style>
  <w:style w:type="paragraph" w:styleId="Notedefin">
    <w:name w:val="endnote text"/>
    <w:basedOn w:val="Normal"/>
    <w:link w:val="NotedefinCar"/>
    <w:rsid w:val="0004674F"/>
    <w:rPr>
      <w:sz w:val="20"/>
      <w:szCs w:val="20"/>
    </w:rPr>
  </w:style>
  <w:style w:type="character" w:customStyle="1" w:styleId="NotedefinCar">
    <w:name w:val="Note de fin Car"/>
    <w:link w:val="Notedefin"/>
    <w:rsid w:val="0004674F"/>
    <w:rPr>
      <w:rFonts w:ascii="Tw Cen MT" w:hAnsi="Tw Cen MT"/>
      <w:lang w:eastAsia="en-US"/>
    </w:rPr>
  </w:style>
  <w:style w:type="character" w:styleId="Numrodeligne">
    <w:name w:val="line number"/>
    <w:rsid w:val="0004674F"/>
  </w:style>
  <w:style w:type="character" w:styleId="Numrodepage">
    <w:name w:val="page number"/>
    <w:rsid w:val="0004674F"/>
  </w:style>
  <w:style w:type="paragraph" w:styleId="Objetducommentaire">
    <w:name w:val="annotation subject"/>
    <w:basedOn w:val="Commentaire"/>
    <w:next w:val="Commentaire"/>
    <w:link w:val="ObjetducommentaireCar"/>
    <w:rsid w:val="0004674F"/>
    <w:rPr>
      <w:b/>
      <w:bCs/>
    </w:rPr>
  </w:style>
  <w:style w:type="character" w:customStyle="1" w:styleId="ObjetducommentaireCar">
    <w:name w:val="Objet du commentaire Car"/>
    <w:link w:val="Objetducommentaire"/>
    <w:rsid w:val="0004674F"/>
    <w:rPr>
      <w:rFonts w:ascii="Tw Cen MT" w:hAnsi="Tw Cen MT"/>
      <w:b/>
      <w:bCs/>
      <w:lang w:eastAsia="en-US"/>
    </w:rPr>
  </w:style>
  <w:style w:type="table" w:styleId="Ombrageclair">
    <w:name w:val="Light Shading"/>
    <w:basedOn w:val="TableauNormal"/>
    <w:uiPriority w:val="60"/>
    <w:rsid w:val="0004674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04674F"/>
    <w:pPr>
      <w:ind w:left="708"/>
    </w:pPr>
  </w:style>
  <w:style w:type="paragraph" w:styleId="PrformatHTML">
    <w:name w:val="HTML Preformatted"/>
    <w:basedOn w:val="Normal"/>
    <w:link w:val="PrformatHTMLCar"/>
    <w:rsid w:val="0004674F"/>
    <w:rPr>
      <w:rFonts w:ascii="Courier New" w:hAnsi="Courier New" w:cs="Courier New"/>
      <w:sz w:val="20"/>
      <w:szCs w:val="20"/>
    </w:rPr>
  </w:style>
  <w:style w:type="character" w:customStyle="1" w:styleId="PrformatHTMLCar">
    <w:name w:val="Préformaté HTML Car"/>
    <w:link w:val="PrformatHTML"/>
    <w:rsid w:val="0004674F"/>
    <w:rPr>
      <w:rFonts w:ascii="Courier New" w:hAnsi="Courier New" w:cs="Courier New"/>
      <w:lang w:eastAsia="en-US"/>
    </w:rPr>
  </w:style>
  <w:style w:type="character" w:styleId="Rfrenceintense">
    <w:name w:val="Intense Reference"/>
    <w:uiPriority w:val="32"/>
    <w:qFormat/>
    <w:rsid w:val="0004674F"/>
    <w:rPr>
      <w:b/>
      <w:bCs/>
      <w:smallCaps/>
      <w:color w:val="C0504D"/>
      <w:spacing w:val="5"/>
      <w:u w:val="single"/>
    </w:rPr>
  </w:style>
  <w:style w:type="character" w:styleId="Rfrenceple">
    <w:name w:val="Subtle Reference"/>
    <w:uiPriority w:val="31"/>
    <w:qFormat/>
    <w:rsid w:val="0004674F"/>
    <w:rPr>
      <w:smallCaps/>
      <w:color w:val="C0504D"/>
      <w:u w:val="single"/>
    </w:rPr>
  </w:style>
  <w:style w:type="paragraph" w:styleId="Retrait1religne">
    <w:name w:val="Body Text First Indent"/>
    <w:basedOn w:val="Corpsdetexte"/>
    <w:link w:val="Retrait1religneCar"/>
    <w:rsid w:val="0004674F"/>
    <w:pPr>
      <w:ind w:firstLine="210"/>
    </w:pPr>
  </w:style>
  <w:style w:type="character" w:customStyle="1" w:styleId="Retrait1religneCar">
    <w:name w:val="Retrait 1re ligne Car"/>
    <w:basedOn w:val="CorpsdetexteCar"/>
    <w:link w:val="Retrait1religne"/>
    <w:rsid w:val="0004674F"/>
    <w:rPr>
      <w:rFonts w:ascii="Tw Cen MT" w:hAnsi="Tw Cen MT"/>
      <w:sz w:val="18"/>
      <w:szCs w:val="24"/>
      <w:lang w:eastAsia="en-US"/>
    </w:rPr>
  </w:style>
  <w:style w:type="paragraph" w:styleId="Retraitcorpsdetexte">
    <w:name w:val="Body Text Indent"/>
    <w:basedOn w:val="Normal"/>
    <w:link w:val="RetraitcorpsdetexteCar"/>
    <w:rsid w:val="0004674F"/>
    <w:pPr>
      <w:spacing w:after="120"/>
      <w:ind w:left="283"/>
    </w:pPr>
  </w:style>
  <w:style w:type="character" w:customStyle="1" w:styleId="RetraitcorpsdetexteCar">
    <w:name w:val="Retrait corps de texte Car"/>
    <w:link w:val="Retraitcorpsdetexte"/>
    <w:rsid w:val="0004674F"/>
    <w:rPr>
      <w:rFonts w:ascii="Tw Cen MT" w:hAnsi="Tw Cen MT"/>
      <w:sz w:val="18"/>
      <w:szCs w:val="24"/>
      <w:lang w:eastAsia="en-US"/>
    </w:rPr>
  </w:style>
  <w:style w:type="paragraph" w:styleId="Retraitcorpsdetexte2">
    <w:name w:val="Body Text Indent 2"/>
    <w:basedOn w:val="Normal"/>
    <w:link w:val="Retraitcorpsdetexte2Car"/>
    <w:rsid w:val="0004674F"/>
    <w:pPr>
      <w:spacing w:after="120" w:line="480" w:lineRule="auto"/>
      <w:ind w:left="283"/>
    </w:pPr>
  </w:style>
  <w:style w:type="character" w:customStyle="1" w:styleId="Retraitcorpsdetexte2Car">
    <w:name w:val="Retrait corps de texte 2 Car"/>
    <w:link w:val="Retraitcorpsdetexte2"/>
    <w:rsid w:val="0004674F"/>
    <w:rPr>
      <w:rFonts w:ascii="Tw Cen MT" w:hAnsi="Tw Cen MT"/>
      <w:sz w:val="18"/>
      <w:szCs w:val="24"/>
      <w:lang w:eastAsia="en-US"/>
    </w:rPr>
  </w:style>
  <w:style w:type="paragraph" w:styleId="Retraitcorpsdetexte3">
    <w:name w:val="Body Text Indent 3"/>
    <w:basedOn w:val="Normal"/>
    <w:link w:val="Retraitcorpsdetexte3Car"/>
    <w:rsid w:val="0004674F"/>
    <w:pPr>
      <w:spacing w:after="120"/>
      <w:ind w:left="283"/>
    </w:pPr>
    <w:rPr>
      <w:sz w:val="16"/>
      <w:szCs w:val="16"/>
    </w:rPr>
  </w:style>
  <w:style w:type="character" w:customStyle="1" w:styleId="Retraitcorpsdetexte3Car">
    <w:name w:val="Retrait corps de texte 3 Car"/>
    <w:link w:val="Retraitcorpsdetexte3"/>
    <w:rsid w:val="0004674F"/>
    <w:rPr>
      <w:rFonts w:ascii="Tw Cen MT" w:hAnsi="Tw Cen MT"/>
      <w:sz w:val="16"/>
      <w:szCs w:val="16"/>
      <w:lang w:eastAsia="en-US"/>
    </w:rPr>
  </w:style>
  <w:style w:type="paragraph" w:styleId="Retraitcorpset1relig">
    <w:name w:val="Body Text First Indent 2"/>
    <w:basedOn w:val="Retraitcorpsdetexte"/>
    <w:link w:val="Retraitcorpset1religCar"/>
    <w:rsid w:val="0004674F"/>
    <w:pPr>
      <w:ind w:firstLine="210"/>
    </w:pPr>
  </w:style>
  <w:style w:type="character" w:customStyle="1" w:styleId="Retraitcorpset1religCar">
    <w:name w:val="Retrait corps et 1re lig. Car"/>
    <w:basedOn w:val="RetraitcorpsdetexteCar"/>
    <w:link w:val="Retraitcorpset1relig"/>
    <w:rsid w:val="0004674F"/>
    <w:rPr>
      <w:rFonts w:ascii="Tw Cen MT" w:hAnsi="Tw Cen MT"/>
      <w:sz w:val="18"/>
      <w:szCs w:val="24"/>
      <w:lang w:eastAsia="en-US"/>
    </w:rPr>
  </w:style>
  <w:style w:type="paragraph" w:styleId="Retraitnormal">
    <w:name w:val="Normal Indent"/>
    <w:basedOn w:val="Normal"/>
    <w:rsid w:val="0004674F"/>
    <w:pPr>
      <w:ind w:left="708"/>
    </w:pPr>
  </w:style>
  <w:style w:type="paragraph" w:styleId="Salutations">
    <w:name w:val="Salutation"/>
    <w:basedOn w:val="Normal"/>
    <w:next w:val="Normal"/>
    <w:link w:val="SalutationsCar"/>
    <w:rsid w:val="0004674F"/>
  </w:style>
  <w:style w:type="character" w:customStyle="1" w:styleId="SalutationsCar">
    <w:name w:val="Salutations Car"/>
    <w:link w:val="Salutations"/>
    <w:rsid w:val="0004674F"/>
    <w:rPr>
      <w:rFonts w:ascii="Tw Cen MT" w:hAnsi="Tw Cen MT"/>
      <w:sz w:val="18"/>
      <w:szCs w:val="24"/>
      <w:lang w:eastAsia="en-US"/>
    </w:rPr>
  </w:style>
  <w:style w:type="paragraph" w:styleId="Sansinterligne">
    <w:name w:val="No Spacing"/>
    <w:uiPriority w:val="1"/>
    <w:qFormat/>
    <w:rsid w:val="0004674F"/>
    <w:pPr>
      <w:jc w:val="both"/>
    </w:pPr>
    <w:rPr>
      <w:rFonts w:ascii="Tw Cen MT" w:hAnsi="Tw Cen MT"/>
      <w:sz w:val="18"/>
      <w:szCs w:val="24"/>
      <w:lang w:eastAsia="en-US"/>
    </w:rPr>
  </w:style>
  <w:style w:type="paragraph" w:styleId="Signature">
    <w:name w:val="Signature"/>
    <w:basedOn w:val="Normal"/>
    <w:link w:val="SignatureCar"/>
    <w:rsid w:val="0004674F"/>
    <w:pPr>
      <w:ind w:left="4252"/>
    </w:pPr>
  </w:style>
  <w:style w:type="character" w:customStyle="1" w:styleId="SignatureCar">
    <w:name w:val="Signature Car"/>
    <w:link w:val="Signature"/>
    <w:rsid w:val="0004674F"/>
    <w:rPr>
      <w:rFonts w:ascii="Tw Cen MT" w:hAnsi="Tw Cen MT"/>
      <w:sz w:val="18"/>
      <w:szCs w:val="24"/>
      <w:lang w:eastAsia="en-US"/>
    </w:rPr>
  </w:style>
  <w:style w:type="paragraph" w:styleId="Signaturelectronique">
    <w:name w:val="E-mail Signature"/>
    <w:basedOn w:val="Normal"/>
    <w:link w:val="SignaturelectroniqueCar"/>
    <w:rsid w:val="0004674F"/>
  </w:style>
  <w:style w:type="character" w:customStyle="1" w:styleId="SignaturelectroniqueCar">
    <w:name w:val="Signature électronique Car"/>
    <w:link w:val="Signaturelectronique"/>
    <w:rsid w:val="0004674F"/>
    <w:rPr>
      <w:rFonts w:ascii="Tw Cen MT" w:hAnsi="Tw Cen MT"/>
      <w:sz w:val="18"/>
      <w:szCs w:val="24"/>
      <w:lang w:eastAsia="en-US"/>
    </w:rPr>
  </w:style>
  <w:style w:type="paragraph" w:styleId="Sous-titre">
    <w:name w:val="Subtitle"/>
    <w:basedOn w:val="Normal"/>
    <w:next w:val="Normal"/>
    <w:link w:val="Sous-titreCar"/>
    <w:qFormat/>
    <w:rsid w:val="0004674F"/>
    <w:pPr>
      <w:spacing w:after="60"/>
      <w:jc w:val="center"/>
      <w:outlineLvl w:val="1"/>
    </w:pPr>
    <w:rPr>
      <w:rFonts w:ascii="Cambria" w:hAnsi="Cambria"/>
      <w:sz w:val="24"/>
    </w:rPr>
  </w:style>
  <w:style w:type="character" w:customStyle="1" w:styleId="Sous-titreCar">
    <w:name w:val="Sous-titre Car"/>
    <w:link w:val="Sous-titre"/>
    <w:rsid w:val="0004674F"/>
    <w:rPr>
      <w:rFonts w:ascii="Cambria" w:eastAsia="Times New Roman" w:hAnsi="Cambria" w:cs="Times New Roman"/>
      <w:sz w:val="24"/>
      <w:szCs w:val="24"/>
      <w:lang w:eastAsia="en-US"/>
    </w:rPr>
  </w:style>
  <w:style w:type="paragraph" w:styleId="Tabledesillustrations">
    <w:name w:val="table of figures"/>
    <w:basedOn w:val="Normal"/>
    <w:next w:val="Normal"/>
    <w:rsid w:val="0004674F"/>
  </w:style>
  <w:style w:type="paragraph" w:styleId="Tabledesrfrencesjuridiques">
    <w:name w:val="table of authorities"/>
    <w:basedOn w:val="Normal"/>
    <w:next w:val="Normal"/>
    <w:rsid w:val="0004674F"/>
    <w:pPr>
      <w:ind w:left="180" w:hanging="180"/>
    </w:pPr>
  </w:style>
  <w:style w:type="table" w:styleId="Tableauclassique1">
    <w:name w:val="Table Classic 1"/>
    <w:basedOn w:val="TableauNormal"/>
    <w:rsid w:val="0004674F"/>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04674F"/>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04674F"/>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04674F"/>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04674F"/>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04674F"/>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04674F"/>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04674F"/>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04674F"/>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04674F"/>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04674F"/>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04674F"/>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04674F"/>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04674F"/>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04674F"/>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04674F"/>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04674F"/>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04674F"/>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04674F"/>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simple1">
    <w:name w:val="Table Simple 1"/>
    <w:basedOn w:val="TableauNormal"/>
    <w:rsid w:val="0004674F"/>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04674F"/>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04674F"/>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04674F"/>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04674F"/>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04674F"/>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04674F"/>
    <w:rPr>
      <w:rFonts w:ascii="Courier New" w:hAnsi="Courier New" w:cs="Courier New"/>
      <w:sz w:val="20"/>
      <w:szCs w:val="20"/>
    </w:rPr>
  </w:style>
  <w:style w:type="character" w:customStyle="1" w:styleId="TextebrutCar">
    <w:name w:val="Texte brut Car"/>
    <w:link w:val="Textebrut"/>
    <w:rsid w:val="0004674F"/>
    <w:rPr>
      <w:rFonts w:ascii="Courier New" w:hAnsi="Courier New" w:cs="Courier New"/>
      <w:lang w:eastAsia="en-US"/>
    </w:rPr>
  </w:style>
  <w:style w:type="paragraph" w:styleId="Textedebulles">
    <w:name w:val="Balloon Text"/>
    <w:basedOn w:val="Normal"/>
    <w:link w:val="TextedebullesCar"/>
    <w:rsid w:val="0004674F"/>
    <w:pPr>
      <w:spacing w:before="0"/>
    </w:pPr>
    <w:rPr>
      <w:rFonts w:ascii="Tahoma" w:hAnsi="Tahoma" w:cs="Tahoma"/>
      <w:sz w:val="16"/>
      <w:szCs w:val="16"/>
    </w:rPr>
  </w:style>
  <w:style w:type="character" w:customStyle="1" w:styleId="TextedebullesCar">
    <w:name w:val="Texte de bulles Car"/>
    <w:link w:val="Textedebulles"/>
    <w:rsid w:val="0004674F"/>
    <w:rPr>
      <w:rFonts w:ascii="Tahoma" w:hAnsi="Tahoma" w:cs="Tahoma"/>
      <w:sz w:val="16"/>
      <w:szCs w:val="16"/>
      <w:lang w:eastAsia="en-US"/>
    </w:rPr>
  </w:style>
  <w:style w:type="character" w:styleId="Textedelespacerserv">
    <w:name w:val="Placeholder Text"/>
    <w:uiPriority w:val="99"/>
    <w:semiHidden/>
    <w:rsid w:val="0004674F"/>
    <w:rPr>
      <w:color w:val="808080"/>
    </w:rPr>
  </w:style>
  <w:style w:type="paragraph" w:styleId="Textedemacro">
    <w:name w:val="macro"/>
    <w:link w:val="TextedemacroCar"/>
    <w:rsid w:val="0004674F"/>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04674F"/>
    <w:rPr>
      <w:rFonts w:ascii="Courier New" w:hAnsi="Courier New" w:cs="Courier New"/>
      <w:lang w:eastAsia="en-US"/>
    </w:rPr>
  </w:style>
  <w:style w:type="table" w:styleId="Thmedutableau">
    <w:name w:val="Table Theme"/>
    <w:basedOn w:val="TableauNormal"/>
    <w:rsid w:val="0004674F"/>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04674F"/>
    <w:pPr>
      <w:spacing w:before="240" w:after="60"/>
      <w:jc w:val="center"/>
      <w:outlineLvl w:val="0"/>
    </w:pPr>
    <w:rPr>
      <w:rFonts w:ascii="Cambria" w:hAnsi="Cambria"/>
      <w:b/>
      <w:bCs/>
      <w:kern w:val="28"/>
      <w:sz w:val="32"/>
      <w:szCs w:val="32"/>
    </w:rPr>
  </w:style>
  <w:style w:type="character" w:customStyle="1" w:styleId="TitreCar">
    <w:name w:val="Titre Car"/>
    <w:link w:val="Titre"/>
    <w:rsid w:val="0004674F"/>
    <w:rPr>
      <w:rFonts w:ascii="Cambria" w:eastAsia="Times New Roman" w:hAnsi="Cambria" w:cs="Times New Roman"/>
      <w:b/>
      <w:bCs/>
      <w:kern w:val="28"/>
      <w:sz w:val="32"/>
      <w:szCs w:val="32"/>
      <w:lang w:eastAsia="en-US"/>
    </w:rPr>
  </w:style>
  <w:style w:type="paragraph" w:styleId="Titredenote">
    <w:name w:val="Note Heading"/>
    <w:basedOn w:val="Normal"/>
    <w:next w:val="Normal"/>
    <w:link w:val="TitredenoteCar"/>
    <w:rsid w:val="0004674F"/>
  </w:style>
  <w:style w:type="character" w:customStyle="1" w:styleId="TitredenoteCar">
    <w:name w:val="Titre de note Car"/>
    <w:link w:val="Titredenote"/>
    <w:rsid w:val="0004674F"/>
    <w:rPr>
      <w:rFonts w:ascii="Tw Cen MT" w:hAnsi="Tw Cen MT"/>
      <w:sz w:val="18"/>
      <w:szCs w:val="24"/>
      <w:lang w:eastAsia="en-US"/>
    </w:rPr>
  </w:style>
  <w:style w:type="character" w:styleId="Titredulivre">
    <w:name w:val="Book Title"/>
    <w:uiPriority w:val="33"/>
    <w:qFormat/>
    <w:rsid w:val="0004674F"/>
    <w:rPr>
      <w:b/>
      <w:bCs/>
      <w:smallCaps/>
      <w:spacing w:val="5"/>
    </w:rPr>
  </w:style>
  <w:style w:type="paragraph" w:styleId="Titreindex">
    <w:name w:val="index heading"/>
    <w:basedOn w:val="Normal"/>
    <w:next w:val="Index1"/>
    <w:rsid w:val="0004674F"/>
    <w:rPr>
      <w:rFonts w:ascii="Cambria" w:hAnsi="Cambria"/>
      <w:b/>
      <w:bCs/>
    </w:rPr>
  </w:style>
  <w:style w:type="paragraph" w:styleId="TitreTR">
    <w:name w:val="toa heading"/>
    <w:basedOn w:val="Normal"/>
    <w:next w:val="Normal"/>
    <w:rsid w:val="0004674F"/>
    <w:pPr>
      <w:spacing w:before="120"/>
    </w:pPr>
    <w:rPr>
      <w:rFonts w:ascii="Cambria" w:hAnsi="Cambria"/>
      <w:b/>
      <w:bCs/>
      <w:sz w:val="24"/>
    </w:rPr>
  </w:style>
  <w:style w:type="paragraph" w:styleId="TM1">
    <w:name w:val="toc 1"/>
    <w:basedOn w:val="Normal"/>
    <w:next w:val="Normal"/>
    <w:rsid w:val="0004674F"/>
  </w:style>
  <w:style w:type="paragraph" w:styleId="TM2">
    <w:name w:val="toc 2"/>
    <w:basedOn w:val="Normal"/>
    <w:next w:val="Normal"/>
    <w:rsid w:val="0004674F"/>
    <w:pPr>
      <w:ind w:left="180"/>
    </w:pPr>
  </w:style>
  <w:style w:type="paragraph" w:styleId="TM3">
    <w:name w:val="toc 3"/>
    <w:basedOn w:val="Normal"/>
    <w:next w:val="Normal"/>
    <w:rsid w:val="0004674F"/>
    <w:pPr>
      <w:ind w:left="360"/>
    </w:pPr>
  </w:style>
  <w:style w:type="paragraph" w:styleId="TM4">
    <w:name w:val="toc 4"/>
    <w:basedOn w:val="Normal"/>
    <w:next w:val="Normal"/>
    <w:rsid w:val="0004674F"/>
    <w:pPr>
      <w:ind w:left="540"/>
    </w:pPr>
  </w:style>
  <w:style w:type="paragraph" w:styleId="TM5">
    <w:name w:val="toc 5"/>
    <w:basedOn w:val="Normal"/>
    <w:next w:val="Normal"/>
    <w:rsid w:val="0004674F"/>
    <w:pPr>
      <w:ind w:left="720"/>
    </w:pPr>
  </w:style>
  <w:style w:type="paragraph" w:styleId="TM6">
    <w:name w:val="toc 6"/>
    <w:basedOn w:val="Normal"/>
    <w:next w:val="Normal"/>
    <w:rsid w:val="0004674F"/>
    <w:pPr>
      <w:ind w:left="900"/>
    </w:pPr>
  </w:style>
  <w:style w:type="paragraph" w:styleId="TM7">
    <w:name w:val="toc 7"/>
    <w:basedOn w:val="Normal"/>
    <w:next w:val="Normal"/>
    <w:rsid w:val="0004674F"/>
    <w:pPr>
      <w:ind w:left="1080"/>
    </w:pPr>
  </w:style>
  <w:style w:type="paragraph" w:styleId="TM8">
    <w:name w:val="toc 8"/>
    <w:basedOn w:val="Normal"/>
    <w:next w:val="Normal"/>
    <w:rsid w:val="0004674F"/>
    <w:pPr>
      <w:ind w:left="1260"/>
    </w:pPr>
  </w:style>
  <w:style w:type="paragraph" w:styleId="TM9">
    <w:name w:val="toc 9"/>
    <w:basedOn w:val="Normal"/>
    <w:next w:val="Normal"/>
    <w:rsid w:val="0004674F"/>
    <w:pPr>
      <w:ind w:left="1440"/>
    </w:pPr>
  </w:style>
  <w:style w:type="table" w:styleId="Trameclaire-Accent1">
    <w:name w:val="Light Shading Accent 1"/>
    <w:basedOn w:val="TableauNormal"/>
    <w:uiPriority w:val="60"/>
    <w:rsid w:val="0004674F"/>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4674F"/>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4674F"/>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4674F"/>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4674F"/>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4674F"/>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4674F"/>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4674F"/>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4674F"/>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4674F"/>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4674F"/>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4674F"/>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4674F"/>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4674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4674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4674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4674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4674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4674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4674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4674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4674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4674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4674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4674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4674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4674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04674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6141027">
      <w:bodyDiv w:val="1"/>
      <w:marLeft w:val="0"/>
      <w:marRight w:val="0"/>
      <w:marTop w:val="0"/>
      <w:marBottom w:val="0"/>
      <w:divBdr>
        <w:top w:val="none" w:sz="0" w:space="0" w:color="auto"/>
        <w:left w:val="none" w:sz="0" w:space="0" w:color="auto"/>
        <w:bottom w:val="none" w:sz="0" w:space="0" w:color="auto"/>
        <w:right w:val="none" w:sz="0" w:space="0" w:color="auto"/>
      </w:divBdr>
      <w:divsChild>
        <w:div w:id="1340736015">
          <w:marLeft w:val="0"/>
          <w:marRight w:val="0"/>
          <w:marTop w:val="0"/>
          <w:marBottom w:val="0"/>
          <w:divBdr>
            <w:top w:val="none" w:sz="0" w:space="0" w:color="auto"/>
            <w:left w:val="none" w:sz="0" w:space="0" w:color="auto"/>
            <w:bottom w:val="none" w:sz="0" w:space="0" w:color="auto"/>
            <w:right w:val="none" w:sz="0" w:space="0" w:color="auto"/>
          </w:divBdr>
        </w:div>
        <w:div w:id="1659578436">
          <w:marLeft w:val="0"/>
          <w:marRight w:val="0"/>
          <w:marTop w:val="0"/>
          <w:marBottom w:val="0"/>
          <w:divBdr>
            <w:top w:val="none" w:sz="0" w:space="0" w:color="auto"/>
            <w:left w:val="none" w:sz="0" w:space="0" w:color="auto"/>
            <w:bottom w:val="none" w:sz="0" w:space="0" w:color="auto"/>
            <w:right w:val="none" w:sz="0" w:space="0" w:color="auto"/>
          </w:divBdr>
        </w:div>
        <w:div w:id="1714840995">
          <w:marLeft w:val="0"/>
          <w:marRight w:val="0"/>
          <w:marTop w:val="0"/>
          <w:marBottom w:val="0"/>
          <w:divBdr>
            <w:top w:val="none" w:sz="0" w:space="0" w:color="auto"/>
            <w:left w:val="none" w:sz="0" w:space="0" w:color="auto"/>
            <w:bottom w:val="none" w:sz="0" w:space="0" w:color="auto"/>
            <w:right w:val="none" w:sz="0" w:space="0" w:color="auto"/>
          </w:divBdr>
        </w:div>
        <w:div w:id="1971127826">
          <w:marLeft w:val="0"/>
          <w:marRight w:val="0"/>
          <w:marTop w:val="0"/>
          <w:marBottom w:val="0"/>
          <w:divBdr>
            <w:top w:val="none" w:sz="0" w:space="0" w:color="auto"/>
            <w:left w:val="none" w:sz="0" w:space="0" w:color="auto"/>
            <w:bottom w:val="none" w:sz="0" w:space="0" w:color="auto"/>
            <w:right w:val="none" w:sz="0" w:space="0" w:color="auto"/>
          </w:divBdr>
        </w:div>
        <w:div w:id="21415303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file:///\\PWGE2950\Intranet\SUNNIKAN_Interne\14_Locaux_St_Maur_2009\Devis\Serrures\Devis_Serrure_LAFONT_20090617.pdf" TargetMode="External"/><Relationship Id="rId13" Type="http://schemas.openxmlformats.org/officeDocument/2006/relationships/hyperlink" Target="file:///\\PWGE2950\Intranet\SUNNIKAN_Interne\14_Locaux_St_Maur_2009\CDC_Electrique.doc" TargetMode="External"/><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file:///\\PWGE2950\Intranet\SUNNIKAN_Interne\14_Locaux_St_Maur_2009\CDC_Electrique.doc"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file:///\\PWGE2950\Intranet\SUNNIKAN_Interne\14_D%25E9m%25E9nagement_St_Maur_2009\CdC_Reseau.doc"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PWGE2950\Intranet\SUNNIKAN_Interne\14_Locaux_St_Maur_2009\CDC_T&#233;l&#233;phonie.doc" TargetMode="External"/><Relationship Id="rId5" Type="http://schemas.openxmlformats.org/officeDocument/2006/relationships/webSettings" Target="webSettings.xml"/><Relationship Id="rId15" Type="http://schemas.openxmlformats.org/officeDocument/2006/relationships/hyperlink" Target="file:///\\PWGE2950\Intranet\SUNNIKAN_Interne\14_D%25E9m%25E9nagement_St_Maur_2009\Plans_parvis_090515.png" TargetMode="External"/><Relationship Id="rId10" Type="http://schemas.openxmlformats.org/officeDocument/2006/relationships/hyperlink" Target="file:///\\PWGE2950\Intranet\SUNNIKAN_Interne\14_Locaux_St_Maur_2009\PlanB.doc"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PWGE2950\Intranet\SUNNIKAN_Interne\14_Locaux_St_Maur_2009\Devis\Serrures\Devis_Serrure_ASSISTANCEAUXBATIMENTS_20090617.pdf" TargetMode="External"/><Relationship Id="rId14" Type="http://schemas.openxmlformats.org/officeDocument/2006/relationships/hyperlink" Target="file:///\\PWGE2950\Intranet\SUNNIKAN_Interne\14_D%25E9m%25E9nagement_St_Maur_2009\CDC_Electrique.do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20and%20Settings\joubert\Application%20Data\Microsoft\Mod&#232;les\VSI.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VSI.dot</Template>
  <TotalTime>0</TotalTime>
  <Pages>2</Pages>
  <Words>2758</Words>
  <Characters>15169</Characters>
  <Application>Microsoft Office Word</Application>
  <DocSecurity>0</DocSecurity>
  <Lines>126</Lines>
  <Paragraphs>35</Paragraphs>
  <ScaleCrop>false</ScaleCrop>
  <HeadingPairs>
    <vt:vector size="2" baseType="variant">
      <vt:variant>
        <vt:lpstr>Titre</vt:lpstr>
      </vt:variant>
      <vt:variant>
        <vt:i4>1</vt:i4>
      </vt:variant>
    </vt:vector>
  </HeadingPairs>
  <TitlesOfParts>
    <vt:vector size="1" baseType="lpstr">
      <vt:lpstr>Journal des actions déménagement St-Maur 2009</vt:lpstr>
    </vt:vector>
  </TitlesOfParts>
  <Company>SUNNIKAN Consulting</Company>
  <LinksUpToDate>false</LinksUpToDate>
  <CharactersWithSpaces>17892</CharactersWithSpaces>
  <SharedDoc>false</SharedDoc>
  <HLinks>
    <vt:vector size="60" baseType="variant">
      <vt:variant>
        <vt:i4>917618</vt:i4>
      </vt:variant>
      <vt:variant>
        <vt:i4>27</vt:i4>
      </vt:variant>
      <vt:variant>
        <vt:i4>0</vt:i4>
      </vt:variant>
      <vt:variant>
        <vt:i4>5</vt:i4>
      </vt:variant>
      <vt:variant>
        <vt:lpwstr>../14_D%E9m%E9nagement_St_Maur_2009/CdC_Reseau.doc</vt:lpwstr>
      </vt:variant>
      <vt:variant>
        <vt:lpwstr/>
      </vt:variant>
      <vt:variant>
        <vt:i4>983116</vt:i4>
      </vt:variant>
      <vt:variant>
        <vt:i4>24</vt:i4>
      </vt:variant>
      <vt:variant>
        <vt:i4>0</vt:i4>
      </vt:variant>
      <vt:variant>
        <vt:i4>5</vt:i4>
      </vt:variant>
      <vt:variant>
        <vt:lpwstr>../14_D%E9m%E9nagement_St_Maur_2009/Plans_parvis_090515.png</vt:lpwstr>
      </vt:variant>
      <vt:variant>
        <vt:lpwstr/>
      </vt:variant>
      <vt:variant>
        <vt:i4>1179770</vt:i4>
      </vt:variant>
      <vt:variant>
        <vt:i4>21</vt:i4>
      </vt:variant>
      <vt:variant>
        <vt:i4>0</vt:i4>
      </vt:variant>
      <vt:variant>
        <vt:i4>5</vt:i4>
      </vt:variant>
      <vt:variant>
        <vt:lpwstr>../14_D%E9m%E9nagement_St_Maur_2009/CDC_Electrique.doc</vt:lpwstr>
      </vt:variant>
      <vt:variant>
        <vt:lpwstr/>
      </vt:variant>
      <vt:variant>
        <vt:i4>5570601</vt:i4>
      </vt:variant>
      <vt:variant>
        <vt:i4>18</vt:i4>
      </vt:variant>
      <vt:variant>
        <vt:i4>0</vt:i4>
      </vt:variant>
      <vt:variant>
        <vt:i4>5</vt:i4>
      </vt:variant>
      <vt:variant>
        <vt:lpwstr>CDC_Electrique.doc</vt:lpwstr>
      </vt:variant>
      <vt:variant>
        <vt:lpwstr/>
      </vt:variant>
      <vt:variant>
        <vt:i4>5570601</vt:i4>
      </vt:variant>
      <vt:variant>
        <vt:i4>15</vt:i4>
      </vt:variant>
      <vt:variant>
        <vt:i4>0</vt:i4>
      </vt:variant>
      <vt:variant>
        <vt:i4>5</vt:i4>
      </vt:variant>
      <vt:variant>
        <vt:lpwstr>CDC_Electrique.doc</vt:lpwstr>
      </vt:variant>
      <vt:variant>
        <vt:lpwstr/>
      </vt:variant>
      <vt:variant>
        <vt:i4>6225967</vt:i4>
      </vt:variant>
      <vt:variant>
        <vt:i4>12</vt:i4>
      </vt:variant>
      <vt:variant>
        <vt:i4>0</vt:i4>
      </vt:variant>
      <vt:variant>
        <vt:i4>5</vt:i4>
      </vt:variant>
      <vt:variant>
        <vt:lpwstr>CDC_Téléphonie.doc</vt:lpwstr>
      </vt:variant>
      <vt:variant>
        <vt:lpwstr/>
      </vt:variant>
      <vt:variant>
        <vt:i4>4390935</vt:i4>
      </vt:variant>
      <vt:variant>
        <vt:i4>9</vt:i4>
      </vt:variant>
      <vt:variant>
        <vt:i4>0</vt:i4>
      </vt:variant>
      <vt:variant>
        <vt:i4>5</vt:i4>
      </vt:variant>
      <vt:variant>
        <vt:lpwstr>PlanB.doc</vt:lpwstr>
      </vt:variant>
      <vt:variant>
        <vt:lpwstr/>
      </vt:variant>
      <vt:variant>
        <vt:i4>6750217</vt:i4>
      </vt:variant>
      <vt:variant>
        <vt:i4>6</vt:i4>
      </vt:variant>
      <vt:variant>
        <vt:i4>0</vt:i4>
      </vt:variant>
      <vt:variant>
        <vt:i4>5</vt:i4>
      </vt:variant>
      <vt:variant>
        <vt:lpwstr>Devis/Serrures/Devis_Serrure_ASSISTANCEAUXBATIMENTS_20090617.pdf</vt:lpwstr>
      </vt:variant>
      <vt:variant>
        <vt:lpwstr/>
      </vt:variant>
      <vt:variant>
        <vt:i4>6291461</vt:i4>
      </vt:variant>
      <vt:variant>
        <vt:i4>3</vt:i4>
      </vt:variant>
      <vt:variant>
        <vt:i4>0</vt:i4>
      </vt:variant>
      <vt:variant>
        <vt:i4>5</vt:i4>
      </vt:variant>
      <vt:variant>
        <vt:lpwstr>Devis/Serrures/Devis_Serrure_LAFONT_20090617.pdf</vt:lpwstr>
      </vt:variant>
      <vt:variant>
        <vt:lpwstr/>
      </vt:variant>
      <vt:variant>
        <vt:i4>5242981</vt:i4>
      </vt:variant>
      <vt:variant>
        <vt:i4>0</vt:i4>
      </vt:variant>
      <vt:variant>
        <vt:i4>0</vt:i4>
      </vt:variant>
      <vt:variant>
        <vt:i4>5</vt:i4>
      </vt:variant>
      <vt:variant>
        <vt:lpwstr>Actions_Plan_Déménagement_v2.doc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des actions déménagement St-Maur 2009</dc:title>
  <dc:subject>Journal des actions</dc:subject>
  <dc:creator>Pierre JOUBERT</dc:creator>
  <cp:keywords>Journal_Dem_09</cp:keywords>
  <dc:description/>
  <cp:lastModifiedBy>Pierre JOUBERT</cp:lastModifiedBy>
  <cp:revision>2</cp:revision>
  <cp:lastPrinted>1601-01-01T00:00:00Z</cp:lastPrinted>
  <dcterms:created xsi:type="dcterms:W3CDTF">2012-08-30T09:41:00Z</dcterms:created>
  <dcterms:modified xsi:type="dcterms:W3CDTF">2012-08-30T09:41:00Z</dcterms:modified>
</cp:coreProperties>
</file>