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B3D" w:rsidRDefault="00DB0B3D">
      <w:pPr>
        <w:jc w:val="center"/>
        <w:rPr>
          <w:rFonts w:ascii="Arial" w:hAnsi="Arial" w:cs="Arial"/>
          <w:b/>
          <w:bCs/>
          <w:sz w:val="22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</w:rPr>
        <w:t xml:space="preserve">REUNION 26 OCTOBRE 2004 </w:t>
      </w:r>
    </w:p>
    <w:p w:rsidR="00DB0B3D" w:rsidRDefault="00DB0B3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u w:val="single"/>
        </w:rPr>
        <w:t>Ordre du jour</w:t>
      </w:r>
      <w:r>
        <w:rPr>
          <w:rFonts w:ascii="Arial" w:hAnsi="Arial" w:cs="Arial"/>
          <w:sz w:val="22"/>
        </w:rPr>
        <w:t> :</w:t>
      </w:r>
    </w:p>
    <w:p w:rsidR="00DB0B3D" w:rsidRDefault="00DB0B3D">
      <w:pPr>
        <w:rPr>
          <w:rFonts w:ascii="Arial" w:hAnsi="Arial" w:cs="Arial"/>
          <w:sz w:val="22"/>
        </w:rPr>
      </w:pPr>
    </w:p>
    <w:p w:rsidR="00DB0B3D" w:rsidRDefault="00DB0B3D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Suivi des Missions =&gt; CHIESI</w:t>
      </w:r>
    </w:p>
    <w:p w:rsidR="00DB0B3D" w:rsidRDefault="00DB0B3D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Formation MQP 16&amp;17 décembre</w:t>
      </w:r>
    </w:p>
    <w:p w:rsidR="00DB0B3D" w:rsidRDefault="00DB0B3D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Récupération temps Facturé</w:t>
      </w:r>
    </w:p>
    <w:p w:rsidR="00DB0B3D" w:rsidRDefault="00DB0B3D">
      <w:pPr>
        <w:pBdr>
          <w:bottom w:val="single" w:sz="4" w:space="1" w:color="auto"/>
        </w:pBdr>
        <w:rPr>
          <w:rFonts w:ascii="Arial" w:hAnsi="Arial" w:cs="Arial"/>
          <w:sz w:val="22"/>
        </w:rPr>
      </w:pPr>
    </w:p>
    <w:p w:rsidR="00DB0B3D" w:rsidRDefault="00DB0B3D">
      <w:pPr>
        <w:rPr>
          <w:rFonts w:ascii="Arial" w:hAnsi="Arial" w:cs="Arial"/>
          <w:sz w:val="22"/>
        </w:rPr>
      </w:pPr>
    </w:p>
    <w:p w:rsidR="00DB0B3D" w:rsidRDefault="00DB0B3D">
      <w:pPr>
        <w:rPr>
          <w:rFonts w:ascii="Arial" w:hAnsi="Arial" w:cs="Arial"/>
          <w:color w:val="000000"/>
          <w:sz w:val="22"/>
        </w:rPr>
      </w:pPr>
    </w:p>
    <w:p w:rsidR="00DB0B3D" w:rsidRDefault="00DB0B3D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Suivi des missions</w:t>
      </w:r>
    </w:p>
    <w:p w:rsidR="00DB0B3D" w:rsidRDefault="00DB0B3D">
      <w:pPr>
        <w:rPr>
          <w:rFonts w:ascii="Arial" w:hAnsi="Arial" w:cs="Arial"/>
          <w:color w:val="000000"/>
          <w:sz w:val="22"/>
        </w:rPr>
      </w:pPr>
    </w:p>
    <w:p w:rsidR="00DB0B3D" w:rsidRDefault="00DB0B3D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CHIESI : 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62,63 jours travaillés pour 68,25 de facturés : Gain de 5 jours (8%)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RESTE 8 jours à faire et à facturer (! Hors contrat)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Débordé sur TMF France + rapports France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Pas d'objectif d'optimisation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Caler le devis sur les rubriques SUN.</w:t>
      </w:r>
      <w:r>
        <w:rPr>
          <w:rFonts w:ascii="Arial" w:hAnsi="Arial" w:cs="Arial"/>
          <w:i/>
          <w:iCs/>
          <w:color w:val="000000"/>
          <w:sz w:val="22"/>
        </w:rPr>
        <w:t>e</w:t>
      </w:r>
      <w:r>
        <w:rPr>
          <w:rFonts w:ascii="Arial" w:hAnsi="Arial" w:cs="Arial"/>
          <w:color w:val="000000"/>
          <w:sz w:val="22"/>
        </w:rPr>
        <w:t>TicTac et le tableau de suivi de la mission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Même découpage repris pour la facturation</w:t>
      </w:r>
    </w:p>
    <w:p w:rsidR="00DB0B3D" w:rsidRDefault="00DB0B3D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Intégrer les frais d'administratif : Fischer =&gt; comment les faire apparaître sur facture ??</w:t>
      </w:r>
    </w:p>
    <w:p w:rsidR="00DB0B3D" w:rsidRDefault="00DB0B3D">
      <w:pPr>
        <w:rPr>
          <w:rFonts w:ascii="Arial" w:hAnsi="Arial" w:cs="Arial"/>
          <w:color w:val="000000"/>
          <w:sz w:val="22"/>
        </w:rPr>
      </w:pPr>
    </w:p>
    <w:p w:rsidR="00DB0B3D" w:rsidRDefault="00DB0B3D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Formation MQP 16&amp;17 décembre</w:t>
      </w:r>
    </w:p>
    <w:p w:rsidR="00DB0B3D" w:rsidRDefault="00DB0B3D">
      <w:pPr>
        <w:numPr>
          <w:ilvl w:val="1"/>
          <w:numId w:val="37"/>
        </w:numPr>
        <w:tabs>
          <w:tab w:val="clear" w:pos="1364"/>
          <w:tab w:val="num" w:pos="720"/>
        </w:tabs>
        <w:ind w:left="720" w:hanging="36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10 personnes potentielles</w:t>
      </w:r>
    </w:p>
    <w:p w:rsidR="00DB0B3D" w:rsidRDefault="00DB0B3D">
      <w:pPr>
        <w:numPr>
          <w:ilvl w:val="1"/>
          <w:numId w:val="37"/>
        </w:numPr>
        <w:tabs>
          <w:tab w:val="clear" w:pos="1364"/>
          <w:tab w:val="num" w:pos="720"/>
        </w:tabs>
        <w:ind w:left="720" w:hanging="36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Mail de FAN avec doc Word </w:t>
      </w:r>
    </w:p>
    <w:p w:rsidR="00DB0B3D" w:rsidRDefault="00DB0B3D">
      <w:pPr>
        <w:numPr>
          <w:ilvl w:val="1"/>
          <w:numId w:val="37"/>
        </w:numPr>
        <w:tabs>
          <w:tab w:val="clear" w:pos="1364"/>
          <w:tab w:val="num" w:pos="720"/>
        </w:tabs>
        <w:ind w:left="720" w:hanging="36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Intervenants : FAN (+ EM ?)</w:t>
      </w:r>
    </w:p>
    <w:p w:rsidR="00DB0B3D" w:rsidRDefault="00DB0B3D">
      <w:pPr>
        <w:numPr>
          <w:ilvl w:val="1"/>
          <w:numId w:val="37"/>
        </w:numPr>
        <w:tabs>
          <w:tab w:val="clear" w:pos="1364"/>
          <w:tab w:val="num" w:pos="720"/>
        </w:tabs>
        <w:ind w:left="720" w:hanging="36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Slides formation : rajouter "commentaires"</w:t>
      </w:r>
    </w:p>
    <w:p w:rsidR="00DB0B3D" w:rsidRDefault="00DB0B3D">
      <w:pPr>
        <w:rPr>
          <w:rFonts w:ascii="Arial" w:hAnsi="Arial" w:cs="Arial"/>
          <w:color w:val="000000"/>
          <w:sz w:val="22"/>
        </w:rPr>
      </w:pPr>
    </w:p>
    <w:p w:rsidR="00DB0B3D" w:rsidRDefault="00DB0B3D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Récupération temps facturé</w:t>
      </w:r>
    </w:p>
    <w:p w:rsidR="00DB0B3D" w:rsidRDefault="00DB0B3D">
      <w:pPr>
        <w:numPr>
          <w:ilvl w:val="1"/>
          <w:numId w:val="37"/>
        </w:numPr>
        <w:tabs>
          <w:tab w:val="clear" w:pos="1364"/>
          <w:tab w:val="num" w:pos="720"/>
        </w:tabs>
        <w:ind w:left="720" w:hanging="36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Proposition à faire par les consultants : application par rapport à la mission, aux jours travaillés par le consultant…</w:t>
      </w:r>
    </w:p>
    <w:p w:rsidR="00DB0B3D" w:rsidRDefault="00DB0B3D">
      <w:pPr>
        <w:ind w:left="360"/>
        <w:jc w:val="left"/>
        <w:rPr>
          <w:rFonts w:ascii="Arial" w:hAnsi="Arial" w:cs="Arial"/>
          <w:color w:val="000000"/>
          <w:sz w:val="22"/>
        </w:rPr>
      </w:pPr>
    </w:p>
    <w:p w:rsidR="00DB0B3D" w:rsidRDefault="00DB0B3D">
      <w:pPr>
        <w:rPr>
          <w:rFonts w:ascii="Arial" w:hAnsi="Arial" w:cs="Arial"/>
          <w:color w:val="000000"/>
          <w:sz w:val="22"/>
        </w:rPr>
      </w:pPr>
    </w:p>
    <w:p w:rsidR="00DB0B3D" w:rsidRDefault="00DB0B3D">
      <w:pPr>
        <w:rPr>
          <w:rFonts w:ascii="Arial" w:hAnsi="Arial" w:cs="Arial"/>
          <w:color w:val="000000"/>
          <w:sz w:val="22"/>
        </w:rPr>
      </w:pPr>
    </w:p>
    <w:sectPr w:rsidR="00DB0B3D">
      <w:headerReference w:type="default" r:id="rId8"/>
      <w:footerReference w:type="default" r:id="rId9"/>
      <w:pgSz w:w="11906" w:h="16838"/>
      <w:pgMar w:top="2516" w:right="1417" w:bottom="1417" w:left="141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B3D" w:rsidRDefault="00DB0B3D">
      <w:pPr>
        <w:spacing w:before="0"/>
      </w:pPr>
      <w:r>
        <w:separator/>
      </w:r>
    </w:p>
  </w:endnote>
  <w:endnote w:type="continuationSeparator" w:id="0">
    <w:p w:rsidR="00DB0B3D" w:rsidRDefault="00DB0B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B3D" w:rsidRDefault="00DB0B3D">
    <w:pPr>
      <w:pStyle w:val="Pieddepage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5D4CE1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5D4CE1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ab/>
    </w:r>
    <w:r>
      <w:tab/>
      <w:t>v:\Plans d’actions réunion SC\</w:t>
    </w:r>
    <w:fldSimple w:instr=" FILENAME  \* MERGEFORMAT ">
      <w:r>
        <w:rPr>
          <w:noProof/>
        </w:rPr>
        <w:t>CR R° 26 octobre 2004.doc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B3D" w:rsidRDefault="00DB0B3D">
      <w:pPr>
        <w:spacing w:before="0"/>
      </w:pPr>
      <w:r>
        <w:separator/>
      </w:r>
    </w:p>
  </w:footnote>
  <w:footnote w:type="continuationSeparator" w:id="0">
    <w:p w:rsidR="00DB0B3D" w:rsidRDefault="00DB0B3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B3D" w:rsidRDefault="005D4CE1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343025" cy="762000"/>
          <wp:effectExtent l="0" t="0" r="0" b="0"/>
          <wp:docPr id="1" name="Image 1" descr="!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673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AC526E"/>
    <w:multiLevelType w:val="hybridMultilevel"/>
    <w:tmpl w:val="FC10B300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0E73B6"/>
    <w:multiLevelType w:val="hybridMultilevel"/>
    <w:tmpl w:val="D966A2E8"/>
    <w:lvl w:ilvl="0" w:tplc="370E81A2">
      <w:start w:val="1"/>
      <w:numFmt w:val="bullet"/>
      <w:pStyle w:val="Questio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575C4A"/>
    <w:multiLevelType w:val="hybridMultilevel"/>
    <w:tmpl w:val="A2D09D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896F15"/>
    <w:multiLevelType w:val="hybridMultilevel"/>
    <w:tmpl w:val="DB1201A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0D42D97"/>
    <w:multiLevelType w:val="hybridMultilevel"/>
    <w:tmpl w:val="FAAAEEBE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70E81A2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638692D"/>
    <w:multiLevelType w:val="hybridMultilevel"/>
    <w:tmpl w:val="3CF4CE1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458F2C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7EA528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54FAD"/>
    <w:multiLevelType w:val="hybridMultilevel"/>
    <w:tmpl w:val="DB1201AA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4DA4266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893003"/>
    <w:multiLevelType w:val="hybridMultilevel"/>
    <w:tmpl w:val="369C8EB8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05D7565"/>
    <w:multiLevelType w:val="hybridMultilevel"/>
    <w:tmpl w:val="BD5CFA36"/>
    <w:lvl w:ilvl="0" w:tplc="3B604628">
      <w:start w:val="2"/>
      <w:numFmt w:val="bullet"/>
      <w:lvlText w:val=""/>
      <w:lvlJc w:val="left"/>
      <w:pPr>
        <w:tabs>
          <w:tab w:val="num" w:pos="744"/>
        </w:tabs>
        <w:ind w:left="744" w:hanging="384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D45459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AB77D5"/>
    <w:multiLevelType w:val="multilevel"/>
    <w:tmpl w:val="05D0506C"/>
    <w:lvl w:ilvl="0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6">
    <w:nsid w:val="4CA05CEF"/>
    <w:multiLevelType w:val="hybridMultilevel"/>
    <w:tmpl w:val="FED27974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7466D7E"/>
    <w:multiLevelType w:val="hybridMultilevel"/>
    <w:tmpl w:val="D966A2E8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852524"/>
    <w:multiLevelType w:val="hybridMultilevel"/>
    <w:tmpl w:val="2388601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94C730C"/>
    <w:multiLevelType w:val="multilevel"/>
    <w:tmpl w:val="CB6A31E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B796DFE"/>
    <w:multiLevelType w:val="hybridMultilevel"/>
    <w:tmpl w:val="3C4A51FA"/>
    <w:lvl w:ilvl="0" w:tplc="370E81A2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1">
    <w:nsid w:val="5F7A25C4"/>
    <w:multiLevelType w:val="hybridMultilevel"/>
    <w:tmpl w:val="8AE876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80F1C0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6C165F"/>
    <w:multiLevelType w:val="hybridMultilevel"/>
    <w:tmpl w:val="FFD8AA42"/>
    <w:lvl w:ilvl="0" w:tplc="97EA5282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CE3E34"/>
    <w:multiLevelType w:val="hybridMultilevel"/>
    <w:tmpl w:val="30220EA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4A854F0"/>
    <w:multiLevelType w:val="multilevel"/>
    <w:tmpl w:val="069E3E4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AE76456"/>
    <w:multiLevelType w:val="hybridMultilevel"/>
    <w:tmpl w:val="1460EAF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7D2300"/>
    <w:multiLevelType w:val="hybridMultilevel"/>
    <w:tmpl w:val="DD3CC2F6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25F06D0"/>
    <w:multiLevelType w:val="hybridMultilevel"/>
    <w:tmpl w:val="CD5CB728"/>
    <w:lvl w:ilvl="0" w:tplc="370E81A2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8">
    <w:nsid w:val="78E11600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9"/>
  </w:num>
  <w:num w:numId="5">
    <w:abstractNumId w:val="19"/>
  </w:num>
  <w:num w:numId="6">
    <w:abstractNumId w:val="19"/>
  </w:num>
  <w:num w:numId="7">
    <w:abstractNumId w:val="24"/>
  </w:num>
  <w:num w:numId="8">
    <w:abstractNumId w:val="24"/>
  </w:num>
  <w:num w:numId="9">
    <w:abstractNumId w:val="24"/>
  </w:num>
  <w:num w:numId="10">
    <w:abstractNumId w:val="24"/>
  </w:num>
  <w:num w:numId="11">
    <w:abstractNumId w:val="24"/>
  </w:num>
  <w:num w:numId="12">
    <w:abstractNumId w:val="24"/>
  </w:num>
  <w:num w:numId="13">
    <w:abstractNumId w:val="22"/>
  </w:num>
  <w:num w:numId="14">
    <w:abstractNumId w:val="9"/>
  </w:num>
  <w:num w:numId="15">
    <w:abstractNumId w:val="23"/>
  </w:num>
  <w:num w:numId="16">
    <w:abstractNumId w:val="1"/>
  </w:num>
  <w:num w:numId="17">
    <w:abstractNumId w:val="26"/>
  </w:num>
  <w:num w:numId="18">
    <w:abstractNumId w:val="14"/>
  </w:num>
  <w:num w:numId="19">
    <w:abstractNumId w:val="8"/>
  </w:num>
  <w:num w:numId="20">
    <w:abstractNumId w:val="0"/>
  </w:num>
  <w:num w:numId="21">
    <w:abstractNumId w:val="11"/>
  </w:num>
  <w:num w:numId="22">
    <w:abstractNumId w:val="27"/>
  </w:num>
  <w:num w:numId="23">
    <w:abstractNumId w:val="20"/>
  </w:num>
  <w:num w:numId="24">
    <w:abstractNumId w:val="15"/>
  </w:num>
  <w:num w:numId="25">
    <w:abstractNumId w:val="28"/>
  </w:num>
  <w:num w:numId="26">
    <w:abstractNumId w:val="2"/>
  </w:num>
  <w:num w:numId="27">
    <w:abstractNumId w:val="10"/>
  </w:num>
  <w:num w:numId="28">
    <w:abstractNumId w:val="7"/>
  </w:num>
  <w:num w:numId="29">
    <w:abstractNumId w:val="18"/>
  </w:num>
  <w:num w:numId="30">
    <w:abstractNumId w:val="6"/>
  </w:num>
  <w:num w:numId="31">
    <w:abstractNumId w:val="2"/>
  </w:num>
  <w:num w:numId="32">
    <w:abstractNumId w:val="17"/>
  </w:num>
  <w:num w:numId="33">
    <w:abstractNumId w:val="16"/>
  </w:num>
  <w:num w:numId="34">
    <w:abstractNumId w:val="25"/>
  </w:num>
  <w:num w:numId="35">
    <w:abstractNumId w:val="12"/>
  </w:num>
  <w:num w:numId="36">
    <w:abstractNumId w:val="13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65"/>
    <w:rsid w:val="00224D65"/>
    <w:rsid w:val="005D4CE1"/>
    <w:rsid w:val="00DB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  <w:style w:type="paragraph" w:customStyle="1" w:styleId="Question">
    <w:name w:val="Question"/>
    <w:basedOn w:val="Normal"/>
    <w:pPr>
      <w:numPr>
        <w:numId w:val="26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4CE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4CE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  <w:style w:type="paragraph" w:customStyle="1" w:styleId="Question">
    <w:name w:val="Question"/>
    <w:basedOn w:val="Normal"/>
    <w:pPr>
      <w:numPr>
        <w:numId w:val="26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4CE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4C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Réunion lundi 21 juin 2004</vt:lpstr>
    </vt:vector>
  </TitlesOfParts>
  <Company>Sunnikan Consulting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Réunion lundi 21 juin 2004</dc:title>
  <dc:subject/>
  <dc:creator>CLERICE</dc:creator>
  <cp:keywords/>
  <dc:description/>
  <cp:lastModifiedBy>Pierre JOUBERT</cp:lastModifiedBy>
  <cp:revision>2</cp:revision>
  <cp:lastPrinted>2004-11-02T16:04:00Z</cp:lastPrinted>
  <dcterms:created xsi:type="dcterms:W3CDTF">2012-08-30T09:40:00Z</dcterms:created>
  <dcterms:modified xsi:type="dcterms:W3CDTF">2012-08-30T09:40:00Z</dcterms:modified>
</cp:coreProperties>
</file>