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CBB" w:rsidRPr="00CE0CBB" w:rsidRDefault="00CE0CBB" w:rsidP="00CE0CBB">
      <w:pPr>
        <w:jc w:val="right"/>
      </w:pPr>
      <w:bookmarkStart w:id="0" w:name="_GoBack"/>
      <w:bookmarkEnd w:id="0"/>
      <w:r w:rsidRPr="00CE0CBB">
        <w:t>Le 15/06/2012</w:t>
      </w:r>
      <w:r>
        <w:t xml:space="preserve"> (SB)</w:t>
      </w:r>
    </w:p>
    <w:p w:rsidR="00CE0CBB" w:rsidRPr="00CE0CBB" w:rsidRDefault="00CE0CBB" w:rsidP="00CE0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CE0CBB">
        <w:rPr>
          <w:b/>
        </w:rPr>
        <w:t>Utilisation de SharePoint</w:t>
      </w:r>
    </w:p>
    <w:p w:rsidR="00CE0CBB" w:rsidRDefault="00CE0CBB" w:rsidP="007A2320"/>
    <w:p w:rsidR="00CE0CBB" w:rsidRDefault="00CE0CBB" w:rsidP="007A2320">
      <w:pPr>
        <w:rPr>
          <w:b/>
          <w:color w:val="FF0000"/>
        </w:rPr>
      </w:pPr>
      <w:r w:rsidRPr="00CE0CBB">
        <w:rPr>
          <w:b/>
          <w:color w:val="FF0000"/>
        </w:rPr>
        <w:t>Template de mission XXXX-YYY</w:t>
      </w:r>
    </w:p>
    <w:p w:rsidR="00C33C37" w:rsidRPr="00C33C37" w:rsidRDefault="00C33C37" w:rsidP="007A2320">
      <w:r w:rsidRPr="00C33C37">
        <w:t>Les pages d'une mission sont les suivantes :</w:t>
      </w:r>
    </w:p>
    <w:p w:rsidR="00C33C37" w:rsidRDefault="00C33C37" w:rsidP="007A2320">
      <w:pPr>
        <w:rPr>
          <w:b/>
          <w:color w:val="FF0000"/>
        </w:rPr>
      </w:pPr>
    </w:p>
    <w:p w:rsidR="00C33C37" w:rsidRDefault="00F82F0D" w:rsidP="00C33C37">
      <w:pPr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2009775" cy="2419350"/>
            <wp:effectExtent l="19050" t="1905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4193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3C37" w:rsidRDefault="00C33C37" w:rsidP="007A2320">
      <w:pPr>
        <w:rPr>
          <w:b/>
          <w:color w:val="FF0000"/>
        </w:rPr>
      </w:pPr>
    </w:p>
    <w:p w:rsidR="00CE0CBB" w:rsidRDefault="00CE0CBB" w:rsidP="00CE0CBB">
      <w:pPr>
        <w:numPr>
          <w:ilvl w:val="0"/>
          <w:numId w:val="14"/>
        </w:numPr>
        <w:rPr>
          <w:b/>
        </w:rPr>
      </w:pPr>
      <w:r w:rsidRPr="00CE0CBB">
        <w:rPr>
          <w:b/>
        </w:rPr>
        <w:t>Intervenants</w:t>
      </w:r>
    </w:p>
    <w:p w:rsidR="00CE0CBB" w:rsidRDefault="00CE0CBB" w:rsidP="00CE0CBB">
      <w:r>
        <w:t>Liste l</w:t>
      </w:r>
      <w:r w:rsidR="00C33C37">
        <w:t>'ensemble de</w:t>
      </w:r>
      <w:r>
        <w:t>s personnes travaillant sur la mission (Client, Consultant Responsable et Consultant(s) affecté(s)).</w:t>
      </w:r>
    </w:p>
    <w:p w:rsidR="00C33C37" w:rsidRDefault="00F82F0D" w:rsidP="00CE0CBB">
      <w:r>
        <w:rPr>
          <w:noProof/>
          <w:bdr w:val="single" w:sz="4" w:space="0" w:color="000000"/>
        </w:rPr>
        <w:drawing>
          <wp:inline distT="0" distB="0" distL="0" distR="0">
            <wp:extent cx="5753100" cy="904875"/>
            <wp:effectExtent l="19050" t="1905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048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0CBB" w:rsidRDefault="00CE0CBB" w:rsidP="00CE0CBB">
      <w:r>
        <w:t>Les champs utilisés sont les suivants :</w:t>
      </w:r>
    </w:p>
    <w:p w:rsidR="00CE0CBB" w:rsidRDefault="00CE0CBB" w:rsidP="00CE0CBB">
      <w:pPr>
        <w:numPr>
          <w:ilvl w:val="1"/>
          <w:numId w:val="14"/>
        </w:numPr>
      </w:pPr>
      <w:r w:rsidRPr="005928C3">
        <w:rPr>
          <w:b/>
        </w:rPr>
        <w:t>Société</w:t>
      </w:r>
      <w:r>
        <w:t xml:space="preserve"> (Sunnikan Consulting ou Nom du Client)</w:t>
      </w:r>
    </w:p>
    <w:p w:rsidR="00CE0CBB" w:rsidRPr="005928C3" w:rsidRDefault="00CE0CBB" w:rsidP="00CE0CBB">
      <w:pPr>
        <w:numPr>
          <w:ilvl w:val="1"/>
          <w:numId w:val="14"/>
        </w:numPr>
        <w:rPr>
          <w:b/>
        </w:rPr>
      </w:pPr>
      <w:r w:rsidRPr="005928C3">
        <w:rPr>
          <w:b/>
        </w:rPr>
        <w:t>Nom</w:t>
      </w:r>
    </w:p>
    <w:p w:rsidR="00CE0CBB" w:rsidRPr="005928C3" w:rsidRDefault="00CE0CBB" w:rsidP="00CE0CBB">
      <w:pPr>
        <w:numPr>
          <w:ilvl w:val="1"/>
          <w:numId w:val="14"/>
        </w:numPr>
        <w:rPr>
          <w:b/>
        </w:rPr>
      </w:pPr>
      <w:r w:rsidRPr="005928C3">
        <w:rPr>
          <w:b/>
        </w:rPr>
        <w:t>Prénom</w:t>
      </w:r>
    </w:p>
    <w:p w:rsidR="00CE0CBB" w:rsidRPr="005928C3" w:rsidRDefault="00CE0CBB" w:rsidP="00CE0CBB">
      <w:pPr>
        <w:numPr>
          <w:ilvl w:val="1"/>
          <w:numId w:val="14"/>
        </w:numPr>
        <w:rPr>
          <w:b/>
        </w:rPr>
      </w:pPr>
      <w:r w:rsidRPr="005928C3">
        <w:rPr>
          <w:b/>
        </w:rPr>
        <w:t>Initiales</w:t>
      </w:r>
    </w:p>
    <w:p w:rsidR="00CE0CBB" w:rsidRDefault="00CE0CBB" w:rsidP="00CE0CBB">
      <w:pPr>
        <w:numPr>
          <w:ilvl w:val="1"/>
          <w:numId w:val="14"/>
        </w:numPr>
      </w:pPr>
      <w:r w:rsidRPr="005928C3">
        <w:rPr>
          <w:b/>
        </w:rPr>
        <w:t>Rôle</w:t>
      </w:r>
      <w:r>
        <w:t xml:space="preserve"> (case à cocher : Client / Prestataire (en cas d'audit) / Consultant Responsable ou affecté)</w:t>
      </w:r>
    </w:p>
    <w:p w:rsidR="00C33C37" w:rsidRPr="005928C3" w:rsidRDefault="00C33C37" w:rsidP="00CE0CBB">
      <w:pPr>
        <w:numPr>
          <w:ilvl w:val="1"/>
          <w:numId w:val="14"/>
        </w:numPr>
        <w:rPr>
          <w:b/>
        </w:rPr>
      </w:pPr>
      <w:r w:rsidRPr="005928C3">
        <w:rPr>
          <w:b/>
        </w:rPr>
        <w:t>Email</w:t>
      </w:r>
    </w:p>
    <w:p w:rsidR="00C33C37" w:rsidRPr="005928C3" w:rsidRDefault="00C33C37" w:rsidP="00CE0CBB">
      <w:pPr>
        <w:numPr>
          <w:ilvl w:val="1"/>
          <w:numId w:val="14"/>
        </w:numPr>
        <w:rPr>
          <w:b/>
        </w:rPr>
      </w:pPr>
      <w:r w:rsidRPr="005928C3">
        <w:rPr>
          <w:b/>
        </w:rPr>
        <w:t>Téléphone professionnel</w:t>
      </w:r>
    </w:p>
    <w:p w:rsidR="00C33C37" w:rsidRPr="005928C3" w:rsidRDefault="00C33C37" w:rsidP="00CE0CBB">
      <w:pPr>
        <w:numPr>
          <w:ilvl w:val="1"/>
          <w:numId w:val="14"/>
        </w:numPr>
        <w:rPr>
          <w:b/>
        </w:rPr>
      </w:pPr>
      <w:r w:rsidRPr="005928C3">
        <w:rPr>
          <w:b/>
        </w:rPr>
        <w:t>Téléphone mobile</w:t>
      </w:r>
    </w:p>
    <w:p w:rsidR="00CE0CBB" w:rsidRDefault="00F82F0D" w:rsidP="00CE0CBB">
      <w:pPr>
        <w:jc w:val="center"/>
      </w:pPr>
      <w:r>
        <w:rPr>
          <w:noProof/>
          <w:bdr w:val="single" w:sz="4" w:space="0" w:color="000000"/>
        </w:rPr>
        <w:lastRenderedPageBreak/>
        <w:drawing>
          <wp:inline distT="0" distB="0" distL="0" distR="0">
            <wp:extent cx="3552825" cy="3000375"/>
            <wp:effectExtent l="19050" t="19050" r="9525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0003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3C37" w:rsidRPr="00CE0CBB" w:rsidRDefault="00C33C37" w:rsidP="00C33C37">
      <w:pPr>
        <w:jc w:val="left"/>
      </w:pPr>
      <w:r>
        <w:t>La plupart des éléments se complète automatiquement via une synchronisation Outlook.</w:t>
      </w:r>
    </w:p>
    <w:p w:rsidR="00CE0CBB" w:rsidRDefault="00CE0CBB" w:rsidP="00CE0CBB">
      <w:pPr>
        <w:numPr>
          <w:ilvl w:val="0"/>
          <w:numId w:val="14"/>
        </w:numPr>
        <w:rPr>
          <w:b/>
        </w:rPr>
      </w:pPr>
      <w:r w:rsidRPr="00CE0CBB">
        <w:rPr>
          <w:b/>
        </w:rPr>
        <w:t>Administratif</w:t>
      </w:r>
    </w:p>
    <w:p w:rsidR="00C33C37" w:rsidRPr="000B4238" w:rsidRDefault="00C95809" w:rsidP="00C33C37">
      <w:r w:rsidRPr="000B4238">
        <w:t>Liste l'ensemble des documents administratif et contractuels de la mission (Accord de confidentialité, devis, contrat, convention….)</w:t>
      </w:r>
      <w:r w:rsidR="003111E5" w:rsidRPr="000B4238">
        <w:t>.</w:t>
      </w:r>
    </w:p>
    <w:p w:rsidR="00916E40" w:rsidRDefault="00F82F0D" w:rsidP="00C33C37">
      <w:r>
        <w:rPr>
          <w:noProof/>
        </w:rPr>
        <w:drawing>
          <wp:inline distT="0" distB="0" distL="0" distR="0">
            <wp:extent cx="5753100" cy="914400"/>
            <wp:effectExtent l="19050" t="1905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144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111E5" w:rsidRDefault="003111E5" w:rsidP="003111E5">
      <w:r>
        <w:t>Les champs utilisés sont les suivants :</w:t>
      </w:r>
    </w:p>
    <w:p w:rsidR="00C95809" w:rsidRDefault="00F82F0D" w:rsidP="00C95809">
      <w:pPr>
        <w:jc w:val="center"/>
      </w:pPr>
      <w:r>
        <w:rPr>
          <w:noProof/>
          <w:bdr w:val="single" w:sz="4" w:space="0" w:color="000000"/>
        </w:rPr>
        <w:drawing>
          <wp:inline distT="0" distB="0" distL="0" distR="0">
            <wp:extent cx="3514725" cy="3467100"/>
            <wp:effectExtent l="19050" t="1905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4671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87D43" w:rsidRDefault="00207ED6" w:rsidP="00207ED6">
      <w:pPr>
        <w:numPr>
          <w:ilvl w:val="1"/>
          <w:numId w:val="14"/>
        </w:numPr>
        <w:jc w:val="left"/>
      </w:pPr>
      <w:r>
        <w:rPr>
          <w:rFonts w:ascii="Courier New" w:hAnsi="Courier New" w:cs="Courier New"/>
          <w:highlight w:val="lightGray"/>
        </w:rPr>
        <w:br w:type="page"/>
      </w:r>
      <w:r w:rsidR="003111E5" w:rsidRPr="005928C3">
        <w:rPr>
          <w:b/>
        </w:rPr>
        <w:lastRenderedPageBreak/>
        <w:t>Type de document administratif</w:t>
      </w:r>
      <w:r>
        <w:t xml:space="preserve"> : indique de quel type de document administratif il d'agit. La </w:t>
      </w:r>
      <w:r w:rsidR="003111E5">
        <w:t xml:space="preserve">sélection </w:t>
      </w:r>
      <w:r>
        <w:t>se fait via une liste.</w:t>
      </w:r>
    </w:p>
    <w:p w:rsidR="00887D43" w:rsidRDefault="00F82F0D" w:rsidP="00C95809">
      <w:pPr>
        <w:jc w:val="center"/>
      </w:pPr>
      <w:r>
        <w:rPr>
          <w:noProof/>
        </w:rPr>
        <w:drawing>
          <wp:inline distT="0" distB="0" distL="0" distR="0">
            <wp:extent cx="2933700" cy="942975"/>
            <wp:effectExtent l="19050" t="19050" r="0" b="952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9429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87D43" w:rsidRDefault="003111E5" w:rsidP="003111E5">
      <w:pPr>
        <w:numPr>
          <w:ilvl w:val="1"/>
          <w:numId w:val="14"/>
        </w:numPr>
        <w:jc w:val="left"/>
      </w:pPr>
      <w:r w:rsidRPr="005928C3">
        <w:rPr>
          <w:b/>
        </w:rPr>
        <w:t>Nom du document</w:t>
      </w:r>
      <w:r>
        <w:t xml:space="preserve"> : il s'agit du nom informatique du fichier</w:t>
      </w:r>
      <w:r w:rsidR="00207ED6">
        <w:t>.</w:t>
      </w:r>
    </w:p>
    <w:p w:rsidR="003111E5" w:rsidRPr="005928C3" w:rsidRDefault="00CC26E2" w:rsidP="003111E5">
      <w:pPr>
        <w:numPr>
          <w:ilvl w:val="1"/>
          <w:numId w:val="14"/>
        </w:numPr>
        <w:jc w:val="left"/>
        <w:rPr>
          <w:b/>
        </w:rPr>
      </w:pPr>
      <w:r w:rsidRPr="005928C3">
        <w:rPr>
          <w:b/>
        </w:rPr>
        <w:t>Titre du document</w:t>
      </w:r>
    </w:p>
    <w:p w:rsidR="00CC26E2" w:rsidRDefault="00CC26E2" w:rsidP="003111E5">
      <w:pPr>
        <w:numPr>
          <w:ilvl w:val="1"/>
          <w:numId w:val="14"/>
        </w:numPr>
        <w:jc w:val="left"/>
      </w:pPr>
      <w:r w:rsidRPr="005928C3">
        <w:rPr>
          <w:b/>
        </w:rPr>
        <w:t>Référence Client</w:t>
      </w:r>
      <w:r>
        <w:t xml:space="preserve"> : il s'agit de la façon dont le Client a identifié son fichier (Rque : le Nom du document et la référence Client peuvent être identiques)</w:t>
      </w:r>
    </w:p>
    <w:p w:rsidR="00207ED6" w:rsidRDefault="00207ED6" w:rsidP="003111E5">
      <w:pPr>
        <w:numPr>
          <w:ilvl w:val="1"/>
          <w:numId w:val="14"/>
        </w:numPr>
        <w:jc w:val="left"/>
      </w:pPr>
      <w:r w:rsidRPr="005928C3">
        <w:rPr>
          <w:b/>
        </w:rPr>
        <w:t>Version Client</w:t>
      </w:r>
      <w:r>
        <w:t xml:space="preserve"> : il s'agit de la version du document fournie par le Client.</w:t>
      </w:r>
    </w:p>
    <w:p w:rsidR="00207ED6" w:rsidRDefault="00207ED6" w:rsidP="003111E5">
      <w:pPr>
        <w:numPr>
          <w:ilvl w:val="1"/>
          <w:numId w:val="14"/>
        </w:numPr>
        <w:jc w:val="left"/>
      </w:pPr>
      <w:r w:rsidRPr="005928C3">
        <w:rPr>
          <w:b/>
        </w:rPr>
        <w:t>Statut</w:t>
      </w:r>
      <w:r>
        <w:t xml:space="preserve"> : il s'agit de l'état dans lequel se trouve le document.</w:t>
      </w:r>
    </w:p>
    <w:p w:rsidR="000B4238" w:rsidRPr="000B4238" w:rsidRDefault="00207ED6" w:rsidP="003111E5">
      <w:pPr>
        <w:numPr>
          <w:ilvl w:val="1"/>
          <w:numId w:val="14"/>
        </w:numPr>
        <w:jc w:val="left"/>
      </w:pPr>
      <w:r w:rsidRPr="005928C3">
        <w:rPr>
          <w:b/>
        </w:rPr>
        <w:t>Provenance</w:t>
      </w:r>
      <w:r>
        <w:t xml:space="preserve"> : indique de quelle source provient le document.</w:t>
      </w:r>
      <w:r w:rsidR="00267886">
        <w:t xml:space="preserve"> La sélection se fait via une liste.</w:t>
      </w:r>
      <w:r w:rsidR="00267886" w:rsidRPr="00267886">
        <w:rPr>
          <w:bdr w:val="single" w:sz="4" w:space="0" w:color="000000"/>
        </w:rPr>
        <w:t xml:space="preserve"> </w:t>
      </w:r>
    </w:p>
    <w:p w:rsidR="00207ED6" w:rsidRPr="00267886" w:rsidRDefault="00F82F0D" w:rsidP="000B4238">
      <w:pPr>
        <w:jc w:val="center"/>
      </w:pPr>
      <w:r>
        <w:rPr>
          <w:noProof/>
          <w:bdr w:val="single" w:sz="2" w:space="0" w:color="000000"/>
        </w:rPr>
        <w:drawing>
          <wp:inline distT="0" distB="0" distL="0" distR="0">
            <wp:extent cx="2914650" cy="781050"/>
            <wp:effectExtent l="19050" t="1905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781050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7886" w:rsidRPr="00267886" w:rsidRDefault="00267886" w:rsidP="00267886">
      <w:pPr>
        <w:ind w:left="1080"/>
        <w:jc w:val="left"/>
      </w:pPr>
    </w:p>
    <w:p w:rsidR="00267886" w:rsidRDefault="00267886" w:rsidP="00267886">
      <w:pPr>
        <w:numPr>
          <w:ilvl w:val="1"/>
          <w:numId w:val="14"/>
        </w:numPr>
        <w:jc w:val="left"/>
      </w:pPr>
      <w:r w:rsidRPr="005928C3">
        <w:rPr>
          <w:b/>
        </w:rPr>
        <w:t>Commentaires</w:t>
      </w:r>
      <w:r>
        <w:t xml:space="preserve"> :</w:t>
      </w:r>
      <w:r w:rsidR="000B4238">
        <w:t xml:space="preserve"> champ de saisie simple</w:t>
      </w:r>
    </w:p>
    <w:p w:rsidR="000B4238" w:rsidRDefault="000B4238" w:rsidP="00267886">
      <w:pPr>
        <w:numPr>
          <w:ilvl w:val="1"/>
          <w:numId w:val="14"/>
        </w:numPr>
        <w:jc w:val="left"/>
      </w:pPr>
      <w:r w:rsidRPr="005928C3">
        <w:rPr>
          <w:b/>
        </w:rPr>
        <w:t>Modifié par</w:t>
      </w:r>
      <w:r>
        <w:t xml:space="preserve"> : se remplit automatiquement : indique quelle est la dernière personne à avoir modifié le document</w:t>
      </w:r>
    </w:p>
    <w:p w:rsidR="000B4238" w:rsidRDefault="000B4238" w:rsidP="00267886">
      <w:pPr>
        <w:numPr>
          <w:ilvl w:val="1"/>
          <w:numId w:val="14"/>
        </w:numPr>
        <w:jc w:val="left"/>
      </w:pPr>
      <w:r w:rsidRPr="005928C3">
        <w:rPr>
          <w:b/>
        </w:rPr>
        <w:t>Modifié</w:t>
      </w:r>
      <w:r>
        <w:t xml:space="preserve"> : indique la date et l'heure de la modification</w:t>
      </w:r>
    </w:p>
    <w:p w:rsidR="00207ED6" w:rsidRPr="00CE0CBB" w:rsidRDefault="00207ED6" w:rsidP="00C95809">
      <w:pPr>
        <w:jc w:val="center"/>
      </w:pPr>
    </w:p>
    <w:p w:rsidR="00CE0CBB" w:rsidRDefault="00CE0CBB" w:rsidP="00CE0CBB">
      <w:pPr>
        <w:numPr>
          <w:ilvl w:val="0"/>
          <w:numId w:val="14"/>
        </w:numPr>
        <w:rPr>
          <w:b/>
        </w:rPr>
      </w:pPr>
      <w:r w:rsidRPr="00CE0CBB">
        <w:rPr>
          <w:b/>
        </w:rPr>
        <w:t>Mire Mission</w:t>
      </w:r>
    </w:p>
    <w:p w:rsidR="000B4238" w:rsidRDefault="000B4238" w:rsidP="000B4238">
      <w:r>
        <w:t>Liste de manière chronologique l'ensemble des étapes et actions réalisées/</w:t>
      </w:r>
      <w:r w:rsidR="00261773">
        <w:t xml:space="preserve"> </w:t>
      </w:r>
      <w:r>
        <w:t>à réaliser sur la mission depuis la création à la clôture.</w:t>
      </w:r>
    </w:p>
    <w:p w:rsidR="00261773" w:rsidRDefault="00F82F0D" w:rsidP="000B4238">
      <w:r>
        <w:rPr>
          <w:noProof/>
          <w:bdr w:val="single" w:sz="2" w:space="0" w:color="000000"/>
        </w:rPr>
        <w:drawing>
          <wp:inline distT="0" distB="0" distL="0" distR="0">
            <wp:extent cx="5753100" cy="1104900"/>
            <wp:effectExtent l="19050" t="1905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04900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1773" w:rsidRDefault="00261773" w:rsidP="000B4238"/>
    <w:p w:rsidR="00261773" w:rsidRDefault="00261773" w:rsidP="000B4238">
      <w:r>
        <w:t>Les champs utilisés sont les suivants :</w:t>
      </w:r>
    </w:p>
    <w:p w:rsidR="00261773" w:rsidRDefault="00F82F0D" w:rsidP="00261773">
      <w:pPr>
        <w:jc w:val="center"/>
      </w:pPr>
      <w:r>
        <w:rPr>
          <w:noProof/>
        </w:rPr>
        <w:drawing>
          <wp:inline distT="0" distB="0" distL="0" distR="0">
            <wp:extent cx="3676650" cy="3819525"/>
            <wp:effectExtent l="19050" t="19050" r="0" b="952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819525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1773" w:rsidRDefault="00261773" w:rsidP="000B4238"/>
    <w:p w:rsidR="00261773" w:rsidRDefault="00261773" w:rsidP="00261773">
      <w:pPr>
        <w:numPr>
          <w:ilvl w:val="1"/>
          <w:numId w:val="14"/>
        </w:numPr>
        <w:jc w:val="left"/>
      </w:pPr>
      <w:r w:rsidRPr="005928C3">
        <w:rPr>
          <w:b/>
        </w:rPr>
        <w:t>Date</w:t>
      </w:r>
      <w:r>
        <w:t xml:space="preserve"> : date à laquelle l'étape/l'action est effectuée. Par défaut, il s'agit de la date du jour.</w:t>
      </w:r>
    </w:p>
    <w:p w:rsidR="00261773" w:rsidRDefault="00261773" w:rsidP="00261773">
      <w:pPr>
        <w:numPr>
          <w:ilvl w:val="1"/>
          <w:numId w:val="14"/>
        </w:numPr>
        <w:jc w:val="left"/>
      </w:pPr>
      <w:r w:rsidRPr="005928C3">
        <w:rPr>
          <w:b/>
        </w:rPr>
        <w:t>N° action</w:t>
      </w:r>
      <w:r>
        <w:t xml:space="preserve"> : plusieurs actions peuvent avoir lieu le même jour.</w:t>
      </w:r>
      <w:r w:rsidR="00A864DC">
        <w:t xml:space="preserve"> Par défaut, il s'agit de l'action 01. Indiquer le numéro de l'action de la journée si plusieurs actions.</w:t>
      </w:r>
    </w:p>
    <w:p w:rsidR="00A864DC" w:rsidRDefault="00A864DC" w:rsidP="00261773">
      <w:pPr>
        <w:numPr>
          <w:ilvl w:val="1"/>
          <w:numId w:val="14"/>
        </w:numPr>
        <w:jc w:val="left"/>
      </w:pPr>
      <w:r w:rsidRPr="005928C3">
        <w:rPr>
          <w:b/>
        </w:rPr>
        <w:t>Etape</w:t>
      </w:r>
      <w:r>
        <w:t xml:space="preserve"> : indique globalement à quelle étape se trouve la mission dans la chronologie.</w:t>
      </w:r>
    </w:p>
    <w:p w:rsidR="00A864DC" w:rsidRDefault="00F82F0D" w:rsidP="00A864DC">
      <w:pPr>
        <w:jc w:val="center"/>
      </w:pPr>
      <w:r>
        <w:rPr>
          <w:noProof/>
          <w:bdr w:val="single" w:sz="2" w:space="0" w:color="000000"/>
        </w:rPr>
        <w:drawing>
          <wp:inline distT="0" distB="0" distL="0" distR="0">
            <wp:extent cx="3971925" cy="876300"/>
            <wp:effectExtent l="19050" t="19050" r="9525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876300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61773" w:rsidRDefault="00261773" w:rsidP="000B4238"/>
    <w:p w:rsidR="00261773" w:rsidRDefault="00A864DC" w:rsidP="00A864DC">
      <w:pPr>
        <w:numPr>
          <w:ilvl w:val="1"/>
          <w:numId w:val="14"/>
        </w:numPr>
        <w:jc w:val="left"/>
      </w:pPr>
      <w:r w:rsidRPr="005928C3">
        <w:rPr>
          <w:b/>
        </w:rPr>
        <w:t>Type</w:t>
      </w:r>
      <w:r>
        <w:t xml:space="preserve"> : indique quel type d'information il s'agit</w:t>
      </w:r>
    </w:p>
    <w:p w:rsidR="00A864DC" w:rsidRDefault="00F82F0D" w:rsidP="00A864DC">
      <w:pPr>
        <w:jc w:val="center"/>
      </w:pPr>
      <w:r>
        <w:rPr>
          <w:noProof/>
        </w:rPr>
        <w:drawing>
          <wp:inline distT="0" distB="0" distL="0" distR="0">
            <wp:extent cx="3971925" cy="838200"/>
            <wp:effectExtent l="19050" t="19050" r="9525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838200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864DC" w:rsidRDefault="00A864DC" w:rsidP="00A864DC">
      <w:pPr>
        <w:numPr>
          <w:ilvl w:val="1"/>
          <w:numId w:val="14"/>
        </w:numPr>
        <w:jc w:val="left"/>
      </w:pPr>
      <w:r w:rsidRPr="005928C3">
        <w:rPr>
          <w:b/>
        </w:rPr>
        <w:t>Titre</w:t>
      </w:r>
      <w:r>
        <w:t xml:space="preserve"> : indique qui effectue l'action. Pour un envoi de mail par exemple, il faut mettre les initiales de celui qui envoie et de celui qui reçoit. Ex : FAN à CM</w:t>
      </w:r>
    </w:p>
    <w:p w:rsidR="00261773" w:rsidRDefault="00A864DC" w:rsidP="000B4238">
      <w:r>
        <w:t>Il est possible d'affecter une action à faire à quelqu'un voire à soi-même. C'est la 2</w:t>
      </w:r>
      <w:r w:rsidRPr="00A864DC">
        <w:rPr>
          <w:vertAlign w:val="superscript"/>
        </w:rPr>
        <w:t>nde</w:t>
      </w:r>
      <w:r>
        <w:t xml:space="preserve"> partie de ce formulaire qui est concernée.</w:t>
      </w:r>
    </w:p>
    <w:p w:rsidR="00261773" w:rsidRDefault="00A864DC" w:rsidP="000B4238">
      <w:r>
        <w:t>En effet, les champs concernés sont les suivants :</w:t>
      </w:r>
    </w:p>
    <w:p w:rsidR="00A864DC" w:rsidRDefault="00A864DC" w:rsidP="00A864DC">
      <w:pPr>
        <w:numPr>
          <w:ilvl w:val="1"/>
          <w:numId w:val="14"/>
        </w:numPr>
        <w:jc w:val="left"/>
      </w:pPr>
      <w:r w:rsidRPr="005928C3">
        <w:rPr>
          <w:b/>
        </w:rPr>
        <w:t>Action</w:t>
      </w:r>
      <w:r>
        <w:t xml:space="preserve"> : description de l'action à effectuer</w:t>
      </w:r>
    </w:p>
    <w:p w:rsidR="00A864DC" w:rsidRDefault="00A864DC" w:rsidP="00A864DC">
      <w:pPr>
        <w:numPr>
          <w:ilvl w:val="1"/>
          <w:numId w:val="14"/>
        </w:numPr>
        <w:jc w:val="left"/>
      </w:pPr>
      <w:r w:rsidRPr="005928C3">
        <w:rPr>
          <w:b/>
        </w:rPr>
        <w:t>Priorité</w:t>
      </w:r>
      <w:r>
        <w:t xml:space="preserve"> : Faible/Normale/Haute</w:t>
      </w:r>
    </w:p>
    <w:p w:rsidR="001E64CB" w:rsidRDefault="001E64CB" w:rsidP="00A864DC">
      <w:pPr>
        <w:numPr>
          <w:ilvl w:val="1"/>
          <w:numId w:val="14"/>
        </w:numPr>
        <w:jc w:val="left"/>
      </w:pPr>
      <w:r w:rsidRPr="005928C3">
        <w:rPr>
          <w:b/>
        </w:rPr>
        <w:t>Assigné à</w:t>
      </w:r>
      <w:r>
        <w:t xml:space="preserve"> : toute personne se trouvant sous SharePoint (Commencer à taper le prénom de la personne et faire Ctrl + K)</w:t>
      </w:r>
    </w:p>
    <w:p w:rsidR="001E64CB" w:rsidRDefault="001E64CB" w:rsidP="00A864DC">
      <w:pPr>
        <w:numPr>
          <w:ilvl w:val="1"/>
          <w:numId w:val="14"/>
        </w:numPr>
        <w:jc w:val="left"/>
      </w:pPr>
      <w:r w:rsidRPr="005928C3">
        <w:rPr>
          <w:b/>
        </w:rPr>
        <w:t>Date de début</w:t>
      </w:r>
      <w:r>
        <w:t xml:space="preserve"> : début de l'action</w:t>
      </w:r>
    </w:p>
    <w:p w:rsidR="001E64CB" w:rsidRDefault="001E64CB" w:rsidP="00A864DC">
      <w:pPr>
        <w:numPr>
          <w:ilvl w:val="1"/>
          <w:numId w:val="14"/>
        </w:numPr>
        <w:jc w:val="left"/>
      </w:pPr>
      <w:r w:rsidRPr="005928C3">
        <w:rPr>
          <w:b/>
        </w:rPr>
        <w:t>État</w:t>
      </w:r>
      <w:r>
        <w:t xml:space="preserve"> : indique la progression de l'action à réaliser</w:t>
      </w:r>
    </w:p>
    <w:p w:rsidR="001E64CB" w:rsidRDefault="001E64CB" w:rsidP="00A864DC">
      <w:pPr>
        <w:numPr>
          <w:ilvl w:val="1"/>
          <w:numId w:val="14"/>
        </w:numPr>
        <w:jc w:val="left"/>
      </w:pPr>
      <w:r w:rsidRPr="005928C3">
        <w:rPr>
          <w:b/>
        </w:rPr>
        <w:t>Échéance</w:t>
      </w:r>
      <w:r>
        <w:t xml:space="preserve"> : date limite de fin de l'action</w:t>
      </w:r>
    </w:p>
    <w:p w:rsidR="001E64CB" w:rsidRDefault="001E64CB" w:rsidP="000B4238"/>
    <w:p w:rsidR="000B4238" w:rsidRDefault="000B4238" w:rsidP="000B4238">
      <w:r>
        <w:t>Il existe pl</w:t>
      </w:r>
      <w:r w:rsidR="00C51591">
        <w:t>usieurs vues de la Mire Mission :</w:t>
      </w:r>
    </w:p>
    <w:p w:rsidR="001E64CB" w:rsidRDefault="00F82F0D" w:rsidP="001E64CB">
      <w:pPr>
        <w:jc w:val="center"/>
      </w:pPr>
      <w:r>
        <w:rPr>
          <w:noProof/>
          <w:bdr w:val="single" w:sz="2" w:space="0" w:color="000000"/>
        </w:rPr>
        <w:drawing>
          <wp:inline distT="0" distB="0" distL="0" distR="0">
            <wp:extent cx="3752850" cy="1400175"/>
            <wp:effectExtent l="19050" t="19050" r="0" b="952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400175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E64CB" w:rsidRDefault="00C51591" w:rsidP="00B962B4">
      <w:pPr>
        <w:numPr>
          <w:ilvl w:val="1"/>
          <w:numId w:val="14"/>
        </w:numPr>
        <w:jc w:val="left"/>
      </w:pPr>
      <w:r>
        <w:t>La vue "Toutes tâches" est la vue</w:t>
      </w:r>
      <w:r w:rsidR="001E64CB">
        <w:t xml:space="preserve"> par défaut</w:t>
      </w:r>
      <w:r>
        <w:t xml:space="preserve"> telle que décrite précédemment</w:t>
      </w:r>
    </w:p>
    <w:p w:rsidR="001E64CB" w:rsidRDefault="001E64CB" w:rsidP="00B962B4">
      <w:pPr>
        <w:numPr>
          <w:ilvl w:val="1"/>
          <w:numId w:val="14"/>
        </w:numPr>
        <w:jc w:val="left"/>
      </w:pPr>
      <w:r>
        <w:t>La vue "Calendrier de Mission" : reprend toutes les Étapes dans un calendrier de mission</w:t>
      </w:r>
    </w:p>
    <w:p w:rsidR="001E64CB" w:rsidRDefault="001E64CB" w:rsidP="00B962B4">
      <w:pPr>
        <w:numPr>
          <w:ilvl w:val="1"/>
          <w:numId w:val="14"/>
        </w:numPr>
        <w:jc w:val="left"/>
      </w:pPr>
      <w:r>
        <w:t>La vue "Échéance aujourd'hui"</w:t>
      </w:r>
      <w:r w:rsidR="002D41AC">
        <w:t xml:space="preserve"> : présente les actions qui arrivent à échéance à la date du jour</w:t>
      </w:r>
    </w:p>
    <w:p w:rsidR="002D41AC" w:rsidRDefault="002D41AC" w:rsidP="00B962B4">
      <w:pPr>
        <w:numPr>
          <w:ilvl w:val="1"/>
          <w:numId w:val="14"/>
        </w:numPr>
        <w:jc w:val="left"/>
      </w:pPr>
      <w:r>
        <w:t>La vue "Mes tâches" : présente l'ensemble des actions sur la mission qui nous sont personnellement affectées.</w:t>
      </w:r>
    </w:p>
    <w:p w:rsidR="002D41AC" w:rsidRPr="00B962B4" w:rsidRDefault="002D41AC" w:rsidP="00B962B4">
      <w:pPr>
        <w:numPr>
          <w:ilvl w:val="1"/>
          <w:numId w:val="14"/>
        </w:numPr>
        <w:jc w:val="left"/>
        <w:rPr>
          <w:i/>
        </w:rPr>
      </w:pPr>
      <w:r w:rsidRPr="00B962B4">
        <w:rPr>
          <w:i/>
        </w:rPr>
        <w:t>La vue "Par mes groupes" : selon que vous apparteniez ou non à un groupe. Vous aurez une certaine vue [à vérifier]</w:t>
      </w:r>
    </w:p>
    <w:p w:rsidR="002D41AC" w:rsidRDefault="002D41AC" w:rsidP="00B962B4">
      <w:pPr>
        <w:numPr>
          <w:ilvl w:val="1"/>
          <w:numId w:val="14"/>
        </w:numPr>
        <w:jc w:val="left"/>
      </w:pPr>
      <w:r>
        <w:t>La vue "Tâches actives" : présente les tâches non terminées</w:t>
      </w:r>
    </w:p>
    <w:p w:rsidR="00261773" w:rsidRDefault="002D41AC" w:rsidP="000B4238">
      <w:pPr>
        <w:numPr>
          <w:ilvl w:val="1"/>
          <w:numId w:val="14"/>
        </w:numPr>
        <w:jc w:val="left"/>
      </w:pPr>
      <w:r>
        <w:t>La vue " Triées par Assignée à" : présente une vue sur tri des tâches de la mission</w:t>
      </w:r>
    </w:p>
    <w:p w:rsidR="00B962B4" w:rsidRPr="00CE0CBB" w:rsidRDefault="00B962B4" w:rsidP="00B962B4"/>
    <w:p w:rsidR="00CE0CBB" w:rsidRDefault="00CE0CBB" w:rsidP="00CE0CBB">
      <w:pPr>
        <w:numPr>
          <w:ilvl w:val="0"/>
          <w:numId w:val="14"/>
        </w:numPr>
        <w:rPr>
          <w:b/>
        </w:rPr>
      </w:pPr>
      <w:r w:rsidRPr="00CE0CBB">
        <w:rPr>
          <w:b/>
        </w:rPr>
        <w:t>Documents Audit</w:t>
      </w:r>
    </w:p>
    <w:p w:rsidR="005928C3" w:rsidRDefault="005928C3" w:rsidP="005928C3">
      <w:pPr>
        <w:jc w:val="left"/>
      </w:pPr>
      <w:r>
        <w:t>Il s'agit d'une bibliothèque de documents spécifique à un audit.</w:t>
      </w:r>
    </w:p>
    <w:p w:rsidR="005928C3" w:rsidRDefault="005928C3" w:rsidP="005928C3"/>
    <w:p w:rsidR="005928C3" w:rsidRDefault="00F82F0D" w:rsidP="005928C3">
      <w:r>
        <w:rPr>
          <w:noProof/>
        </w:rPr>
        <w:drawing>
          <wp:inline distT="0" distB="0" distL="0" distR="0">
            <wp:extent cx="5753100" cy="99060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8C3" w:rsidRDefault="005928C3" w:rsidP="005928C3"/>
    <w:p w:rsidR="005928C3" w:rsidRDefault="005928C3" w:rsidP="005928C3">
      <w:r>
        <w:t>Les champs utilisés sont les suivants :</w:t>
      </w:r>
    </w:p>
    <w:p w:rsidR="005928C3" w:rsidRDefault="005928C3" w:rsidP="005928C3">
      <w:pPr>
        <w:numPr>
          <w:ilvl w:val="1"/>
          <w:numId w:val="14"/>
        </w:numPr>
        <w:jc w:val="left"/>
      </w:pPr>
      <w:r w:rsidRPr="005928C3">
        <w:rPr>
          <w:b/>
        </w:rPr>
        <w:t>Type</w:t>
      </w:r>
      <w:r>
        <w:t xml:space="preserve"> : une icône représentant le type de document</w:t>
      </w:r>
    </w:p>
    <w:p w:rsidR="005928C3" w:rsidRDefault="005928C3" w:rsidP="005928C3">
      <w:pPr>
        <w:numPr>
          <w:ilvl w:val="1"/>
          <w:numId w:val="14"/>
        </w:numPr>
        <w:jc w:val="left"/>
      </w:pPr>
      <w:r>
        <w:rPr>
          <w:b/>
        </w:rPr>
        <w:t xml:space="preserve">Type Doc Audit </w:t>
      </w:r>
      <w:r w:rsidRPr="005928C3">
        <w:t>:</w:t>
      </w:r>
      <w:r>
        <w:t xml:space="preserve"> indique</w:t>
      </w:r>
      <w:r w:rsidR="00906C8E">
        <w:t xml:space="preserve"> de quel type de document spécifique à l'audit il s'agit</w:t>
      </w:r>
    </w:p>
    <w:p w:rsidR="00906C8E" w:rsidRDefault="00F82F0D" w:rsidP="00906C8E">
      <w:pPr>
        <w:jc w:val="center"/>
      </w:pPr>
      <w:r>
        <w:rPr>
          <w:noProof/>
        </w:rPr>
        <w:drawing>
          <wp:inline distT="0" distB="0" distL="0" distR="0">
            <wp:extent cx="3028950" cy="72390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C8E" w:rsidRDefault="00906C8E" w:rsidP="00906C8E">
      <w:pPr>
        <w:numPr>
          <w:ilvl w:val="1"/>
          <w:numId w:val="14"/>
        </w:numPr>
        <w:jc w:val="left"/>
      </w:pPr>
      <w:r>
        <w:rPr>
          <w:b/>
        </w:rPr>
        <w:t xml:space="preserve">Titre </w:t>
      </w:r>
      <w:r w:rsidRPr="005928C3">
        <w:t>:</w:t>
      </w:r>
      <w:r>
        <w:t xml:space="preserve"> indique le titre du document</w:t>
      </w:r>
    </w:p>
    <w:p w:rsidR="008A7642" w:rsidRDefault="008A7642" w:rsidP="00906C8E">
      <w:pPr>
        <w:numPr>
          <w:ilvl w:val="1"/>
          <w:numId w:val="14"/>
        </w:numPr>
        <w:jc w:val="left"/>
      </w:pPr>
      <w:r>
        <w:rPr>
          <w:b/>
        </w:rPr>
        <w:t xml:space="preserve">Version </w:t>
      </w:r>
      <w:r w:rsidRPr="008A7642">
        <w:t>:</w:t>
      </w:r>
      <w:r>
        <w:t xml:space="preserve"> à chaque modification du document, SharePoint créé des versions principales et secondaires (brouillon). Ex : 1.0, 1.1, 1.2, 2.0 … Pour avoir une version principale, il faut Publier la version. (Dans le ruban, sélectionner le document et cliquer sur Publier.)</w:t>
      </w:r>
    </w:p>
    <w:p w:rsidR="00B00663" w:rsidRDefault="008A7642" w:rsidP="00906C8E">
      <w:pPr>
        <w:numPr>
          <w:ilvl w:val="1"/>
          <w:numId w:val="14"/>
        </w:numPr>
        <w:jc w:val="left"/>
      </w:pPr>
      <w:r>
        <w:rPr>
          <w:b/>
        </w:rPr>
        <w:t xml:space="preserve">Version Client </w:t>
      </w:r>
      <w:r w:rsidRPr="008A7642">
        <w:t>:</w:t>
      </w:r>
      <w:r>
        <w:t xml:space="preserve"> version que le client nous envoie, à saisir manuellement.</w:t>
      </w:r>
    </w:p>
    <w:p w:rsidR="008A7642" w:rsidRDefault="00B00663" w:rsidP="00906C8E">
      <w:pPr>
        <w:numPr>
          <w:ilvl w:val="1"/>
          <w:numId w:val="14"/>
        </w:numPr>
        <w:jc w:val="left"/>
      </w:pPr>
      <w:r>
        <w:rPr>
          <w:b/>
        </w:rPr>
        <w:t xml:space="preserve">Statut </w:t>
      </w:r>
      <w:r w:rsidRPr="00B00663">
        <w:t>:</w:t>
      </w:r>
      <w:r w:rsidR="008A7642">
        <w:t xml:space="preserve"> </w:t>
      </w:r>
      <w:r>
        <w:t>à sélectionner selon l'état du document (Workflow à mettre en place ?)</w:t>
      </w:r>
    </w:p>
    <w:p w:rsidR="00B00663" w:rsidRDefault="00F82F0D" w:rsidP="00B00663">
      <w:pPr>
        <w:jc w:val="center"/>
      </w:pPr>
      <w:r>
        <w:rPr>
          <w:noProof/>
        </w:rPr>
        <w:drawing>
          <wp:inline distT="0" distB="0" distL="0" distR="0">
            <wp:extent cx="3257550" cy="80010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663" w:rsidRDefault="00B00663" w:rsidP="00B00663">
      <w:pPr>
        <w:jc w:val="center"/>
      </w:pPr>
    </w:p>
    <w:p w:rsidR="00B00663" w:rsidRDefault="00B00663" w:rsidP="00B00663">
      <w:pPr>
        <w:numPr>
          <w:ilvl w:val="1"/>
          <w:numId w:val="14"/>
        </w:numPr>
        <w:jc w:val="left"/>
      </w:pPr>
      <w:r w:rsidRPr="00B00663">
        <w:rPr>
          <w:b/>
        </w:rPr>
        <w:t>Provenance</w:t>
      </w:r>
      <w:r w:rsidRPr="00B00663">
        <w:t>:</w:t>
      </w:r>
      <w:r>
        <w:t xml:space="preserve"> à sélectionner selon que le document provienne de Sunnikan, du Client ou d'un Prestataire. Il est possible de spécifier une valeur.</w:t>
      </w:r>
    </w:p>
    <w:p w:rsidR="00B00663" w:rsidRDefault="00B00663" w:rsidP="00B00663">
      <w:pPr>
        <w:numPr>
          <w:ilvl w:val="1"/>
          <w:numId w:val="14"/>
        </w:numPr>
        <w:jc w:val="left"/>
      </w:pPr>
      <w:r>
        <w:rPr>
          <w:b/>
        </w:rPr>
        <w:t xml:space="preserve">Référence Sunnikan </w:t>
      </w:r>
      <w:r w:rsidRPr="00B00663">
        <w:t>:</w:t>
      </w:r>
      <w:r w:rsidR="001F44D0">
        <w:t xml:space="preserve"> n</w:t>
      </w:r>
      <w:r>
        <w:t>om sous lequel le Consultant de la mission enregistre le document.</w:t>
      </w:r>
    </w:p>
    <w:p w:rsidR="00B00663" w:rsidRDefault="00B00663" w:rsidP="00B00663">
      <w:pPr>
        <w:numPr>
          <w:ilvl w:val="1"/>
          <w:numId w:val="14"/>
        </w:numPr>
        <w:jc w:val="left"/>
      </w:pPr>
      <w:r>
        <w:rPr>
          <w:b/>
        </w:rPr>
        <w:t xml:space="preserve">Référence Client </w:t>
      </w:r>
      <w:r w:rsidRPr="00B00663">
        <w:t>:</w:t>
      </w:r>
      <w:r>
        <w:t xml:space="preserve"> </w:t>
      </w:r>
      <w:r w:rsidR="001F44D0">
        <w:t>n</w:t>
      </w:r>
      <w:r>
        <w:t>om sous lequel le Client enregistre le document.</w:t>
      </w:r>
    </w:p>
    <w:p w:rsidR="00B00663" w:rsidRPr="00B00663" w:rsidRDefault="00B00663" w:rsidP="00B00663">
      <w:pPr>
        <w:numPr>
          <w:ilvl w:val="1"/>
          <w:numId w:val="14"/>
        </w:numPr>
        <w:jc w:val="left"/>
        <w:rPr>
          <w:b/>
        </w:rPr>
      </w:pPr>
      <w:r>
        <w:rPr>
          <w:b/>
        </w:rPr>
        <w:t>Commentaires Sunnikan/</w:t>
      </w:r>
      <w:r w:rsidRPr="00B00663">
        <w:rPr>
          <w:b/>
        </w:rPr>
        <w:t>Client</w:t>
      </w:r>
      <w:r>
        <w:rPr>
          <w:b/>
        </w:rPr>
        <w:t xml:space="preserve"> : </w:t>
      </w:r>
      <w:r w:rsidRPr="00B00663">
        <w:t>champ commentaire</w:t>
      </w:r>
    </w:p>
    <w:p w:rsidR="00B00663" w:rsidRDefault="00B00663" w:rsidP="00B00663">
      <w:pPr>
        <w:numPr>
          <w:ilvl w:val="1"/>
          <w:numId w:val="14"/>
        </w:numPr>
        <w:jc w:val="left"/>
      </w:pPr>
      <w:r w:rsidRPr="005928C3">
        <w:rPr>
          <w:b/>
        </w:rPr>
        <w:t>Modifié par</w:t>
      </w:r>
      <w:r>
        <w:t xml:space="preserve"> : se remplit automatiquement : indique quelle est la dernière personne à avoir modifié le document</w:t>
      </w:r>
    </w:p>
    <w:p w:rsidR="00B00663" w:rsidRDefault="00B00663" w:rsidP="00B00663">
      <w:pPr>
        <w:numPr>
          <w:ilvl w:val="1"/>
          <w:numId w:val="14"/>
        </w:numPr>
        <w:jc w:val="left"/>
      </w:pPr>
      <w:r w:rsidRPr="005928C3">
        <w:rPr>
          <w:b/>
        </w:rPr>
        <w:t>Modifié</w:t>
      </w:r>
      <w:r>
        <w:t xml:space="preserve"> : indique la date et l'heure de la modification.</w:t>
      </w:r>
    </w:p>
    <w:p w:rsidR="00B00663" w:rsidRDefault="00B00663" w:rsidP="00B00663">
      <w:pPr>
        <w:jc w:val="center"/>
      </w:pPr>
    </w:p>
    <w:p w:rsidR="005928C3" w:rsidRPr="00CE0CBB" w:rsidRDefault="005928C3" w:rsidP="005928C3"/>
    <w:p w:rsidR="00CE0CBB" w:rsidRDefault="00CE0CBB" w:rsidP="00CE0CBB">
      <w:pPr>
        <w:numPr>
          <w:ilvl w:val="0"/>
          <w:numId w:val="14"/>
        </w:numPr>
        <w:rPr>
          <w:b/>
        </w:rPr>
      </w:pPr>
      <w:r w:rsidRPr="00CE0CBB">
        <w:rPr>
          <w:b/>
        </w:rPr>
        <w:t>Documents Formation</w:t>
      </w:r>
    </w:p>
    <w:p w:rsidR="00B00663" w:rsidRDefault="00B00663" w:rsidP="00B00663">
      <w:r>
        <w:t>Il s'agit d'une bibliothèque de documents spécifique</w:t>
      </w:r>
      <w:r w:rsidR="00F855DE">
        <w:t>s</w:t>
      </w:r>
      <w:r>
        <w:t xml:space="preserve"> à une formation.</w:t>
      </w:r>
    </w:p>
    <w:p w:rsidR="00B00663" w:rsidRDefault="00B00663" w:rsidP="00B00663">
      <w:r>
        <w:t xml:space="preserve">Cette bibliothèque de documents se présente de la même façon que la bibliothèque de documents spécifiques à </w:t>
      </w:r>
      <w:r w:rsidR="00F855DE">
        <w:t>un audit</w:t>
      </w:r>
      <w:r>
        <w:t>.</w:t>
      </w:r>
      <w:r w:rsidR="00F855DE">
        <w:t xml:space="preserve"> (Cf. ci-dessus)</w:t>
      </w:r>
    </w:p>
    <w:p w:rsidR="00B00663" w:rsidRDefault="00B00663" w:rsidP="00B00663">
      <w:r>
        <w:t xml:space="preserve">Le seul champ qui change est </w:t>
      </w:r>
      <w:r w:rsidRPr="00B00663">
        <w:t xml:space="preserve">Type Doc </w:t>
      </w:r>
      <w:r>
        <w:t>Formation</w:t>
      </w:r>
      <w:r w:rsidRPr="00B00663">
        <w:t xml:space="preserve"> : indique de quel type de document spécifique à </w:t>
      </w:r>
      <w:r>
        <w:t>la formation</w:t>
      </w:r>
      <w:r w:rsidRPr="00B00663">
        <w:t xml:space="preserve"> il s'agit</w:t>
      </w:r>
      <w:r>
        <w:t>.</w:t>
      </w:r>
    </w:p>
    <w:p w:rsidR="00B00663" w:rsidRDefault="00F82F0D" w:rsidP="00F855DE">
      <w:pPr>
        <w:jc w:val="center"/>
      </w:pPr>
      <w:r>
        <w:rPr>
          <w:noProof/>
        </w:rPr>
        <w:drawing>
          <wp:inline distT="0" distB="0" distL="0" distR="0">
            <wp:extent cx="2781300" cy="1114425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5DE" w:rsidRPr="00CE0CBB" w:rsidRDefault="00F855DE" w:rsidP="00F855DE">
      <w:pPr>
        <w:numPr>
          <w:ilvl w:val="0"/>
          <w:numId w:val="14"/>
        </w:numPr>
        <w:rPr>
          <w:b/>
        </w:rPr>
      </w:pPr>
      <w:r w:rsidRPr="00CE0CBB">
        <w:rPr>
          <w:b/>
        </w:rPr>
        <w:t>Documents Qualité</w:t>
      </w:r>
    </w:p>
    <w:p w:rsidR="00F855DE" w:rsidRDefault="00F855DE" w:rsidP="00F855DE">
      <w:r>
        <w:t>Il s'agit d'une bibliothèque de documents spécifiques à des documents "qualité".</w:t>
      </w:r>
    </w:p>
    <w:p w:rsidR="00F855DE" w:rsidRDefault="00F855DE" w:rsidP="00F855DE">
      <w:r>
        <w:t>Cette bibliothèque de documents se présente de la même façon que la bibliothèque de documents spécifiques à un audit. (Cf. ci-dessus)</w:t>
      </w:r>
    </w:p>
    <w:p w:rsidR="00F855DE" w:rsidRDefault="00F855DE" w:rsidP="00F855DE">
      <w:r>
        <w:t xml:space="preserve">Le seul champ qui change est </w:t>
      </w:r>
      <w:r w:rsidRPr="00B00663">
        <w:t xml:space="preserve">Type Doc </w:t>
      </w:r>
      <w:r>
        <w:t xml:space="preserve">Qualité </w:t>
      </w:r>
      <w:r w:rsidRPr="00B00663">
        <w:t xml:space="preserve">: indique de quel type de document spécifique à </w:t>
      </w:r>
      <w:r>
        <w:t xml:space="preserve">une mission des gestion de documents qualité </w:t>
      </w:r>
      <w:r w:rsidRPr="00B00663">
        <w:t xml:space="preserve"> il s'agit</w:t>
      </w:r>
      <w:r>
        <w:t>.</w:t>
      </w:r>
    </w:p>
    <w:p w:rsidR="00F855DE" w:rsidRDefault="00F855DE" w:rsidP="00F855DE"/>
    <w:p w:rsidR="00F855DE" w:rsidRDefault="00F82F0D" w:rsidP="00F855DE">
      <w:pPr>
        <w:jc w:val="center"/>
      </w:pPr>
      <w:r>
        <w:rPr>
          <w:noProof/>
        </w:rPr>
        <w:drawing>
          <wp:inline distT="0" distB="0" distL="0" distR="0">
            <wp:extent cx="2381250" cy="981075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663" w:rsidRPr="00CE0CBB" w:rsidRDefault="00B00663" w:rsidP="00F855DE"/>
    <w:p w:rsidR="00CE0CBB" w:rsidRDefault="00CE0CBB" w:rsidP="00CE0CBB">
      <w:pPr>
        <w:numPr>
          <w:ilvl w:val="0"/>
          <w:numId w:val="14"/>
        </w:numPr>
        <w:rPr>
          <w:b/>
        </w:rPr>
      </w:pPr>
      <w:r w:rsidRPr="00CE0CBB">
        <w:rPr>
          <w:b/>
        </w:rPr>
        <w:t>Suivi de Prestation</w:t>
      </w:r>
    </w:p>
    <w:p w:rsidR="00F855DE" w:rsidRDefault="00F855DE" w:rsidP="00F855DE">
      <w:r>
        <w:t>Permet de suivre le déroulement d'une prestation en fonction des demandes du client.</w:t>
      </w:r>
      <w:r w:rsidR="00725C23">
        <w:t xml:space="preserve"> Ex : pour une mission longue de différentes prestations d'assurance qualité.</w:t>
      </w:r>
    </w:p>
    <w:p w:rsidR="00725C23" w:rsidRDefault="00725C23" w:rsidP="00F855DE">
      <w:r>
        <w:t>L'impression de cette liste peut servir de synthèse pour le client.</w:t>
      </w:r>
    </w:p>
    <w:p w:rsidR="00725C23" w:rsidRDefault="00725C23" w:rsidP="00F855DE">
      <w:r>
        <w:t>Les champs utilisés sont les suivants :</w:t>
      </w:r>
    </w:p>
    <w:p w:rsidR="00F855DE" w:rsidRDefault="00F82F0D" w:rsidP="00F855DE">
      <w:pPr>
        <w:jc w:val="center"/>
      </w:pPr>
      <w:r>
        <w:rPr>
          <w:noProof/>
        </w:rPr>
        <w:drawing>
          <wp:inline distT="0" distB="0" distL="0" distR="0">
            <wp:extent cx="3276600" cy="3048000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C23" w:rsidRDefault="00725C23" w:rsidP="00725C23">
      <w:pPr>
        <w:numPr>
          <w:ilvl w:val="1"/>
          <w:numId w:val="14"/>
        </w:numPr>
        <w:jc w:val="left"/>
      </w:pPr>
      <w:r w:rsidRPr="00725C23">
        <w:rPr>
          <w:b/>
        </w:rPr>
        <w:t>N° Demande</w:t>
      </w:r>
      <w:r>
        <w:t xml:space="preserve"> : indique par ordre chronologique quelle est le numéro de la demande du Client.</w:t>
      </w:r>
    </w:p>
    <w:p w:rsidR="00725C23" w:rsidRDefault="00725C23" w:rsidP="00725C23">
      <w:pPr>
        <w:numPr>
          <w:ilvl w:val="1"/>
          <w:numId w:val="14"/>
        </w:numPr>
        <w:jc w:val="left"/>
      </w:pPr>
      <w:r>
        <w:rPr>
          <w:b/>
        </w:rPr>
        <w:t xml:space="preserve">Date de la demande </w:t>
      </w:r>
      <w:r w:rsidRPr="00725C23">
        <w:t>:</w:t>
      </w:r>
      <w:r>
        <w:t xml:space="preserve"> indique quand le Client a fait sa demande</w:t>
      </w:r>
    </w:p>
    <w:p w:rsidR="00725C23" w:rsidRDefault="00725C23" w:rsidP="00725C23">
      <w:pPr>
        <w:numPr>
          <w:ilvl w:val="1"/>
          <w:numId w:val="14"/>
        </w:numPr>
        <w:jc w:val="left"/>
      </w:pPr>
      <w:r>
        <w:rPr>
          <w:b/>
        </w:rPr>
        <w:t xml:space="preserve">Titre </w:t>
      </w:r>
      <w:r w:rsidRPr="00725C23">
        <w:t>:</w:t>
      </w:r>
      <w:r>
        <w:t xml:space="preserve"> indique quel est le sujet de la demande</w:t>
      </w:r>
    </w:p>
    <w:p w:rsidR="00725C23" w:rsidRDefault="00725C23" w:rsidP="00725C23">
      <w:pPr>
        <w:numPr>
          <w:ilvl w:val="1"/>
          <w:numId w:val="14"/>
        </w:numPr>
        <w:jc w:val="left"/>
      </w:pPr>
      <w:r>
        <w:rPr>
          <w:b/>
        </w:rPr>
        <w:t xml:space="preserve">Échéance </w:t>
      </w:r>
      <w:r w:rsidRPr="00725C23">
        <w:t>:</w:t>
      </w:r>
      <w:r>
        <w:t xml:space="preserve"> indique quelle est la date butoir d'exécution de la demande</w:t>
      </w:r>
    </w:p>
    <w:p w:rsidR="00725C23" w:rsidRDefault="00725C23" w:rsidP="00725C23">
      <w:pPr>
        <w:numPr>
          <w:ilvl w:val="1"/>
          <w:numId w:val="14"/>
        </w:numPr>
        <w:jc w:val="left"/>
      </w:pPr>
      <w:r>
        <w:rPr>
          <w:b/>
        </w:rPr>
        <w:t xml:space="preserve">Charge de travail estimée </w:t>
      </w:r>
      <w:r w:rsidRPr="00725C23">
        <w:t>:</w:t>
      </w:r>
      <w:r>
        <w:t xml:space="preserve"> indique le temps nécessaire à la réalisation de la demande</w:t>
      </w:r>
    </w:p>
    <w:p w:rsidR="00725C23" w:rsidRDefault="00725C23" w:rsidP="00725C23">
      <w:pPr>
        <w:numPr>
          <w:ilvl w:val="1"/>
          <w:numId w:val="14"/>
        </w:numPr>
        <w:jc w:val="left"/>
      </w:pPr>
      <w:r>
        <w:rPr>
          <w:b/>
        </w:rPr>
        <w:t xml:space="preserve">Date Accord Client </w:t>
      </w:r>
      <w:r w:rsidRPr="00725C23">
        <w:t>:</w:t>
      </w:r>
      <w:r w:rsidR="001F44D0">
        <w:t xml:space="preserve"> à quelle date le Client a accepté la proposition de Sunnikan</w:t>
      </w:r>
    </w:p>
    <w:p w:rsidR="001F44D0" w:rsidRDefault="001F44D0" w:rsidP="00725C23">
      <w:pPr>
        <w:numPr>
          <w:ilvl w:val="1"/>
          <w:numId w:val="14"/>
        </w:numPr>
        <w:jc w:val="left"/>
      </w:pPr>
      <w:r>
        <w:rPr>
          <w:b/>
        </w:rPr>
        <w:t xml:space="preserve">Réalisations </w:t>
      </w:r>
      <w:r w:rsidRPr="001F44D0">
        <w:t>:</w:t>
      </w:r>
      <w:r>
        <w:t xml:space="preserve"> les principales tâches qui sont exécutées pour résoudre la demande</w:t>
      </w:r>
    </w:p>
    <w:p w:rsidR="001F44D0" w:rsidRDefault="001F44D0" w:rsidP="00725C23">
      <w:pPr>
        <w:numPr>
          <w:ilvl w:val="1"/>
          <w:numId w:val="14"/>
        </w:numPr>
        <w:jc w:val="left"/>
      </w:pPr>
      <w:r>
        <w:rPr>
          <w:b/>
        </w:rPr>
        <w:t xml:space="preserve">Temps consommé </w:t>
      </w:r>
      <w:r w:rsidRPr="001F44D0">
        <w:t>:</w:t>
      </w:r>
      <w:r>
        <w:t xml:space="preserve"> combien de temps Sunnikan a passé à résoudre la demande par rapport à la charge de travail estimée</w:t>
      </w:r>
    </w:p>
    <w:p w:rsidR="001F44D0" w:rsidRDefault="001F44D0" w:rsidP="00725C23">
      <w:pPr>
        <w:numPr>
          <w:ilvl w:val="1"/>
          <w:numId w:val="14"/>
        </w:numPr>
        <w:jc w:val="left"/>
      </w:pPr>
      <w:r>
        <w:rPr>
          <w:b/>
        </w:rPr>
        <w:t xml:space="preserve">Date de facturation </w:t>
      </w:r>
      <w:r w:rsidRPr="001F44D0">
        <w:t>:</w:t>
      </w:r>
      <w:r>
        <w:t xml:space="preserve"> date à laquelle la facture est envoyée</w:t>
      </w:r>
    </w:p>
    <w:p w:rsidR="001F44D0" w:rsidRDefault="001F44D0" w:rsidP="00725C23">
      <w:pPr>
        <w:numPr>
          <w:ilvl w:val="1"/>
          <w:numId w:val="14"/>
        </w:numPr>
        <w:jc w:val="left"/>
      </w:pPr>
      <w:r>
        <w:rPr>
          <w:b/>
        </w:rPr>
        <w:t xml:space="preserve">Facture associée </w:t>
      </w:r>
      <w:r w:rsidRPr="001F44D0">
        <w:t>:</w:t>
      </w:r>
      <w:r>
        <w:t xml:space="preserve"> le numéro de la facture</w:t>
      </w:r>
    </w:p>
    <w:p w:rsidR="00B1179E" w:rsidRDefault="00B1179E" w:rsidP="00B1179E"/>
    <w:p w:rsidR="00B1179E" w:rsidRDefault="00B1179E" w:rsidP="00B1179E">
      <w:pPr>
        <w:numPr>
          <w:ilvl w:val="0"/>
          <w:numId w:val="14"/>
        </w:numPr>
        <w:rPr>
          <w:b/>
        </w:rPr>
      </w:pPr>
      <w:r w:rsidRPr="00B1179E">
        <w:rPr>
          <w:b/>
        </w:rPr>
        <w:t>Bilan de Mission</w:t>
      </w:r>
    </w:p>
    <w:p w:rsidR="00B1179E" w:rsidRDefault="00B1179E" w:rsidP="00B1179E">
      <w:r>
        <w:t>Il s'agit d'une enquête sous forme de questions à compléter à l'issue d'une mission.</w:t>
      </w:r>
    </w:p>
    <w:p w:rsidR="00B1179E" w:rsidRDefault="00B1179E" w:rsidP="00B1179E">
      <w:r>
        <w:t>A chaque fin de mission, chaque Consultant ayant travaillé sur la mission clique sur "Répondre à cette enquête".</w:t>
      </w:r>
    </w:p>
    <w:p w:rsidR="00B1179E" w:rsidRDefault="00110BBD" w:rsidP="00B1179E">
      <w:r>
        <w:t xml:space="preserve">Attention à </w:t>
      </w:r>
      <w:r w:rsidR="0012464C">
        <w:t xml:space="preserve">mettre vos initiales et de </w:t>
      </w:r>
      <w:r>
        <w:t>remplir le numéro de mission de la façon suivante : 20XX-YYY</w:t>
      </w:r>
      <w:r w:rsidR="0012464C">
        <w:t>.</w:t>
      </w:r>
    </w:p>
    <w:p w:rsidR="00B1179E" w:rsidRDefault="00F82F0D" w:rsidP="00B1179E">
      <w:pPr>
        <w:jc w:val="center"/>
      </w:pPr>
      <w:r>
        <w:rPr>
          <w:noProof/>
        </w:rPr>
        <w:drawing>
          <wp:inline distT="0" distB="0" distL="0" distR="0">
            <wp:extent cx="4105275" cy="1962150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64C" w:rsidRDefault="0012464C" w:rsidP="00B1179E">
      <w:pPr>
        <w:jc w:val="center"/>
      </w:pPr>
    </w:p>
    <w:p w:rsidR="0012464C" w:rsidRDefault="0012464C" w:rsidP="0012464C">
      <w:pPr>
        <w:jc w:val="left"/>
      </w:pPr>
      <w:r>
        <w:br w:type="page"/>
        <w:t>Le formulaire suivant s'affichera :</w:t>
      </w:r>
    </w:p>
    <w:p w:rsidR="0012464C" w:rsidRDefault="00F82F0D" w:rsidP="0012464C">
      <w:pPr>
        <w:jc w:val="center"/>
      </w:pPr>
      <w:r>
        <w:rPr>
          <w:noProof/>
        </w:rPr>
        <w:drawing>
          <wp:inline distT="0" distB="0" distL="0" distR="0">
            <wp:extent cx="4305300" cy="4972050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34A" w:rsidRPr="00B1179E" w:rsidRDefault="00E2034A" w:rsidP="00E2034A">
      <w:pPr>
        <w:jc w:val="left"/>
      </w:pPr>
      <w:r>
        <w:t>Pour voir les réponses, il faut afficher la synthèse graphique des réponses et d'exporter sous Excel.</w:t>
      </w:r>
    </w:p>
    <w:p w:rsidR="001F44D0" w:rsidRPr="00CE0CBB" w:rsidRDefault="001F44D0" w:rsidP="001F44D0">
      <w:pPr>
        <w:jc w:val="center"/>
      </w:pPr>
      <w:r>
        <w:t>_____</w:t>
      </w:r>
    </w:p>
    <w:sectPr w:rsidR="001F44D0" w:rsidRPr="00CE0CBB" w:rsidSect="00F768D1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134" w:right="873" w:bottom="1134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C01" w:rsidRDefault="00402C01" w:rsidP="00CE0CBB">
      <w:pPr>
        <w:spacing w:before="0"/>
      </w:pPr>
      <w:r>
        <w:separator/>
      </w:r>
    </w:p>
  </w:endnote>
  <w:endnote w:type="continuationSeparator" w:id="0">
    <w:p w:rsidR="00402C01" w:rsidRDefault="00402C01" w:rsidP="00CE0CB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BAD" w:rsidRDefault="00691BA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BAD" w:rsidRDefault="00691BAD">
    <w:pPr>
      <w:pStyle w:val="Pieddepage"/>
    </w:pPr>
    <w:fldSimple w:instr=" FILENAME  \p  \* MERGEFORMAT ">
      <w:r w:rsidR="00086033">
        <w:t>U:\SUNNIKAN_Interne\05_Methodologie_Interne\SharePoint_Description.doc</w:t>
      </w:r>
    </w:fldSimple>
    <w:r w:rsidR="006B42D3">
      <w:t xml:space="preserve"> </w:t>
    </w:r>
  </w:p>
  <w:p w:rsidR="00F768D1" w:rsidRDefault="00F768D1">
    <w:pPr>
      <w:pStyle w:val="Pieddepage"/>
    </w:pPr>
    <w:r>
      <w:fldChar w:fldCharType="begin"/>
    </w:r>
    <w:r>
      <w:instrText xml:space="preserve"> PAGE   \* MERGEFORMAT </w:instrText>
    </w:r>
    <w:r>
      <w:fldChar w:fldCharType="separate"/>
    </w:r>
    <w:r w:rsidR="00F82F0D">
      <w:t>1</w:t>
    </w:r>
    <w:r>
      <w:fldChar w:fldCharType="end"/>
    </w:r>
    <w:r>
      <w:t>/</w:t>
    </w:r>
    <w:fldSimple w:instr=" NUMPAGES   \* MERGEFORMAT ">
      <w:r w:rsidR="00F82F0D">
        <w:t>3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BAD" w:rsidRDefault="00691BA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C01" w:rsidRDefault="00402C01" w:rsidP="00CE0CBB">
      <w:pPr>
        <w:spacing w:before="0"/>
      </w:pPr>
      <w:r>
        <w:separator/>
      </w:r>
    </w:p>
  </w:footnote>
  <w:footnote w:type="continuationSeparator" w:id="0">
    <w:p w:rsidR="00402C01" w:rsidRDefault="00402C01" w:rsidP="00CE0CB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BAD" w:rsidRDefault="00691BA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BAD" w:rsidRDefault="00691BAD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BAD" w:rsidRDefault="00691BA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3B8F13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B79E3"/>
    <w:multiLevelType w:val="hybridMultilevel"/>
    <w:tmpl w:val="9BEAD696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50CB34AC"/>
    <w:multiLevelType w:val="hybridMultilevel"/>
    <w:tmpl w:val="DF28BA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C91BE9"/>
    <w:multiLevelType w:val="hybridMultilevel"/>
    <w:tmpl w:val="03343B5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>
    <w:nsid w:val="70CA3615"/>
    <w:multiLevelType w:val="hybridMultilevel"/>
    <w:tmpl w:val="0A26A626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">
    <w:abstractNumId w:val="2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4"/>
  </w:num>
  <w:num w:numId="16">
    <w:abstractNumId w:val="8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BB"/>
    <w:rsid w:val="00086033"/>
    <w:rsid w:val="000B4238"/>
    <w:rsid w:val="00110BBD"/>
    <w:rsid w:val="0012464C"/>
    <w:rsid w:val="001E64CB"/>
    <w:rsid w:val="001F44D0"/>
    <w:rsid w:val="00207ED6"/>
    <w:rsid w:val="00261773"/>
    <w:rsid w:val="00267886"/>
    <w:rsid w:val="002D0A00"/>
    <w:rsid w:val="002D41AC"/>
    <w:rsid w:val="003111E5"/>
    <w:rsid w:val="003857A4"/>
    <w:rsid w:val="00402C01"/>
    <w:rsid w:val="00463628"/>
    <w:rsid w:val="004A7AD2"/>
    <w:rsid w:val="005928C3"/>
    <w:rsid w:val="00691BAD"/>
    <w:rsid w:val="006B42D3"/>
    <w:rsid w:val="00725C23"/>
    <w:rsid w:val="00727A7D"/>
    <w:rsid w:val="007A2320"/>
    <w:rsid w:val="007B34D4"/>
    <w:rsid w:val="007E1699"/>
    <w:rsid w:val="00887D43"/>
    <w:rsid w:val="008A7642"/>
    <w:rsid w:val="00906C8E"/>
    <w:rsid w:val="00916E40"/>
    <w:rsid w:val="009459FC"/>
    <w:rsid w:val="00A864DC"/>
    <w:rsid w:val="00B00663"/>
    <w:rsid w:val="00B04F94"/>
    <w:rsid w:val="00B1179E"/>
    <w:rsid w:val="00B90B3F"/>
    <w:rsid w:val="00B962B4"/>
    <w:rsid w:val="00BD6E29"/>
    <w:rsid w:val="00C33C37"/>
    <w:rsid w:val="00C51591"/>
    <w:rsid w:val="00C52EEF"/>
    <w:rsid w:val="00C95809"/>
    <w:rsid w:val="00CC26E2"/>
    <w:rsid w:val="00CD59ED"/>
    <w:rsid w:val="00CE0CBB"/>
    <w:rsid w:val="00E2034A"/>
    <w:rsid w:val="00F768D1"/>
    <w:rsid w:val="00F82F0D"/>
    <w:rsid w:val="00F8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EEF"/>
    <w:pPr>
      <w:spacing w:before="120"/>
      <w:jc w:val="both"/>
    </w:pPr>
    <w:rPr>
      <w:sz w:val="18"/>
      <w:szCs w:val="24"/>
    </w:rPr>
  </w:style>
  <w:style w:type="paragraph" w:styleId="Titre1">
    <w:name w:val="heading 1"/>
    <w:basedOn w:val="Normal"/>
    <w:next w:val="Normal"/>
    <w:link w:val="Titre1Car"/>
    <w:qFormat/>
    <w:rsid w:val="00C52EEF"/>
    <w:pPr>
      <w:keepNext/>
      <w:numPr>
        <w:numId w:val="1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 w:val="20"/>
      <w:szCs w:val="32"/>
    </w:rPr>
  </w:style>
  <w:style w:type="paragraph" w:styleId="Titre2">
    <w:name w:val="heading 2"/>
    <w:basedOn w:val="Titre1"/>
    <w:next w:val="Normal"/>
    <w:link w:val="Titre2Car"/>
    <w:qFormat/>
    <w:rsid w:val="00C52EEF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C52EEF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C52EEF"/>
    <w:pPr>
      <w:keepNext/>
      <w:numPr>
        <w:ilvl w:val="3"/>
        <w:numId w:val="1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C52EEF"/>
    <w:pPr>
      <w:numPr>
        <w:ilvl w:val="4"/>
        <w:numId w:val="1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C52EEF"/>
    <w:pPr>
      <w:numPr>
        <w:ilvl w:val="5"/>
        <w:numId w:val="1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C52EEF"/>
    <w:pPr>
      <w:numPr>
        <w:ilvl w:val="6"/>
        <w:numId w:val="1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C52EEF"/>
    <w:pPr>
      <w:numPr>
        <w:ilvl w:val="7"/>
        <w:numId w:val="1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C52EEF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C52EEF"/>
    <w:pPr>
      <w:numPr>
        <w:numId w:val="2"/>
      </w:numPr>
      <w:spacing w:before="60" w:after="60"/>
    </w:pPr>
  </w:style>
  <w:style w:type="character" w:customStyle="1" w:styleId="B1Car">
    <w:name w:val="B1 Car"/>
    <w:link w:val="B1"/>
    <w:rsid w:val="00C52EEF"/>
    <w:rPr>
      <w:rFonts w:eastAsia="Times New Roman" w:cs="Times New Roman"/>
      <w:sz w:val="18"/>
      <w:szCs w:val="24"/>
    </w:rPr>
  </w:style>
  <w:style w:type="paragraph" w:styleId="Listepuces">
    <w:name w:val="List Bullet"/>
    <w:basedOn w:val="Normal"/>
    <w:uiPriority w:val="99"/>
    <w:semiHidden/>
    <w:unhideWhenUsed/>
    <w:rsid w:val="00C52EEF"/>
    <w:pPr>
      <w:numPr>
        <w:numId w:val="1"/>
      </w:numPr>
      <w:contextualSpacing/>
    </w:pPr>
  </w:style>
  <w:style w:type="paragraph" w:customStyle="1" w:styleId="B2">
    <w:name w:val="B2"/>
    <w:basedOn w:val="B1"/>
    <w:link w:val="B2Car"/>
    <w:qFormat/>
    <w:rsid w:val="00C52EEF"/>
    <w:pPr>
      <w:numPr>
        <w:numId w:val="3"/>
      </w:numPr>
      <w:tabs>
        <w:tab w:val="left" w:pos="851"/>
      </w:tabs>
      <w:spacing w:before="0" w:after="0"/>
    </w:pPr>
  </w:style>
  <w:style w:type="character" w:customStyle="1" w:styleId="B2Car">
    <w:name w:val="B2 Car"/>
    <w:link w:val="B2"/>
    <w:rsid w:val="00C52EEF"/>
    <w:rPr>
      <w:rFonts w:eastAsia="Times New Roman" w:cs="Times New Roman"/>
      <w:sz w:val="18"/>
      <w:szCs w:val="24"/>
    </w:rPr>
  </w:style>
  <w:style w:type="paragraph" w:customStyle="1" w:styleId="B3">
    <w:name w:val="B3"/>
    <w:basedOn w:val="B2"/>
    <w:link w:val="B3Car"/>
    <w:qFormat/>
    <w:rsid w:val="00C52EEF"/>
    <w:pPr>
      <w:numPr>
        <w:numId w:val="4"/>
      </w:numPr>
      <w:tabs>
        <w:tab w:val="left" w:pos="1134"/>
      </w:tabs>
      <w:adjustRightInd w:val="0"/>
      <w:textAlignment w:val="baseline"/>
    </w:pPr>
    <w:rPr>
      <w:szCs w:val="20"/>
    </w:rPr>
  </w:style>
  <w:style w:type="character" w:customStyle="1" w:styleId="B3Car">
    <w:name w:val="B3 Car"/>
    <w:link w:val="B3"/>
    <w:rsid w:val="00C52EEF"/>
    <w:rPr>
      <w:rFonts w:eastAsia="Times New Roman" w:cs="Times New Roman"/>
      <w:sz w:val="18"/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C52EEF"/>
  </w:style>
  <w:style w:type="character" w:customStyle="1" w:styleId="CorpsdetexteCar">
    <w:name w:val="Corps de texte Car"/>
    <w:link w:val="Corpsdetexte"/>
    <w:uiPriority w:val="99"/>
    <w:rsid w:val="00C52EEF"/>
    <w:rPr>
      <w:rFonts w:eastAsia="Times New Roman" w:cs="Times New Roman"/>
      <w:sz w:val="18"/>
      <w:szCs w:val="24"/>
    </w:rPr>
  </w:style>
  <w:style w:type="paragraph" w:styleId="En-tte">
    <w:name w:val="header"/>
    <w:basedOn w:val="Normal"/>
    <w:link w:val="En-tteCar"/>
    <w:uiPriority w:val="99"/>
    <w:unhideWhenUsed/>
    <w:rsid w:val="00C52EEF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link w:val="En-tte"/>
    <w:uiPriority w:val="99"/>
    <w:rsid w:val="00C52EEF"/>
    <w:rPr>
      <w:rFonts w:eastAsia="Times New Roman" w:cs="Times New Roman"/>
      <w:sz w:val="18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52EEF"/>
    <w:pPr>
      <w:ind w:left="-1701"/>
      <w:jc w:val="right"/>
    </w:pPr>
    <w:rPr>
      <w:noProof/>
      <w:sz w:val="16"/>
    </w:rPr>
  </w:style>
  <w:style w:type="character" w:customStyle="1" w:styleId="PieddepageCar">
    <w:name w:val="Pied de page Car"/>
    <w:link w:val="Pieddepage"/>
    <w:uiPriority w:val="99"/>
    <w:rsid w:val="00C52EEF"/>
    <w:rPr>
      <w:rFonts w:eastAsia="Times New Roman" w:cs="Times New Roman"/>
      <w:noProof/>
      <w:sz w:val="16"/>
      <w:szCs w:val="24"/>
      <w:lang w:eastAsia="fr-FR"/>
    </w:rPr>
  </w:style>
  <w:style w:type="paragraph" w:customStyle="1" w:styleId="Pieddepremirepage">
    <w:name w:val="Pied de première page"/>
    <w:basedOn w:val="Pieddepage"/>
    <w:link w:val="PieddepremirepageCar"/>
    <w:qFormat/>
    <w:rsid w:val="00C52EEF"/>
    <w:pPr>
      <w:jc w:val="left"/>
    </w:pPr>
    <w:rPr>
      <w:color w:val="1188CA"/>
      <w:sz w:val="17"/>
      <w:szCs w:val="17"/>
    </w:rPr>
  </w:style>
  <w:style w:type="character" w:customStyle="1" w:styleId="PieddepremirepageCar">
    <w:name w:val="Pied de première page Car"/>
    <w:link w:val="Pieddepremirepage"/>
    <w:rsid w:val="00C52EEF"/>
    <w:rPr>
      <w:rFonts w:eastAsia="Times New Roman" w:cs="Times New Roman"/>
      <w:noProof/>
      <w:color w:val="1188CA"/>
      <w:sz w:val="17"/>
      <w:szCs w:val="17"/>
      <w:lang w:eastAsia="fr-FR"/>
    </w:rPr>
  </w:style>
  <w:style w:type="paragraph" w:customStyle="1" w:styleId="Pieddepremirepage-tableau">
    <w:name w:val="Pied de première page - tableau"/>
    <w:basedOn w:val="Normal"/>
    <w:qFormat/>
    <w:rsid w:val="00C52EEF"/>
    <w:pPr>
      <w:spacing w:before="0"/>
      <w:ind w:left="57"/>
    </w:pPr>
    <w:rPr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2EEF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link w:val="Sous-titre"/>
    <w:uiPriority w:val="11"/>
    <w:rsid w:val="00C52EEF"/>
    <w:rPr>
      <w:rFonts w:ascii="Franklin Gothic Demi" w:eastAsia="Times New Roman" w:hAnsi="Franklin Gothic Demi" w:cs="Times New Roman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2EE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52EEF"/>
    <w:rPr>
      <w:rFonts w:ascii="Tahoma" w:eastAsia="Times New Roman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C52EEF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character" w:customStyle="1" w:styleId="TitreCar">
    <w:name w:val="Titre Car"/>
    <w:link w:val="Titre"/>
    <w:rsid w:val="00C52EEF"/>
    <w:rPr>
      <w:rFonts w:ascii="Franklin Gothic Demi" w:eastAsia="Times New Roman" w:hAnsi="Franklin Gothic Demi" w:cs="Times New Roman"/>
      <w:kern w:val="28"/>
      <w:sz w:val="32"/>
      <w:szCs w:val="24"/>
    </w:rPr>
  </w:style>
  <w:style w:type="character" w:customStyle="1" w:styleId="Titre1Car">
    <w:name w:val="Titre 1 Car"/>
    <w:link w:val="Titre1"/>
    <w:rsid w:val="00C52EEF"/>
    <w:rPr>
      <w:rFonts w:ascii="Franklin Gothic Demi" w:eastAsia="Times New Roman" w:hAnsi="Franklin Gothic Demi" w:cs="Arial"/>
      <w:bCs/>
      <w:kern w:val="32"/>
      <w:sz w:val="20"/>
      <w:szCs w:val="32"/>
      <w:lang w:eastAsia="fr-FR"/>
    </w:rPr>
  </w:style>
  <w:style w:type="character" w:customStyle="1" w:styleId="Titre2Car">
    <w:name w:val="Titre 2 Car"/>
    <w:link w:val="Titre2"/>
    <w:rsid w:val="00C52EEF"/>
    <w:rPr>
      <w:rFonts w:ascii="Franklin Gothic Demi" w:eastAsia="Times New Roman" w:hAnsi="Franklin Gothic Demi" w:cs="Arial"/>
      <w:iCs/>
      <w:kern w:val="32"/>
      <w:sz w:val="18"/>
      <w:szCs w:val="28"/>
      <w:lang w:eastAsia="fr-FR"/>
    </w:rPr>
  </w:style>
  <w:style w:type="character" w:customStyle="1" w:styleId="Titre3Car">
    <w:name w:val="Titre 3 Car"/>
    <w:link w:val="Titre3"/>
    <w:rsid w:val="00C52EEF"/>
    <w:rPr>
      <w:rFonts w:ascii="Franklin Gothic Demi" w:eastAsia="Times New Roman" w:hAnsi="Franklin Gothic Demi" w:cs="Arial"/>
      <w:kern w:val="32"/>
      <w:sz w:val="18"/>
      <w:szCs w:val="20"/>
      <w:lang w:eastAsia="fr-FR"/>
    </w:rPr>
  </w:style>
  <w:style w:type="character" w:customStyle="1" w:styleId="Titre4Car">
    <w:name w:val="Titre 4 Car"/>
    <w:link w:val="Titre4"/>
    <w:rsid w:val="00C52EEF"/>
    <w:rPr>
      <w:rFonts w:ascii="ITC Franklin Gothic Book" w:eastAsia="Times New Roman" w:hAnsi="ITC Franklin Gothic Book" w:cs="Times New Roman"/>
      <w:b/>
      <w:bCs/>
      <w:sz w:val="28"/>
      <w:szCs w:val="28"/>
    </w:rPr>
  </w:style>
  <w:style w:type="character" w:customStyle="1" w:styleId="Titre5Car">
    <w:name w:val="Titre 5 Car"/>
    <w:link w:val="Titre5"/>
    <w:rsid w:val="00C52EEF"/>
    <w:rPr>
      <w:rFonts w:ascii="ITC Franklin Gothic Book" w:eastAsia="Times New Roman" w:hAnsi="ITC Franklin Gothic Book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rsid w:val="00C52EEF"/>
    <w:rPr>
      <w:rFonts w:ascii="ITC Franklin Gothic Book" w:eastAsia="Times New Roman" w:hAnsi="ITC Franklin Gothic Book" w:cs="Times New Roman"/>
      <w:b/>
      <w:bCs/>
    </w:rPr>
  </w:style>
  <w:style w:type="character" w:customStyle="1" w:styleId="Titre7Car">
    <w:name w:val="Titre 7 Car"/>
    <w:link w:val="Titre7"/>
    <w:rsid w:val="00C52EEF"/>
    <w:rPr>
      <w:rFonts w:ascii="ITC Franklin Gothic Book" w:eastAsia="Times New Roman" w:hAnsi="ITC Franklin Gothic Book" w:cs="Times New Roman"/>
      <w:sz w:val="18"/>
      <w:szCs w:val="24"/>
    </w:rPr>
  </w:style>
  <w:style w:type="character" w:customStyle="1" w:styleId="Titre8Car">
    <w:name w:val="Titre 8 Car"/>
    <w:link w:val="Titre8"/>
    <w:rsid w:val="00C52EEF"/>
    <w:rPr>
      <w:rFonts w:ascii="ITC Franklin Gothic Book" w:eastAsia="Times New Roman" w:hAnsi="ITC Franklin Gothic Book" w:cs="Times New Roman"/>
      <w:i/>
      <w:iCs/>
      <w:sz w:val="18"/>
      <w:szCs w:val="24"/>
    </w:rPr>
  </w:style>
  <w:style w:type="character" w:customStyle="1" w:styleId="Titre9Car">
    <w:name w:val="Titre 9 Car"/>
    <w:link w:val="Titre9"/>
    <w:rsid w:val="00C52EEF"/>
    <w:rPr>
      <w:rFonts w:ascii="Arial" w:eastAsia="Times New Roman" w:hAnsi="Arial" w:cs="Arial"/>
    </w:rPr>
  </w:style>
  <w:style w:type="paragraph" w:styleId="TM1">
    <w:name w:val="toc 1"/>
    <w:basedOn w:val="Normal"/>
    <w:next w:val="Normal"/>
    <w:autoRedefine/>
    <w:uiPriority w:val="39"/>
    <w:rsid w:val="00C52EEF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C52EEF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C52EEF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C52EEF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C52EEF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C52EEF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C52EEF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C52EEF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C52EEF"/>
    <w:pPr>
      <w:jc w:val="right"/>
    </w:pPr>
    <w:rPr>
      <w:i/>
      <w:caps/>
      <w:noProof/>
      <w:sz w:val="14"/>
      <w:szCs w:val="1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EEF"/>
    <w:pPr>
      <w:spacing w:before="120"/>
      <w:jc w:val="both"/>
    </w:pPr>
    <w:rPr>
      <w:sz w:val="18"/>
      <w:szCs w:val="24"/>
    </w:rPr>
  </w:style>
  <w:style w:type="paragraph" w:styleId="Titre1">
    <w:name w:val="heading 1"/>
    <w:basedOn w:val="Normal"/>
    <w:next w:val="Normal"/>
    <w:link w:val="Titre1Car"/>
    <w:qFormat/>
    <w:rsid w:val="00C52EEF"/>
    <w:pPr>
      <w:keepNext/>
      <w:numPr>
        <w:numId w:val="1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 w:val="20"/>
      <w:szCs w:val="32"/>
    </w:rPr>
  </w:style>
  <w:style w:type="paragraph" w:styleId="Titre2">
    <w:name w:val="heading 2"/>
    <w:basedOn w:val="Titre1"/>
    <w:next w:val="Normal"/>
    <w:link w:val="Titre2Car"/>
    <w:qFormat/>
    <w:rsid w:val="00C52EEF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C52EEF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C52EEF"/>
    <w:pPr>
      <w:keepNext/>
      <w:numPr>
        <w:ilvl w:val="3"/>
        <w:numId w:val="1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C52EEF"/>
    <w:pPr>
      <w:numPr>
        <w:ilvl w:val="4"/>
        <w:numId w:val="1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C52EEF"/>
    <w:pPr>
      <w:numPr>
        <w:ilvl w:val="5"/>
        <w:numId w:val="1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C52EEF"/>
    <w:pPr>
      <w:numPr>
        <w:ilvl w:val="6"/>
        <w:numId w:val="1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C52EEF"/>
    <w:pPr>
      <w:numPr>
        <w:ilvl w:val="7"/>
        <w:numId w:val="1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C52EEF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C52EEF"/>
    <w:pPr>
      <w:numPr>
        <w:numId w:val="2"/>
      </w:numPr>
      <w:spacing w:before="60" w:after="60"/>
    </w:pPr>
  </w:style>
  <w:style w:type="character" w:customStyle="1" w:styleId="B1Car">
    <w:name w:val="B1 Car"/>
    <w:link w:val="B1"/>
    <w:rsid w:val="00C52EEF"/>
    <w:rPr>
      <w:rFonts w:eastAsia="Times New Roman" w:cs="Times New Roman"/>
      <w:sz w:val="18"/>
      <w:szCs w:val="24"/>
    </w:rPr>
  </w:style>
  <w:style w:type="paragraph" w:styleId="Listepuces">
    <w:name w:val="List Bullet"/>
    <w:basedOn w:val="Normal"/>
    <w:uiPriority w:val="99"/>
    <w:semiHidden/>
    <w:unhideWhenUsed/>
    <w:rsid w:val="00C52EEF"/>
    <w:pPr>
      <w:numPr>
        <w:numId w:val="1"/>
      </w:numPr>
      <w:contextualSpacing/>
    </w:pPr>
  </w:style>
  <w:style w:type="paragraph" w:customStyle="1" w:styleId="B2">
    <w:name w:val="B2"/>
    <w:basedOn w:val="B1"/>
    <w:link w:val="B2Car"/>
    <w:qFormat/>
    <w:rsid w:val="00C52EEF"/>
    <w:pPr>
      <w:numPr>
        <w:numId w:val="3"/>
      </w:numPr>
      <w:tabs>
        <w:tab w:val="left" w:pos="851"/>
      </w:tabs>
      <w:spacing w:before="0" w:after="0"/>
    </w:pPr>
  </w:style>
  <w:style w:type="character" w:customStyle="1" w:styleId="B2Car">
    <w:name w:val="B2 Car"/>
    <w:link w:val="B2"/>
    <w:rsid w:val="00C52EEF"/>
    <w:rPr>
      <w:rFonts w:eastAsia="Times New Roman" w:cs="Times New Roman"/>
      <w:sz w:val="18"/>
      <w:szCs w:val="24"/>
    </w:rPr>
  </w:style>
  <w:style w:type="paragraph" w:customStyle="1" w:styleId="B3">
    <w:name w:val="B3"/>
    <w:basedOn w:val="B2"/>
    <w:link w:val="B3Car"/>
    <w:qFormat/>
    <w:rsid w:val="00C52EEF"/>
    <w:pPr>
      <w:numPr>
        <w:numId w:val="4"/>
      </w:numPr>
      <w:tabs>
        <w:tab w:val="left" w:pos="1134"/>
      </w:tabs>
      <w:adjustRightInd w:val="0"/>
      <w:textAlignment w:val="baseline"/>
    </w:pPr>
    <w:rPr>
      <w:szCs w:val="20"/>
    </w:rPr>
  </w:style>
  <w:style w:type="character" w:customStyle="1" w:styleId="B3Car">
    <w:name w:val="B3 Car"/>
    <w:link w:val="B3"/>
    <w:rsid w:val="00C52EEF"/>
    <w:rPr>
      <w:rFonts w:eastAsia="Times New Roman" w:cs="Times New Roman"/>
      <w:sz w:val="18"/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C52EEF"/>
  </w:style>
  <w:style w:type="character" w:customStyle="1" w:styleId="CorpsdetexteCar">
    <w:name w:val="Corps de texte Car"/>
    <w:link w:val="Corpsdetexte"/>
    <w:uiPriority w:val="99"/>
    <w:rsid w:val="00C52EEF"/>
    <w:rPr>
      <w:rFonts w:eastAsia="Times New Roman" w:cs="Times New Roman"/>
      <w:sz w:val="18"/>
      <w:szCs w:val="24"/>
    </w:rPr>
  </w:style>
  <w:style w:type="paragraph" w:styleId="En-tte">
    <w:name w:val="header"/>
    <w:basedOn w:val="Normal"/>
    <w:link w:val="En-tteCar"/>
    <w:uiPriority w:val="99"/>
    <w:unhideWhenUsed/>
    <w:rsid w:val="00C52EEF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link w:val="En-tte"/>
    <w:uiPriority w:val="99"/>
    <w:rsid w:val="00C52EEF"/>
    <w:rPr>
      <w:rFonts w:eastAsia="Times New Roman" w:cs="Times New Roman"/>
      <w:sz w:val="18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52EEF"/>
    <w:pPr>
      <w:ind w:left="-1701"/>
      <w:jc w:val="right"/>
    </w:pPr>
    <w:rPr>
      <w:noProof/>
      <w:sz w:val="16"/>
    </w:rPr>
  </w:style>
  <w:style w:type="character" w:customStyle="1" w:styleId="PieddepageCar">
    <w:name w:val="Pied de page Car"/>
    <w:link w:val="Pieddepage"/>
    <w:uiPriority w:val="99"/>
    <w:rsid w:val="00C52EEF"/>
    <w:rPr>
      <w:rFonts w:eastAsia="Times New Roman" w:cs="Times New Roman"/>
      <w:noProof/>
      <w:sz w:val="16"/>
      <w:szCs w:val="24"/>
      <w:lang w:eastAsia="fr-FR"/>
    </w:rPr>
  </w:style>
  <w:style w:type="paragraph" w:customStyle="1" w:styleId="Pieddepremirepage">
    <w:name w:val="Pied de première page"/>
    <w:basedOn w:val="Pieddepage"/>
    <w:link w:val="PieddepremirepageCar"/>
    <w:qFormat/>
    <w:rsid w:val="00C52EEF"/>
    <w:pPr>
      <w:jc w:val="left"/>
    </w:pPr>
    <w:rPr>
      <w:color w:val="1188CA"/>
      <w:sz w:val="17"/>
      <w:szCs w:val="17"/>
    </w:rPr>
  </w:style>
  <w:style w:type="character" w:customStyle="1" w:styleId="PieddepremirepageCar">
    <w:name w:val="Pied de première page Car"/>
    <w:link w:val="Pieddepremirepage"/>
    <w:rsid w:val="00C52EEF"/>
    <w:rPr>
      <w:rFonts w:eastAsia="Times New Roman" w:cs="Times New Roman"/>
      <w:noProof/>
      <w:color w:val="1188CA"/>
      <w:sz w:val="17"/>
      <w:szCs w:val="17"/>
      <w:lang w:eastAsia="fr-FR"/>
    </w:rPr>
  </w:style>
  <w:style w:type="paragraph" w:customStyle="1" w:styleId="Pieddepremirepage-tableau">
    <w:name w:val="Pied de première page - tableau"/>
    <w:basedOn w:val="Normal"/>
    <w:qFormat/>
    <w:rsid w:val="00C52EEF"/>
    <w:pPr>
      <w:spacing w:before="0"/>
      <w:ind w:left="57"/>
    </w:pPr>
    <w:rPr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2EEF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link w:val="Sous-titre"/>
    <w:uiPriority w:val="11"/>
    <w:rsid w:val="00C52EEF"/>
    <w:rPr>
      <w:rFonts w:ascii="Franklin Gothic Demi" w:eastAsia="Times New Roman" w:hAnsi="Franklin Gothic Demi" w:cs="Times New Roman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2EE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52EEF"/>
    <w:rPr>
      <w:rFonts w:ascii="Tahoma" w:eastAsia="Times New Roman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C52EEF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character" w:customStyle="1" w:styleId="TitreCar">
    <w:name w:val="Titre Car"/>
    <w:link w:val="Titre"/>
    <w:rsid w:val="00C52EEF"/>
    <w:rPr>
      <w:rFonts w:ascii="Franklin Gothic Demi" w:eastAsia="Times New Roman" w:hAnsi="Franklin Gothic Demi" w:cs="Times New Roman"/>
      <w:kern w:val="28"/>
      <w:sz w:val="32"/>
      <w:szCs w:val="24"/>
    </w:rPr>
  </w:style>
  <w:style w:type="character" w:customStyle="1" w:styleId="Titre1Car">
    <w:name w:val="Titre 1 Car"/>
    <w:link w:val="Titre1"/>
    <w:rsid w:val="00C52EEF"/>
    <w:rPr>
      <w:rFonts w:ascii="Franklin Gothic Demi" w:eastAsia="Times New Roman" w:hAnsi="Franklin Gothic Demi" w:cs="Arial"/>
      <w:bCs/>
      <w:kern w:val="32"/>
      <w:sz w:val="20"/>
      <w:szCs w:val="32"/>
      <w:lang w:eastAsia="fr-FR"/>
    </w:rPr>
  </w:style>
  <w:style w:type="character" w:customStyle="1" w:styleId="Titre2Car">
    <w:name w:val="Titre 2 Car"/>
    <w:link w:val="Titre2"/>
    <w:rsid w:val="00C52EEF"/>
    <w:rPr>
      <w:rFonts w:ascii="Franklin Gothic Demi" w:eastAsia="Times New Roman" w:hAnsi="Franklin Gothic Demi" w:cs="Arial"/>
      <w:iCs/>
      <w:kern w:val="32"/>
      <w:sz w:val="18"/>
      <w:szCs w:val="28"/>
      <w:lang w:eastAsia="fr-FR"/>
    </w:rPr>
  </w:style>
  <w:style w:type="character" w:customStyle="1" w:styleId="Titre3Car">
    <w:name w:val="Titre 3 Car"/>
    <w:link w:val="Titre3"/>
    <w:rsid w:val="00C52EEF"/>
    <w:rPr>
      <w:rFonts w:ascii="Franklin Gothic Demi" w:eastAsia="Times New Roman" w:hAnsi="Franklin Gothic Demi" w:cs="Arial"/>
      <w:kern w:val="32"/>
      <w:sz w:val="18"/>
      <w:szCs w:val="20"/>
      <w:lang w:eastAsia="fr-FR"/>
    </w:rPr>
  </w:style>
  <w:style w:type="character" w:customStyle="1" w:styleId="Titre4Car">
    <w:name w:val="Titre 4 Car"/>
    <w:link w:val="Titre4"/>
    <w:rsid w:val="00C52EEF"/>
    <w:rPr>
      <w:rFonts w:ascii="ITC Franklin Gothic Book" w:eastAsia="Times New Roman" w:hAnsi="ITC Franklin Gothic Book" w:cs="Times New Roman"/>
      <w:b/>
      <w:bCs/>
      <w:sz w:val="28"/>
      <w:szCs w:val="28"/>
    </w:rPr>
  </w:style>
  <w:style w:type="character" w:customStyle="1" w:styleId="Titre5Car">
    <w:name w:val="Titre 5 Car"/>
    <w:link w:val="Titre5"/>
    <w:rsid w:val="00C52EEF"/>
    <w:rPr>
      <w:rFonts w:ascii="ITC Franklin Gothic Book" w:eastAsia="Times New Roman" w:hAnsi="ITC Franklin Gothic Book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rsid w:val="00C52EEF"/>
    <w:rPr>
      <w:rFonts w:ascii="ITC Franklin Gothic Book" w:eastAsia="Times New Roman" w:hAnsi="ITC Franklin Gothic Book" w:cs="Times New Roman"/>
      <w:b/>
      <w:bCs/>
    </w:rPr>
  </w:style>
  <w:style w:type="character" w:customStyle="1" w:styleId="Titre7Car">
    <w:name w:val="Titre 7 Car"/>
    <w:link w:val="Titre7"/>
    <w:rsid w:val="00C52EEF"/>
    <w:rPr>
      <w:rFonts w:ascii="ITC Franklin Gothic Book" w:eastAsia="Times New Roman" w:hAnsi="ITC Franklin Gothic Book" w:cs="Times New Roman"/>
      <w:sz w:val="18"/>
      <w:szCs w:val="24"/>
    </w:rPr>
  </w:style>
  <w:style w:type="character" w:customStyle="1" w:styleId="Titre8Car">
    <w:name w:val="Titre 8 Car"/>
    <w:link w:val="Titre8"/>
    <w:rsid w:val="00C52EEF"/>
    <w:rPr>
      <w:rFonts w:ascii="ITC Franklin Gothic Book" w:eastAsia="Times New Roman" w:hAnsi="ITC Franklin Gothic Book" w:cs="Times New Roman"/>
      <w:i/>
      <w:iCs/>
      <w:sz w:val="18"/>
      <w:szCs w:val="24"/>
    </w:rPr>
  </w:style>
  <w:style w:type="character" w:customStyle="1" w:styleId="Titre9Car">
    <w:name w:val="Titre 9 Car"/>
    <w:link w:val="Titre9"/>
    <w:rsid w:val="00C52EEF"/>
    <w:rPr>
      <w:rFonts w:ascii="Arial" w:eastAsia="Times New Roman" w:hAnsi="Arial" w:cs="Arial"/>
    </w:rPr>
  </w:style>
  <w:style w:type="paragraph" w:styleId="TM1">
    <w:name w:val="toc 1"/>
    <w:basedOn w:val="Normal"/>
    <w:next w:val="Normal"/>
    <w:autoRedefine/>
    <w:uiPriority w:val="39"/>
    <w:rsid w:val="00C52EEF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C52EEF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C52EEF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C52EEF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C52EEF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C52EEF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C52EEF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C52EEF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C52EEF"/>
    <w:pPr>
      <w:jc w:val="right"/>
    </w:pPr>
    <w:rPr>
      <w:i/>
      <w:caps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34D1D-7196-48CB-BB4E-0AA622243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1080</Words>
  <Characters>5945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Soazic BARON</dc:creator>
  <cp:keywords/>
  <cp:lastModifiedBy>Pierre JOUBERT</cp:lastModifiedBy>
  <cp:revision>2</cp:revision>
  <cp:lastPrinted>2012-08-06T14:41:00Z</cp:lastPrinted>
  <dcterms:created xsi:type="dcterms:W3CDTF">2012-08-30T09:37:00Z</dcterms:created>
  <dcterms:modified xsi:type="dcterms:W3CDTF">2012-08-30T09:37:00Z</dcterms:modified>
</cp:coreProperties>
</file>