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FDC" w:rsidRDefault="00BB4FDC" w:rsidP="00BB4FDC">
      <w:pPr>
        <w:tabs>
          <w:tab w:val="left" w:pos="5400"/>
        </w:tabs>
        <w:rPr>
          <w:rFonts w:ascii="Arial Narrow" w:hAnsi="Arial Narrow" w:cs="Arial Narrow"/>
          <w:b/>
          <w:bCs/>
        </w:rPr>
      </w:pPr>
      <w:r w:rsidRPr="00FD2D25">
        <w:rPr>
          <w:rFonts w:ascii="Arial Narrow" w:hAnsi="Arial Narrow" w:cs="Arial Narrow"/>
          <w:b/>
          <w:bCs/>
          <w:color w:val="000080"/>
        </w:rPr>
        <w:t>ALICE ESSONO</w:t>
      </w:r>
      <w:r>
        <w:rPr>
          <w:rFonts w:ascii="Arial Narrow" w:hAnsi="Arial Narrow" w:cs="Arial Narrow"/>
          <w:b/>
          <w:bCs/>
          <w:color w:val="000080"/>
        </w:rPr>
        <w:t xml:space="preserve">        </w:t>
      </w:r>
      <w:r>
        <w:rPr>
          <w:rFonts w:ascii="Arial Narrow" w:hAnsi="Arial Narrow" w:cs="Arial Narrow"/>
          <w:b/>
          <w:bCs/>
          <w:color w:val="000080"/>
        </w:rPr>
        <w:tab/>
        <w:t>ING</w:t>
      </w:r>
      <w:r w:rsidR="00E1717F">
        <w:rPr>
          <w:rFonts w:ascii="Arial Narrow" w:hAnsi="Arial Narrow" w:cs="Arial Narrow"/>
          <w:b/>
          <w:bCs/>
          <w:color w:val="000080"/>
        </w:rPr>
        <w:t>É</w:t>
      </w:r>
      <w:r>
        <w:rPr>
          <w:rFonts w:ascii="Arial Narrow" w:hAnsi="Arial Narrow" w:cs="Arial Narrow"/>
          <w:b/>
          <w:bCs/>
          <w:color w:val="000080"/>
        </w:rPr>
        <w:t>NIEUR QUALIT</w:t>
      </w:r>
      <w:r w:rsidR="00E1717F">
        <w:rPr>
          <w:rFonts w:ascii="Arial Narrow" w:hAnsi="Arial Narrow" w:cs="Arial Narrow"/>
          <w:b/>
          <w:bCs/>
          <w:color w:val="000080"/>
        </w:rPr>
        <w:t>É</w:t>
      </w:r>
    </w:p>
    <w:p w:rsidR="00BB4FDC" w:rsidRPr="00D56CF2" w:rsidRDefault="00BB4FDC" w:rsidP="00BB4FDC">
      <w:pPr>
        <w:tabs>
          <w:tab w:val="left" w:pos="5400"/>
        </w:tabs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sz w:val="22"/>
          <w:szCs w:val="22"/>
        </w:rPr>
        <w:t>100, Avenue de la Liberté                                    Sens de l’organisation, sens du relationnel, Rigueur, Réactivité</w:t>
      </w:r>
    </w:p>
    <w:p w:rsidR="00BB4FDC" w:rsidRDefault="00BB4FDC" w:rsidP="00BB4FDC">
      <w:pPr>
        <w:rPr>
          <w:rFonts w:ascii="Arial Narrow" w:hAnsi="Arial Narrow" w:cs="Arial Narrow"/>
        </w:rPr>
      </w:pPr>
      <w:r>
        <w:rPr>
          <w:rFonts w:ascii="Arial Narrow" w:hAnsi="Arial Narrow" w:cs="Arial Narrow"/>
          <w:sz w:val="22"/>
          <w:szCs w:val="22"/>
        </w:rPr>
        <w:t>Résidence Les Roitelets                                                   et Capacité de travail en équipe</w:t>
      </w:r>
    </w:p>
    <w:p w:rsidR="00BB4FDC" w:rsidRPr="00C4196B" w:rsidRDefault="00BB4FDC" w:rsidP="00BB4FDC">
      <w:pPr>
        <w:rPr>
          <w:rFonts w:ascii="Arial Narrow" w:hAnsi="Arial Narrow" w:cs="Arial Narrow"/>
        </w:rPr>
      </w:pPr>
      <w:r>
        <w:rPr>
          <w:rFonts w:ascii="Arial Narrow" w:hAnsi="Arial Narrow" w:cs="Arial Narrow"/>
          <w:sz w:val="22"/>
          <w:szCs w:val="22"/>
        </w:rPr>
        <w:t>59130 Lambersart</w:t>
      </w:r>
    </w:p>
    <w:p w:rsidR="00BB4FDC" w:rsidRPr="009D3188" w:rsidRDefault="003866DC" w:rsidP="00BB4FDC">
      <w:pPr>
        <w:rPr>
          <w:rFonts w:ascii="Arial Narrow" w:hAnsi="Arial Narrow" w:cs="Arial Narrow"/>
          <w:bCs/>
          <w:i/>
          <w:iCs/>
          <w:color w:val="0000FF"/>
        </w:rPr>
      </w:pPr>
      <w:r w:rsidRPr="003866DC">
        <w:rPr>
          <w:rFonts w:ascii="Arial Narrow" w:hAnsi="Arial Narrow" w:cs="Arial Narrow"/>
          <w:bCs/>
          <w:i/>
          <w:iCs/>
          <w:sz w:val="22"/>
          <w:szCs w:val="22"/>
        </w:rPr>
        <w:t>aliceessono@gmail.</w:t>
      </w:r>
      <w:r>
        <w:rPr>
          <w:rFonts w:ascii="Arial Narrow" w:hAnsi="Arial Narrow" w:cs="Arial Narrow"/>
          <w:bCs/>
          <w:i/>
          <w:iCs/>
          <w:sz w:val="22"/>
          <w:szCs w:val="22"/>
        </w:rPr>
        <w:t>com</w:t>
      </w:r>
    </w:p>
    <w:p w:rsidR="00BB4FDC" w:rsidRDefault="00BB4FDC" w:rsidP="00BB4FDC">
      <w:pPr>
        <w:rPr>
          <w:rFonts w:ascii="Arial Narrow" w:hAnsi="Arial Narrow" w:cs="Arial Narrow"/>
          <w:i/>
        </w:rPr>
      </w:pPr>
      <w:r w:rsidRPr="005A7B1A">
        <w:rPr>
          <w:rFonts w:ascii="Arial Narrow" w:hAnsi="Arial Narrow" w:cs="Arial Narrow"/>
          <w:i/>
          <w:sz w:val="22"/>
          <w:szCs w:val="22"/>
        </w:rPr>
        <w:sym w:font="Wingdings" w:char="F029"/>
      </w:r>
      <w:r w:rsidRPr="005A7B1A">
        <w:rPr>
          <w:rFonts w:ascii="Arial Narrow" w:hAnsi="Arial Narrow" w:cs="Arial Narrow"/>
          <w:i/>
          <w:sz w:val="22"/>
          <w:szCs w:val="22"/>
        </w:rPr>
        <w:t xml:space="preserve"> 06 </w:t>
      </w:r>
      <w:r>
        <w:rPr>
          <w:rFonts w:ascii="Arial Narrow" w:hAnsi="Arial Narrow" w:cs="Arial Narrow"/>
          <w:i/>
          <w:sz w:val="22"/>
          <w:szCs w:val="22"/>
        </w:rPr>
        <w:t>3</w:t>
      </w:r>
      <w:r w:rsidRPr="005A7B1A">
        <w:rPr>
          <w:rFonts w:ascii="Arial Narrow" w:hAnsi="Arial Narrow" w:cs="Arial Narrow"/>
          <w:i/>
          <w:sz w:val="22"/>
          <w:szCs w:val="22"/>
        </w:rPr>
        <w:t>2 8</w:t>
      </w:r>
      <w:r>
        <w:rPr>
          <w:rFonts w:ascii="Arial Narrow" w:hAnsi="Arial Narrow" w:cs="Arial Narrow"/>
          <w:i/>
          <w:sz w:val="22"/>
          <w:szCs w:val="22"/>
        </w:rPr>
        <w:t>32825</w:t>
      </w:r>
    </w:p>
    <w:p w:rsidR="00BB4FDC" w:rsidRPr="00D56CF2" w:rsidRDefault="00BB4FDC" w:rsidP="00BB4FDC">
      <w:pPr>
        <w:rPr>
          <w:rFonts w:ascii="Arial Narrow" w:hAnsi="Arial Narrow" w:cs="Arial Narrow"/>
          <w:i/>
        </w:rPr>
      </w:pPr>
      <w:r>
        <w:rPr>
          <w:rFonts w:ascii="Arial Narrow" w:hAnsi="Arial Narrow" w:cs="Arial Narrow"/>
          <w:i/>
          <w:sz w:val="22"/>
          <w:szCs w:val="22"/>
        </w:rPr>
        <w:t>38 ans</w:t>
      </w:r>
    </w:p>
    <w:p w:rsidR="00BB4FDC" w:rsidRDefault="00BB4FDC"/>
    <w:p w:rsidR="00AE5A29" w:rsidRPr="00E1717F" w:rsidRDefault="00AE5A29" w:rsidP="00AE5A29">
      <w:pPr>
        <w:shd w:val="clear" w:color="auto" w:fill="C0C0C0"/>
        <w:rPr>
          <w:rFonts w:ascii="Arial Narrow" w:hAnsi="Arial Narrow" w:cs="Arial Narrow"/>
          <w:b/>
          <w:bCs/>
          <w:smallCaps/>
          <w:color w:val="000080"/>
        </w:rPr>
      </w:pPr>
      <w:r w:rsidRPr="00E1717F">
        <w:rPr>
          <w:rFonts w:ascii="Arial Narrow" w:hAnsi="Arial Narrow" w:cs="Arial Narrow"/>
          <w:b/>
          <w:bCs/>
          <w:smallCaps/>
          <w:color w:val="000080"/>
        </w:rPr>
        <w:t>DIPLÔMES / FORMATIONS</w:t>
      </w:r>
    </w:p>
    <w:p w:rsidR="00D56CF2" w:rsidRDefault="00D56CF2"/>
    <w:p w:rsidR="00AE5A29" w:rsidRPr="00E1717F" w:rsidRDefault="00AE5A29" w:rsidP="00BB4FDC">
      <w:pPr>
        <w:ind w:firstLine="709"/>
        <w:jc w:val="both"/>
        <w:rPr>
          <w:rFonts w:ascii="Arial Narrow" w:hAnsi="Arial Narrow"/>
          <w:b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2011</w:t>
      </w:r>
      <w:r w:rsidRPr="00E1717F">
        <w:rPr>
          <w:rFonts w:ascii="Arial Narrow" w:hAnsi="Arial Narrow"/>
          <w:b/>
          <w:sz w:val="20"/>
          <w:szCs w:val="20"/>
        </w:rPr>
        <w:t> </w:t>
      </w:r>
      <w:r w:rsidRPr="00E1717F">
        <w:rPr>
          <w:rFonts w:ascii="Arial Narrow" w:hAnsi="Arial Narrow"/>
          <w:b/>
          <w:sz w:val="20"/>
          <w:szCs w:val="20"/>
        </w:rPr>
        <w:tab/>
        <w:t xml:space="preserve">Exécutive MBA : </w:t>
      </w:r>
      <w:r w:rsidRPr="00E1717F">
        <w:rPr>
          <w:rFonts w:ascii="Arial Narrow" w:hAnsi="Arial Narrow"/>
          <w:sz w:val="20"/>
          <w:szCs w:val="20"/>
        </w:rPr>
        <w:t>ESC / SKEMA de Paris </w:t>
      </w:r>
    </w:p>
    <w:p w:rsidR="00AE5A29" w:rsidRPr="00E1717F" w:rsidRDefault="00AE5A29" w:rsidP="00BB4FDC">
      <w:p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b/>
          <w:sz w:val="20"/>
          <w:szCs w:val="20"/>
        </w:rPr>
        <w:tab/>
      </w:r>
      <w:r w:rsidRPr="00E1717F">
        <w:rPr>
          <w:rFonts w:ascii="Arial Narrow" w:hAnsi="Arial Narrow"/>
          <w:b/>
          <w:sz w:val="20"/>
          <w:szCs w:val="20"/>
        </w:rPr>
        <w:tab/>
      </w:r>
    </w:p>
    <w:p w:rsidR="00AE5A29" w:rsidRPr="00E1717F" w:rsidRDefault="00AE5A29" w:rsidP="00BB4FDC">
      <w:pPr>
        <w:ind w:firstLine="709"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2010 </w:t>
      </w:r>
      <w:r w:rsidRPr="00E1717F">
        <w:rPr>
          <w:rFonts w:ascii="Arial Narrow" w:hAnsi="Arial Narrow"/>
          <w:sz w:val="20"/>
          <w:szCs w:val="20"/>
        </w:rPr>
        <w:tab/>
      </w:r>
      <w:r w:rsidRPr="00E1717F">
        <w:rPr>
          <w:rFonts w:ascii="Arial Narrow" w:hAnsi="Arial Narrow"/>
          <w:b/>
          <w:sz w:val="20"/>
          <w:szCs w:val="20"/>
        </w:rPr>
        <w:t xml:space="preserve">Mastère II Marketing Management par la Qualité : </w:t>
      </w:r>
      <w:r w:rsidRPr="00E1717F">
        <w:rPr>
          <w:rFonts w:ascii="Arial Narrow" w:hAnsi="Arial Narrow"/>
          <w:sz w:val="20"/>
          <w:szCs w:val="20"/>
        </w:rPr>
        <w:t xml:space="preserve">ESC  de Lille </w:t>
      </w:r>
    </w:p>
    <w:p w:rsidR="00AE5A29" w:rsidRPr="00E1717F" w:rsidRDefault="00AE5A29" w:rsidP="00BB4FDC">
      <w:pPr>
        <w:jc w:val="both"/>
        <w:rPr>
          <w:rFonts w:ascii="Arial Narrow" w:hAnsi="Arial Narrow"/>
          <w:sz w:val="20"/>
          <w:szCs w:val="20"/>
        </w:rPr>
      </w:pPr>
    </w:p>
    <w:p w:rsidR="00AE5A29" w:rsidRPr="00E1717F" w:rsidRDefault="00AE5A29" w:rsidP="00BB4FDC">
      <w:pPr>
        <w:ind w:left="1416" w:hanging="707"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2009 </w:t>
      </w:r>
      <w:r w:rsidRPr="00E1717F">
        <w:rPr>
          <w:rFonts w:ascii="Arial Narrow" w:hAnsi="Arial Narrow"/>
          <w:sz w:val="20"/>
          <w:szCs w:val="20"/>
        </w:rPr>
        <w:tab/>
      </w:r>
      <w:r w:rsidRPr="00E1717F">
        <w:rPr>
          <w:rFonts w:ascii="Arial Narrow" w:hAnsi="Arial Narrow"/>
          <w:b/>
          <w:sz w:val="20"/>
          <w:szCs w:val="20"/>
        </w:rPr>
        <w:t xml:space="preserve">BAM </w:t>
      </w:r>
      <w:r w:rsidRPr="00E1717F">
        <w:rPr>
          <w:rFonts w:ascii="Arial Narrow" w:hAnsi="Arial Narrow"/>
          <w:i/>
          <w:sz w:val="20"/>
          <w:szCs w:val="20"/>
        </w:rPr>
        <w:t>(</w:t>
      </w:r>
      <w:r w:rsidRPr="00E1717F">
        <w:rPr>
          <w:rFonts w:ascii="Arial Narrow" w:hAnsi="Arial Narrow"/>
          <w:b/>
          <w:i/>
          <w:sz w:val="20"/>
          <w:szCs w:val="20"/>
        </w:rPr>
        <w:t>B</w:t>
      </w:r>
      <w:r w:rsidRPr="00E1717F">
        <w:rPr>
          <w:rFonts w:ascii="Arial Narrow" w:hAnsi="Arial Narrow"/>
          <w:i/>
          <w:sz w:val="20"/>
          <w:szCs w:val="20"/>
        </w:rPr>
        <w:t xml:space="preserve">usiness </w:t>
      </w:r>
      <w:r w:rsidRPr="00E1717F">
        <w:rPr>
          <w:rFonts w:ascii="Arial Narrow" w:hAnsi="Arial Narrow"/>
          <w:b/>
          <w:i/>
          <w:sz w:val="20"/>
          <w:szCs w:val="20"/>
        </w:rPr>
        <w:t>A</w:t>
      </w:r>
      <w:r w:rsidRPr="00E1717F">
        <w:rPr>
          <w:rFonts w:ascii="Arial Narrow" w:hAnsi="Arial Narrow"/>
          <w:i/>
          <w:sz w:val="20"/>
          <w:szCs w:val="20"/>
        </w:rPr>
        <w:t xml:space="preserve">dministration of </w:t>
      </w:r>
      <w:r w:rsidRPr="00E1717F">
        <w:rPr>
          <w:rFonts w:ascii="Arial Narrow" w:hAnsi="Arial Narrow"/>
          <w:b/>
          <w:i/>
          <w:sz w:val="20"/>
          <w:szCs w:val="20"/>
        </w:rPr>
        <w:t>M</w:t>
      </w:r>
      <w:r w:rsidRPr="00E1717F">
        <w:rPr>
          <w:rFonts w:ascii="Arial Narrow" w:hAnsi="Arial Narrow"/>
          <w:i/>
          <w:sz w:val="20"/>
          <w:szCs w:val="20"/>
        </w:rPr>
        <w:t xml:space="preserve">anagement): </w:t>
      </w:r>
      <w:r w:rsidRPr="00E1717F">
        <w:rPr>
          <w:rFonts w:ascii="Arial Narrow" w:hAnsi="Arial Narrow"/>
          <w:sz w:val="20"/>
          <w:szCs w:val="20"/>
        </w:rPr>
        <w:t xml:space="preserve">ESC de Lille </w:t>
      </w:r>
    </w:p>
    <w:p w:rsidR="00AE5A29" w:rsidRPr="00E1717F" w:rsidRDefault="00AE5A29" w:rsidP="00BB4FDC">
      <w:pPr>
        <w:ind w:left="1416" w:hanging="1410"/>
        <w:jc w:val="both"/>
        <w:rPr>
          <w:rFonts w:ascii="Arial Narrow" w:hAnsi="Arial Narrow"/>
          <w:sz w:val="20"/>
          <w:szCs w:val="20"/>
        </w:rPr>
      </w:pPr>
    </w:p>
    <w:p w:rsidR="00AE5A29" w:rsidRPr="00E1717F" w:rsidRDefault="00AE5A29" w:rsidP="00BB4FDC">
      <w:pPr>
        <w:ind w:firstLine="709"/>
        <w:jc w:val="both"/>
        <w:rPr>
          <w:rFonts w:ascii="Arial Narrow" w:hAnsi="Arial Narrow"/>
          <w:b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2008</w:t>
      </w:r>
      <w:r w:rsidRPr="00E1717F">
        <w:rPr>
          <w:rFonts w:ascii="Arial Narrow" w:hAnsi="Arial Narrow"/>
          <w:b/>
          <w:sz w:val="20"/>
          <w:szCs w:val="20"/>
        </w:rPr>
        <w:t> </w:t>
      </w:r>
      <w:r w:rsidRPr="00E1717F">
        <w:rPr>
          <w:rFonts w:ascii="Arial Narrow" w:hAnsi="Arial Narrow"/>
          <w:b/>
          <w:sz w:val="20"/>
          <w:szCs w:val="20"/>
        </w:rPr>
        <w:tab/>
        <w:t xml:space="preserve">Licence Professionnelle Gestion par la Qualité : </w:t>
      </w:r>
      <w:r w:rsidRPr="00E1717F">
        <w:rPr>
          <w:rFonts w:ascii="Arial Narrow" w:hAnsi="Arial Narrow"/>
          <w:sz w:val="20"/>
          <w:szCs w:val="20"/>
        </w:rPr>
        <w:t>IUTC Université de Lille 2</w:t>
      </w:r>
      <w:r w:rsidRPr="00E1717F">
        <w:rPr>
          <w:rFonts w:ascii="Arial Narrow" w:hAnsi="Arial Narrow"/>
          <w:b/>
          <w:sz w:val="20"/>
          <w:szCs w:val="20"/>
        </w:rPr>
        <w:t> </w:t>
      </w:r>
    </w:p>
    <w:p w:rsidR="00716B99" w:rsidRPr="00E1717F" w:rsidRDefault="00716B99" w:rsidP="00BB4FDC">
      <w:pPr>
        <w:ind w:firstLine="709"/>
        <w:jc w:val="both"/>
        <w:rPr>
          <w:rFonts w:ascii="Arial Narrow" w:hAnsi="Arial Narrow"/>
          <w:b/>
          <w:sz w:val="20"/>
          <w:szCs w:val="20"/>
        </w:rPr>
      </w:pPr>
    </w:p>
    <w:p w:rsidR="00AE5A29" w:rsidRPr="00E1717F" w:rsidRDefault="00716B99" w:rsidP="00716B99">
      <w:p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b/>
          <w:sz w:val="20"/>
          <w:szCs w:val="20"/>
        </w:rPr>
        <w:t xml:space="preserve">Langues    </w:t>
      </w:r>
      <w:r w:rsidRPr="00E1717F">
        <w:rPr>
          <w:rFonts w:ascii="Arial Narrow" w:hAnsi="Arial Narrow"/>
          <w:b/>
          <w:sz w:val="20"/>
          <w:szCs w:val="20"/>
        </w:rPr>
        <w:tab/>
        <w:t>Français</w:t>
      </w:r>
      <w:r w:rsidRPr="00E1717F">
        <w:rPr>
          <w:rFonts w:ascii="Arial Narrow" w:hAnsi="Arial Narrow"/>
          <w:sz w:val="20"/>
          <w:szCs w:val="20"/>
        </w:rPr>
        <w:t xml:space="preserve"> : langue maternelle ; </w:t>
      </w:r>
      <w:r w:rsidRPr="00E1717F">
        <w:rPr>
          <w:rFonts w:ascii="Arial Narrow" w:hAnsi="Arial Narrow"/>
          <w:b/>
          <w:sz w:val="20"/>
          <w:szCs w:val="20"/>
        </w:rPr>
        <w:t>Anglais</w:t>
      </w:r>
      <w:r w:rsidRPr="00E1717F">
        <w:rPr>
          <w:rFonts w:ascii="Arial Narrow" w:hAnsi="Arial Narrow"/>
          <w:sz w:val="20"/>
          <w:szCs w:val="20"/>
        </w:rPr>
        <w:t> : bonnes notions lu, écrit et parlé</w:t>
      </w:r>
    </w:p>
    <w:p w:rsidR="00AE5A29" w:rsidRPr="00E1717F" w:rsidRDefault="00AE5A29" w:rsidP="00716B99">
      <w:pPr>
        <w:tabs>
          <w:tab w:val="left" w:pos="709"/>
          <w:tab w:val="left" w:leader="underscore" w:pos="9639"/>
        </w:tabs>
        <w:rPr>
          <w:rFonts w:ascii="Arial Narrow" w:hAnsi="Arial Narrow" w:cs="Arial Narrow"/>
          <w:sz w:val="20"/>
          <w:szCs w:val="20"/>
        </w:rPr>
      </w:pPr>
      <w:r w:rsidRPr="00E1717F">
        <w:rPr>
          <w:rFonts w:ascii="Arial Narrow" w:hAnsi="Arial Narrow"/>
          <w:b/>
          <w:sz w:val="20"/>
          <w:szCs w:val="20"/>
        </w:rPr>
        <w:t>Informatique </w:t>
      </w:r>
      <w:r w:rsidRPr="00E1717F">
        <w:rPr>
          <w:rFonts w:ascii="Arial Narrow" w:hAnsi="Arial Narrow"/>
          <w:sz w:val="20"/>
          <w:szCs w:val="20"/>
        </w:rPr>
        <w:t>:</w:t>
      </w:r>
      <w:r w:rsidR="00716B99" w:rsidRPr="00E1717F">
        <w:rPr>
          <w:rFonts w:ascii="Arial Narrow" w:hAnsi="Arial Narrow"/>
          <w:sz w:val="20"/>
          <w:szCs w:val="20"/>
        </w:rPr>
        <w:t xml:space="preserve">     </w:t>
      </w:r>
      <w:r w:rsidR="00716B99" w:rsidRPr="00E1717F">
        <w:rPr>
          <w:rFonts w:ascii="Arial Narrow" w:hAnsi="Arial Narrow" w:cs="Arial Narrow"/>
          <w:sz w:val="20"/>
          <w:szCs w:val="20"/>
        </w:rPr>
        <w:t>Pack office sous Windows -  Internet, Logiciel Qualilab</w:t>
      </w:r>
    </w:p>
    <w:p w:rsidR="00AE5A29" w:rsidRPr="00E1717F" w:rsidRDefault="00AE5A29" w:rsidP="00AE5A29">
      <w:pPr>
        <w:ind w:left="1410" w:hanging="1410"/>
        <w:jc w:val="both"/>
        <w:rPr>
          <w:rFonts w:ascii="Arial Narrow" w:hAnsi="Arial Narrow"/>
          <w:b/>
          <w:sz w:val="20"/>
          <w:szCs w:val="20"/>
        </w:rPr>
      </w:pPr>
      <w:r w:rsidRPr="00E1717F">
        <w:rPr>
          <w:rFonts w:ascii="Arial Narrow" w:hAnsi="Arial Narrow"/>
          <w:b/>
          <w:sz w:val="20"/>
          <w:szCs w:val="20"/>
        </w:rPr>
        <w:t>Certifications </w:t>
      </w:r>
      <w:r w:rsidR="00BB4FDC" w:rsidRPr="00E1717F">
        <w:rPr>
          <w:rFonts w:ascii="Arial Narrow" w:hAnsi="Arial Narrow"/>
          <w:b/>
          <w:sz w:val="20"/>
          <w:szCs w:val="20"/>
        </w:rPr>
        <w:t xml:space="preserve">obtenues </w:t>
      </w:r>
      <w:r w:rsidRPr="00E1717F">
        <w:rPr>
          <w:rFonts w:ascii="Arial Narrow" w:hAnsi="Arial Narrow"/>
          <w:b/>
          <w:sz w:val="20"/>
          <w:szCs w:val="20"/>
        </w:rPr>
        <w:t xml:space="preserve">: </w:t>
      </w:r>
      <w:r w:rsidR="00716B99" w:rsidRPr="00E1717F">
        <w:rPr>
          <w:rFonts w:ascii="Arial Narrow" w:hAnsi="Arial Narrow"/>
          <w:b/>
          <w:sz w:val="20"/>
          <w:szCs w:val="20"/>
        </w:rPr>
        <w:t>Management par projets / Prince 2 Foundation ; Management par la valeur méthode américaine SAVE</w:t>
      </w:r>
    </w:p>
    <w:p w:rsidR="00AE5A29" w:rsidRDefault="00AE5A29"/>
    <w:p w:rsidR="00AE5A29" w:rsidRPr="00E1717F" w:rsidRDefault="00AE5A29" w:rsidP="00CB65A1">
      <w:pPr>
        <w:shd w:val="clear" w:color="auto" w:fill="C0C0C0"/>
        <w:rPr>
          <w:rFonts w:ascii="Arial Narrow" w:hAnsi="Arial Narrow" w:cs="Arial Narrow"/>
          <w:b/>
          <w:bCs/>
          <w:smallCaps/>
          <w:color w:val="000080"/>
        </w:rPr>
      </w:pPr>
      <w:r w:rsidRPr="00E1717F">
        <w:rPr>
          <w:rFonts w:ascii="Arial Narrow" w:hAnsi="Arial Narrow" w:cs="Arial Narrow"/>
          <w:b/>
          <w:bCs/>
          <w:smallCaps/>
          <w:color w:val="000080"/>
        </w:rPr>
        <w:t>PARCOURS PROFESSIONNEL</w:t>
      </w:r>
    </w:p>
    <w:p w:rsidR="00CB65A1" w:rsidRDefault="00CB65A1" w:rsidP="00AE5A29">
      <w:pPr>
        <w:jc w:val="both"/>
        <w:rPr>
          <w:rFonts w:ascii="Arial Narrow" w:hAnsi="Arial Narrow"/>
          <w:b/>
        </w:rPr>
      </w:pPr>
    </w:p>
    <w:p w:rsidR="0060133D" w:rsidRPr="00E1717F" w:rsidRDefault="00AE5A29" w:rsidP="0060133D">
      <w:pPr>
        <w:ind w:left="708"/>
        <w:jc w:val="both"/>
        <w:rPr>
          <w:rFonts w:ascii="Arial Narrow" w:hAnsi="Arial Narrow"/>
          <w:i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2007 -</w:t>
      </w:r>
      <w:r w:rsidR="00CB65A1" w:rsidRPr="00E1717F">
        <w:rPr>
          <w:rFonts w:ascii="Arial Narrow" w:hAnsi="Arial Narrow"/>
          <w:sz w:val="20"/>
          <w:szCs w:val="20"/>
        </w:rPr>
        <w:t xml:space="preserve"> 2012</w:t>
      </w:r>
      <w:r w:rsidRPr="00E1717F">
        <w:rPr>
          <w:rFonts w:ascii="Arial Narrow" w:hAnsi="Arial Narrow"/>
          <w:b/>
          <w:sz w:val="20"/>
          <w:szCs w:val="20"/>
        </w:rPr>
        <w:t xml:space="preserve">      Ingénieur Qualité  </w:t>
      </w:r>
      <w:r w:rsidRPr="00E1717F">
        <w:rPr>
          <w:rFonts w:ascii="Arial Narrow" w:hAnsi="Arial Narrow"/>
          <w:sz w:val="20"/>
          <w:szCs w:val="20"/>
        </w:rPr>
        <w:t>à l’Université Catholique de Lille</w:t>
      </w:r>
      <w:r w:rsidR="0060133D" w:rsidRPr="00E1717F">
        <w:rPr>
          <w:rFonts w:ascii="Arial Narrow" w:hAnsi="Arial Narrow"/>
          <w:sz w:val="20"/>
          <w:szCs w:val="20"/>
        </w:rPr>
        <w:t xml:space="preserve"> </w:t>
      </w:r>
      <w:r w:rsidR="0060133D" w:rsidRPr="00E1717F">
        <w:rPr>
          <w:rFonts w:ascii="Arial Narrow" w:hAnsi="Arial Narrow"/>
          <w:i/>
          <w:sz w:val="20"/>
          <w:szCs w:val="20"/>
        </w:rPr>
        <w:t xml:space="preserve"> </w:t>
      </w:r>
    </w:p>
    <w:p w:rsidR="00AE5A29" w:rsidRPr="00E1717F" w:rsidRDefault="0060133D" w:rsidP="0060133D">
      <w:pPr>
        <w:ind w:left="708"/>
        <w:jc w:val="both"/>
        <w:rPr>
          <w:rFonts w:ascii="Arial Narrow" w:hAnsi="Arial Narrow"/>
          <w:b/>
          <w:sz w:val="20"/>
          <w:szCs w:val="20"/>
        </w:rPr>
      </w:pPr>
      <w:r w:rsidRPr="00E1717F">
        <w:rPr>
          <w:rFonts w:ascii="Arial Narrow" w:hAnsi="Arial Narrow"/>
          <w:i/>
          <w:sz w:val="20"/>
          <w:szCs w:val="20"/>
        </w:rPr>
        <w:t xml:space="preserve">                                     </w:t>
      </w:r>
      <w:r w:rsidR="00E1717F">
        <w:rPr>
          <w:rFonts w:ascii="Arial Narrow" w:hAnsi="Arial Narrow"/>
          <w:i/>
          <w:sz w:val="20"/>
          <w:szCs w:val="20"/>
        </w:rPr>
        <w:t xml:space="preserve">       </w:t>
      </w:r>
      <w:r w:rsidRPr="00E1717F">
        <w:rPr>
          <w:rFonts w:ascii="Arial Narrow" w:hAnsi="Arial Narrow"/>
          <w:i/>
          <w:sz w:val="20"/>
          <w:szCs w:val="20"/>
        </w:rPr>
        <w:t>Services : (</w:t>
      </w:r>
      <w:r w:rsidR="00AE5A29" w:rsidRPr="00E1717F">
        <w:rPr>
          <w:rFonts w:ascii="Arial Narrow" w:hAnsi="Arial Narrow"/>
          <w:i/>
          <w:sz w:val="20"/>
          <w:szCs w:val="20"/>
        </w:rPr>
        <w:t xml:space="preserve">Hygiène-Nettoyage, </w:t>
      </w:r>
      <w:r w:rsidRPr="00E1717F">
        <w:rPr>
          <w:rFonts w:ascii="Arial Narrow" w:hAnsi="Arial Narrow"/>
          <w:i/>
          <w:sz w:val="20"/>
          <w:szCs w:val="20"/>
        </w:rPr>
        <w:t xml:space="preserve"> </w:t>
      </w:r>
      <w:r w:rsidR="00AE5A29" w:rsidRPr="00E1717F">
        <w:rPr>
          <w:rFonts w:ascii="Arial Narrow" w:hAnsi="Arial Narrow"/>
          <w:i/>
          <w:sz w:val="20"/>
          <w:szCs w:val="20"/>
        </w:rPr>
        <w:t xml:space="preserve">Sécurité </w:t>
      </w:r>
      <w:r w:rsidRPr="00E1717F">
        <w:rPr>
          <w:rFonts w:ascii="Arial Narrow" w:hAnsi="Arial Narrow"/>
          <w:i/>
          <w:sz w:val="20"/>
          <w:szCs w:val="20"/>
        </w:rPr>
        <w:t xml:space="preserve"> </w:t>
      </w:r>
      <w:r w:rsidR="00AE5A29" w:rsidRPr="00E1717F">
        <w:rPr>
          <w:rFonts w:ascii="Arial Narrow" w:hAnsi="Arial Narrow"/>
          <w:i/>
          <w:sz w:val="20"/>
          <w:szCs w:val="20"/>
        </w:rPr>
        <w:t>des biens et des personnes, Informatique)</w:t>
      </w:r>
    </w:p>
    <w:p w:rsidR="00AE5A29" w:rsidRPr="00E1717F" w:rsidRDefault="00AE5A29" w:rsidP="00AE5A29">
      <w:pPr>
        <w:ind w:left="708" w:firstLine="708"/>
        <w:jc w:val="both"/>
        <w:rPr>
          <w:rFonts w:ascii="Arial Narrow" w:hAnsi="Arial Narrow"/>
          <w:b/>
          <w:i/>
          <w:sz w:val="20"/>
          <w:szCs w:val="20"/>
        </w:rPr>
      </w:pPr>
      <w:r w:rsidRPr="00E1717F">
        <w:rPr>
          <w:rFonts w:ascii="Arial Narrow" w:hAnsi="Arial Narrow"/>
          <w:b/>
          <w:i/>
          <w:sz w:val="20"/>
          <w:szCs w:val="20"/>
        </w:rPr>
        <w:t xml:space="preserve">Missions : </w:t>
      </w:r>
    </w:p>
    <w:p w:rsidR="00BB4FDC" w:rsidRPr="00E1717F" w:rsidRDefault="00BB4FDC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Maitrise des normes : ISO 9001v08, 14001, 18001, HAS (Haute Autorité de Santé), 22000, Bilan carbone, 26000 ;</w:t>
      </w:r>
      <w:r w:rsidR="0060133D" w:rsidRPr="00E1717F">
        <w:rPr>
          <w:rFonts w:ascii="Arial Narrow" w:hAnsi="Arial Narrow"/>
          <w:sz w:val="20"/>
          <w:szCs w:val="20"/>
        </w:rPr>
        <w:t xml:space="preserve"> évaluation AERES</w:t>
      </w:r>
    </w:p>
    <w:p w:rsidR="00AE5A29" w:rsidRPr="00E1717F" w:rsidRDefault="00AE5A29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Sensibilisation générale à la démarche qualité auprès de tous les services  supports ;</w:t>
      </w:r>
    </w:p>
    <w:p w:rsidR="00AE5A29" w:rsidRPr="00E1717F" w:rsidRDefault="00AE5A29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Analyse de l’existant ;</w:t>
      </w:r>
    </w:p>
    <w:p w:rsidR="00AE5A29" w:rsidRPr="00E1717F" w:rsidRDefault="00AE5A29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Réalisation des audits internes ;</w:t>
      </w:r>
    </w:p>
    <w:p w:rsidR="00AE5A29" w:rsidRPr="00E1717F" w:rsidRDefault="00AE5A29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Rédaction des procédur</w:t>
      </w:r>
      <w:r w:rsidR="0060133D" w:rsidRPr="00E1717F">
        <w:rPr>
          <w:rFonts w:ascii="Arial Narrow" w:hAnsi="Arial Narrow"/>
          <w:sz w:val="20"/>
          <w:szCs w:val="20"/>
        </w:rPr>
        <w:t xml:space="preserve">es obligatoires </w:t>
      </w:r>
      <w:r w:rsidRPr="00E1717F">
        <w:rPr>
          <w:rFonts w:ascii="Arial Narrow" w:hAnsi="Arial Narrow"/>
          <w:sz w:val="20"/>
          <w:szCs w:val="20"/>
        </w:rPr>
        <w:t>et accompagnement pour la mise en place ;</w:t>
      </w:r>
    </w:p>
    <w:p w:rsidR="00AE5A29" w:rsidRPr="00E1717F" w:rsidRDefault="00AE5A29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Création d’outils de gestion des réclamations, non-conformités, enquête de satisfaction clients ;</w:t>
      </w:r>
    </w:p>
    <w:p w:rsidR="00AE5A29" w:rsidRPr="00E1717F" w:rsidRDefault="00AE5A29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Rédaction des cahiers des charges fonctionnelles, contractuels ;</w:t>
      </w:r>
    </w:p>
    <w:p w:rsidR="00AE5A29" w:rsidRPr="00E1717F" w:rsidRDefault="00AE5A29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Caractérisation des processus ;</w:t>
      </w:r>
    </w:p>
    <w:p w:rsidR="00AE5A29" w:rsidRPr="00E1717F" w:rsidRDefault="00AE5A29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Recueil d’indicateurs de performance et qualité ;</w:t>
      </w:r>
    </w:p>
    <w:p w:rsidR="00AE5A29" w:rsidRPr="00E1717F" w:rsidRDefault="00AE5A29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Interface entre les clients et les services supports ;</w:t>
      </w:r>
    </w:p>
    <w:p w:rsidR="00AE5A29" w:rsidRPr="00E1717F" w:rsidRDefault="00AE5A29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 xml:space="preserve">Traitement, analyses des retours clients et </w:t>
      </w:r>
      <w:r w:rsidR="00BB4FDC" w:rsidRPr="00E1717F">
        <w:rPr>
          <w:rFonts w:ascii="Arial Narrow" w:hAnsi="Arial Narrow"/>
          <w:sz w:val="20"/>
          <w:szCs w:val="20"/>
        </w:rPr>
        <w:t>élaboration de plan d’actions ;</w:t>
      </w:r>
    </w:p>
    <w:p w:rsidR="00BB4FDC" w:rsidRPr="00E1717F" w:rsidRDefault="00BB4FDC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Maitrise des actions correctives, préventives ;</w:t>
      </w:r>
    </w:p>
    <w:p w:rsidR="00BB4FDC" w:rsidRPr="00E1717F" w:rsidRDefault="00BB4FDC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Maitrise d’analyse des risques sur toutes les activités ;</w:t>
      </w:r>
    </w:p>
    <w:p w:rsidR="00BB4FDC" w:rsidRPr="00E1717F" w:rsidRDefault="00BB4FDC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Maitrise d’outils qualité : AMDEC, 5M, QQQCQP… ;</w:t>
      </w:r>
    </w:p>
    <w:p w:rsidR="00AE5A29" w:rsidRPr="00E1717F" w:rsidRDefault="00AE5A29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Formation du personnel des différents services ;</w:t>
      </w:r>
    </w:p>
    <w:p w:rsidR="00AE5A29" w:rsidRPr="00E1717F" w:rsidRDefault="00AE5A29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Formation des responsables, de la direction ;</w:t>
      </w:r>
    </w:p>
    <w:p w:rsidR="00BB4FDC" w:rsidRPr="00E1717F" w:rsidRDefault="00BB4FDC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Création d’outils de communication qualité : livret qualité, plan de communication ;</w:t>
      </w:r>
    </w:p>
    <w:p w:rsidR="00AE5A29" w:rsidRPr="00E1717F" w:rsidRDefault="00AE5A29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Interaction entre les différents services (Ressources Humaines, comptabilité etc…)</w:t>
      </w:r>
    </w:p>
    <w:p w:rsidR="00BB4FDC" w:rsidRPr="00E1717F" w:rsidRDefault="00BB4FDC" w:rsidP="00AE5A29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Maitrise de la gestion documentaire ;</w:t>
      </w:r>
    </w:p>
    <w:p w:rsidR="00BB4FDC" w:rsidRPr="00E1717F" w:rsidRDefault="00BB4FDC" w:rsidP="00CB65A1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Maitrise de la gestion des  projets et d’outils appropriés</w:t>
      </w:r>
      <w:r w:rsidR="0060133D" w:rsidRPr="00E1717F">
        <w:rPr>
          <w:rFonts w:ascii="Arial Narrow" w:hAnsi="Arial Narrow"/>
          <w:sz w:val="20"/>
          <w:szCs w:val="20"/>
        </w:rPr>
        <w:t> ;</w:t>
      </w:r>
    </w:p>
    <w:p w:rsidR="0060133D" w:rsidRPr="00E1717F" w:rsidRDefault="0060133D" w:rsidP="00CB65A1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Management d’équipes de plus de 100 personnes</w:t>
      </w:r>
    </w:p>
    <w:p w:rsidR="0060133D" w:rsidRPr="00E1717F" w:rsidRDefault="0060133D" w:rsidP="00CB65A1">
      <w:pPr>
        <w:numPr>
          <w:ilvl w:val="0"/>
          <w:numId w:val="1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Réalisation des études : Marketing, Qualité, AERES, Stratégie.</w:t>
      </w:r>
    </w:p>
    <w:p w:rsidR="00BB4FDC" w:rsidRPr="00E1717F" w:rsidRDefault="00BB4FDC" w:rsidP="00BB4FDC">
      <w:pPr>
        <w:autoSpaceDE/>
        <w:autoSpaceDN/>
        <w:ind w:left="1776"/>
        <w:jc w:val="both"/>
        <w:rPr>
          <w:rFonts w:ascii="Arial Narrow" w:hAnsi="Arial Narrow"/>
          <w:b/>
          <w:i/>
          <w:sz w:val="20"/>
          <w:szCs w:val="20"/>
        </w:rPr>
      </w:pPr>
      <w:r w:rsidRPr="00E1717F">
        <w:rPr>
          <w:rFonts w:ascii="Arial Narrow" w:hAnsi="Arial Narrow"/>
          <w:b/>
          <w:i/>
          <w:sz w:val="20"/>
          <w:szCs w:val="20"/>
        </w:rPr>
        <w:t>Réalisations :</w:t>
      </w:r>
    </w:p>
    <w:p w:rsidR="00BB4FDC" w:rsidRPr="00E1717F" w:rsidRDefault="00BB4FDC" w:rsidP="00BB4FDC">
      <w:pPr>
        <w:pStyle w:val="Paragraphedeliste"/>
        <w:numPr>
          <w:ilvl w:val="0"/>
          <w:numId w:val="3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Système de management total créé au sein de 12 services ;</w:t>
      </w:r>
    </w:p>
    <w:p w:rsidR="00BB4FDC" w:rsidRPr="00E1717F" w:rsidRDefault="00BB4FDC" w:rsidP="00BB4FDC">
      <w:pPr>
        <w:pStyle w:val="Paragraphedeliste"/>
        <w:numPr>
          <w:ilvl w:val="0"/>
          <w:numId w:val="3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b/>
          <w:sz w:val="20"/>
          <w:szCs w:val="20"/>
        </w:rPr>
        <w:t>Juillet 2011 Certification à la norme ISO 9001 Version 2008 du GSU </w:t>
      </w:r>
    </w:p>
    <w:p w:rsidR="00716B99" w:rsidRDefault="00716B99" w:rsidP="00CB65A1">
      <w:pPr>
        <w:rPr>
          <w:rFonts w:ascii="Arial Narrow" w:hAnsi="Arial Narrow"/>
        </w:rPr>
      </w:pPr>
    </w:p>
    <w:p w:rsidR="00E1717F" w:rsidRDefault="00E1717F" w:rsidP="00CB65A1">
      <w:pPr>
        <w:rPr>
          <w:rFonts w:ascii="Arial Narrow" w:hAnsi="Arial Narrow"/>
        </w:rPr>
      </w:pPr>
    </w:p>
    <w:p w:rsidR="00CB65A1" w:rsidRPr="00E1717F" w:rsidRDefault="00CB65A1" w:rsidP="00E1717F">
      <w:pPr>
        <w:jc w:val="both"/>
        <w:rPr>
          <w:rFonts w:ascii="Arial Narrow" w:hAnsi="Arial Narrow"/>
          <w:b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lastRenderedPageBreak/>
        <w:t>Mai 2011 </w:t>
      </w:r>
      <w:r w:rsidRPr="00E1717F">
        <w:rPr>
          <w:rFonts w:ascii="Arial Narrow" w:hAnsi="Arial Narrow"/>
          <w:sz w:val="20"/>
          <w:szCs w:val="20"/>
        </w:rPr>
        <w:tab/>
      </w:r>
      <w:r w:rsidRPr="00E1717F">
        <w:rPr>
          <w:rFonts w:ascii="Arial Narrow" w:hAnsi="Arial Narrow"/>
          <w:b/>
          <w:sz w:val="20"/>
          <w:szCs w:val="20"/>
        </w:rPr>
        <w:t xml:space="preserve">Ingénieur  Qualité au Laboratoire d’analyses médicales </w:t>
      </w:r>
      <w:r w:rsidRPr="00E1717F">
        <w:rPr>
          <w:rFonts w:ascii="Arial Narrow" w:hAnsi="Arial Narrow"/>
          <w:sz w:val="20"/>
          <w:szCs w:val="20"/>
        </w:rPr>
        <w:t>le Doulounais à Amiens</w:t>
      </w:r>
    </w:p>
    <w:p w:rsidR="00CB65A1" w:rsidRPr="00E1717F" w:rsidRDefault="00CB65A1" w:rsidP="00E1717F">
      <w:pPr>
        <w:ind w:left="708" w:firstLine="708"/>
        <w:jc w:val="both"/>
        <w:rPr>
          <w:rFonts w:ascii="Arial Narrow" w:hAnsi="Arial Narrow"/>
          <w:b/>
          <w:i/>
          <w:sz w:val="20"/>
          <w:szCs w:val="20"/>
        </w:rPr>
      </w:pPr>
      <w:r w:rsidRPr="00E1717F">
        <w:rPr>
          <w:rFonts w:ascii="Arial Narrow" w:hAnsi="Arial Narrow"/>
          <w:b/>
          <w:i/>
          <w:sz w:val="20"/>
          <w:szCs w:val="20"/>
        </w:rPr>
        <w:t>Missions :</w:t>
      </w:r>
    </w:p>
    <w:p w:rsidR="00CB65A1" w:rsidRPr="00E1717F" w:rsidRDefault="00CB65A1" w:rsidP="00E1717F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Analyse de l’existant ;</w:t>
      </w:r>
    </w:p>
    <w:p w:rsidR="00CB65A1" w:rsidRPr="00E1717F" w:rsidRDefault="00CB65A1" w:rsidP="00E1717F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Audit de la direction et du  personnel ;</w:t>
      </w:r>
    </w:p>
    <w:p w:rsidR="00CB65A1" w:rsidRPr="00E1717F" w:rsidRDefault="00CB65A1" w:rsidP="00E1717F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Rédaction du rapport d’audit ;</w:t>
      </w:r>
    </w:p>
    <w:p w:rsidR="00CB65A1" w:rsidRPr="00E1717F" w:rsidRDefault="00CB65A1" w:rsidP="00E1717F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Faire évoluer la certification ISO 9001 version 2008 à l’accréditation ISO 15189</w:t>
      </w:r>
    </w:p>
    <w:p w:rsidR="00CB65A1" w:rsidRPr="00E1717F" w:rsidRDefault="00CB65A1" w:rsidP="00E1717F">
      <w:pPr>
        <w:ind w:left="1416"/>
        <w:jc w:val="both"/>
        <w:rPr>
          <w:rFonts w:ascii="Arial Narrow" w:hAnsi="Arial Narrow"/>
          <w:b/>
          <w:i/>
          <w:sz w:val="20"/>
          <w:szCs w:val="20"/>
        </w:rPr>
      </w:pPr>
      <w:r w:rsidRPr="00E1717F">
        <w:rPr>
          <w:rFonts w:ascii="Arial Narrow" w:hAnsi="Arial Narrow"/>
          <w:b/>
          <w:i/>
          <w:sz w:val="20"/>
          <w:szCs w:val="20"/>
        </w:rPr>
        <w:t>Réalisations :</w:t>
      </w:r>
    </w:p>
    <w:p w:rsidR="00CB65A1" w:rsidRPr="00E1717F" w:rsidRDefault="00CB65A1" w:rsidP="00E1717F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 xml:space="preserve">Maitrise de la norme ISO 15189 accréditation spécifique aux laboratoires </w:t>
      </w:r>
    </w:p>
    <w:p w:rsidR="00CB65A1" w:rsidRPr="00E1717F" w:rsidRDefault="00CB65A1" w:rsidP="00E1717F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Rédaction d’un plan d’actions pour atteindre l’accréditation 15189 ;</w:t>
      </w:r>
    </w:p>
    <w:p w:rsidR="00CB65A1" w:rsidRPr="00E1717F" w:rsidRDefault="00CB65A1" w:rsidP="00E1717F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 xml:space="preserve">Tableau comparatif ISO 9001 version 08 et ISO 15189 pour évaluer les acquis et les écarts </w:t>
      </w:r>
    </w:p>
    <w:p w:rsidR="00CB65A1" w:rsidRPr="00E1717F" w:rsidRDefault="00CB65A1" w:rsidP="00E1717F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Améliorer l’outil de gestion des non-conformités ;</w:t>
      </w:r>
    </w:p>
    <w:p w:rsidR="00CB65A1" w:rsidRPr="00E1717F" w:rsidRDefault="00CB65A1" w:rsidP="00E1717F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Valider le logiciel Qualilab</w:t>
      </w:r>
    </w:p>
    <w:p w:rsidR="0060133D" w:rsidRPr="00E1717F" w:rsidRDefault="0060133D" w:rsidP="00E1717F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Mise en place d’une gestion documentaire efficace et accessible à tous</w:t>
      </w:r>
    </w:p>
    <w:p w:rsidR="00CB65A1" w:rsidRDefault="00CB65A1" w:rsidP="0060133D">
      <w:pPr>
        <w:jc w:val="both"/>
        <w:rPr>
          <w:rFonts w:ascii="Arial Narrow" w:hAnsi="Arial Narrow"/>
          <w:b/>
          <w:sz w:val="22"/>
          <w:szCs w:val="22"/>
        </w:rPr>
      </w:pPr>
    </w:p>
    <w:p w:rsidR="0060133D" w:rsidRPr="00E1717F" w:rsidRDefault="0060133D" w:rsidP="0060133D">
      <w:p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Mars 2010 - Juin 2010</w:t>
      </w:r>
      <w:r w:rsidRPr="00E1717F">
        <w:rPr>
          <w:rFonts w:ascii="Arial Narrow" w:hAnsi="Arial Narrow"/>
          <w:b/>
          <w:sz w:val="20"/>
          <w:szCs w:val="20"/>
        </w:rPr>
        <w:t xml:space="preserve">  Ingénieur Qualité </w:t>
      </w:r>
      <w:r w:rsidR="00704361" w:rsidRPr="00E1717F">
        <w:rPr>
          <w:rFonts w:ascii="Arial Narrow" w:hAnsi="Arial Narrow"/>
          <w:i/>
          <w:sz w:val="20"/>
          <w:szCs w:val="20"/>
        </w:rPr>
        <w:t>(stage)</w:t>
      </w:r>
      <w:r w:rsidR="00704361" w:rsidRPr="00E1717F">
        <w:rPr>
          <w:rFonts w:ascii="Arial Narrow" w:hAnsi="Arial Narrow"/>
          <w:b/>
          <w:sz w:val="20"/>
          <w:szCs w:val="20"/>
        </w:rPr>
        <w:t xml:space="preserve"> </w:t>
      </w:r>
      <w:r w:rsidRPr="00E1717F">
        <w:rPr>
          <w:rFonts w:ascii="Arial Narrow" w:hAnsi="Arial Narrow"/>
          <w:sz w:val="20"/>
          <w:szCs w:val="20"/>
        </w:rPr>
        <w:t>au sein d’une Polyclinique à Maubeuge</w:t>
      </w:r>
    </w:p>
    <w:p w:rsidR="0060133D" w:rsidRPr="00E1717F" w:rsidRDefault="0060133D" w:rsidP="0060133D">
      <w:pPr>
        <w:ind w:left="1416"/>
        <w:jc w:val="both"/>
        <w:rPr>
          <w:rFonts w:ascii="Arial Narrow" w:hAnsi="Arial Narrow"/>
          <w:b/>
          <w:i/>
          <w:sz w:val="20"/>
          <w:szCs w:val="20"/>
        </w:rPr>
      </w:pPr>
      <w:r w:rsidRPr="00E1717F">
        <w:rPr>
          <w:rFonts w:ascii="Arial Narrow" w:hAnsi="Arial Narrow"/>
          <w:b/>
          <w:i/>
          <w:sz w:val="20"/>
          <w:szCs w:val="20"/>
        </w:rPr>
        <w:t>Missions :</w:t>
      </w:r>
    </w:p>
    <w:p w:rsidR="0060133D" w:rsidRPr="00E1717F" w:rsidRDefault="0060133D" w:rsidP="0060133D">
      <w:pPr>
        <w:pStyle w:val="Paragraphedeliste"/>
        <w:numPr>
          <w:ilvl w:val="0"/>
          <w:numId w:val="7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Audit des cadres ;</w:t>
      </w:r>
    </w:p>
    <w:p w:rsidR="0060133D" w:rsidRPr="00E1717F" w:rsidRDefault="0060133D" w:rsidP="0060133D">
      <w:pPr>
        <w:pStyle w:val="Paragraphedeliste"/>
        <w:numPr>
          <w:ilvl w:val="0"/>
          <w:numId w:val="7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Audit des médecins et chirurgiens ;</w:t>
      </w:r>
    </w:p>
    <w:p w:rsidR="0060133D" w:rsidRPr="00E1717F" w:rsidRDefault="0060133D" w:rsidP="0060133D">
      <w:pPr>
        <w:pStyle w:val="Paragraphedeliste"/>
        <w:numPr>
          <w:ilvl w:val="0"/>
          <w:numId w:val="7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Analyse de l’existant ;</w:t>
      </w:r>
    </w:p>
    <w:p w:rsidR="0060133D" w:rsidRPr="00E1717F" w:rsidRDefault="0060133D" w:rsidP="0060133D">
      <w:pPr>
        <w:pStyle w:val="Paragraphedeliste"/>
        <w:numPr>
          <w:ilvl w:val="0"/>
          <w:numId w:val="7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Améliorer l’accueil ;</w:t>
      </w:r>
    </w:p>
    <w:p w:rsidR="0060133D" w:rsidRPr="00E1717F" w:rsidRDefault="0060133D" w:rsidP="0060133D">
      <w:pPr>
        <w:pStyle w:val="Paragraphedeliste"/>
        <w:numPr>
          <w:ilvl w:val="0"/>
          <w:numId w:val="7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Bâtir des recommandations, plan d’actions</w:t>
      </w:r>
    </w:p>
    <w:p w:rsidR="0060133D" w:rsidRPr="00E1717F" w:rsidRDefault="0060133D" w:rsidP="0060133D">
      <w:pPr>
        <w:ind w:left="1416"/>
        <w:jc w:val="both"/>
        <w:rPr>
          <w:rFonts w:ascii="Arial Narrow" w:hAnsi="Arial Narrow"/>
          <w:b/>
          <w:i/>
          <w:sz w:val="20"/>
          <w:szCs w:val="20"/>
        </w:rPr>
      </w:pPr>
      <w:r w:rsidRPr="00E1717F">
        <w:rPr>
          <w:rFonts w:ascii="Arial Narrow" w:hAnsi="Arial Narrow"/>
          <w:b/>
          <w:i/>
          <w:sz w:val="20"/>
          <w:szCs w:val="20"/>
        </w:rPr>
        <w:t>Réalisations :</w:t>
      </w:r>
    </w:p>
    <w:p w:rsidR="0060133D" w:rsidRPr="00E1717F" w:rsidRDefault="0060133D" w:rsidP="0060133D">
      <w:pPr>
        <w:numPr>
          <w:ilvl w:val="0"/>
          <w:numId w:val="6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Audit de la direction ;</w:t>
      </w:r>
    </w:p>
    <w:p w:rsidR="0060133D" w:rsidRPr="00E1717F" w:rsidRDefault="0060133D" w:rsidP="0060133D">
      <w:pPr>
        <w:numPr>
          <w:ilvl w:val="0"/>
          <w:numId w:val="6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Maitrise de la norme HAS (Haute Autorité de Santé)</w:t>
      </w:r>
    </w:p>
    <w:p w:rsidR="0060133D" w:rsidRPr="00E1717F" w:rsidRDefault="0060133D" w:rsidP="0060133D">
      <w:pPr>
        <w:numPr>
          <w:ilvl w:val="0"/>
          <w:numId w:val="6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Analyse de l’existant ;</w:t>
      </w:r>
    </w:p>
    <w:p w:rsidR="0060133D" w:rsidRPr="00E1717F" w:rsidRDefault="0060133D" w:rsidP="0060133D">
      <w:pPr>
        <w:numPr>
          <w:ilvl w:val="0"/>
          <w:numId w:val="6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Création de la chartre du patient ;</w:t>
      </w:r>
    </w:p>
    <w:p w:rsidR="0060133D" w:rsidRPr="00E1717F" w:rsidRDefault="0060133D" w:rsidP="0060133D">
      <w:pPr>
        <w:numPr>
          <w:ilvl w:val="0"/>
          <w:numId w:val="6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Analyse fonctionnelle de l’accueil ;</w:t>
      </w:r>
    </w:p>
    <w:p w:rsidR="0060133D" w:rsidRPr="00E1717F" w:rsidRDefault="0060133D" w:rsidP="0060133D">
      <w:pPr>
        <w:numPr>
          <w:ilvl w:val="0"/>
          <w:numId w:val="6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Déclaration de l’engagement ;</w:t>
      </w:r>
    </w:p>
    <w:p w:rsidR="0060133D" w:rsidRPr="00E1717F" w:rsidRDefault="0060133D" w:rsidP="0060133D">
      <w:pPr>
        <w:numPr>
          <w:ilvl w:val="0"/>
          <w:numId w:val="6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Livret de sécurité ;</w:t>
      </w:r>
    </w:p>
    <w:p w:rsidR="0060133D" w:rsidRPr="00E1717F" w:rsidRDefault="0060133D" w:rsidP="0060133D">
      <w:pPr>
        <w:numPr>
          <w:ilvl w:val="0"/>
          <w:numId w:val="6"/>
        </w:num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Proposition des gestes Eco citoyens au bureau.</w:t>
      </w:r>
    </w:p>
    <w:p w:rsidR="00AE5A29" w:rsidRPr="00E1717F" w:rsidRDefault="00AE5A29">
      <w:pPr>
        <w:rPr>
          <w:sz w:val="20"/>
          <w:szCs w:val="20"/>
        </w:rPr>
      </w:pPr>
    </w:p>
    <w:p w:rsidR="00704361" w:rsidRPr="00E1717F" w:rsidRDefault="00704361" w:rsidP="00704361">
      <w:pPr>
        <w:tabs>
          <w:tab w:val="left" w:pos="142"/>
          <w:tab w:val="left" w:pos="1701"/>
          <w:tab w:val="left" w:leader="underscore" w:pos="9639"/>
        </w:tabs>
        <w:ind w:right="-1"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 xml:space="preserve">2006-2007         </w:t>
      </w:r>
      <w:r w:rsidRPr="00E1717F">
        <w:rPr>
          <w:rFonts w:ascii="Arial Narrow" w:hAnsi="Arial Narrow"/>
          <w:b/>
          <w:sz w:val="20"/>
          <w:szCs w:val="20"/>
        </w:rPr>
        <w:t>Assistante de direction</w:t>
      </w:r>
      <w:r w:rsidRPr="00E1717F">
        <w:rPr>
          <w:rFonts w:ascii="Arial Narrow" w:hAnsi="Arial Narrow"/>
          <w:sz w:val="20"/>
          <w:szCs w:val="20"/>
        </w:rPr>
        <w:t xml:space="preserve"> à l’Université Catholique de Lille</w:t>
      </w:r>
    </w:p>
    <w:p w:rsidR="00704361" w:rsidRPr="00E1717F" w:rsidRDefault="00E1717F" w:rsidP="00704361">
      <w:pPr>
        <w:tabs>
          <w:tab w:val="left" w:pos="142"/>
          <w:tab w:val="left" w:pos="1701"/>
          <w:tab w:val="left" w:leader="underscore" w:pos="9639"/>
        </w:tabs>
        <w:ind w:right="-1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 xml:space="preserve">              </w:t>
      </w:r>
      <w:r w:rsidR="00704361" w:rsidRPr="00E1717F">
        <w:rPr>
          <w:rFonts w:ascii="Arial Narrow" w:hAnsi="Arial Narrow"/>
          <w:sz w:val="20"/>
          <w:szCs w:val="20"/>
        </w:rPr>
        <w:t xml:space="preserve">                   </w:t>
      </w:r>
    </w:p>
    <w:p w:rsidR="00704361" w:rsidRPr="00E1717F" w:rsidRDefault="00704361" w:rsidP="00704361">
      <w:pPr>
        <w:autoSpaceDE/>
        <w:autoSpaceDN/>
        <w:jc w:val="both"/>
        <w:rPr>
          <w:rFonts w:ascii="Arial Narrow" w:hAnsi="Arial Narrow"/>
          <w:b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Septembre 2005</w:t>
      </w:r>
      <w:r w:rsidRPr="00E1717F">
        <w:rPr>
          <w:rFonts w:ascii="Arial Narrow" w:hAnsi="Arial Narrow"/>
          <w:b/>
          <w:sz w:val="20"/>
          <w:szCs w:val="20"/>
        </w:rPr>
        <w:t xml:space="preserve"> </w:t>
      </w:r>
      <w:r w:rsidRPr="00E1717F">
        <w:rPr>
          <w:rFonts w:ascii="Arial Narrow" w:hAnsi="Arial Narrow"/>
          <w:b/>
          <w:sz w:val="20"/>
          <w:szCs w:val="20"/>
        </w:rPr>
        <w:tab/>
        <w:t>Secrétaire Commerciale</w:t>
      </w:r>
      <w:r w:rsidRPr="00E1717F">
        <w:rPr>
          <w:rFonts w:ascii="Arial Narrow" w:hAnsi="Arial Narrow"/>
          <w:sz w:val="20"/>
          <w:szCs w:val="20"/>
        </w:rPr>
        <w:t xml:space="preserve"> (stage)</w:t>
      </w:r>
      <w:r w:rsidRPr="00E1717F">
        <w:rPr>
          <w:rFonts w:ascii="Arial Narrow" w:hAnsi="Arial Narrow"/>
          <w:b/>
          <w:sz w:val="20"/>
          <w:szCs w:val="20"/>
        </w:rPr>
        <w:t xml:space="preserve">  </w:t>
      </w:r>
      <w:r w:rsidRPr="00E1717F">
        <w:rPr>
          <w:rFonts w:ascii="Arial Narrow" w:hAnsi="Arial Narrow"/>
          <w:sz w:val="20"/>
          <w:szCs w:val="20"/>
        </w:rPr>
        <w:t>DECOSTER Immobilier à Haubourdin (Lille)</w:t>
      </w:r>
      <w:r w:rsidRPr="00E1717F">
        <w:rPr>
          <w:rFonts w:ascii="Arial Narrow" w:hAnsi="Arial Narrow"/>
          <w:b/>
          <w:sz w:val="20"/>
          <w:szCs w:val="20"/>
        </w:rPr>
        <w:t> </w:t>
      </w:r>
    </w:p>
    <w:p w:rsidR="00704361" w:rsidRPr="00E1717F" w:rsidRDefault="00704361" w:rsidP="00704361">
      <w:pPr>
        <w:tabs>
          <w:tab w:val="left" w:pos="142"/>
          <w:tab w:val="left" w:pos="1701"/>
          <w:tab w:val="left" w:leader="underscore" w:pos="9639"/>
        </w:tabs>
        <w:ind w:left="709" w:right="-1"/>
        <w:jc w:val="both"/>
        <w:rPr>
          <w:rFonts w:ascii="Arial Narrow" w:hAnsi="Arial Narrow"/>
          <w:sz w:val="20"/>
          <w:szCs w:val="20"/>
        </w:rPr>
      </w:pPr>
    </w:p>
    <w:p w:rsidR="00704361" w:rsidRPr="00E1717F" w:rsidRDefault="00704361" w:rsidP="00704361">
      <w:pPr>
        <w:rPr>
          <w:rFonts w:ascii="Arial Narrow" w:hAnsi="Arial Narrow"/>
          <w:b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Oct. Nov. – Déc. Janv. Fév. 2004 – 2005</w:t>
      </w:r>
      <w:r w:rsidRPr="00E1717F">
        <w:rPr>
          <w:rFonts w:ascii="Arial Narrow" w:hAnsi="Arial Narrow"/>
          <w:b/>
          <w:sz w:val="20"/>
          <w:szCs w:val="20"/>
        </w:rPr>
        <w:t xml:space="preserve"> : Animatrice </w:t>
      </w:r>
      <w:r w:rsidRPr="00E1717F">
        <w:rPr>
          <w:rFonts w:ascii="Arial Narrow" w:hAnsi="Arial Narrow"/>
          <w:sz w:val="20"/>
          <w:szCs w:val="20"/>
        </w:rPr>
        <w:t>en Téléphonie mobile  NJR</w:t>
      </w:r>
      <w:r w:rsidRPr="00E1717F">
        <w:rPr>
          <w:rFonts w:ascii="Arial Narrow" w:hAnsi="Arial Narrow"/>
          <w:b/>
          <w:sz w:val="20"/>
          <w:szCs w:val="20"/>
          <w:u w:val="single"/>
        </w:rPr>
        <w:t xml:space="preserve"> </w:t>
      </w:r>
      <w:r w:rsidRPr="00E1717F">
        <w:rPr>
          <w:rFonts w:ascii="Arial Narrow" w:hAnsi="Arial Narrow"/>
          <w:sz w:val="20"/>
          <w:szCs w:val="20"/>
        </w:rPr>
        <w:t>à Carrefour Liévin</w:t>
      </w:r>
    </w:p>
    <w:p w:rsidR="00704361" w:rsidRPr="00E1717F" w:rsidRDefault="00704361" w:rsidP="00704361">
      <w:pPr>
        <w:rPr>
          <w:rFonts w:ascii="Arial Narrow" w:hAnsi="Arial Narrow"/>
          <w:sz w:val="20"/>
          <w:szCs w:val="20"/>
        </w:rPr>
      </w:pPr>
    </w:p>
    <w:p w:rsidR="00704361" w:rsidRPr="00E1717F" w:rsidRDefault="00704361" w:rsidP="00704361">
      <w:pPr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 xml:space="preserve">Septembre – Janvier  2003 : </w:t>
      </w:r>
      <w:r w:rsidRPr="00E1717F">
        <w:rPr>
          <w:rFonts w:ascii="Arial Narrow" w:hAnsi="Arial Narrow"/>
          <w:b/>
          <w:sz w:val="20"/>
          <w:szCs w:val="20"/>
        </w:rPr>
        <w:t xml:space="preserve">Commercial terrain </w:t>
      </w:r>
      <w:r w:rsidRPr="00E1717F">
        <w:rPr>
          <w:rFonts w:ascii="Arial Narrow" w:hAnsi="Arial Narrow"/>
          <w:sz w:val="20"/>
          <w:szCs w:val="20"/>
        </w:rPr>
        <w:t xml:space="preserve">pour Numéricable </w:t>
      </w:r>
    </w:p>
    <w:p w:rsidR="00704361" w:rsidRPr="00E1717F" w:rsidRDefault="00704361" w:rsidP="00704361">
      <w:pPr>
        <w:rPr>
          <w:rFonts w:ascii="Arial Narrow" w:hAnsi="Arial Narrow"/>
          <w:sz w:val="20"/>
          <w:szCs w:val="20"/>
        </w:rPr>
      </w:pPr>
    </w:p>
    <w:p w:rsidR="00704361" w:rsidRPr="00E1717F" w:rsidRDefault="00704361" w:rsidP="00704361">
      <w:pPr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2002 – 2005</w:t>
      </w:r>
      <w:r w:rsidRPr="00E1717F">
        <w:rPr>
          <w:rFonts w:ascii="Arial Narrow" w:hAnsi="Arial Narrow"/>
          <w:b/>
          <w:sz w:val="20"/>
          <w:szCs w:val="20"/>
        </w:rPr>
        <w:t xml:space="preserve">     Téléconseillère  </w:t>
      </w:r>
      <w:r w:rsidR="00175F80" w:rsidRPr="00E1717F">
        <w:rPr>
          <w:rFonts w:ascii="Arial Narrow" w:hAnsi="Arial Narrow"/>
          <w:b/>
          <w:sz w:val="20"/>
          <w:szCs w:val="20"/>
        </w:rPr>
        <w:t>au sein des entreprises suivantes :</w:t>
      </w:r>
    </w:p>
    <w:p w:rsidR="00175F80" w:rsidRPr="00E1717F" w:rsidRDefault="00704361" w:rsidP="00175F80">
      <w:pPr>
        <w:pStyle w:val="Paragraphedeliste"/>
        <w:numPr>
          <w:ilvl w:val="0"/>
          <w:numId w:val="9"/>
        </w:numPr>
        <w:rPr>
          <w:rFonts w:ascii="Arial Narrow" w:hAnsi="Arial Narrow"/>
          <w:b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 xml:space="preserve">B2S à Valenciennes ; </w:t>
      </w:r>
    </w:p>
    <w:p w:rsidR="00175F80" w:rsidRPr="00E1717F" w:rsidRDefault="00704361" w:rsidP="00175F80">
      <w:pPr>
        <w:pStyle w:val="Paragraphedeliste"/>
        <w:numPr>
          <w:ilvl w:val="0"/>
          <w:numId w:val="9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 xml:space="preserve">Aux 3 Suisses à Marq-en-Baroeul ; </w:t>
      </w:r>
    </w:p>
    <w:p w:rsidR="00175F80" w:rsidRPr="00E1717F" w:rsidRDefault="00704361" w:rsidP="00175F80">
      <w:pPr>
        <w:pStyle w:val="Paragraphedeliste"/>
        <w:numPr>
          <w:ilvl w:val="0"/>
          <w:numId w:val="9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 xml:space="preserve">Powéo à Hellemes ; </w:t>
      </w:r>
    </w:p>
    <w:p w:rsidR="00704361" w:rsidRPr="00E1717F" w:rsidRDefault="00704361" w:rsidP="00175F80">
      <w:pPr>
        <w:pStyle w:val="Paragraphedeliste"/>
        <w:numPr>
          <w:ilvl w:val="0"/>
          <w:numId w:val="9"/>
        </w:num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 xml:space="preserve">BC Conseil à </w:t>
      </w:r>
      <w:r w:rsidR="00175F80" w:rsidRPr="00E1717F">
        <w:rPr>
          <w:rFonts w:ascii="Arial Narrow" w:hAnsi="Arial Narrow"/>
          <w:sz w:val="20"/>
          <w:szCs w:val="20"/>
        </w:rPr>
        <w:t>Villeneuve d’Ascq</w:t>
      </w:r>
    </w:p>
    <w:p w:rsidR="00704361" w:rsidRPr="00E1717F" w:rsidRDefault="00704361" w:rsidP="00704361">
      <w:pPr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 xml:space="preserve">                </w:t>
      </w:r>
      <w:r w:rsidR="00175F80" w:rsidRPr="00E1717F">
        <w:rPr>
          <w:rFonts w:ascii="Arial Narrow" w:hAnsi="Arial Narrow"/>
          <w:sz w:val="20"/>
          <w:szCs w:val="20"/>
        </w:rPr>
        <w:t xml:space="preserve">             </w:t>
      </w:r>
      <w:r w:rsidRPr="00E1717F">
        <w:rPr>
          <w:rFonts w:ascii="Arial Narrow" w:hAnsi="Arial Narrow"/>
          <w:sz w:val="20"/>
          <w:szCs w:val="20"/>
        </w:rPr>
        <w:t xml:space="preserve">                 </w:t>
      </w:r>
    </w:p>
    <w:p w:rsidR="00704361" w:rsidRPr="00E1717F" w:rsidRDefault="00704361" w:rsidP="00704361">
      <w:p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Novembre 2001-Mars 2002</w:t>
      </w:r>
      <w:r w:rsidRPr="00E1717F">
        <w:rPr>
          <w:rFonts w:ascii="Arial Narrow" w:hAnsi="Arial Narrow"/>
          <w:b/>
          <w:sz w:val="20"/>
          <w:szCs w:val="20"/>
        </w:rPr>
        <w:t xml:space="preserve"> : Responsable du magasin </w:t>
      </w:r>
      <w:r w:rsidRPr="00E1717F">
        <w:rPr>
          <w:rFonts w:ascii="Arial Narrow" w:hAnsi="Arial Narrow"/>
          <w:sz w:val="20"/>
          <w:szCs w:val="20"/>
        </w:rPr>
        <w:t xml:space="preserve">« Sous les tropiques » à Lille  </w:t>
      </w:r>
    </w:p>
    <w:p w:rsidR="00704361" w:rsidRPr="00E1717F" w:rsidRDefault="00704361" w:rsidP="00704361">
      <w:pPr>
        <w:autoSpaceDE/>
        <w:autoSpaceDN/>
        <w:jc w:val="both"/>
        <w:rPr>
          <w:rFonts w:ascii="Arial Narrow" w:hAnsi="Arial Narrow"/>
          <w:b/>
          <w:sz w:val="20"/>
          <w:szCs w:val="20"/>
        </w:rPr>
      </w:pPr>
      <w:bookmarkStart w:id="0" w:name="_GoBack"/>
      <w:bookmarkEnd w:id="0"/>
    </w:p>
    <w:p w:rsidR="00704361" w:rsidRPr="00E1717F" w:rsidRDefault="00704361" w:rsidP="00704361">
      <w:pPr>
        <w:autoSpaceDE/>
        <w:autoSpaceDN/>
        <w:jc w:val="both"/>
        <w:rPr>
          <w:rFonts w:ascii="Arial Narrow" w:hAnsi="Arial Narrow"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 xml:space="preserve">Août 2000-Mars 2002 : </w:t>
      </w:r>
      <w:r w:rsidRPr="00E1717F">
        <w:rPr>
          <w:rFonts w:ascii="Arial Narrow" w:hAnsi="Arial Narrow"/>
          <w:b/>
          <w:sz w:val="20"/>
          <w:szCs w:val="20"/>
        </w:rPr>
        <w:t>Vendeuse-Retoucheuse</w:t>
      </w:r>
      <w:r w:rsidRPr="00E1717F">
        <w:rPr>
          <w:rFonts w:ascii="Arial Narrow" w:hAnsi="Arial Narrow"/>
          <w:b/>
          <w:sz w:val="20"/>
          <w:szCs w:val="20"/>
        </w:rPr>
        <w:tab/>
      </w:r>
      <w:r w:rsidRPr="00E1717F">
        <w:rPr>
          <w:rFonts w:ascii="Arial Narrow" w:hAnsi="Arial Narrow"/>
          <w:sz w:val="20"/>
          <w:szCs w:val="20"/>
        </w:rPr>
        <w:t xml:space="preserve">PIMKIE à Englos (Lille)  </w:t>
      </w:r>
    </w:p>
    <w:p w:rsidR="00704361" w:rsidRPr="00E1717F" w:rsidRDefault="00704361" w:rsidP="00704361">
      <w:pPr>
        <w:autoSpaceDE/>
        <w:autoSpaceDN/>
        <w:rPr>
          <w:rFonts w:ascii="Arial Narrow" w:hAnsi="Arial Narrow"/>
          <w:sz w:val="20"/>
          <w:szCs w:val="20"/>
        </w:rPr>
      </w:pPr>
    </w:p>
    <w:p w:rsidR="00704361" w:rsidRPr="00E1717F" w:rsidRDefault="00704361" w:rsidP="00704361">
      <w:pPr>
        <w:autoSpaceDE/>
        <w:autoSpaceDN/>
        <w:jc w:val="both"/>
        <w:rPr>
          <w:rFonts w:ascii="Arial Narrow" w:hAnsi="Arial Narrow"/>
          <w:b/>
          <w:sz w:val="20"/>
          <w:szCs w:val="20"/>
        </w:rPr>
      </w:pPr>
      <w:r w:rsidRPr="00E1717F">
        <w:rPr>
          <w:rFonts w:ascii="Arial Narrow" w:hAnsi="Arial Narrow"/>
          <w:sz w:val="20"/>
          <w:szCs w:val="20"/>
        </w:rPr>
        <w:t>1995-1998</w:t>
      </w:r>
      <w:r w:rsidRPr="00E1717F">
        <w:rPr>
          <w:rFonts w:ascii="Arial Narrow" w:hAnsi="Arial Narrow"/>
          <w:b/>
          <w:sz w:val="20"/>
          <w:szCs w:val="20"/>
        </w:rPr>
        <w:tab/>
        <w:t xml:space="preserve">Propriétaire-Gérante : </w:t>
      </w:r>
      <w:r w:rsidRPr="00E1717F">
        <w:rPr>
          <w:rFonts w:ascii="Arial Narrow" w:hAnsi="Arial Narrow"/>
          <w:sz w:val="20"/>
          <w:szCs w:val="20"/>
        </w:rPr>
        <w:t>Prêt à Porter « Chez Alice » à Yaoundé au Cameroun</w:t>
      </w:r>
      <w:r w:rsidRPr="00E1717F">
        <w:rPr>
          <w:rFonts w:ascii="Arial Narrow" w:hAnsi="Arial Narrow"/>
          <w:b/>
          <w:sz w:val="20"/>
          <w:szCs w:val="20"/>
        </w:rPr>
        <w:t xml:space="preserve">  </w:t>
      </w:r>
    </w:p>
    <w:p w:rsidR="00AE5A29" w:rsidRDefault="00AE5A29"/>
    <w:p w:rsidR="00175F80" w:rsidRPr="00E1717F" w:rsidRDefault="00175F80" w:rsidP="00175F80">
      <w:pPr>
        <w:shd w:val="clear" w:color="auto" w:fill="C0C0C0"/>
        <w:rPr>
          <w:rFonts w:ascii="Arial Narrow" w:hAnsi="Arial Narrow" w:cs="Arial Narrow"/>
          <w:b/>
          <w:bCs/>
          <w:smallCaps/>
          <w:color w:val="000080"/>
        </w:rPr>
      </w:pPr>
      <w:r w:rsidRPr="00E1717F">
        <w:rPr>
          <w:rFonts w:ascii="Arial Narrow" w:hAnsi="Arial Narrow" w:cs="Arial Narrow"/>
          <w:b/>
          <w:bCs/>
          <w:smallCaps/>
          <w:color w:val="000080"/>
        </w:rPr>
        <w:t>Informations additionnelles</w:t>
      </w:r>
    </w:p>
    <w:p w:rsidR="00AE5A29" w:rsidRDefault="00AE5A29"/>
    <w:p w:rsidR="00175F80" w:rsidRPr="00E1717F" w:rsidRDefault="00175F80" w:rsidP="00175F80">
      <w:pPr>
        <w:tabs>
          <w:tab w:val="left" w:pos="0"/>
          <w:tab w:val="left" w:pos="2057"/>
          <w:tab w:val="right" w:pos="4500"/>
          <w:tab w:val="left" w:pos="5400"/>
        </w:tabs>
        <w:rPr>
          <w:rFonts w:ascii="Arial Narrow" w:hAnsi="Arial Narrow" w:cs="Arial Narrow"/>
          <w:sz w:val="20"/>
          <w:szCs w:val="20"/>
          <w:u w:val="single"/>
        </w:rPr>
      </w:pPr>
      <w:r w:rsidRPr="00E1717F">
        <w:rPr>
          <w:rFonts w:ascii="Arial Narrow" w:hAnsi="Arial Narrow" w:cs="Arial Narrow"/>
          <w:sz w:val="20"/>
          <w:szCs w:val="20"/>
          <w:u w:val="single"/>
        </w:rPr>
        <w:t>Voyages </w:t>
      </w:r>
      <w:r w:rsidRPr="00E1717F">
        <w:rPr>
          <w:rFonts w:ascii="Arial Narrow" w:hAnsi="Arial Narrow" w:cs="Arial Narrow"/>
          <w:sz w:val="20"/>
          <w:szCs w:val="20"/>
        </w:rPr>
        <w:t>: USA / EUROPE / AFRIQUE</w:t>
      </w:r>
    </w:p>
    <w:p w:rsidR="00175F80" w:rsidRPr="00E1717F" w:rsidRDefault="00175F80" w:rsidP="00175F80">
      <w:pPr>
        <w:tabs>
          <w:tab w:val="left" w:pos="0"/>
          <w:tab w:val="left" w:pos="2057"/>
          <w:tab w:val="right" w:pos="4500"/>
          <w:tab w:val="left" w:pos="5400"/>
        </w:tabs>
        <w:rPr>
          <w:rFonts w:ascii="Arial Narrow" w:hAnsi="Arial Narrow" w:cs="Arial Narrow"/>
          <w:sz w:val="20"/>
          <w:szCs w:val="20"/>
        </w:rPr>
      </w:pPr>
      <w:r w:rsidRPr="00E1717F">
        <w:rPr>
          <w:rFonts w:ascii="Arial Narrow" w:hAnsi="Arial Narrow" w:cs="Arial Narrow"/>
          <w:sz w:val="20"/>
          <w:szCs w:val="20"/>
          <w:u w:val="single"/>
        </w:rPr>
        <w:t>Loisirs </w:t>
      </w:r>
      <w:r w:rsidRPr="00E1717F">
        <w:rPr>
          <w:rFonts w:ascii="Arial Narrow" w:hAnsi="Arial Narrow" w:cs="Arial Narrow"/>
          <w:sz w:val="20"/>
          <w:szCs w:val="20"/>
        </w:rPr>
        <w:t>: Cuisine du monde, couture, football</w:t>
      </w:r>
      <w:r w:rsidR="00E1717F">
        <w:rPr>
          <w:rFonts w:ascii="Arial Narrow" w:hAnsi="Arial Narrow" w:cs="Arial Narrow"/>
          <w:sz w:val="20"/>
          <w:szCs w:val="20"/>
        </w:rPr>
        <w:t xml:space="preserve"> </w:t>
      </w:r>
    </w:p>
    <w:p w:rsidR="00175F80" w:rsidRPr="00E1717F" w:rsidRDefault="00175F80" w:rsidP="00175F80">
      <w:pPr>
        <w:ind w:left="-11" w:right="-180"/>
        <w:rPr>
          <w:rFonts w:ascii="Arial Narrow" w:hAnsi="Arial Narrow" w:cs="Arial Narrow"/>
          <w:sz w:val="20"/>
          <w:szCs w:val="20"/>
        </w:rPr>
      </w:pPr>
      <w:r w:rsidRPr="00E1717F">
        <w:rPr>
          <w:rFonts w:ascii="Arial Narrow" w:hAnsi="Arial Narrow" w:cs="Arial Narrow"/>
          <w:sz w:val="20"/>
          <w:szCs w:val="20"/>
        </w:rPr>
        <w:t>Célibataire –1 Enfant -  Permis B</w:t>
      </w:r>
    </w:p>
    <w:p w:rsidR="00175F80" w:rsidRDefault="00175F80"/>
    <w:sectPr w:rsidR="00175F80" w:rsidSect="00447E9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0066" w:rsidRDefault="00850066" w:rsidP="00D56CF2">
      <w:r>
        <w:separator/>
      </w:r>
    </w:p>
  </w:endnote>
  <w:endnote w:type="continuationSeparator" w:id="1">
    <w:p w:rsidR="00850066" w:rsidRDefault="00850066" w:rsidP="00D56C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927480"/>
      <w:docPartObj>
        <w:docPartGallery w:val="Page Numbers (Bottom of Page)"/>
        <w:docPartUnique/>
      </w:docPartObj>
    </w:sdtPr>
    <w:sdtContent>
      <w:p w:rsidR="00704361" w:rsidRDefault="003866DC">
        <w:pPr>
          <w:pStyle w:val="Pieddepage"/>
          <w:jc w:val="center"/>
        </w:pP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2049" type="#_x0000_t110" style="width:468pt;height:3.55pt;flip:y;mso-width-percent:1000;mso-position-horizontal-relative:char;mso-position-vertical-relative:line;mso-width-percent:1000;mso-width-relative:margin" fillcolor="black [3213]" stroked="f" strokecolor="black [3213]">
              <v:fill r:id="rId1" o:title="Light horizontal" type="pattern"/>
              <w10:wrap type="none" anchorx="margin" anchory="page"/>
              <w10:anchorlock/>
            </v:shape>
          </w:pict>
        </w:r>
      </w:p>
      <w:p w:rsidR="00704361" w:rsidRDefault="009F1DFE">
        <w:pPr>
          <w:pStyle w:val="Pieddepage"/>
          <w:jc w:val="center"/>
        </w:pPr>
        <w:fldSimple w:instr=" PAGE    \* MERGEFORMAT ">
          <w:r w:rsidR="003866DC">
            <w:rPr>
              <w:noProof/>
            </w:rPr>
            <w:t>1</w:t>
          </w:r>
        </w:fldSimple>
      </w:p>
    </w:sdtContent>
  </w:sdt>
  <w:p w:rsidR="00704361" w:rsidRDefault="00704361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0066" w:rsidRDefault="00850066" w:rsidP="00D56CF2">
      <w:r>
        <w:separator/>
      </w:r>
    </w:p>
  </w:footnote>
  <w:footnote w:type="continuationSeparator" w:id="1">
    <w:p w:rsidR="00850066" w:rsidRDefault="00850066" w:rsidP="00D56C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C6E96"/>
    <w:multiLevelType w:val="hybridMultilevel"/>
    <w:tmpl w:val="69A6662A"/>
    <w:lvl w:ilvl="0" w:tplc="040C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1">
    <w:nsid w:val="320F2020"/>
    <w:multiLevelType w:val="hybridMultilevel"/>
    <w:tmpl w:val="31D08916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39BA562A"/>
    <w:multiLevelType w:val="hybridMultilevel"/>
    <w:tmpl w:val="AB6858BE"/>
    <w:lvl w:ilvl="0" w:tplc="040C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">
    <w:nsid w:val="45046EC5"/>
    <w:multiLevelType w:val="hybridMultilevel"/>
    <w:tmpl w:val="7CEABEF4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>
    <w:nsid w:val="4CEB23D4"/>
    <w:multiLevelType w:val="hybridMultilevel"/>
    <w:tmpl w:val="500E88BE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>
    <w:nsid w:val="50B32CA5"/>
    <w:multiLevelType w:val="hybridMultilevel"/>
    <w:tmpl w:val="D8061550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>
    <w:nsid w:val="540B00B3"/>
    <w:multiLevelType w:val="hybridMultilevel"/>
    <w:tmpl w:val="E24CFAAE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>
    <w:nsid w:val="61DF6F8E"/>
    <w:multiLevelType w:val="hybridMultilevel"/>
    <w:tmpl w:val="EDF46308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>
    <w:nsid w:val="7E0A1E19"/>
    <w:multiLevelType w:val="hybridMultilevel"/>
    <w:tmpl w:val="D3E23888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56CF2"/>
    <w:rsid w:val="0015501A"/>
    <w:rsid w:val="00175F80"/>
    <w:rsid w:val="0028445D"/>
    <w:rsid w:val="003866DC"/>
    <w:rsid w:val="00447E90"/>
    <w:rsid w:val="005F1D87"/>
    <w:rsid w:val="0060133D"/>
    <w:rsid w:val="00704361"/>
    <w:rsid w:val="00716B99"/>
    <w:rsid w:val="0083161E"/>
    <w:rsid w:val="00850066"/>
    <w:rsid w:val="009F1DFE"/>
    <w:rsid w:val="00AE5A29"/>
    <w:rsid w:val="00BA7AF3"/>
    <w:rsid w:val="00BB4FDC"/>
    <w:rsid w:val="00C571F0"/>
    <w:rsid w:val="00CB65A1"/>
    <w:rsid w:val="00D56CF2"/>
    <w:rsid w:val="00E17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CF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56C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6CF2"/>
  </w:style>
  <w:style w:type="paragraph" w:styleId="Pieddepage">
    <w:name w:val="footer"/>
    <w:basedOn w:val="Normal"/>
    <w:link w:val="PieddepageCar"/>
    <w:uiPriority w:val="99"/>
    <w:unhideWhenUsed/>
    <w:rsid w:val="00D56C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6CF2"/>
  </w:style>
  <w:style w:type="paragraph" w:styleId="Textedebulles">
    <w:name w:val="Balloon Text"/>
    <w:basedOn w:val="Normal"/>
    <w:link w:val="TextedebullesCar"/>
    <w:uiPriority w:val="99"/>
    <w:semiHidden/>
    <w:unhideWhenUsed/>
    <w:rsid w:val="00D56CF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6CF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rsid w:val="00D56CF2"/>
    <w:rPr>
      <w:rFonts w:cs="Times New Roman"/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BB4F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2013-10-21T21:32:00Z</dcterms:created>
  <dcterms:modified xsi:type="dcterms:W3CDTF">2013-10-21T21:32:00Z</dcterms:modified>
</cp:coreProperties>
</file>