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DAA" w:rsidRDefault="00006DAA">
      <w:bookmarkStart w:id="0" w:name="_GoBack"/>
      <w:bookmarkEnd w:id="0"/>
      <w:r>
        <w:rPr>
          <w:b/>
        </w:rPr>
        <w:t xml:space="preserve">Alain </w:t>
      </w:r>
      <w:proofErr w:type="spellStart"/>
      <w:r>
        <w:rPr>
          <w:b/>
        </w:rPr>
        <w:t>Kut</w:t>
      </w:r>
      <w:proofErr w:type="spellEnd"/>
      <w:r>
        <w:rPr>
          <w:b/>
        </w:rPr>
        <w:t>,</w:t>
      </w:r>
      <w:r>
        <w:t xml:space="preserve"> </w:t>
      </w:r>
      <w:r>
        <w:rPr>
          <w:b/>
        </w:rPr>
        <w:t>MSC</w:t>
      </w:r>
    </w:p>
    <w:p w:rsidR="00006DAA" w:rsidRDefault="00006DAA">
      <w:r>
        <w:t>1, Rue Francis Picabia</w:t>
      </w:r>
    </w:p>
    <w:p w:rsidR="00006DAA" w:rsidRDefault="00006DAA">
      <w:r>
        <w:t>94000 Créteil</w:t>
      </w:r>
    </w:p>
    <w:p w:rsidR="00006DAA" w:rsidRDefault="00006DAA">
      <w:proofErr w:type="spellStart"/>
      <w:r>
        <w:t>Nationality</w:t>
      </w:r>
      <w:proofErr w:type="spellEnd"/>
      <w:r>
        <w:t> : French</w:t>
      </w:r>
    </w:p>
    <w:p w:rsidR="00006DAA" w:rsidRDefault="00006DAA">
      <w:pPr>
        <w:rPr>
          <w:lang w:val="en-GB"/>
        </w:rPr>
      </w:pPr>
      <w:r>
        <w:rPr>
          <w:lang w:val="en-GB"/>
        </w:rPr>
        <w:t>Tel : 00(33)6 82 86 67 17</w:t>
      </w:r>
    </w:p>
    <w:p w:rsidR="00006DAA" w:rsidRDefault="00006DAA">
      <w:pPr>
        <w:rPr>
          <w:lang w:val="en-GB"/>
        </w:rPr>
      </w:pPr>
      <w:r>
        <w:rPr>
          <w:lang w:val="en-GB"/>
        </w:rPr>
        <w:t>kutalain@gmail.com</w:t>
      </w:r>
    </w:p>
    <w:p w:rsidR="00006DAA" w:rsidRDefault="00006DAA">
      <w:pPr>
        <w:rPr>
          <w:lang w:val="en-GB"/>
        </w:rPr>
      </w:pPr>
    </w:p>
    <w:p w:rsidR="00006DAA" w:rsidRDefault="00006DAA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</w:p>
    <w:p w:rsidR="00006DAA" w:rsidRDefault="00006DAA">
      <w:pPr>
        <w:pBdr>
          <w:top w:val="double" w:sz="4" w:space="1" w:color="auto"/>
          <w:left w:val="double" w:sz="4" w:space="9" w:color="auto"/>
          <w:bottom w:val="double" w:sz="4" w:space="1" w:color="auto"/>
          <w:right w:val="double" w:sz="4" w:space="1" w:color="auto"/>
        </w:pBdr>
        <w:shd w:val="pct5" w:color="auto" w:fill="auto"/>
        <w:ind w:left="1560" w:right="1644"/>
        <w:jc w:val="center"/>
        <w:rPr>
          <w:lang w:val="en-GB"/>
        </w:rPr>
      </w:pPr>
    </w:p>
    <w:p w:rsidR="00006DAA" w:rsidRDefault="00006DAA">
      <w:pPr>
        <w:pStyle w:val="Titre1"/>
        <w:pBdr>
          <w:top w:val="double" w:sz="4" w:space="1" w:color="auto"/>
          <w:left w:val="double" w:sz="4" w:space="9" w:color="auto"/>
          <w:bottom w:val="double" w:sz="4" w:space="1" w:color="auto"/>
          <w:right w:val="double" w:sz="4" w:space="1" w:color="auto"/>
        </w:pBdr>
        <w:shd w:val="pct5" w:color="auto" w:fill="auto"/>
        <w:ind w:left="1560" w:right="1644"/>
        <w:rPr>
          <w:sz w:val="28"/>
          <w:szCs w:val="28"/>
          <w:lang w:val="en-GB"/>
        </w:rPr>
      </w:pPr>
      <w:proofErr w:type="spellStart"/>
      <w:r>
        <w:rPr>
          <w:sz w:val="28"/>
          <w:szCs w:val="28"/>
          <w:lang w:val="en-GB"/>
        </w:rPr>
        <w:t>Pharmacovigilance</w:t>
      </w:r>
      <w:proofErr w:type="spellEnd"/>
      <w:r>
        <w:rPr>
          <w:sz w:val="28"/>
          <w:szCs w:val="28"/>
          <w:lang w:val="en-GB"/>
        </w:rPr>
        <w:t xml:space="preserve"> / Medical writing </w:t>
      </w:r>
    </w:p>
    <w:p w:rsidR="00006DAA" w:rsidRDefault="00006DAA">
      <w:pPr>
        <w:pBdr>
          <w:top w:val="double" w:sz="4" w:space="1" w:color="auto"/>
          <w:left w:val="double" w:sz="4" w:space="9" w:color="auto"/>
          <w:bottom w:val="double" w:sz="4" w:space="1" w:color="auto"/>
          <w:right w:val="double" w:sz="4" w:space="1" w:color="auto"/>
        </w:pBdr>
        <w:shd w:val="pct5" w:color="auto" w:fill="auto"/>
        <w:ind w:left="1560" w:right="1644"/>
        <w:jc w:val="center"/>
        <w:rPr>
          <w:lang w:val="en-GB"/>
        </w:rPr>
      </w:pPr>
    </w:p>
    <w:p w:rsidR="00006DAA" w:rsidRDefault="00006DAA">
      <w:pPr>
        <w:pBdr>
          <w:bottom w:val="single" w:sz="12" w:space="1" w:color="auto"/>
        </w:pBdr>
        <w:tabs>
          <w:tab w:val="right" w:pos="1276"/>
        </w:tabs>
        <w:spacing w:before="480" w:after="40"/>
        <w:ind w:right="-284"/>
        <w:rPr>
          <w:b/>
          <w:sz w:val="26"/>
        </w:rPr>
      </w:pPr>
      <w:r>
        <w:rPr>
          <w:b/>
          <w:sz w:val="26"/>
        </w:rPr>
        <w:t>SKILLS</w:t>
      </w:r>
    </w:p>
    <w:p w:rsidR="00006DAA" w:rsidRDefault="00006DAA"/>
    <w:p w:rsidR="00F10867" w:rsidRDefault="00F10867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Up-to-date knowledge on the new EMA guidance on EVMPD to meet XEVPRM deadline.</w:t>
      </w:r>
    </w:p>
    <w:p w:rsidR="00006DAA" w:rsidRDefault="00F10867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Medical and regulatory asses</w:t>
      </w:r>
      <w:r w:rsidR="00006DAA">
        <w:rPr>
          <w:lang w:val="en-GB"/>
        </w:rPr>
        <w:t xml:space="preserve">sment of </w:t>
      </w:r>
      <w:proofErr w:type="spellStart"/>
      <w:r w:rsidR="00006DAA">
        <w:rPr>
          <w:lang w:val="en-GB"/>
        </w:rPr>
        <w:t>pharmacovigilance</w:t>
      </w:r>
      <w:proofErr w:type="spellEnd"/>
      <w:r w:rsidR="00006DAA">
        <w:rPr>
          <w:lang w:val="en-GB"/>
        </w:rPr>
        <w:t xml:space="preserve"> cases according to good clinical and pharmacovigilance practices.</w:t>
      </w:r>
    </w:p>
    <w:p w:rsidR="00006DAA" w:rsidRDefault="00006DAA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Reporting of serious adverse events (SAE) notified by investigators / physician / patient as instructed.</w:t>
      </w:r>
    </w:p>
    <w:p w:rsidR="00006DAA" w:rsidRDefault="00006DAA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Tracking of SAE: demand of correction, information to complete from subsidiaries, partners, medical team.</w:t>
      </w:r>
    </w:p>
    <w:p w:rsidR="00006DAA" w:rsidRDefault="00006DAA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Eudravigilance, Clintrial, Ocean, </w:t>
      </w:r>
      <w:proofErr w:type="spellStart"/>
      <w:r>
        <w:rPr>
          <w:lang w:val="en-GB"/>
        </w:rPr>
        <w:t>ARISg</w:t>
      </w:r>
      <w:proofErr w:type="spellEnd"/>
      <w:r>
        <w:rPr>
          <w:lang w:val="en-GB"/>
        </w:rPr>
        <w:t>, AERS, coding dictionaries MedDra, ICD10.</w:t>
      </w:r>
    </w:p>
    <w:p w:rsidR="00006DAA" w:rsidRDefault="00006DAA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Coding of clinical studies, adverse events, treatments, diagnosis, medical history.</w:t>
      </w:r>
    </w:p>
    <w:p w:rsidR="00006DAA" w:rsidRDefault="00006DAA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Coherence verification between coded terms and the description of notification, event type, minimal regulatory information required (patient, event, reporter,..).</w:t>
      </w:r>
    </w:p>
    <w:p w:rsidR="00006DAA" w:rsidRDefault="00006DAA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Pharmacovigilance data reconciliation.</w:t>
      </w:r>
    </w:p>
    <w:p w:rsidR="00006DAA" w:rsidRDefault="00006DAA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Clinical trials and pharmacovigilance reglementation (ICH/GCP, european directives,.....) </w:t>
      </w:r>
    </w:p>
    <w:p w:rsidR="00006DAA" w:rsidRDefault="00006DAA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Preparing a Clinical Study Report according to ICH E3 in its international context.</w:t>
      </w:r>
    </w:p>
    <w:p w:rsidR="00006DAA" w:rsidRDefault="00006DAA">
      <w:pPr>
        <w:pBdr>
          <w:bottom w:val="single" w:sz="12" w:space="1" w:color="auto"/>
        </w:pBdr>
        <w:tabs>
          <w:tab w:val="right" w:pos="1276"/>
        </w:tabs>
        <w:spacing w:before="480" w:after="40"/>
        <w:ind w:right="-284"/>
        <w:rPr>
          <w:b/>
          <w:sz w:val="26"/>
          <w:lang w:val="en-US"/>
        </w:rPr>
      </w:pPr>
      <w:r>
        <w:rPr>
          <w:b/>
          <w:sz w:val="26"/>
          <w:lang w:val="en-US"/>
        </w:rPr>
        <w:t>EXPERTISE</w:t>
      </w:r>
    </w:p>
    <w:p w:rsidR="00006DAA" w:rsidRDefault="00006DAA">
      <w:pPr>
        <w:rPr>
          <w:b/>
          <w:lang w:val="en-US"/>
        </w:rPr>
      </w:pPr>
      <w:r>
        <w:rPr>
          <w:b/>
          <w:lang w:val="en-US"/>
        </w:rPr>
        <w:t>2010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proofErr w:type="spellStart"/>
      <w:r>
        <w:rPr>
          <w:b/>
          <w:lang w:val="en-US"/>
        </w:rPr>
        <w:t>Guerbet</w:t>
      </w:r>
      <w:proofErr w:type="spellEnd"/>
      <w:r>
        <w:rPr>
          <w:b/>
          <w:lang w:val="en-US"/>
        </w:rPr>
        <w:t xml:space="preserve"> </w:t>
      </w:r>
    </w:p>
    <w:p w:rsidR="00006DAA" w:rsidRDefault="00006DAA" w:rsidP="00AA5E7F">
      <w:pPr>
        <w:ind w:left="1410"/>
        <w:rPr>
          <w:b/>
          <w:lang w:val="en-US"/>
        </w:rPr>
      </w:pPr>
      <w:r>
        <w:rPr>
          <w:b/>
          <w:lang w:val="en-US"/>
        </w:rPr>
        <w:t xml:space="preserve">Drug Safety </w:t>
      </w:r>
      <w:r w:rsidR="009B074E">
        <w:rPr>
          <w:b/>
          <w:lang w:val="en-US"/>
        </w:rPr>
        <w:t xml:space="preserve">and regulatory affairs </w:t>
      </w:r>
      <w:r>
        <w:rPr>
          <w:b/>
          <w:lang w:val="en-US"/>
        </w:rPr>
        <w:t>Writer (Freelance contract December 2010</w:t>
      </w:r>
      <w:r w:rsidR="007D53C9">
        <w:rPr>
          <w:b/>
          <w:lang w:val="en-US"/>
        </w:rPr>
        <w:t xml:space="preserve"> to March 2011</w:t>
      </w:r>
      <w:r w:rsidR="009B113C">
        <w:rPr>
          <w:b/>
          <w:lang w:val="en-US"/>
        </w:rPr>
        <w:t xml:space="preserve"> and from July to Novem</w:t>
      </w:r>
      <w:r w:rsidR="002E5C1B">
        <w:rPr>
          <w:b/>
          <w:lang w:val="en-US"/>
        </w:rPr>
        <w:t>ber 2011</w:t>
      </w:r>
      <w:r>
        <w:rPr>
          <w:b/>
          <w:lang w:val="en-US"/>
        </w:rPr>
        <w:t>)</w:t>
      </w:r>
    </w:p>
    <w:p w:rsidR="00006DAA" w:rsidRDefault="00006DAA">
      <w:pPr>
        <w:rPr>
          <w:b/>
          <w:lang w:val="en-US"/>
        </w:rPr>
      </w:pPr>
    </w:p>
    <w:p w:rsidR="00EE4A9E" w:rsidRDefault="00006DAA">
      <w:pPr>
        <w:ind w:left="1416"/>
        <w:rPr>
          <w:lang w:val="en-US"/>
        </w:rPr>
      </w:pPr>
      <w:r>
        <w:rPr>
          <w:bCs/>
          <w:lang w:val="en-US"/>
        </w:rPr>
        <w:t xml:space="preserve">- Writing of Expert Report on </w:t>
      </w:r>
      <w:proofErr w:type="spellStart"/>
      <w:r>
        <w:rPr>
          <w:bCs/>
          <w:lang w:val="en-US"/>
        </w:rPr>
        <w:t>Pharmacovigilance</w:t>
      </w:r>
      <w:proofErr w:type="spellEnd"/>
      <w:r>
        <w:rPr>
          <w:bCs/>
          <w:lang w:val="en-US"/>
        </w:rPr>
        <w:t xml:space="preserve"> for the modification of </w:t>
      </w:r>
      <w:proofErr w:type="spellStart"/>
      <w:r>
        <w:rPr>
          <w:bCs/>
          <w:lang w:val="en-US"/>
        </w:rPr>
        <w:t>SmPC</w:t>
      </w:r>
      <w:proofErr w:type="spellEnd"/>
      <w:r>
        <w:rPr>
          <w:b/>
          <w:lang w:val="en-US"/>
        </w:rPr>
        <w:tab/>
      </w:r>
      <w:r w:rsidR="009B074E">
        <w:rPr>
          <w:lang w:val="en-US"/>
        </w:rPr>
        <w:t>(</w:t>
      </w:r>
      <w:proofErr w:type="spellStart"/>
      <w:r w:rsidR="009B074E">
        <w:rPr>
          <w:lang w:val="en-US"/>
        </w:rPr>
        <w:t>i.e</w:t>
      </w:r>
      <w:proofErr w:type="spellEnd"/>
      <w:r w:rsidR="009B074E">
        <w:rPr>
          <w:lang w:val="en-US"/>
        </w:rPr>
        <w:t xml:space="preserve"> the type II variation)</w:t>
      </w:r>
    </w:p>
    <w:p w:rsidR="00006DAA" w:rsidRDefault="00EE4A9E">
      <w:pPr>
        <w:ind w:left="1416"/>
        <w:rPr>
          <w:b/>
          <w:lang w:val="en-US"/>
        </w:rPr>
      </w:pPr>
      <w:r>
        <w:rPr>
          <w:lang w:val="en-US"/>
        </w:rPr>
        <w:t>- Supporting the update of the safety sections (4.3 to 4.9 and relevant part of section 4.2) according to Company Core Safety Information (CCSI)</w:t>
      </w:r>
      <w:r w:rsidR="00006DAA">
        <w:rPr>
          <w:b/>
          <w:lang w:val="en-US"/>
        </w:rPr>
        <w:tab/>
      </w:r>
    </w:p>
    <w:p w:rsidR="00006DAA" w:rsidRDefault="00006DAA">
      <w:pPr>
        <w:rPr>
          <w:b/>
          <w:lang w:val="en-US"/>
        </w:rPr>
      </w:pPr>
    </w:p>
    <w:p w:rsidR="00006DAA" w:rsidRDefault="00006DAA">
      <w:pPr>
        <w:rPr>
          <w:b/>
          <w:lang w:val="en-US"/>
        </w:rPr>
      </w:pPr>
      <w:r>
        <w:rPr>
          <w:b/>
          <w:lang w:val="en-US"/>
        </w:rPr>
        <w:t>2010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proofErr w:type="spellStart"/>
      <w:r>
        <w:rPr>
          <w:b/>
          <w:lang w:val="en-US"/>
        </w:rPr>
        <w:t>Anticip</w:t>
      </w:r>
      <w:proofErr w:type="spellEnd"/>
      <w:r>
        <w:rPr>
          <w:b/>
          <w:lang w:val="en-US"/>
        </w:rPr>
        <w:t xml:space="preserve"> Santé</w:t>
      </w:r>
    </w:p>
    <w:p w:rsidR="00006DAA" w:rsidRDefault="00006DAA">
      <w:pPr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  <w:t xml:space="preserve">Senior Drug </w:t>
      </w:r>
      <w:r w:rsidR="00753D73">
        <w:rPr>
          <w:b/>
          <w:lang w:val="en-US"/>
        </w:rPr>
        <w:t>Safety Associate (January to Ju</w:t>
      </w:r>
      <w:r>
        <w:rPr>
          <w:b/>
          <w:lang w:val="en-US"/>
        </w:rPr>
        <w:t>n 2010)</w:t>
      </w:r>
    </w:p>
    <w:p w:rsidR="00006DAA" w:rsidRDefault="00006DAA">
      <w:pPr>
        <w:rPr>
          <w:b/>
          <w:lang w:val="en-US"/>
        </w:rPr>
      </w:pPr>
    </w:p>
    <w:p w:rsidR="00006DAA" w:rsidRDefault="00006DAA">
      <w:pPr>
        <w:ind w:left="1440"/>
        <w:rPr>
          <w:lang w:val="en-US"/>
        </w:rPr>
      </w:pPr>
      <w:r>
        <w:rPr>
          <w:lang w:val="en-US"/>
        </w:rPr>
        <w:t>- Management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of authorities and spontaneous cases using Safety-Easy </w:t>
      </w:r>
    </w:p>
    <w:p w:rsidR="00006DAA" w:rsidRDefault="00006DAA">
      <w:pPr>
        <w:ind w:left="1440"/>
        <w:rPr>
          <w:lang w:val="en-US"/>
        </w:rPr>
      </w:pPr>
      <w:r>
        <w:rPr>
          <w:lang w:val="en-US"/>
        </w:rPr>
        <w:t>-Quality control of data entered by Drug safety assistant</w:t>
      </w:r>
    </w:p>
    <w:p w:rsidR="00006DAA" w:rsidRDefault="00006DAA">
      <w:pPr>
        <w:ind w:left="1416"/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MedDRA</w:t>
      </w:r>
      <w:proofErr w:type="spellEnd"/>
      <w:r>
        <w:rPr>
          <w:lang w:val="en-US"/>
        </w:rPr>
        <w:t xml:space="preserve"> coding</w:t>
      </w:r>
    </w:p>
    <w:p w:rsidR="00006DAA" w:rsidRDefault="00006DAA">
      <w:pPr>
        <w:ind w:left="1416"/>
        <w:rPr>
          <w:lang w:val="en-US"/>
        </w:rPr>
      </w:pPr>
      <w:r>
        <w:rPr>
          <w:lang w:val="en-US"/>
        </w:rPr>
        <w:t>-Narrative writing</w:t>
      </w:r>
    </w:p>
    <w:p w:rsidR="00006DAA" w:rsidRDefault="00006DAA">
      <w:pPr>
        <w:ind w:left="1416"/>
        <w:rPr>
          <w:lang w:val="en-US"/>
        </w:rPr>
      </w:pPr>
      <w:r>
        <w:rPr>
          <w:lang w:val="en-US"/>
        </w:rPr>
        <w:t xml:space="preserve">-Case relatedness according WHO and/or French method </w:t>
      </w:r>
    </w:p>
    <w:p w:rsidR="00006DAA" w:rsidRDefault="00006DAA">
      <w:pPr>
        <w:ind w:left="1416"/>
        <w:rPr>
          <w:lang w:val="en-US"/>
        </w:rPr>
      </w:pPr>
      <w:r>
        <w:rPr>
          <w:lang w:val="en-US"/>
        </w:rPr>
        <w:t>-Company comment to help the causal relationship assessment</w:t>
      </w:r>
    </w:p>
    <w:p w:rsidR="00006DAA" w:rsidRDefault="00006DAA">
      <w:pPr>
        <w:rPr>
          <w:b/>
          <w:lang w:val="en-US"/>
        </w:rPr>
      </w:pPr>
    </w:p>
    <w:p w:rsidR="00006DAA" w:rsidRDefault="00006DAA">
      <w:pPr>
        <w:rPr>
          <w:b/>
          <w:lang w:val="en-GB"/>
        </w:rPr>
      </w:pPr>
      <w:r>
        <w:rPr>
          <w:b/>
          <w:lang w:val="en-GB"/>
        </w:rPr>
        <w:t>2009</w:t>
      </w:r>
      <w:r>
        <w:rPr>
          <w:b/>
          <w:lang w:val="en-GB"/>
        </w:rPr>
        <w:tab/>
      </w:r>
      <w:r>
        <w:rPr>
          <w:b/>
          <w:lang w:val="en-GB"/>
        </w:rPr>
        <w:tab/>
      </w:r>
      <w:proofErr w:type="spellStart"/>
      <w:r>
        <w:rPr>
          <w:b/>
          <w:lang w:val="en-GB"/>
        </w:rPr>
        <w:t>Biogen</w:t>
      </w:r>
      <w:proofErr w:type="spellEnd"/>
      <w:r>
        <w:rPr>
          <w:b/>
          <w:lang w:val="en-GB"/>
        </w:rPr>
        <w:t xml:space="preserve"> Idec (August to December 2009)</w:t>
      </w:r>
    </w:p>
    <w:p w:rsidR="00006DAA" w:rsidRDefault="00006DAA">
      <w:pPr>
        <w:rPr>
          <w:b/>
          <w:lang w:val="en-GB"/>
        </w:rPr>
      </w:pPr>
      <w:r>
        <w:rPr>
          <w:b/>
          <w:lang w:val="en-GB"/>
        </w:rPr>
        <w:tab/>
      </w:r>
      <w:r>
        <w:rPr>
          <w:b/>
          <w:lang w:val="en-GB"/>
        </w:rPr>
        <w:tab/>
        <w:t>Senior Drug Safety Officer (multiple sclerosis area)</w:t>
      </w:r>
    </w:p>
    <w:p w:rsidR="00006DAA" w:rsidRDefault="00006DAA">
      <w:pPr>
        <w:rPr>
          <w:b/>
          <w:lang w:val="en-GB"/>
        </w:rPr>
      </w:pPr>
    </w:p>
    <w:p w:rsidR="00006DAA" w:rsidRDefault="00006DAA">
      <w:pPr>
        <w:rPr>
          <w:lang w:val="en-US"/>
        </w:rPr>
      </w:pPr>
      <w:r>
        <w:rPr>
          <w:b/>
          <w:lang w:val="en-GB"/>
        </w:rPr>
        <w:tab/>
      </w:r>
      <w:r>
        <w:rPr>
          <w:b/>
          <w:lang w:val="en-GB"/>
        </w:rPr>
        <w:tab/>
        <w:t xml:space="preserve">- </w:t>
      </w:r>
      <w:r>
        <w:rPr>
          <w:lang w:val="en-US"/>
        </w:rPr>
        <w:t>Case management (from the contact with HCP to submission when essential)</w:t>
      </w:r>
    </w:p>
    <w:p w:rsidR="00006DAA" w:rsidRDefault="00006DAA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   using AERS database.</w:t>
      </w:r>
    </w:p>
    <w:p w:rsidR="00006DAA" w:rsidRDefault="00006DAA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- Health professional notification reception (phone, mail, fax)</w:t>
      </w:r>
    </w:p>
    <w:p w:rsidR="00006DAA" w:rsidRDefault="00006DAA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- Case documentation with all available information </w:t>
      </w:r>
    </w:p>
    <w:p w:rsidR="00006DAA" w:rsidRDefault="00006DAA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- Data entry, </w:t>
      </w:r>
      <w:proofErr w:type="spellStart"/>
      <w:r>
        <w:rPr>
          <w:lang w:val="en-US"/>
        </w:rPr>
        <w:t>MedDRA</w:t>
      </w:r>
      <w:proofErr w:type="spellEnd"/>
      <w:r>
        <w:rPr>
          <w:lang w:val="en-US"/>
        </w:rPr>
        <w:t xml:space="preserve"> coding, immutability, narrative writing</w:t>
      </w:r>
    </w:p>
    <w:p w:rsidR="00006DAA" w:rsidRDefault="00006DAA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- Preparing follow-up request to send to notifying health professional</w:t>
      </w:r>
    </w:p>
    <w:p w:rsidR="00006DAA" w:rsidRDefault="00006DAA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- Scanning literature publication</w:t>
      </w:r>
    </w:p>
    <w:p w:rsidR="00006DAA" w:rsidRDefault="00006DAA">
      <w:pPr>
        <w:rPr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  <w:t xml:space="preserve">- </w:t>
      </w:r>
      <w:r>
        <w:rPr>
          <w:bCs/>
          <w:lang w:val="en-US"/>
        </w:rPr>
        <w:t>Providing m</w:t>
      </w:r>
      <w:r>
        <w:rPr>
          <w:lang w:val="en-US"/>
        </w:rPr>
        <w:t>edical information requested by patients and health professionals</w:t>
      </w:r>
    </w:p>
    <w:p w:rsidR="00006DAA" w:rsidRDefault="00006DAA">
      <w:pPr>
        <w:rPr>
          <w:b/>
          <w:lang w:val="en-US"/>
        </w:rPr>
      </w:pPr>
    </w:p>
    <w:p w:rsidR="00006DAA" w:rsidRDefault="00006DAA">
      <w:pPr>
        <w:rPr>
          <w:b/>
          <w:lang w:val="en-GB"/>
        </w:rPr>
      </w:pPr>
      <w:r>
        <w:rPr>
          <w:b/>
          <w:lang w:val="en-GB"/>
        </w:rPr>
        <w:t>2008</w:t>
      </w:r>
      <w:r>
        <w:rPr>
          <w:b/>
          <w:lang w:val="en-GB"/>
        </w:rPr>
        <w:tab/>
      </w:r>
      <w:r>
        <w:rPr>
          <w:b/>
          <w:lang w:val="en-GB"/>
        </w:rPr>
        <w:tab/>
      </w:r>
      <w:proofErr w:type="spellStart"/>
      <w:r>
        <w:rPr>
          <w:b/>
          <w:lang w:val="en-GB"/>
        </w:rPr>
        <w:t>Celgene</w:t>
      </w:r>
      <w:proofErr w:type="spellEnd"/>
      <w:r>
        <w:rPr>
          <w:b/>
          <w:lang w:val="en-GB"/>
        </w:rPr>
        <w:t xml:space="preserve"> Corporation (December 2008 to July 2009)</w:t>
      </w:r>
    </w:p>
    <w:p w:rsidR="00006DAA" w:rsidRDefault="00006DAA">
      <w:pPr>
        <w:rPr>
          <w:lang w:val="en-GB"/>
        </w:rPr>
      </w:pPr>
      <w:r>
        <w:rPr>
          <w:b/>
          <w:lang w:val="en-GB"/>
        </w:rPr>
        <w:tab/>
      </w:r>
      <w:r>
        <w:rPr>
          <w:b/>
          <w:lang w:val="en-GB"/>
        </w:rPr>
        <w:tab/>
      </w:r>
      <w:proofErr w:type="spellStart"/>
      <w:r>
        <w:rPr>
          <w:b/>
          <w:lang w:val="en-GB"/>
        </w:rPr>
        <w:t>Pharmacovigilance</w:t>
      </w:r>
      <w:proofErr w:type="spellEnd"/>
      <w:r>
        <w:rPr>
          <w:b/>
          <w:lang w:val="en-GB"/>
        </w:rPr>
        <w:t xml:space="preserve"> Officer (multiple myeloma area)</w:t>
      </w:r>
      <w:r>
        <w:rPr>
          <w:lang w:val="en-GB"/>
        </w:rPr>
        <w:t xml:space="preserve"> </w:t>
      </w:r>
    </w:p>
    <w:p w:rsidR="00006DAA" w:rsidRDefault="00006DAA">
      <w:pPr>
        <w:rPr>
          <w:lang w:val="en-GB"/>
        </w:rPr>
      </w:pPr>
    </w:p>
    <w:p w:rsidR="00006DAA" w:rsidRDefault="00006DAA">
      <w:pPr>
        <w:rPr>
          <w:lang w:val="en-US"/>
        </w:rPr>
      </w:pPr>
      <w:r>
        <w:rPr>
          <w:lang w:val="en-GB"/>
        </w:rPr>
        <w:tab/>
      </w:r>
      <w:r>
        <w:rPr>
          <w:lang w:val="en-GB"/>
        </w:rPr>
        <w:tab/>
      </w:r>
      <w:bookmarkStart w:id="1" w:name="OLE_LINK1"/>
      <w:bookmarkStart w:id="2" w:name="OLE_LINK2"/>
      <w:r>
        <w:rPr>
          <w:lang w:val="en-GB"/>
        </w:rPr>
        <w:t xml:space="preserve">- </w:t>
      </w:r>
      <w:r>
        <w:rPr>
          <w:lang w:val="en-US"/>
        </w:rPr>
        <w:t xml:space="preserve">PSUR Writing </w:t>
      </w:r>
    </w:p>
    <w:p w:rsidR="00006DAA" w:rsidRDefault="00006DAA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- Phone meetings with </w:t>
      </w:r>
      <w:proofErr w:type="spellStart"/>
      <w:r>
        <w:rPr>
          <w:lang w:val="en-US"/>
        </w:rPr>
        <w:t>Celgene</w:t>
      </w:r>
      <w:proofErr w:type="spellEnd"/>
      <w:r>
        <w:rPr>
          <w:lang w:val="en-US"/>
        </w:rPr>
        <w:t xml:space="preserve"> drug safety team </w:t>
      </w:r>
    </w:p>
    <w:p w:rsidR="00006DAA" w:rsidRDefault="00006DAA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- Quality control of provided data to build up the PSUR</w:t>
      </w:r>
    </w:p>
    <w:p w:rsidR="00006DAA" w:rsidRDefault="00006DAA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- Contact with other departments implicated in PSUR writing (</w:t>
      </w:r>
      <w:proofErr w:type="spellStart"/>
      <w:r>
        <w:rPr>
          <w:lang w:val="en-US"/>
        </w:rPr>
        <w:t>i.e</w:t>
      </w:r>
      <w:proofErr w:type="spellEnd"/>
      <w:r>
        <w:rPr>
          <w:lang w:val="en-US"/>
        </w:rPr>
        <w:t xml:space="preserve">: marketing) </w:t>
      </w:r>
    </w:p>
    <w:p w:rsidR="00006DAA" w:rsidRDefault="00006DAA">
      <w:pPr>
        <w:ind w:left="708" w:firstLine="708"/>
        <w:rPr>
          <w:lang w:val="en-US"/>
        </w:rPr>
      </w:pPr>
      <w:r>
        <w:rPr>
          <w:lang w:val="en-US"/>
        </w:rPr>
        <w:t>- Cohort Report Writing for French Authorities</w:t>
      </w:r>
    </w:p>
    <w:p w:rsidR="00006DAA" w:rsidRDefault="00006DAA">
      <w:pPr>
        <w:ind w:left="708" w:firstLine="708"/>
      </w:pPr>
      <w:r>
        <w:t xml:space="preserve">- First </w:t>
      </w:r>
      <w:proofErr w:type="spellStart"/>
      <w:r>
        <w:t>Medical</w:t>
      </w:r>
      <w:proofErr w:type="spellEnd"/>
      <w:r>
        <w:t xml:space="preserve"> Information </w:t>
      </w:r>
      <w:proofErr w:type="spellStart"/>
      <w:r>
        <w:t>Letters</w:t>
      </w:r>
      <w:proofErr w:type="spellEnd"/>
      <w:r>
        <w:t xml:space="preserve"> </w:t>
      </w:r>
      <w:proofErr w:type="spellStart"/>
      <w:r>
        <w:t>Reviewing</w:t>
      </w:r>
      <w:proofErr w:type="spellEnd"/>
      <w:r>
        <w:t xml:space="preserve"> </w:t>
      </w:r>
    </w:p>
    <w:p w:rsidR="00006DAA" w:rsidRDefault="00006DAA">
      <w:pPr>
        <w:ind w:left="708" w:firstLine="708"/>
        <w:rPr>
          <w:lang w:val="en-US"/>
        </w:rPr>
      </w:pPr>
      <w:r>
        <w:rPr>
          <w:lang w:val="en-US"/>
        </w:rPr>
        <w:t xml:space="preserve">- Data-base management in </w:t>
      </w:r>
      <w:proofErr w:type="spellStart"/>
      <w:r>
        <w:rPr>
          <w:lang w:val="en-US"/>
        </w:rPr>
        <w:t>ARISg</w:t>
      </w:r>
      <w:bookmarkEnd w:id="1"/>
      <w:bookmarkEnd w:id="2"/>
      <w:proofErr w:type="spellEnd"/>
    </w:p>
    <w:p w:rsidR="00006DAA" w:rsidRDefault="00006DAA">
      <w:pPr>
        <w:rPr>
          <w:b/>
          <w:bCs/>
          <w:lang w:val="en-GB"/>
        </w:rPr>
      </w:pPr>
    </w:p>
    <w:p w:rsidR="00006DAA" w:rsidRDefault="00006DAA">
      <w:pPr>
        <w:rPr>
          <w:b/>
          <w:bCs/>
          <w:lang w:val="en-GB"/>
        </w:rPr>
      </w:pPr>
      <w:r>
        <w:rPr>
          <w:b/>
          <w:bCs/>
          <w:lang w:val="en-GB"/>
        </w:rPr>
        <w:t>2008</w:t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>Sanofi-Aventis (January 2008 to October 2008)</w:t>
      </w:r>
    </w:p>
    <w:p w:rsidR="00006DAA" w:rsidRDefault="00006DAA">
      <w:pPr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>Medical writer (phase I to III)</w:t>
      </w:r>
      <w:r>
        <w:rPr>
          <w:b/>
          <w:bCs/>
          <w:lang w:val="en-GB"/>
        </w:rPr>
        <w:tab/>
      </w:r>
    </w:p>
    <w:p w:rsidR="00006DAA" w:rsidRDefault="00006DAA">
      <w:pPr>
        <w:rPr>
          <w:b/>
          <w:bCs/>
          <w:lang w:val="en-GB"/>
        </w:rPr>
      </w:pPr>
      <w:r>
        <w:rPr>
          <w:b/>
          <w:bCs/>
          <w:lang w:val="en-GB"/>
        </w:rPr>
        <w:tab/>
      </w:r>
    </w:p>
    <w:p w:rsidR="002C02E8" w:rsidRDefault="00006DAA" w:rsidP="00EF3AEA">
      <w:pPr>
        <w:ind w:left="1410"/>
        <w:rPr>
          <w:lang w:val="en-GB"/>
        </w:rPr>
      </w:pPr>
      <w:r>
        <w:rPr>
          <w:lang w:val="en-GB"/>
        </w:rPr>
        <w:t>- Clinical Study Rep</w:t>
      </w:r>
      <w:r w:rsidR="002C02E8">
        <w:rPr>
          <w:lang w:val="en-GB"/>
        </w:rPr>
        <w:t>ort (CSR) Writing using GRESDA</w:t>
      </w:r>
      <w:r w:rsidR="00EF3AEA">
        <w:rPr>
          <w:lang w:val="en-GB"/>
        </w:rPr>
        <w:t xml:space="preserve"> with the help of investigator’s brochure and other documents.</w:t>
      </w:r>
    </w:p>
    <w:p w:rsidR="00006DAA" w:rsidRDefault="002C02E8" w:rsidP="002C02E8">
      <w:pPr>
        <w:ind w:left="708" w:firstLine="708"/>
        <w:rPr>
          <w:lang w:val="en-GB"/>
        </w:rPr>
      </w:pPr>
      <w:r>
        <w:rPr>
          <w:lang w:val="en-GB"/>
        </w:rPr>
        <w:t xml:space="preserve">- </w:t>
      </w:r>
      <w:r w:rsidR="00006DAA">
        <w:rPr>
          <w:lang w:val="en-GB"/>
        </w:rPr>
        <w:t>SAE narrative writing.</w:t>
      </w:r>
    </w:p>
    <w:p w:rsidR="00006DAA" w:rsidRDefault="00006DAA">
      <w:pPr>
        <w:ind w:left="1416"/>
        <w:rPr>
          <w:lang w:val="en-GB"/>
        </w:rPr>
      </w:pPr>
      <w:r>
        <w:rPr>
          <w:lang w:val="en-GB"/>
        </w:rPr>
        <w:t>- Coordination and communication within team’</w:t>
      </w:r>
      <w:r w:rsidR="002C02E8">
        <w:rPr>
          <w:lang w:val="en-GB"/>
        </w:rPr>
        <w:t>s members (web</w:t>
      </w:r>
      <w:r>
        <w:rPr>
          <w:lang w:val="en-GB"/>
        </w:rPr>
        <w:t>-meeting, teleconference).</w:t>
      </w:r>
      <w:r w:rsidR="005976E3">
        <w:rPr>
          <w:lang w:val="en-GB"/>
        </w:rPr>
        <w:t xml:space="preserve"> </w:t>
      </w:r>
    </w:p>
    <w:p w:rsidR="002C02E8" w:rsidRDefault="002C02E8" w:rsidP="002C02E8">
      <w:pPr>
        <w:ind w:left="1416"/>
        <w:rPr>
          <w:lang w:val="en-GB"/>
        </w:rPr>
      </w:pPr>
      <w:r>
        <w:rPr>
          <w:lang w:val="en-GB"/>
        </w:rPr>
        <w:t xml:space="preserve">- Integration </w:t>
      </w:r>
      <w:r w:rsidR="005976E3">
        <w:rPr>
          <w:lang w:val="en-GB"/>
        </w:rPr>
        <w:t xml:space="preserve">of </w:t>
      </w:r>
      <w:r>
        <w:rPr>
          <w:lang w:val="en-GB"/>
        </w:rPr>
        <w:t xml:space="preserve">the comments </w:t>
      </w:r>
      <w:r w:rsidR="005976E3">
        <w:rPr>
          <w:lang w:val="en-GB"/>
        </w:rPr>
        <w:t xml:space="preserve">and corrections </w:t>
      </w:r>
      <w:r>
        <w:rPr>
          <w:lang w:val="en-GB"/>
        </w:rPr>
        <w:t>approved by all team’s members during the web-meting.</w:t>
      </w:r>
    </w:p>
    <w:p w:rsidR="002C02E8" w:rsidRDefault="002C02E8" w:rsidP="002C02E8">
      <w:pPr>
        <w:ind w:left="1416"/>
        <w:rPr>
          <w:lang w:val="en-GB"/>
        </w:rPr>
      </w:pPr>
      <w:r>
        <w:rPr>
          <w:lang w:val="en-GB"/>
        </w:rPr>
        <w:t>- Make the planning calendar met.</w:t>
      </w:r>
    </w:p>
    <w:p w:rsidR="005976E3" w:rsidRDefault="005976E3" w:rsidP="002C02E8">
      <w:pPr>
        <w:ind w:left="1416"/>
        <w:rPr>
          <w:lang w:val="en-GB"/>
        </w:rPr>
      </w:pPr>
      <w:r>
        <w:rPr>
          <w:lang w:val="en-GB"/>
        </w:rPr>
        <w:t>- Working with technicians and publishers to prepare the documents for submission</w:t>
      </w:r>
      <w:r w:rsidR="00EF3AEA">
        <w:rPr>
          <w:lang w:val="en-GB"/>
        </w:rPr>
        <w:t>.</w:t>
      </w:r>
    </w:p>
    <w:p w:rsidR="005976E3" w:rsidRDefault="005976E3" w:rsidP="002C02E8">
      <w:pPr>
        <w:ind w:left="1416"/>
        <w:rPr>
          <w:lang w:val="en-GB"/>
        </w:rPr>
      </w:pPr>
      <w:r>
        <w:rPr>
          <w:lang w:val="en-GB"/>
        </w:rPr>
        <w:t xml:space="preserve">-  Collecting </w:t>
      </w:r>
      <w:r w:rsidR="00EF3AEA">
        <w:rPr>
          <w:lang w:val="en-GB"/>
        </w:rPr>
        <w:t xml:space="preserve">signed documents for approval. </w:t>
      </w:r>
    </w:p>
    <w:p w:rsidR="00006DAA" w:rsidRDefault="00006DAA" w:rsidP="005976E3">
      <w:pPr>
        <w:ind w:left="1410"/>
        <w:rPr>
          <w:lang w:val="en-GB"/>
        </w:rPr>
      </w:pPr>
      <w:r>
        <w:rPr>
          <w:lang w:val="en-GB"/>
        </w:rPr>
        <w:t xml:space="preserve">- Quality control of CSR/synopsis and narrative </w:t>
      </w:r>
      <w:r w:rsidR="005976E3">
        <w:rPr>
          <w:lang w:val="en-GB"/>
        </w:rPr>
        <w:t>(e.g. data in tables against text and appendices)</w:t>
      </w:r>
      <w:r w:rsidR="00EF3AEA">
        <w:rPr>
          <w:lang w:val="en-GB"/>
        </w:rPr>
        <w:t>.</w:t>
      </w:r>
    </w:p>
    <w:p w:rsidR="00006DAA" w:rsidRDefault="00006DAA">
      <w:pPr>
        <w:rPr>
          <w:lang w:val="en-GB"/>
        </w:rPr>
      </w:pPr>
    </w:p>
    <w:p w:rsidR="00006DAA" w:rsidRDefault="00006DAA">
      <w:pPr>
        <w:ind w:left="1410" w:hanging="1410"/>
        <w:rPr>
          <w:b/>
          <w:bCs/>
          <w:lang w:val="en-GB"/>
        </w:rPr>
      </w:pPr>
      <w:r>
        <w:rPr>
          <w:b/>
          <w:bCs/>
          <w:lang w:val="en-GB"/>
        </w:rPr>
        <w:t>2007</w:t>
      </w:r>
      <w:r>
        <w:rPr>
          <w:b/>
          <w:bCs/>
          <w:lang w:val="en-GB"/>
        </w:rPr>
        <w:tab/>
      </w:r>
      <w:proofErr w:type="spellStart"/>
      <w:r>
        <w:rPr>
          <w:b/>
          <w:bCs/>
          <w:lang w:val="en-GB"/>
        </w:rPr>
        <w:t>Servier</w:t>
      </w:r>
      <w:proofErr w:type="spellEnd"/>
      <w:r>
        <w:rPr>
          <w:b/>
          <w:bCs/>
          <w:lang w:val="en-GB"/>
        </w:rPr>
        <w:t xml:space="preserve"> Laboratory (May 2007 to November 2007)</w:t>
      </w:r>
    </w:p>
    <w:p w:rsidR="00006DAA" w:rsidRDefault="00006DAA">
      <w:pPr>
        <w:ind w:left="1410" w:hanging="1410"/>
        <w:rPr>
          <w:b/>
          <w:bCs/>
          <w:lang w:val="en-GB"/>
        </w:rPr>
      </w:pPr>
      <w:r>
        <w:rPr>
          <w:b/>
          <w:bCs/>
          <w:lang w:val="en-GB"/>
        </w:rPr>
        <w:t xml:space="preserve">                        Medical data officer</w:t>
      </w:r>
    </w:p>
    <w:p w:rsidR="00006DAA" w:rsidRDefault="00006DAA">
      <w:pPr>
        <w:ind w:left="1410" w:hanging="1410"/>
        <w:rPr>
          <w:b/>
          <w:bCs/>
          <w:lang w:val="en-GB"/>
        </w:rPr>
      </w:pPr>
    </w:p>
    <w:p w:rsidR="00006DAA" w:rsidRDefault="00006DAA">
      <w:pPr>
        <w:ind w:left="1410" w:hanging="1410"/>
        <w:rPr>
          <w:lang w:val="en-GB"/>
        </w:rPr>
      </w:pPr>
      <w:r>
        <w:rPr>
          <w:b/>
          <w:bCs/>
          <w:lang w:val="en-GB"/>
        </w:rPr>
        <w:tab/>
        <w:t xml:space="preserve">-    </w:t>
      </w:r>
      <w:r>
        <w:rPr>
          <w:lang w:val="en-GB"/>
        </w:rPr>
        <w:t xml:space="preserve">Coding SAE, diagnosis, treatments in </w:t>
      </w:r>
      <w:proofErr w:type="spellStart"/>
      <w:r>
        <w:rPr>
          <w:lang w:val="en-GB"/>
        </w:rPr>
        <w:t>Clintrial</w:t>
      </w:r>
      <w:proofErr w:type="spellEnd"/>
      <w:r>
        <w:rPr>
          <w:lang w:val="en-GB"/>
        </w:rPr>
        <w:t xml:space="preserve"> using </w:t>
      </w:r>
      <w:proofErr w:type="spellStart"/>
      <w:r>
        <w:rPr>
          <w:lang w:val="en-GB"/>
        </w:rPr>
        <w:t>MedDra</w:t>
      </w:r>
      <w:proofErr w:type="spellEnd"/>
      <w:r>
        <w:rPr>
          <w:lang w:val="en-GB"/>
        </w:rPr>
        <w:t>.</w:t>
      </w:r>
    </w:p>
    <w:p w:rsidR="00006DAA" w:rsidRDefault="00006DAA">
      <w:pPr>
        <w:ind w:left="1410" w:hanging="1410"/>
        <w:rPr>
          <w:lang w:val="en-GB"/>
        </w:rPr>
      </w:pPr>
      <w:r>
        <w:rPr>
          <w:lang w:val="en-GB"/>
        </w:rPr>
        <w:t xml:space="preserve">                       -     SQL and SAS queries within the data base.</w:t>
      </w:r>
    </w:p>
    <w:p w:rsidR="00006DAA" w:rsidRDefault="00006DAA">
      <w:pPr>
        <w:ind w:left="1410" w:hanging="1410"/>
        <w:rPr>
          <w:lang w:val="en-GB"/>
        </w:rPr>
      </w:pPr>
      <w:r>
        <w:rPr>
          <w:b/>
          <w:bCs/>
          <w:lang w:val="en-GB"/>
        </w:rPr>
        <w:t xml:space="preserve">                       -      </w:t>
      </w:r>
      <w:r>
        <w:rPr>
          <w:lang w:val="en-GB"/>
        </w:rPr>
        <w:t>pharmacovigilance reconciliation.</w:t>
      </w:r>
    </w:p>
    <w:p w:rsidR="00006DAA" w:rsidRDefault="00006DAA">
      <w:pPr>
        <w:ind w:left="1410" w:hanging="1410"/>
        <w:rPr>
          <w:b/>
          <w:bCs/>
          <w:lang w:val="en-GB"/>
        </w:rPr>
      </w:pPr>
    </w:p>
    <w:p w:rsidR="00006DAA" w:rsidRDefault="00006DAA">
      <w:pPr>
        <w:ind w:left="1410" w:hanging="1410"/>
        <w:rPr>
          <w:b/>
          <w:bCs/>
          <w:lang w:val="en-GB"/>
        </w:rPr>
      </w:pPr>
      <w:r>
        <w:rPr>
          <w:b/>
          <w:bCs/>
          <w:lang w:val="en-GB"/>
        </w:rPr>
        <w:t>2006</w:t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 xml:space="preserve">Epidemiologist at “Mother and infant welfare Centre” in Essonne (suburb of Paris) (April 2006 to December 2006) </w:t>
      </w:r>
    </w:p>
    <w:p w:rsidR="00006DAA" w:rsidRDefault="00006DAA">
      <w:pPr>
        <w:ind w:left="1410"/>
        <w:rPr>
          <w:lang w:val="en-GB"/>
        </w:rPr>
      </w:pPr>
    </w:p>
    <w:p w:rsidR="00006DAA" w:rsidRDefault="00006DAA">
      <w:pPr>
        <w:numPr>
          <w:ilvl w:val="0"/>
          <w:numId w:val="3"/>
        </w:numPr>
        <w:rPr>
          <w:lang w:val="en-GB"/>
        </w:rPr>
      </w:pPr>
      <w:r>
        <w:rPr>
          <w:lang w:val="en-GB"/>
        </w:rPr>
        <w:t>Management of six person team.</w:t>
      </w:r>
    </w:p>
    <w:p w:rsidR="00006DAA" w:rsidRDefault="00006DAA">
      <w:pPr>
        <w:numPr>
          <w:ilvl w:val="0"/>
          <w:numId w:val="3"/>
        </w:numPr>
        <w:rPr>
          <w:lang w:val="en-GB"/>
        </w:rPr>
      </w:pPr>
      <w:r>
        <w:rPr>
          <w:lang w:val="en-GB"/>
        </w:rPr>
        <w:t>Developing skills using SAS, Epidata, Business objects and Hygie.</w:t>
      </w:r>
    </w:p>
    <w:p w:rsidR="00006DAA" w:rsidRDefault="00006DAA">
      <w:pPr>
        <w:numPr>
          <w:ilvl w:val="0"/>
          <w:numId w:val="3"/>
        </w:numPr>
        <w:rPr>
          <w:lang w:val="en-GB"/>
        </w:rPr>
      </w:pPr>
      <w:r>
        <w:rPr>
          <w:lang w:val="en-GB"/>
        </w:rPr>
        <w:lastRenderedPageBreak/>
        <w:t>Writing result reports.</w:t>
      </w:r>
    </w:p>
    <w:p w:rsidR="00006DAA" w:rsidRDefault="00006DAA">
      <w:pPr>
        <w:rPr>
          <w:b/>
          <w:bCs/>
          <w:lang w:val="en-GB"/>
        </w:rPr>
      </w:pPr>
    </w:p>
    <w:p w:rsidR="00006DAA" w:rsidRDefault="00006DAA">
      <w:pPr>
        <w:rPr>
          <w:b/>
          <w:bCs/>
          <w:lang w:val="en-GB"/>
        </w:rPr>
      </w:pPr>
      <w:r>
        <w:rPr>
          <w:b/>
          <w:bCs/>
          <w:lang w:val="en-GB"/>
        </w:rPr>
        <w:t>2005/2006       GlaxoSmithKline (January 2005 to March 2006)</w:t>
      </w:r>
    </w:p>
    <w:p w:rsidR="00006DAA" w:rsidRDefault="00006DAA">
      <w:pPr>
        <w:ind w:left="708" w:firstLine="708"/>
        <w:rPr>
          <w:b/>
          <w:bCs/>
          <w:lang w:val="en-GB"/>
        </w:rPr>
      </w:pPr>
    </w:p>
    <w:p w:rsidR="00006DAA" w:rsidRDefault="00006DAA">
      <w:pPr>
        <w:ind w:left="708" w:firstLine="708"/>
        <w:rPr>
          <w:b/>
          <w:bCs/>
          <w:lang w:val="en-GB"/>
        </w:rPr>
      </w:pPr>
      <w:r>
        <w:rPr>
          <w:b/>
          <w:bCs/>
          <w:lang w:val="en-GB"/>
        </w:rPr>
        <w:t xml:space="preserve"> Coding/pharmacovigilance assistant</w:t>
      </w:r>
    </w:p>
    <w:p w:rsidR="00006DAA" w:rsidRDefault="00006DAA">
      <w:pPr>
        <w:rPr>
          <w:b/>
          <w:bCs/>
          <w:lang w:val="en-GB"/>
        </w:rPr>
      </w:pPr>
    </w:p>
    <w:p w:rsidR="00006DAA" w:rsidRDefault="00006DAA">
      <w:pPr>
        <w:numPr>
          <w:ilvl w:val="0"/>
          <w:numId w:val="3"/>
        </w:numPr>
        <w:rPr>
          <w:b/>
          <w:bCs/>
          <w:lang w:val="en-GB"/>
        </w:rPr>
      </w:pPr>
      <w:r>
        <w:rPr>
          <w:lang w:val="en-GB"/>
        </w:rPr>
        <w:t>Management of spontaneous cases and data entry in Ocean data base,                    coding, narrative.</w:t>
      </w:r>
      <w:r>
        <w:rPr>
          <w:b/>
          <w:bCs/>
          <w:lang w:val="en-GB"/>
        </w:rPr>
        <w:t xml:space="preserve">  </w:t>
      </w:r>
    </w:p>
    <w:p w:rsidR="00006DAA" w:rsidRDefault="00006DAA">
      <w:pPr>
        <w:numPr>
          <w:ilvl w:val="0"/>
          <w:numId w:val="3"/>
        </w:numPr>
        <w:rPr>
          <w:lang w:val="en-GB"/>
        </w:rPr>
      </w:pPr>
      <w:r>
        <w:rPr>
          <w:lang w:val="en-GB"/>
        </w:rPr>
        <w:t>Coding and validation using MedDra of SAE, indications, medical history.</w:t>
      </w:r>
    </w:p>
    <w:p w:rsidR="00006DAA" w:rsidRDefault="00006DAA">
      <w:pPr>
        <w:numPr>
          <w:ilvl w:val="0"/>
          <w:numId w:val="3"/>
        </w:numPr>
        <w:rPr>
          <w:lang w:val="en-GB"/>
        </w:rPr>
      </w:pPr>
      <w:r>
        <w:rPr>
          <w:lang w:val="en-GB"/>
        </w:rPr>
        <w:t>Reporting of SAE to the authorities (AFSAPS).</w:t>
      </w:r>
    </w:p>
    <w:p w:rsidR="00006DAA" w:rsidRDefault="00006DAA">
      <w:pPr>
        <w:numPr>
          <w:ilvl w:val="0"/>
          <w:numId w:val="3"/>
        </w:numPr>
        <w:rPr>
          <w:lang w:val="en-GB"/>
        </w:rPr>
      </w:pPr>
      <w:r>
        <w:rPr>
          <w:lang w:val="en-GB"/>
        </w:rPr>
        <w:t>Clinical studies cases in colaboration with medical operations departement.</w:t>
      </w:r>
    </w:p>
    <w:p w:rsidR="00006DAA" w:rsidRDefault="00006DAA">
      <w:pPr>
        <w:numPr>
          <w:ilvl w:val="0"/>
          <w:numId w:val="3"/>
        </w:numPr>
        <w:rPr>
          <w:lang w:val="en-GB"/>
        </w:rPr>
      </w:pPr>
      <w:r>
        <w:rPr>
          <w:lang w:val="en-GB"/>
        </w:rPr>
        <w:t>Quality control and coherence, internal and external.</w:t>
      </w:r>
    </w:p>
    <w:p w:rsidR="00006DAA" w:rsidRDefault="00006DAA">
      <w:pPr>
        <w:numPr>
          <w:ilvl w:val="0"/>
          <w:numId w:val="3"/>
        </w:numPr>
        <w:rPr>
          <w:lang w:val="en-GB"/>
        </w:rPr>
      </w:pPr>
      <w:r>
        <w:rPr>
          <w:lang w:val="en-GB"/>
        </w:rPr>
        <w:t>Intranet presentation of pharmacoepidemiology.</w:t>
      </w:r>
    </w:p>
    <w:p w:rsidR="00006DAA" w:rsidRDefault="00006DAA">
      <w:pPr>
        <w:numPr>
          <w:ilvl w:val="0"/>
          <w:numId w:val="3"/>
        </w:numPr>
        <w:rPr>
          <w:lang w:val="en-GB"/>
        </w:rPr>
      </w:pPr>
      <w:r>
        <w:rPr>
          <w:lang w:val="en-GB"/>
        </w:rPr>
        <w:t>Summaries writing of PSUR.</w:t>
      </w:r>
    </w:p>
    <w:p w:rsidR="00006DAA" w:rsidRDefault="00006DAA">
      <w:pPr>
        <w:numPr>
          <w:ilvl w:val="0"/>
          <w:numId w:val="3"/>
        </w:numPr>
        <w:rPr>
          <w:lang w:val="en-GB"/>
        </w:rPr>
      </w:pPr>
      <w:r>
        <w:rPr>
          <w:lang w:val="en-GB"/>
        </w:rPr>
        <w:t>Bibliographic research.</w:t>
      </w:r>
    </w:p>
    <w:p w:rsidR="00006DAA" w:rsidRDefault="00006DAA">
      <w:pPr>
        <w:rPr>
          <w:lang w:val="en-GB"/>
        </w:rPr>
      </w:pPr>
    </w:p>
    <w:p w:rsidR="00006DAA" w:rsidRDefault="00006DAA">
      <w:pPr>
        <w:rPr>
          <w:b/>
          <w:bCs/>
          <w:lang w:val="en-GB"/>
        </w:rPr>
      </w:pPr>
      <w:r>
        <w:rPr>
          <w:b/>
          <w:bCs/>
          <w:lang w:val="en-GB"/>
        </w:rPr>
        <w:t>2002/2004       Project studies assisstant at “Lagny hospital (suburb of Paris)” (2 years)</w:t>
      </w:r>
    </w:p>
    <w:p w:rsidR="00006DAA" w:rsidRDefault="00006DAA">
      <w:pPr>
        <w:rPr>
          <w:b/>
          <w:bCs/>
          <w:lang w:val="en-GB"/>
        </w:rPr>
      </w:pPr>
    </w:p>
    <w:p w:rsidR="00006DAA" w:rsidRDefault="00006DAA">
      <w:pPr>
        <w:ind w:left="1410"/>
        <w:rPr>
          <w:lang w:val="en-GB"/>
        </w:rPr>
      </w:pPr>
      <w:r>
        <w:rPr>
          <w:lang w:val="en-GB"/>
        </w:rPr>
        <w:t>Coding help developing tool using ICD10 (French/English) with key words function.</w:t>
      </w:r>
    </w:p>
    <w:p w:rsidR="00006DAA" w:rsidRDefault="00006DAA">
      <w:pPr>
        <w:rPr>
          <w:lang w:val="en-GB"/>
        </w:rPr>
      </w:pPr>
    </w:p>
    <w:p w:rsidR="00006DAA" w:rsidRDefault="00006DAA">
      <w:pPr>
        <w:rPr>
          <w:b/>
          <w:bCs/>
          <w:lang w:val="en-GB"/>
        </w:rPr>
      </w:pPr>
    </w:p>
    <w:p w:rsidR="00006DAA" w:rsidRDefault="00006DAA">
      <w:pPr>
        <w:rPr>
          <w:b/>
          <w:bCs/>
          <w:lang w:val="en-GB"/>
        </w:rPr>
      </w:pPr>
      <w:r>
        <w:rPr>
          <w:b/>
          <w:bCs/>
          <w:lang w:val="en-GB"/>
        </w:rPr>
        <w:t>2001                Pfizer (March 2001 to December 2001)</w:t>
      </w:r>
    </w:p>
    <w:p w:rsidR="00006DAA" w:rsidRDefault="00006DAA">
      <w:pPr>
        <w:rPr>
          <w:b/>
          <w:bCs/>
          <w:lang w:val="en-GB"/>
        </w:rPr>
      </w:pPr>
    </w:p>
    <w:p w:rsidR="00006DAA" w:rsidRDefault="00006DAA">
      <w:pPr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>Coding/</w:t>
      </w:r>
      <w:proofErr w:type="spellStart"/>
      <w:r>
        <w:rPr>
          <w:b/>
          <w:bCs/>
          <w:lang w:val="en-GB"/>
        </w:rPr>
        <w:t>pharmacovigilance</w:t>
      </w:r>
      <w:proofErr w:type="spellEnd"/>
      <w:r>
        <w:rPr>
          <w:b/>
          <w:bCs/>
          <w:lang w:val="en-GB"/>
        </w:rPr>
        <w:t xml:space="preserve"> </w:t>
      </w:r>
      <w:proofErr w:type="spellStart"/>
      <w:r>
        <w:rPr>
          <w:b/>
          <w:bCs/>
          <w:lang w:val="en-GB"/>
        </w:rPr>
        <w:t>assisstant</w:t>
      </w:r>
      <w:proofErr w:type="spellEnd"/>
    </w:p>
    <w:p w:rsidR="00006DAA" w:rsidRDefault="00006DAA">
      <w:pPr>
        <w:rPr>
          <w:b/>
          <w:bCs/>
          <w:lang w:val="en-GB"/>
        </w:rPr>
      </w:pPr>
    </w:p>
    <w:p w:rsidR="00006DAA" w:rsidRDefault="00006DAA">
      <w:pPr>
        <w:numPr>
          <w:ilvl w:val="0"/>
          <w:numId w:val="3"/>
        </w:numPr>
        <w:rPr>
          <w:lang w:val="en-GB"/>
        </w:rPr>
      </w:pPr>
      <w:r>
        <w:rPr>
          <w:lang w:val="en-GB"/>
        </w:rPr>
        <w:t>Adverse events coding using MedDra.</w:t>
      </w:r>
    </w:p>
    <w:p w:rsidR="00006DAA" w:rsidRDefault="00006DAA">
      <w:pPr>
        <w:numPr>
          <w:ilvl w:val="0"/>
          <w:numId w:val="3"/>
        </w:numPr>
        <w:rPr>
          <w:lang w:val="en-GB"/>
        </w:rPr>
      </w:pPr>
      <w:r>
        <w:rPr>
          <w:lang w:val="en-GB"/>
        </w:rPr>
        <w:t>Data entry in the data base of spontaneous cases, clinical trials, AFSSAPS.</w:t>
      </w:r>
    </w:p>
    <w:p w:rsidR="00006DAA" w:rsidRDefault="00006DAA">
      <w:pPr>
        <w:rPr>
          <w:lang w:val="en-GB"/>
        </w:rPr>
      </w:pPr>
    </w:p>
    <w:p w:rsidR="00006DAA" w:rsidRDefault="00006DAA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1999/2000       Project studies assistant in Medical information Departement CHU of </w:t>
      </w:r>
    </w:p>
    <w:p w:rsidR="00006DAA" w:rsidRDefault="00006DAA">
      <w:pPr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>Montpellier), Oncology network ONCOLR (one year).</w:t>
      </w:r>
    </w:p>
    <w:p w:rsidR="00006DAA" w:rsidRDefault="00006DAA">
      <w:pPr>
        <w:rPr>
          <w:b/>
          <w:bCs/>
          <w:lang w:val="en-GB"/>
        </w:rPr>
      </w:pPr>
    </w:p>
    <w:p w:rsidR="00006DAA" w:rsidRDefault="00006DAA">
      <w:pPr>
        <w:rPr>
          <w:b/>
          <w:bCs/>
          <w:lang w:val="en-GB"/>
        </w:rPr>
      </w:pPr>
      <w:r>
        <w:rPr>
          <w:b/>
          <w:bCs/>
          <w:lang w:val="en-GB"/>
        </w:rPr>
        <w:t>1998</w:t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 xml:space="preserve">Clinical research assistant, Clinical Pharmacology unit, Cardiology </w:t>
      </w:r>
    </w:p>
    <w:p w:rsidR="00006DAA" w:rsidRDefault="00006DAA">
      <w:pPr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>Hospital of Lyon (6 months).</w:t>
      </w:r>
    </w:p>
    <w:p w:rsidR="00006DAA" w:rsidRDefault="00006DAA">
      <w:pPr>
        <w:rPr>
          <w:b/>
          <w:bCs/>
          <w:lang w:val="en-GB"/>
        </w:rPr>
      </w:pPr>
    </w:p>
    <w:p w:rsidR="00006DAA" w:rsidRDefault="00006DAA">
      <w:pPr>
        <w:rPr>
          <w:b/>
          <w:bCs/>
          <w:lang w:val="en-GB"/>
        </w:rPr>
      </w:pPr>
      <w:r>
        <w:rPr>
          <w:b/>
          <w:bCs/>
          <w:lang w:val="en-GB"/>
        </w:rPr>
        <w:t>1997               Clinical research assistant, GYD institut, Lyon (4 months).</w:t>
      </w:r>
    </w:p>
    <w:p w:rsidR="00006DAA" w:rsidRDefault="00006DAA">
      <w:pPr>
        <w:rPr>
          <w:b/>
          <w:bCs/>
          <w:lang w:val="en-GB"/>
        </w:rPr>
      </w:pPr>
    </w:p>
    <w:p w:rsidR="00006DAA" w:rsidRDefault="00006DAA">
      <w:pPr>
        <w:rPr>
          <w:b/>
          <w:bCs/>
          <w:lang w:val="en-GB"/>
        </w:rPr>
      </w:pPr>
      <w:r>
        <w:rPr>
          <w:b/>
          <w:bCs/>
          <w:lang w:val="en-GB"/>
        </w:rPr>
        <w:t>1996/1997       Hygienist, hygiene unit, CHU of Saint Etienne (one year).</w:t>
      </w:r>
    </w:p>
    <w:p w:rsidR="00006DAA" w:rsidRDefault="00006DAA">
      <w:pPr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 xml:space="preserve">  </w:t>
      </w:r>
    </w:p>
    <w:p w:rsidR="00006DAA" w:rsidRDefault="00006DAA">
      <w:pPr>
        <w:rPr>
          <w:b/>
          <w:bCs/>
          <w:lang w:val="en-GB"/>
        </w:rPr>
      </w:pPr>
      <w:r>
        <w:rPr>
          <w:b/>
          <w:bCs/>
          <w:lang w:val="en-GB"/>
        </w:rPr>
        <w:t>1996                Epidemiologist, Environemental health departement, DDASS of Rennes.</w:t>
      </w:r>
    </w:p>
    <w:p w:rsidR="00006DAA" w:rsidRDefault="00006DAA">
      <w:pPr>
        <w:tabs>
          <w:tab w:val="left" w:pos="1980"/>
        </w:tabs>
        <w:rPr>
          <w:b/>
          <w:bCs/>
          <w:lang w:val="en-GB"/>
        </w:rPr>
      </w:pPr>
      <w:r>
        <w:rPr>
          <w:b/>
          <w:bCs/>
          <w:lang w:val="en-GB"/>
        </w:rPr>
        <w:tab/>
        <w:t>(10 months)</w:t>
      </w:r>
    </w:p>
    <w:p w:rsidR="00006DAA" w:rsidRDefault="00006DAA">
      <w:pPr>
        <w:tabs>
          <w:tab w:val="left" w:pos="1980"/>
        </w:tabs>
        <w:rPr>
          <w:b/>
          <w:bCs/>
          <w:lang w:val="en-GB"/>
        </w:rPr>
      </w:pPr>
    </w:p>
    <w:p w:rsidR="00006DAA" w:rsidRDefault="00006DAA">
      <w:pPr>
        <w:rPr>
          <w:b/>
          <w:bCs/>
          <w:lang w:val="en-GB"/>
        </w:rPr>
      </w:pPr>
      <w:r>
        <w:rPr>
          <w:b/>
          <w:bCs/>
          <w:lang w:val="en-GB"/>
        </w:rPr>
        <w:t>1993/1994        Hygienist, hygiene unit, CHU of Rennes (one year).</w:t>
      </w:r>
    </w:p>
    <w:p w:rsidR="00006DAA" w:rsidRDefault="00006DAA">
      <w:pPr>
        <w:pBdr>
          <w:bottom w:val="single" w:sz="12" w:space="1" w:color="auto"/>
        </w:pBdr>
        <w:tabs>
          <w:tab w:val="right" w:pos="1276"/>
        </w:tabs>
        <w:spacing w:before="480" w:after="40"/>
        <w:ind w:right="-284"/>
        <w:rPr>
          <w:b/>
          <w:sz w:val="26"/>
        </w:rPr>
      </w:pPr>
      <w:r>
        <w:rPr>
          <w:b/>
          <w:sz w:val="26"/>
        </w:rPr>
        <w:t>EDUCATION</w:t>
      </w:r>
    </w:p>
    <w:p w:rsidR="00006DAA" w:rsidRDefault="00006DAA">
      <w:pPr>
        <w:rPr>
          <w:b/>
          <w:bCs/>
          <w:lang w:val="en-GB"/>
        </w:rPr>
      </w:pPr>
    </w:p>
    <w:p w:rsidR="00006DAA" w:rsidRDefault="00006DAA">
      <w:pPr>
        <w:ind w:left="1410" w:hanging="1410"/>
        <w:rPr>
          <w:lang w:val="en-GB"/>
        </w:rPr>
      </w:pPr>
      <w:r>
        <w:rPr>
          <w:b/>
          <w:bCs/>
          <w:lang w:val="en-GB"/>
        </w:rPr>
        <w:t>2005/2006</w:t>
      </w:r>
      <w:r>
        <w:rPr>
          <w:lang w:val="en-GB"/>
        </w:rPr>
        <w:tab/>
        <w:t xml:space="preserve">European Diploma in Pharmaceutical Medicine, Faculty of Medicine, Lyon </w:t>
      </w:r>
    </w:p>
    <w:p w:rsidR="00006DAA" w:rsidRDefault="00006DAA">
      <w:pPr>
        <w:ind w:left="1410" w:hanging="1410"/>
        <w:rPr>
          <w:lang w:val="en-GB"/>
        </w:rPr>
      </w:pPr>
      <w:r>
        <w:rPr>
          <w:lang w:val="en-GB"/>
        </w:rPr>
        <w:tab/>
        <w:t xml:space="preserve"> </w:t>
      </w:r>
      <w:hyperlink r:id="rId8" w:history="1">
        <w:r>
          <w:rPr>
            <w:rStyle w:val="Lienhypertexte"/>
            <w:lang w:val="en-GB"/>
          </w:rPr>
          <w:t>www.eudipharm.net</w:t>
        </w:r>
      </w:hyperlink>
      <w:r>
        <w:rPr>
          <w:lang w:val="en-GB"/>
        </w:rPr>
        <w:t xml:space="preserve"> </w:t>
      </w:r>
    </w:p>
    <w:p w:rsidR="00006DAA" w:rsidRDefault="00006DAA">
      <w:pPr>
        <w:ind w:left="1410" w:hanging="1410"/>
        <w:rPr>
          <w:lang w:val="en-GB"/>
        </w:rPr>
      </w:pPr>
    </w:p>
    <w:p w:rsidR="00006DAA" w:rsidRDefault="00006DAA">
      <w:pPr>
        <w:ind w:left="1410" w:hanging="1410"/>
        <w:rPr>
          <w:lang w:val="en-GB"/>
        </w:rPr>
      </w:pPr>
      <w:r>
        <w:rPr>
          <w:b/>
          <w:bCs/>
          <w:lang w:val="en-GB"/>
        </w:rPr>
        <w:t>2004/2005</w:t>
      </w:r>
      <w:r>
        <w:rPr>
          <w:lang w:val="en-GB"/>
        </w:rPr>
        <w:tab/>
        <w:t xml:space="preserve"> Pasteur institut course « Pharmacoepidemiology and infectious risk »</w:t>
      </w:r>
    </w:p>
    <w:p w:rsidR="00006DAA" w:rsidRDefault="00006DAA">
      <w:pPr>
        <w:rPr>
          <w:lang w:val="en-GB"/>
        </w:rPr>
      </w:pPr>
    </w:p>
    <w:p w:rsidR="00006DAA" w:rsidRDefault="00006DAA">
      <w:pPr>
        <w:rPr>
          <w:lang w:val="en-GB"/>
        </w:rPr>
      </w:pPr>
      <w:r>
        <w:rPr>
          <w:b/>
          <w:bCs/>
          <w:lang w:val="en-GB"/>
        </w:rPr>
        <w:t>2003/2004</w:t>
      </w:r>
      <w:r>
        <w:rPr>
          <w:lang w:val="en-GB"/>
        </w:rPr>
        <w:t xml:space="preserve">       </w:t>
      </w:r>
      <w:r>
        <w:rPr>
          <w:i/>
          <w:iCs/>
          <w:lang w:val="en-GB"/>
        </w:rPr>
        <w:t>DIU</w:t>
      </w:r>
      <w:r>
        <w:rPr>
          <w:lang w:val="en-GB"/>
        </w:rPr>
        <w:t xml:space="preserve"> «English for Health » Faculty of Medicine, Dijon.</w:t>
      </w:r>
    </w:p>
    <w:p w:rsidR="00006DAA" w:rsidRDefault="00006DAA">
      <w:pPr>
        <w:rPr>
          <w:lang w:val="en-GB"/>
        </w:rPr>
      </w:pPr>
      <w:r>
        <w:rPr>
          <w:lang w:val="en-GB"/>
        </w:rPr>
        <w:t> </w:t>
      </w:r>
    </w:p>
    <w:p w:rsidR="00006DAA" w:rsidRDefault="00006DAA">
      <w:pPr>
        <w:pStyle w:val="Corpsdetexte"/>
        <w:rPr>
          <w:lang w:val="en-GB"/>
        </w:rPr>
      </w:pPr>
      <w:r>
        <w:rPr>
          <w:b/>
          <w:bCs/>
          <w:lang w:val="en-GB"/>
        </w:rPr>
        <w:t>1999/2000</w:t>
      </w:r>
      <w:r>
        <w:rPr>
          <w:lang w:val="en-GB"/>
        </w:rPr>
        <w:tab/>
      </w:r>
      <w:r>
        <w:rPr>
          <w:i/>
          <w:iCs/>
          <w:lang w:val="en-GB"/>
        </w:rPr>
        <w:t>DESS</w:t>
      </w:r>
      <w:r>
        <w:rPr>
          <w:lang w:val="en-GB"/>
        </w:rPr>
        <w:t xml:space="preserve"> «Medical and health information» Faculty of Medicine, Montpellier I.</w:t>
      </w:r>
    </w:p>
    <w:p w:rsidR="00006DAA" w:rsidRDefault="00006DAA">
      <w:pPr>
        <w:rPr>
          <w:lang w:val="en-GB"/>
        </w:rPr>
      </w:pPr>
    </w:p>
    <w:p w:rsidR="00006DAA" w:rsidRDefault="00006DAA">
      <w:pPr>
        <w:ind w:left="1410" w:hanging="1410"/>
        <w:jc w:val="both"/>
        <w:rPr>
          <w:lang w:val="en-GB"/>
        </w:rPr>
      </w:pPr>
      <w:r>
        <w:rPr>
          <w:b/>
          <w:bCs/>
          <w:lang w:val="en-GB"/>
        </w:rPr>
        <w:t>1997/1998</w:t>
      </w:r>
      <w:r>
        <w:rPr>
          <w:lang w:val="en-GB"/>
        </w:rPr>
        <w:tab/>
      </w:r>
      <w:r>
        <w:rPr>
          <w:i/>
          <w:iCs/>
          <w:lang w:val="en-GB"/>
        </w:rPr>
        <w:t>DIU</w:t>
      </w:r>
      <w:r>
        <w:rPr>
          <w:lang w:val="en-GB"/>
        </w:rPr>
        <w:t xml:space="preserve"> «Clinical trials investigator training» Faculty of Medicine, Lyon I.</w:t>
      </w:r>
    </w:p>
    <w:p w:rsidR="00006DAA" w:rsidRDefault="00006DAA">
      <w:pPr>
        <w:ind w:left="1410" w:hanging="1410"/>
        <w:jc w:val="both"/>
        <w:rPr>
          <w:lang w:val="en-GB"/>
        </w:rPr>
      </w:pPr>
    </w:p>
    <w:p w:rsidR="00006DAA" w:rsidRDefault="00006DAA">
      <w:pPr>
        <w:ind w:left="1410" w:hanging="1410"/>
        <w:jc w:val="both"/>
        <w:rPr>
          <w:lang w:val="en-GB"/>
        </w:rPr>
      </w:pPr>
      <w:r>
        <w:rPr>
          <w:b/>
          <w:bCs/>
          <w:lang w:val="en-GB"/>
        </w:rPr>
        <w:t>1996/1997</w:t>
      </w:r>
      <w:r>
        <w:rPr>
          <w:lang w:val="en-GB"/>
        </w:rPr>
        <w:tab/>
      </w:r>
      <w:r>
        <w:rPr>
          <w:i/>
          <w:iCs/>
          <w:lang w:val="en-GB"/>
        </w:rPr>
        <w:t>DIU</w:t>
      </w:r>
      <w:r>
        <w:rPr>
          <w:lang w:val="en-GB"/>
        </w:rPr>
        <w:t xml:space="preserve"> European course of «Global strategy in hospital hygiene » Faculty of Medicine, Lyon I in collaboration with the Marcel Mérieux fondation, Veyrier-du-lac, Annecy.</w:t>
      </w:r>
    </w:p>
    <w:p w:rsidR="00006DAA" w:rsidRDefault="00006DAA">
      <w:pPr>
        <w:ind w:left="1410" w:hanging="1410"/>
        <w:jc w:val="both"/>
        <w:rPr>
          <w:lang w:val="en-GB"/>
        </w:rPr>
      </w:pPr>
    </w:p>
    <w:p w:rsidR="00006DAA" w:rsidRDefault="00006DAA">
      <w:pPr>
        <w:ind w:left="1410" w:hanging="1410"/>
        <w:jc w:val="both"/>
        <w:rPr>
          <w:lang w:val="en-GB"/>
        </w:rPr>
      </w:pPr>
      <w:r>
        <w:rPr>
          <w:b/>
          <w:bCs/>
          <w:lang w:val="en-GB"/>
        </w:rPr>
        <w:t>1994/1995</w:t>
      </w:r>
      <w:r>
        <w:rPr>
          <w:lang w:val="en-GB"/>
        </w:rPr>
        <w:tab/>
      </w:r>
      <w:r>
        <w:rPr>
          <w:i/>
          <w:iCs/>
          <w:lang w:val="en-GB"/>
        </w:rPr>
        <w:t>DU</w:t>
      </w:r>
      <w:r>
        <w:rPr>
          <w:lang w:val="en-GB"/>
        </w:rPr>
        <w:t xml:space="preserve"> « Public health applications» Faculty of Medicine, Rennes I.</w:t>
      </w:r>
    </w:p>
    <w:p w:rsidR="00006DAA" w:rsidRDefault="00006DAA">
      <w:pPr>
        <w:ind w:left="1410" w:hanging="1410"/>
        <w:jc w:val="both"/>
        <w:rPr>
          <w:lang w:val="en-GB"/>
        </w:rPr>
      </w:pPr>
    </w:p>
    <w:p w:rsidR="00006DAA" w:rsidRDefault="009C78DD">
      <w:pPr>
        <w:ind w:left="1410" w:hanging="1410"/>
        <w:jc w:val="both"/>
        <w:rPr>
          <w:lang w:val="en-GB"/>
        </w:rPr>
      </w:pPr>
      <w:r>
        <w:rPr>
          <w:b/>
          <w:bCs/>
          <w:lang w:val="en-GB"/>
        </w:rPr>
        <w:t>1990</w:t>
      </w:r>
      <w:r w:rsidR="000671F0">
        <w:rPr>
          <w:b/>
          <w:bCs/>
          <w:lang w:val="en-GB"/>
        </w:rPr>
        <w:t>/199</w:t>
      </w:r>
      <w:r>
        <w:rPr>
          <w:b/>
          <w:bCs/>
          <w:lang w:val="en-GB"/>
        </w:rPr>
        <w:t>1</w:t>
      </w:r>
      <w:r w:rsidR="00006DAA">
        <w:rPr>
          <w:lang w:val="en-GB"/>
        </w:rPr>
        <w:tab/>
      </w:r>
      <w:proofErr w:type="spellStart"/>
      <w:r w:rsidR="00006DAA">
        <w:rPr>
          <w:i/>
          <w:iCs/>
          <w:lang w:val="en-GB"/>
        </w:rPr>
        <w:t>Maîtrise</w:t>
      </w:r>
      <w:proofErr w:type="spellEnd"/>
      <w:r w:rsidR="00006DAA">
        <w:rPr>
          <w:lang w:val="en-GB"/>
        </w:rPr>
        <w:t xml:space="preserve"> in «Naturel science, Biochemistry department ».</w:t>
      </w:r>
    </w:p>
    <w:p w:rsidR="00006DAA" w:rsidRDefault="00006DAA">
      <w:pPr>
        <w:pBdr>
          <w:bottom w:val="single" w:sz="12" w:space="1" w:color="auto"/>
        </w:pBdr>
        <w:tabs>
          <w:tab w:val="right" w:pos="1276"/>
        </w:tabs>
        <w:spacing w:before="480" w:after="40"/>
        <w:ind w:right="-284"/>
        <w:rPr>
          <w:b/>
          <w:sz w:val="26"/>
        </w:rPr>
      </w:pPr>
      <w:r>
        <w:rPr>
          <w:b/>
          <w:sz w:val="26"/>
        </w:rPr>
        <w:t>COURSES</w:t>
      </w:r>
    </w:p>
    <w:p w:rsidR="00006DAA" w:rsidRDefault="00006DAA">
      <w:pPr>
        <w:rPr>
          <w:b/>
          <w:bCs/>
          <w:lang w:val="en-GB"/>
        </w:rPr>
      </w:pPr>
    </w:p>
    <w:p w:rsidR="00006DAA" w:rsidRDefault="00006DAA">
      <w:pPr>
        <w:rPr>
          <w:lang w:val="en-GB"/>
        </w:rPr>
      </w:pPr>
      <w:r>
        <w:rPr>
          <w:b/>
          <w:bCs/>
          <w:lang w:val="en-GB"/>
        </w:rPr>
        <w:t>2001/2002</w:t>
      </w:r>
      <w:r>
        <w:rPr>
          <w:lang w:val="en-GB"/>
        </w:rPr>
        <w:tab/>
      </w:r>
      <w:r>
        <w:rPr>
          <w:i/>
          <w:iCs/>
          <w:lang w:val="en-GB"/>
        </w:rPr>
        <w:t>DIU</w:t>
      </w:r>
      <w:r>
        <w:rPr>
          <w:lang w:val="en-GB"/>
        </w:rPr>
        <w:t xml:space="preserve"> «</w:t>
      </w:r>
      <w:proofErr w:type="spellStart"/>
      <w:r>
        <w:rPr>
          <w:lang w:val="en-GB"/>
        </w:rPr>
        <w:t>Pharmacoepidemiology</w:t>
      </w:r>
      <w:proofErr w:type="spellEnd"/>
      <w:r>
        <w:rPr>
          <w:lang w:val="en-GB"/>
        </w:rPr>
        <w:t>» Faculty of Medicine, Paris 7</w:t>
      </w:r>
    </w:p>
    <w:p w:rsidR="00006DAA" w:rsidRDefault="00006DAA">
      <w:pPr>
        <w:rPr>
          <w:lang w:val="en-GB"/>
        </w:rPr>
      </w:pPr>
      <w:r>
        <w:rPr>
          <w:lang w:val="en-GB"/>
        </w:rPr>
        <w:t xml:space="preserve">                        (Thesis not presented).</w:t>
      </w:r>
    </w:p>
    <w:p w:rsidR="00006DAA" w:rsidRDefault="00006DAA">
      <w:pPr>
        <w:rPr>
          <w:lang w:val="en-GB"/>
        </w:rPr>
      </w:pPr>
    </w:p>
    <w:p w:rsidR="00006DAA" w:rsidRDefault="00006DAA">
      <w:pPr>
        <w:rPr>
          <w:lang w:val="en-GB"/>
        </w:rPr>
      </w:pPr>
      <w:r>
        <w:rPr>
          <w:b/>
          <w:bCs/>
          <w:lang w:val="en-GB"/>
        </w:rPr>
        <w:t>June 2002</w:t>
      </w:r>
      <w:r>
        <w:rPr>
          <w:lang w:val="en-GB"/>
        </w:rPr>
        <w:tab/>
        <w:t>Public Health summer school, University of Paris Sud:</w:t>
      </w:r>
    </w:p>
    <w:p w:rsidR="00006DAA" w:rsidRDefault="00006DAA">
      <w:pPr>
        <w:ind w:left="1410"/>
        <w:rPr>
          <w:lang w:val="en-GB"/>
        </w:rPr>
      </w:pPr>
      <w:r>
        <w:rPr>
          <w:lang w:val="en-GB"/>
        </w:rPr>
        <w:tab/>
        <w:t>Module 1: « In depth study of epidemiological applications».</w:t>
      </w:r>
    </w:p>
    <w:p w:rsidR="00E51649" w:rsidRPr="00EB50B2" w:rsidRDefault="00006DAA" w:rsidP="00EB50B2">
      <w:pPr>
        <w:ind w:left="702" w:firstLine="708"/>
        <w:rPr>
          <w:lang w:val="en-GB"/>
        </w:rPr>
      </w:pPr>
      <w:r>
        <w:rPr>
          <w:lang w:val="en-GB"/>
        </w:rPr>
        <w:t xml:space="preserve">Module 2: «Logistic regression in </w:t>
      </w:r>
      <w:r w:rsidR="00EB50B2">
        <w:rPr>
          <w:lang w:val="en-GB"/>
        </w:rPr>
        <w:t xml:space="preserve">Epidemiology – </w:t>
      </w:r>
      <w:proofErr w:type="spellStart"/>
      <w:r w:rsidR="00EB50B2">
        <w:rPr>
          <w:lang w:val="en-GB"/>
        </w:rPr>
        <w:t>Stata</w:t>
      </w:r>
      <w:proofErr w:type="spellEnd"/>
      <w:r w:rsidR="00EB50B2">
        <w:rPr>
          <w:lang w:val="en-GB"/>
        </w:rPr>
        <w:t xml:space="preserve"> software».</w:t>
      </w:r>
    </w:p>
    <w:p w:rsidR="00006DAA" w:rsidRPr="00EB50B2" w:rsidRDefault="00E51649">
      <w:pPr>
        <w:pBdr>
          <w:bottom w:val="single" w:sz="12" w:space="1" w:color="auto"/>
        </w:pBdr>
        <w:tabs>
          <w:tab w:val="right" w:pos="1276"/>
        </w:tabs>
        <w:spacing w:before="480" w:after="40"/>
        <w:ind w:right="-284"/>
        <w:rPr>
          <w:b/>
          <w:i/>
          <w:sz w:val="26"/>
          <w:lang w:val="en-US"/>
        </w:rPr>
      </w:pPr>
      <w:r w:rsidRPr="00EB50B2">
        <w:rPr>
          <w:b/>
          <w:i/>
          <w:sz w:val="26"/>
          <w:lang w:val="en-US"/>
        </w:rPr>
        <w:t xml:space="preserve">SOFTWARES </w:t>
      </w:r>
    </w:p>
    <w:p w:rsidR="00006DAA" w:rsidRDefault="00006DAA">
      <w:pPr>
        <w:ind w:firstLine="708"/>
        <w:rPr>
          <w:lang w:val="en-GB"/>
        </w:rPr>
      </w:pPr>
      <w:r>
        <w:rPr>
          <w:lang w:val="en-GB"/>
        </w:rPr>
        <w:t xml:space="preserve">Microsoft office; </w:t>
      </w:r>
      <w:proofErr w:type="spellStart"/>
      <w:r>
        <w:rPr>
          <w:lang w:val="en-GB"/>
        </w:rPr>
        <w:t>Epi</w:t>
      </w:r>
      <w:proofErr w:type="spellEnd"/>
      <w:r>
        <w:rPr>
          <w:lang w:val="en-GB"/>
        </w:rPr>
        <w:t xml:space="preserve">-Info v6; </w:t>
      </w:r>
      <w:proofErr w:type="spellStart"/>
      <w:r>
        <w:rPr>
          <w:lang w:val="en-GB"/>
        </w:rPr>
        <w:t>Stata</w:t>
      </w:r>
      <w:proofErr w:type="spellEnd"/>
      <w:r>
        <w:rPr>
          <w:lang w:val="en-GB"/>
        </w:rPr>
        <w:t>; and SAS Software applications.</w:t>
      </w:r>
    </w:p>
    <w:p w:rsidR="00006DAA" w:rsidRDefault="00006DAA">
      <w:pPr>
        <w:pBdr>
          <w:bottom w:val="single" w:sz="12" w:space="1" w:color="auto"/>
        </w:pBdr>
        <w:tabs>
          <w:tab w:val="right" w:pos="1276"/>
        </w:tabs>
        <w:spacing w:before="480" w:after="40"/>
        <w:ind w:right="-284"/>
        <w:rPr>
          <w:b/>
          <w:sz w:val="26"/>
        </w:rPr>
      </w:pPr>
      <w:r>
        <w:rPr>
          <w:b/>
          <w:sz w:val="26"/>
        </w:rPr>
        <w:t>LANGUAGES</w:t>
      </w:r>
    </w:p>
    <w:p w:rsidR="00006DAA" w:rsidRDefault="00006DAA">
      <w:pPr>
        <w:rPr>
          <w:lang w:val="en-GB"/>
        </w:rPr>
      </w:pPr>
      <w:r>
        <w:rPr>
          <w:b/>
          <w:bCs/>
          <w:lang w:val="en-GB"/>
        </w:rPr>
        <w:tab/>
        <w:t xml:space="preserve">English: </w:t>
      </w:r>
      <w:r>
        <w:rPr>
          <w:lang w:val="en-GB"/>
        </w:rPr>
        <w:t>high level</w:t>
      </w:r>
    </w:p>
    <w:p w:rsidR="00006DAA" w:rsidRDefault="00006DAA">
      <w:pPr>
        <w:rPr>
          <w:lang w:val="en-GB"/>
        </w:rPr>
      </w:pPr>
    </w:p>
    <w:p w:rsidR="00006DAA" w:rsidRDefault="00006DAA">
      <w:pPr>
        <w:ind w:left="702" w:firstLine="708"/>
        <w:rPr>
          <w:b/>
          <w:bCs/>
          <w:i/>
          <w:iCs/>
          <w:lang w:val="en-GB"/>
        </w:rPr>
      </w:pPr>
      <w:r>
        <w:rPr>
          <w:lang w:val="en-GB"/>
        </w:rPr>
        <w:tab/>
      </w:r>
      <w:r>
        <w:rPr>
          <w:b/>
          <w:bCs/>
          <w:i/>
          <w:iCs/>
          <w:lang w:val="en-GB"/>
        </w:rPr>
        <w:t>Member of « International society for pharmacoepidemiology »</w:t>
      </w:r>
    </w:p>
    <w:sectPr w:rsidR="00006DAA">
      <w:footerReference w:type="default" r:id="rId9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1F4" w:rsidRDefault="009A51F4">
      <w:r>
        <w:separator/>
      </w:r>
    </w:p>
  </w:endnote>
  <w:endnote w:type="continuationSeparator" w:id="0">
    <w:p w:rsidR="009A51F4" w:rsidRDefault="009A5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A" w:rsidRDefault="00006DAA">
    <w:pPr>
      <w:pStyle w:val="Pieddepage"/>
    </w:pPr>
    <w:r>
      <w:t xml:space="preserve">Version </w:t>
    </w:r>
    <w:proofErr w:type="spellStart"/>
    <w:r>
      <w:t>Dec</w:t>
    </w:r>
    <w:proofErr w:type="spellEnd"/>
    <w:r>
      <w:t>. 2008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1F4" w:rsidRDefault="009A51F4">
      <w:r>
        <w:separator/>
      </w:r>
    </w:p>
  </w:footnote>
  <w:footnote w:type="continuationSeparator" w:id="0">
    <w:p w:rsidR="009A51F4" w:rsidRDefault="009A5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A4C37"/>
    <w:multiLevelType w:val="hybridMultilevel"/>
    <w:tmpl w:val="EED87198"/>
    <w:lvl w:ilvl="0" w:tplc="C6CC2ABC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>
    <w:nsid w:val="26E84F75"/>
    <w:multiLevelType w:val="hybridMultilevel"/>
    <w:tmpl w:val="B5AC216E"/>
    <w:lvl w:ilvl="0" w:tplc="421ED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C7C0216"/>
    <w:multiLevelType w:val="hybridMultilevel"/>
    <w:tmpl w:val="8F60D686"/>
    <w:lvl w:ilvl="0" w:tplc="550ACEBC">
      <w:start w:val="2006"/>
      <w:numFmt w:val="decimal"/>
      <w:lvlText w:val="%1"/>
      <w:lvlJc w:val="left"/>
      <w:pPr>
        <w:tabs>
          <w:tab w:val="num" w:pos="1725"/>
        </w:tabs>
        <w:ind w:left="1725" w:hanging="136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3C9"/>
    <w:rsid w:val="00006DAA"/>
    <w:rsid w:val="000671F0"/>
    <w:rsid w:val="00232842"/>
    <w:rsid w:val="002C02E8"/>
    <w:rsid w:val="002E5C1B"/>
    <w:rsid w:val="00363BA1"/>
    <w:rsid w:val="0052004E"/>
    <w:rsid w:val="0053232D"/>
    <w:rsid w:val="005976E3"/>
    <w:rsid w:val="006A5D07"/>
    <w:rsid w:val="006E361E"/>
    <w:rsid w:val="007516AB"/>
    <w:rsid w:val="00753D73"/>
    <w:rsid w:val="007D53C9"/>
    <w:rsid w:val="008C7563"/>
    <w:rsid w:val="009332FE"/>
    <w:rsid w:val="009A51F4"/>
    <w:rsid w:val="009B074E"/>
    <w:rsid w:val="009B113C"/>
    <w:rsid w:val="009C78DD"/>
    <w:rsid w:val="00A50C2D"/>
    <w:rsid w:val="00AA5E7F"/>
    <w:rsid w:val="00B54977"/>
    <w:rsid w:val="00D0145A"/>
    <w:rsid w:val="00E51649"/>
    <w:rsid w:val="00E72BED"/>
    <w:rsid w:val="00EB50B2"/>
    <w:rsid w:val="00ED6A4D"/>
    <w:rsid w:val="00EE4A9E"/>
    <w:rsid w:val="00EF3AEA"/>
    <w:rsid w:val="00F1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Cs w:val="20"/>
      <w:lang w:eastAsia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paragraph" w:styleId="Corpsdetexte">
    <w:name w:val="Body Text"/>
    <w:basedOn w:val="Normal"/>
    <w:semiHidden/>
    <w:rPr>
      <w:szCs w:val="20"/>
      <w:lang w:eastAsia="fr-FR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Cs w:val="20"/>
      <w:lang w:eastAsia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paragraph" w:styleId="Corpsdetexte">
    <w:name w:val="Body Text"/>
    <w:basedOn w:val="Normal"/>
    <w:semiHidden/>
    <w:rPr>
      <w:szCs w:val="20"/>
      <w:lang w:eastAsia="fr-FR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dipharm.ne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1064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Alain Kut</vt:lpstr>
    </vt:vector>
  </TitlesOfParts>
  <Company/>
  <LinksUpToDate>false</LinksUpToDate>
  <CharactersWithSpaces>6905</CharactersWithSpaces>
  <SharedDoc>false</SharedDoc>
  <HLinks>
    <vt:vector size="6" baseType="variant">
      <vt:variant>
        <vt:i4>4980765</vt:i4>
      </vt:variant>
      <vt:variant>
        <vt:i4>0</vt:i4>
      </vt:variant>
      <vt:variant>
        <vt:i4>0</vt:i4>
      </vt:variant>
      <vt:variant>
        <vt:i4>5</vt:i4>
      </vt:variant>
      <vt:variant>
        <vt:lpwstr>http://www.eudipharm.net/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Alain Kut</dc:title>
  <dc:subject/>
  <dc:creator>Alain</dc:creator>
  <cp:keywords/>
  <dc:description/>
  <cp:lastModifiedBy>Pierre JOUBERT</cp:lastModifiedBy>
  <cp:revision>2</cp:revision>
  <cp:lastPrinted>2010-08-02T16:03:00Z</cp:lastPrinted>
  <dcterms:created xsi:type="dcterms:W3CDTF">2012-08-30T09:35:00Z</dcterms:created>
  <dcterms:modified xsi:type="dcterms:W3CDTF">2012-08-30T09:35:00Z</dcterms:modified>
</cp:coreProperties>
</file>