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B1E" w:rsidRDefault="007D4B1E">
      <w:pPr>
        <w:tabs>
          <w:tab w:val="left" w:pos="6840"/>
        </w:tabs>
        <w:rPr>
          <w:rFonts w:ascii="Book Antiqua" w:hAnsi="Book Antiqua"/>
          <w:b/>
        </w:rPr>
      </w:pPr>
      <w:bookmarkStart w:id="0" w:name="_GoBack"/>
      <w:bookmarkEnd w:id="0"/>
    </w:p>
    <w:p w:rsidR="0062173F" w:rsidRDefault="00381A5B">
      <w:pPr>
        <w:tabs>
          <w:tab w:val="left" w:pos="6840"/>
        </w:tabs>
        <w:rPr>
          <w:rFonts w:ascii="Book Antiqua" w:hAnsi="Book Antiqua"/>
          <w:b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3360420</wp:posOffset>
                </wp:positionH>
                <wp:positionV relativeFrom="paragraph">
                  <wp:posOffset>85725</wp:posOffset>
                </wp:positionV>
                <wp:extent cx="2743200" cy="4572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16D8" w:rsidRPr="00381A5B" w:rsidRDefault="00A216D8">
                            <w:pPr>
                              <w:rPr>
                                <w:rFonts w:ascii="Book Antiqua" w:hAnsi="Book Antiqua" w:cs="Arial"/>
                                <w:i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81A5B">
                              <w:rPr>
                                <w:rFonts w:ascii="Book Antiqua" w:hAnsi="Book Antiqua" w:cs="Arial"/>
                                <w:i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MEDECIN AUDITEUR</w:t>
                            </w:r>
                          </w:p>
                          <w:p w:rsidR="00A216D8" w:rsidRPr="00381A5B" w:rsidRDefault="00A216D8">
                            <w:pPr>
                              <w:rPr>
                                <w:rFonts w:ascii="Book Antiqua" w:hAnsi="Book Antiqua" w:cs="Arial"/>
                                <w:i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64.6pt;margin-top:6.75pt;width:3in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" stroked="f">
                <v:textbox>
                  <w:txbxContent>
                    <w:p w:rsidR="00A216D8" w:rsidRPr="00381A5B" w:rsidRDefault="00A216D8">
                      <w:pPr>
                        <w:rPr>
                          <w:rFonts w:ascii="Book Antiqua" w:hAnsi="Book Antiqua" w:cs="Arial"/>
                          <w:i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81A5B">
                        <w:rPr>
                          <w:rFonts w:ascii="Book Antiqua" w:hAnsi="Book Antiqua" w:cs="Arial"/>
                          <w:i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MEDECIN AUDITEUR</w:t>
                      </w:r>
                    </w:p>
                    <w:p w:rsidR="00A216D8" w:rsidRPr="00381A5B" w:rsidRDefault="00A216D8">
                      <w:pPr>
                        <w:rPr>
                          <w:rFonts w:ascii="Book Antiqua" w:hAnsi="Book Antiqua" w:cs="Arial"/>
                          <w:i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2173F" w:rsidRDefault="0062173F">
      <w:pPr>
        <w:tabs>
          <w:tab w:val="left" w:pos="6840"/>
        </w:tabs>
        <w:rPr>
          <w:rFonts w:ascii="Book Antiqua" w:hAnsi="Book Antiqua"/>
        </w:rPr>
      </w:pPr>
      <w:r w:rsidRPr="00381A5B">
        <w:rPr>
          <w:rFonts w:ascii="Book Antiqua" w:hAnsi="Book Antiqu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Nacira OKBA-REMAL</w:t>
      </w:r>
      <w:r>
        <w:rPr>
          <w:rFonts w:ascii="Book Antiqua" w:hAnsi="Book Antiqua"/>
          <w:b/>
        </w:rPr>
        <w:tab/>
      </w:r>
    </w:p>
    <w:p w:rsidR="0062173F" w:rsidRPr="004879EE" w:rsidRDefault="0062173F">
      <w:pPr>
        <w:tabs>
          <w:tab w:val="left" w:pos="6840"/>
        </w:tabs>
        <w:rPr>
          <w:rFonts w:ascii="Book Antiqua" w:hAnsi="Book Antiqua"/>
          <w:sz w:val="22"/>
          <w:szCs w:val="22"/>
        </w:rPr>
      </w:pPr>
      <w:r w:rsidRPr="004879EE">
        <w:rPr>
          <w:rFonts w:ascii="Book Antiqua" w:hAnsi="Book Antiqua"/>
          <w:sz w:val="22"/>
          <w:szCs w:val="22"/>
        </w:rPr>
        <w:t>22, Allée des Violettes</w:t>
      </w:r>
      <w:r w:rsidRPr="004879EE">
        <w:rPr>
          <w:rFonts w:ascii="Book Antiqua" w:hAnsi="Book Antiqua"/>
          <w:sz w:val="22"/>
          <w:szCs w:val="22"/>
        </w:rPr>
        <w:tab/>
      </w:r>
    </w:p>
    <w:p w:rsidR="0062173F" w:rsidRDefault="0062173F">
      <w:pPr>
        <w:tabs>
          <w:tab w:val="left" w:pos="6840"/>
        </w:tabs>
        <w:rPr>
          <w:rFonts w:ascii="Book Antiqua" w:hAnsi="Book Antiqua"/>
          <w:sz w:val="22"/>
          <w:szCs w:val="22"/>
        </w:rPr>
      </w:pPr>
      <w:r w:rsidRPr="004879EE">
        <w:rPr>
          <w:rFonts w:ascii="Book Antiqua" w:hAnsi="Book Antiqua"/>
          <w:sz w:val="22"/>
          <w:szCs w:val="22"/>
        </w:rPr>
        <w:t>91390 Morsang sur Orge</w:t>
      </w:r>
      <w:r w:rsidRPr="004879EE">
        <w:rPr>
          <w:rFonts w:ascii="Book Antiqua" w:hAnsi="Book Antiqua"/>
          <w:sz w:val="22"/>
          <w:szCs w:val="22"/>
        </w:rPr>
        <w:tab/>
      </w:r>
    </w:p>
    <w:p w:rsidR="007D4B1E" w:rsidRPr="004879EE" w:rsidRDefault="007D4B1E">
      <w:pPr>
        <w:tabs>
          <w:tab w:val="left" w:pos="6840"/>
        </w:tabs>
        <w:rPr>
          <w:rFonts w:ascii="Book Antiqua" w:hAnsi="Book Antiqua"/>
          <w:sz w:val="22"/>
          <w:szCs w:val="22"/>
        </w:rPr>
      </w:pPr>
    </w:p>
    <w:p w:rsidR="0062173F" w:rsidRPr="004879EE" w:rsidRDefault="00381A5B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2560320</wp:posOffset>
                </wp:positionH>
                <wp:positionV relativeFrom="paragraph">
                  <wp:posOffset>42545</wp:posOffset>
                </wp:positionV>
                <wp:extent cx="4114800" cy="125730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16D8" w:rsidRPr="00381A5B" w:rsidRDefault="00A216D8" w:rsidP="004879EE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81A5B">
                              <w:rPr>
                                <w:rFonts w:ascii="Book Antiqua" w:hAnsi="Book Antiqua"/>
                                <w:sz w:val="22"/>
                                <w:szCs w:val="2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MediSCAN - Observatoires de santé  </w:t>
                            </w:r>
                          </w:p>
                          <w:p w:rsidR="00A216D8" w:rsidRPr="004879EE" w:rsidRDefault="00A216D8" w:rsidP="004879EE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  <w:r w:rsidRPr="004879EE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en partenariat avec les laboratoires pharmaceutiques et les organismes de la recherche médicale : INSERM, CETL ,(Pfizer, AstraZneca, GSK, MSD, Boringher, Lilly, Pierre Fabre , Bayer, Organon, Abbott Immunologie,..)</w:t>
                            </w:r>
                          </w:p>
                          <w:p w:rsidR="00A216D8" w:rsidRPr="004879EE" w:rsidRDefault="00A216D8" w:rsidP="004879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201.6pt;margin-top:3.35pt;width:324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" stroked="f">
                <v:textbox>
                  <w:txbxContent>
                    <w:p w:rsidR="00A216D8" w:rsidRPr="00381A5B" w:rsidRDefault="00A216D8" w:rsidP="004879EE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81A5B">
                        <w:rPr>
                          <w:rFonts w:ascii="Book Antiqua" w:hAnsi="Book Antiqua"/>
                          <w:sz w:val="22"/>
                          <w:szCs w:val="2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MediSCAN - Observatoires de santé  </w:t>
                      </w:r>
                    </w:p>
                    <w:p w:rsidR="00A216D8" w:rsidRPr="004879EE" w:rsidRDefault="00A216D8" w:rsidP="004879EE">
                      <w:pPr>
                        <w:jc w:val="center"/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  <w:r w:rsidRPr="004879EE">
                        <w:rPr>
                          <w:rFonts w:ascii="Book Antiqua" w:hAnsi="Book Antiqua"/>
                          <w:sz w:val="22"/>
                          <w:szCs w:val="22"/>
                        </w:rPr>
                        <w:t>en partenariat avec les laboratoires pharmaceutiques et les organismes de la recherche médicale : INSERM, CETL ,(Pfizer, AstraZneca, GSK, MSD, Boringher, Lilly, Pierre Fabre , Bayer, Organon, Abbott Immunologie,..)</w:t>
                      </w:r>
                    </w:p>
                    <w:p w:rsidR="00A216D8" w:rsidRPr="004879EE" w:rsidRDefault="00A216D8" w:rsidP="004879E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2173F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28"/>
      </w:r>
      <w:r w:rsidR="0062173F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:</w:t>
      </w:r>
      <w:r w:rsidR="0062173F" w:rsidRPr="004879EE">
        <w:rPr>
          <w:rFonts w:ascii="Book Antiqua" w:hAnsi="Book Antiqua"/>
          <w:sz w:val="22"/>
          <w:szCs w:val="22"/>
        </w:rPr>
        <w:t xml:space="preserve"> 01 69 04 75 91</w:t>
      </w:r>
    </w:p>
    <w:p w:rsidR="0062173F" w:rsidRPr="004879EE" w:rsidRDefault="0062173F">
      <w:pPr>
        <w:rPr>
          <w:rFonts w:ascii="Book Antiqua" w:hAnsi="Book Antiqua"/>
          <w:sz w:val="22"/>
          <w:szCs w:val="22"/>
        </w:rPr>
      </w:pPr>
      <w:r w:rsidRPr="004879EE">
        <w:rPr>
          <w:rFonts w:ascii="Book Antiqua" w:hAnsi="Book Antiqua"/>
          <w:sz w:val="22"/>
          <w:szCs w:val="22"/>
        </w:rPr>
        <w:sym w:font="Wingdings" w:char="F029"/>
      </w:r>
      <w:r w:rsidRPr="004879EE">
        <w:rPr>
          <w:rFonts w:ascii="Book Antiqua" w:hAnsi="Book Antiqua"/>
          <w:sz w:val="22"/>
          <w:szCs w:val="22"/>
        </w:rPr>
        <w:t xml:space="preserve"> : 06 </w:t>
      </w:r>
      <w:r w:rsidR="00AB531A" w:rsidRPr="004879EE">
        <w:rPr>
          <w:rFonts w:ascii="Book Antiqua" w:hAnsi="Book Antiqua"/>
          <w:sz w:val="22"/>
          <w:szCs w:val="22"/>
        </w:rPr>
        <w:t>35 33 33 23</w:t>
      </w:r>
    </w:p>
    <w:p w:rsidR="0062173F" w:rsidRPr="004879EE" w:rsidRDefault="0062173F">
      <w:pPr>
        <w:rPr>
          <w:rFonts w:ascii="Book Antiqua" w:hAnsi="Book Antiqua"/>
          <w:sz w:val="22"/>
          <w:szCs w:val="22"/>
        </w:rPr>
      </w:pPr>
      <w:r w:rsidRPr="004879EE">
        <w:rPr>
          <w:rFonts w:ascii="Book Antiqua" w:hAnsi="Book Antiqua"/>
          <w:sz w:val="22"/>
          <w:szCs w:val="22"/>
        </w:rPr>
        <w:t xml:space="preserve"> </w:t>
      </w:r>
      <w:r w:rsidRPr="004879EE">
        <w:rPr>
          <w:rFonts w:ascii="Book Antiqua" w:hAnsi="Book Antiqua"/>
          <w:sz w:val="22"/>
          <w:szCs w:val="22"/>
        </w:rPr>
        <w:t xml:space="preserve">email : </w:t>
      </w:r>
      <w:r w:rsidR="00B64AFC" w:rsidRPr="004879EE">
        <w:rPr>
          <w:rFonts w:ascii="Book Antiqua" w:hAnsi="Book Antiqua"/>
          <w:sz w:val="22"/>
          <w:szCs w:val="22"/>
        </w:rPr>
        <w:fldChar w:fldCharType="begin"/>
      </w:r>
      <w:r w:rsidR="00B64AFC" w:rsidRPr="004879EE">
        <w:rPr>
          <w:rFonts w:ascii="Book Antiqua" w:hAnsi="Book Antiqua"/>
          <w:sz w:val="22"/>
          <w:szCs w:val="22"/>
        </w:rPr>
        <w:instrText xml:space="preserve"> HYPERLINK "mailto:nacira.okba@hotmail.fr" </w:instrText>
      </w:r>
      <w:r w:rsidR="00B64AFC" w:rsidRPr="004879EE">
        <w:rPr>
          <w:rFonts w:ascii="Book Antiqua" w:hAnsi="Book Antiqua"/>
          <w:sz w:val="22"/>
          <w:szCs w:val="22"/>
        </w:rPr>
      </w:r>
      <w:r w:rsidR="00B64AFC" w:rsidRPr="004879EE">
        <w:rPr>
          <w:rFonts w:ascii="Book Antiqua" w:hAnsi="Book Antiqua"/>
          <w:sz w:val="22"/>
          <w:szCs w:val="22"/>
        </w:rPr>
        <w:fldChar w:fldCharType="separate"/>
      </w:r>
      <w:r w:rsidR="00B64AFC" w:rsidRPr="004879EE">
        <w:rPr>
          <w:rStyle w:val="Lienhypertexte"/>
          <w:rFonts w:ascii="Book Antiqua" w:hAnsi="Book Antiqua"/>
          <w:sz w:val="22"/>
          <w:szCs w:val="22"/>
        </w:rPr>
        <w:t>nacira.okba@hotmail.fr</w:t>
      </w:r>
      <w:r w:rsidR="00B64AFC" w:rsidRPr="004879EE">
        <w:rPr>
          <w:rFonts w:ascii="Book Antiqua" w:hAnsi="Book Antiqua"/>
          <w:sz w:val="22"/>
          <w:szCs w:val="22"/>
        </w:rPr>
        <w:fldChar w:fldCharType="end"/>
      </w:r>
    </w:p>
    <w:p w:rsidR="00B64AFC" w:rsidRPr="004879EE" w:rsidRDefault="00B64AFC">
      <w:pPr>
        <w:rPr>
          <w:rFonts w:ascii="Book Antiqua" w:hAnsi="Book Antiqua"/>
          <w:b/>
          <w:sz w:val="22"/>
          <w:szCs w:val="22"/>
        </w:rPr>
      </w:pPr>
    </w:p>
    <w:p w:rsidR="00B64AFC" w:rsidRPr="004879EE" w:rsidRDefault="00FD5A2A">
      <w:pPr>
        <w:rPr>
          <w:rFonts w:ascii="Book Antiqua" w:hAnsi="Book Antiqua"/>
          <w:sz w:val="22"/>
          <w:szCs w:val="22"/>
        </w:rPr>
      </w:pPr>
      <w:r w:rsidRPr="004879EE">
        <w:rPr>
          <w:rFonts w:ascii="Book Antiqua" w:hAnsi="Book Antiqua"/>
          <w:sz w:val="22"/>
          <w:szCs w:val="22"/>
        </w:rPr>
        <w:t xml:space="preserve">54 ans, Mariée </w:t>
      </w:r>
    </w:p>
    <w:p w:rsidR="005274E7" w:rsidRDefault="005274E7">
      <w:pPr>
        <w:rPr>
          <w:rFonts w:ascii="Book Antiqua" w:hAnsi="Book Antiqua"/>
          <w:sz w:val="22"/>
          <w:szCs w:val="22"/>
        </w:rPr>
      </w:pPr>
      <w:r w:rsidRPr="004879EE">
        <w:rPr>
          <w:rFonts w:ascii="Book Antiqua" w:hAnsi="Book Antiqua"/>
          <w:sz w:val="22"/>
          <w:szCs w:val="22"/>
        </w:rPr>
        <w:t>Nationalité française</w:t>
      </w:r>
    </w:p>
    <w:p w:rsidR="007D4B1E" w:rsidRDefault="007D4B1E">
      <w:pPr>
        <w:rPr>
          <w:rFonts w:ascii="Book Antiqua" w:hAnsi="Book Antiqua"/>
          <w:sz w:val="22"/>
          <w:szCs w:val="22"/>
        </w:rPr>
      </w:pPr>
    </w:p>
    <w:p w:rsidR="007D4B1E" w:rsidRDefault="007D4B1E">
      <w:pPr>
        <w:rPr>
          <w:rFonts w:ascii="Book Antiqua" w:hAnsi="Book Antiqua"/>
          <w:sz w:val="22"/>
          <w:szCs w:val="22"/>
        </w:rPr>
      </w:pPr>
    </w:p>
    <w:p w:rsidR="007D4B1E" w:rsidRPr="004879EE" w:rsidRDefault="007D4B1E">
      <w:pPr>
        <w:rPr>
          <w:rFonts w:ascii="Book Antiqua" w:hAnsi="Book Antiqua"/>
          <w:b/>
          <w:sz w:val="22"/>
          <w:szCs w:val="22"/>
        </w:rPr>
      </w:pPr>
    </w:p>
    <w:p w:rsidR="00B64AFC" w:rsidRPr="004879EE" w:rsidRDefault="00B64AFC" w:rsidP="00B64AFC">
      <w:pPr>
        <w:rPr>
          <w:rFonts w:ascii="Book Antiqua" w:hAnsi="Book Antiqua"/>
          <w:b/>
          <w:sz w:val="16"/>
          <w:szCs w:val="16"/>
        </w:rPr>
      </w:pPr>
    </w:p>
    <w:p w:rsidR="00B64AFC" w:rsidRPr="00381A5B" w:rsidRDefault="00B64AFC" w:rsidP="00B64AFC">
      <w:pPr>
        <w:pStyle w:val="Titre1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274E7">
        <w:rPr>
          <w:b w:val="0"/>
        </w:rPr>
        <w:t xml:space="preserve">             </w:t>
      </w:r>
      <w:r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COMPETENCES</w:t>
      </w:r>
    </w:p>
    <w:p w:rsidR="007D4B1E" w:rsidRDefault="007D4B1E">
      <w:pPr>
        <w:rPr>
          <w:rFonts w:ascii="Book Antiqua" w:hAnsi="Book Antiqua"/>
          <w:b/>
          <w:sz w:val="22"/>
          <w:szCs w:val="22"/>
        </w:rPr>
      </w:pPr>
    </w:p>
    <w:p w:rsidR="00A70CC3" w:rsidRPr="004879EE" w:rsidRDefault="00803B51">
      <w:pPr>
        <w:rPr>
          <w:rFonts w:ascii="Book Antiqua" w:hAnsi="Book Antiqua"/>
          <w:b/>
          <w:sz w:val="22"/>
          <w:szCs w:val="22"/>
        </w:rPr>
      </w:pPr>
      <w:r w:rsidRPr="00C233AF">
        <w:rPr>
          <w:rFonts w:ascii="Book Antiqua" w:hAnsi="Book Antiqua"/>
          <w:b/>
          <w:sz w:val="22"/>
          <w:szCs w:val="22"/>
        </w:rPr>
        <w:t>Avant </w:t>
      </w:r>
      <w:r w:rsidR="00C233AF" w:rsidRPr="00C233AF">
        <w:rPr>
          <w:rFonts w:ascii="Book Antiqua" w:hAnsi="Book Antiqua"/>
          <w:b/>
          <w:sz w:val="22"/>
          <w:szCs w:val="22"/>
        </w:rPr>
        <w:t>l’audit sur site</w:t>
      </w:r>
      <w:r>
        <w:rPr>
          <w:rFonts w:ascii="Book Antiqua" w:hAnsi="Book Antiqua"/>
          <w:sz w:val="22"/>
          <w:szCs w:val="22"/>
        </w:rPr>
        <w:t>:</w:t>
      </w:r>
      <w:r w:rsidR="00C233AF">
        <w:rPr>
          <w:rFonts w:ascii="Book Antiqua" w:hAnsi="Book Antiqua"/>
          <w:sz w:val="22"/>
          <w:szCs w:val="22"/>
        </w:rPr>
        <w:t xml:space="preserve"> </w:t>
      </w:r>
      <w:r w:rsidR="00C233AF" w:rsidRPr="004879EE">
        <w:rPr>
          <w:rFonts w:ascii="Book Antiqua" w:hAnsi="Book Antiqua"/>
          <w:b/>
          <w:sz w:val="22"/>
          <w:szCs w:val="22"/>
        </w:rPr>
        <w:t xml:space="preserve">préparation </w:t>
      </w:r>
    </w:p>
    <w:p w:rsidR="00803B51" w:rsidRPr="007D0E5E" w:rsidRDefault="00803B51" w:rsidP="007D0E5E">
      <w:pPr>
        <w:numPr>
          <w:ilvl w:val="0"/>
          <w:numId w:val="14"/>
        </w:numPr>
        <w:rPr>
          <w:rFonts w:ascii="Book Antiqua" w:hAnsi="Book Antiqua"/>
          <w:sz w:val="22"/>
          <w:szCs w:val="22"/>
        </w:rPr>
      </w:pPr>
      <w:r w:rsidRPr="007D0E5E">
        <w:rPr>
          <w:rFonts w:ascii="Book Antiqua" w:hAnsi="Book Antiqua"/>
          <w:sz w:val="22"/>
          <w:szCs w:val="22"/>
        </w:rPr>
        <w:t xml:space="preserve">TAS des médecins à auditer  sur une base de données à l’aide d’un logiciel dédié </w:t>
      </w:r>
    </w:p>
    <w:p w:rsidR="00803B51" w:rsidRPr="007D0E5E" w:rsidRDefault="00803B51" w:rsidP="007D0E5E">
      <w:pPr>
        <w:numPr>
          <w:ilvl w:val="0"/>
          <w:numId w:val="14"/>
        </w:numPr>
        <w:rPr>
          <w:rFonts w:ascii="Book Antiqua" w:hAnsi="Book Antiqua"/>
          <w:sz w:val="22"/>
          <w:szCs w:val="22"/>
        </w:rPr>
      </w:pPr>
      <w:r w:rsidRPr="007D0E5E">
        <w:rPr>
          <w:rFonts w:ascii="Book Antiqua" w:hAnsi="Book Antiqua"/>
          <w:sz w:val="22"/>
          <w:szCs w:val="22"/>
        </w:rPr>
        <w:t>Collecte des données médicales des patients inclus par les médecins dans l’étude à partir des CRF(s)</w:t>
      </w:r>
    </w:p>
    <w:p w:rsidR="00803B51" w:rsidRPr="007D0E5E" w:rsidRDefault="00803B51" w:rsidP="007D0E5E">
      <w:pPr>
        <w:numPr>
          <w:ilvl w:val="0"/>
          <w:numId w:val="14"/>
        </w:numPr>
        <w:rPr>
          <w:rFonts w:ascii="Book Antiqua" w:hAnsi="Book Antiqua"/>
          <w:sz w:val="22"/>
          <w:szCs w:val="22"/>
        </w:rPr>
      </w:pPr>
      <w:r w:rsidRPr="007D0E5E">
        <w:rPr>
          <w:rFonts w:ascii="Book Antiqua" w:hAnsi="Book Antiqua"/>
          <w:sz w:val="22"/>
          <w:szCs w:val="22"/>
        </w:rPr>
        <w:t>Rédaction du compte rendu d’audit</w:t>
      </w:r>
    </w:p>
    <w:p w:rsidR="00803B51" w:rsidRPr="007D0E5E" w:rsidRDefault="00803B51" w:rsidP="007D0E5E">
      <w:pPr>
        <w:numPr>
          <w:ilvl w:val="0"/>
          <w:numId w:val="14"/>
        </w:numPr>
        <w:rPr>
          <w:rFonts w:ascii="Book Antiqua" w:hAnsi="Book Antiqua"/>
          <w:sz w:val="22"/>
          <w:szCs w:val="22"/>
        </w:rPr>
      </w:pPr>
      <w:r w:rsidRPr="007D0E5E">
        <w:rPr>
          <w:rFonts w:ascii="Book Antiqua" w:hAnsi="Book Antiqua"/>
          <w:sz w:val="22"/>
          <w:szCs w:val="22"/>
        </w:rPr>
        <w:t>Prise de RDV avec les médecins à auditer, et envoi du courrier de confirmation du RDV</w:t>
      </w:r>
    </w:p>
    <w:p w:rsidR="00803B51" w:rsidRDefault="00803B51" w:rsidP="007D0E5E">
      <w:pPr>
        <w:numPr>
          <w:ilvl w:val="0"/>
          <w:numId w:val="14"/>
        </w:numPr>
        <w:rPr>
          <w:rFonts w:ascii="Book Antiqua" w:hAnsi="Book Antiqua"/>
          <w:sz w:val="22"/>
          <w:szCs w:val="22"/>
        </w:rPr>
      </w:pPr>
      <w:r w:rsidRPr="007D0E5E">
        <w:rPr>
          <w:rFonts w:ascii="Book Antiqua" w:hAnsi="Book Antiqua"/>
          <w:sz w:val="22"/>
          <w:szCs w:val="22"/>
        </w:rPr>
        <w:t>Préparation des déplacements (moyens de transports…)</w:t>
      </w:r>
    </w:p>
    <w:p w:rsidR="004879EE" w:rsidRDefault="004879EE" w:rsidP="004879EE">
      <w:pPr>
        <w:ind w:left="360"/>
        <w:rPr>
          <w:rFonts w:ascii="Book Antiqua" w:hAnsi="Book Antiqua"/>
          <w:sz w:val="10"/>
          <w:szCs w:val="10"/>
        </w:rPr>
      </w:pPr>
    </w:p>
    <w:p w:rsidR="007D4B1E" w:rsidRDefault="007D4B1E" w:rsidP="004879EE">
      <w:pPr>
        <w:ind w:left="360"/>
        <w:rPr>
          <w:rFonts w:ascii="Book Antiqua" w:hAnsi="Book Antiqua"/>
          <w:sz w:val="10"/>
          <w:szCs w:val="10"/>
        </w:rPr>
      </w:pPr>
    </w:p>
    <w:p w:rsidR="009802BF" w:rsidRPr="004879EE" w:rsidRDefault="009802BF" w:rsidP="004879EE">
      <w:pPr>
        <w:ind w:left="360"/>
        <w:rPr>
          <w:rFonts w:ascii="Book Antiqua" w:hAnsi="Book Antiqua"/>
          <w:sz w:val="10"/>
          <w:szCs w:val="10"/>
        </w:rPr>
      </w:pPr>
    </w:p>
    <w:p w:rsidR="00803B51" w:rsidRPr="007D0E5E" w:rsidRDefault="00803B51" w:rsidP="007D0E5E">
      <w:pPr>
        <w:rPr>
          <w:rFonts w:ascii="Book Antiqua" w:hAnsi="Book Antiqua"/>
          <w:sz w:val="22"/>
          <w:szCs w:val="22"/>
        </w:rPr>
      </w:pPr>
      <w:r w:rsidRPr="00C233AF">
        <w:rPr>
          <w:rFonts w:ascii="Book Antiqua" w:hAnsi="Book Antiqua"/>
          <w:b/>
          <w:sz w:val="22"/>
          <w:szCs w:val="22"/>
        </w:rPr>
        <w:t>Pendant l’audit </w:t>
      </w:r>
      <w:r w:rsidR="00C233AF" w:rsidRPr="00C233AF">
        <w:rPr>
          <w:rFonts w:ascii="Book Antiqua" w:hAnsi="Book Antiqua"/>
          <w:b/>
          <w:sz w:val="22"/>
          <w:szCs w:val="22"/>
        </w:rPr>
        <w:t>sur site</w:t>
      </w:r>
      <w:r w:rsidRPr="007D0E5E">
        <w:rPr>
          <w:rFonts w:ascii="Book Antiqua" w:hAnsi="Book Antiqua"/>
          <w:sz w:val="22"/>
          <w:szCs w:val="22"/>
        </w:rPr>
        <w:t>:</w:t>
      </w:r>
      <w:r w:rsidR="007D0E5E" w:rsidRPr="007D0E5E">
        <w:rPr>
          <w:rFonts w:ascii="Book Antiqua" w:hAnsi="Book Antiqua"/>
          <w:sz w:val="22"/>
          <w:szCs w:val="22"/>
        </w:rPr>
        <w:t xml:space="preserve"> </w:t>
      </w:r>
      <w:r w:rsidR="007D0E5E" w:rsidRPr="004879EE">
        <w:rPr>
          <w:rFonts w:ascii="Book Antiqua" w:hAnsi="Book Antiqua"/>
          <w:b/>
          <w:sz w:val="22"/>
          <w:szCs w:val="22"/>
        </w:rPr>
        <w:t xml:space="preserve">mission  </w:t>
      </w:r>
    </w:p>
    <w:p w:rsidR="00803B51" w:rsidRPr="007D0E5E" w:rsidRDefault="004879EE" w:rsidP="007D0E5E">
      <w:pPr>
        <w:numPr>
          <w:ilvl w:val="0"/>
          <w:numId w:val="14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R</w:t>
      </w:r>
      <w:r w:rsidR="00803B51" w:rsidRPr="007D0E5E">
        <w:rPr>
          <w:rFonts w:ascii="Book Antiqua" w:hAnsi="Book Antiqua"/>
          <w:sz w:val="22"/>
          <w:szCs w:val="22"/>
        </w:rPr>
        <w:t>a</w:t>
      </w:r>
      <w:r w:rsidR="009E68F6" w:rsidRPr="007D0E5E">
        <w:rPr>
          <w:rFonts w:ascii="Book Antiqua" w:hAnsi="Book Antiqua"/>
          <w:sz w:val="22"/>
          <w:szCs w:val="22"/>
        </w:rPr>
        <w:t>ppel</w:t>
      </w:r>
      <w:r>
        <w:rPr>
          <w:rFonts w:ascii="Book Antiqua" w:hAnsi="Book Antiqua"/>
          <w:sz w:val="22"/>
          <w:szCs w:val="22"/>
        </w:rPr>
        <w:t xml:space="preserve"> des points essentiels</w:t>
      </w:r>
      <w:r w:rsidR="009E68F6" w:rsidRPr="007D0E5E">
        <w:rPr>
          <w:rFonts w:ascii="Book Antiqua" w:hAnsi="Book Antiqua"/>
          <w:sz w:val="22"/>
          <w:szCs w:val="22"/>
        </w:rPr>
        <w:t xml:space="preserve"> </w:t>
      </w:r>
      <w:r w:rsidR="00803B51" w:rsidRPr="007D0E5E">
        <w:rPr>
          <w:rFonts w:ascii="Book Antiqua" w:hAnsi="Book Antiqua"/>
          <w:sz w:val="22"/>
          <w:szCs w:val="22"/>
        </w:rPr>
        <w:t>du protocole de l’étu</w:t>
      </w:r>
      <w:r w:rsidR="009E68F6" w:rsidRPr="007D0E5E">
        <w:rPr>
          <w:rFonts w:ascii="Book Antiqua" w:hAnsi="Book Antiqua"/>
          <w:sz w:val="22"/>
          <w:szCs w:val="22"/>
        </w:rPr>
        <w:t>de</w:t>
      </w:r>
      <w:r w:rsidR="007D0E5E" w:rsidRPr="007D0E5E">
        <w:rPr>
          <w:rFonts w:ascii="Book Antiqua" w:hAnsi="Book Antiqua"/>
          <w:sz w:val="22"/>
          <w:szCs w:val="22"/>
        </w:rPr>
        <w:t>, aux  médecins</w:t>
      </w:r>
    </w:p>
    <w:p w:rsidR="007D0E5E" w:rsidRPr="007D0E5E" w:rsidRDefault="007D0E5E" w:rsidP="007D0E5E">
      <w:pPr>
        <w:numPr>
          <w:ilvl w:val="0"/>
          <w:numId w:val="14"/>
        </w:numPr>
        <w:rPr>
          <w:rFonts w:ascii="Book Antiqua" w:hAnsi="Book Antiqua"/>
          <w:sz w:val="22"/>
          <w:szCs w:val="22"/>
        </w:rPr>
      </w:pPr>
      <w:r w:rsidRPr="007D0E5E">
        <w:rPr>
          <w:rFonts w:ascii="Book Antiqua" w:hAnsi="Book Antiqua"/>
          <w:sz w:val="22"/>
          <w:szCs w:val="22"/>
        </w:rPr>
        <w:t>Confrontation des données des dossiers médicaux  des patients à celles transmises dans les CRF(s)</w:t>
      </w:r>
    </w:p>
    <w:p w:rsidR="007D0E5E" w:rsidRPr="007D0E5E" w:rsidRDefault="007D0E5E" w:rsidP="007D0E5E">
      <w:pPr>
        <w:numPr>
          <w:ilvl w:val="0"/>
          <w:numId w:val="14"/>
        </w:numPr>
        <w:rPr>
          <w:rFonts w:ascii="Book Antiqua" w:hAnsi="Book Antiqua"/>
          <w:sz w:val="22"/>
          <w:szCs w:val="22"/>
        </w:rPr>
      </w:pPr>
      <w:r w:rsidRPr="007D0E5E">
        <w:rPr>
          <w:rFonts w:ascii="Book Antiqua" w:hAnsi="Book Antiqua"/>
          <w:sz w:val="22"/>
          <w:szCs w:val="22"/>
        </w:rPr>
        <w:t xml:space="preserve">Collecte des informations dans le compte-rendu d’audit </w:t>
      </w:r>
    </w:p>
    <w:p w:rsidR="007D0E5E" w:rsidRDefault="007D0E5E" w:rsidP="007D0E5E">
      <w:pPr>
        <w:numPr>
          <w:ilvl w:val="0"/>
          <w:numId w:val="14"/>
        </w:numPr>
        <w:rPr>
          <w:rFonts w:ascii="Book Antiqua" w:hAnsi="Book Antiqua"/>
          <w:b/>
          <w:sz w:val="22"/>
          <w:szCs w:val="22"/>
        </w:rPr>
      </w:pPr>
      <w:r w:rsidRPr="007D0E5E">
        <w:rPr>
          <w:rFonts w:ascii="Book Antiqua" w:hAnsi="Book Antiqua"/>
          <w:sz w:val="22"/>
          <w:szCs w:val="22"/>
        </w:rPr>
        <w:t>Rédaction du rapport d’audit</w:t>
      </w:r>
      <w:r>
        <w:rPr>
          <w:rFonts w:ascii="Book Antiqua" w:hAnsi="Book Antiqua"/>
          <w:b/>
          <w:sz w:val="22"/>
          <w:szCs w:val="22"/>
        </w:rPr>
        <w:t>.</w:t>
      </w:r>
    </w:p>
    <w:p w:rsidR="004879EE" w:rsidRDefault="004879EE" w:rsidP="004879EE">
      <w:pPr>
        <w:ind w:left="360"/>
        <w:rPr>
          <w:rFonts w:ascii="Book Antiqua" w:hAnsi="Book Antiqua"/>
          <w:b/>
          <w:sz w:val="10"/>
          <w:szCs w:val="10"/>
        </w:rPr>
      </w:pPr>
    </w:p>
    <w:p w:rsidR="007D4B1E" w:rsidRDefault="007D4B1E" w:rsidP="004879EE">
      <w:pPr>
        <w:ind w:left="360"/>
        <w:rPr>
          <w:rFonts w:ascii="Book Antiqua" w:hAnsi="Book Antiqua"/>
          <w:b/>
          <w:sz w:val="10"/>
          <w:szCs w:val="10"/>
        </w:rPr>
      </w:pPr>
    </w:p>
    <w:p w:rsidR="009802BF" w:rsidRPr="004879EE" w:rsidRDefault="009802BF" w:rsidP="004879EE">
      <w:pPr>
        <w:ind w:left="360"/>
        <w:rPr>
          <w:rFonts w:ascii="Book Antiqua" w:hAnsi="Book Antiqua"/>
          <w:b/>
          <w:sz w:val="10"/>
          <w:szCs w:val="10"/>
        </w:rPr>
      </w:pPr>
    </w:p>
    <w:p w:rsidR="007D0E5E" w:rsidRDefault="007D0E5E" w:rsidP="007D0E5E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Clôture de l’audit</w:t>
      </w:r>
      <w:r w:rsidR="00C233AF">
        <w:rPr>
          <w:rFonts w:ascii="Book Antiqua" w:hAnsi="Book Antiqua"/>
          <w:b/>
          <w:sz w:val="22"/>
          <w:szCs w:val="22"/>
        </w:rPr>
        <w:t> : résultat</w:t>
      </w:r>
    </w:p>
    <w:p w:rsidR="00C233AF" w:rsidRPr="00C233AF" w:rsidRDefault="00C233AF" w:rsidP="00C233AF">
      <w:pPr>
        <w:numPr>
          <w:ilvl w:val="0"/>
          <w:numId w:val="15"/>
        </w:numPr>
        <w:rPr>
          <w:rFonts w:ascii="Book Antiqua" w:hAnsi="Book Antiqua"/>
          <w:sz w:val="22"/>
          <w:szCs w:val="22"/>
        </w:rPr>
      </w:pPr>
      <w:r w:rsidRPr="00C233AF">
        <w:rPr>
          <w:rFonts w:ascii="Book Antiqua" w:hAnsi="Book Antiqua"/>
          <w:sz w:val="22"/>
          <w:szCs w:val="22"/>
        </w:rPr>
        <w:t>Rédaction de la synthèse de tous les audits réalisés, après validation du document par le pôle scientifique de MediSCAN</w:t>
      </w:r>
    </w:p>
    <w:p w:rsidR="00C233AF" w:rsidRPr="00C233AF" w:rsidRDefault="00C233AF" w:rsidP="00C233AF">
      <w:pPr>
        <w:numPr>
          <w:ilvl w:val="0"/>
          <w:numId w:val="15"/>
        </w:numPr>
        <w:rPr>
          <w:rFonts w:ascii="Book Antiqua" w:hAnsi="Book Antiqua"/>
          <w:sz w:val="22"/>
          <w:szCs w:val="22"/>
        </w:rPr>
      </w:pPr>
      <w:r w:rsidRPr="00C233AF">
        <w:rPr>
          <w:rFonts w:ascii="Book Antiqua" w:hAnsi="Book Antiqua"/>
          <w:sz w:val="22"/>
          <w:szCs w:val="22"/>
        </w:rPr>
        <w:t>Transmission de la synthèse des audits au l</w:t>
      </w:r>
      <w:r w:rsidR="004879EE">
        <w:rPr>
          <w:rFonts w:ascii="Book Antiqua" w:hAnsi="Book Antiqua"/>
          <w:sz w:val="22"/>
          <w:szCs w:val="22"/>
        </w:rPr>
        <w:t>aboratoire Promoteur de l’étude</w:t>
      </w:r>
    </w:p>
    <w:p w:rsidR="00C233AF" w:rsidRDefault="00C233AF" w:rsidP="00C233AF">
      <w:pPr>
        <w:ind w:firstLine="60"/>
        <w:rPr>
          <w:rFonts w:ascii="Book Antiqua" w:hAnsi="Book Antiqua"/>
          <w:sz w:val="10"/>
          <w:szCs w:val="10"/>
        </w:rPr>
      </w:pPr>
    </w:p>
    <w:p w:rsidR="007D4B1E" w:rsidRDefault="007D4B1E" w:rsidP="00C233AF">
      <w:pPr>
        <w:ind w:firstLine="60"/>
        <w:rPr>
          <w:rFonts w:ascii="Book Antiqua" w:hAnsi="Book Antiqua"/>
          <w:sz w:val="10"/>
          <w:szCs w:val="10"/>
        </w:rPr>
      </w:pPr>
    </w:p>
    <w:p w:rsidR="009802BF" w:rsidRPr="004879EE" w:rsidRDefault="009802BF" w:rsidP="00C233AF">
      <w:pPr>
        <w:ind w:firstLine="60"/>
        <w:rPr>
          <w:rFonts w:ascii="Book Antiqua" w:hAnsi="Book Antiqua"/>
          <w:sz w:val="10"/>
          <w:szCs w:val="10"/>
        </w:rPr>
      </w:pPr>
    </w:p>
    <w:p w:rsidR="00C233AF" w:rsidRDefault="00813D0F" w:rsidP="007D0E5E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Rôle d’interface </w:t>
      </w:r>
    </w:p>
    <w:p w:rsidR="00813D0F" w:rsidRDefault="000B7E84" w:rsidP="000B7E84">
      <w:pPr>
        <w:numPr>
          <w:ilvl w:val="0"/>
          <w:numId w:val="16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C</w:t>
      </w:r>
      <w:r w:rsidRPr="000B7E84">
        <w:rPr>
          <w:rFonts w:ascii="Book Antiqua" w:hAnsi="Book Antiqua"/>
          <w:sz w:val="22"/>
          <w:szCs w:val="22"/>
        </w:rPr>
        <w:t>ollecte</w:t>
      </w:r>
      <w:r w:rsidR="00813D0F" w:rsidRPr="000B7E84">
        <w:rPr>
          <w:rFonts w:ascii="Book Antiqua" w:hAnsi="Book Antiqua"/>
          <w:sz w:val="22"/>
          <w:szCs w:val="22"/>
        </w:rPr>
        <w:t xml:space="preserve">: d’informations sur l’état d’avancement </w:t>
      </w:r>
      <w:r>
        <w:rPr>
          <w:rFonts w:ascii="Book Antiqua" w:hAnsi="Book Antiqua"/>
          <w:sz w:val="22"/>
          <w:szCs w:val="22"/>
        </w:rPr>
        <w:t>de l’étude auprès des c</w:t>
      </w:r>
      <w:r w:rsidRPr="000B7E84">
        <w:rPr>
          <w:rFonts w:ascii="Book Antiqua" w:hAnsi="Book Antiqua"/>
          <w:sz w:val="22"/>
          <w:szCs w:val="22"/>
        </w:rPr>
        <w:t>hefs de projet </w:t>
      </w:r>
    </w:p>
    <w:p w:rsidR="000B7E84" w:rsidRPr="000B7E84" w:rsidRDefault="000B7E84" w:rsidP="000B7E84">
      <w:pPr>
        <w:numPr>
          <w:ilvl w:val="0"/>
          <w:numId w:val="16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Formation au projet : (partie médicale) des </w:t>
      </w:r>
      <w:r w:rsidR="004879EE">
        <w:rPr>
          <w:rFonts w:ascii="Book Antiqua" w:hAnsi="Book Antiqua"/>
          <w:sz w:val="22"/>
          <w:szCs w:val="22"/>
        </w:rPr>
        <w:t>télé moniteurs</w:t>
      </w:r>
      <w:r>
        <w:rPr>
          <w:rFonts w:ascii="Book Antiqua" w:hAnsi="Book Antiqua"/>
          <w:sz w:val="22"/>
          <w:szCs w:val="22"/>
        </w:rPr>
        <w:t>, chargés du suivi téléphonique de l’étude</w:t>
      </w:r>
    </w:p>
    <w:p w:rsidR="00C233AF" w:rsidRDefault="000B7E84" w:rsidP="000B7E84">
      <w:pPr>
        <w:numPr>
          <w:ilvl w:val="0"/>
          <w:numId w:val="16"/>
        </w:numPr>
        <w:rPr>
          <w:rFonts w:ascii="Book Antiqua" w:hAnsi="Book Antiqua"/>
          <w:sz w:val="22"/>
          <w:szCs w:val="22"/>
        </w:rPr>
      </w:pPr>
      <w:r w:rsidRPr="000B7E84">
        <w:rPr>
          <w:rFonts w:ascii="Book Antiqua" w:hAnsi="Book Antiqua"/>
          <w:sz w:val="22"/>
          <w:szCs w:val="22"/>
        </w:rPr>
        <w:t>Monitoring sur site</w:t>
      </w:r>
      <w:r>
        <w:rPr>
          <w:rFonts w:ascii="Book Antiqua" w:hAnsi="Book Antiqua"/>
          <w:sz w:val="22"/>
          <w:szCs w:val="22"/>
        </w:rPr>
        <w:t> :</w:t>
      </w:r>
      <w:r w:rsidRPr="000B7E84">
        <w:rPr>
          <w:rFonts w:ascii="Book Antiqua" w:hAnsi="Book Antiqua"/>
          <w:sz w:val="22"/>
          <w:szCs w:val="22"/>
        </w:rPr>
        <w:t xml:space="preserve"> d’études cliniques</w:t>
      </w:r>
      <w:r>
        <w:rPr>
          <w:rFonts w:ascii="Book Antiqua" w:hAnsi="Book Antiqua"/>
          <w:sz w:val="22"/>
          <w:szCs w:val="22"/>
        </w:rPr>
        <w:t> : aide apportée aux médecins du remplissage des CRF(s)</w:t>
      </w:r>
    </w:p>
    <w:p w:rsidR="000B7E84" w:rsidRDefault="000B7E84" w:rsidP="000B7E84">
      <w:pPr>
        <w:numPr>
          <w:ilvl w:val="0"/>
          <w:numId w:val="16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Relation avec les laboratoires (clients) : transmission des informations et synthèse des audits  </w:t>
      </w:r>
    </w:p>
    <w:p w:rsidR="00E36501" w:rsidRPr="007D4B1E" w:rsidRDefault="000B7E84">
      <w:pPr>
        <w:numPr>
          <w:ilvl w:val="0"/>
          <w:numId w:val="16"/>
        </w:num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Assistance : à l’équipe de pharmacovigilance et information médicale</w:t>
      </w:r>
    </w:p>
    <w:p w:rsidR="007D4B1E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7D4B1E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7D4B1E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7D4B1E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7D4B1E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7D4B1E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7D4B1E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7D4B1E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7D4B1E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7D4B1E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7D4B1E" w:rsidRPr="00C5637B" w:rsidRDefault="007D4B1E" w:rsidP="007D4B1E">
      <w:pPr>
        <w:ind w:left="360"/>
        <w:rPr>
          <w:rFonts w:ascii="Book Antiqua" w:hAnsi="Book Antiqua"/>
          <w:b/>
          <w:sz w:val="22"/>
          <w:szCs w:val="22"/>
        </w:rPr>
      </w:pPr>
    </w:p>
    <w:p w:rsidR="004879EE" w:rsidRPr="004879EE" w:rsidRDefault="004879EE" w:rsidP="00E36501">
      <w:pPr>
        <w:ind w:left="-180"/>
        <w:rPr>
          <w:rFonts w:ascii="Book Antiqua" w:hAnsi="Book Antiqua"/>
          <w:b/>
          <w:sz w:val="16"/>
          <w:szCs w:val="16"/>
        </w:rPr>
      </w:pPr>
    </w:p>
    <w:p w:rsidR="00B64AFC" w:rsidRPr="00381A5B" w:rsidRDefault="0062173F" w:rsidP="00B64AFC">
      <w:pPr>
        <w:pStyle w:val="Titre1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0"/>
        </w:rPr>
        <w:lastRenderedPageBreak/>
        <w:t xml:space="preserve">             </w:t>
      </w:r>
      <w:r w:rsidR="00B64AFC"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EXPERIENCE</w:t>
      </w:r>
      <w:r w:rsidR="00E73C9F"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B64AFC"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PROFESSIONNELLE</w:t>
      </w:r>
      <w:r w:rsidR="00E73C9F"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</w:p>
    <w:p w:rsidR="007D4B1E" w:rsidRPr="00381A5B" w:rsidRDefault="007D4B1E" w:rsidP="00FB46B5">
      <w:pPr>
        <w:tabs>
          <w:tab w:val="left" w:pos="2520"/>
        </w:tabs>
        <w:jc w:val="center"/>
        <w:rPr>
          <w:rFonts w:ascii="Book Antiqua" w:hAnsi="Book Antiqua"/>
          <w:b/>
          <w:sz w:val="22"/>
          <w:szCs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64AFC" w:rsidRPr="007D4B1E" w:rsidRDefault="00B64AFC" w:rsidP="00FB46B5">
      <w:pPr>
        <w:tabs>
          <w:tab w:val="left" w:pos="2520"/>
        </w:tabs>
        <w:jc w:val="center"/>
        <w:rPr>
          <w:lang w:val="en-GB"/>
        </w:rPr>
      </w:pPr>
      <w:r w:rsidRPr="00381A5B">
        <w:rPr>
          <w:rFonts w:ascii="Book Antiqua" w:hAnsi="Book Antiqua"/>
          <w:b/>
          <w:sz w:val="22"/>
          <w:szCs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MEDISCAN CRO</w:t>
      </w:r>
      <w:r w:rsidR="00FD5A2A" w:rsidRPr="00381A5B">
        <w:rPr>
          <w:rFonts w:ascii="Book Antiqua" w:hAnsi="Book Antiqua"/>
          <w:b/>
          <w:sz w:val="22"/>
          <w:szCs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21D15" w:rsidRPr="00381A5B">
        <w:rPr>
          <w:rFonts w:ascii="Book Antiqua" w:hAnsi="Book Antiqua"/>
          <w:b/>
          <w:sz w:val="22"/>
          <w:szCs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à </w:t>
      </w:r>
      <w:smartTag w:uri="urn:schemas-microsoft-com:office:smarttags" w:element="City">
        <w:smartTag w:uri="urn:schemas-microsoft-com:office:smarttags" w:element="place">
          <w:r w:rsidR="00F21D15" w:rsidRPr="00381A5B">
            <w:rPr>
              <w:rFonts w:ascii="Book Antiqua" w:hAnsi="Book Antiqua"/>
              <w:b/>
              <w:sz w:val="22"/>
              <w:szCs w:val="22"/>
              <w:lang w:val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Paris</w:t>
          </w:r>
        </w:smartTag>
      </w:smartTag>
      <w:r w:rsidR="00F21D15" w:rsidRPr="00381A5B">
        <w:rPr>
          <w:rFonts w:ascii="Book Antiqua" w:hAnsi="Book Antiqua"/>
          <w:b/>
          <w:sz w:val="22"/>
          <w:szCs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D5A2A" w:rsidRPr="007D4B1E">
        <w:rPr>
          <w:b/>
          <w:lang w:val="en-GB"/>
        </w:rPr>
        <w:t>C</w:t>
      </w:r>
      <w:r w:rsidR="00FD5A2A" w:rsidRPr="007D4B1E">
        <w:rPr>
          <w:lang w:val="en-GB"/>
        </w:rPr>
        <w:t xml:space="preserve">ontract </w:t>
      </w:r>
      <w:r w:rsidR="00FD5A2A" w:rsidRPr="007D4B1E">
        <w:rPr>
          <w:b/>
          <w:lang w:val="en-GB"/>
        </w:rPr>
        <w:t>R</w:t>
      </w:r>
      <w:r w:rsidR="00FD5A2A" w:rsidRPr="007D4B1E">
        <w:rPr>
          <w:lang w:val="en-GB"/>
        </w:rPr>
        <w:t xml:space="preserve">esearch </w:t>
      </w:r>
      <w:r w:rsidR="00FD5A2A" w:rsidRPr="007D4B1E">
        <w:rPr>
          <w:b/>
          <w:lang w:val="en-GB"/>
        </w:rPr>
        <w:t>O</w:t>
      </w:r>
      <w:r w:rsidR="004879EE" w:rsidRPr="007D4B1E">
        <w:rPr>
          <w:lang w:val="en-GB"/>
        </w:rPr>
        <w:t>rganizations</w:t>
      </w:r>
    </w:p>
    <w:p w:rsidR="00B21842" w:rsidRDefault="00CD200C" w:rsidP="00FB46B5">
      <w:pPr>
        <w:tabs>
          <w:tab w:val="left" w:pos="2520"/>
        </w:tabs>
        <w:jc w:val="center"/>
      </w:pPr>
      <w:r>
        <w:t>Contrats d’Organisation en R</w:t>
      </w:r>
      <w:r w:rsidR="004879EE">
        <w:t>echerche clinique</w:t>
      </w:r>
    </w:p>
    <w:p w:rsidR="004879EE" w:rsidRDefault="004879EE" w:rsidP="004879EE">
      <w:pPr>
        <w:jc w:val="center"/>
        <w:rPr>
          <w:rFonts w:ascii="Book Antiqua" w:hAnsi="Book Antiqua"/>
          <w:sz w:val="22"/>
          <w:szCs w:val="22"/>
        </w:rPr>
      </w:pPr>
      <w:r w:rsidRPr="00803B51">
        <w:rPr>
          <w:rFonts w:ascii="Book Antiqua" w:hAnsi="Book Antiqua"/>
          <w:b/>
          <w:sz w:val="22"/>
          <w:szCs w:val="22"/>
        </w:rPr>
        <w:t>1200 AUDITS</w:t>
      </w:r>
      <w:r>
        <w:rPr>
          <w:rFonts w:ascii="Book Antiqua" w:hAnsi="Book Antiqua"/>
          <w:sz w:val="22"/>
          <w:szCs w:val="22"/>
        </w:rPr>
        <w:t xml:space="preserve"> menés à travers la France pour  </w:t>
      </w:r>
      <w:r w:rsidRPr="00803B51">
        <w:rPr>
          <w:rFonts w:ascii="Book Antiqua" w:hAnsi="Book Antiqua"/>
          <w:b/>
          <w:sz w:val="22"/>
          <w:szCs w:val="22"/>
        </w:rPr>
        <w:t>75 études</w:t>
      </w:r>
      <w:r>
        <w:rPr>
          <w:rFonts w:ascii="Book Antiqua" w:hAnsi="Book Antiqua"/>
          <w:sz w:val="22"/>
          <w:szCs w:val="22"/>
        </w:rPr>
        <w:t xml:space="preserve"> réalisées</w:t>
      </w:r>
    </w:p>
    <w:p w:rsidR="007D4B1E" w:rsidRDefault="007D4B1E" w:rsidP="004879EE">
      <w:pPr>
        <w:jc w:val="center"/>
        <w:rPr>
          <w:rFonts w:ascii="Book Antiqua" w:hAnsi="Book Antiqua"/>
          <w:sz w:val="22"/>
          <w:szCs w:val="22"/>
        </w:rPr>
      </w:pPr>
    </w:p>
    <w:p w:rsidR="007D4B1E" w:rsidRPr="00381A5B" w:rsidRDefault="00632AF8" w:rsidP="007D4B1E">
      <w:pPr>
        <w:numPr>
          <w:ilvl w:val="1"/>
          <w:numId w:val="17"/>
        </w:numPr>
        <w:rPr>
          <w:rFonts w:ascii="Book Antiqua" w:hAnsi="Book Antiqua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:rFonts w:ascii="Book Antiqua" w:hAnsi="Book Antiqua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</w:t>
      </w:r>
      <w:r w:rsidR="00A5542A" w:rsidRPr="00381A5B">
        <w:rPr>
          <w:rFonts w:ascii="Book Antiqua" w:hAnsi="Book Antiqua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édecin Auditeur</w:t>
      </w:r>
    </w:p>
    <w:p w:rsidR="00B64AFC" w:rsidRPr="00845757" w:rsidRDefault="00A5542A" w:rsidP="00A5542A">
      <w:pPr>
        <w:tabs>
          <w:tab w:val="left" w:pos="1080"/>
        </w:tabs>
        <w:rPr>
          <w:rFonts w:ascii="Book Antiqua" w:hAnsi="Book Antiqua"/>
          <w:sz w:val="22"/>
        </w:rPr>
      </w:pPr>
      <w:r w:rsidRPr="00845757">
        <w:rPr>
          <w:rFonts w:ascii="Book Antiqua" w:hAnsi="Book Antiqua"/>
          <w:i/>
          <w:sz w:val="22"/>
          <w:u w:val="single"/>
        </w:rPr>
        <w:t>Mission réalisé</w:t>
      </w:r>
      <w:r w:rsidR="005274E7">
        <w:rPr>
          <w:rFonts w:ascii="Book Antiqua" w:hAnsi="Book Antiqua"/>
          <w:i/>
          <w:sz w:val="22"/>
          <w:u w:val="single"/>
        </w:rPr>
        <w:t>e</w:t>
      </w:r>
      <w:r w:rsidRPr="00845757">
        <w:rPr>
          <w:rFonts w:ascii="Book Antiqua" w:hAnsi="Book Antiqua"/>
          <w:i/>
          <w:sz w:val="22"/>
          <w:u w:val="single"/>
        </w:rPr>
        <w:t xml:space="preserve"> en mars 2003 en partenariat avec le MEDEC</w:t>
      </w:r>
      <w:r w:rsidRPr="00845757">
        <w:rPr>
          <w:rFonts w:ascii="Book Antiqua" w:hAnsi="Book Antiqua"/>
          <w:sz w:val="22"/>
        </w:rPr>
        <w:t xml:space="preserve">: </w:t>
      </w:r>
    </w:p>
    <w:p w:rsidR="00B64AFC" w:rsidRPr="00B64AFC" w:rsidRDefault="00A5542A" w:rsidP="00B64AFC">
      <w:pPr>
        <w:tabs>
          <w:tab w:val="left" w:pos="2520"/>
        </w:tabs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-</w:t>
      </w:r>
      <w:r w:rsidR="00B64AFC" w:rsidRPr="00B64AFC">
        <w:rPr>
          <w:rFonts w:ascii="Book Antiqua" w:hAnsi="Book Antiqua"/>
          <w:sz w:val="22"/>
        </w:rPr>
        <w:t xml:space="preserve"> </w:t>
      </w:r>
      <w:r w:rsidR="00632AF8">
        <w:rPr>
          <w:rFonts w:ascii="Book Antiqua" w:hAnsi="Book Antiqua"/>
          <w:sz w:val="22"/>
        </w:rPr>
        <w:t>P</w:t>
      </w:r>
      <w:r w:rsidR="00B64AFC" w:rsidRPr="00B64AFC">
        <w:rPr>
          <w:rFonts w:ascii="Book Antiqua" w:hAnsi="Book Antiqua"/>
          <w:sz w:val="22"/>
        </w:rPr>
        <w:t xml:space="preserve">articipation active  au </w:t>
      </w:r>
      <w:r w:rsidR="00B64AFC" w:rsidRPr="00845757">
        <w:rPr>
          <w:rFonts w:ascii="Book Antiqua" w:hAnsi="Book Antiqua"/>
          <w:sz w:val="22"/>
        </w:rPr>
        <w:t>Salon de la recherche Clinique</w:t>
      </w:r>
      <w:r w:rsidR="00B64AFC" w:rsidRPr="00B64AFC">
        <w:rPr>
          <w:rFonts w:ascii="Book Antiqua" w:hAnsi="Book Antiqua"/>
          <w:sz w:val="22"/>
        </w:rPr>
        <w:t xml:space="preserve"> « Investiga »</w:t>
      </w:r>
    </w:p>
    <w:p w:rsidR="00B64AFC" w:rsidRPr="00B64AFC" w:rsidRDefault="00A5542A" w:rsidP="00B64AFC">
      <w:pPr>
        <w:tabs>
          <w:tab w:val="left" w:pos="2520"/>
        </w:tabs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- </w:t>
      </w:r>
      <w:r w:rsidR="005274E7">
        <w:rPr>
          <w:rFonts w:ascii="Book Antiqua" w:hAnsi="Book Antiqua"/>
          <w:sz w:val="22"/>
        </w:rPr>
        <w:t>C</w:t>
      </w:r>
      <w:r w:rsidR="00B64AFC" w:rsidRPr="00B64AFC">
        <w:rPr>
          <w:rFonts w:ascii="Book Antiqua" w:hAnsi="Book Antiqua"/>
          <w:sz w:val="22"/>
        </w:rPr>
        <w:t>o-auteur avec le PDG de la société MediSCAN d’un poster</w:t>
      </w:r>
      <w:r w:rsidR="00F21D15">
        <w:rPr>
          <w:rFonts w:ascii="Book Antiqua" w:hAnsi="Book Antiqua"/>
          <w:sz w:val="22"/>
        </w:rPr>
        <w:t> :</w:t>
      </w:r>
      <w:r w:rsidR="00747AAA">
        <w:rPr>
          <w:rFonts w:ascii="Book Antiqua" w:hAnsi="Book Antiqua"/>
          <w:sz w:val="22"/>
        </w:rPr>
        <w:t xml:space="preserve"> « </w:t>
      </w:r>
      <w:r w:rsidR="00632AF8" w:rsidRPr="00B64AFC">
        <w:rPr>
          <w:rFonts w:ascii="Book Antiqua" w:hAnsi="Book Antiqua"/>
          <w:sz w:val="22"/>
        </w:rPr>
        <w:t>Les</w:t>
      </w:r>
      <w:r w:rsidR="00B64AFC" w:rsidRPr="00B64AFC">
        <w:rPr>
          <w:rFonts w:ascii="Book Antiqua" w:hAnsi="Book Antiqua"/>
          <w:sz w:val="22"/>
        </w:rPr>
        <w:t xml:space="preserve"> audits gage de qualité des études observationnelles » </w:t>
      </w:r>
    </w:p>
    <w:p w:rsidR="00B64AFC" w:rsidRDefault="00A5542A" w:rsidP="00B64AFC">
      <w:pPr>
        <w:tabs>
          <w:tab w:val="left" w:pos="2520"/>
        </w:tabs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-</w:t>
      </w:r>
      <w:r w:rsidR="00B64AFC" w:rsidRPr="00B64AFC">
        <w:rPr>
          <w:rFonts w:ascii="Book Antiqua" w:hAnsi="Book Antiqua"/>
          <w:sz w:val="22"/>
        </w:rPr>
        <w:t xml:space="preserve"> Publication dans un journal d’audience médicale, des  résultats des audits sur sites, prévue pour 2009 </w:t>
      </w:r>
    </w:p>
    <w:p w:rsidR="007D4B1E" w:rsidRPr="00B64AFC" w:rsidRDefault="007D4B1E" w:rsidP="00B64AFC">
      <w:pPr>
        <w:tabs>
          <w:tab w:val="left" w:pos="2520"/>
        </w:tabs>
        <w:rPr>
          <w:rFonts w:ascii="Book Antiqua" w:hAnsi="Book Antiqua"/>
          <w:sz w:val="22"/>
        </w:rPr>
      </w:pPr>
    </w:p>
    <w:p w:rsidR="00B64AFC" w:rsidRPr="00845757" w:rsidRDefault="00A5542A" w:rsidP="00A5542A">
      <w:pPr>
        <w:tabs>
          <w:tab w:val="left" w:pos="1080"/>
        </w:tabs>
        <w:rPr>
          <w:rFonts w:ascii="Book Antiqua" w:hAnsi="Book Antiqua"/>
          <w:sz w:val="22"/>
          <w:u w:val="single"/>
        </w:rPr>
      </w:pPr>
      <w:r w:rsidRPr="00845757">
        <w:rPr>
          <w:rFonts w:ascii="Book Antiqua" w:hAnsi="Book Antiqua"/>
          <w:i/>
          <w:sz w:val="22"/>
          <w:u w:val="single"/>
        </w:rPr>
        <w:t xml:space="preserve">Mission de 2000 à 2002 : </w:t>
      </w:r>
      <w:r w:rsidR="00B64AFC" w:rsidRPr="00845757">
        <w:rPr>
          <w:rFonts w:ascii="Book Antiqua" w:hAnsi="Book Antiqua"/>
          <w:i/>
          <w:sz w:val="22"/>
          <w:u w:val="single"/>
        </w:rPr>
        <w:t>Médecin Vacataire – Médecins  du Monde (Mission de Gennevilliers, 92)</w:t>
      </w:r>
      <w:r w:rsidR="00B64AFC" w:rsidRPr="00845757">
        <w:rPr>
          <w:rFonts w:ascii="Book Antiqua" w:hAnsi="Book Antiqua"/>
          <w:sz w:val="22"/>
          <w:u w:val="single"/>
        </w:rPr>
        <w:t xml:space="preserve"> </w:t>
      </w:r>
    </w:p>
    <w:p w:rsidR="00A5542A" w:rsidRDefault="00632AF8" w:rsidP="00632AF8">
      <w:pPr>
        <w:tabs>
          <w:tab w:val="left" w:pos="1080"/>
          <w:tab w:val="left" w:pos="2520"/>
        </w:tabs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- </w:t>
      </w:r>
      <w:r w:rsidR="00B64AFC" w:rsidRPr="00B64AFC">
        <w:rPr>
          <w:rFonts w:ascii="Book Antiqua" w:hAnsi="Book Antiqua"/>
          <w:sz w:val="22"/>
        </w:rPr>
        <w:t>Con</w:t>
      </w:r>
      <w:r w:rsidR="00A5542A">
        <w:rPr>
          <w:rFonts w:ascii="Book Antiqua" w:hAnsi="Book Antiqua"/>
          <w:sz w:val="22"/>
        </w:rPr>
        <w:t>sultation de médecine générale</w:t>
      </w:r>
    </w:p>
    <w:p w:rsidR="00B64AFC" w:rsidRDefault="00632AF8" w:rsidP="00632AF8">
      <w:pPr>
        <w:tabs>
          <w:tab w:val="left" w:pos="1080"/>
          <w:tab w:val="left" w:pos="2520"/>
        </w:tabs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- </w:t>
      </w:r>
      <w:r w:rsidR="00B64AFC" w:rsidRPr="00B64AFC">
        <w:rPr>
          <w:rFonts w:ascii="Book Antiqua" w:hAnsi="Book Antiqua"/>
          <w:sz w:val="22"/>
        </w:rPr>
        <w:t>Orientation des patients vers les structures</w:t>
      </w:r>
      <w:r w:rsidR="00A5542A">
        <w:rPr>
          <w:rFonts w:ascii="Book Antiqua" w:hAnsi="Book Antiqua"/>
          <w:sz w:val="22"/>
        </w:rPr>
        <w:t xml:space="preserve"> m</w:t>
      </w:r>
      <w:r w:rsidR="00B64AFC" w:rsidRPr="00B64AFC">
        <w:rPr>
          <w:rFonts w:ascii="Book Antiqua" w:hAnsi="Book Antiqua"/>
          <w:sz w:val="22"/>
        </w:rPr>
        <w:t>édicales spécialisées</w:t>
      </w:r>
      <w:r w:rsidR="00F21D15">
        <w:rPr>
          <w:rFonts w:ascii="Book Antiqua" w:hAnsi="Book Antiqua"/>
          <w:sz w:val="22"/>
        </w:rPr>
        <w:t>.</w:t>
      </w:r>
    </w:p>
    <w:p w:rsidR="007D4B1E" w:rsidRDefault="007D4B1E" w:rsidP="00632AF8">
      <w:pPr>
        <w:tabs>
          <w:tab w:val="left" w:pos="1080"/>
          <w:tab w:val="left" w:pos="2520"/>
        </w:tabs>
        <w:rPr>
          <w:rFonts w:ascii="Book Antiqua" w:hAnsi="Book Antiqua"/>
          <w:sz w:val="22"/>
        </w:rPr>
      </w:pPr>
    </w:p>
    <w:p w:rsidR="00632AF8" w:rsidRPr="00381A5B" w:rsidRDefault="00632AF8" w:rsidP="00B64AFC">
      <w:pPr>
        <w:tabs>
          <w:tab w:val="left" w:pos="2520"/>
        </w:tabs>
        <w:rPr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64AFC" w:rsidRPr="00B64AFC" w:rsidRDefault="00B64AFC" w:rsidP="00FB46B5">
      <w:pPr>
        <w:tabs>
          <w:tab w:val="left" w:pos="1440"/>
        </w:tabs>
        <w:rPr>
          <w:vertAlign w:val="superscript"/>
        </w:rPr>
      </w:pPr>
      <w:r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1998</w:t>
      </w:r>
      <w:r w:rsidR="00A5542A"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1999 </w:t>
      </w:r>
      <w:r w:rsidR="00632AF8"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T</w:t>
      </w:r>
      <w:r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élé monit</w:t>
      </w:r>
      <w:r w:rsidR="00845757"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rice</w:t>
      </w:r>
      <w:r w:rsidRPr="00B64AFC">
        <w:t xml:space="preserve"> </w:t>
      </w:r>
      <w:r w:rsidR="005274E7"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Formatrice</w:t>
      </w:r>
      <w:r w:rsidR="005274E7">
        <w:t xml:space="preserve"> </w:t>
      </w:r>
    </w:p>
    <w:p w:rsidR="00B64AFC" w:rsidRDefault="00A5542A" w:rsidP="00B64AFC">
      <w:pPr>
        <w:tabs>
          <w:tab w:val="left" w:pos="2520"/>
        </w:tabs>
      </w:pPr>
      <w:r w:rsidRPr="00845757">
        <w:rPr>
          <w:i/>
          <w:u w:val="single"/>
        </w:rPr>
        <w:t>Mission </w:t>
      </w:r>
      <w:r>
        <w:t>:</w:t>
      </w:r>
    </w:p>
    <w:p w:rsidR="005274E7" w:rsidRDefault="005274E7" w:rsidP="00632AF8">
      <w:pPr>
        <w:tabs>
          <w:tab w:val="left" w:pos="2520"/>
        </w:tabs>
        <w:ind w:right="-360"/>
        <w:rPr>
          <w:rFonts w:ascii="Book Antiqua" w:hAnsi="Book Antiqua"/>
          <w:i/>
          <w:sz w:val="22"/>
        </w:rPr>
      </w:pPr>
      <w:r>
        <w:rPr>
          <w:rFonts w:ascii="Book Antiqua" w:hAnsi="Book Antiqua"/>
          <w:sz w:val="22"/>
        </w:rPr>
        <w:t xml:space="preserve">- </w:t>
      </w:r>
      <w:r w:rsidRPr="00845757">
        <w:rPr>
          <w:rFonts w:ascii="Book Antiqua" w:hAnsi="Book Antiqua"/>
          <w:sz w:val="22"/>
        </w:rPr>
        <w:t>Formation</w:t>
      </w:r>
      <w:r w:rsidRPr="00B64AFC">
        <w:rPr>
          <w:rFonts w:ascii="Book Antiqua" w:hAnsi="Book Antiqua"/>
          <w:sz w:val="22"/>
        </w:rPr>
        <w:t xml:space="preserve"> aux techniques d’entretiens téléphoniques,  complétée d’une initiation au lexique </w:t>
      </w:r>
      <w:r w:rsidR="00632AF8">
        <w:rPr>
          <w:rFonts w:ascii="Book Antiqua" w:hAnsi="Book Antiqua"/>
          <w:sz w:val="22"/>
        </w:rPr>
        <w:t>m</w:t>
      </w:r>
      <w:r w:rsidRPr="00B64AFC">
        <w:rPr>
          <w:rFonts w:ascii="Book Antiqua" w:hAnsi="Book Antiqua"/>
          <w:sz w:val="22"/>
        </w:rPr>
        <w:t>édical</w:t>
      </w:r>
    </w:p>
    <w:p w:rsidR="00B64AFC" w:rsidRPr="00B64AFC" w:rsidRDefault="00A5542A" w:rsidP="00B64AFC">
      <w:pPr>
        <w:pStyle w:val="Retraitcorpsdetexte"/>
        <w:tabs>
          <w:tab w:val="left" w:pos="2520"/>
        </w:tabs>
        <w:ind w:left="0"/>
        <w:rPr>
          <w:rFonts w:ascii="Book Antiqua" w:hAnsi="Book Antiqua"/>
          <w:i w:val="0"/>
          <w:sz w:val="22"/>
        </w:rPr>
      </w:pPr>
      <w:r>
        <w:rPr>
          <w:rFonts w:ascii="Book Antiqua" w:hAnsi="Book Antiqua"/>
          <w:i w:val="0"/>
          <w:sz w:val="22"/>
        </w:rPr>
        <w:t xml:space="preserve">- </w:t>
      </w:r>
      <w:r w:rsidR="00B64AFC" w:rsidRPr="00B64AFC">
        <w:rPr>
          <w:rFonts w:ascii="Book Antiqua" w:hAnsi="Book Antiqua"/>
          <w:i w:val="0"/>
          <w:sz w:val="22"/>
        </w:rPr>
        <w:t>Suivi téléphonique d’études observationnelles réalisées par des médecins</w:t>
      </w:r>
    </w:p>
    <w:p w:rsidR="00B64AFC" w:rsidRDefault="00A5542A" w:rsidP="00B64AFC">
      <w:pPr>
        <w:pStyle w:val="Retraitcorpsdetexte"/>
        <w:tabs>
          <w:tab w:val="left" w:pos="1080"/>
          <w:tab w:val="left" w:pos="2520"/>
        </w:tabs>
        <w:ind w:left="0"/>
        <w:rPr>
          <w:rFonts w:ascii="Book Antiqua" w:hAnsi="Book Antiqua"/>
          <w:i w:val="0"/>
          <w:sz w:val="22"/>
        </w:rPr>
      </w:pPr>
      <w:r>
        <w:rPr>
          <w:rFonts w:ascii="Book Antiqua" w:hAnsi="Book Antiqua"/>
          <w:i w:val="0"/>
          <w:sz w:val="22"/>
        </w:rPr>
        <w:t xml:space="preserve">- </w:t>
      </w:r>
      <w:r w:rsidR="00632AF8">
        <w:rPr>
          <w:rFonts w:ascii="Book Antiqua" w:hAnsi="Book Antiqua"/>
          <w:i w:val="0"/>
          <w:sz w:val="22"/>
        </w:rPr>
        <w:t>Observatrice</w:t>
      </w:r>
      <w:r w:rsidR="00B64AFC" w:rsidRPr="00B64AFC">
        <w:rPr>
          <w:rFonts w:ascii="Book Antiqua" w:hAnsi="Book Antiqua"/>
          <w:i w:val="0"/>
          <w:sz w:val="22"/>
        </w:rPr>
        <w:t xml:space="preserve"> de la mise e</w:t>
      </w:r>
      <w:r w:rsidR="00632AF8">
        <w:rPr>
          <w:rFonts w:ascii="Book Antiqua" w:hAnsi="Book Antiqua"/>
          <w:i w:val="0"/>
          <w:sz w:val="22"/>
        </w:rPr>
        <w:t>n place de l’étude à sa clôture</w:t>
      </w:r>
    </w:p>
    <w:p w:rsidR="00FB46B5" w:rsidRPr="00381A5B" w:rsidRDefault="00FB46B5" w:rsidP="00B64AFC">
      <w:pPr>
        <w:rPr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D4B1E" w:rsidRPr="00381A5B" w:rsidRDefault="007D4B1E" w:rsidP="00B64AFC">
      <w:pPr>
        <w:rPr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B46B5" w:rsidRPr="00381A5B" w:rsidRDefault="00BF3B38" w:rsidP="00FB46B5">
      <w:pPr>
        <w:tabs>
          <w:tab w:val="left" w:pos="2520"/>
        </w:tabs>
        <w:jc w:val="center"/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SIEMENS </w:t>
      </w:r>
      <w:r w:rsidR="00632AF8" w:rsidRPr="00381A5B"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M</w:t>
      </w:r>
      <w:r w:rsidRPr="00381A5B"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atériel </w:t>
      </w:r>
      <w:r w:rsidR="00632AF8" w:rsidRPr="00381A5B"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</w:t>
      </w:r>
      <w:r w:rsidRPr="00381A5B"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édical</w:t>
      </w:r>
    </w:p>
    <w:p w:rsidR="00B64AFC" w:rsidRPr="00381A5B" w:rsidRDefault="005274E7" w:rsidP="00FB46B5">
      <w:pPr>
        <w:tabs>
          <w:tab w:val="left" w:pos="1440"/>
        </w:tabs>
        <w:ind w:left="1260" w:hanging="1260"/>
        <w:rPr>
          <w:rFonts w:ascii="Book Antiqua" w:hAnsi="Book Antiqua"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1998 </w:t>
      </w:r>
      <w:r w:rsidR="00632AF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632AF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BF3B3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Télé</w:t>
      </w:r>
      <w:r w:rsidR="00B64AFC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Prospect</w:t>
      </w:r>
      <w:r w:rsidR="00BF3B3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rice</w:t>
      </w:r>
      <w:r w:rsidR="00B64AFC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632AF8" w:rsidRPr="00632AF8" w:rsidRDefault="00632AF8" w:rsidP="005274E7">
      <w:pPr>
        <w:tabs>
          <w:tab w:val="left" w:pos="1080"/>
        </w:tabs>
        <w:rPr>
          <w:rFonts w:ascii="Book Antiqua" w:hAnsi="Book Antiqua"/>
          <w:i/>
          <w:sz w:val="22"/>
          <w:szCs w:val="22"/>
          <w:u w:val="single"/>
        </w:rPr>
      </w:pPr>
      <w:r w:rsidRPr="00632AF8">
        <w:rPr>
          <w:rFonts w:ascii="Book Antiqua" w:hAnsi="Book Antiqua"/>
          <w:i/>
          <w:sz w:val="22"/>
          <w:szCs w:val="22"/>
          <w:u w:val="single"/>
        </w:rPr>
        <w:t>Mission :</w:t>
      </w:r>
    </w:p>
    <w:p w:rsidR="00632AF8" w:rsidRDefault="00632AF8" w:rsidP="006226DF">
      <w:pPr>
        <w:tabs>
          <w:tab w:val="left" w:pos="1080"/>
        </w:tabs>
      </w:pPr>
      <w:r>
        <w:t xml:space="preserve">- </w:t>
      </w:r>
      <w:r w:rsidR="00B64AFC" w:rsidRPr="00BF3B38">
        <w:t>Formation du personnel dans un</w:t>
      </w:r>
      <w:r w:rsidR="00B64AFC"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64AFC" w:rsidRPr="00BF3B38">
        <w:t xml:space="preserve"> Centre d’Aide aux Travailleurs Handicapés.</w:t>
      </w:r>
    </w:p>
    <w:p w:rsidR="007D4B1E" w:rsidRDefault="007D4B1E" w:rsidP="006226DF">
      <w:pPr>
        <w:tabs>
          <w:tab w:val="left" w:pos="1080"/>
        </w:tabs>
        <w:rPr>
          <w:rFonts w:ascii="Book Antiqua" w:hAnsi="Book Antiqua"/>
          <w:sz w:val="16"/>
          <w:szCs w:val="16"/>
        </w:rPr>
      </w:pPr>
    </w:p>
    <w:p w:rsidR="007D4B1E" w:rsidRPr="007D4B1E" w:rsidRDefault="007D4B1E" w:rsidP="006226DF">
      <w:pPr>
        <w:tabs>
          <w:tab w:val="left" w:pos="1080"/>
        </w:tabs>
        <w:rPr>
          <w:rFonts w:ascii="Book Antiqua" w:hAnsi="Book Antiqua"/>
          <w:sz w:val="16"/>
          <w:szCs w:val="16"/>
        </w:rPr>
      </w:pPr>
    </w:p>
    <w:p w:rsidR="00BF3B38" w:rsidRPr="00381A5B" w:rsidRDefault="00BF3B38" w:rsidP="00BF3B38">
      <w:pPr>
        <w:tabs>
          <w:tab w:val="left" w:pos="2520"/>
        </w:tabs>
        <w:jc w:val="center"/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CTM</w:t>
      </w:r>
    </w:p>
    <w:p w:rsidR="00BF3B38" w:rsidRPr="00381A5B" w:rsidRDefault="00632AF8" w:rsidP="00FB46B5">
      <w:pPr>
        <w:pStyle w:val="Retraitcorpsdetexte3"/>
        <w:numPr>
          <w:ilvl w:val="0"/>
          <w:numId w:val="13"/>
        </w:numPr>
        <w:tabs>
          <w:tab w:val="clear" w:pos="3240"/>
          <w:tab w:val="left" w:pos="1440"/>
        </w:tabs>
        <w:ind w:right="-1008" w:hanging="930"/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BF3B3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Médecin</w:t>
      </w:r>
    </w:p>
    <w:p w:rsidR="00BF3B38" w:rsidRPr="00BF3B38" w:rsidRDefault="00BF3B38" w:rsidP="00632AF8">
      <w:pPr>
        <w:pStyle w:val="Retraitcorpsdetexte3"/>
        <w:tabs>
          <w:tab w:val="clear" w:pos="3240"/>
          <w:tab w:val="left" w:pos="900"/>
        </w:tabs>
        <w:ind w:right="-1008"/>
        <w:rPr>
          <w:rFonts w:ascii="Book Antiqua" w:hAnsi="Book Antiqua"/>
          <w:sz w:val="22"/>
          <w:szCs w:val="22"/>
        </w:rPr>
      </w:pPr>
      <w:r w:rsidRPr="00632AF8">
        <w:rPr>
          <w:rFonts w:ascii="Book Antiqua" w:hAnsi="Book Antiqua"/>
          <w:i/>
          <w:sz w:val="22"/>
          <w:szCs w:val="22"/>
          <w:u w:val="single"/>
        </w:rPr>
        <w:t>Mission </w:t>
      </w:r>
      <w:r w:rsidRPr="00BF3B38">
        <w:rPr>
          <w:rFonts w:ascii="Book Antiqua" w:hAnsi="Book Antiqua"/>
          <w:sz w:val="22"/>
          <w:szCs w:val="22"/>
        </w:rPr>
        <w:t xml:space="preserve">: </w:t>
      </w:r>
    </w:p>
    <w:p w:rsidR="00B64AFC" w:rsidRPr="00BF3B38" w:rsidRDefault="00BF3B38" w:rsidP="00632AF8">
      <w:pPr>
        <w:pStyle w:val="Retraitcorpsdetexte3"/>
        <w:tabs>
          <w:tab w:val="clear" w:pos="3240"/>
          <w:tab w:val="left" w:pos="2520"/>
        </w:tabs>
        <w:ind w:right="-1008"/>
        <w:rPr>
          <w:rFonts w:ascii="Book Antiqua" w:hAnsi="Book Antiqua"/>
          <w:sz w:val="22"/>
          <w:szCs w:val="22"/>
        </w:rPr>
      </w:pPr>
      <w:r w:rsidRPr="00BF3B38">
        <w:rPr>
          <w:rFonts w:ascii="Book Antiqua" w:hAnsi="Book Antiqua"/>
          <w:sz w:val="22"/>
          <w:szCs w:val="22"/>
        </w:rPr>
        <w:t>- P</w:t>
      </w:r>
      <w:r w:rsidR="00B64AFC" w:rsidRPr="00BF3B38">
        <w:rPr>
          <w:rFonts w:ascii="Book Antiqua" w:hAnsi="Book Antiqua"/>
          <w:sz w:val="22"/>
          <w:szCs w:val="22"/>
        </w:rPr>
        <w:t xml:space="preserve">articipation à la création d’une société médicale de </w:t>
      </w:r>
      <w:r w:rsidR="00632AF8">
        <w:rPr>
          <w:rFonts w:ascii="Book Antiqua" w:hAnsi="Book Antiqua"/>
          <w:sz w:val="22"/>
          <w:szCs w:val="22"/>
        </w:rPr>
        <w:t>Télésurveillance Cardiologique</w:t>
      </w:r>
    </w:p>
    <w:p w:rsidR="00B64AFC" w:rsidRPr="00BF3B38" w:rsidRDefault="00BF3B38" w:rsidP="00632AF8">
      <w:pPr>
        <w:pStyle w:val="Retraitcorpsdetexte3"/>
        <w:tabs>
          <w:tab w:val="clear" w:pos="3240"/>
          <w:tab w:val="left" w:pos="1080"/>
        </w:tabs>
        <w:ind w:right="-1008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-</w:t>
      </w:r>
      <w:r w:rsidR="00B64AFC" w:rsidRPr="00BF3B38">
        <w:rPr>
          <w:rFonts w:ascii="Book Antiqua" w:hAnsi="Book Antiqua"/>
          <w:sz w:val="22"/>
          <w:szCs w:val="22"/>
        </w:rPr>
        <w:t xml:space="preserve"> Formation du personnel commercial pour la promotion auprès des hôpitaux et des structures</w:t>
      </w:r>
    </w:p>
    <w:p w:rsidR="00B64AFC" w:rsidRDefault="00B64AFC" w:rsidP="00B64AFC">
      <w:pPr>
        <w:pStyle w:val="Retraitcorpsdetexte3"/>
        <w:tabs>
          <w:tab w:val="clear" w:pos="3240"/>
          <w:tab w:val="left" w:pos="1080"/>
        </w:tabs>
        <w:ind w:left="1260" w:right="-1008" w:hanging="1260"/>
        <w:rPr>
          <w:rFonts w:ascii="Book Antiqua" w:hAnsi="Book Antiqua"/>
          <w:sz w:val="22"/>
          <w:szCs w:val="22"/>
        </w:rPr>
      </w:pPr>
      <w:r w:rsidRPr="00BF3B38">
        <w:rPr>
          <w:rFonts w:ascii="Book Antiqua" w:hAnsi="Book Antiqua"/>
          <w:sz w:val="22"/>
          <w:szCs w:val="22"/>
        </w:rPr>
        <w:t>médicales d’un concept d’appareillage des patients en télésurveillance cardiologique</w:t>
      </w:r>
    </w:p>
    <w:p w:rsidR="007D4B1E" w:rsidRDefault="007D4B1E" w:rsidP="00B64AFC">
      <w:pPr>
        <w:pStyle w:val="Retraitcorpsdetexte3"/>
        <w:tabs>
          <w:tab w:val="clear" w:pos="3240"/>
          <w:tab w:val="left" w:pos="1080"/>
        </w:tabs>
        <w:ind w:left="1260" w:right="-1008" w:hanging="1260"/>
        <w:rPr>
          <w:rFonts w:ascii="Book Antiqua" w:hAnsi="Book Antiqua"/>
          <w:sz w:val="16"/>
          <w:szCs w:val="16"/>
        </w:rPr>
      </w:pPr>
    </w:p>
    <w:p w:rsidR="007D4B1E" w:rsidRPr="007D4B1E" w:rsidRDefault="007D4B1E" w:rsidP="00B64AFC">
      <w:pPr>
        <w:pStyle w:val="Retraitcorpsdetexte3"/>
        <w:tabs>
          <w:tab w:val="clear" w:pos="3240"/>
          <w:tab w:val="left" w:pos="1080"/>
        </w:tabs>
        <w:ind w:left="1260" w:right="-1008" w:hanging="1260"/>
        <w:rPr>
          <w:rFonts w:ascii="Book Antiqua" w:hAnsi="Book Antiqua"/>
          <w:sz w:val="16"/>
          <w:szCs w:val="16"/>
        </w:rPr>
      </w:pPr>
    </w:p>
    <w:p w:rsidR="00BF3B38" w:rsidRPr="00381A5B" w:rsidRDefault="00BF3B38" w:rsidP="00FB46B5">
      <w:pPr>
        <w:pStyle w:val="Retraitcorpsdetexte3"/>
        <w:tabs>
          <w:tab w:val="clear" w:pos="3240"/>
          <w:tab w:val="left" w:pos="0"/>
        </w:tabs>
        <w:ind w:left="0" w:right="-1008" w:firstLine="0"/>
        <w:jc w:val="center"/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CLINIQUE DE L’ARCHE</w:t>
      </w:r>
    </w:p>
    <w:p w:rsidR="00B64AFC" w:rsidRDefault="00BF3B38" w:rsidP="00FB46B5">
      <w:pPr>
        <w:tabs>
          <w:tab w:val="left" w:pos="1440"/>
        </w:tabs>
        <w:ind w:right="-828"/>
        <w:rPr>
          <w:rFonts w:ascii="Book Antiqua" w:hAnsi="Book Antiqua"/>
          <w:i/>
          <w:sz w:val="22"/>
          <w:szCs w:val="22"/>
        </w:rPr>
      </w:pPr>
      <w:r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1997</w:t>
      </w:r>
      <w:r w:rsidR="00632AF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32AF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Médecin </w:t>
      </w:r>
    </w:p>
    <w:p w:rsidR="00BF3B38" w:rsidRDefault="00BF3B38" w:rsidP="00632AF8">
      <w:pPr>
        <w:tabs>
          <w:tab w:val="left" w:pos="900"/>
        </w:tabs>
        <w:ind w:right="-828"/>
        <w:rPr>
          <w:rFonts w:ascii="Book Antiqua" w:hAnsi="Book Antiqua"/>
          <w:i/>
          <w:sz w:val="22"/>
          <w:szCs w:val="22"/>
        </w:rPr>
      </w:pPr>
      <w:r w:rsidRPr="00632AF8">
        <w:rPr>
          <w:rFonts w:ascii="Book Antiqua" w:hAnsi="Book Antiqua"/>
          <w:i/>
          <w:sz w:val="22"/>
          <w:szCs w:val="22"/>
          <w:u w:val="single"/>
        </w:rPr>
        <w:t>Mission</w:t>
      </w:r>
      <w:r>
        <w:rPr>
          <w:rFonts w:ascii="Book Antiqua" w:hAnsi="Book Antiqua"/>
          <w:i/>
          <w:sz w:val="22"/>
          <w:szCs w:val="22"/>
        </w:rPr>
        <w:t> :</w:t>
      </w:r>
    </w:p>
    <w:p w:rsidR="00BF3B38" w:rsidRPr="00BF3B38" w:rsidRDefault="00BF3B38" w:rsidP="00632AF8">
      <w:pPr>
        <w:tabs>
          <w:tab w:val="left" w:pos="900"/>
        </w:tabs>
        <w:ind w:right="-828"/>
        <w:rPr>
          <w:rFonts w:ascii="Book Antiqua" w:hAnsi="Book Antiqua"/>
          <w:sz w:val="22"/>
          <w:szCs w:val="22"/>
        </w:rPr>
      </w:pPr>
      <w:r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- </w:t>
      </w:r>
      <w:r w:rsidRPr="00BF3B38">
        <w:rPr>
          <w:rFonts w:ascii="Book Antiqua" w:hAnsi="Book Antiqua"/>
          <w:sz w:val="22"/>
          <w:szCs w:val="22"/>
        </w:rPr>
        <w:t>Gardes de télésurveillance en Cardiologie</w:t>
      </w:r>
    </w:p>
    <w:p w:rsidR="00B64AFC" w:rsidRPr="00BF3B38" w:rsidRDefault="00632AF8" w:rsidP="00B64AFC">
      <w:pPr>
        <w:tabs>
          <w:tab w:val="left" w:pos="2520"/>
        </w:tabs>
        <w:ind w:left="2520" w:right="-828" w:hanging="252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- </w:t>
      </w:r>
      <w:r w:rsidR="00B64AFC" w:rsidRPr="00BF3B38">
        <w:rPr>
          <w:rFonts w:ascii="Book Antiqua" w:hAnsi="Book Antiqua"/>
          <w:sz w:val="22"/>
          <w:szCs w:val="22"/>
        </w:rPr>
        <w:t xml:space="preserve">Orientation des patients vers des services d’urgence cardiologiques et SAMU. </w:t>
      </w:r>
    </w:p>
    <w:p w:rsidR="00B64AFC" w:rsidRPr="00BF3B38" w:rsidRDefault="00632AF8" w:rsidP="00B64AFC">
      <w:pPr>
        <w:tabs>
          <w:tab w:val="left" w:pos="2520"/>
        </w:tabs>
        <w:ind w:left="2520" w:right="-828" w:hanging="252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-</w:t>
      </w:r>
      <w:r w:rsidR="00B64AFC" w:rsidRPr="00BF3B38">
        <w:rPr>
          <w:rFonts w:ascii="Book Antiqua" w:hAnsi="Book Antiqua"/>
          <w:sz w:val="22"/>
          <w:szCs w:val="22"/>
        </w:rPr>
        <w:t>Après détection sur écran d’anomalies sur le tracé cardiologique transmis par le patient par</w:t>
      </w:r>
    </w:p>
    <w:p w:rsidR="00B64AFC" w:rsidRDefault="00632AF8" w:rsidP="00B64AFC">
      <w:pPr>
        <w:tabs>
          <w:tab w:val="left" w:pos="2520"/>
        </w:tabs>
        <w:ind w:left="2520" w:right="-828" w:hanging="252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</w:t>
      </w:r>
      <w:r w:rsidR="00BF3B38">
        <w:rPr>
          <w:rFonts w:ascii="Book Antiqua" w:hAnsi="Book Antiqua"/>
          <w:sz w:val="22"/>
          <w:szCs w:val="22"/>
        </w:rPr>
        <w:t>voie trans-téléphonique</w:t>
      </w:r>
    </w:p>
    <w:p w:rsidR="007D4B1E" w:rsidRDefault="007D4B1E" w:rsidP="00B64AFC">
      <w:pPr>
        <w:tabs>
          <w:tab w:val="left" w:pos="2520"/>
        </w:tabs>
        <w:ind w:left="2520" w:right="-828" w:hanging="2520"/>
        <w:rPr>
          <w:rFonts w:ascii="Book Antiqua" w:hAnsi="Book Antiqua"/>
          <w:sz w:val="16"/>
          <w:szCs w:val="16"/>
        </w:rPr>
      </w:pPr>
    </w:p>
    <w:p w:rsidR="007D4B1E" w:rsidRPr="007D4B1E" w:rsidRDefault="007D4B1E" w:rsidP="00B64AFC">
      <w:pPr>
        <w:tabs>
          <w:tab w:val="left" w:pos="2520"/>
        </w:tabs>
        <w:ind w:left="2520" w:right="-828" w:hanging="2520"/>
        <w:rPr>
          <w:rFonts w:ascii="Book Antiqua" w:hAnsi="Book Antiqua"/>
          <w:sz w:val="16"/>
          <w:szCs w:val="16"/>
        </w:rPr>
      </w:pPr>
    </w:p>
    <w:p w:rsidR="00BF3B38" w:rsidRPr="00381A5B" w:rsidRDefault="00BF3B38" w:rsidP="00BF3B38">
      <w:pPr>
        <w:tabs>
          <w:tab w:val="left" w:pos="2520"/>
        </w:tabs>
        <w:ind w:left="2520" w:right="-828" w:hanging="2520"/>
        <w:jc w:val="center"/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ROSE DES SABLES</w:t>
      </w:r>
      <w:r w:rsidR="006E54BF" w:rsidRPr="00381A5B"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entreprise familiale</w:t>
      </w:r>
    </w:p>
    <w:p w:rsidR="00B64AFC" w:rsidRPr="00381A5B" w:rsidRDefault="00B64AFC" w:rsidP="007D4B1E">
      <w:pPr>
        <w:numPr>
          <w:ilvl w:val="1"/>
          <w:numId w:val="18"/>
        </w:numPr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Direct</w:t>
      </w:r>
      <w:r w:rsidR="006E54BF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rice de </w:t>
      </w:r>
      <w:r w:rsidR="00FB46B5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</w:t>
      </w:r>
      <w:r w:rsidR="006E54BF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agasin </w:t>
      </w:r>
    </w:p>
    <w:p w:rsidR="007D4B1E" w:rsidRPr="00381A5B" w:rsidRDefault="007D4B1E" w:rsidP="007D4B1E">
      <w:pPr>
        <w:rPr>
          <w:rFonts w:ascii="Book Antiqua" w:hAnsi="Book Antiqua"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64AFC" w:rsidRPr="007D4B1E" w:rsidRDefault="00B64AFC" w:rsidP="00B64AFC">
      <w:pPr>
        <w:rPr>
          <w:rFonts w:ascii="Book Antiqua" w:hAnsi="Book Antiqua"/>
          <w:i/>
          <w:sz w:val="16"/>
          <w:szCs w:val="16"/>
        </w:rPr>
      </w:pPr>
    </w:p>
    <w:p w:rsidR="00BF3B38" w:rsidRPr="00381A5B" w:rsidRDefault="00BF3B38" w:rsidP="00BF3B38">
      <w:pPr>
        <w:jc w:val="center"/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:rFonts w:ascii="Book Antiqua" w:hAnsi="Book Antiqua"/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HOPITAL SAINT ANTOINE – TENON - TROUSSEAU</w:t>
      </w:r>
    </w:p>
    <w:p w:rsidR="006E54BF" w:rsidRPr="00381A5B" w:rsidRDefault="00B64AFC" w:rsidP="00FB46B5">
      <w:pPr>
        <w:tabs>
          <w:tab w:val="left" w:pos="1440"/>
        </w:tabs>
        <w:ind w:left="1800" w:right="-828" w:hanging="1800"/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1985-</w:t>
      </w:r>
      <w:r w:rsidR="00632AF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986</w:t>
      </w:r>
      <w:r w:rsidR="00632AF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32AF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32AF8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6E54BF" w:rsidRPr="00381A5B">
        <w:rPr>
          <w:rFonts w:ascii="Book Antiqua" w:hAnsi="Book Antiqua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Médecin </w:t>
      </w:r>
    </w:p>
    <w:p w:rsidR="006E54BF" w:rsidRDefault="006E54BF" w:rsidP="00632AF8">
      <w:pPr>
        <w:tabs>
          <w:tab w:val="left" w:pos="2520"/>
        </w:tabs>
        <w:ind w:right="-828"/>
        <w:rPr>
          <w:rFonts w:ascii="Book Antiqua" w:hAnsi="Book Antiqua"/>
          <w:sz w:val="22"/>
          <w:szCs w:val="22"/>
        </w:rPr>
      </w:pPr>
      <w:r w:rsidRPr="00632AF8">
        <w:rPr>
          <w:rFonts w:ascii="Book Antiqua" w:hAnsi="Book Antiqua"/>
          <w:i/>
          <w:sz w:val="22"/>
          <w:szCs w:val="22"/>
          <w:u w:val="single"/>
        </w:rPr>
        <w:t>Mission</w:t>
      </w:r>
      <w:r>
        <w:rPr>
          <w:rFonts w:ascii="Book Antiqua" w:hAnsi="Book Antiqua"/>
          <w:sz w:val="22"/>
          <w:szCs w:val="22"/>
        </w:rPr>
        <w:t xml:space="preserve"> : </w:t>
      </w:r>
    </w:p>
    <w:p w:rsidR="00B64AFC" w:rsidRDefault="006E54BF" w:rsidP="00632AF8">
      <w:pPr>
        <w:tabs>
          <w:tab w:val="left" w:pos="2520"/>
        </w:tabs>
        <w:ind w:right="-828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- </w:t>
      </w:r>
      <w:r w:rsidR="00B64AFC" w:rsidRPr="00BF3B38">
        <w:rPr>
          <w:rFonts w:ascii="Book Antiqua" w:hAnsi="Book Antiqua"/>
          <w:sz w:val="22"/>
          <w:szCs w:val="22"/>
        </w:rPr>
        <w:t>Garde</w:t>
      </w:r>
      <w:r w:rsidR="00632AF8">
        <w:rPr>
          <w:rFonts w:ascii="Book Antiqua" w:hAnsi="Book Antiqua"/>
          <w:sz w:val="22"/>
          <w:szCs w:val="22"/>
        </w:rPr>
        <w:t>s</w:t>
      </w:r>
      <w:r w:rsidR="00B64AFC" w:rsidRPr="00BF3B38">
        <w:rPr>
          <w:rFonts w:ascii="Book Antiqua" w:hAnsi="Book Antiqua"/>
          <w:sz w:val="22"/>
          <w:szCs w:val="22"/>
        </w:rPr>
        <w:t xml:space="preserve"> en Réanimation Polyvalente </w:t>
      </w:r>
      <w:r w:rsidR="00632AF8">
        <w:rPr>
          <w:rFonts w:ascii="Book Antiqua" w:hAnsi="Book Antiqua"/>
          <w:sz w:val="22"/>
          <w:szCs w:val="22"/>
        </w:rPr>
        <w:t xml:space="preserve">et en </w:t>
      </w:r>
      <w:r w:rsidR="00B64AFC" w:rsidRPr="00BF3B38">
        <w:rPr>
          <w:rFonts w:ascii="Book Antiqua" w:hAnsi="Book Antiqua"/>
          <w:sz w:val="22"/>
          <w:szCs w:val="22"/>
        </w:rPr>
        <w:t xml:space="preserve">chirurgie </w:t>
      </w:r>
      <w:r w:rsidR="00632AF8">
        <w:rPr>
          <w:rFonts w:ascii="Book Antiqua" w:hAnsi="Book Antiqua"/>
          <w:sz w:val="22"/>
          <w:szCs w:val="22"/>
        </w:rPr>
        <w:t>p</w:t>
      </w:r>
      <w:r w:rsidR="00B64AFC" w:rsidRPr="00BF3B38">
        <w:rPr>
          <w:rFonts w:ascii="Book Antiqua" w:hAnsi="Book Antiqua"/>
          <w:sz w:val="22"/>
          <w:szCs w:val="22"/>
        </w:rPr>
        <w:t xml:space="preserve">édiatrique  </w:t>
      </w:r>
    </w:p>
    <w:p w:rsidR="007D4B1E" w:rsidRDefault="007D4B1E" w:rsidP="00632AF8">
      <w:pPr>
        <w:tabs>
          <w:tab w:val="left" w:pos="2520"/>
        </w:tabs>
        <w:ind w:right="-828"/>
        <w:rPr>
          <w:rFonts w:ascii="Book Antiqua" w:hAnsi="Book Antiqua"/>
          <w:i/>
          <w:sz w:val="22"/>
          <w:szCs w:val="22"/>
        </w:rPr>
      </w:pPr>
    </w:p>
    <w:p w:rsidR="0062173F" w:rsidRDefault="0062173F">
      <w:pPr>
        <w:pStyle w:val="Titre3"/>
        <w:rPr>
          <w:sz w:val="18"/>
        </w:rPr>
      </w:pPr>
      <w:r>
        <w:lastRenderedPageBreak/>
        <w:t xml:space="preserve"> </w:t>
      </w:r>
    </w:p>
    <w:p w:rsidR="0062173F" w:rsidRPr="00381A5B" w:rsidRDefault="0062173F">
      <w:pPr>
        <w:pStyle w:val="Titre1"/>
        <w:pBdr>
          <w:top w:val="double" w:sz="4" w:space="6" w:color="auto"/>
        </w:pBd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FORMATION</w:t>
      </w:r>
    </w:p>
    <w:p w:rsidR="0062173F" w:rsidRPr="00381A5B" w:rsidRDefault="0062173F">
      <w:pPr>
        <w:tabs>
          <w:tab w:val="left" w:pos="2520"/>
        </w:tabs>
        <w:rPr>
          <w:rFonts w:ascii="Book Antiqua" w:hAnsi="Book Antiqua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2173F" w:rsidRPr="005256A8" w:rsidRDefault="001855FC" w:rsidP="005256A8">
      <w:pPr>
        <w:tabs>
          <w:tab w:val="left" w:pos="1080"/>
        </w:tabs>
        <w:rPr>
          <w:rFonts w:ascii="Book Antiqua" w:hAnsi="Book Antiqua"/>
          <w:sz w:val="22"/>
        </w:rPr>
      </w:pPr>
      <w:r w:rsidRPr="005256A8">
        <w:rPr>
          <w:rFonts w:ascii="Book Antiqua" w:hAnsi="Book Antiqua"/>
          <w:sz w:val="22"/>
        </w:rPr>
        <w:t xml:space="preserve">2007 </w:t>
      </w:r>
      <w:r w:rsidR="005256A8">
        <w:rPr>
          <w:rFonts w:ascii="Book Antiqua" w:hAnsi="Book Antiqua"/>
          <w:sz w:val="22"/>
        </w:rPr>
        <w:tab/>
      </w:r>
      <w:r w:rsidRPr="005256A8">
        <w:rPr>
          <w:rFonts w:ascii="Book Antiqua" w:hAnsi="Book Antiqua"/>
          <w:sz w:val="22"/>
        </w:rPr>
        <w:t>Séminaire</w:t>
      </w:r>
      <w:r w:rsidR="005256A8">
        <w:rPr>
          <w:rFonts w:ascii="Book Antiqua" w:hAnsi="Book Antiqua"/>
          <w:sz w:val="22"/>
        </w:rPr>
        <w:t> </w:t>
      </w:r>
      <w:r w:rsidRPr="005256A8">
        <w:rPr>
          <w:rFonts w:ascii="Book Antiqua" w:hAnsi="Book Antiqua"/>
          <w:sz w:val="22"/>
        </w:rPr>
        <w:t>CETL</w:t>
      </w:r>
      <w:r w:rsidR="005256A8">
        <w:rPr>
          <w:rFonts w:ascii="Book Antiqua" w:hAnsi="Book Antiqua"/>
          <w:sz w:val="22"/>
        </w:rPr>
        <w:t xml:space="preserve"> -</w:t>
      </w:r>
      <w:r w:rsidR="005256A8" w:rsidRPr="005256A8">
        <w:rPr>
          <w:rFonts w:ascii="Book Antiqua" w:hAnsi="Book Antiqua"/>
          <w:sz w:val="22"/>
        </w:rPr>
        <w:t xml:space="preserve"> </w:t>
      </w:r>
      <w:hyperlink r:id="rId8" w:history="1">
        <w:r w:rsidR="005256A8" w:rsidRPr="005256A8">
          <w:rPr>
            <w:rStyle w:val="Lienhypertexte"/>
            <w:rFonts w:ascii="Book Antiqua" w:hAnsi="Book Antiqua"/>
            <w:color w:val="auto"/>
            <w:sz w:val="22"/>
            <w:szCs w:val="22"/>
            <w:u w:val="none"/>
          </w:rPr>
          <w:t>Comité d’Evaluation du Traitement des maladies Lysosomales</w:t>
        </w:r>
        <w:r w:rsidR="005256A8" w:rsidRPr="005256A8">
          <w:rPr>
            <w:rStyle w:val="Lienhypertexte"/>
            <w:color w:val="auto"/>
            <w:sz w:val="22"/>
            <w:szCs w:val="22"/>
            <w:u w:val="none"/>
          </w:rPr>
          <w:t xml:space="preserve">  </w:t>
        </w:r>
        <w:r w:rsidR="005256A8" w:rsidRPr="005256A8">
          <w:rPr>
            <w:rStyle w:val="Lienhypertexte"/>
            <w:rFonts w:ascii="Book Antiqua" w:hAnsi="Book Antiqua"/>
            <w:color w:val="auto"/>
            <w:sz w:val="22"/>
            <w:szCs w:val="22"/>
            <w:u w:val="none"/>
          </w:rPr>
          <w:t xml:space="preserve"> </w:t>
        </w:r>
      </w:hyperlink>
    </w:p>
    <w:p w:rsidR="006104E2" w:rsidRPr="00381A5B" w:rsidRDefault="005256A8" w:rsidP="005256A8">
      <w:pPr>
        <w:pStyle w:val="Titre3"/>
        <w:ind w:left="708" w:firstLine="372"/>
        <w:jc w:val="left"/>
        <w:rPr>
          <w:b w:val="0"/>
          <w:i/>
          <w:sz w:val="22"/>
          <w:szCs w:val="22"/>
        </w:rPr>
      </w:pPr>
      <w:r w:rsidRPr="00381A5B">
        <w:rPr>
          <w:b w:val="0"/>
          <w:sz w:val="22"/>
        </w:rPr>
        <w:t>Hôpital la pitié Salpêtrière</w:t>
      </w:r>
    </w:p>
    <w:p w:rsidR="001855FC" w:rsidRPr="005256A8" w:rsidRDefault="001855FC">
      <w:pPr>
        <w:tabs>
          <w:tab w:val="left" w:pos="2520"/>
        </w:tabs>
        <w:rPr>
          <w:rFonts w:ascii="Book Antiqua" w:hAnsi="Book Antiqua"/>
          <w:sz w:val="22"/>
        </w:rPr>
      </w:pPr>
    </w:p>
    <w:p w:rsidR="0062173F" w:rsidRPr="005256A8" w:rsidRDefault="0062173F" w:rsidP="005256A8">
      <w:pPr>
        <w:tabs>
          <w:tab w:val="left" w:pos="2520"/>
        </w:tabs>
        <w:ind w:left="1080" w:hanging="1080"/>
        <w:rPr>
          <w:rFonts w:ascii="Book Antiqua" w:hAnsi="Book Antiqua"/>
          <w:sz w:val="22"/>
        </w:rPr>
      </w:pPr>
      <w:r w:rsidRPr="005256A8">
        <w:rPr>
          <w:rFonts w:ascii="Book Antiqua" w:hAnsi="Book Antiqua"/>
          <w:sz w:val="22"/>
        </w:rPr>
        <w:t xml:space="preserve">2006 </w:t>
      </w:r>
      <w:r w:rsidR="005256A8">
        <w:rPr>
          <w:rFonts w:ascii="Book Antiqua" w:hAnsi="Book Antiqua"/>
          <w:sz w:val="22"/>
        </w:rPr>
        <w:tab/>
      </w:r>
      <w:r w:rsidRPr="005256A8">
        <w:rPr>
          <w:rFonts w:ascii="Book Antiqua" w:hAnsi="Book Antiqua"/>
          <w:sz w:val="22"/>
        </w:rPr>
        <w:t>Séminaire Intensif : FORUM INSTITUT</w:t>
      </w:r>
      <w:r w:rsidRPr="005256A8">
        <w:rPr>
          <w:rFonts w:ascii="Book Antiqua" w:hAnsi="Book Antiqua"/>
          <w:i/>
          <w:sz w:val="22"/>
        </w:rPr>
        <w:t xml:space="preserve"> Of Management</w:t>
      </w:r>
    </w:p>
    <w:p w:rsidR="0062173F" w:rsidRPr="005256A8" w:rsidRDefault="0062173F" w:rsidP="005256A8">
      <w:pPr>
        <w:tabs>
          <w:tab w:val="left" w:pos="2520"/>
        </w:tabs>
        <w:ind w:left="1080"/>
        <w:rPr>
          <w:rFonts w:ascii="Book Antiqua" w:hAnsi="Book Antiqua"/>
          <w:sz w:val="22"/>
        </w:rPr>
      </w:pPr>
      <w:r w:rsidRPr="005256A8">
        <w:rPr>
          <w:rFonts w:ascii="Book Antiqua" w:hAnsi="Book Antiqua"/>
          <w:sz w:val="22"/>
        </w:rPr>
        <w:t xml:space="preserve">Dispositifs médicaux, influence de la réglementation sur les essais </w:t>
      </w:r>
      <w:r w:rsidR="0082413B" w:rsidRPr="005256A8">
        <w:rPr>
          <w:rFonts w:ascii="Book Antiqua" w:hAnsi="Book Antiqua"/>
          <w:sz w:val="22"/>
        </w:rPr>
        <w:t>cliniques,</w:t>
      </w:r>
      <w:r w:rsidRPr="005256A8">
        <w:rPr>
          <w:rFonts w:ascii="Book Antiqua" w:hAnsi="Book Antiqua"/>
          <w:sz w:val="22"/>
        </w:rPr>
        <w:t xml:space="preserve"> les relations mé</w:t>
      </w:r>
      <w:r w:rsidR="005256A8">
        <w:rPr>
          <w:rFonts w:ascii="Book Antiqua" w:hAnsi="Book Antiqua"/>
          <w:sz w:val="22"/>
        </w:rPr>
        <w:t>dicales et la Matériovigilance</w:t>
      </w:r>
    </w:p>
    <w:p w:rsidR="0062173F" w:rsidRPr="005256A8" w:rsidRDefault="0062173F" w:rsidP="005256A8">
      <w:pPr>
        <w:tabs>
          <w:tab w:val="left" w:pos="2520"/>
        </w:tabs>
        <w:ind w:left="1080" w:hanging="1080"/>
        <w:rPr>
          <w:rFonts w:ascii="Book Antiqua" w:hAnsi="Book Antiqua"/>
          <w:sz w:val="22"/>
        </w:rPr>
      </w:pPr>
    </w:p>
    <w:p w:rsidR="0062173F" w:rsidRPr="005256A8" w:rsidRDefault="0062173F" w:rsidP="005256A8">
      <w:pPr>
        <w:tabs>
          <w:tab w:val="left" w:pos="1080"/>
        </w:tabs>
        <w:ind w:left="1080" w:right="-540" w:hanging="1080"/>
        <w:rPr>
          <w:rFonts w:ascii="Book Antiqua" w:hAnsi="Book Antiqua"/>
          <w:sz w:val="22"/>
        </w:rPr>
      </w:pPr>
      <w:r w:rsidRPr="005256A8">
        <w:rPr>
          <w:rFonts w:ascii="Book Antiqua" w:hAnsi="Book Antiqua"/>
          <w:sz w:val="22"/>
        </w:rPr>
        <w:t xml:space="preserve">2003 </w:t>
      </w:r>
      <w:r w:rsidR="005256A8">
        <w:rPr>
          <w:rFonts w:ascii="Book Antiqua" w:hAnsi="Book Antiqua"/>
          <w:sz w:val="22"/>
        </w:rPr>
        <w:t xml:space="preserve"> </w:t>
      </w:r>
      <w:r w:rsidR="005256A8">
        <w:rPr>
          <w:rFonts w:ascii="Book Antiqua" w:hAnsi="Book Antiqua"/>
          <w:sz w:val="22"/>
        </w:rPr>
        <w:tab/>
      </w:r>
      <w:r w:rsidRPr="005256A8">
        <w:rPr>
          <w:rFonts w:ascii="Book Antiqua" w:hAnsi="Book Antiqua"/>
          <w:sz w:val="22"/>
        </w:rPr>
        <w:t xml:space="preserve">Stage Intensif : </w:t>
      </w:r>
      <w:r w:rsidRPr="005256A8">
        <w:rPr>
          <w:rFonts w:ascii="Book Antiqua" w:hAnsi="Book Antiqua"/>
          <w:i/>
          <w:sz w:val="22"/>
        </w:rPr>
        <w:t>Laboratoires Pfizer</w:t>
      </w:r>
      <w:r w:rsidRPr="005256A8">
        <w:rPr>
          <w:rFonts w:ascii="Book Antiqua" w:hAnsi="Book Antiqua"/>
          <w:sz w:val="22"/>
        </w:rPr>
        <w:t xml:space="preserve"> Paris </w:t>
      </w:r>
      <w:r w:rsidR="005256A8">
        <w:rPr>
          <w:rFonts w:ascii="Book Antiqua" w:hAnsi="Book Antiqua"/>
          <w:sz w:val="22"/>
        </w:rPr>
        <w:t>- « </w:t>
      </w:r>
      <w:r w:rsidR="0082413B" w:rsidRPr="005256A8">
        <w:rPr>
          <w:rFonts w:ascii="Book Antiqua" w:hAnsi="Book Antiqua"/>
          <w:sz w:val="22"/>
        </w:rPr>
        <w:t>Responsabilité</w:t>
      </w:r>
      <w:r w:rsidRPr="005256A8">
        <w:rPr>
          <w:rFonts w:ascii="Book Antiqua" w:hAnsi="Book Antiqua"/>
          <w:sz w:val="22"/>
        </w:rPr>
        <w:t xml:space="preserve"> en matière de </w:t>
      </w:r>
      <w:r w:rsidR="005256A8">
        <w:rPr>
          <w:rFonts w:ascii="Book Antiqua" w:hAnsi="Book Antiqua"/>
          <w:sz w:val="22"/>
        </w:rPr>
        <w:t>ph</w:t>
      </w:r>
      <w:r w:rsidRPr="005256A8">
        <w:rPr>
          <w:rFonts w:ascii="Book Antiqua" w:hAnsi="Book Antiqua"/>
          <w:sz w:val="22"/>
        </w:rPr>
        <w:t>armacovigilance »</w:t>
      </w:r>
    </w:p>
    <w:p w:rsidR="0062173F" w:rsidRPr="005256A8" w:rsidRDefault="0062173F" w:rsidP="005256A8">
      <w:pPr>
        <w:tabs>
          <w:tab w:val="left" w:pos="2520"/>
        </w:tabs>
        <w:ind w:left="1080"/>
        <w:rPr>
          <w:rFonts w:ascii="Book Antiqua" w:hAnsi="Book Antiqua"/>
          <w:sz w:val="22"/>
        </w:rPr>
      </w:pPr>
      <w:r w:rsidRPr="005256A8">
        <w:rPr>
          <w:rFonts w:ascii="Book Antiqua" w:hAnsi="Book Antiqua"/>
          <w:sz w:val="22"/>
        </w:rPr>
        <w:t xml:space="preserve">Education Réglementaire Pharmaceutique : </w:t>
      </w:r>
      <w:r w:rsidR="005256A8">
        <w:rPr>
          <w:rFonts w:ascii="Book Antiqua" w:hAnsi="Book Antiqua"/>
          <w:sz w:val="22"/>
        </w:rPr>
        <w:t>Approche globale</w:t>
      </w:r>
      <w:r w:rsidR="00901EB5">
        <w:rPr>
          <w:rFonts w:ascii="Book Antiqua" w:hAnsi="Book Antiqua"/>
          <w:sz w:val="22"/>
        </w:rPr>
        <w:t xml:space="preserve"> </w:t>
      </w:r>
      <w:r w:rsidRPr="005256A8">
        <w:rPr>
          <w:rFonts w:ascii="Book Antiqua" w:hAnsi="Book Antiqua"/>
          <w:sz w:val="22"/>
        </w:rPr>
        <w:t>Notification spont</w:t>
      </w:r>
      <w:r w:rsidR="005256A8">
        <w:rPr>
          <w:rFonts w:ascii="Book Antiqua" w:hAnsi="Book Antiqua"/>
          <w:sz w:val="22"/>
        </w:rPr>
        <w:t>anée d’événements indésirables</w:t>
      </w:r>
    </w:p>
    <w:p w:rsidR="0062173F" w:rsidRPr="005256A8" w:rsidRDefault="0062173F">
      <w:pPr>
        <w:tabs>
          <w:tab w:val="left" w:pos="2520"/>
        </w:tabs>
        <w:rPr>
          <w:rFonts w:ascii="Book Antiqua" w:hAnsi="Book Antiqua"/>
          <w:sz w:val="22"/>
        </w:rPr>
      </w:pPr>
    </w:p>
    <w:p w:rsidR="0062173F" w:rsidRPr="005256A8" w:rsidRDefault="0062173F" w:rsidP="005256A8">
      <w:pPr>
        <w:tabs>
          <w:tab w:val="left" w:pos="1080"/>
        </w:tabs>
        <w:ind w:left="1080" w:hanging="1080"/>
        <w:rPr>
          <w:rFonts w:ascii="Book Antiqua" w:hAnsi="Book Antiqua"/>
          <w:sz w:val="22"/>
        </w:rPr>
      </w:pPr>
      <w:r w:rsidRPr="005256A8">
        <w:rPr>
          <w:rFonts w:ascii="Book Antiqua" w:hAnsi="Book Antiqua"/>
          <w:sz w:val="22"/>
        </w:rPr>
        <w:t xml:space="preserve">2002 </w:t>
      </w:r>
      <w:r w:rsidR="005256A8">
        <w:rPr>
          <w:rFonts w:ascii="Book Antiqua" w:hAnsi="Book Antiqua"/>
          <w:sz w:val="22"/>
        </w:rPr>
        <w:t xml:space="preserve"> </w:t>
      </w:r>
      <w:r w:rsidR="005256A8">
        <w:rPr>
          <w:rFonts w:ascii="Book Antiqua" w:hAnsi="Book Antiqua"/>
          <w:sz w:val="22"/>
        </w:rPr>
        <w:tab/>
      </w:r>
      <w:r w:rsidRPr="005256A8">
        <w:rPr>
          <w:rFonts w:ascii="Book Antiqua" w:hAnsi="Book Antiqua"/>
          <w:sz w:val="22"/>
        </w:rPr>
        <w:t>Séminaire :</w:t>
      </w:r>
      <w:r w:rsidR="0082413B" w:rsidRPr="005256A8">
        <w:rPr>
          <w:rFonts w:ascii="Book Antiqua" w:hAnsi="Book Antiqua"/>
          <w:sz w:val="22"/>
        </w:rPr>
        <w:t> FORUM</w:t>
      </w:r>
      <w:r w:rsidRPr="005256A8">
        <w:rPr>
          <w:rFonts w:ascii="Book Antiqua" w:hAnsi="Book Antiqua"/>
          <w:i/>
          <w:sz w:val="22"/>
        </w:rPr>
        <w:t xml:space="preserve"> Institut Of Management</w:t>
      </w:r>
      <w:r w:rsidRPr="005256A8">
        <w:rPr>
          <w:rFonts w:ascii="Book Antiqua" w:hAnsi="Book Antiqua"/>
          <w:sz w:val="22"/>
        </w:rPr>
        <w:t xml:space="preserve"> </w:t>
      </w:r>
      <w:r w:rsidR="005256A8">
        <w:rPr>
          <w:rFonts w:ascii="Book Antiqua" w:hAnsi="Book Antiqua"/>
          <w:sz w:val="22"/>
        </w:rPr>
        <w:t xml:space="preserve">- </w:t>
      </w:r>
      <w:r w:rsidRPr="005256A8">
        <w:rPr>
          <w:rFonts w:ascii="Book Antiqua" w:hAnsi="Book Antiqua"/>
          <w:sz w:val="22"/>
        </w:rPr>
        <w:t>«  L’assurance qualité dans les essais cliniques »</w:t>
      </w:r>
    </w:p>
    <w:p w:rsidR="0062173F" w:rsidRPr="005256A8" w:rsidRDefault="0062173F">
      <w:pPr>
        <w:tabs>
          <w:tab w:val="left" w:pos="2520"/>
        </w:tabs>
        <w:rPr>
          <w:rFonts w:ascii="Book Antiqua" w:hAnsi="Book Antiqua"/>
          <w:sz w:val="22"/>
        </w:rPr>
      </w:pPr>
    </w:p>
    <w:p w:rsidR="00901EB5" w:rsidRDefault="0062173F" w:rsidP="00901EB5">
      <w:pPr>
        <w:tabs>
          <w:tab w:val="left" w:pos="1080"/>
        </w:tabs>
        <w:rPr>
          <w:rFonts w:ascii="Book Antiqua" w:hAnsi="Book Antiqua"/>
          <w:sz w:val="22"/>
        </w:rPr>
      </w:pPr>
      <w:r w:rsidRPr="005256A8">
        <w:rPr>
          <w:rFonts w:ascii="Book Antiqua" w:hAnsi="Book Antiqua"/>
          <w:sz w:val="22"/>
        </w:rPr>
        <w:t xml:space="preserve">2001 </w:t>
      </w:r>
      <w:r w:rsidR="00901EB5">
        <w:rPr>
          <w:rFonts w:ascii="Book Antiqua" w:hAnsi="Book Antiqua"/>
          <w:sz w:val="22"/>
        </w:rPr>
        <w:tab/>
      </w:r>
      <w:r w:rsidRPr="005256A8">
        <w:rPr>
          <w:rFonts w:ascii="Book Antiqua" w:hAnsi="Book Antiqua"/>
          <w:sz w:val="22"/>
        </w:rPr>
        <w:t>Formation d’Auditeur :</w:t>
      </w:r>
      <w:r w:rsidRPr="005256A8">
        <w:rPr>
          <w:rFonts w:ascii="Book Antiqua" w:hAnsi="Book Antiqua"/>
          <w:i/>
          <w:sz w:val="22"/>
        </w:rPr>
        <w:t xml:space="preserve"> AFNOR (Association Française de Normalisation)</w:t>
      </w:r>
      <w:r w:rsidRPr="005256A8">
        <w:rPr>
          <w:rFonts w:ascii="Book Antiqua" w:hAnsi="Book Antiqua"/>
          <w:sz w:val="22"/>
        </w:rPr>
        <w:t xml:space="preserve"> </w:t>
      </w:r>
    </w:p>
    <w:p w:rsidR="0062173F" w:rsidRPr="005256A8" w:rsidRDefault="0062173F" w:rsidP="00901EB5">
      <w:pPr>
        <w:tabs>
          <w:tab w:val="left" w:pos="1080"/>
        </w:tabs>
        <w:ind w:left="1080"/>
        <w:rPr>
          <w:rFonts w:ascii="Book Antiqua" w:hAnsi="Book Antiqua"/>
          <w:sz w:val="22"/>
        </w:rPr>
      </w:pPr>
      <w:r w:rsidRPr="005256A8">
        <w:rPr>
          <w:rFonts w:ascii="Book Antiqua" w:hAnsi="Book Antiqua"/>
          <w:sz w:val="22"/>
        </w:rPr>
        <w:t>Techniq</w:t>
      </w:r>
      <w:r w:rsidR="00450711" w:rsidRPr="005256A8">
        <w:rPr>
          <w:rFonts w:ascii="Book Antiqua" w:hAnsi="Book Antiqua"/>
          <w:sz w:val="22"/>
        </w:rPr>
        <w:t>ues avancées de prise de notes,</w:t>
      </w:r>
      <w:r w:rsidRPr="005256A8">
        <w:rPr>
          <w:rFonts w:ascii="Book Antiqua" w:hAnsi="Book Antiqua"/>
          <w:sz w:val="22"/>
        </w:rPr>
        <w:t xml:space="preserve"> rédaction de rapports</w:t>
      </w:r>
      <w:r w:rsidR="00450711" w:rsidRPr="005256A8">
        <w:rPr>
          <w:rFonts w:ascii="Book Antiqua" w:hAnsi="Book Antiqua"/>
          <w:sz w:val="22"/>
        </w:rPr>
        <w:t xml:space="preserve"> </w:t>
      </w:r>
      <w:r w:rsidRPr="005256A8">
        <w:rPr>
          <w:rFonts w:ascii="Book Antiqua" w:hAnsi="Book Antiqua"/>
          <w:sz w:val="22"/>
        </w:rPr>
        <w:t xml:space="preserve"> et synthèses des audits</w:t>
      </w:r>
    </w:p>
    <w:p w:rsidR="0062173F" w:rsidRPr="005256A8" w:rsidRDefault="0062173F">
      <w:pPr>
        <w:tabs>
          <w:tab w:val="left" w:pos="2520"/>
        </w:tabs>
        <w:rPr>
          <w:rFonts w:ascii="Book Antiqua" w:hAnsi="Book Antiqua"/>
          <w:sz w:val="22"/>
        </w:rPr>
      </w:pPr>
    </w:p>
    <w:p w:rsidR="0062173F" w:rsidRPr="005256A8" w:rsidRDefault="0062173F" w:rsidP="00901EB5">
      <w:pPr>
        <w:tabs>
          <w:tab w:val="left" w:pos="1080"/>
        </w:tabs>
        <w:rPr>
          <w:rFonts w:ascii="Book Antiqua" w:hAnsi="Book Antiqua"/>
          <w:sz w:val="22"/>
        </w:rPr>
      </w:pPr>
      <w:r w:rsidRPr="005256A8">
        <w:rPr>
          <w:rFonts w:ascii="Book Antiqua" w:hAnsi="Book Antiqua"/>
          <w:sz w:val="22"/>
        </w:rPr>
        <w:t xml:space="preserve">1999 </w:t>
      </w:r>
      <w:r w:rsidR="00901EB5">
        <w:rPr>
          <w:rFonts w:ascii="Book Antiqua" w:hAnsi="Book Antiqua"/>
          <w:sz w:val="22"/>
        </w:rPr>
        <w:t xml:space="preserve"> </w:t>
      </w:r>
      <w:r w:rsidR="00901EB5">
        <w:rPr>
          <w:rFonts w:ascii="Book Antiqua" w:hAnsi="Book Antiqua"/>
          <w:sz w:val="22"/>
        </w:rPr>
        <w:tab/>
      </w:r>
      <w:r w:rsidRPr="005256A8">
        <w:rPr>
          <w:rFonts w:ascii="Book Antiqua" w:hAnsi="Book Antiqua"/>
          <w:sz w:val="22"/>
        </w:rPr>
        <w:t xml:space="preserve">Formation d’Auditeur : assurée par  </w:t>
      </w:r>
      <w:r w:rsidRPr="005256A8">
        <w:rPr>
          <w:rFonts w:ascii="Book Antiqua" w:hAnsi="Book Antiqua"/>
          <w:i/>
          <w:sz w:val="22"/>
        </w:rPr>
        <w:t>Pharmacienne ARC manager en Free-Lance</w:t>
      </w:r>
    </w:p>
    <w:p w:rsidR="0062173F" w:rsidRPr="005256A8" w:rsidRDefault="0062173F" w:rsidP="00901EB5">
      <w:pPr>
        <w:tabs>
          <w:tab w:val="left" w:pos="2520"/>
        </w:tabs>
        <w:ind w:left="1080"/>
        <w:rPr>
          <w:rFonts w:ascii="Book Antiqua" w:hAnsi="Book Antiqua"/>
          <w:sz w:val="22"/>
        </w:rPr>
      </w:pPr>
      <w:r w:rsidRPr="005256A8">
        <w:rPr>
          <w:rFonts w:ascii="Book Antiqua" w:hAnsi="Book Antiqua"/>
          <w:sz w:val="22"/>
        </w:rPr>
        <w:t xml:space="preserve">Formation </w:t>
      </w:r>
      <w:r w:rsidR="00901EB5">
        <w:rPr>
          <w:rFonts w:ascii="Book Antiqua" w:hAnsi="Book Antiqua"/>
          <w:sz w:val="22"/>
        </w:rPr>
        <w:t>à l’audit des études cliniques</w:t>
      </w:r>
    </w:p>
    <w:p w:rsidR="0062173F" w:rsidRPr="005256A8" w:rsidRDefault="0062173F">
      <w:pPr>
        <w:tabs>
          <w:tab w:val="left" w:pos="2520"/>
        </w:tabs>
      </w:pPr>
    </w:p>
    <w:p w:rsidR="0062173F" w:rsidRPr="005256A8" w:rsidRDefault="0062173F" w:rsidP="00901EB5">
      <w:pPr>
        <w:pStyle w:val="Titre5"/>
        <w:tabs>
          <w:tab w:val="clear" w:pos="2520"/>
          <w:tab w:val="left" w:pos="1080"/>
        </w:tabs>
        <w:rPr>
          <w:b w:val="0"/>
        </w:rPr>
      </w:pPr>
      <w:r w:rsidRPr="005256A8">
        <w:rPr>
          <w:b w:val="0"/>
        </w:rPr>
        <w:t xml:space="preserve">I991 </w:t>
      </w:r>
      <w:r w:rsidR="00901EB5">
        <w:rPr>
          <w:b w:val="0"/>
        </w:rPr>
        <w:tab/>
      </w:r>
      <w:r w:rsidRPr="005256A8">
        <w:rPr>
          <w:b w:val="0"/>
        </w:rPr>
        <w:t>Initiation à la gestion d’entreprise </w:t>
      </w:r>
      <w:r w:rsidR="00901EB5">
        <w:rPr>
          <w:b w:val="0"/>
        </w:rPr>
        <w:t>–</w:t>
      </w:r>
      <w:r w:rsidRPr="005256A8">
        <w:rPr>
          <w:b w:val="0"/>
          <w:i/>
        </w:rPr>
        <w:t xml:space="preserve"> C</w:t>
      </w:r>
      <w:r w:rsidR="00901EB5">
        <w:rPr>
          <w:b w:val="0"/>
          <w:i/>
        </w:rPr>
        <w:t>hambre de Commerce et d’Industrie de Paris</w:t>
      </w:r>
    </w:p>
    <w:p w:rsidR="0062173F" w:rsidRPr="005256A8" w:rsidRDefault="0062173F">
      <w:pPr>
        <w:tabs>
          <w:tab w:val="left" w:pos="2520"/>
        </w:tabs>
        <w:rPr>
          <w:rFonts w:ascii="Book Antiqua" w:hAnsi="Book Antiqua"/>
          <w:i/>
          <w:sz w:val="22"/>
        </w:rPr>
      </w:pPr>
    </w:p>
    <w:p w:rsidR="0062173F" w:rsidRPr="005256A8" w:rsidRDefault="0062173F" w:rsidP="00776A3C">
      <w:pPr>
        <w:tabs>
          <w:tab w:val="left" w:pos="1080"/>
        </w:tabs>
      </w:pPr>
      <w:r w:rsidRPr="005256A8">
        <w:rPr>
          <w:rFonts w:ascii="Book Antiqua" w:hAnsi="Book Antiqua"/>
          <w:i/>
          <w:sz w:val="22"/>
        </w:rPr>
        <w:t xml:space="preserve"> </w:t>
      </w:r>
      <w:r w:rsidRPr="005256A8">
        <w:t xml:space="preserve">1989 </w:t>
      </w:r>
      <w:r w:rsidR="00776A3C">
        <w:tab/>
      </w:r>
      <w:r w:rsidRPr="005256A8">
        <w:t xml:space="preserve">Diplôme Inter-Universitaire de </w:t>
      </w:r>
      <w:r w:rsidR="00901EB5" w:rsidRPr="006A6532">
        <w:t>S</w:t>
      </w:r>
      <w:r w:rsidRPr="005256A8">
        <w:t>pécialité d’Ophtalmologie</w:t>
      </w:r>
    </w:p>
    <w:p w:rsidR="0062173F" w:rsidRDefault="0062173F" w:rsidP="00901EB5">
      <w:pPr>
        <w:tabs>
          <w:tab w:val="left" w:pos="2520"/>
        </w:tabs>
        <w:ind w:left="1080"/>
        <w:rPr>
          <w:rFonts w:ascii="Book Antiqua" w:hAnsi="Book Antiqua"/>
          <w:i/>
          <w:sz w:val="22"/>
        </w:rPr>
      </w:pPr>
      <w:r w:rsidRPr="005256A8">
        <w:rPr>
          <w:rFonts w:ascii="Book Antiqua" w:hAnsi="Book Antiqua"/>
          <w:i/>
          <w:sz w:val="22"/>
        </w:rPr>
        <w:t>Université Pierre et Marie Curie (Paris VI)</w:t>
      </w:r>
      <w:r w:rsidR="006A6532">
        <w:rPr>
          <w:rFonts w:ascii="Book Antiqua" w:hAnsi="Book Antiqua"/>
          <w:i/>
          <w:sz w:val="22"/>
        </w:rPr>
        <w:t xml:space="preserve"> - </w:t>
      </w:r>
      <w:r w:rsidRPr="005256A8">
        <w:rPr>
          <w:rFonts w:ascii="Book Antiqua" w:hAnsi="Book Antiqua"/>
          <w:i/>
          <w:sz w:val="22"/>
        </w:rPr>
        <w:t>Hôpital Hôtel Dieu et Hôpital Saint-Antoine (Paris)</w:t>
      </w:r>
    </w:p>
    <w:p w:rsidR="00901EB5" w:rsidRPr="005256A8" w:rsidRDefault="00901EB5" w:rsidP="00901EB5">
      <w:pPr>
        <w:tabs>
          <w:tab w:val="left" w:pos="2520"/>
        </w:tabs>
        <w:ind w:left="1080"/>
        <w:rPr>
          <w:rFonts w:ascii="Book Antiqua" w:hAnsi="Book Antiqua"/>
          <w:i/>
          <w:sz w:val="22"/>
        </w:rPr>
      </w:pPr>
    </w:p>
    <w:p w:rsidR="0062173F" w:rsidRDefault="0062173F" w:rsidP="00901EB5">
      <w:pPr>
        <w:tabs>
          <w:tab w:val="left" w:pos="1080"/>
        </w:tabs>
        <w:rPr>
          <w:rFonts w:ascii="Book Antiqua" w:hAnsi="Book Antiqua"/>
          <w:i/>
          <w:sz w:val="22"/>
        </w:rPr>
      </w:pPr>
      <w:r w:rsidRPr="005256A8">
        <w:rPr>
          <w:rFonts w:ascii="Book Antiqua" w:hAnsi="Book Antiqua"/>
          <w:sz w:val="22"/>
        </w:rPr>
        <w:t xml:space="preserve">1984 </w:t>
      </w:r>
      <w:r w:rsidR="00901EB5">
        <w:rPr>
          <w:rFonts w:ascii="Book Antiqua" w:hAnsi="Book Antiqua"/>
          <w:sz w:val="22"/>
        </w:rPr>
        <w:tab/>
      </w:r>
      <w:r w:rsidRPr="005256A8">
        <w:rPr>
          <w:rFonts w:ascii="Book Antiqua" w:hAnsi="Book Antiqua"/>
          <w:sz w:val="22"/>
        </w:rPr>
        <w:t xml:space="preserve">Doctorat en Médecine : </w:t>
      </w:r>
      <w:r w:rsidRPr="005256A8">
        <w:rPr>
          <w:rFonts w:ascii="Book Antiqua" w:hAnsi="Book Antiqua"/>
          <w:i/>
          <w:sz w:val="22"/>
        </w:rPr>
        <w:t>Université d’Alger (Algérie)</w:t>
      </w:r>
    </w:p>
    <w:p w:rsidR="007D4B1E" w:rsidRPr="005256A8" w:rsidRDefault="007D4B1E" w:rsidP="00901EB5">
      <w:pPr>
        <w:tabs>
          <w:tab w:val="left" w:pos="1080"/>
        </w:tabs>
        <w:rPr>
          <w:rFonts w:ascii="Book Antiqua" w:hAnsi="Book Antiqua"/>
          <w:i/>
          <w:sz w:val="22"/>
        </w:rPr>
      </w:pPr>
    </w:p>
    <w:p w:rsidR="0062173F" w:rsidRDefault="0062173F">
      <w:pPr>
        <w:tabs>
          <w:tab w:val="left" w:pos="3240"/>
        </w:tabs>
        <w:rPr>
          <w:rFonts w:ascii="Book Antiqua" w:hAnsi="Book Antiqua"/>
          <w:sz w:val="18"/>
        </w:rPr>
      </w:pPr>
    </w:p>
    <w:p w:rsidR="007D4B1E" w:rsidRDefault="007D4B1E">
      <w:pPr>
        <w:tabs>
          <w:tab w:val="left" w:pos="3240"/>
        </w:tabs>
        <w:rPr>
          <w:rFonts w:ascii="Book Antiqua" w:hAnsi="Book Antiqua"/>
          <w:sz w:val="18"/>
        </w:rPr>
      </w:pPr>
    </w:p>
    <w:p w:rsidR="007D4B1E" w:rsidRDefault="007D4B1E">
      <w:pPr>
        <w:tabs>
          <w:tab w:val="left" w:pos="3240"/>
        </w:tabs>
        <w:rPr>
          <w:rFonts w:ascii="Book Antiqua" w:hAnsi="Book Antiqua"/>
          <w:sz w:val="18"/>
        </w:rPr>
      </w:pPr>
    </w:p>
    <w:p w:rsidR="007D4B1E" w:rsidRPr="005256A8" w:rsidRDefault="007D4B1E">
      <w:pPr>
        <w:tabs>
          <w:tab w:val="left" w:pos="3240"/>
        </w:tabs>
        <w:rPr>
          <w:rFonts w:ascii="Book Antiqua" w:hAnsi="Book Antiqua"/>
          <w:sz w:val="18"/>
        </w:rPr>
      </w:pPr>
    </w:p>
    <w:p w:rsidR="0062173F" w:rsidRPr="00381A5B" w:rsidRDefault="0062173F">
      <w:pPr>
        <w:pStyle w:val="Titre1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1A5B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DIVERS</w:t>
      </w:r>
    </w:p>
    <w:p w:rsidR="0062173F" w:rsidRDefault="0062173F">
      <w:pPr>
        <w:tabs>
          <w:tab w:val="left" w:pos="3240"/>
        </w:tabs>
        <w:rPr>
          <w:rFonts w:ascii="Book Antiqua" w:hAnsi="Book Antiqua"/>
          <w:sz w:val="18"/>
        </w:rPr>
      </w:pPr>
    </w:p>
    <w:p w:rsidR="00901EB5" w:rsidRDefault="00344083" w:rsidP="00901EB5">
      <w:pPr>
        <w:tabs>
          <w:tab w:val="left" w:pos="3240"/>
        </w:tabs>
        <w:rPr>
          <w:sz w:val="22"/>
          <w:szCs w:val="22"/>
        </w:rPr>
      </w:pPr>
      <w:r w:rsidRPr="00F1003C">
        <w:rPr>
          <w:b/>
          <w:sz w:val="22"/>
          <w:szCs w:val="22"/>
        </w:rPr>
        <w:t>Congrès Médicaux</w:t>
      </w:r>
      <w:r w:rsidRPr="00F1003C">
        <w:rPr>
          <w:sz w:val="22"/>
          <w:szCs w:val="22"/>
        </w:rPr>
        <w:t xml:space="preserve"> </w:t>
      </w:r>
      <w:r w:rsidR="00901EB5" w:rsidRPr="00F1003C">
        <w:rPr>
          <w:sz w:val="22"/>
          <w:szCs w:val="22"/>
        </w:rPr>
        <w:t xml:space="preserve">Participation régulière à des congrès médicaux et Recherche Clinique: MEDEC et INVESTIGA </w:t>
      </w:r>
      <w:r w:rsidRPr="00F1003C">
        <w:rPr>
          <w:sz w:val="22"/>
          <w:szCs w:val="22"/>
        </w:rPr>
        <w:t xml:space="preserve">/ </w:t>
      </w:r>
      <w:r w:rsidR="00901EB5" w:rsidRPr="00F1003C">
        <w:rPr>
          <w:sz w:val="22"/>
          <w:szCs w:val="22"/>
        </w:rPr>
        <w:t>FMC </w:t>
      </w:r>
      <w:r w:rsidR="00EF6115" w:rsidRPr="00F1003C">
        <w:rPr>
          <w:sz w:val="22"/>
          <w:szCs w:val="22"/>
        </w:rPr>
        <w:t>: Formation Médicale Continue</w:t>
      </w:r>
    </w:p>
    <w:p w:rsidR="007D4B1E" w:rsidRPr="00F1003C" w:rsidRDefault="007D4B1E" w:rsidP="00901EB5">
      <w:pPr>
        <w:tabs>
          <w:tab w:val="left" w:pos="3240"/>
        </w:tabs>
        <w:rPr>
          <w:sz w:val="22"/>
          <w:szCs w:val="22"/>
        </w:rPr>
      </w:pPr>
    </w:p>
    <w:p w:rsidR="0062173F" w:rsidRDefault="0062173F">
      <w:pPr>
        <w:tabs>
          <w:tab w:val="left" w:pos="3240"/>
        </w:tabs>
        <w:rPr>
          <w:sz w:val="22"/>
          <w:szCs w:val="22"/>
        </w:rPr>
      </w:pPr>
      <w:r w:rsidRPr="00F1003C">
        <w:rPr>
          <w:b/>
          <w:sz w:val="22"/>
          <w:szCs w:val="22"/>
        </w:rPr>
        <w:t>Langues</w:t>
      </w:r>
      <w:r w:rsidRPr="00F1003C">
        <w:rPr>
          <w:sz w:val="22"/>
          <w:szCs w:val="22"/>
        </w:rPr>
        <w:t> : Français - Arabe - Anglais (lu et écrit)</w:t>
      </w:r>
    </w:p>
    <w:p w:rsidR="007D4B1E" w:rsidRPr="00F1003C" w:rsidRDefault="007D4B1E">
      <w:pPr>
        <w:tabs>
          <w:tab w:val="left" w:pos="3240"/>
        </w:tabs>
        <w:rPr>
          <w:sz w:val="22"/>
          <w:szCs w:val="22"/>
        </w:rPr>
      </w:pPr>
    </w:p>
    <w:p w:rsidR="0062173F" w:rsidRPr="00F1003C" w:rsidRDefault="0062173F">
      <w:pPr>
        <w:pStyle w:val="Titre4"/>
        <w:rPr>
          <w:b w:val="0"/>
          <w:sz w:val="22"/>
          <w:szCs w:val="22"/>
        </w:rPr>
      </w:pPr>
      <w:r w:rsidRPr="00F1003C">
        <w:rPr>
          <w:sz w:val="22"/>
          <w:szCs w:val="22"/>
        </w:rPr>
        <w:t xml:space="preserve">Informatique : </w:t>
      </w:r>
      <w:r w:rsidRPr="00F1003C">
        <w:rPr>
          <w:b w:val="0"/>
          <w:sz w:val="22"/>
          <w:szCs w:val="22"/>
        </w:rPr>
        <w:t>Maîtrise des logiciels de traitement de texte et tableurs sous Windows, pratique du réseau Internet et Intranet.</w:t>
      </w:r>
    </w:p>
    <w:p w:rsidR="0062173F" w:rsidRPr="00F1003C" w:rsidRDefault="00F1003C">
      <w:pPr>
        <w:rPr>
          <w:sz w:val="22"/>
          <w:szCs w:val="22"/>
        </w:rPr>
      </w:pPr>
      <w:r w:rsidRPr="00F1003C">
        <w:rPr>
          <w:b/>
          <w:sz w:val="22"/>
          <w:szCs w:val="22"/>
        </w:rPr>
        <w:t xml:space="preserve">Sport et </w:t>
      </w:r>
      <w:r w:rsidR="0062173F" w:rsidRPr="00F1003C">
        <w:rPr>
          <w:b/>
          <w:sz w:val="22"/>
          <w:szCs w:val="22"/>
        </w:rPr>
        <w:t>Loisirs</w:t>
      </w:r>
      <w:r w:rsidR="0062173F" w:rsidRPr="00F1003C">
        <w:rPr>
          <w:sz w:val="22"/>
          <w:szCs w:val="22"/>
        </w:rPr>
        <w:t> :</w:t>
      </w:r>
      <w:r w:rsidR="006104E2" w:rsidRPr="00F1003C">
        <w:rPr>
          <w:sz w:val="22"/>
          <w:szCs w:val="22"/>
        </w:rPr>
        <w:t xml:space="preserve"> </w:t>
      </w:r>
      <w:r w:rsidRPr="00F1003C">
        <w:rPr>
          <w:sz w:val="22"/>
          <w:szCs w:val="22"/>
        </w:rPr>
        <w:t xml:space="preserve">marche active, et </w:t>
      </w:r>
      <w:r w:rsidR="006104E2" w:rsidRPr="00F1003C">
        <w:rPr>
          <w:sz w:val="22"/>
          <w:szCs w:val="22"/>
        </w:rPr>
        <w:t>pratique des arts plastiques</w:t>
      </w:r>
      <w:r w:rsidR="0062173F" w:rsidRPr="00F1003C">
        <w:rPr>
          <w:sz w:val="22"/>
          <w:szCs w:val="22"/>
        </w:rPr>
        <w:t>, expositions personnelles en 1998 et nombreuses participations à des salons à Paris.</w:t>
      </w:r>
    </w:p>
    <w:p w:rsidR="0062173F" w:rsidRPr="00F1003C" w:rsidRDefault="0062173F">
      <w:pPr>
        <w:rPr>
          <w:sz w:val="22"/>
          <w:szCs w:val="22"/>
        </w:rPr>
      </w:pPr>
    </w:p>
    <w:sectPr w:rsidR="0062173F" w:rsidRPr="00F1003C" w:rsidSect="00AD30F0">
      <w:footerReference w:type="even" r:id="rId9"/>
      <w:footerReference w:type="default" r:id="rId10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F9D" w:rsidRDefault="008D4F9D">
      <w:r>
        <w:separator/>
      </w:r>
    </w:p>
  </w:endnote>
  <w:endnote w:type="continuationSeparator" w:id="0">
    <w:p w:rsidR="008D4F9D" w:rsidRDefault="008D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6D8" w:rsidRDefault="00A216D8" w:rsidP="006104E2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A216D8" w:rsidRDefault="00A216D8" w:rsidP="006104E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6D8" w:rsidRDefault="00A216D8" w:rsidP="006104E2">
    <w:pPr>
      <w:pStyle w:val="Pieddepage"/>
      <w:framePr w:wrap="around" w:vAnchor="text" w:hAnchor="margin" w:xAlign="right" w:y="1"/>
      <w:rPr>
        <w:rStyle w:val="Numrodepage"/>
      </w:rPr>
    </w:pPr>
  </w:p>
  <w:p w:rsidR="00A216D8" w:rsidRPr="00A216D8" w:rsidRDefault="00A216D8" w:rsidP="00A216D8">
    <w:pPr>
      <w:pStyle w:val="Pieddepage"/>
      <w:ind w:right="360"/>
      <w:jc w:val="right"/>
      <w:rPr>
        <w:sz w:val="20"/>
        <w:szCs w:val="20"/>
      </w:rPr>
    </w:pPr>
    <w:r w:rsidRPr="00A216D8">
      <w:rPr>
        <w:sz w:val="20"/>
        <w:szCs w:val="20"/>
      </w:rPr>
      <w:t xml:space="preserve">Page </w:t>
    </w:r>
    <w:r w:rsidRPr="00A216D8">
      <w:rPr>
        <w:sz w:val="20"/>
        <w:szCs w:val="20"/>
      </w:rPr>
      <w:fldChar w:fldCharType="begin"/>
    </w:r>
    <w:r w:rsidRPr="00A216D8">
      <w:rPr>
        <w:sz w:val="20"/>
        <w:szCs w:val="20"/>
      </w:rPr>
      <w:instrText xml:space="preserve"> PAGE </w:instrText>
    </w:r>
    <w:r w:rsidRPr="00A216D8">
      <w:rPr>
        <w:sz w:val="20"/>
        <w:szCs w:val="20"/>
      </w:rPr>
      <w:fldChar w:fldCharType="separate"/>
    </w:r>
    <w:r w:rsidR="00381A5B">
      <w:rPr>
        <w:noProof/>
        <w:sz w:val="20"/>
        <w:szCs w:val="20"/>
      </w:rPr>
      <w:t>1</w:t>
    </w:r>
    <w:r w:rsidRPr="00A216D8">
      <w:rPr>
        <w:sz w:val="20"/>
        <w:szCs w:val="20"/>
      </w:rPr>
      <w:fldChar w:fldCharType="end"/>
    </w:r>
    <w:r w:rsidRPr="00A216D8">
      <w:rPr>
        <w:sz w:val="20"/>
        <w:szCs w:val="20"/>
      </w:rPr>
      <w:t xml:space="preserve"> sur </w:t>
    </w:r>
    <w:r w:rsidRPr="00A216D8">
      <w:rPr>
        <w:sz w:val="20"/>
        <w:szCs w:val="20"/>
      </w:rPr>
      <w:fldChar w:fldCharType="begin"/>
    </w:r>
    <w:r w:rsidRPr="00A216D8">
      <w:rPr>
        <w:sz w:val="20"/>
        <w:szCs w:val="20"/>
      </w:rPr>
      <w:instrText xml:space="preserve"> NUMPAGES </w:instrText>
    </w:r>
    <w:r w:rsidRPr="00A216D8">
      <w:rPr>
        <w:sz w:val="20"/>
        <w:szCs w:val="20"/>
      </w:rPr>
      <w:fldChar w:fldCharType="separate"/>
    </w:r>
    <w:r w:rsidR="00381A5B">
      <w:rPr>
        <w:noProof/>
        <w:sz w:val="20"/>
        <w:szCs w:val="20"/>
      </w:rPr>
      <w:t>3</w:t>
    </w:r>
    <w:r w:rsidRPr="00A216D8">
      <w:rPr>
        <w:sz w:val="20"/>
        <w:szCs w:val="20"/>
      </w:rPr>
      <w:fldChar w:fldCharType="end"/>
    </w:r>
  </w:p>
  <w:p w:rsidR="00A216D8" w:rsidRPr="00A216D8" w:rsidRDefault="00A216D8" w:rsidP="00A216D8">
    <w:pPr>
      <w:pStyle w:val="Pieddepage"/>
      <w:ind w:right="360"/>
      <w:jc w:val="center"/>
      <w:rPr>
        <w:i/>
        <w:sz w:val="20"/>
        <w:szCs w:val="20"/>
      </w:rPr>
    </w:pPr>
    <w:r w:rsidRPr="00A216D8">
      <w:rPr>
        <w:i/>
        <w:sz w:val="20"/>
        <w:szCs w:val="20"/>
      </w:rPr>
      <w:t>Nacira OKBA - CV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F9D" w:rsidRDefault="008D4F9D">
      <w:r>
        <w:separator/>
      </w:r>
    </w:p>
  </w:footnote>
  <w:footnote w:type="continuationSeparator" w:id="0">
    <w:p w:rsidR="008D4F9D" w:rsidRDefault="008D4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22E943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C36E0B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42C2F6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563CB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726BA1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E90E9C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66552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90F99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30EFE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D263B0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2424B6"/>
    <w:multiLevelType w:val="hybridMultilevel"/>
    <w:tmpl w:val="05FCDA62"/>
    <w:lvl w:ilvl="0">
      <w:start w:val="2003"/>
      <w:numFmt w:val="decimal"/>
      <w:lvlText w:val="%1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7C84695"/>
    <w:multiLevelType w:val="singleLevel"/>
    <w:tmpl w:val="F1E4632E"/>
    <w:lvl w:ilvl="0">
      <w:start w:val="2003"/>
      <w:numFmt w:val="decimal"/>
      <w:lvlText w:val="%1"/>
      <w:lvlJc w:val="left"/>
      <w:pPr>
        <w:tabs>
          <w:tab w:val="num" w:pos="2430"/>
        </w:tabs>
        <w:ind w:left="2430" w:hanging="2430"/>
      </w:pPr>
      <w:rPr>
        <w:rFonts w:hint="default"/>
      </w:rPr>
    </w:lvl>
  </w:abstractNum>
  <w:abstractNum w:abstractNumId="12">
    <w:nsid w:val="0923338D"/>
    <w:multiLevelType w:val="hybridMultilevel"/>
    <w:tmpl w:val="DF78AEC6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3">
    <w:nsid w:val="09FE01BC"/>
    <w:multiLevelType w:val="hybridMultilevel"/>
    <w:tmpl w:val="FD6CA516"/>
    <w:lvl w:ilvl="0">
      <w:start w:val="2004"/>
      <w:numFmt w:val="decimal"/>
      <w:lvlText w:val="%1"/>
      <w:lvlJc w:val="left"/>
      <w:pPr>
        <w:tabs>
          <w:tab w:val="num" w:pos="2850"/>
        </w:tabs>
        <w:ind w:left="2850" w:hanging="24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C096F8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12E81511"/>
    <w:multiLevelType w:val="multilevel"/>
    <w:tmpl w:val="E1341858"/>
    <w:lvl w:ilvl="0">
      <w:start w:val="199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9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15A623C3"/>
    <w:multiLevelType w:val="hybridMultilevel"/>
    <w:tmpl w:val="AED82672"/>
    <w:lvl w:ilvl="0" w:tplc="D74E7E02">
      <w:start w:val="1997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7B502BC"/>
    <w:multiLevelType w:val="multilevel"/>
    <w:tmpl w:val="174059C0"/>
    <w:lvl w:ilvl="0">
      <w:start w:val="1977"/>
      <w:numFmt w:val="decimal"/>
      <w:lvlText w:val="%1"/>
      <w:lvlJc w:val="left"/>
      <w:pPr>
        <w:tabs>
          <w:tab w:val="num" w:pos="3240"/>
        </w:tabs>
        <w:ind w:left="3240" w:hanging="3240"/>
      </w:pPr>
      <w:rPr>
        <w:rFonts w:hint="default"/>
      </w:rPr>
    </w:lvl>
    <w:lvl w:ilvl="1">
      <w:start w:val="1984"/>
      <w:numFmt w:val="decimal"/>
      <w:lvlText w:val="%1-%2"/>
      <w:lvlJc w:val="left"/>
      <w:pPr>
        <w:tabs>
          <w:tab w:val="num" w:pos="3240"/>
        </w:tabs>
        <w:ind w:left="3240" w:hanging="32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240"/>
        </w:tabs>
        <w:ind w:left="3240" w:hanging="32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40"/>
        </w:tabs>
        <w:ind w:left="3240" w:hanging="32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32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32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40"/>
        </w:tabs>
        <w:ind w:left="3240" w:hanging="32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240"/>
        </w:tabs>
        <w:ind w:left="3240" w:hanging="32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40"/>
        </w:tabs>
        <w:ind w:left="3240" w:hanging="3240"/>
      </w:pPr>
      <w:rPr>
        <w:rFonts w:hint="default"/>
      </w:rPr>
    </w:lvl>
  </w:abstractNum>
  <w:abstractNum w:abstractNumId="18">
    <w:nsid w:val="2C3119B6"/>
    <w:multiLevelType w:val="hybridMultilevel"/>
    <w:tmpl w:val="14741314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406090B"/>
    <w:multiLevelType w:val="hybridMultilevel"/>
    <w:tmpl w:val="BCB62B7E"/>
    <w:lvl w:ilvl="0">
      <w:start w:val="2003"/>
      <w:numFmt w:val="decimal"/>
      <w:lvlText w:val="%1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691DF1"/>
    <w:multiLevelType w:val="hybridMultilevel"/>
    <w:tmpl w:val="6F28D91A"/>
    <w:lvl w:ilvl="0">
      <w:start w:val="1998"/>
      <w:numFmt w:val="decimal"/>
      <w:lvlText w:val="%1"/>
      <w:lvlJc w:val="left"/>
      <w:pPr>
        <w:tabs>
          <w:tab w:val="num" w:pos="2520"/>
        </w:tabs>
        <w:ind w:left="2520" w:hanging="2520"/>
      </w:pPr>
      <w:rPr>
        <w:rFonts w:ascii="Book Antiqua" w:hAnsi="Book Antiqua" w:hint="default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38F84F23"/>
    <w:multiLevelType w:val="hybridMultilevel"/>
    <w:tmpl w:val="762CD1BA"/>
    <w:lvl w:ilvl="0">
      <w:start w:val="2003"/>
      <w:numFmt w:val="decimal"/>
      <w:lvlText w:val="%1"/>
      <w:lvlJc w:val="left"/>
      <w:pPr>
        <w:tabs>
          <w:tab w:val="num" w:pos="2940"/>
        </w:tabs>
        <w:ind w:left="2940" w:hanging="25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>
    <w:nsid w:val="3A417EBF"/>
    <w:multiLevelType w:val="hybridMultilevel"/>
    <w:tmpl w:val="6AA0ED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4484E7B"/>
    <w:multiLevelType w:val="multilevel"/>
    <w:tmpl w:val="1B505288"/>
    <w:lvl w:ilvl="0">
      <w:start w:val="1986"/>
      <w:numFmt w:val="decimal"/>
      <w:lvlText w:val="%1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1">
      <w:start w:val="1996"/>
      <w:numFmt w:val="decimal"/>
      <w:lvlText w:val="%1-%2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2">
      <w:start w:val="1"/>
      <w:numFmt w:val="decimal"/>
      <w:lvlText w:val="%1-%2.%3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3">
      <w:start w:val="1"/>
      <w:numFmt w:val="decimal"/>
      <w:lvlText w:val="%1-%2.%3.%4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6">
      <w:start w:val="1"/>
      <w:numFmt w:val="decimal"/>
      <w:lvlText w:val="%1-%2.%3.%4.%5.%6.%7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7">
      <w:start w:val="1"/>
      <w:numFmt w:val="decimal"/>
      <w:lvlText w:val="%1-%2.%3.%4.%5.%6.%7.%8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8">
      <w:start w:val="1"/>
      <w:numFmt w:val="decimal"/>
      <w:lvlText w:val="%1-%2.%3.%4.%5.%6.%7.%8.%9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</w:abstractNum>
  <w:abstractNum w:abstractNumId="24">
    <w:nsid w:val="47E679B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DAC0F33"/>
    <w:multiLevelType w:val="multilevel"/>
    <w:tmpl w:val="1B505288"/>
    <w:lvl w:ilvl="0">
      <w:start w:val="1986"/>
      <w:numFmt w:val="decimal"/>
      <w:lvlText w:val="%1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1">
      <w:start w:val="1996"/>
      <w:numFmt w:val="decimal"/>
      <w:lvlText w:val="%1-%2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2">
      <w:start w:val="1"/>
      <w:numFmt w:val="decimal"/>
      <w:lvlText w:val="%1-%2.%3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3">
      <w:start w:val="1"/>
      <w:numFmt w:val="decimal"/>
      <w:lvlText w:val="%1-%2.%3.%4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6">
      <w:start w:val="1"/>
      <w:numFmt w:val="decimal"/>
      <w:lvlText w:val="%1-%2.%3.%4.%5.%6.%7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7">
      <w:start w:val="1"/>
      <w:numFmt w:val="decimal"/>
      <w:lvlText w:val="%1-%2.%3.%4.%5.%6.%7.%8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  <w:lvl w:ilvl="8">
      <w:start w:val="1"/>
      <w:numFmt w:val="decimal"/>
      <w:lvlText w:val="%1-%2.%3.%4.%5.%6.%7.%8.%9"/>
      <w:lvlJc w:val="left"/>
      <w:pPr>
        <w:tabs>
          <w:tab w:val="num" w:pos="3240"/>
        </w:tabs>
        <w:ind w:left="3240" w:hanging="3240"/>
      </w:pPr>
      <w:rPr>
        <w:rFonts w:hint="default"/>
        <w:i w:val="0"/>
      </w:rPr>
    </w:lvl>
  </w:abstractNum>
  <w:abstractNum w:abstractNumId="26">
    <w:nsid w:val="52695D2C"/>
    <w:multiLevelType w:val="hybridMultilevel"/>
    <w:tmpl w:val="DA347B80"/>
    <w:lvl w:ilvl="0" w:tplc="F00EE5D6">
      <w:start w:val="2000"/>
      <w:numFmt w:val="bullet"/>
      <w:lvlText w:val="-"/>
      <w:lvlJc w:val="left"/>
      <w:pPr>
        <w:tabs>
          <w:tab w:val="num" w:pos="1470"/>
        </w:tabs>
        <w:ind w:left="1470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90"/>
        </w:tabs>
        <w:ind w:left="5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10"/>
        </w:tabs>
        <w:ind w:left="6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30"/>
        </w:tabs>
        <w:ind w:left="7230" w:hanging="360"/>
      </w:pPr>
      <w:rPr>
        <w:rFonts w:ascii="Wingdings" w:hAnsi="Wingdings" w:hint="default"/>
      </w:rPr>
    </w:lvl>
  </w:abstractNum>
  <w:abstractNum w:abstractNumId="27">
    <w:nsid w:val="535E7546"/>
    <w:multiLevelType w:val="multilevel"/>
    <w:tmpl w:val="84CADDDE"/>
    <w:lvl w:ilvl="0">
      <w:start w:val="198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37F591F"/>
    <w:multiLevelType w:val="hybridMultilevel"/>
    <w:tmpl w:val="6274998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6DF13B6"/>
    <w:multiLevelType w:val="hybridMultilevel"/>
    <w:tmpl w:val="72DE296A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D1437B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7"/>
  </w:num>
  <w:num w:numId="2">
    <w:abstractNumId w:val="23"/>
  </w:num>
  <w:num w:numId="3">
    <w:abstractNumId w:val="25"/>
  </w:num>
  <w:num w:numId="4">
    <w:abstractNumId w:val="22"/>
  </w:num>
  <w:num w:numId="5">
    <w:abstractNumId w:val="12"/>
  </w:num>
  <w:num w:numId="6">
    <w:abstractNumId w:val="11"/>
  </w:num>
  <w:num w:numId="7">
    <w:abstractNumId w:val="20"/>
  </w:num>
  <w:num w:numId="8">
    <w:abstractNumId w:val="19"/>
  </w:num>
  <w:num w:numId="9">
    <w:abstractNumId w:val="10"/>
  </w:num>
  <w:num w:numId="10">
    <w:abstractNumId w:val="21"/>
  </w:num>
  <w:num w:numId="11">
    <w:abstractNumId w:val="13"/>
  </w:num>
  <w:num w:numId="12">
    <w:abstractNumId w:val="26"/>
  </w:num>
  <w:num w:numId="13">
    <w:abstractNumId w:val="16"/>
  </w:num>
  <w:num w:numId="14">
    <w:abstractNumId w:val="29"/>
  </w:num>
  <w:num w:numId="15">
    <w:abstractNumId w:val="18"/>
  </w:num>
  <w:num w:numId="16">
    <w:abstractNumId w:val="28"/>
  </w:num>
  <w:num w:numId="17">
    <w:abstractNumId w:val="15"/>
  </w:num>
  <w:num w:numId="18">
    <w:abstractNumId w:val="27"/>
  </w:num>
  <w:num w:numId="19">
    <w:abstractNumId w:val="14"/>
  </w:num>
  <w:num w:numId="20">
    <w:abstractNumId w:val="30"/>
  </w:num>
  <w:num w:numId="21">
    <w:abstractNumId w:val="2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DFD"/>
    <w:rsid w:val="000B7E84"/>
    <w:rsid w:val="00183E87"/>
    <w:rsid w:val="001855FC"/>
    <w:rsid w:val="0021648F"/>
    <w:rsid w:val="002525D5"/>
    <w:rsid w:val="00283328"/>
    <w:rsid w:val="002849B6"/>
    <w:rsid w:val="00295955"/>
    <w:rsid w:val="00344083"/>
    <w:rsid w:val="00364E43"/>
    <w:rsid w:val="00381A5B"/>
    <w:rsid w:val="00421877"/>
    <w:rsid w:val="00450711"/>
    <w:rsid w:val="004879EE"/>
    <w:rsid w:val="005256A8"/>
    <w:rsid w:val="005274E7"/>
    <w:rsid w:val="00531BFA"/>
    <w:rsid w:val="005869F9"/>
    <w:rsid w:val="00607874"/>
    <w:rsid w:val="006104E2"/>
    <w:rsid w:val="00617BD6"/>
    <w:rsid w:val="0062173F"/>
    <w:rsid w:val="006226DF"/>
    <w:rsid w:val="00632AF8"/>
    <w:rsid w:val="00671060"/>
    <w:rsid w:val="006A39A8"/>
    <w:rsid w:val="006A6532"/>
    <w:rsid w:val="006D5ECC"/>
    <w:rsid w:val="006E54BF"/>
    <w:rsid w:val="0070130F"/>
    <w:rsid w:val="0073671B"/>
    <w:rsid w:val="00747AAA"/>
    <w:rsid w:val="00762AC1"/>
    <w:rsid w:val="00773A70"/>
    <w:rsid w:val="00776A3C"/>
    <w:rsid w:val="00781F44"/>
    <w:rsid w:val="007D0E5E"/>
    <w:rsid w:val="007D4B1E"/>
    <w:rsid w:val="007E316D"/>
    <w:rsid w:val="00803B51"/>
    <w:rsid w:val="00813D0F"/>
    <w:rsid w:val="0082413B"/>
    <w:rsid w:val="00845757"/>
    <w:rsid w:val="00893F85"/>
    <w:rsid w:val="008D4F9D"/>
    <w:rsid w:val="00901627"/>
    <w:rsid w:val="00901EB5"/>
    <w:rsid w:val="00930E88"/>
    <w:rsid w:val="009802BF"/>
    <w:rsid w:val="00985BA0"/>
    <w:rsid w:val="009E68F6"/>
    <w:rsid w:val="00A216D8"/>
    <w:rsid w:val="00A36E36"/>
    <w:rsid w:val="00A5542A"/>
    <w:rsid w:val="00A70CC3"/>
    <w:rsid w:val="00AB531A"/>
    <w:rsid w:val="00AD30F0"/>
    <w:rsid w:val="00B07D3D"/>
    <w:rsid w:val="00B21842"/>
    <w:rsid w:val="00B64AFC"/>
    <w:rsid w:val="00B67D24"/>
    <w:rsid w:val="00BF3B38"/>
    <w:rsid w:val="00C233AF"/>
    <w:rsid w:val="00C431CE"/>
    <w:rsid w:val="00C5637B"/>
    <w:rsid w:val="00C95438"/>
    <w:rsid w:val="00CD200C"/>
    <w:rsid w:val="00D4414A"/>
    <w:rsid w:val="00D72BDD"/>
    <w:rsid w:val="00D73FB8"/>
    <w:rsid w:val="00DD25A4"/>
    <w:rsid w:val="00E01E8E"/>
    <w:rsid w:val="00E02F07"/>
    <w:rsid w:val="00E36501"/>
    <w:rsid w:val="00E73C9F"/>
    <w:rsid w:val="00EF6115"/>
    <w:rsid w:val="00F1003C"/>
    <w:rsid w:val="00F21D15"/>
    <w:rsid w:val="00F25DFD"/>
    <w:rsid w:val="00F26A53"/>
    <w:rsid w:val="00F92E45"/>
    <w:rsid w:val="00FB46B5"/>
    <w:rsid w:val="00FD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double" w:sz="4" w:space="4" w:color="auto"/>
        <w:bottom w:val="double" w:sz="4" w:space="1" w:color="auto"/>
      </w:pBdr>
      <w:shd w:val="clear" w:color="auto" w:fill="E6E6E6"/>
      <w:jc w:val="center"/>
      <w:outlineLvl w:val="0"/>
    </w:pPr>
    <w:rPr>
      <w:rFonts w:ascii="Book Antiqua" w:hAnsi="Book Antiqua"/>
      <w:b/>
      <w:bCs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Book Antiqua" w:hAnsi="Book Antiqua"/>
      <w:b/>
      <w:bCs/>
      <w:outline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b/>
      <w:bCs/>
      <w:color w:val="000000"/>
      <w:sz w:val="28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tabs>
        <w:tab w:val="left" w:pos="2520"/>
      </w:tabs>
      <w:outlineLvl w:val="4"/>
    </w:pPr>
    <w:rPr>
      <w:rFonts w:ascii="Book Antiqua" w:hAnsi="Book Antiqua"/>
      <w:b/>
      <w:sz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3A7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3A70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3A70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3A7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link w:val="RetraitcorpsdetexteCar"/>
    <w:semiHidden/>
    <w:pPr>
      <w:ind w:left="3240"/>
    </w:pPr>
    <w:rPr>
      <w:i/>
      <w:iCs/>
    </w:rPr>
  </w:style>
  <w:style w:type="paragraph" w:styleId="Retraitcorpsdetexte2">
    <w:name w:val="Body Text Indent 2"/>
    <w:basedOn w:val="Normal"/>
    <w:semiHidden/>
    <w:pPr>
      <w:tabs>
        <w:tab w:val="left" w:pos="3240"/>
      </w:tabs>
      <w:ind w:left="3240"/>
    </w:pPr>
  </w:style>
  <w:style w:type="paragraph" w:styleId="Retraitcorpsdetexte3">
    <w:name w:val="Body Text Indent 3"/>
    <w:basedOn w:val="Normal"/>
    <w:semiHidden/>
    <w:pPr>
      <w:tabs>
        <w:tab w:val="left" w:pos="3240"/>
      </w:tabs>
      <w:ind w:left="3240" w:hanging="3240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Pieddepage">
    <w:name w:val="footer"/>
    <w:basedOn w:val="Normal"/>
    <w:rsid w:val="006104E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6104E2"/>
  </w:style>
  <w:style w:type="character" w:styleId="Accentuation">
    <w:name w:val="Emphasis"/>
    <w:qFormat/>
    <w:rsid w:val="006104E2"/>
    <w:rPr>
      <w:i/>
      <w:iCs/>
    </w:rPr>
  </w:style>
  <w:style w:type="paragraph" w:styleId="En-tte">
    <w:name w:val="header"/>
    <w:basedOn w:val="Normal"/>
    <w:rsid w:val="00A216D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773A70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773A70"/>
    <w:pPr>
      <w:numPr>
        <w:numId w:val="20"/>
      </w:numPr>
    </w:pPr>
  </w:style>
  <w:style w:type="character" w:styleId="AcronymeHTML">
    <w:name w:val="HTML Acronym"/>
    <w:uiPriority w:val="99"/>
    <w:semiHidden/>
    <w:unhideWhenUsed/>
    <w:rsid w:val="00773A70"/>
  </w:style>
  <w:style w:type="paragraph" w:styleId="Adressedestinataire">
    <w:name w:val="envelope address"/>
    <w:basedOn w:val="Normal"/>
    <w:uiPriority w:val="99"/>
    <w:semiHidden/>
    <w:unhideWhenUsed/>
    <w:rsid w:val="00773A70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773A7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73A7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73A70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773A7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73A70"/>
    <w:rPr>
      <w:vertAlign w:val="superscript"/>
    </w:rPr>
  </w:style>
  <w:style w:type="character" w:customStyle="1" w:styleId="Titre6Car">
    <w:name w:val="Titre 6 Car"/>
    <w:link w:val="Titre6"/>
    <w:uiPriority w:val="9"/>
    <w:semiHidden/>
    <w:rsid w:val="00773A7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773A7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773A7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773A7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73A70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73A70"/>
  </w:style>
  <w:style w:type="paragraph" w:styleId="Citation">
    <w:name w:val="Quote"/>
    <w:basedOn w:val="Normal"/>
    <w:next w:val="Normal"/>
    <w:link w:val="CitationCar"/>
    <w:uiPriority w:val="29"/>
    <w:qFormat/>
    <w:rsid w:val="00773A7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73A70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773A7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3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73A70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773A7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73A7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73A70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73A7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73A7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73A70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73A70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73A7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73A70"/>
  </w:style>
  <w:style w:type="paragraph" w:styleId="Corpsdetexte">
    <w:name w:val="Body Text"/>
    <w:basedOn w:val="Normal"/>
    <w:link w:val="CorpsdetexteCar"/>
    <w:uiPriority w:val="99"/>
    <w:semiHidden/>
    <w:unhideWhenUsed/>
    <w:rsid w:val="00773A7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73A70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73A7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73A70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73A7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73A70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73A70"/>
  </w:style>
  <w:style w:type="character" w:customStyle="1" w:styleId="DateCar">
    <w:name w:val="Date Car"/>
    <w:link w:val="Date"/>
    <w:uiPriority w:val="99"/>
    <w:semiHidden/>
    <w:rsid w:val="00773A70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773A7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73A7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73A7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73A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73A70"/>
    <w:rPr>
      <w:b/>
      <w:bCs/>
    </w:rPr>
  </w:style>
  <w:style w:type="character" w:styleId="Emphaseintense">
    <w:name w:val="Intense Emphasis"/>
    <w:uiPriority w:val="21"/>
    <w:qFormat/>
    <w:rsid w:val="00773A7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73A7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73A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73A7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73A70"/>
    <w:pPr>
      <w:pBdr>
        <w:top w:val="none" w:sz="0" w:space="0" w:color="auto"/>
        <w:bottom w:val="none" w:sz="0" w:space="0" w:color="auto"/>
      </w:pBdr>
      <w:shd w:val="clear" w:color="auto" w:fill="auto"/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73A7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73A7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73A7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73A7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73A70"/>
    <w:rPr>
      <w:sz w:val="24"/>
      <w:szCs w:val="24"/>
    </w:rPr>
  </w:style>
  <w:style w:type="table" w:styleId="Grilleclaire">
    <w:name w:val="Light Grid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73A7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73A70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73A7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73A70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73A70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73A7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73A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73A70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73A70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73A70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73A70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73A70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73A70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73A70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73A70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73A70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73A70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773A7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73A7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73A7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73A7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73A7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73A70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73A70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73A70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73A70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73A70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73A70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73A70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73A70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73A70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73A70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73A7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73A7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73A7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73A7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73A7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73A7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73A7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73A70"/>
  </w:style>
  <w:style w:type="paragraph" w:styleId="Normalcentr">
    <w:name w:val="Block Text"/>
    <w:basedOn w:val="Normal"/>
    <w:uiPriority w:val="99"/>
    <w:semiHidden/>
    <w:unhideWhenUsed/>
    <w:rsid w:val="00773A7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73A7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73A70"/>
  </w:style>
  <w:style w:type="paragraph" w:styleId="Notedefin">
    <w:name w:val="endnote text"/>
    <w:basedOn w:val="Normal"/>
    <w:link w:val="NotedefinCar"/>
    <w:uiPriority w:val="99"/>
    <w:semiHidden/>
    <w:unhideWhenUsed/>
    <w:rsid w:val="00773A7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73A70"/>
  </w:style>
  <w:style w:type="character" w:styleId="Numrodeligne">
    <w:name w:val="line number"/>
    <w:uiPriority w:val="99"/>
    <w:semiHidden/>
    <w:unhideWhenUsed/>
    <w:rsid w:val="00773A7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73A7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73A70"/>
    <w:rPr>
      <w:b/>
      <w:bCs/>
    </w:rPr>
  </w:style>
  <w:style w:type="table" w:styleId="Ombrageclair">
    <w:name w:val="Light Shading"/>
    <w:basedOn w:val="TableauNormal"/>
    <w:uiPriority w:val="60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73A7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73A7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73A7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73A7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73A7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73A7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73A70"/>
    <w:rPr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73A70"/>
    <w:pPr>
      <w:spacing w:after="120"/>
      <w:ind w:left="283" w:firstLine="210"/>
    </w:pPr>
    <w:rPr>
      <w:i w:val="0"/>
      <w:iCs w:val="0"/>
    </w:rPr>
  </w:style>
  <w:style w:type="character" w:customStyle="1" w:styleId="RetraitcorpsdetexteCar">
    <w:name w:val="Retrait corps de texte Car"/>
    <w:link w:val="Retraitcorpsdetexte"/>
    <w:semiHidden/>
    <w:rsid w:val="00773A70"/>
    <w:rPr>
      <w:i/>
      <w:iCs/>
      <w:sz w:val="24"/>
      <w:szCs w:val="24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773A70"/>
    <w:rPr>
      <w:i w:val="0"/>
      <w:iCs w:val="0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73A7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73A70"/>
  </w:style>
  <w:style w:type="character" w:customStyle="1" w:styleId="SalutationsCar">
    <w:name w:val="Salutations Car"/>
    <w:link w:val="Salutations"/>
    <w:uiPriority w:val="99"/>
    <w:semiHidden/>
    <w:rsid w:val="00773A70"/>
    <w:rPr>
      <w:sz w:val="24"/>
      <w:szCs w:val="24"/>
    </w:rPr>
  </w:style>
  <w:style w:type="paragraph" w:styleId="Sansinterligne">
    <w:name w:val="No Spacing"/>
    <w:uiPriority w:val="1"/>
    <w:qFormat/>
    <w:rsid w:val="00773A70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773A7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73A70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73A70"/>
  </w:style>
  <w:style w:type="character" w:customStyle="1" w:styleId="SignaturelectroniqueCar">
    <w:name w:val="Signature électronique Car"/>
    <w:link w:val="Signaturelectronique"/>
    <w:uiPriority w:val="99"/>
    <w:semiHidden/>
    <w:rsid w:val="00773A70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3A70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773A7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73A7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73A70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73A7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73A7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73A7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73A7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73A7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73A70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73A7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73A7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73A7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73A7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73A7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73A7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73A7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73A7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73A7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73A7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73A70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73A7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73A70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73A7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73A7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73A7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73A7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73A7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73A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73A7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73A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773A7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73A7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73A70"/>
  </w:style>
  <w:style w:type="character" w:customStyle="1" w:styleId="TitredenoteCar">
    <w:name w:val="Titre de note Car"/>
    <w:link w:val="Titredenote"/>
    <w:uiPriority w:val="99"/>
    <w:semiHidden/>
    <w:rsid w:val="00773A70"/>
    <w:rPr>
      <w:sz w:val="24"/>
      <w:szCs w:val="24"/>
    </w:rPr>
  </w:style>
  <w:style w:type="character" w:styleId="Titredulivre">
    <w:name w:val="Book Title"/>
    <w:uiPriority w:val="33"/>
    <w:qFormat/>
    <w:rsid w:val="00773A7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73A70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73A70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773A70"/>
  </w:style>
  <w:style w:type="paragraph" w:styleId="TM2">
    <w:name w:val="toc 2"/>
    <w:basedOn w:val="Normal"/>
    <w:next w:val="Normal"/>
    <w:uiPriority w:val="39"/>
    <w:semiHidden/>
    <w:unhideWhenUsed/>
    <w:rsid w:val="00773A70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773A70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773A70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773A70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773A70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773A70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773A70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773A70"/>
    <w:pPr>
      <w:ind w:left="1920"/>
    </w:pPr>
  </w:style>
  <w:style w:type="table" w:styleId="Trameclaire-Accent1">
    <w:name w:val="Light Shading Accent 1"/>
    <w:basedOn w:val="TableauNormal"/>
    <w:uiPriority w:val="60"/>
    <w:rsid w:val="00773A7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73A7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73A7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73A7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73A7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73A7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73A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top w:val="double" w:sz="4" w:space="4" w:color="auto"/>
        <w:bottom w:val="double" w:sz="4" w:space="1" w:color="auto"/>
      </w:pBdr>
      <w:shd w:val="clear" w:color="auto" w:fill="E6E6E6"/>
      <w:jc w:val="center"/>
      <w:outlineLvl w:val="0"/>
    </w:pPr>
    <w:rPr>
      <w:rFonts w:ascii="Book Antiqua" w:hAnsi="Book Antiqua"/>
      <w:b/>
      <w:bCs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Book Antiqua" w:hAnsi="Book Antiqua"/>
      <w:b/>
      <w:bCs/>
      <w:outline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b/>
      <w:bCs/>
      <w:color w:val="000000"/>
      <w:sz w:val="28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tabs>
        <w:tab w:val="left" w:pos="2520"/>
      </w:tabs>
      <w:outlineLvl w:val="4"/>
    </w:pPr>
    <w:rPr>
      <w:rFonts w:ascii="Book Antiqua" w:hAnsi="Book Antiqua"/>
      <w:b/>
      <w:sz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3A7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3A70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3A70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3A7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link w:val="RetraitcorpsdetexteCar"/>
    <w:semiHidden/>
    <w:pPr>
      <w:ind w:left="3240"/>
    </w:pPr>
    <w:rPr>
      <w:i/>
      <w:iCs/>
    </w:rPr>
  </w:style>
  <w:style w:type="paragraph" w:styleId="Retraitcorpsdetexte2">
    <w:name w:val="Body Text Indent 2"/>
    <w:basedOn w:val="Normal"/>
    <w:semiHidden/>
    <w:pPr>
      <w:tabs>
        <w:tab w:val="left" w:pos="3240"/>
      </w:tabs>
      <w:ind w:left="3240"/>
    </w:pPr>
  </w:style>
  <w:style w:type="paragraph" w:styleId="Retraitcorpsdetexte3">
    <w:name w:val="Body Text Indent 3"/>
    <w:basedOn w:val="Normal"/>
    <w:semiHidden/>
    <w:pPr>
      <w:tabs>
        <w:tab w:val="left" w:pos="3240"/>
      </w:tabs>
      <w:ind w:left="3240" w:hanging="3240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Pieddepage">
    <w:name w:val="footer"/>
    <w:basedOn w:val="Normal"/>
    <w:rsid w:val="006104E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6104E2"/>
  </w:style>
  <w:style w:type="character" w:styleId="Accentuation">
    <w:name w:val="Emphasis"/>
    <w:qFormat/>
    <w:rsid w:val="006104E2"/>
    <w:rPr>
      <w:i/>
      <w:iCs/>
    </w:rPr>
  </w:style>
  <w:style w:type="paragraph" w:styleId="En-tte">
    <w:name w:val="header"/>
    <w:basedOn w:val="Normal"/>
    <w:rsid w:val="00A216D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773A70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773A70"/>
    <w:pPr>
      <w:numPr>
        <w:numId w:val="20"/>
      </w:numPr>
    </w:pPr>
  </w:style>
  <w:style w:type="character" w:styleId="AcronymeHTML">
    <w:name w:val="HTML Acronym"/>
    <w:uiPriority w:val="99"/>
    <w:semiHidden/>
    <w:unhideWhenUsed/>
    <w:rsid w:val="00773A70"/>
  </w:style>
  <w:style w:type="paragraph" w:styleId="Adressedestinataire">
    <w:name w:val="envelope address"/>
    <w:basedOn w:val="Normal"/>
    <w:uiPriority w:val="99"/>
    <w:semiHidden/>
    <w:unhideWhenUsed/>
    <w:rsid w:val="00773A70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773A7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73A7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73A70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773A7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73A70"/>
    <w:rPr>
      <w:vertAlign w:val="superscript"/>
    </w:rPr>
  </w:style>
  <w:style w:type="character" w:customStyle="1" w:styleId="Titre6Car">
    <w:name w:val="Titre 6 Car"/>
    <w:link w:val="Titre6"/>
    <w:uiPriority w:val="9"/>
    <w:semiHidden/>
    <w:rsid w:val="00773A7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773A7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773A7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773A7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73A70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73A70"/>
  </w:style>
  <w:style w:type="paragraph" w:styleId="Citation">
    <w:name w:val="Quote"/>
    <w:basedOn w:val="Normal"/>
    <w:next w:val="Normal"/>
    <w:link w:val="CitationCar"/>
    <w:uiPriority w:val="29"/>
    <w:qFormat/>
    <w:rsid w:val="00773A7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73A70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773A7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3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73A70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773A7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73A7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73A70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73A7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73A7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73A70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73A70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73A7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73A70"/>
  </w:style>
  <w:style w:type="paragraph" w:styleId="Corpsdetexte">
    <w:name w:val="Body Text"/>
    <w:basedOn w:val="Normal"/>
    <w:link w:val="CorpsdetexteCar"/>
    <w:uiPriority w:val="99"/>
    <w:semiHidden/>
    <w:unhideWhenUsed/>
    <w:rsid w:val="00773A7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73A70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73A7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73A70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73A7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73A70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73A70"/>
  </w:style>
  <w:style w:type="character" w:customStyle="1" w:styleId="DateCar">
    <w:name w:val="Date Car"/>
    <w:link w:val="Date"/>
    <w:uiPriority w:val="99"/>
    <w:semiHidden/>
    <w:rsid w:val="00773A70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773A7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73A7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73A7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73A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73A70"/>
    <w:rPr>
      <w:b/>
      <w:bCs/>
    </w:rPr>
  </w:style>
  <w:style w:type="character" w:styleId="Emphaseintense">
    <w:name w:val="Intense Emphasis"/>
    <w:uiPriority w:val="21"/>
    <w:qFormat/>
    <w:rsid w:val="00773A7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73A7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73A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73A7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73A70"/>
    <w:pPr>
      <w:pBdr>
        <w:top w:val="none" w:sz="0" w:space="0" w:color="auto"/>
        <w:bottom w:val="none" w:sz="0" w:space="0" w:color="auto"/>
      </w:pBdr>
      <w:shd w:val="clear" w:color="auto" w:fill="auto"/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73A7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73A7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73A7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73A7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73A70"/>
    <w:rPr>
      <w:sz w:val="24"/>
      <w:szCs w:val="24"/>
    </w:rPr>
  </w:style>
  <w:style w:type="table" w:styleId="Grilleclaire">
    <w:name w:val="Light Grid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73A7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73A7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73A7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73A70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73A7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73A70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73A70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73A7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73A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73A7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73A7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73A70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73A70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73A70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73A70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73A70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73A70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73A70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73A70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73A70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73A70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773A7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73A7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73A7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73A7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73A7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73A70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73A70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73A70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73A70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73A70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73A70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73A70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73A70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73A70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73A70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73A7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73A7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73A7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73A7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73A7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73A7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73A7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73A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73A7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73A7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73A7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73A70"/>
  </w:style>
  <w:style w:type="paragraph" w:styleId="Normalcentr">
    <w:name w:val="Block Text"/>
    <w:basedOn w:val="Normal"/>
    <w:uiPriority w:val="99"/>
    <w:semiHidden/>
    <w:unhideWhenUsed/>
    <w:rsid w:val="00773A7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73A7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73A70"/>
  </w:style>
  <w:style w:type="paragraph" w:styleId="Notedefin">
    <w:name w:val="endnote text"/>
    <w:basedOn w:val="Normal"/>
    <w:link w:val="NotedefinCar"/>
    <w:uiPriority w:val="99"/>
    <w:semiHidden/>
    <w:unhideWhenUsed/>
    <w:rsid w:val="00773A7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73A70"/>
  </w:style>
  <w:style w:type="character" w:styleId="Numrodeligne">
    <w:name w:val="line number"/>
    <w:uiPriority w:val="99"/>
    <w:semiHidden/>
    <w:unhideWhenUsed/>
    <w:rsid w:val="00773A7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73A7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73A70"/>
    <w:rPr>
      <w:b/>
      <w:bCs/>
    </w:rPr>
  </w:style>
  <w:style w:type="table" w:styleId="Ombrageclair">
    <w:name w:val="Light Shading"/>
    <w:basedOn w:val="TableauNormal"/>
    <w:uiPriority w:val="60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73A7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73A7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73A7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73A7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73A7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73A7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73A70"/>
    <w:rPr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73A70"/>
    <w:pPr>
      <w:spacing w:after="120"/>
      <w:ind w:left="283" w:firstLine="210"/>
    </w:pPr>
    <w:rPr>
      <w:i w:val="0"/>
      <w:iCs w:val="0"/>
    </w:rPr>
  </w:style>
  <w:style w:type="character" w:customStyle="1" w:styleId="RetraitcorpsdetexteCar">
    <w:name w:val="Retrait corps de texte Car"/>
    <w:link w:val="Retraitcorpsdetexte"/>
    <w:semiHidden/>
    <w:rsid w:val="00773A70"/>
    <w:rPr>
      <w:i/>
      <w:iCs/>
      <w:sz w:val="24"/>
      <w:szCs w:val="24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773A70"/>
    <w:rPr>
      <w:i w:val="0"/>
      <w:iCs w:val="0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73A7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73A70"/>
  </w:style>
  <w:style w:type="character" w:customStyle="1" w:styleId="SalutationsCar">
    <w:name w:val="Salutations Car"/>
    <w:link w:val="Salutations"/>
    <w:uiPriority w:val="99"/>
    <w:semiHidden/>
    <w:rsid w:val="00773A70"/>
    <w:rPr>
      <w:sz w:val="24"/>
      <w:szCs w:val="24"/>
    </w:rPr>
  </w:style>
  <w:style w:type="paragraph" w:styleId="Sansinterligne">
    <w:name w:val="No Spacing"/>
    <w:uiPriority w:val="1"/>
    <w:qFormat/>
    <w:rsid w:val="00773A70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773A7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73A70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73A70"/>
  </w:style>
  <w:style w:type="character" w:customStyle="1" w:styleId="SignaturelectroniqueCar">
    <w:name w:val="Signature électronique Car"/>
    <w:link w:val="Signaturelectronique"/>
    <w:uiPriority w:val="99"/>
    <w:semiHidden/>
    <w:rsid w:val="00773A70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3A70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773A7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73A7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73A70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73A7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73A7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73A7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73A7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73A7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73A70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73A7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73A7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73A7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73A7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73A7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73A7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73A7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73A7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73A7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73A7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73A7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73A70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73A7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73A70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73A7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73A7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73A7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73A7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73A7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73A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73A7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73A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773A7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73A7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73A70"/>
  </w:style>
  <w:style w:type="character" w:customStyle="1" w:styleId="TitredenoteCar">
    <w:name w:val="Titre de note Car"/>
    <w:link w:val="Titredenote"/>
    <w:uiPriority w:val="99"/>
    <w:semiHidden/>
    <w:rsid w:val="00773A70"/>
    <w:rPr>
      <w:sz w:val="24"/>
      <w:szCs w:val="24"/>
    </w:rPr>
  </w:style>
  <w:style w:type="character" w:styleId="Titredulivre">
    <w:name w:val="Book Title"/>
    <w:uiPriority w:val="33"/>
    <w:qFormat/>
    <w:rsid w:val="00773A7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73A70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73A70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773A70"/>
  </w:style>
  <w:style w:type="paragraph" w:styleId="TM2">
    <w:name w:val="toc 2"/>
    <w:basedOn w:val="Normal"/>
    <w:next w:val="Normal"/>
    <w:uiPriority w:val="39"/>
    <w:semiHidden/>
    <w:unhideWhenUsed/>
    <w:rsid w:val="00773A70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773A70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773A70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773A70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773A70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773A70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773A70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773A70"/>
    <w:pPr>
      <w:ind w:left="1920"/>
    </w:pPr>
  </w:style>
  <w:style w:type="table" w:styleId="Trameclaire-Accent1">
    <w:name w:val="Light Shading Accent 1"/>
    <w:basedOn w:val="TableauNormal"/>
    <w:uiPriority w:val="60"/>
    <w:rsid w:val="00773A7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73A7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73A7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73A7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73A7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73A7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73A7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73A7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73A7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73A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1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soc.cetl.free.fr/IMG/pdf/Invitation_medecinsIM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838</Words>
  <Characters>4613</Characters>
  <Application>Microsoft Office Word</Application>
  <DocSecurity>0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Nacira OKBA-REMAL</vt:lpstr>
      <vt:lpstr>Nacira OKBA-REMAL</vt:lpstr>
    </vt:vector>
  </TitlesOfParts>
  <Company>Phen-x</Company>
  <LinksUpToDate>false</LinksUpToDate>
  <CharactersWithSpaces>5441</CharactersWithSpaces>
  <SharedDoc>false</SharedDoc>
  <HLinks>
    <vt:vector size="12" baseType="variant">
      <vt:variant>
        <vt:i4>7471197</vt:i4>
      </vt:variant>
      <vt:variant>
        <vt:i4>3</vt:i4>
      </vt:variant>
      <vt:variant>
        <vt:i4>0</vt:i4>
      </vt:variant>
      <vt:variant>
        <vt:i4>5</vt:i4>
      </vt:variant>
      <vt:variant>
        <vt:lpwstr>http://assoc.cetl.free.fr/IMG/pdf/Invitation_medecinsIM.pdf</vt:lpwstr>
      </vt:variant>
      <vt:variant>
        <vt:lpwstr/>
      </vt:variant>
      <vt:variant>
        <vt:i4>5111851</vt:i4>
      </vt:variant>
      <vt:variant>
        <vt:i4>0</vt:i4>
      </vt:variant>
      <vt:variant>
        <vt:i4>0</vt:i4>
      </vt:variant>
      <vt:variant>
        <vt:i4>5</vt:i4>
      </vt:variant>
      <vt:variant>
        <vt:lpwstr>mailto:nacira.okba@hotmail.fr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Nacira OKBA-REMAL</dc:title>
  <dc:subject/>
  <dc:creator> </dc:creator>
  <cp:keywords/>
  <dc:description/>
  <cp:lastModifiedBy>Pierre JOUBERT</cp:lastModifiedBy>
  <cp:revision>2</cp:revision>
  <cp:lastPrinted>2010-01-19T13:16:00Z</cp:lastPrinted>
  <dcterms:created xsi:type="dcterms:W3CDTF">2012-08-30T09:34:00Z</dcterms:created>
  <dcterms:modified xsi:type="dcterms:W3CDTF">2012-08-30T09:34:00Z</dcterms:modified>
</cp:coreProperties>
</file>