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8D" w:rsidRPr="008F3404" w:rsidRDefault="005A7959" w:rsidP="00707AF2">
      <w:pPr>
        <w:widowControl w:val="0"/>
        <w:autoSpaceDE w:val="0"/>
        <w:autoSpaceDN w:val="0"/>
        <w:adjustRightInd w:val="0"/>
        <w:ind w:right="-993"/>
        <w:rPr>
          <w:bCs/>
          <w:i/>
          <w:color w:val="616061"/>
          <w:w w:val="118"/>
          <w:sz w:val="16"/>
          <w:szCs w:val="1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6026150</wp:posOffset>
            </wp:positionH>
            <wp:positionV relativeFrom="paragraph">
              <wp:posOffset>-175260</wp:posOffset>
            </wp:positionV>
            <wp:extent cx="838200" cy="914400"/>
            <wp:effectExtent l="0" t="0" r="0" b="0"/>
            <wp:wrapNone/>
            <wp:docPr id="88" name="Image 88" descr="Giselle Lampr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Giselle Lampred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-3868420</wp:posOffset>
                </wp:positionH>
                <wp:positionV relativeFrom="paragraph">
                  <wp:posOffset>60325</wp:posOffset>
                </wp:positionV>
                <wp:extent cx="2552065" cy="329565"/>
                <wp:effectExtent l="8255" t="12700" r="11430" b="10160"/>
                <wp:wrapNone/>
                <wp:docPr id="3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08D" w:rsidRDefault="0070608D" w:rsidP="007060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margin-left:-304.6pt;margin-top:4.75pt;width:200.95pt;height:25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">
                <v:textbox>
                  <w:txbxContent>
                    <w:p w:rsidR="0070608D" w:rsidRDefault="0070608D" w:rsidP="0070608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7995920</wp:posOffset>
                </wp:positionH>
                <wp:positionV relativeFrom="paragraph">
                  <wp:posOffset>59055</wp:posOffset>
                </wp:positionV>
                <wp:extent cx="45085" cy="855345"/>
                <wp:effectExtent l="4445" t="1905" r="0" b="0"/>
                <wp:wrapNone/>
                <wp:docPr id="2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5085" cy="855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spacing w:line="1420" w:lineRule="atLeast"/>
                            </w:pPr>
                          </w:p>
                          <w:p w:rsidR="0070608D" w:rsidRDefault="0070608D" w:rsidP="0070608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7" o:spid="_x0000_s1027" style="position:absolute;margin-left:629.6pt;margin-top:4.65pt;width:3.55pt;height:67.35pt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" o:allowincell="f" filled="f" stroked="f">
                <v:textbox inset="0,0,0,0">
                  <w:txbxContent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spacing w:line="1420" w:lineRule="atLeast"/>
                      </w:pPr>
                    </w:p>
                    <w:p w:rsidR="0070608D" w:rsidRDefault="0070608D" w:rsidP="0070608D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70608D" w:rsidRPr="008F3404">
        <w:rPr>
          <w:bCs/>
          <w:i/>
          <w:color w:val="616061"/>
          <w:w w:val="118"/>
          <w:sz w:val="16"/>
          <w:szCs w:val="16"/>
        </w:rPr>
        <w:t>Mademoiselle LAMPREDI Gisèle</w:t>
      </w:r>
    </w:p>
    <w:p w:rsidR="0070608D" w:rsidRPr="008F3404" w:rsidRDefault="005A7959" w:rsidP="00707AF2">
      <w:pPr>
        <w:widowControl w:val="0"/>
        <w:autoSpaceDE w:val="0"/>
        <w:autoSpaceDN w:val="0"/>
        <w:adjustRightInd w:val="0"/>
        <w:ind w:right="-993"/>
        <w:rPr>
          <w:bCs/>
          <w:i/>
          <w:color w:val="616061"/>
          <w:w w:val="118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8240395</wp:posOffset>
                </wp:positionH>
                <wp:positionV relativeFrom="paragraph">
                  <wp:posOffset>15875</wp:posOffset>
                </wp:positionV>
                <wp:extent cx="0" cy="958850"/>
                <wp:effectExtent l="10795" t="15875" r="8255" b="6350"/>
                <wp:wrapNone/>
                <wp:docPr id="1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958850"/>
                        </a:xfrm>
                        <a:custGeom>
                          <a:avLst/>
                          <a:gdLst>
                            <a:gd name="T0" fmla="*/ 0 h 1509"/>
                            <a:gd name="T1" fmla="*/ 1509 h 1509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9">
                              <a:moveTo>
                                <a:pt x="0" y="0"/>
                              </a:moveTo>
                              <a:lnTo>
                                <a:pt x="0" y="1509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A661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6" o:spid="_x0000_s1026" style="position:absolute;margin-left:648.85pt;margin-top:1.25pt;width:0;height:75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0,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" o:allowincell="f" path="m,l,1509e" filled="f" strokecolor="#ea661e" strokeweight="1pt">
                <v:path arrowok="t" o:connecttype="custom" o:connectlocs="0,0;0,958850" o:connectangles="0,0"/>
                <w10:wrap anchorx="page"/>
              </v:shape>
            </w:pict>
          </mc:Fallback>
        </mc:AlternateContent>
      </w:r>
      <w:r w:rsidR="0070608D" w:rsidRPr="008F3404">
        <w:rPr>
          <w:bCs/>
          <w:i/>
          <w:color w:val="616061"/>
          <w:w w:val="118"/>
          <w:sz w:val="16"/>
          <w:szCs w:val="16"/>
        </w:rPr>
        <w:t>64 rue Jules Viéjo</w:t>
      </w:r>
      <w:r w:rsidR="00C0354D" w:rsidRPr="008F3404">
        <w:rPr>
          <w:bCs/>
          <w:i/>
          <w:color w:val="616061"/>
          <w:w w:val="118"/>
          <w:sz w:val="16"/>
          <w:szCs w:val="16"/>
        </w:rPr>
        <w:t xml:space="preserve"> - </w:t>
      </w:r>
      <w:r w:rsidR="0070608D" w:rsidRPr="008F3404">
        <w:rPr>
          <w:bCs/>
          <w:i/>
          <w:color w:val="616061"/>
          <w:w w:val="118"/>
          <w:sz w:val="16"/>
          <w:szCs w:val="16"/>
        </w:rPr>
        <w:t>94430 - CHENNEVIERES S/MARNE</w:t>
      </w:r>
    </w:p>
    <w:p w:rsidR="0070608D" w:rsidRPr="008F3404" w:rsidRDefault="0070608D" w:rsidP="00707AF2">
      <w:pPr>
        <w:widowControl w:val="0"/>
        <w:autoSpaceDE w:val="0"/>
        <w:autoSpaceDN w:val="0"/>
        <w:adjustRightInd w:val="0"/>
        <w:ind w:right="-993"/>
        <w:rPr>
          <w:bCs/>
          <w:i/>
          <w:color w:val="616061"/>
          <w:w w:val="118"/>
          <w:sz w:val="16"/>
          <w:szCs w:val="16"/>
        </w:rPr>
      </w:pPr>
      <w:r w:rsidRPr="008F3404">
        <w:rPr>
          <w:bCs/>
          <w:i/>
          <w:color w:val="616061"/>
          <w:w w:val="118"/>
          <w:sz w:val="16"/>
          <w:szCs w:val="16"/>
        </w:rPr>
        <w:t xml:space="preserve">Tél. : </w:t>
      </w:r>
      <w:r w:rsidR="002C7988" w:rsidRPr="008F3404">
        <w:rPr>
          <w:bCs/>
          <w:i/>
          <w:color w:val="616061"/>
          <w:w w:val="118"/>
          <w:sz w:val="16"/>
          <w:szCs w:val="16"/>
        </w:rPr>
        <w:t xml:space="preserve">06.66.12.50.37  - Célibataire </w:t>
      </w:r>
      <w:r w:rsidRPr="008F3404">
        <w:rPr>
          <w:bCs/>
          <w:i/>
          <w:color w:val="616061"/>
          <w:w w:val="118"/>
          <w:sz w:val="16"/>
          <w:szCs w:val="16"/>
        </w:rPr>
        <w:t xml:space="preserve"> </w:t>
      </w:r>
      <w:hyperlink r:id="rId8" w:history="1">
        <w:r w:rsidRPr="008F3404">
          <w:rPr>
            <w:rStyle w:val="Lienhypertexte"/>
            <w:bCs/>
            <w:i/>
            <w:w w:val="118"/>
            <w:sz w:val="16"/>
            <w:szCs w:val="16"/>
          </w:rPr>
          <w:t>bleuv@hotmail.fr</w:t>
        </w:r>
      </w:hyperlink>
    </w:p>
    <w:p w:rsidR="007A14DC" w:rsidRPr="00B25B94" w:rsidRDefault="007A14DC" w:rsidP="00707AF2">
      <w:pPr>
        <w:widowControl w:val="0"/>
        <w:autoSpaceDE w:val="0"/>
        <w:autoSpaceDN w:val="0"/>
        <w:adjustRightInd w:val="0"/>
        <w:ind w:right="-993"/>
        <w:rPr>
          <w:bCs/>
          <w:i/>
          <w:color w:val="616061"/>
          <w:w w:val="118"/>
          <w:sz w:val="16"/>
          <w:szCs w:val="16"/>
        </w:rPr>
      </w:pPr>
    </w:p>
    <w:p w:rsidR="0070608D" w:rsidRPr="008A5203" w:rsidRDefault="00EC05DE" w:rsidP="00244B7B">
      <w:pPr>
        <w:widowControl w:val="0"/>
        <w:tabs>
          <w:tab w:val="left" w:pos="8505"/>
        </w:tabs>
        <w:autoSpaceDE w:val="0"/>
        <w:autoSpaceDN w:val="0"/>
        <w:adjustRightInd w:val="0"/>
        <w:spacing w:line="200" w:lineRule="exact"/>
        <w:ind w:right="-993"/>
        <w:jc w:val="center"/>
        <w:rPr>
          <w:b/>
          <w:i/>
          <w:color w:val="000000"/>
          <w:sz w:val="16"/>
          <w:szCs w:val="16"/>
        </w:rPr>
      </w:pPr>
      <w:r w:rsidRPr="008A5203">
        <w:rPr>
          <w:b/>
          <w:i/>
          <w:color w:val="000000"/>
          <w:sz w:val="16"/>
          <w:szCs w:val="16"/>
        </w:rPr>
        <w:t>ASSISTANTE</w:t>
      </w:r>
      <w:r w:rsidR="00AC4025" w:rsidRPr="008A5203">
        <w:rPr>
          <w:b/>
          <w:i/>
          <w:color w:val="000000"/>
          <w:sz w:val="16"/>
          <w:szCs w:val="16"/>
        </w:rPr>
        <w:t xml:space="preserve"> DE  DIRECTION</w:t>
      </w:r>
      <w:r w:rsidR="00764ABF">
        <w:rPr>
          <w:b/>
          <w:i/>
          <w:color w:val="000000"/>
          <w:sz w:val="16"/>
          <w:szCs w:val="16"/>
        </w:rPr>
        <w:t xml:space="preserve">  </w:t>
      </w:r>
      <w:r w:rsidR="00622300" w:rsidRPr="008A5203">
        <w:rPr>
          <w:b/>
          <w:i/>
          <w:color w:val="000000"/>
          <w:sz w:val="16"/>
          <w:szCs w:val="16"/>
        </w:rPr>
        <w:t>POLYVALENTE</w:t>
      </w:r>
    </w:p>
    <w:p w:rsidR="004156A9" w:rsidRPr="008A5203" w:rsidRDefault="004156A9" w:rsidP="00707AF2">
      <w:pPr>
        <w:widowControl w:val="0"/>
        <w:autoSpaceDE w:val="0"/>
        <w:autoSpaceDN w:val="0"/>
        <w:adjustRightInd w:val="0"/>
        <w:spacing w:line="200" w:lineRule="exact"/>
        <w:ind w:right="-993"/>
        <w:jc w:val="center"/>
        <w:rPr>
          <w:i/>
          <w:color w:val="000000"/>
          <w:sz w:val="16"/>
          <w:szCs w:val="16"/>
        </w:rPr>
      </w:pPr>
      <w:r w:rsidRPr="008A5203">
        <w:rPr>
          <w:b/>
          <w:i/>
          <w:color w:val="000000"/>
          <w:sz w:val="16"/>
          <w:szCs w:val="16"/>
        </w:rPr>
        <w:t xml:space="preserve">ANGLAIS  conversationnel + intermédiaire à l’écrit + </w:t>
      </w:r>
      <w:r w:rsidR="008B618A" w:rsidRPr="008A5203">
        <w:rPr>
          <w:b/>
          <w:i/>
          <w:color w:val="000000"/>
          <w:sz w:val="16"/>
          <w:szCs w:val="16"/>
        </w:rPr>
        <w:t>ITALIEN courant</w:t>
      </w:r>
    </w:p>
    <w:p w:rsidR="00E54AC8" w:rsidRDefault="00E54AC8" w:rsidP="004D785B">
      <w:pPr>
        <w:pStyle w:val="NormalVerdana1"/>
        <w:numPr>
          <w:ilvl w:val="0"/>
          <w:numId w:val="0"/>
        </w:numPr>
        <w:shd w:val="clear" w:color="auto" w:fill="FFFFFF"/>
        <w:ind w:right="-993"/>
        <w:jc w:val="both"/>
        <w:rPr>
          <w:bCs/>
          <w:i/>
          <w:color w:val="000000"/>
          <w:sz w:val="16"/>
          <w:szCs w:val="16"/>
          <w:lang w:val="fr-FR"/>
        </w:rPr>
      </w:pPr>
    </w:p>
    <w:p w:rsidR="004D785B" w:rsidRDefault="004D785B" w:rsidP="004D785B">
      <w:pPr>
        <w:ind w:left="142" w:right="-568"/>
        <w:rPr>
          <w:i/>
          <w:sz w:val="16"/>
          <w:szCs w:val="16"/>
        </w:rPr>
      </w:pPr>
      <w:r w:rsidRPr="002732F3">
        <w:rPr>
          <w:i/>
          <w:sz w:val="16"/>
          <w:szCs w:val="16"/>
          <w:u w:val="single"/>
        </w:rPr>
        <w:t xml:space="preserve">ASSISTANAT  </w:t>
      </w:r>
      <w:r w:rsidRPr="002732F3">
        <w:rPr>
          <w:i/>
          <w:sz w:val="16"/>
          <w:szCs w:val="16"/>
        </w:rPr>
        <w:t>:rattachée  à la Direction  du service, assister le Directeur ou le Président  dans la gestion  de leurs dossiers :</w:t>
      </w:r>
    </w:p>
    <w:p w:rsidR="004D785B" w:rsidRPr="002732F3" w:rsidRDefault="004D785B" w:rsidP="004D785B">
      <w:pPr>
        <w:numPr>
          <w:ilvl w:val="0"/>
          <w:numId w:val="14"/>
        </w:numPr>
        <w:ind w:left="567" w:right="-568"/>
        <w:rPr>
          <w:i/>
          <w:sz w:val="16"/>
          <w:szCs w:val="16"/>
        </w:rPr>
      </w:pPr>
      <w:r w:rsidRPr="002732F3">
        <w:rPr>
          <w:i/>
          <w:sz w:val="16"/>
          <w:szCs w:val="16"/>
        </w:rPr>
        <w:t>Tenue d’agendas  du Directeur, du Président ou du Responsable de service.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i/>
          <w:sz w:val="16"/>
          <w:szCs w:val="16"/>
        </w:rPr>
        <w:t xml:space="preserve"> Sortie et suivi des mails, réservation de billets de trains, d’hôtels, d’avions, </w:t>
      </w:r>
      <w:r w:rsidR="004115EA">
        <w:rPr>
          <w:i/>
          <w:sz w:val="16"/>
          <w:szCs w:val="16"/>
        </w:rPr>
        <w:t xml:space="preserve">commandes de petits déjeuners, diners et </w:t>
      </w:r>
      <w:r w:rsidRPr="00761B47">
        <w:rPr>
          <w:i/>
          <w:sz w:val="16"/>
          <w:szCs w:val="16"/>
        </w:rPr>
        <w:t xml:space="preserve"> suivi des notes de frais et factur</w:t>
      </w:r>
      <w:r>
        <w:rPr>
          <w:i/>
          <w:sz w:val="16"/>
          <w:szCs w:val="16"/>
        </w:rPr>
        <w:t>es, suivi du tableau des congés.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i/>
          <w:sz w:val="16"/>
          <w:szCs w:val="16"/>
        </w:rPr>
        <w:t>Rédaction de notes internes, comptes-rendus, préparation des réunions et des sém</w:t>
      </w:r>
      <w:r w:rsidR="00656964">
        <w:rPr>
          <w:i/>
          <w:sz w:val="16"/>
          <w:szCs w:val="16"/>
        </w:rPr>
        <w:t>inaires.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i/>
          <w:sz w:val="16"/>
          <w:szCs w:val="16"/>
        </w:rPr>
        <w:t>Organi</w:t>
      </w:r>
      <w:r w:rsidR="004115EA">
        <w:rPr>
          <w:i/>
          <w:sz w:val="16"/>
          <w:szCs w:val="16"/>
        </w:rPr>
        <w:t>sation des missions extérieures</w:t>
      </w:r>
      <w:r w:rsidR="00E35815">
        <w:rPr>
          <w:i/>
          <w:sz w:val="16"/>
          <w:szCs w:val="16"/>
        </w:rPr>
        <w:t xml:space="preserve">, </w:t>
      </w:r>
      <w:r w:rsidRPr="00761B47">
        <w:rPr>
          <w:i/>
          <w:sz w:val="16"/>
          <w:szCs w:val="16"/>
        </w:rPr>
        <w:t xml:space="preserve">et des réunions, gestion </w:t>
      </w:r>
      <w:r w:rsidR="00E35815">
        <w:rPr>
          <w:i/>
          <w:sz w:val="16"/>
          <w:szCs w:val="16"/>
        </w:rPr>
        <w:t xml:space="preserve"> </w:t>
      </w:r>
      <w:r w:rsidRPr="00761B47">
        <w:rPr>
          <w:i/>
          <w:sz w:val="16"/>
          <w:szCs w:val="16"/>
        </w:rPr>
        <w:t>des dossiers (cv, partenariat, co</w:t>
      </w:r>
      <w:r>
        <w:rPr>
          <w:i/>
          <w:sz w:val="16"/>
          <w:szCs w:val="16"/>
        </w:rPr>
        <w:t>ntacts extérieurs  du Directeur.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i/>
          <w:sz w:val="16"/>
          <w:szCs w:val="16"/>
        </w:rPr>
        <w:t>Traitement des courriers reçus, édition des courriers dest</w:t>
      </w:r>
      <w:r>
        <w:rPr>
          <w:i/>
          <w:sz w:val="16"/>
          <w:szCs w:val="16"/>
        </w:rPr>
        <w:t>inés aux partenaires extérieurs.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bCs/>
          <w:i/>
          <w:color w:val="000000"/>
          <w:sz w:val="16"/>
          <w:szCs w:val="16"/>
        </w:rPr>
        <w:t>Mise à jour sur le site internet des informations relatives aux activités du service, distribution du courrier, tenue de divers fichiers,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i/>
          <w:sz w:val="16"/>
          <w:szCs w:val="16"/>
        </w:rPr>
        <w:t xml:space="preserve">Préparation des dossiers de Conseils d’Administrations : </w:t>
      </w:r>
      <w:r w:rsidRPr="00761B47">
        <w:rPr>
          <w:bCs/>
          <w:i/>
          <w:color w:val="000000"/>
          <w:sz w:val="16"/>
          <w:szCs w:val="16"/>
        </w:rPr>
        <w:t>Assiste aux réunions d’Instances dirigeantes des Institutions (CA , et AGO)</w:t>
      </w:r>
      <w:r>
        <w:rPr>
          <w:bCs/>
          <w:i/>
          <w:color w:val="000000"/>
          <w:sz w:val="16"/>
          <w:szCs w:val="16"/>
        </w:rPr>
        <w:t>.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bCs/>
          <w:i/>
          <w:color w:val="000000"/>
          <w:sz w:val="16"/>
          <w:szCs w:val="16"/>
        </w:rPr>
        <w:t>Présentation de tableaux de bord  «graphiques », suivi d’activités, engagement de dépenses, tableaux de bilan en lien avec le budget annuel.</w:t>
      </w:r>
    </w:p>
    <w:p w:rsidR="004D785B" w:rsidRPr="00761B47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bCs/>
          <w:i/>
          <w:color w:val="000000"/>
          <w:sz w:val="16"/>
          <w:szCs w:val="16"/>
        </w:rPr>
        <w:t>Création de société</w:t>
      </w:r>
      <w:r>
        <w:rPr>
          <w:bCs/>
          <w:i/>
          <w:color w:val="000000"/>
          <w:sz w:val="16"/>
          <w:szCs w:val="16"/>
        </w:rPr>
        <w:t>s</w:t>
      </w:r>
      <w:r w:rsidRPr="00761B47">
        <w:rPr>
          <w:bCs/>
          <w:i/>
          <w:color w:val="000000"/>
          <w:sz w:val="16"/>
          <w:szCs w:val="16"/>
        </w:rPr>
        <w:t>, Immatriculation, e</w:t>
      </w:r>
      <w:r>
        <w:rPr>
          <w:bCs/>
          <w:i/>
          <w:color w:val="000000"/>
          <w:sz w:val="16"/>
          <w:szCs w:val="16"/>
        </w:rPr>
        <w:t>nregistrement, préparation  des Assemblées G</w:t>
      </w:r>
      <w:r w:rsidRPr="00761B47">
        <w:rPr>
          <w:bCs/>
          <w:i/>
          <w:color w:val="000000"/>
          <w:sz w:val="16"/>
          <w:szCs w:val="16"/>
        </w:rPr>
        <w:t>énérales des sociétés et filiales.</w:t>
      </w:r>
    </w:p>
    <w:p w:rsidR="004D785B" w:rsidRPr="00CC7942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bCs/>
          <w:i/>
          <w:color w:val="000000"/>
          <w:sz w:val="16"/>
          <w:szCs w:val="16"/>
        </w:rPr>
        <w:t>Gestion des formalités juridiques et administratives</w:t>
      </w:r>
      <w:r>
        <w:rPr>
          <w:bCs/>
          <w:i/>
          <w:color w:val="000000"/>
          <w:sz w:val="16"/>
          <w:szCs w:val="16"/>
        </w:rPr>
        <w:t xml:space="preserve">  </w:t>
      </w:r>
      <w:r w:rsidRPr="00D41E0F">
        <w:rPr>
          <w:bCs/>
          <w:i/>
          <w:color w:val="000000"/>
          <w:sz w:val="16"/>
          <w:szCs w:val="16"/>
        </w:rPr>
        <w:t xml:space="preserve">(RCS/Appostile de La Haye), </w:t>
      </w:r>
      <w:r>
        <w:rPr>
          <w:bCs/>
          <w:i/>
          <w:color w:val="000000"/>
          <w:sz w:val="16"/>
          <w:szCs w:val="16"/>
        </w:rPr>
        <w:t xml:space="preserve"> </w:t>
      </w:r>
      <w:r w:rsidRPr="00761B47">
        <w:rPr>
          <w:bCs/>
          <w:i/>
          <w:color w:val="000000"/>
          <w:sz w:val="16"/>
          <w:szCs w:val="16"/>
        </w:rPr>
        <w:t xml:space="preserve">nécessaires à la société et à son activité, (relation </w:t>
      </w:r>
      <w:r>
        <w:rPr>
          <w:bCs/>
          <w:i/>
          <w:color w:val="000000"/>
          <w:sz w:val="16"/>
          <w:szCs w:val="16"/>
        </w:rPr>
        <w:t xml:space="preserve"> </w:t>
      </w:r>
      <w:r w:rsidRPr="00761B47">
        <w:rPr>
          <w:bCs/>
          <w:i/>
          <w:color w:val="000000"/>
          <w:sz w:val="16"/>
          <w:szCs w:val="16"/>
        </w:rPr>
        <w:t>avec l’administration)</w:t>
      </w:r>
      <w:r>
        <w:rPr>
          <w:bCs/>
          <w:i/>
          <w:color w:val="000000"/>
          <w:sz w:val="16"/>
          <w:szCs w:val="16"/>
        </w:rPr>
        <w:t>.</w:t>
      </w:r>
    </w:p>
    <w:p w:rsidR="004D785B" w:rsidRPr="004115EA" w:rsidRDefault="004D785B" w:rsidP="004D785B">
      <w:pPr>
        <w:pStyle w:val="NormalVerdana1"/>
        <w:numPr>
          <w:ilvl w:val="0"/>
          <w:numId w:val="14"/>
        </w:numPr>
        <w:ind w:left="567" w:right="-143"/>
        <w:jc w:val="both"/>
        <w:rPr>
          <w:i/>
          <w:sz w:val="16"/>
          <w:szCs w:val="16"/>
        </w:rPr>
      </w:pPr>
      <w:r w:rsidRPr="004115EA">
        <w:rPr>
          <w:bCs/>
          <w:i/>
          <w:color w:val="000000"/>
          <w:sz w:val="16"/>
          <w:szCs w:val="16"/>
          <w:lang w:val="fr-FR"/>
        </w:rPr>
        <w:t>Rappel des dates d’audiences, mise en forme d’actes juridiques, gestion et vérification de la conformité des contrats, des clauses et des procédures, mise en demeure et relances.</w:t>
      </w:r>
      <w:r w:rsidR="004115EA" w:rsidRPr="004115EA">
        <w:rPr>
          <w:bCs/>
          <w:i/>
          <w:color w:val="000000"/>
          <w:sz w:val="16"/>
          <w:szCs w:val="16"/>
          <w:lang w:val="fr-FR"/>
        </w:rPr>
        <w:t xml:space="preserve"> </w:t>
      </w:r>
      <w:r w:rsidRPr="004115EA">
        <w:rPr>
          <w:bCs/>
          <w:i/>
          <w:color w:val="000000"/>
          <w:sz w:val="16"/>
          <w:szCs w:val="16"/>
        </w:rPr>
        <w:t>Gestion administrative des procédures disciplinaires et injonctions.</w:t>
      </w:r>
    </w:p>
    <w:p w:rsidR="004D785B" w:rsidRPr="00337189" w:rsidRDefault="004D785B" w:rsidP="004D785B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337189">
        <w:rPr>
          <w:i/>
          <w:sz w:val="16"/>
          <w:szCs w:val="16"/>
        </w:rPr>
        <w:t>Exécution des Formalités et de l’ensemble des démarches administratives : Préparation de courriers et envoi au Greffe du Tribunal  : demande d’extrait K BIS au TGI, suivi des imprimés fiscaux et mise à jour de la documentation fiscale, parutions d’ Annonces légales, Mise sous côte de données de plaidoirie, et suivi de la facturation d</w:t>
      </w:r>
      <w:r>
        <w:rPr>
          <w:i/>
          <w:sz w:val="16"/>
          <w:szCs w:val="16"/>
        </w:rPr>
        <w:t>es Avocats ou Experts, tenue des registres légaux, &amp; autres.</w:t>
      </w:r>
    </w:p>
    <w:p w:rsidR="007A14DC" w:rsidRDefault="007A14DC" w:rsidP="00707AF2">
      <w:pPr>
        <w:pStyle w:val="NormalVerdana1"/>
        <w:numPr>
          <w:ilvl w:val="0"/>
          <w:numId w:val="0"/>
        </w:numPr>
        <w:shd w:val="clear" w:color="auto" w:fill="FFFFFF"/>
        <w:ind w:right="-993"/>
        <w:jc w:val="both"/>
        <w:rPr>
          <w:bCs/>
          <w:i/>
          <w:color w:val="000000"/>
          <w:sz w:val="16"/>
          <w:szCs w:val="16"/>
          <w:lang w:val="fr-FR"/>
        </w:rPr>
      </w:pPr>
    </w:p>
    <w:p w:rsidR="003D429C" w:rsidRPr="00761B47" w:rsidRDefault="003D429C" w:rsidP="00CB3C8D">
      <w:pPr>
        <w:pStyle w:val="NormalVerdana1"/>
        <w:numPr>
          <w:ilvl w:val="0"/>
          <w:numId w:val="0"/>
        </w:numPr>
        <w:ind w:left="142" w:right="-284"/>
        <w:jc w:val="both"/>
        <w:rPr>
          <w:bCs/>
          <w:i/>
          <w:color w:val="000000"/>
          <w:sz w:val="16"/>
          <w:szCs w:val="16"/>
          <w:lang w:val="fr-FR"/>
        </w:rPr>
      </w:pPr>
      <w:r>
        <w:rPr>
          <w:bCs/>
          <w:i/>
          <w:color w:val="000000"/>
          <w:sz w:val="16"/>
          <w:szCs w:val="16"/>
          <w:u w:val="single"/>
          <w:lang w:val="fr-FR"/>
        </w:rPr>
        <w:t>SECRETARIAT</w:t>
      </w:r>
      <w:r w:rsidRPr="00761B47">
        <w:rPr>
          <w:bCs/>
          <w:i/>
          <w:color w:val="000000"/>
          <w:sz w:val="16"/>
          <w:szCs w:val="16"/>
          <w:u w:val="single"/>
          <w:lang w:val="fr-FR"/>
        </w:rPr>
        <w:t> </w:t>
      </w:r>
      <w:r w:rsidRPr="00761B47">
        <w:rPr>
          <w:bCs/>
          <w:i/>
          <w:color w:val="000000"/>
          <w:sz w:val="16"/>
          <w:szCs w:val="16"/>
          <w:lang w:val="fr-FR"/>
        </w:rPr>
        <w:t xml:space="preserve">: </w:t>
      </w:r>
    </w:p>
    <w:p w:rsidR="003D429C" w:rsidRPr="00761B47" w:rsidRDefault="003D429C" w:rsidP="003D429C">
      <w:pPr>
        <w:numPr>
          <w:ilvl w:val="0"/>
          <w:numId w:val="14"/>
        </w:numPr>
        <w:ind w:left="567"/>
        <w:rPr>
          <w:i/>
          <w:sz w:val="16"/>
          <w:szCs w:val="16"/>
        </w:rPr>
      </w:pPr>
      <w:r w:rsidRPr="00761B47">
        <w:rPr>
          <w:i/>
          <w:sz w:val="16"/>
          <w:szCs w:val="16"/>
        </w:rPr>
        <w:t>Accueil téléphon</w:t>
      </w:r>
      <w:r w:rsidR="004115EA">
        <w:rPr>
          <w:i/>
          <w:sz w:val="16"/>
          <w:szCs w:val="16"/>
        </w:rPr>
        <w:t>ique et physique, filtrage des appels et transmission des messages</w:t>
      </w:r>
      <w:r w:rsidRPr="00761B47">
        <w:rPr>
          <w:i/>
          <w:sz w:val="16"/>
          <w:szCs w:val="16"/>
        </w:rPr>
        <w:t xml:space="preserve">  vers les interlocuteurs concernés,</w:t>
      </w:r>
    </w:p>
    <w:p w:rsidR="003D429C" w:rsidRPr="00761B47" w:rsidRDefault="003D429C" w:rsidP="003D429C">
      <w:pPr>
        <w:pStyle w:val="NormalVerdana1"/>
        <w:numPr>
          <w:ilvl w:val="0"/>
          <w:numId w:val="14"/>
        </w:numPr>
        <w:ind w:left="567" w:right="-284"/>
        <w:jc w:val="both"/>
        <w:rPr>
          <w:bCs/>
          <w:i/>
          <w:color w:val="000000"/>
          <w:sz w:val="16"/>
          <w:szCs w:val="16"/>
          <w:lang w:val="fr-FR"/>
        </w:rPr>
      </w:pPr>
      <w:r w:rsidRPr="00761B47">
        <w:rPr>
          <w:bCs/>
          <w:i/>
          <w:color w:val="000000"/>
          <w:sz w:val="16"/>
          <w:szCs w:val="16"/>
          <w:lang w:val="fr-FR"/>
        </w:rPr>
        <w:t>Frappe de courriers, rapports,  comptes-rendus, contrats,  notes internes, envoi des ordres de missions, des fax,&amp; autres,</w:t>
      </w:r>
    </w:p>
    <w:p w:rsidR="003D429C" w:rsidRPr="00761B47" w:rsidRDefault="003D429C" w:rsidP="003D429C">
      <w:pPr>
        <w:pStyle w:val="NormalVerdana1"/>
        <w:numPr>
          <w:ilvl w:val="0"/>
          <w:numId w:val="14"/>
        </w:numPr>
        <w:ind w:left="567" w:right="-993"/>
        <w:jc w:val="both"/>
        <w:rPr>
          <w:bCs/>
          <w:i/>
          <w:color w:val="000000"/>
          <w:sz w:val="16"/>
          <w:szCs w:val="16"/>
          <w:lang w:val="fr-FR"/>
        </w:rPr>
      </w:pPr>
      <w:r w:rsidRPr="00761B47">
        <w:rPr>
          <w:bCs/>
          <w:i/>
          <w:color w:val="000000"/>
          <w:sz w:val="16"/>
          <w:szCs w:val="16"/>
          <w:lang w:val="fr-FR"/>
        </w:rPr>
        <w:t>P</w:t>
      </w:r>
      <w:r w:rsidRPr="00761B47">
        <w:rPr>
          <w:i/>
          <w:sz w:val="16"/>
          <w:szCs w:val="16"/>
          <w:lang w:val="fr-FR"/>
        </w:rPr>
        <w:t>réparation des réunions et des événements organisés par les services ainsi que les réunions du Comité de Direction,</w:t>
      </w:r>
    </w:p>
    <w:p w:rsidR="003D429C" w:rsidRPr="00761B47" w:rsidRDefault="003D429C" w:rsidP="003D429C">
      <w:pPr>
        <w:numPr>
          <w:ilvl w:val="0"/>
          <w:numId w:val="14"/>
        </w:numPr>
        <w:ind w:left="567" w:right="-993"/>
        <w:jc w:val="both"/>
        <w:rPr>
          <w:bCs/>
          <w:i/>
          <w:color w:val="000000"/>
          <w:sz w:val="16"/>
          <w:szCs w:val="16"/>
        </w:rPr>
      </w:pPr>
      <w:r w:rsidRPr="00761B47">
        <w:rPr>
          <w:bCs/>
          <w:i/>
          <w:color w:val="000000"/>
          <w:sz w:val="16"/>
          <w:szCs w:val="16"/>
        </w:rPr>
        <w:t xml:space="preserve">Gestion </w:t>
      </w:r>
      <w:r w:rsidR="004115EA">
        <w:rPr>
          <w:bCs/>
          <w:i/>
          <w:color w:val="000000"/>
          <w:sz w:val="16"/>
          <w:szCs w:val="16"/>
        </w:rPr>
        <w:t xml:space="preserve">des rendez-vous sur outlook </w:t>
      </w:r>
      <w:r w:rsidRPr="00761B47">
        <w:rPr>
          <w:bCs/>
          <w:i/>
          <w:color w:val="000000"/>
          <w:sz w:val="16"/>
          <w:szCs w:val="16"/>
        </w:rPr>
        <w:t>et mise à jour de la base de données des clients de la Direction</w:t>
      </w:r>
      <w:r>
        <w:rPr>
          <w:bCs/>
          <w:i/>
          <w:color w:val="000000"/>
          <w:sz w:val="16"/>
          <w:szCs w:val="16"/>
        </w:rPr>
        <w:t>.</w:t>
      </w:r>
    </w:p>
    <w:p w:rsidR="003D429C" w:rsidRPr="001E0F6E" w:rsidRDefault="003D429C" w:rsidP="003D429C">
      <w:pPr>
        <w:numPr>
          <w:ilvl w:val="0"/>
          <w:numId w:val="14"/>
        </w:numPr>
        <w:ind w:left="567" w:right="-993"/>
        <w:jc w:val="both"/>
        <w:rPr>
          <w:bCs/>
          <w:i/>
          <w:color w:val="000000"/>
          <w:sz w:val="16"/>
          <w:szCs w:val="16"/>
        </w:rPr>
      </w:pPr>
      <w:r w:rsidRPr="001E0F6E">
        <w:rPr>
          <w:i/>
          <w:sz w:val="16"/>
          <w:szCs w:val="16"/>
        </w:rPr>
        <w:t>Frappe de devis, factures,  suivi des travaux, relances</w:t>
      </w:r>
      <w:r>
        <w:rPr>
          <w:i/>
          <w:sz w:val="16"/>
          <w:szCs w:val="16"/>
        </w:rPr>
        <w:t>,</w:t>
      </w:r>
      <w:r w:rsidRPr="001E0F6E">
        <w:rPr>
          <w:i/>
          <w:sz w:val="16"/>
          <w:szCs w:val="16"/>
        </w:rPr>
        <w:t xml:space="preserve"> envoi de documentation.</w:t>
      </w:r>
    </w:p>
    <w:p w:rsidR="003D429C" w:rsidRPr="001E0F6E" w:rsidRDefault="003D429C" w:rsidP="003D429C">
      <w:pPr>
        <w:numPr>
          <w:ilvl w:val="0"/>
          <w:numId w:val="14"/>
        </w:numPr>
        <w:ind w:left="567" w:right="-993"/>
        <w:jc w:val="both"/>
        <w:rPr>
          <w:bCs/>
          <w:i/>
          <w:color w:val="000000"/>
          <w:sz w:val="16"/>
          <w:szCs w:val="16"/>
        </w:rPr>
      </w:pPr>
      <w:r w:rsidRPr="001E0F6E">
        <w:rPr>
          <w:i/>
          <w:sz w:val="16"/>
          <w:szCs w:val="16"/>
        </w:rPr>
        <w:t xml:space="preserve">Veille permanente sur les parutions des avis de concours et d’Appels d’Offres, </w:t>
      </w:r>
    </w:p>
    <w:p w:rsidR="003D429C" w:rsidRPr="001E0F6E" w:rsidRDefault="003D429C" w:rsidP="003D429C">
      <w:pPr>
        <w:pStyle w:val="NormalVerdana1"/>
        <w:numPr>
          <w:ilvl w:val="0"/>
          <w:numId w:val="14"/>
        </w:numPr>
        <w:ind w:left="567" w:right="-143"/>
        <w:jc w:val="both"/>
        <w:rPr>
          <w:i/>
          <w:sz w:val="16"/>
          <w:szCs w:val="16"/>
          <w:lang w:val="fr-FR"/>
        </w:rPr>
      </w:pPr>
      <w:r w:rsidRPr="001E0F6E">
        <w:rPr>
          <w:i/>
          <w:sz w:val="16"/>
          <w:szCs w:val="16"/>
          <w:lang w:val="fr-FR"/>
        </w:rPr>
        <w:t>Passation des contrats, des procédures d’Appels d’Offres, et actes notariés, suivi et déclenchement des procédures juridiques et administratives,</w:t>
      </w:r>
    </w:p>
    <w:p w:rsidR="003D429C" w:rsidRPr="001E0F6E" w:rsidRDefault="003D429C" w:rsidP="003D429C">
      <w:pPr>
        <w:pStyle w:val="NormalVerdana1"/>
        <w:numPr>
          <w:ilvl w:val="0"/>
          <w:numId w:val="14"/>
        </w:numPr>
        <w:ind w:left="567" w:right="-143"/>
        <w:jc w:val="both"/>
        <w:rPr>
          <w:i/>
          <w:sz w:val="16"/>
          <w:szCs w:val="16"/>
          <w:lang w:val="fr-FR"/>
        </w:rPr>
      </w:pPr>
      <w:r w:rsidRPr="001E0F6E">
        <w:rPr>
          <w:i/>
          <w:sz w:val="16"/>
          <w:szCs w:val="16"/>
          <w:lang w:val="fr-FR"/>
        </w:rPr>
        <w:t>Préparer les compromis de vente (modèle type), et envoi aux Notaires,</w:t>
      </w:r>
    </w:p>
    <w:p w:rsidR="003D429C" w:rsidRPr="001E0F6E" w:rsidRDefault="003D429C" w:rsidP="003D429C">
      <w:pPr>
        <w:pStyle w:val="NormalVerdana1"/>
        <w:numPr>
          <w:ilvl w:val="0"/>
          <w:numId w:val="14"/>
        </w:numPr>
        <w:ind w:left="567" w:right="-143"/>
        <w:jc w:val="both"/>
        <w:rPr>
          <w:i/>
          <w:sz w:val="16"/>
          <w:szCs w:val="16"/>
          <w:lang w:val="fr-FR"/>
        </w:rPr>
      </w:pPr>
      <w:r w:rsidRPr="001E0F6E">
        <w:rPr>
          <w:bCs/>
          <w:i/>
          <w:color w:val="000000"/>
          <w:sz w:val="16"/>
          <w:szCs w:val="16"/>
          <w:lang w:val="fr-FR"/>
        </w:rPr>
        <w:t>Retrait des dossiers auprès des marchés publiques et monture des dossiers de candidatures,</w:t>
      </w:r>
    </w:p>
    <w:p w:rsidR="003D429C" w:rsidRPr="001E0F6E" w:rsidRDefault="003D429C" w:rsidP="003D429C">
      <w:pPr>
        <w:pStyle w:val="NormalVerdana"/>
        <w:numPr>
          <w:ilvl w:val="0"/>
          <w:numId w:val="14"/>
        </w:numPr>
        <w:ind w:left="567" w:right="-143"/>
        <w:jc w:val="both"/>
        <w:rPr>
          <w:i/>
          <w:sz w:val="16"/>
          <w:szCs w:val="16"/>
          <w:lang w:val="fr-FR"/>
        </w:rPr>
      </w:pPr>
      <w:r w:rsidRPr="001E0F6E">
        <w:rPr>
          <w:i/>
          <w:color w:val="000000"/>
          <w:sz w:val="16"/>
          <w:szCs w:val="16"/>
          <w:lang w:val="fr-FR"/>
        </w:rPr>
        <w:t xml:space="preserve">Suivre la documentation du permis de construire, plans conformes et notice descriptive contractuelle remis au Notaire, </w:t>
      </w:r>
    </w:p>
    <w:p w:rsidR="003D429C" w:rsidRPr="001E0F6E" w:rsidRDefault="003D429C" w:rsidP="003D429C">
      <w:pPr>
        <w:pStyle w:val="NormalVerdana"/>
        <w:numPr>
          <w:ilvl w:val="0"/>
          <w:numId w:val="14"/>
        </w:numPr>
        <w:ind w:left="567" w:right="-143"/>
        <w:jc w:val="both"/>
        <w:rPr>
          <w:i/>
          <w:sz w:val="16"/>
          <w:szCs w:val="16"/>
          <w:lang w:val="fr-FR"/>
        </w:rPr>
      </w:pPr>
      <w:r w:rsidRPr="001E0F6E">
        <w:rPr>
          <w:i/>
          <w:color w:val="000000"/>
          <w:sz w:val="16"/>
          <w:szCs w:val="16"/>
          <w:lang w:val="fr-FR"/>
        </w:rPr>
        <w:t xml:space="preserve"> Assistanat auprès des monteurs d’opérations pour toute la procédure d’appels d’offres, dossiers de consultation des Entreprises et dossiers de Marché CCAP, envoi des attestations d’assurances aux clients,</w:t>
      </w:r>
    </w:p>
    <w:p w:rsidR="003D429C" w:rsidRPr="001E0F6E" w:rsidRDefault="003D429C" w:rsidP="003D429C">
      <w:pPr>
        <w:pStyle w:val="NormalVerdana"/>
        <w:numPr>
          <w:ilvl w:val="0"/>
          <w:numId w:val="14"/>
        </w:numPr>
        <w:ind w:left="567" w:right="-143"/>
        <w:jc w:val="both"/>
        <w:rPr>
          <w:i/>
          <w:sz w:val="16"/>
          <w:szCs w:val="16"/>
          <w:lang w:val="fr-FR"/>
        </w:rPr>
      </w:pPr>
      <w:r w:rsidRPr="001E0F6E">
        <w:rPr>
          <w:i/>
          <w:color w:val="000000"/>
          <w:sz w:val="16"/>
          <w:szCs w:val="16"/>
          <w:lang w:val="fr-FR"/>
        </w:rPr>
        <w:t>Suivi et mise en paiement des situations de travaux &amp; modificatifs Acquéreurs,</w:t>
      </w:r>
      <w:r w:rsidRPr="001E0F6E">
        <w:rPr>
          <w:i/>
          <w:sz w:val="16"/>
          <w:szCs w:val="16"/>
          <w:lang w:val="fr-FR"/>
        </w:rPr>
        <w:t xml:space="preserve"> des notes d’honoraires, saisie des factures,</w:t>
      </w:r>
    </w:p>
    <w:p w:rsidR="00F15173" w:rsidRPr="00761B47" w:rsidRDefault="00F15173" w:rsidP="00F15173">
      <w:pPr>
        <w:pStyle w:val="NormalVerdana1"/>
        <w:numPr>
          <w:ilvl w:val="0"/>
          <w:numId w:val="0"/>
        </w:numPr>
        <w:ind w:right="-284"/>
        <w:jc w:val="both"/>
        <w:rPr>
          <w:i/>
          <w:sz w:val="16"/>
          <w:szCs w:val="16"/>
          <w:lang w:val="fr-FR"/>
        </w:rPr>
      </w:pPr>
    </w:p>
    <w:p w:rsidR="001E0F6E" w:rsidRPr="001E0F6E" w:rsidRDefault="002B2AC5" w:rsidP="003B6A74">
      <w:pPr>
        <w:pStyle w:val="NormalVerdana1"/>
        <w:numPr>
          <w:ilvl w:val="0"/>
          <w:numId w:val="0"/>
        </w:numPr>
        <w:ind w:left="142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>
        <w:rPr>
          <w:bCs/>
          <w:i/>
          <w:color w:val="000000"/>
          <w:sz w:val="16"/>
          <w:szCs w:val="16"/>
          <w:u w:val="single"/>
          <w:lang w:val="fr-FR"/>
        </w:rPr>
        <w:t xml:space="preserve">SYNDIC  &amp; </w:t>
      </w:r>
      <w:r w:rsidR="001E0F6E" w:rsidRPr="001E0F6E">
        <w:rPr>
          <w:bCs/>
          <w:i/>
          <w:color w:val="000000"/>
          <w:sz w:val="16"/>
          <w:szCs w:val="16"/>
          <w:u w:val="single"/>
          <w:lang w:val="fr-FR"/>
        </w:rPr>
        <w:t>IMMOBILIER</w:t>
      </w:r>
    </w:p>
    <w:p w:rsidR="003B6A74" w:rsidRPr="003B6A74" w:rsidRDefault="003B6A74" w:rsidP="00CE4179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 w:rsidRPr="007A1639">
        <w:rPr>
          <w:i/>
          <w:color w:val="000000"/>
          <w:sz w:val="16"/>
          <w:szCs w:val="16"/>
          <w:lang w:val="fr-FR"/>
        </w:rPr>
        <w:t>Assister un Principal de</w:t>
      </w:r>
      <w:r w:rsidR="00173C60">
        <w:rPr>
          <w:i/>
          <w:color w:val="000000"/>
          <w:sz w:val="16"/>
          <w:szCs w:val="16"/>
          <w:lang w:val="fr-FR"/>
        </w:rPr>
        <w:t xml:space="preserve"> Copropriété, gérer ses demandes : </w:t>
      </w:r>
      <w:r>
        <w:rPr>
          <w:i/>
          <w:color w:val="000000"/>
          <w:sz w:val="16"/>
          <w:szCs w:val="16"/>
          <w:lang w:val="fr-FR"/>
        </w:rPr>
        <w:t xml:space="preserve"> agenda, </w:t>
      </w:r>
      <w:r w:rsidRPr="007A1639">
        <w:rPr>
          <w:i/>
          <w:color w:val="000000"/>
          <w:sz w:val="16"/>
          <w:szCs w:val="16"/>
          <w:lang w:val="fr-FR"/>
        </w:rPr>
        <w:t xml:space="preserve"> mails, réception des appels téléphoniques</w:t>
      </w:r>
      <w:r w:rsidR="00173C60">
        <w:rPr>
          <w:i/>
          <w:color w:val="000000"/>
          <w:sz w:val="16"/>
          <w:szCs w:val="16"/>
          <w:lang w:val="fr-FR"/>
        </w:rPr>
        <w:t>.</w:t>
      </w:r>
    </w:p>
    <w:p w:rsidR="003B6A74" w:rsidRPr="00173C60" w:rsidRDefault="00173C60" w:rsidP="00CE4179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>
        <w:rPr>
          <w:i/>
          <w:color w:val="000000"/>
          <w:sz w:val="16"/>
          <w:szCs w:val="16"/>
          <w:lang w:val="fr-FR"/>
        </w:rPr>
        <w:t>Fax,</w:t>
      </w:r>
      <w:r w:rsidR="003B6A74" w:rsidRPr="007A1639">
        <w:rPr>
          <w:i/>
          <w:color w:val="000000"/>
          <w:sz w:val="16"/>
          <w:szCs w:val="16"/>
          <w:lang w:val="fr-FR"/>
        </w:rPr>
        <w:t xml:space="preserve"> interventions sur  dépannages dans les Immeubles (fuites, plomberie, électricité, climatisation, chaudières</w:t>
      </w:r>
      <w:r w:rsidR="003B6A74">
        <w:rPr>
          <w:i/>
          <w:color w:val="000000"/>
          <w:sz w:val="16"/>
          <w:szCs w:val="16"/>
          <w:lang w:val="fr-FR"/>
        </w:rPr>
        <w:t>&amp; autres.</w:t>
      </w:r>
    </w:p>
    <w:p w:rsidR="00173C60" w:rsidRPr="00173C60" w:rsidRDefault="00173C60" w:rsidP="00173C60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 w:rsidRPr="00173C60">
        <w:rPr>
          <w:i/>
          <w:color w:val="000000"/>
          <w:sz w:val="16"/>
          <w:szCs w:val="16"/>
          <w:lang w:val="fr-FR"/>
        </w:rPr>
        <w:t>R</w:t>
      </w:r>
      <w:r w:rsidR="00100ADD" w:rsidRPr="00173C60">
        <w:rPr>
          <w:i/>
          <w:color w:val="000000"/>
          <w:sz w:val="16"/>
          <w:szCs w:val="16"/>
          <w:lang w:val="fr-FR"/>
        </w:rPr>
        <w:t xml:space="preserve">éservation de salles pour </w:t>
      </w:r>
      <w:r w:rsidR="00DC324D" w:rsidRPr="00173C60">
        <w:rPr>
          <w:i/>
          <w:color w:val="000000"/>
          <w:sz w:val="16"/>
          <w:szCs w:val="16"/>
          <w:lang w:val="fr-FR"/>
        </w:rPr>
        <w:t>tenue des AGO</w:t>
      </w:r>
      <w:r w:rsidR="00DE47AC" w:rsidRPr="00173C60">
        <w:rPr>
          <w:i/>
          <w:color w:val="000000"/>
          <w:sz w:val="16"/>
          <w:szCs w:val="16"/>
          <w:lang w:val="fr-FR"/>
        </w:rPr>
        <w:t>,</w:t>
      </w:r>
      <w:r w:rsidR="00100ADD" w:rsidRPr="00173C60">
        <w:rPr>
          <w:i/>
          <w:color w:val="000000"/>
          <w:sz w:val="16"/>
          <w:szCs w:val="16"/>
          <w:lang w:val="fr-FR"/>
        </w:rPr>
        <w:t xml:space="preserve"> </w:t>
      </w:r>
      <w:r w:rsidR="00716435">
        <w:rPr>
          <w:i/>
          <w:color w:val="000000"/>
          <w:sz w:val="16"/>
          <w:szCs w:val="16"/>
          <w:lang w:val="fr-FR"/>
        </w:rPr>
        <w:t xml:space="preserve">frappe de </w:t>
      </w:r>
      <w:r w:rsidR="00100ADD" w:rsidRPr="00173C60">
        <w:rPr>
          <w:i/>
          <w:color w:val="000000"/>
          <w:sz w:val="16"/>
          <w:szCs w:val="16"/>
          <w:lang w:val="fr-FR"/>
        </w:rPr>
        <w:t xml:space="preserve">courriers, </w:t>
      </w:r>
      <w:r w:rsidR="005D4C4E" w:rsidRPr="00173C60">
        <w:rPr>
          <w:i/>
          <w:color w:val="000000"/>
          <w:sz w:val="16"/>
          <w:szCs w:val="16"/>
          <w:lang w:val="fr-FR"/>
        </w:rPr>
        <w:t xml:space="preserve">notes, </w:t>
      </w:r>
      <w:r w:rsidR="001C004E" w:rsidRPr="00173C60">
        <w:rPr>
          <w:i/>
          <w:color w:val="000000"/>
          <w:sz w:val="16"/>
          <w:szCs w:val="16"/>
          <w:lang w:val="fr-FR"/>
        </w:rPr>
        <w:t>C</w:t>
      </w:r>
      <w:r>
        <w:rPr>
          <w:i/>
          <w:color w:val="000000"/>
          <w:sz w:val="16"/>
          <w:szCs w:val="16"/>
          <w:lang w:val="fr-FR"/>
        </w:rPr>
        <w:t>omptes-rendus</w:t>
      </w:r>
      <w:r w:rsidR="00716435">
        <w:rPr>
          <w:i/>
          <w:color w:val="000000"/>
          <w:sz w:val="16"/>
          <w:szCs w:val="16"/>
          <w:lang w:val="fr-FR"/>
        </w:rPr>
        <w:t>, envoi des Ordres de services et fax aux Entreprises.</w:t>
      </w:r>
    </w:p>
    <w:p w:rsidR="00173C60" w:rsidRPr="00173C60" w:rsidRDefault="00173C60" w:rsidP="00173C60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>
        <w:rPr>
          <w:i/>
          <w:color w:val="000000"/>
          <w:sz w:val="16"/>
          <w:szCs w:val="16"/>
          <w:lang w:val="fr-FR"/>
        </w:rPr>
        <w:t>O</w:t>
      </w:r>
      <w:r w:rsidRPr="007A1639">
        <w:rPr>
          <w:i/>
          <w:color w:val="000000"/>
          <w:sz w:val="16"/>
          <w:szCs w:val="16"/>
          <w:lang w:val="fr-FR"/>
        </w:rPr>
        <w:t>rganisation</w:t>
      </w:r>
      <w:r>
        <w:rPr>
          <w:i/>
          <w:color w:val="000000"/>
          <w:sz w:val="16"/>
          <w:szCs w:val="16"/>
          <w:lang w:val="fr-FR"/>
        </w:rPr>
        <w:t xml:space="preserve"> des Conseils Syndicaux.</w:t>
      </w:r>
    </w:p>
    <w:p w:rsidR="00173C60" w:rsidRPr="00173C60" w:rsidRDefault="00C53D90" w:rsidP="00CE4179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 w:rsidRPr="007A1639">
        <w:rPr>
          <w:i/>
          <w:color w:val="000000"/>
          <w:sz w:val="16"/>
          <w:szCs w:val="16"/>
          <w:lang w:val="fr-FR"/>
        </w:rPr>
        <w:t>P</w:t>
      </w:r>
      <w:r w:rsidR="00173C60">
        <w:rPr>
          <w:i/>
          <w:color w:val="000000"/>
          <w:sz w:val="16"/>
          <w:szCs w:val="16"/>
          <w:lang w:val="fr-FR"/>
        </w:rPr>
        <w:t>réparation des Ordres du jour des Assemblées Générales Ordinaires &amp;</w:t>
      </w:r>
      <w:r w:rsidR="005D4C4E" w:rsidRPr="007A1639">
        <w:rPr>
          <w:i/>
          <w:color w:val="000000"/>
          <w:sz w:val="16"/>
          <w:szCs w:val="16"/>
          <w:lang w:val="fr-FR"/>
        </w:rPr>
        <w:t xml:space="preserve"> </w:t>
      </w:r>
      <w:r w:rsidR="00173C60">
        <w:rPr>
          <w:i/>
          <w:color w:val="000000"/>
          <w:sz w:val="16"/>
          <w:szCs w:val="16"/>
          <w:lang w:val="fr-FR"/>
        </w:rPr>
        <w:t>Extraordinaires</w:t>
      </w:r>
      <w:r w:rsidR="00716435">
        <w:rPr>
          <w:i/>
          <w:color w:val="000000"/>
          <w:sz w:val="16"/>
          <w:szCs w:val="16"/>
          <w:lang w:val="fr-FR"/>
        </w:rPr>
        <w:t>, et envoi.</w:t>
      </w:r>
    </w:p>
    <w:p w:rsidR="00100ADD" w:rsidRPr="007A1639" w:rsidRDefault="00173C60" w:rsidP="00CE4179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>
        <w:rPr>
          <w:i/>
          <w:color w:val="000000"/>
          <w:sz w:val="16"/>
          <w:szCs w:val="16"/>
          <w:lang w:val="fr-FR"/>
        </w:rPr>
        <w:t>Rédaction des Procès-verbaux</w:t>
      </w:r>
      <w:r w:rsidR="00DE47AC" w:rsidRPr="007A1639">
        <w:rPr>
          <w:i/>
          <w:color w:val="000000"/>
          <w:sz w:val="16"/>
          <w:szCs w:val="16"/>
          <w:lang w:val="fr-FR"/>
        </w:rPr>
        <w:t>,</w:t>
      </w:r>
      <w:r w:rsidR="00100ADD" w:rsidRPr="007A1639">
        <w:rPr>
          <w:i/>
          <w:color w:val="000000"/>
          <w:sz w:val="16"/>
          <w:szCs w:val="16"/>
          <w:lang w:val="fr-FR"/>
        </w:rPr>
        <w:t xml:space="preserve"> </w:t>
      </w:r>
      <w:r>
        <w:rPr>
          <w:i/>
          <w:color w:val="000000"/>
          <w:sz w:val="16"/>
          <w:szCs w:val="16"/>
          <w:lang w:val="fr-FR"/>
        </w:rPr>
        <w:t xml:space="preserve">et envoi. </w:t>
      </w:r>
    </w:p>
    <w:p w:rsidR="00173C60" w:rsidRPr="00656964" w:rsidRDefault="00DE47AC" w:rsidP="00173C60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 w:rsidRPr="00761B47">
        <w:rPr>
          <w:i/>
          <w:sz w:val="16"/>
          <w:szCs w:val="16"/>
          <w:lang w:val="fr-FR"/>
        </w:rPr>
        <w:t xml:space="preserve">Gestion </w:t>
      </w:r>
      <w:r w:rsidR="00100ADD" w:rsidRPr="00761B47">
        <w:rPr>
          <w:i/>
          <w:sz w:val="16"/>
          <w:szCs w:val="16"/>
          <w:lang w:val="fr-FR"/>
        </w:rPr>
        <w:t xml:space="preserve">des dossiers de sinistres DDE, vol, incendie, vandalisme, Bris de glace, de l’ouverture au règlement (vérification des garanties) en application de la convention Cidre, </w:t>
      </w:r>
      <w:r w:rsidR="00735792" w:rsidRPr="00761B47">
        <w:rPr>
          <w:i/>
          <w:sz w:val="16"/>
          <w:szCs w:val="16"/>
          <w:lang w:val="fr-FR"/>
        </w:rPr>
        <w:t xml:space="preserve">+ dommages-ouvrages </w:t>
      </w:r>
      <w:r w:rsidR="00100ADD" w:rsidRPr="00761B47">
        <w:rPr>
          <w:i/>
          <w:sz w:val="16"/>
          <w:szCs w:val="16"/>
          <w:lang w:val="fr-FR"/>
        </w:rPr>
        <w:t>+ contacts avec les Compagnies, Experts, Courtiers.</w:t>
      </w:r>
      <w:r w:rsidR="00173C60" w:rsidRPr="00173C60">
        <w:rPr>
          <w:bCs/>
          <w:i/>
          <w:color w:val="000000"/>
          <w:sz w:val="16"/>
          <w:szCs w:val="16"/>
          <w:lang w:val="fr-FR"/>
        </w:rPr>
        <w:t xml:space="preserve"> </w:t>
      </w:r>
      <w:r w:rsidR="00173C60" w:rsidRPr="00656964">
        <w:rPr>
          <w:bCs/>
          <w:i/>
          <w:color w:val="000000"/>
          <w:sz w:val="16"/>
          <w:szCs w:val="16"/>
          <w:lang w:val="fr-FR"/>
        </w:rPr>
        <w:t>Commandes des diagnostics techniques (plomb, amiante &amp; autres.</w:t>
      </w:r>
    </w:p>
    <w:p w:rsidR="003E36B8" w:rsidRPr="00761B47" w:rsidRDefault="003E36B8" w:rsidP="00CE4179">
      <w:pPr>
        <w:pStyle w:val="NormalVerdana1"/>
        <w:numPr>
          <w:ilvl w:val="0"/>
          <w:numId w:val="14"/>
        </w:numPr>
        <w:tabs>
          <w:tab w:val="left" w:pos="142"/>
        </w:tabs>
        <w:ind w:left="567" w:right="-143"/>
        <w:jc w:val="both"/>
        <w:rPr>
          <w:bCs/>
          <w:i/>
          <w:color w:val="000000"/>
          <w:sz w:val="16"/>
          <w:szCs w:val="16"/>
          <w:u w:val="single"/>
          <w:lang w:val="fr-FR"/>
        </w:rPr>
      </w:pPr>
      <w:r w:rsidRPr="00761B47">
        <w:rPr>
          <w:i/>
          <w:color w:val="000000"/>
          <w:sz w:val="16"/>
          <w:szCs w:val="16"/>
          <w:lang w:val="fr-FR"/>
        </w:rPr>
        <w:t>Rôle d’interface avec les gardiens, copropriétaires</w:t>
      </w:r>
      <w:r w:rsidR="00DC324D" w:rsidRPr="00761B47">
        <w:rPr>
          <w:i/>
          <w:color w:val="000000"/>
          <w:sz w:val="16"/>
          <w:szCs w:val="16"/>
          <w:lang w:val="fr-FR"/>
        </w:rPr>
        <w:t>, locataires, CS</w:t>
      </w:r>
      <w:r w:rsidRPr="00761B47">
        <w:rPr>
          <w:i/>
          <w:color w:val="000000"/>
          <w:sz w:val="16"/>
          <w:szCs w:val="16"/>
          <w:lang w:val="fr-FR"/>
        </w:rPr>
        <w:t>, Ent</w:t>
      </w:r>
      <w:r w:rsidR="00DC324D" w:rsidRPr="00761B47">
        <w:rPr>
          <w:i/>
          <w:color w:val="000000"/>
          <w:sz w:val="16"/>
          <w:szCs w:val="16"/>
          <w:lang w:val="fr-FR"/>
        </w:rPr>
        <w:t xml:space="preserve">reprises, </w:t>
      </w:r>
      <w:r w:rsidRPr="00761B47">
        <w:rPr>
          <w:i/>
          <w:color w:val="000000"/>
          <w:sz w:val="16"/>
          <w:szCs w:val="16"/>
          <w:lang w:val="fr-FR"/>
        </w:rPr>
        <w:t xml:space="preserve"> Huissiers, Notaires, Architectes, Administrations, Promoteurs, </w:t>
      </w:r>
      <w:r w:rsidR="007A1639">
        <w:rPr>
          <w:i/>
          <w:sz w:val="16"/>
          <w:szCs w:val="16"/>
          <w:lang w:val="fr-FR"/>
        </w:rPr>
        <w:t>Prestataires,</w:t>
      </w:r>
      <w:r w:rsidR="001C004E" w:rsidRPr="00761B47">
        <w:rPr>
          <w:i/>
          <w:sz w:val="16"/>
          <w:szCs w:val="16"/>
          <w:lang w:val="fr-FR"/>
        </w:rPr>
        <w:t xml:space="preserve"> </w:t>
      </w:r>
      <w:r w:rsidRPr="00761B47">
        <w:rPr>
          <w:i/>
          <w:color w:val="000000"/>
          <w:sz w:val="16"/>
          <w:szCs w:val="16"/>
          <w:lang w:val="fr-FR"/>
        </w:rPr>
        <w:t>envoi des questionnaires de ventes aux Not</w:t>
      </w:r>
      <w:r w:rsidR="00DC324D" w:rsidRPr="00761B47">
        <w:rPr>
          <w:i/>
          <w:color w:val="000000"/>
          <w:sz w:val="16"/>
          <w:szCs w:val="16"/>
          <w:lang w:val="fr-FR"/>
        </w:rPr>
        <w:t xml:space="preserve">aires avec les diagnostics + </w:t>
      </w:r>
      <w:r w:rsidRPr="00761B47">
        <w:rPr>
          <w:i/>
          <w:color w:val="000000"/>
          <w:sz w:val="16"/>
          <w:szCs w:val="16"/>
          <w:lang w:val="fr-FR"/>
        </w:rPr>
        <w:t xml:space="preserve">dernier </w:t>
      </w:r>
      <w:r w:rsidR="00DC324D" w:rsidRPr="00761B47">
        <w:rPr>
          <w:i/>
          <w:color w:val="000000"/>
          <w:sz w:val="16"/>
          <w:szCs w:val="16"/>
          <w:lang w:val="fr-FR"/>
        </w:rPr>
        <w:t>PVAGO</w:t>
      </w:r>
      <w:r w:rsidR="003D0843">
        <w:rPr>
          <w:i/>
          <w:color w:val="000000"/>
          <w:sz w:val="16"/>
          <w:szCs w:val="16"/>
          <w:lang w:val="fr-FR"/>
        </w:rPr>
        <w:t xml:space="preserve"> &amp; Autres……</w:t>
      </w:r>
    </w:p>
    <w:p w:rsidR="00F15173" w:rsidRPr="00761B47" w:rsidRDefault="00F15173" w:rsidP="003E36B8">
      <w:pPr>
        <w:pStyle w:val="NormalVerdana1"/>
        <w:numPr>
          <w:ilvl w:val="0"/>
          <w:numId w:val="0"/>
        </w:numPr>
        <w:ind w:right="-426"/>
        <w:jc w:val="both"/>
        <w:rPr>
          <w:rFonts w:ascii="Verdana" w:hAnsi="Verdana"/>
          <w:i/>
          <w:sz w:val="16"/>
          <w:szCs w:val="16"/>
          <w:lang w:val="fr-FR"/>
        </w:rPr>
      </w:pPr>
    </w:p>
    <w:p w:rsidR="007B21F9" w:rsidRPr="00761B47" w:rsidRDefault="007B21F9" w:rsidP="003E36B8">
      <w:pPr>
        <w:pStyle w:val="NormalVerdana1"/>
        <w:numPr>
          <w:ilvl w:val="0"/>
          <w:numId w:val="0"/>
        </w:numPr>
        <w:pBdr>
          <w:bottom w:val="single" w:sz="12" w:space="1" w:color="auto"/>
        </w:pBdr>
        <w:tabs>
          <w:tab w:val="left" w:pos="5103"/>
          <w:tab w:val="left" w:pos="6804"/>
        </w:tabs>
        <w:spacing w:before="6" w:line="220" w:lineRule="exact"/>
        <w:ind w:left="360" w:right="-993" w:hanging="360"/>
        <w:jc w:val="both"/>
        <w:rPr>
          <w:b/>
          <w:i/>
          <w:color w:val="000000"/>
          <w:sz w:val="16"/>
          <w:szCs w:val="16"/>
          <w:lang w:val="fr-FR"/>
        </w:rPr>
      </w:pPr>
      <w:r w:rsidRPr="00761B47">
        <w:rPr>
          <w:b/>
          <w:i/>
          <w:color w:val="000000"/>
          <w:sz w:val="16"/>
          <w:szCs w:val="16"/>
          <w:lang w:val="fr-FR"/>
        </w:rPr>
        <w:t xml:space="preserve">EXPERIENCES </w:t>
      </w:r>
      <w:r w:rsidR="004F7746" w:rsidRPr="00761B47">
        <w:rPr>
          <w:b/>
          <w:i/>
          <w:color w:val="000000"/>
          <w:sz w:val="16"/>
          <w:szCs w:val="16"/>
          <w:lang w:val="fr-FR"/>
        </w:rPr>
        <w:t xml:space="preserve"> </w:t>
      </w:r>
      <w:r w:rsidRPr="00761B47">
        <w:rPr>
          <w:b/>
          <w:i/>
          <w:color w:val="000000"/>
          <w:sz w:val="16"/>
          <w:szCs w:val="16"/>
          <w:lang w:val="fr-FR"/>
        </w:rPr>
        <w:t>PROFESSIONNELLES</w:t>
      </w:r>
    </w:p>
    <w:p w:rsidR="004B3C90" w:rsidRDefault="004B3C90" w:rsidP="004B3C90">
      <w:pPr>
        <w:widowControl w:val="0"/>
        <w:tabs>
          <w:tab w:val="left" w:pos="1560"/>
          <w:tab w:val="left" w:pos="6804"/>
        </w:tabs>
        <w:autoSpaceDE w:val="0"/>
        <w:autoSpaceDN w:val="0"/>
        <w:adjustRightInd w:val="0"/>
        <w:spacing w:before="6" w:line="220" w:lineRule="exact"/>
        <w:ind w:left="1440" w:right="-284" w:hanging="1418"/>
        <w:rPr>
          <w:i/>
          <w:color w:val="000000"/>
          <w:sz w:val="16"/>
          <w:szCs w:val="16"/>
        </w:rPr>
      </w:pPr>
      <w:r w:rsidRPr="009E7764">
        <w:rPr>
          <w:i/>
          <w:color w:val="000000"/>
          <w:sz w:val="16"/>
          <w:szCs w:val="16"/>
        </w:rPr>
        <w:t>2009</w:t>
      </w:r>
      <w:r w:rsidR="00C67FF8">
        <w:rPr>
          <w:i/>
          <w:color w:val="000000"/>
          <w:sz w:val="16"/>
          <w:szCs w:val="16"/>
        </w:rPr>
        <w:t xml:space="preserve">  - </w:t>
      </w:r>
      <w:r>
        <w:rPr>
          <w:i/>
          <w:color w:val="000000"/>
          <w:sz w:val="16"/>
          <w:szCs w:val="16"/>
        </w:rPr>
        <w:t>1997</w:t>
      </w:r>
      <w:r>
        <w:rPr>
          <w:i/>
          <w:color w:val="000000"/>
          <w:sz w:val="16"/>
          <w:szCs w:val="16"/>
        </w:rPr>
        <w:tab/>
        <w:t>: Divers</w:t>
      </w:r>
      <w:r w:rsidR="00B4268B">
        <w:rPr>
          <w:i/>
          <w:color w:val="000000"/>
          <w:sz w:val="16"/>
          <w:szCs w:val="16"/>
        </w:rPr>
        <w:t xml:space="preserve"> Cabinets de Syndics</w:t>
      </w:r>
      <w:r>
        <w:rPr>
          <w:i/>
          <w:color w:val="000000"/>
          <w:sz w:val="16"/>
          <w:szCs w:val="16"/>
        </w:rPr>
        <w:t xml:space="preserve"> : BH </w:t>
      </w:r>
      <w:r w:rsidR="00BA71C9">
        <w:rPr>
          <w:i/>
          <w:color w:val="000000"/>
          <w:sz w:val="16"/>
          <w:szCs w:val="16"/>
        </w:rPr>
        <w:t xml:space="preserve"> </w:t>
      </w:r>
      <w:r>
        <w:rPr>
          <w:i/>
          <w:color w:val="000000"/>
          <w:sz w:val="16"/>
          <w:szCs w:val="16"/>
        </w:rPr>
        <w:t>G</w:t>
      </w:r>
      <w:r w:rsidR="00F15173">
        <w:rPr>
          <w:i/>
          <w:color w:val="000000"/>
          <w:sz w:val="16"/>
          <w:szCs w:val="16"/>
        </w:rPr>
        <w:t>ESTION,</w:t>
      </w:r>
      <w:r>
        <w:rPr>
          <w:i/>
          <w:color w:val="000000"/>
          <w:sz w:val="16"/>
          <w:szCs w:val="16"/>
        </w:rPr>
        <w:t xml:space="preserve"> STEIN, ETOILE GERANCE, SAGEFRANCE,</w:t>
      </w:r>
    </w:p>
    <w:p w:rsidR="00B4268B" w:rsidRDefault="004B3C90" w:rsidP="000B0439">
      <w:pPr>
        <w:widowControl w:val="0"/>
        <w:tabs>
          <w:tab w:val="left" w:pos="1560"/>
          <w:tab w:val="left" w:pos="7088"/>
        </w:tabs>
        <w:autoSpaceDE w:val="0"/>
        <w:autoSpaceDN w:val="0"/>
        <w:adjustRightInd w:val="0"/>
        <w:spacing w:before="6" w:line="220" w:lineRule="exact"/>
        <w:ind w:left="1440" w:right="-284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ab/>
      </w:r>
      <w:r>
        <w:rPr>
          <w:i/>
          <w:color w:val="000000"/>
          <w:sz w:val="16"/>
          <w:szCs w:val="16"/>
        </w:rPr>
        <w:tab/>
        <w:t xml:space="preserve"> DENIS &amp; Cie, GINOT, SEBIC (Filiale UFFI), MALESHERBES GESTION,</w:t>
      </w:r>
      <w:r w:rsidR="000B0439">
        <w:rPr>
          <w:i/>
          <w:color w:val="000000"/>
          <w:sz w:val="16"/>
          <w:szCs w:val="16"/>
        </w:rPr>
        <w:t xml:space="preserve"> </w:t>
      </w:r>
      <w:r w:rsidR="00CE17E2">
        <w:rPr>
          <w:i/>
          <w:color w:val="000000"/>
          <w:sz w:val="16"/>
          <w:szCs w:val="16"/>
        </w:rPr>
        <w:t>en CDI</w:t>
      </w:r>
    </w:p>
    <w:p w:rsidR="00F15173" w:rsidRDefault="00B4268B" w:rsidP="000B0439">
      <w:pPr>
        <w:widowControl w:val="0"/>
        <w:tabs>
          <w:tab w:val="left" w:pos="1560"/>
          <w:tab w:val="left" w:pos="7088"/>
        </w:tabs>
        <w:autoSpaceDE w:val="0"/>
        <w:autoSpaceDN w:val="0"/>
        <w:adjustRightInd w:val="0"/>
        <w:spacing w:before="6" w:line="220" w:lineRule="exact"/>
        <w:ind w:left="1440" w:right="-284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ab/>
      </w:r>
      <w:r w:rsidR="00F91BA1">
        <w:rPr>
          <w:i/>
          <w:color w:val="000000"/>
          <w:sz w:val="16"/>
          <w:szCs w:val="16"/>
        </w:rPr>
        <w:t xml:space="preserve"> </w:t>
      </w:r>
      <w:r w:rsidR="0016169A">
        <w:rPr>
          <w:i/>
          <w:color w:val="000000"/>
          <w:sz w:val="16"/>
          <w:szCs w:val="16"/>
        </w:rPr>
        <w:t xml:space="preserve">(fusion absorption des filiales </w:t>
      </w:r>
      <w:r w:rsidR="004B3C90">
        <w:rPr>
          <w:i/>
          <w:color w:val="000000"/>
          <w:sz w:val="16"/>
          <w:szCs w:val="16"/>
        </w:rPr>
        <w:t xml:space="preserve">et en </w:t>
      </w:r>
      <w:r w:rsidR="00ED6455">
        <w:rPr>
          <w:i/>
          <w:color w:val="000000"/>
          <w:sz w:val="16"/>
          <w:szCs w:val="16"/>
        </w:rPr>
        <w:t xml:space="preserve">CDD </w:t>
      </w:r>
      <w:r>
        <w:rPr>
          <w:i/>
          <w:color w:val="000000"/>
          <w:sz w:val="16"/>
          <w:szCs w:val="16"/>
        </w:rPr>
        <w:t xml:space="preserve"> (</w:t>
      </w:r>
      <w:r w:rsidR="00ED6455">
        <w:rPr>
          <w:i/>
          <w:color w:val="000000"/>
          <w:sz w:val="16"/>
          <w:szCs w:val="16"/>
        </w:rPr>
        <w:t>remplacement congé parental</w:t>
      </w:r>
      <w:r>
        <w:rPr>
          <w:i/>
          <w:color w:val="000000"/>
          <w:sz w:val="16"/>
          <w:szCs w:val="16"/>
        </w:rPr>
        <w:t>)</w:t>
      </w:r>
      <w:r w:rsidR="00ED6455">
        <w:rPr>
          <w:i/>
          <w:color w:val="000000"/>
          <w:sz w:val="16"/>
          <w:szCs w:val="16"/>
        </w:rPr>
        <w:tab/>
      </w:r>
      <w:r w:rsidR="004D785B">
        <w:rPr>
          <w:i/>
          <w:color w:val="000000"/>
          <w:sz w:val="16"/>
          <w:szCs w:val="16"/>
        </w:rPr>
        <w:t>: Ass</w:t>
      </w:r>
      <w:r w:rsidR="00595466">
        <w:rPr>
          <w:i/>
          <w:color w:val="000000"/>
          <w:sz w:val="16"/>
          <w:szCs w:val="16"/>
        </w:rPr>
        <w:t>istante Direction polyvalente Syndic</w:t>
      </w:r>
    </w:p>
    <w:p w:rsidR="005A43CE" w:rsidRDefault="005A43CE" w:rsidP="000B0439">
      <w:pPr>
        <w:widowControl w:val="0"/>
        <w:tabs>
          <w:tab w:val="left" w:pos="1560"/>
          <w:tab w:val="left" w:pos="7088"/>
        </w:tabs>
        <w:autoSpaceDE w:val="0"/>
        <w:autoSpaceDN w:val="0"/>
        <w:adjustRightInd w:val="0"/>
        <w:spacing w:before="6" w:line="220" w:lineRule="exact"/>
        <w:ind w:left="1440" w:right="-284" w:hanging="1418"/>
        <w:rPr>
          <w:i/>
          <w:color w:val="000000"/>
          <w:sz w:val="16"/>
          <w:szCs w:val="16"/>
        </w:rPr>
      </w:pPr>
    </w:p>
    <w:p w:rsidR="004B3C90" w:rsidRDefault="00F15173" w:rsidP="000B0439">
      <w:pPr>
        <w:widowControl w:val="0"/>
        <w:tabs>
          <w:tab w:val="left" w:pos="1560"/>
          <w:tab w:val="left" w:pos="7088"/>
        </w:tabs>
        <w:autoSpaceDE w:val="0"/>
        <w:autoSpaceDN w:val="0"/>
        <w:adjustRightInd w:val="0"/>
        <w:spacing w:before="6" w:line="220" w:lineRule="exact"/>
        <w:ind w:left="1440" w:right="-284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2008 - 2006</w:t>
      </w:r>
      <w:r>
        <w:rPr>
          <w:i/>
          <w:color w:val="000000"/>
          <w:sz w:val="16"/>
          <w:szCs w:val="16"/>
        </w:rPr>
        <w:tab/>
        <w:t>Cabinet  H. FINANCIERE</w:t>
      </w:r>
      <w:r>
        <w:rPr>
          <w:i/>
          <w:color w:val="000000"/>
          <w:sz w:val="16"/>
          <w:szCs w:val="16"/>
        </w:rPr>
        <w:tab/>
      </w:r>
      <w:r w:rsidR="00ED6455">
        <w:rPr>
          <w:i/>
          <w:color w:val="000000"/>
          <w:sz w:val="16"/>
          <w:szCs w:val="16"/>
        </w:rPr>
        <w:t>: As</w:t>
      </w:r>
      <w:r w:rsidR="00595466">
        <w:rPr>
          <w:i/>
          <w:color w:val="000000"/>
          <w:sz w:val="16"/>
          <w:szCs w:val="16"/>
        </w:rPr>
        <w:t>sistante de Copropriété Syndic</w:t>
      </w:r>
    </w:p>
    <w:p w:rsidR="00656964" w:rsidRDefault="00656964" w:rsidP="00BA71C9">
      <w:pPr>
        <w:widowControl w:val="0"/>
        <w:tabs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</w:p>
    <w:p w:rsidR="009D3EBC" w:rsidRDefault="009D3EBC" w:rsidP="00BA71C9">
      <w:pPr>
        <w:widowControl w:val="0"/>
        <w:tabs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1996</w:t>
      </w:r>
      <w:r w:rsidRPr="009E7764">
        <w:rPr>
          <w:i/>
          <w:color w:val="000000"/>
          <w:sz w:val="16"/>
          <w:szCs w:val="16"/>
        </w:rPr>
        <w:tab/>
        <w:t>: STE IMMOBILIERE</w:t>
      </w:r>
      <w:r w:rsidR="00F60D8F">
        <w:rPr>
          <w:i/>
          <w:color w:val="000000"/>
          <w:sz w:val="16"/>
          <w:szCs w:val="16"/>
        </w:rPr>
        <w:t xml:space="preserve"> DES CHEMINS DE FER</w:t>
      </w:r>
      <w:r w:rsidR="00F60D8F">
        <w:rPr>
          <w:i/>
          <w:color w:val="000000"/>
          <w:sz w:val="16"/>
          <w:szCs w:val="16"/>
        </w:rPr>
        <w:tab/>
      </w:r>
      <w:r w:rsidR="00F60D8F">
        <w:rPr>
          <w:i/>
          <w:color w:val="000000"/>
          <w:sz w:val="16"/>
          <w:szCs w:val="16"/>
        </w:rPr>
        <w:tab/>
      </w:r>
      <w:r w:rsidRPr="009E7764">
        <w:rPr>
          <w:i/>
          <w:color w:val="000000"/>
          <w:sz w:val="16"/>
          <w:szCs w:val="16"/>
        </w:rPr>
        <w:t xml:space="preserve">: </w:t>
      </w:r>
      <w:r>
        <w:rPr>
          <w:i/>
          <w:color w:val="000000"/>
          <w:sz w:val="16"/>
          <w:szCs w:val="16"/>
        </w:rPr>
        <w:t>Assist</w:t>
      </w:r>
      <w:r w:rsidR="00A81906">
        <w:rPr>
          <w:i/>
          <w:color w:val="000000"/>
          <w:sz w:val="16"/>
          <w:szCs w:val="16"/>
        </w:rPr>
        <w:t xml:space="preserve">ante </w:t>
      </w:r>
      <w:r w:rsidR="001B55DE">
        <w:rPr>
          <w:i/>
          <w:color w:val="000000"/>
          <w:sz w:val="16"/>
          <w:szCs w:val="16"/>
        </w:rPr>
        <w:t xml:space="preserve">de Direction </w:t>
      </w:r>
      <w:r w:rsidR="00A81906">
        <w:rPr>
          <w:i/>
          <w:color w:val="000000"/>
          <w:sz w:val="16"/>
          <w:szCs w:val="16"/>
        </w:rPr>
        <w:t>Administrative</w:t>
      </w:r>
    </w:p>
    <w:p w:rsidR="009D3EBC" w:rsidRDefault="00EB6963" w:rsidP="00BA71C9">
      <w:pPr>
        <w:widowControl w:val="0"/>
        <w:tabs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ab/>
      </w:r>
      <w:r w:rsidR="009D3EBC">
        <w:rPr>
          <w:i/>
          <w:color w:val="000000"/>
          <w:sz w:val="16"/>
          <w:szCs w:val="16"/>
        </w:rPr>
        <w:t>: SETEC, TECHNIP Bureaux d’Etudes)</w:t>
      </w:r>
      <w:r w:rsidR="009D3EBC">
        <w:rPr>
          <w:i/>
          <w:color w:val="000000"/>
          <w:sz w:val="16"/>
          <w:szCs w:val="16"/>
        </w:rPr>
        <w:tab/>
      </w:r>
      <w:r w:rsidR="009D3EBC">
        <w:rPr>
          <w:i/>
          <w:color w:val="000000"/>
          <w:sz w:val="16"/>
          <w:szCs w:val="16"/>
        </w:rPr>
        <w:tab/>
      </w:r>
      <w:r w:rsidR="00AC4025">
        <w:rPr>
          <w:i/>
          <w:color w:val="000000"/>
          <w:sz w:val="16"/>
          <w:szCs w:val="16"/>
        </w:rPr>
        <w:t xml:space="preserve">: Assistante de Direction </w:t>
      </w:r>
      <w:r w:rsidR="008249E9">
        <w:rPr>
          <w:i/>
          <w:color w:val="000000"/>
          <w:sz w:val="16"/>
          <w:szCs w:val="16"/>
        </w:rPr>
        <w:t>BTP</w:t>
      </w:r>
    </w:p>
    <w:p w:rsidR="00656964" w:rsidRDefault="00656964" w:rsidP="00BA71C9">
      <w:pPr>
        <w:widowControl w:val="0"/>
        <w:tabs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</w:p>
    <w:p w:rsidR="009D3EBC" w:rsidRPr="009E7764" w:rsidRDefault="00EB6963" w:rsidP="00BA71C9">
      <w:pPr>
        <w:widowControl w:val="0"/>
        <w:tabs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1995-1994</w:t>
      </w:r>
      <w:r w:rsidR="009D3EBC" w:rsidRPr="009E7764">
        <w:rPr>
          <w:i/>
          <w:color w:val="000000"/>
          <w:sz w:val="16"/>
          <w:szCs w:val="16"/>
        </w:rPr>
        <w:tab/>
        <w:t xml:space="preserve">: Cabinets Avocats &amp; Expertises : FIDAL, P.D.G.B. </w:t>
      </w:r>
      <w:r w:rsidR="009D3EBC">
        <w:rPr>
          <w:i/>
          <w:color w:val="000000"/>
          <w:sz w:val="16"/>
          <w:szCs w:val="16"/>
        </w:rPr>
        <w:tab/>
      </w:r>
      <w:r w:rsidR="009D3EBC" w:rsidRPr="009E7764">
        <w:rPr>
          <w:i/>
          <w:color w:val="000000"/>
          <w:sz w:val="16"/>
          <w:szCs w:val="16"/>
        </w:rPr>
        <w:tab/>
        <w:t>: Assistante de Direction Juridique</w:t>
      </w:r>
      <w:r w:rsidR="001E22D6">
        <w:rPr>
          <w:i/>
          <w:color w:val="000000"/>
          <w:sz w:val="16"/>
          <w:szCs w:val="16"/>
        </w:rPr>
        <w:t xml:space="preserve"> &amp; Contentieux</w:t>
      </w:r>
    </w:p>
    <w:p w:rsidR="009D3EBC" w:rsidRDefault="004B3C90" w:rsidP="00BA71C9">
      <w:pPr>
        <w:widowControl w:val="0"/>
        <w:tabs>
          <w:tab w:val="left" w:pos="1560"/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ab/>
      </w:r>
      <w:r w:rsidR="00BA71C9">
        <w:rPr>
          <w:i/>
          <w:color w:val="000000"/>
          <w:sz w:val="16"/>
          <w:szCs w:val="16"/>
        </w:rPr>
        <w:tab/>
      </w:r>
      <w:r w:rsidR="009D3EBC" w:rsidRPr="009E7764">
        <w:rPr>
          <w:i/>
          <w:color w:val="000000"/>
          <w:sz w:val="16"/>
          <w:szCs w:val="16"/>
        </w:rPr>
        <w:t>PREVOST LEPECK &amp; Assoc</w:t>
      </w:r>
      <w:r w:rsidR="00217BB3">
        <w:rPr>
          <w:i/>
          <w:color w:val="000000"/>
          <w:sz w:val="16"/>
          <w:szCs w:val="16"/>
        </w:rPr>
        <w:t>iés,  Expertises GALTIER, DOLMUS MIEG &amp; Cie</w:t>
      </w:r>
      <w:r w:rsidR="009D3EBC">
        <w:rPr>
          <w:i/>
          <w:color w:val="000000"/>
          <w:sz w:val="16"/>
          <w:szCs w:val="16"/>
        </w:rPr>
        <w:tab/>
        <w:t>: Assistante de Direction Juridique</w:t>
      </w:r>
      <w:r w:rsidR="001E22D6">
        <w:rPr>
          <w:i/>
          <w:color w:val="000000"/>
          <w:sz w:val="16"/>
          <w:szCs w:val="16"/>
        </w:rPr>
        <w:t xml:space="preserve"> &amp; Contentieux</w:t>
      </w:r>
    </w:p>
    <w:p w:rsidR="00F15173" w:rsidRDefault="00F15173" w:rsidP="00BA71C9">
      <w:pPr>
        <w:widowControl w:val="0"/>
        <w:tabs>
          <w:tab w:val="left" w:pos="1560"/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</w:p>
    <w:p w:rsidR="009D3EBC" w:rsidRDefault="009D3EBC" w:rsidP="00BA71C9">
      <w:pPr>
        <w:widowControl w:val="0"/>
        <w:tabs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426" w:hanging="1418"/>
        <w:rPr>
          <w:i/>
          <w:color w:val="000000"/>
          <w:sz w:val="16"/>
          <w:szCs w:val="16"/>
        </w:rPr>
      </w:pPr>
      <w:r w:rsidRPr="009E7764">
        <w:rPr>
          <w:i/>
          <w:color w:val="000000"/>
          <w:sz w:val="16"/>
          <w:szCs w:val="16"/>
        </w:rPr>
        <w:t>1993</w:t>
      </w:r>
      <w:r w:rsidRPr="009E7764">
        <w:rPr>
          <w:i/>
          <w:color w:val="000000"/>
          <w:sz w:val="16"/>
          <w:szCs w:val="16"/>
        </w:rPr>
        <w:tab/>
        <w:t xml:space="preserve">: LA POSTE (DG) remplacement congé maternité </w:t>
      </w:r>
      <w:r>
        <w:rPr>
          <w:i/>
          <w:color w:val="000000"/>
          <w:sz w:val="16"/>
          <w:szCs w:val="16"/>
        </w:rPr>
        <w:tab/>
      </w:r>
      <w:r w:rsidRPr="009E7764">
        <w:rPr>
          <w:i/>
          <w:color w:val="000000"/>
          <w:sz w:val="16"/>
          <w:szCs w:val="16"/>
        </w:rPr>
        <w:tab/>
        <w:t>: Assistante de Direction</w:t>
      </w:r>
      <w:r w:rsidR="00691C55">
        <w:rPr>
          <w:i/>
          <w:color w:val="000000"/>
          <w:sz w:val="16"/>
          <w:szCs w:val="16"/>
        </w:rPr>
        <w:t xml:space="preserve"> Générale</w:t>
      </w:r>
    </w:p>
    <w:p w:rsidR="00F15173" w:rsidRDefault="00F15173" w:rsidP="00BA71C9">
      <w:pPr>
        <w:widowControl w:val="0"/>
        <w:tabs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426" w:hanging="1418"/>
        <w:rPr>
          <w:i/>
          <w:color w:val="000000"/>
          <w:sz w:val="16"/>
          <w:szCs w:val="16"/>
        </w:rPr>
      </w:pPr>
    </w:p>
    <w:p w:rsidR="009D3EBC" w:rsidRDefault="009D3EBC" w:rsidP="00BA71C9">
      <w:pPr>
        <w:widowControl w:val="0"/>
        <w:tabs>
          <w:tab w:val="left" w:pos="1843"/>
          <w:tab w:val="left" w:pos="3969"/>
          <w:tab w:val="left" w:pos="5103"/>
          <w:tab w:val="left" w:pos="7088"/>
        </w:tabs>
        <w:autoSpaceDE w:val="0"/>
        <w:autoSpaceDN w:val="0"/>
        <w:adjustRightInd w:val="0"/>
        <w:spacing w:before="6" w:line="220" w:lineRule="exact"/>
        <w:ind w:left="1418" w:right="-993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1992</w:t>
      </w:r>
      <w:r w:rsidR="00677D21">
        <w:rPr>
          <w:i/>
          <w:color w:val="000000"/>
          <w:sz w:val="16"/>
          <w:szCs w:val="16"/>
        </w:rPr>
        <w:t xml:space="preserve"> - 1991</w:t>
      </w:r>
      <w:r>
        <w:rPr>
          <w:i/>
          <w:color w:val="000000"/>
          <w:sz w:val="16"/>
          <w:szCs w:val="16"/>
        </w:rPr>
        <w:tab/>
        <w:t xml:space="preserve">: </w:t>
      </w:r>
      <w:r w:rsidR="00677D21">
        <w:rPr>
          <w:i/>
          <w:color w:val="000000"/>
          <w:sz w:val="16"/>
          <w:szCs w:val="16"/>
        </w:rPr>
        <w:t xml:space="preserve">MUTUELLES DU MANS, GAN, </w:t>
      </w:r>
      <w:r w:rsidR="005510C0">
        <w:rPr>
          <w:i/>
          <w:color w:val="000000"/>
          <w:sz w:val="16"/>
          <w:szCs w:val="16"/>
        </w:rPr>
        <w:t>WINTHERTUR</w:t>
      </w:r>
      <w:r w:rsidR="005510C0">
        <w:rPr>
          <w:i/>
          <w:color w:val="000000"/>
          <w:sz w:val="16"/>
          <w:szCs w:val="16"/>
        </w:rPr>
        <w:tab/>
      </w:r>
      <w:r w:rsidR="005510C0">
        <w:rPr>
          <w:i/>
          <w:color w:val="000000"/>
          <w:sz w:val="16"/>
          <w:szCs w:val="16"/>
        </w:rPr>
        <w:tab/>
      </w:r>
      <w:r w:rsidRPr="009E7764">
        <w:rPr>
          <w:i/>
          <w:caps/>
          <w:color w:val="000000"/>
          <w:sz w:val="16"/>
          <w:szCs w:val="16"/>
        </w:rPr>
        <w:t xml:space="preserve">: </w:t>
      </w:r>
      <w:r w:rsidRPr="009E7764">
        <w:rPr>
          <w:i/>
          <w:color w:val="000000"/>
          <w:sz w:val="16"/>
          <w:szCs w:val="16"/>
        </w:rPr>
        <w:t xml:space="preserve">Assistante </w:t>
      </w:r>
      <w:r w:rsidR="005510C0">
        <w:rPr>
          <w:i/>
          <w:color w:val="000000"/>
          <w:sz w:val="16"/>
          <w:szCs w:val="16"/>
        </w:rPr>
        <w:t xml:space="preserve">d’Expert </w:t>
      </w:r>
      <w:r w:rsidR="00A81906">
        <w:rPr>
          <w:i/>
          <w:color w:val="000000"/>
          <w:sz w:val="16"/>
          <w:szCs w:val="16"/>
        </w:rPr>
        <w:t>Assurances</w:t>
      </w:r>
    </w:p>
    <w:p w:rsidR="00741E6B" w:rsidRDefault="00741E6B" w:rsidP="00BA71C9">
      <w:pPr>
        <w:pStyle w:val="NormalVerdana1"/>
        <w:numPr>
          <w:ilvl w:val="0"/>
          <w:numId w:val="0"/>
        </w:numPr>
        <w:tabs>
          <w:tab w:val="left" w:pos="5103"/>
          <w:tab w:val="left" w:pos="7088"/>
        </w:tabs>
        <w:ind w:left="1418" w:right="-851" w:hanging="1418"/>
        <w:jc w:val="both"/>
        <w:rPr>
          <w:i/>
          <w:color w:val="000000"/>
          <w:sz w:val="16"/>
          <w:szCs w:val="16"/>
          <w:lang w:val="fr-FR"/>
        </w:rPr>
      </w:pPr>
    </w:p>
    <w:p w:rsidR="009D3EBC" w:rsidRDefault="009D3EBC" w:rsidP="00BA71C9">
      <w:pPr>
        <w:pStyle w:val="NormalVerdana1"/>
        <w:numPr>
          <w:ilvl w:val="0"/>
          <w:numId w:val="0"/>
        </w:numPr>
        <w:tabs>
          <w:tab w:val="left" w:pos="5103"/>
          <w:tab w:val="left" w:pos="7088"/>
        </w:tabs>
        <w:ind w:left="1418" w:right="-851" w:hanging="1418"/>
        <w:jc w:val="both"/>
        <w:rPr>
          <w:i/>
          <w:color w:val="000000"/>
          <w:sz w:val="16"/>
          <w:szCs w:val="16"/>
          <w:lang w:val="fr-FR"/>
        </w:rPr>
      </w:pPr>
      <w:r w:rsidRPr="0064009E">
        <w:rPr>
          <w:i/>
          <w:color w:val="000000"/>
          <w:sz w:val="16"/>
          <w:szCs w:val="16"/>
          <w:lang w:val="fr-FR"/>
        </w:rPr>
        <w:t>1990</w:t>
      </w:r>
      <w:r>
        <w:rPr>
          <w:i/>
          <w:color w:val="000000"/>
          <w:sz w:val="16"/>
          <w:szCs w:val="16"/>
          <w:lang w:val="fr-FR"/>
        </w:rPr>
        <w:t xml:space="preserve"> - 1989</w:t>
      </w:r>
      <w:r>
        <w:rPr>
          <w:i/>
          <w:color w:val="000000"/>
          <w:sz w:val="16"/>
          <w:szCs w:val="16"/>
          <w:lang w:val="fr-FR"/>
        </w:rPr>
        <w:tab/>
      </w:r>
      <w:r w:rsidRPr="0064009E">
        <w:rPr>
          <w:i/>
          <w:color w:val="000000"/>
          <w:sz w:val="16"/>
          <w:szCs w:val="16"/>
          <w:lang w:val="fr-FR"/>
        </w:rPr>
        <w:t>: BANQUE DE L’UNION EUROPEENNE, BANQUE DE SUEZ</w:t>
      </w:r>
      <w:r w:rsidRPr="0064009E">
        <w:rPr>
          <w:i/>
          <w:color w:val="000000"/>
          <w:sz w:val="16"/>
          <w:szCs w:val="16"/>
          <w:lang w:val="fr-FR"/>
        </w:rPr>
        <w:tab/>
        <w:t xml:space="preserve">: Assistante </w:t>
      </w:r>
      <w:r w:rsidR="00AC4025">
        <w:rPr>
          <w:i/>
          <w:color w:val="000000"/>
          <w:sz w:val="16"/>
          <w:szCs w:val="16"/>
          <w:lang w:val="fr-FR"/>
        </w:rPr>
        <w:t>de Direction Juridique</w:t>
      </w:r>
    </w:p>
    <w:p w:rsidR="00C7133C" w:rsidRDefault="00FF3BE0" w:rsidP="006E7247">
      <w:pPr>
        <w:pStyle w:val="NormalVerdana1"/>
        <w:numPr>
          <w:ilvl w:val="0"/>
          <w:numId w:val="0"/>
        </w:numPr>
        <w:tabs>
          <w:tab w:val="left" w:pos="5103"/>
          <w:tab w:val="left" w:pos="7088"/>
        </w:tabs>
        <w:ind w:left="1418" w:right="-851" w:hanging="1418"/>
        <w:jc w:val="both"/>
        <w:rPr>
          <w:i/>
          <w:color w:val="000000"/>
          <w:sz w:val="16"/>
          <w:szCs w:val="16"/>
          <w:lang w:val="fr-FR"/>
        </w:rPr>
      </w:pPr>
      <w:r>
        <w:rPr>
          <w:i/>
          <w:color w:val="000000"/>
          <w:sz w:val="16"/>
          <w:szCs w:val="16"/>
          <w:lang w:val="fr-FR"/>
        </w:rPr>
        <w:t>1988</w:t>
      </w:r>
      <w:r>
        <w:rPr>
          <w:i/>
          <w:color w:val="000000"/>
          <w:sz w:val="16"/>
          <w:szCs w:val="16"/>
          <w:lang w:val="fr-FR"/>
        </w:rPr>
        <w:tab/>
      </w:r>
      <w:r w:rsidR="009D3EBC">
        <w:rPr>
          <w:i/>
          <w:color w:val="000000"/>
          <w:sz w:val="16"/>
          <w:szCs w:val="16"/>
          <w:lang w:val="fr-FR"/>
        </w:rPr>
        <w:t xml:space="preserve"> </w:t>
      </w:r>
      <w:r w:rsidR="00F91BA1">
        <w:rPr>
          <w:i/>
          <w:color w:val="000000"/>
          <w:sz w:val="16"/>
          <w:szCs w:val="16"/>
          <w:lang w:val="fr-FR"/>
        </w:rPr>
        <w:t xml:space="preserve"> </w:t>
      </w:r>
      <w:r w:rsidR="009D3EBC">
        <w:rPr>
          <w:i/>
          <w:color w:val="000000"/>
          <w:sz w:val="16"/>
          <w:szCs w:val="16"/>
          <w:lang w:val="fr-FR"/>
        </w:rPr>
        <w:t>CREDIT AGRICOLE, CAISSE NATIONALE DE CREDIT AGRICOLE</w:t>
      </w:r>
      <w:r w:rsidR="00A81906">
        <w:rPr>
          <w:i/>
          <w:color w:val="000000"/>
          <w:sz w:val="16"/>
          <w:szCs w:val="16"/>
          <w:lang w:val="fr-FR"/>
        </w:rPr>
        <w:tab/>
        <w:t>: Assist</w:t>
      </w:r>
      <w:r w:rsidR="006E7247">
        <w:rPr>
          <w:i/>
          <w:color w:val="000000"/>
          <w:sz w:val="16"/>
          <w:szCs w:val="16"/>
          <w:lang w:val="fr-FR"/>
        </w:rPr>
        <w:t>ante de Direction Juridique</w:t>
      </w:r>
    </w:p>
    <w:p w:rsidR="00C22B01" w:rsidRDefault="00C22B01" w:rsidP="001E0F6E">
      <w:pPr>
        <w:pStyle w:val="NormalVerdana1"/>
        <w:numPr>
          <w:ilvl w:val="0"/>
          <w:numId w:val="0"/>
        </w:numPr>
        <w:tabs>
          <w:tab w:val="left" w:pos="7088"/>
        </w:tabs>
        <w:ind w:left="1418" w:right="-851" w:hanging="1418"/>
        <w:jc w:val="both"/>
        <w:rPr>
          <w:i/>
          <w:color w:val="000000"/>
          <w:sz w:val="16"/>
          <w:szCs w:val="16"/>
          <w:lang w:val="fr-FR"/>
        </w:rPr>
      </w:pPr>
    </w:p>
    <w:p w:rsidR="001E0F6E" w:rsidRDefault="00C22B01" w:rsidP="001E0F6E">
      <w:pPr>
        <w:pStyle w:val="NormalVerdana1"/>
        <w:numPr>
          <w:ilvl w:val="0"/>
          <w:numId w:val="0"/>
        </w:numPr>
        <w:tabs>
          <w:tab w:val="left" w:pos="7088"/>
        </w:tabs>
        <w:ind w:left="1418" w:right="-851" w:hanging="1418"/>
        <w:jc w:val="both"/>
        <w:rPr>
          <w:i/>
          <w:color w:val="000000"/>
          <w:sz w:val="16"/>
          <w:szCs w:val="16"/>
          <w:lang w:val="fr-FR"/>
        </w:rPr>
      </w:pPr>
      <w:r>
        <w:rPr>
          <w:i/>
          <w:color w:val="000000"/>
          <w:sz w:val="16"/>
          <w:szCs w:val="16"/>
          <w:lang w:val="fr-FR"/>
        </w:rPr>
        <w:t xml:space="preserve">1987 - </w:t>
      </w:r>
      <w:r w:rsidR="003C1D90">
        <w:rPr>
          <w:i/>
          <w:color w:val="000000"/>
          <w:sz w:val="16"/>
          <w:szCs w:val="16"/>
          <w:lang w:val="fr-FR"/>
        </w:rPr>
        <w:t>1986</w:t>
      </w:r>
      <w:r w:rsidR="001E0F6E">
        <w:rPr>
          <w:i/>
          <w:color w:val="000000"/>
          <w:sz w:val="16"/>
          <w:szCs w:val="16"/>
          <w:lang w:val="fr-FR"/>
        </w:rPr>
        <w:tab/>
        <w:t>: CIE AXA, CIE SWISSLIFE</w:t>
      </w:r>
      <w:r w:rsidR="001E0F6E">
        <w:rPr>
          <w:i/>
          <w:color w:val="000000"/>
          <w:sz w:val="16"/>
          <w:szCs w:val="16"/>
          <w:lang w:val="fr-FR"/>
        </w:rPr>
        <w:tab/>
        <w:t>: Assistante d’Expert Assurances</w:t>
      </w:r>
    </w:p>
    <w:p w:rsidR="00C556C6" w:rsidRPr="008F3404" w:rsidRDefault="00C556C6" w:rsidP="008928EF">
      <w:pPr>
        <w:widowControl w:val="0"/>
        <w:tabs>
          <w:tab w:val="left" w:pos="1701"/>
          <w:tab w:val="left" w:pos="4536"/>
          <w:tab w:val="left" w:pos="4820"/>
          <w:tab w:val="left" w:pos="5812"/>
        </w:tabs>
        <w:autoSpaceDE w:val="0"/>
        <w:autoSpaceDN w:val="0"/>
        <w:adjustRightInd w:val="0"/>
        <w:spacing w:before="6" w:line="220" w:lineRule="exact"/>
        <w:ind w:left="1418" w:hanging="1418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____________________________________________________________________________________________________________________________</w:t>
      </w:r>
    </w:p>
    <w:p w:rsidR="005A43CE" w:rsidRDefault="005A43CE" w:rsidP="00F91A2B">
      <w:pPr>
        <w:widowControl w:val="0"/>
        <w:tabs>
          <w:tab w:val="left" w:pos="2127"/>
        </w:tabs>
        <w:autoSpaceDE w:val="0"/>
        <w:autoSpaceDN w:val="0"/>
        <w:adjustRightInd w:val="0"/>
        <w:spacing w:line="200" w:lineRule="exact"/>
        <w:ind w:right="-284"/>
        <w:rPr>
          <w:i/>
          <w:color w:val="000000"/>
          <w:sz w:val="16"/>
          <w:szCs w:val="16"/>
          <w:u w:val="single"/>
        </w:rPr>
      </w:pPr>
    </w:p>
    <w:p w:rsidR="00F91A2B" w:rsidRPr="009E5149" w:rsidRDefault="00F91A2B" w:rsidP="00F91A2B">
      <w:pPr>
        <w:widowControl w:val="0"/>
        <w:tabs>
          <w:tab w:val="left" w:pos="2127"/>
        </w:tabs>
        <w:autoSpaceDE w:val="0"/>
        <w:autoSpaceDN w:val="0"/>
        <w:adjustRightInd w:val="0"/>
        <w:spacing w:line="200" w:lineRule="exact"/>
        <w:ind w:right="-284"/>
        <w:rPr>
          <w:b/>
          <w:i/>
          <w:color w:val="000000"/>
          <w:sz w:val="16"/>
          <w:szCs w:val="16"/>
        </w:rPr>
      </w:pPr>
      <w:r w:rsidRPr="009E5149">
        <w:rPr>
          <w:i/>
          <w:color w:val="000000"/>
          <w:sz w:val="16"/>
          <w:szCs w:val="16"/>
          <w:u w:val="single"/>
        </w:rPr>
        <w:t>DIPLOMES</w:t>
      </w:r>
      <w:r w:rsidRPr="009E5149">
        <w:rPr>
          <w:i/>
          <w:color w:val="000000"/>
          <w:sz w:val="16"/>
          <w:szCs w:val="16"/>
        </w:rPr>
        <w:tab/>
        <w:t>: BAC G1  LITTERAIRE   &amp;  BREVET PROFESSIONNEL     (</w:t>
      </w:r>
      <w:r w:rsidRPr="009E5149">
        <w:rPr>
          <w:b/>
          <w:i/>
          <w:color w:val="000000"/>
          <w:sz w:val="16"/>
          <w:szCs w:val="16"/>
        </w:rPr>
        <w:t xml:space="preserve">+ </w:t>
      </w:r>
      <w:r w:rsidRPr="009E5149">
        <w:rPr>
          <w:i/>
          <w:color w:val="000000"/>
          <w:sz w:val="16"/>
          <w:szCs w:val="16"/>
        </w:rPr>
        <w:t>PRATIQUE STENO.+ Magnéto AUDIO).</w:t>
      </w:r>
    </w:p>
    <w:p w:rsidR="00F91A2B" w:rsidRDefault="00F91A2B" w:rsidP="00F91A2B">
      <w:pPr>
        <w:widowControl w:val="0"/>
        <w:tabs>
          <w:tab w:val="left" w:pos="2127"/>
        </w:tabs>
        <w:autoSpaceDE w:val="0"/>
        <w:autoSpaceDN w:val="0"/>
        <w:adjustRightInd w:val="0"/>
        <w:spacing w:line="200" w:lineRule="exact"/>
        <w:ind w:right="-284"/>
        <w:rPr>
          <w:i/>
          <w:color w:val="000000"/>
          <w:sz w:val="16"/>
          <w:szCs w:val="16"/>
          <w:lang w:val="en-US"/>
        </w:rPr>
      </w:pPr>
      <w:r w:rsidRPr="001E0F6E">
        <w:rPr>
          <w:i/>
          <w:color w:val="000000"/>
          <w:sz w:val="16"/>
          <w:szCs w:val="16"/>
          <w:u w:val="single"/>
        </w:rPr>
        <w:t>LO</w:t>
      </w:r>
      <w:r w:rsidRPr="00EA56F1">
        <w:rPr>
          <w:i/>
          <w:color w:val="000000"/>
          <w:sz w:val="16"/>
          <w:szCs w:val="16"/>
          <w:u w:val="single"/>
          <w:lang w:val="en-US"/>
        </w:rPr>
        <w:t>GICIELS PRATIQUES</w:t>
      </w:r>
      <w:r w:rsidR="00EA56F1" w:rsidRPr="00EA56F1">
        <w:rPr>
          <w:i/>
          <w:color w:val="000000"/>
          <w:sz w:val="16"/>
          <w:szCs w:val="16"/>
          <w:lang w:val="en-US"/>
        </w:rPr>
        <w:tab/>
        <w:t xml:space="preserve">: WORD 2003/2007/WINDOWS, </w:t>
      </w:r>
      <w:r w:rsidRPr="00EA56F1">
        <w:rPr>
          <w:i/>
          <w:color w:val="000000"/>
          <w:sz w:val="16"/>
          <w:szCs w:val="16"/>
          <w:lang w:val="en-US"/>
        </w:rPr>
        <w:t xml:space="preserve">  EXCEL, POWERPOINT,  OUTLOOK,  ACCESS, LOTUS NOTES, INTERNET </w:t>
      </w:r>
    </w:p>
    <w:p w:rsidR="002F67E6" w:rsidRDefault="002F67E6" w:rsidP="00F60D8F">
      <w:pPr>
        <w:widowControl w:val="0"/>
        <w:autoSpaceDE w:val="0"/>
        <w:autoSpaceDN w:val="0"/>
        <w:adjustRightInd w:val="0"/>
        <w:ind w:right="-993"/>
        <w:rPr>
          <w:b/>
          <w:bCs/>
          <w:i/>
          <w:color w:val="000000"/>
          <w:sz w:val="16"/>
          <w:szCs w:val="16"/>
          <w:u w:val="single"/>
        </w:rPr>
      </w:pPr>
    </w:p>
    <w:p w:rsidR="00F60D8F" w:rsidRDefault="00F60D8F" w:rsidP="00796158">
      <w:pPr>
        <w:widowControl w:val="0"/>
        <w:tabs>
          <w:tab w:val="left" w:pos="2268"/>
        </w:tabs>
        <w:autoSpaceDE w:val="0"/>
        <w:autoSpaceDN w:val="0"/>
        <w:adjustRightInd w:val="0"/>
        <w:ind w:right="-993"/>
        <w:rPr>
          <w:i/>
          <w:color w:val="000000"/>
          <w:sz w:val="16"/>
          <w:szCs w:val="16"/>
        </w:rPr>
      </w:pPr>
      <w:r w:rsidRPr="00DC313C">
        <w:rPr>
          <w:bCs/>
          <w:i/>
          <w:color w:val="000000"/>
          <w:sz w:val="16"/>
          <w:szCs w:val="16"/>
          <w:u w:val="single"/>
        </w:rPr>
        <w:t xml:space="preserve">CENTRES  </w:t>
      </w:r>
      <w:r w:rsidRPr="00796158">
        <w:rPr>
          <w:bCs/>
          <w:i/>
          <w:color w:val="000000"/>
          <w:sz w:val="16"/>
          <w:szCs w:val="16"/>
          <w:u w:val="single"/>
        </w:rPr>
        <w:t>D’INTERETS</w:t>
      </w:r>
      <w:r w:rsidR="00796158" w:rsidRPr="00796158">
        <w:rPr>
          <w:bCs/>
          <w:i/>
          <w:color w:val="000000"/>
          <w:sz w:val="16"/>
          <w:szCs w:val="16"/>
          <w:u w:val="single"/>
        </w:rPr>
        <w:t xml:space="preserve"> </w:t>
      </w:r>
      <w:r w:rsidR="00796158" w:rsidRPr="00796158">
        <w:rPr>
          <w:bCs/>
          <w:i/>
          <w:color w:val="000000"/>
          <w:sz w:val="16"/>
          <w:szCs w:val="16"/>
        </w:rPr>
        <w:tab/>
      </w:r>
      <w:r w:rsidRPr="00D81FD0">
        <w:rPr>
          <w:i/>
          <w:color w:val="000000"/>
          <w:sz w:val="16"/>
          <w:szCs w:val="16"/>
        </w:rPr>
        <w:t>Voyages, photos,  lecture, cinéma, exposition, théâtre, musique  &amp; autres.</w:t>
      </w:r>
    </w:p>
    <w:sectPr w:rsidR="00F60D8F" w:rsidSect="00B2763A">
      <w:type w:val="continuous"/>
      <w:pgSz w:w="11920" w:h="16840"/>
      <w:pgMar w:top="340" w:right="1147" w:bottom="0" w:left="851" w:header="720" w:footer="720" w:gutter="0"/>
      <w:cols w:space="720" w:equalWidth="0">
        <w:col w:w="9922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C4AB0B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0227E5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3FEF8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86EF05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646C5E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AC269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8D4C73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0E4D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CE64B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79AB63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778A7"/>
    <w:multiLevelType w:val="hybridMultilevel"/>
    <w:tmpl w:val="04384FA0"/>
    <w:lvl w:ilvl="0" w:tplc="41CA35C4">
      <w:start w:val="1"/>
      <w:numFmt w:val="bullet"/>
      <w:pStyle w:val="NormalVerdan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674"/>
        </w:tabs>
        <w:ind w:left="26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394"/>
        </w:tabs>
        <w:ind w:left="33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114"/>
        </w:tabs>
        <w:ind w:left="41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834"/>
        </w:tabs>
        <w:ind w:left="48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554"/>
        </w:tabs>
        <w:ind w:left="55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274"/>
        </w:tabs>
        <w:ind w:left="62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994"/>
        </w:tabs>
        <w:ind w:left="69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714"/>
        </w:tabs>
        <w:ind w:left="7714" w:hanging="360"/>
      </w:pPr>
      <w:rPr>
        <w:rFonts w:ascii="Wingdings" w:hAnsi="Wingdings" w:hint="default"/>
      </w:rPr>
    </w:lvl>
  </w:abstractNum>
  <w:abstractNum w:abstractNumId="11">
    <w:nsid w:val="03214458"/>
    <w:multiLevelType w:val="hybridMultilevel"/>
    <w:tmpl w:val="3F6C8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461DB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9BE4FE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BC92B62"/>
    <w:multiLevelType w:val="multilevel"/>
    <w:tmpl w:val="5CD61BE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58"/>
        </w:tabs>
        <w:ind w:left="34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18"/>
        </w:tabs>
        <w:ind w:left="56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  <w:sz w:val="20"/>
      </w:rPr>
    </w:lvl>
  </w:abstractNum>
  <w:abstractNum w:abstractNumId="15">
    <w:nsid w:val="23F358C4"/>
    <w:multiLevelType w:val="hybridMultilevel"/>
    <w:tmpl w:val="4898714C"/>
    <w:lvl w:ilvl="0" w:tplc="040C0001">
      <w:start w:val="1"/>
      <w:numFmt w:val="bullet"/>
      <w:lvlText w:val=""/>
      <w:lvlJc w:val="left"/>
      <w:pPr>
        <w:tabs>
          <w:tab w:val="num" w:pos="1102"/>
        </w:tabs>
        <w:ind w:left="11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22"/>
        </w:tabs>
        <w:ind w:left="18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42"/>
        </w:tabs>
        <w:ind w:left="25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62"/>
        </w:tabs>
        <w:ind w:left="32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82"/>
        </w:tabs>
        <w:ind w:left="39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02"/>
        </w:tabs>
        <w:ind w:left="47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22"/>
        </w:tabs>
        <w:ind w:left="54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42"/>
        </w:tabs>
        <w:ind w:left="61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62"/>
        </w:tabs>
        <w:ind w:left="6862" w:hanging="360"/>
      </w:pPr>
      <w:rPr>
        <w:rFonts w:ascii="Wingdings" w:hAnsi="Wingdings" w:hint="default"/>
      </w:rPr>
    </w:lvl>
  </w:abstractNum>
  <w:abstractNum w:abstractNumId="16">
    <w:nsid w:val="38FD7E94"/>
    <w:multiLevelType w:val="hybridMultilevel"/>
    <w:tmpl w:val="78A49EB2"/>
    <w:lvl w:ilvl="0" w:tplc="D81AEBBE">
      <w:numFmt w:val="bullet"/>
      <w:lvlText w:val="-"/>
      <w:lvlJc w:val="left"/>
      <w:pPr>
        <w:tabs>
          <w:tab w:val="num" w:pos="1102"/>
        </w:tabs>
        <w:ind w:left="1102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A33FA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DD06799"/>
    <w:multiLevelType w:val="multilevel"/>
    <w:tmpl w:val="1064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D83C7F"/>
    <w:multiLevelType w:val="multilevel"/>
    <w:tmpl w:val="10EC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1718CB"/>
    <w:multiLevelType w:val="hybridMultilevel"/>
    <w:tmpl w:val="9D2AB9E8"/>
    <w:lvl w:ilvl="0" w:tplc="040C0001">
      <w:start w:val="1"/>
      <w:numFmt w:val="bullet"/>
      <w:lvlText w:val=""/>
      <w:lvlJc w:val="left"/>
      <w:pPr>
        <w:tabs>
          <w:tab w:val="num" w:pos="1102"/>
        </w:tabs>
        <w:ind w:left="11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22"/>
        </w:tabs>
        <w:ind w:left="18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42"/>
        </w:tabs>
        <w:ind w:left="25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62"/>
        </w:tabs>
        <w:ind w:left="32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82"/>
        </w:tabs>
        <w:ind w:left="39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02"/>
        </w:tabs>
        <w:ind w:left="47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22"/>
        </w:tabs>
        <w:ind w:left="54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42"/>
        </w:tabs>
        <w:ind w:left="61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62"/>
        </w:tabs>
        <w:ind w:left="6862" w:hanging="360"/>
      </w:pPr>
      <w:rPr>
        <w:rFonts w:ascii="Wingdings" w:hAnsi="Wingdings" w:hint="default"/>
      </w:rPr>
    </w:lvl>
  </w:abstractNum>
  <w:abstractNum w:abstractNumId="21">
    <w:nsid w:val="69960071"/>
    <w:multiLevelType w:val="hybridMultilevel"/>
    <w:tmpl w:val="0B5C2E12"/>
    <w:lvl w:ilvl="0" w:tplc="2556E080">
      <w:start w:val="1997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2">
    <w:nsid w:val="6D6D2E3A"/>
    <w:multiLevelType w:val="multilevel"/>
    <w:tmpl w:val="14509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5E60E8"/>
    <w:multiLevelType w:val="hybridMultilevel"/>
    <w:tmpl w:val="0462775E"/>
    <w:lvl w:ilvl="0" w:tplc="040C0001">
      <w:start w:val="1"/>
      <w:numFmt w:val="bullet"/>
      <w:lvlText w:val=""/>
      <w:lvlJc w:val="left"/>
      <w:pPr>
        <w:tabs>
          <w:tab w:val="num" w:pos="1102"/>
        </w:tabs>
        <w:ind w:left="11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22"/>
        </w:tabs>
        <w:ind w:left="18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42"/>
        </w:tabs>
        <w:ind w:left="25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62"/>
        </w:tabs>
        <w:ind w:left="32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82"/>
        </w:tabs>
        <w:ind w:left="39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02"/>
        </w:tabs>
        <w:ind w:left="47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22"/>
        </w:tabs>
        <w:ind w:left="54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42"/>
        </w:tabs>
        <w:ind w:left="61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62"/>
        </w:tabs>
        <w:ind w:left="68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23"/>
  </w:num>
  <w:num w:numId="4">
    <w:abstractNumId w:val="20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8"/>
  </w:num>
  <w:num w:numId="9">
    <w:abstractNumId w:val="11"/>
  </w:num>
  <w:num w:numId="1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4"/>
  </w:num>
  <w:num w:numId="13">
    <w:abstractNumId w:val="19"/>
  </w:num>
  <w:num w:numId="14">
    <w:abstractNumId w:val="21"/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2"/>
  </w:num>
  <w:num w:numId="18">
    <w:abstractNumId w:val="13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11"/>
    <w:rsid w:val="00001A5C"/>
    <w:rsid w:val="0000594F"/>
    <w:rsid w:val="00014C46"/>
    <w:rsid w:val="00015B01"/>
    <w:rsid w:val="00015E9D"/>
    <w:rsid w:val="0002110A"/>
    <w:rsid w:val="00021539"/>
    <w:rsid w:val="00021EF2"/>
    <w:rsid w:val="00026DFC"/>
    <w:rsid w:val="00027A6F"/>
    <w:rsid w:val="00030E31"/>
    <w:rsid w:val="00031B28"/>
    <w:rsid w:val="00033510"/>
    <w:rsid w:val="0003409B"/>
    <w:rsid w:val="000353DB"/>
    <w:rsid w:val="00035432"/>
    <w:rsid w:val="00035976"/>
    <w:rsid w:val="0003616A"/>
    <w:rsid w:val="0003666A"/>
    <w:rsid w:val="00050E7F"/>
    <w:rsid w:val="00053880"/>
    <w:rsid w:val="000554FF"/>
    <w:rsid w:val="0006087E"/>
    <w:rsid w:val="00062AB8"/>
    <w:rsid w:val="00063612"/>
    <w:rsid w:val="0006553B"/>
    <w:rsid w:val="00067EE2"/>
    <w:rsid w:val="00067FDE"/>
    <w:rsid w:val="0007024C"/>
    <w:rsid w:val="00071411"/>
    <w:rsid w:val="00073281"/>
    <w:rsid w:val="00073597"/>
    <w:rsid w:val="00073D04"/>
    <w:rsid w:val="00075E70"/>
    <w:rsid w:val="00077D3D"/>
    <w:rsid w:val="000800FB"/>
    <w:rsid w:val="00083417"/>
    <w:rsid w:val="00083AFB"/>
    <w:rsid w:val="0008415F"/>
    <w:rsid w:val="00085018"/>
    <w:rsid w:val="00085A1C"/>
    <w:rsid w:val="00086AF7"/>
    <w:rsid w:val="00086CDE"/>
    <w:rsid w:val="00090631"/>
    <w:rsid w:val="00093D89"/>
    <w:rsid w:val="00094C33"/>
    <w:rsid w:val="0009666C"/>
    <w:rsid w:val="00097F49"/>
    <w:rsid w:val="000A2260"/>
    <w:rsid w:val="000A5053"/>
    <w:rsid w:val="000A53F4"/>
    <w:rsid w:val="000A5CCF"/>
    <w:rsid w:val="000B0439"/>
    <w:rsid w:val="000B2B52"/>
    <w:rsid w:val="000B5836"/>
    <w:rsid w:val="000B5EF0"/>
    <w:rsid w:val="000C131A"/>
    <w:rsid w:val="000D0F98"/>
    <w:rsid w:val="000D29E9"/>
    <w:rsid w:val="000D3C79"/>
    <w:rsid w:val="000D3D4E"/>
    <w:rsid w:val="000D6B38"/>
    <w:rsid w:val="000E02FD"/>
    <w:rsid w:val="000E0F9C"/>
    <w:rsid w:val="000E2183"/>
    <w:rsid w:val="000E339A"/>
    <w:rsid w:val="000E5FF9"/>
    <w:rsid w:val="000E64AD"/>
    <w:rsid w:val="000F5196"/>
    <w:rsid w:val="000F53E7"/>
    <w:rsid w:val="000F6772"/>
    <w:rsid w:val="001001FD"/>
    <w:rsid w:val="00100ADD"/>
    <w:rsid w:val="001015C3"/>
    <w:rsid w:val="00103292"/>
    <w:rsid w:val="001064A1"/>
    <w:rsid w:val="0010737F"/>
    <w:rsid w:val="00110DAF"/>
    <w:rsid w:val="00111091"/>
    <w:rsid w:val="00111233"/>
    <w:rsid w:val="0011130E"/>
    <w:rsid w:val="0011466C"/>
    <w:rsid w:val="00115A30"/>
    <w:rsid w:val="00121430"/>
    <w:rsid w:val="001223D2"/>
    <w:rsid w:val="001227D7"/>
    <w:rsid w:val="001246C2"/>
    <w:rsid w:val="00127F71"/>
    <w:rsid w:val="00130FBA"/>
    <w:rsid w:val="001319D8"/>
    <w:rsid w:val="00133150"/>
    <w:rsid w:val="00135E40"/>
    <w:rsid w:val="0013618E"/>
    <w:rsid w:val="00137A33"/>
    <w:rsid w:val="00140DD1"/>
    <w:rsid w:val="00143843"/>
    <w:rsid w:val="0014745D"/>
    <w:rsid w:val="001478EA"/>
    <w:rsid w:val="00151DFA"/>
    <w:rsid w:val="00152610"/>
    <w:rsid w:val="00154039"/>
    <w:rsid w:val="0016169A"/>
    <w:rsid w:val="001661AE"/>
    <w:rsid w:val="00170CB3"/>
    <w:rsid w:val="00173C60"/>
    <w:rsid w:val="00174301"/>
    <w:rsid w:val="0017503A"/>
    <w:rsid w:val="00175C01"/>
    <w:rsid w:val="0018147C"/>
    <w:rsid w:val="001829F7"/>
    <w:rsid w:val="00182BBD"/>
    <w:rsid w:val="00182E6D"/>
    <w:rsid w:val="001835E0"/>
    <w:rsid w:val="00183E74"/>
    <w:rsid w:val="00184FBB"/>
    <w:rsid w:val="00192BFF"/>
    <w:rsid w:val="00192CA2"/>
    <w:rsid w:val="00193CEB"/>
    <w:rsid w:val="001947AE"/>
    <w:rsid w:val="001949E8"/>
    <w:rsid w:val="00197A79"/>
    <w:rsid w:val="001A260B"/>
    <w:rsid w:val="001A2FD3"/>
    <w:rsid w:val="001A37ED"/>
    <w:rsid w:val="001A5713"/>
    <w:rsid w:val="001B28AA"/>
    <w:rsid w:val="001B55DE"/>
    <w:rsid w:val="001B5B94"/>
    <w:rsid w:val="001C004E"/>
    <w:rsid w:val="001C5215"/>
    <w:rsid w:val="001D6525"/>
    <w:rsid w:val="001D78D1"/>
    <w:rsid w:val="001E0F6E"/>
    <w:rsid w:val="001E109A"/>
    <w:rsid w:val="001E22D6"/>
    <w:rsid w:val="001E6139"/>
    <w:rsid w:val="001E7BA6"/>
    <w:rsid w:val="001F2C65"/>
    <w:rsid w:val="001F5F95"/>
    <w:rsid w:val="001F6F54"/>
    <w:rsid w:val="00200D26"/>
    <w:rsid w:val="0020520E"/>
    <w:rsid w:val="00205283"/>
    <w:rsid w:val="00205E51"/>
    <w:rsid w:val="002062D0"/>
    <w:rsid w:val="00207E65"/>
    <w:rsid w:val="002115E6"/>
    <w:rsid w:val="00213216"/>
    <w:rsid w:val="00216C64"/>
    <w:rsid w:val="00216D57"/>
    <w:rsid w:val="00217BB3"/>
    <w:rsid w:val="002203DF"/>
    <w:rsid w:val="00224451"/>
    <w:rsid w:val="002315C9"/>
    <w:rsid w:val="0023303B"/>
    <w:rsid w:val="002375CC"/>
    <w:rsid w:val="00242B7A"/>
    <w:rsid w:val="0024371F"/>
    <w:rsid w:val="00244B7B"/>
    <w:rsid w:val="00244F0B"/>
    <w:rsid w:val="00245767"/>
    <w:rsid w:val="00251715"/>
    <w:rsid w:val="00253BD1"/>
    <w:rsid w:val="00254131"/>
    <w:rsid w:val="00257916"/>
    <w:rsid w:val="00263306"/>
    <w:rsid w:val="0026356A"/>
    <w:rsid w:val="0026688E"/>
    <w:rsid w:val="0027271B"/>
    <w:rsid w:val="00272C9E"/>
    <w:rsid w:val="002732F3"/>
    <w:rsid w:val="00273991"/>
    <w:rsid w:val="002745FC"/>
    <w:rsid w:val="002845E4"/>
    <w:rsid w:val="00291A0A"/>
    <w:rsid w:val="00291BB4"/>
    <w:rsid w:val="00291D4E"/>
    <w:rsid w:val="00291F98"/>
    <w:rsid w:val="002963FB"/>
    <w:rsid w:val="002A30BF"/>
    <w:rsid w:val="002A37F6"/>
    <w:rsid w:val="002A42FB"/>
    <w:rsid w:val="002A4485"/>
    <w:rsid w:val="002A44D8"/>
    <w:rsid w:val="002B0811"/>
    <w:rsid w:val="002B0A09"/>
    <w:rsid w:val="002B2AC5"/>
    <w:rsid w:val="002B3EF9"/>
    <w:rsid w:val="002B60FD"/>
    <w:rsid w:val="002C062C"/>
    <w:rsid w:val="002C31C1"/>
    <w:rsid w:val="002C4267"/>
    <w:rsid w:val="002C7988"/>
    <w:rsid w:val="002C7E5D"/>
    <w:rsid w:val="002D571E"/>
    <w:rsid w:val="002D5E81"/>
    <w:rsid w:val="002D5EF2"/>
    <w:rsid w:val="002D6AEF"/>
    <w:rsid w:val="002D6CB0"/>
    <w:rsid w:val="002D7B2B"/>
    <w:rsid w:val="002E0245"/>
    <w:rsid w:val="002E1071"/>
    <w:rsid w:val="002E1F2F"/>
    <w:rsid w:val="002E2623"/>
    <w:rsid w:val="002E4001"/>
    <w:rsid w:val="002E64BB"/>
    <w:rsid w:val="002E7544"/>
    <w:rsid w:val="002F1B35"/>
    <w:rsid w:val="002F1D07"/>
    <w:rsid w:val="002F29B1"/>
    <w:rsid w:val="002F2C58"/>
    <w:rsid w:val="002F46AF"/>
    <w:rsid w:val="002F67E6"/>
    <w:rsid w:val="002F72D1"/>
    <w:rsid w:val="0030030F"/>
    <w:rsid w:val="00303CD8"/>
    <w:rsid w:val="00311C8A"/>
    <w:rsid w:val="0031273A"/>
    <w:rsid w:val="003127B6"/>
    <w:rsid w:val="00312C1E"/>
    <w:rsid w:val="00314151"/>
    <w:rsid w:val="003162DA"/>
    <w:rsid w:val="0032118B"/>
    <w:rsid w:val="003221BC"/>
    <w:rsid w:val="00322B13"/>
    <w:rsid w:val="00322BD7"/>
    <w:rsid w:val="00325039"/>
    <w:rsid w:val="0032790C"/>
    <w:rsid w:val="003305C4"/>
    <w:rsid w:val="00331534"/>
    <w:rsid w:val="003321BB"/>
    <w:rsid w:val="003330B8"/>
    <w:rsid w:val="003334FB"/>
    <w:rsid w:val="00333EA9"/>
    <w:rsid w:val="00335882"/>
    <w:rsid w:val="0033595C"/>
    <w:rsid w:val="00336D9D"/>
    <w:rsid w:val="00337189"/>
    <w:rsid w:val="00337ECB"/>
    <w:rsid w:val="0034151B"/>
    <w:rsid w:val="00350E02"/>
    <w:rsid w:val="00352867"/>
    <w:rsid w:val="003534B2"/>
    <w:rsid w:val="003541E6"/>
    <w:rsid w:val="003564EB"/>
    <w:rsid w:val="00357A90"/>
    <w:rsid w:val="003610AF"/>
    <w:rsid w:val="00362EE0"/>
    <w:rsid w:val="00367ECF"/>
    <w:rsid w:val="00370D0A"/>
    <w:rsid w:val="0037138C"/>
    <w:rsid w:val="00383BC0"/>
    <w:rsid w:val="00383FA9"/>
    <w:rsid w:val="00384720"/>
    <w:rsid w:val="0038513D"/>
    <w:rsid w:val="00387AFB"/>
    <w:rsid w:val="00392D61"/>
    <w:rsid w:val="003930A2"/>
    <w:rsid w:val="00393B98"/>
    <w:rsid w:val="003A0397"/>
    <w:rsid w:val="003A10E3"/>
    <w:rsid w:val="003A24AA"/>
    <w:rsid w:val="003A271B"/>
    <w:rsid w:val="003A2FF9"/>
    <w:rsid w:val="003A41AE"/>
    <w:rsid w:val="003A75DF"/>
    <w:rsid w:val="003A7614"/>
    <w:rsid w:val="003B0085"/>
    <w:rsid w:val="003B01D3"/>
    <w:rsid w:val="003B1A26"/>
    <w:rsid w:val="003B34BF"/>
    <w:rsid w:val="003B3B1E"/>
    <w:rsid w:val="003B41B9"/>
    <w:rsid w:val="003B4B3E"/>
    <w:rsid w:val="003B6A74"/>
    <w:rsid w:val="003C012D"/>
    <w:rsid w:val="003C09D8"/>
    <w:rsid w:val="003C1765"/>
    <w:rsid w:val="003C1D90"/>
    <w:rsid w:val="003C4061"/>
    <w:rsid w:val="003C77C5"/>
    <w:rsid w:val="003C78B4"/>
    <w:rsid w:val="003C790A"/>
    <w:rsid w:val="003D0843"/>
    <w:rsid w:val="003D1B68"/>
    <w:rsid w:val="003D24B3"/>
    <w:rsid w:val="003D3AD3"/>
    <w:rsid w:val="003D429C"/>
    <w:rsid w:val="003E0803"/>
    <w:rsid w:val="003E0B1D"/>
    <w:rsid w:val="003E26EC"/>
    <w:rsid w:val="003E32A0"/>
    <w:rsid w:val="003E36B8"/>
    <w:rsid w:val="003E56A4"/>
    <w:rsid w:val="003E609F"/>
    <w:rsid w:val="003F006C"/>
    <w:rsid w:val="003F3380"/>
    <w:rsid w:val="003F3A41"/>
    <w:rsid w:val="003F7CE4"/>
    <w:rsid w:val="00400583"/>
    <w:rsid w:val="004027AB"/>
    <w:rsid w:val="00404B56"/>
    <w:rsid w:val="004051D7"/>
    <w:rsid w:val="00407AB5"/>
    <w:rsid w:val="004108FB"/>
    <w:rsid w:val="004115EA"/>
    <w:rsid w:val="00411685"/>
    <w:rsid w:val="00412745"/>
    <w:rsid w:val="00413997"/>
    <w:rsid w:val="00413D4C"/>
    <w:rsid w:val="004153DE"/>
    <w:rsid w:val="004156A9"/>
    <w:rsid w:val="00416940"/>
    <w:rsid w:val="00423EC1"/>
    <w:rsid w:val="00431334"/>
    <w:rsid w:val="004321B0"/>
    <w:rsid w:val="00433B6A"/>
    <w:rsid w:val="00434F85"/>
    <w:rsid w:val="00441F75"/>
    <w:rsid w:val="004422CF"/>
    <w:rsid w:val="0044546D"/>
    <w:rsid w:val="004465EE"/>
    <w:rsid w:val="00446C11"/>
    <w:rsid w:val="004473B1"/>
    <w:rsid w:val="00450609"/>
    <w:rsid w:val="00454F98"/>
    <w:rsid w:val="00455C88"/>
    <w:rsid w:val="004608B9"/>
    <w:rsid w:val="00461727"/>
    <w:rsid w:val="004666CD"/>
    <w:rsid w:val="004734C5"/>
    <w:rsid w:val="0047706E"/>
    <w:rsid w:val="00480BE9"/>
    <w:rsid w:val="00485429"/>
    <w:rsid w:val="004859BE"/>
    <w:rsid w:val="004867F4"/>
    <w:rsid w:val="0049056B"/>
    <w:rsid w:val="004926A8"/>
    <w:rsid w:val="00494D2E"/>
    <w:rsid w:val="004950A7"/>
    <w:rsid w:val="004957AE"/>
    <w:rsid w:val="004A0347"/>
    <w:rsid w:val="004A4320"/>
    <w:rsid w:val="004A4FCC"/>
    <w:rsid w:val="004A76F6"/>
    <w:rsid w:val="004B1711"/>
    <w:rsid w:val="004B34AF"/>
    <w:rsid w:val="004B3C90"/>
    <w:rsid w:val="004B3D86"/>
    <w:rsid w:val="004B5694"/>
    <w:rsid w:val="004B5908"/>
    <w:rsid w:val="004B5C89"/>
    <w:rsid w:val="004C0D2E"/>
    <w:rsid w:val="004C1BED"/>
    <w:rsid w:val="004C2FC8"/>
    <w:rsid w:val="004C35BB"/>
    <w:rsid w:val="004C3759"/>
    <w:rsid w:val="004C4F4E"/>
    <w:rsid w:val="004C5608"/>
    <w:rsid w:val="004C5D78"/>
    <w:rsid w:val="004C676A"/>
    <w:rsid w:val="004D1F32"/>
    <w:rsid w:val="004D22F4"/>
    <w:rsid w:val="004D3C69"/>
    <w:rsid w:val="004D4AB9"/>
    <w:rsid w:val="004D59E2"/>
    <w:rsid w:val="004D61C9"/>
    <w:rsid w:val="004D785B"/>
    <w:rsid w:val="004D7916"/>
    <w:rsid w:val="004E129F"/>
    <w:rsid w:val="004E37CD"/>
    <w:rsid w:val="004E5037"/>
    <w:rsid w:val="004E6714"/>
    <w:rsid w:val="004F0575"/>
    <w:rsid w:val="004F642F"/>
    <w:rsid w:val="004F7633"/>
    <w:rsid w:val="004F7746"/>
    <w:rsid w:val="004F7AD2"/>
    <w:rsid w:val="004F7D4A"/>
    <w:rsid w:val="00501AD4"/>
    <w:rsid w:val="00502E42"/>
    <w:rsid w:val="0050330F"/>
    <w:rsid w:val="00503774"/>
    <w:rsid w:val="005052E5"/>
    <w:rsid w:val="00505BAF"/>
    <w:rsid w:val="005067CD"/>
    <w:rsid w:val="00507AB1"/>
    <w:rsid w:val="00507DE3"/>
    <w:rsid w:val="005121C9"/>
    <w:rsid w:val="005158F7"/>
    <w:rsid w:val="005175CF"/>
    <w:rsid w:val="0051768C"/>
    <w:rsid w:val="005204F6"/>
    <w:rsid w:val="00520972"/>
    <w:rsid w:val="00521016"/>
    <w:rsid w:val="0052347E"/>
    <w:rsid w:val="00525269"/>
    <w:rsid w:val="005268B8"/>
    <w:rsid w:val="005271B2"/>
    <w:rsid w:val="005342FB"/>
    <w:rsid w:val="00536874"/>
    <w:rsid w:val="005425AF"/>
    <w:rsid w:val="00544245"/>
    <w:rsid w:val="005442BE"/>
    <w:rsid w:val="00544D99"/>
    <w:rsid w:val="00547DE4"/>
    <w:rsid w:val="00547E8C"/>
    <w:rsid w:val="00550C0B"/>
    <w:rsid w:val="005510C0"/>
    <w:rsid w:val="00552A97"/>
    <w:rsid w:val="00553705"/>
    <w:rsid w:val="0056535A"/>
    <w:rsid w:val="005654F8"/>
    <w:rsid w:val="005736D2"/>
    <w:rsid w:val="005741B6"/>
    <w:rsid w:val="005744CE"/>
    <w:rsid w:val="00576F95"/>
    <w:rsid w:val="00580BF5"/>
    <w:rsid w:val="00582A67"/>
    <w:rsid w:val="00591017"/>
    <w:rsid w:val="005937CC"/>
    <w:rsid w:val="00593C81"/>
    <w:rsid w:val="00595466"/>
    <w:rsid w:val="00597625"/>
    <w:rsid w:val="005976FD"/>
    <w:rsid w:val="00597BC8"/>
    <w:rsid w:val="005A1CA6"/>
    <w:rsid w:val="005A3729"/>
    <w:rsid w:val="005A3F56"/>
    <w:rsid w:val="005A43CE"/>
    <w:rsid w:val="005A7959"/>
    <w:rsid w:val="005B05A4"/>
    <w:rsid w:val="005B3351"/>
    <w:rsid w:val="005B3EE9"/>
    <w:rsid w:val="005B512C"/>
    <w:rsid w:val="005B558D"/>
    <w:rsid w:val="005B5817"/>
    <w:rsid w:val="005B5D93"/>
    <w:rsid w:val="005B7D69"/>
    <w:rsid w:val="005C096F"/>
    <w:rsid w:val="005C18CB"/>
    <w:rsid w:val="005C2771"/>
    <w:rsid w:val="005C33BF"/>
    <w:rsid w:val="005C36F7"/>
    <w:rsid w:val="005C3771"/>
    <w:rsid w:val="005C3D76"/>
    <w:rsid w:val="005C47ED"/>
    <w:rsid w:val="005C4ED6"/>
    <w:rsid w:val="005C6153"/>
    <w:rsid w:val="005D1FDE"/>
    <w:rsid w:val="005D357E"/>
    <w:rsid w:val="005D4C4E"/>
    <w:rsid w:val="005D7556"/>
    <w:rsid w:val="005E1A25"/>
    <w:rsid w:val="005E3003"/>
    <w:rsid w:val="005E3319"/>
    <w:rsid w:val="005E3E77"/>
    <w:rsid w:val="005E6514"/>
    <w:rsid w:val="005F0084"/>
    <w:rsid w:val="005F2FE7"/>
    <w:rsid w:val="005F4C49"/>
    <w:rsid w:val="005F756B"/>
    <w:rsid w:val="00600EE9"/>
    <w:rsid w:val="00601608"/>
    <w:rsid w:val="00602196"/>
    <w:rsid w:val="006049A9"/>
    <w:rsid w:val="006059FD"/>
    <w:rsid w:val="00605E57"/>
    <w:rsid w:val="00607809"/>
    <w:rsid w:val="00607A1F"/>
    <w:rsid w:val="0061013F"/>
    <w:rsid w:val="0061346B"/>
    <w:rsid w:val="006147FD"/>
    <w:rsid w:val="00620BE5"/>
    <w:rsid w:val="00622300"/>
    <w:rsid w:val="006233AA"/>
    <w:rsid w:val="006278D8"/>
    <w:rsid w:val="0063040D"/>
    <w:rsid w:val="006327B8"/>
    <w:rsid w:val="00632890"/>
    <w:rsid w:val="006359CE"/>
    <w:rsid w:val="0064302E"/>
    <w:rsid w:val="00643FCD"/>
    <w:rsid w:val="0064435C"/>
    <w:rsid w:val="006448E2"/>
    <w:rsid w:val="006472B8"/>
    <w:rsid w:val="0065677D"/>
    <w:rsid w:val="00656964"/>
    <w:rsid w:val="00656B7E"/>
    <w:rsid w:val="006603E2"/>
    <w:rsid w:val="0066064B"/>
    <w:rsid w:val="00663976"/>
    <w:rsid w:val="00665BDC"/>
    <w:rsid w:val="00667EB8"/>
    <w:rsid w:val="006771F0"/>
    <w:rsid w:val="006776D1"/>
    <w:rsid w:val="00677A7E"/>
    <w:rsid w:val="00677D21"/>
    <w:rsid w:val="006808E2"/>
    <w:rsid w:val="006817B0"/>
    <w:rsid w:val="00682EC7"/>
    <w:rsid w:val="00686DD0"/>
    <w:rsid w:val="00691A09"/>
    <w:rsid w:val="00691C55"/>
    <w:rsid w:val="006924C4"/>
    <w:rsid w:val="00694BE5"/>
    <w:rsid w:val="00697E7A"/>
    <w:rsid w:val="006A465B"/>
    <w:rsid w:val="006A5E88"/>
    <w:rsid w:val="006A62A3"/>
    <w:rsid w:val="006A7D99"/>
    <w:rsid w:val="006B0920"/>
    <w:rsid w:val="006B1D0C"/>
    <w:rsid w:val="006B23A9"/>
    <w:rsid w:val="006B725E"/>
    <w:rsid w:val="006C283E"/>
    <w:rsid w:val="006D295A"/>
    <w:rsid w:val="006D3143"/>
    <w:rsid w:val="006D703E"/>
    <w:rsid w:val="006D7EE8"/>
    <w:rsid w:val="006E06A9"/>
    <w:rsid w:val="006E37ED"/>
    <w:rsid w:val="006E4F83"/>
    <w:rsid w:val="006E5FF2"/>
    <w:rsid w:val="006E600E"/>
    <w:rsid w:val="006E66D3"/>
    <w:rsid w:val="006E6C36"/>
    <w:rsid w:val="006E7247"/>
    <w:rsid w:val="006F3D11"/>
    <w:rsid w:val="006F4B89"/>
    <w:rsid w:val="006F4BE3"/>
    <w:rsid w:val="006F5898"/>
    <w:rsid w:val="006F7846"/>
    <w:rsid w:val="0070093E"/>
    <w:rsid w:val="00700A8A"/>
    <w:rsid w:val="00701DBD"/>
    <w:rsid w:val="00704812"/>
    <w:rsid w:val="0070608D"/>
    <w:rsid w:val="00707AF2"/>
    <w:rsid w:val="007104FE"/>
    <w:rsid w:val="00711F81"/>
    <w:rsid w:val="00712A14"/>
    <w:rsid w:val="0071344F"/>
    <w:rsid w:val="00714376"/>
    <w:rsid w:val="0071438D"/>
    <w:rsid w:val="007154B6"/>
    <w:rsid w:val="00716435"/>
    <w:rsid w:val="00717201"/>
    <w:rsid w:val="00720DCC"/>
    <w:rsid w:val="007215BB"/>
    <w:rsid w:val="00721613"/>
    <w:rsid w:val="007220C6"/>
    <w:rsid w:val="00723D71"/>
    <w:rsid w:val="00723DDF"/>
    <w:rsid w:val="007253D9"/>
    <w:rsid w:val="00727C69"/>
    <w:rsid w:val="0073101D"/>
    <w:rsid w:val="0073405B"/>
    <w:rsid w:val="00734397"/>
    <w:rsid w:val="00734469"/>
    <w:rsid w:val="00735792"/>
    <w:rsid w:val="00735919"/>
    <w:rsid w:val="007369D7"/>
    <w:rsid w:val="00737132"/>
    <w:rsid w:val="007378DF"/>
    <w:rsid w:val="00737D13"/>
    <w:rsid w:val="0074038E"/>
    <w:rsid w:val="0074161B"/>
    <w:rsid w:val="00741E6B"/>
    <w:rsid w:val="00745F2D"/>
    <w:rsid w:val="00747D1E"/>
    <w:rsid w:val="00747FBC"/>
    <w:rsid w:val="00750337"/>
    <w:rsid w:val="007509B9"/>
    <w:rsid w:val="00751A62"/>
    <w:rsid w:val="007543B3"/>
    <w:rsid w:val="0075769C"/>
    <w:rsid w:val="00761B47"/>
    <w:rsid w:val="00762175"/>
    <w:rsid w:val="007634EE"/>
    <w:rsid w:val="00764ABF"/>
    <w:rsid w:val="00770CB6"/>
    <w:rsid w:val="0077114B"/>
    <w:rsid w:val="00772486"/>
    <w:rsid w:val="00775C43"/>
    <w:rsid w:val="00780960"/>
    <w:rsid w:val="00782ED0"/>
    <w:rsid w:val="00783489"/>
    <w:rsid w:val="00783FD5"/>
    <w:rsid w:val="00784220"/>
    <w:rsid w:val="00787ECB"/>
    <w:rsid w:val="00791697"/>
    <w:rsid w:val="007934ED"/>
    <w:rsid w:val="00793E7F"/>
    <w:rsid w:val="007953A2"/>
    <w:rsid w:val="0079558A"/>
    <w:rsid w:val="00796158"/>
    <w:rsid w:val="007A118C"/>
    <w:rsid w:val="007A14DC"/>
    <w:rsid w:val="007A1639"/>
    <w:rsid w:val="007A2B89"/>
    <w:rsid w:val="007A3426"/>
    <w:rsid w:val="007A397E"/>
    <w:rsid w:val="007A3A0C"/>
    <w:rsid w:val="007A6148"/>
    <w:rsid w:val="007B1627"/>
    <w:rsid w:val="007B18FD"/>
    <w:rsid w:val="007B21F9"/>
    <w:rsid w:val="007B2EBD"/>
    <w:rsid w:val="007B3C50"/>
    <w:rsid w:val="007B5D18"/>
    <w:rsid w:val="007B7DCB"/>
    <w:rsid w:val="007C5952"/>
    <w:rsid w:val="007C7B31"/>
    <w:rsid w:val="007C7F37"/>
    <w:rsid w:val="007D0EFA"/>
    <w:rsid w:val="007D33FD"/>
    <w:rsid w:val="007D6560"/>
    <w:rsid w:val="007E0613"/>
    <w:rsid w:val="007E0BCE"/>
    <w:rsid w:val="007E0D70"/>
    <w:rsid w:val="007E2127"/>
    <w:rsid w:val="007E604B"/>
    <w:rsid w:val="007E7EB6"/>
    <w:rsid w:val="007F0DC8"/>
    <w:rsid w:val="007F1D6C"/>
    <w:rsid w:val="007F2750"/>
    <w:rsid w:val="007F37D3"/>
    <w:rsid w:val="007F4BAD"/>
    <w:rsid w:val="007F5E2C"/>
    <w:rsid w:val="00800CF8"/>
    <w:rsid w:val="00804956"/>
    <w:rsid w:val="00805AE0"/>
    <w:rsid w:val="00807D95"/>
    <w:rsid w:val="008121B1"/>
    <w:rsid w:val="0081320D"/>
    <w:rsid w:val="0081485D"/>
    <w:rsid w:val="008161BD"/>
    <w:rsid w:val="00821660"/>
    <w:rsid w:val="008249E9"/>
    <w:rsid w:val="008322B9"/>
    <w:rsid w:val="00834707"/>
    <w:rsid w:val="008348D0"/>
    <w:rsid w:val="008376A0"/>
    <w:rsid w:val="00840290"/>
    <w:rsid w:val="00840371"/>
    <w:rsid w:val="0084115E"/>
    <w:rsid w:val="008424FB"/>
    <w:rsid w:val="008441BD"/>
    <w:rsid w:val="00850477"/>
    <w:rsid w:val="0085095F"/>
    <w:rsid w:val="00850F77"/>
    <w:rsid w:val="00851566"/>
    <w:rsid w:val="0085163A"/>
    <w:rsid w:val="00853571"/>
    <w:rsid w:val="00855F17"/>
    <w:rsid w:val="0085611D"/>
    <w:rsid w:val="008571BC"/>
    <w:rsid w:val="008579F7"/>
    <w:rsid w:val="00857ABF"/>
    <w:rsid w:val="00857B73"/>
    <w:rsid w:val="00860B56"/>
    <w:rsid w:val="00862863"/>
    <w:rsid w:val="0086457D"/>
    <w:rsid w:val="00866B38"/>
    <w:rsid w:val="008677B2"/>
    <w:rsid w:val="0087119E"/>
    <w:rsid w:val="00872FC7"/>
    <w:rsid w:val="0087600A"/>
    <w:rsid w:val="00876D89"/>
    <w:rsid w:val="00877637"/>
    <w:rsid w:val="008802DE"/>
    <w:rsid w:val="00880F8B"/>
    <w:rsid w:val="0088312C"/>
    <w:rsid w:val="00885E58"/>
    <w:rsid w:val="00886AB1"/>
    <w:rsid w:val="00886F6D"/>
    <w:rsid w:val="008871B3"/>
    <w:rsid w:val="008928EF"/>
    <w:rsid w:val="00892F54"/>
    <w:rsid w:val="008935A6"/>
    <w:rsid w:val="00893D3A"/>
    <w:rsid w:val="00893F02"/>
    <w:rsid w:val="008940BF"/>
    <w:rsid w:val="00894C5C"/>
    <w:rsid w:val="00895D00"/>
    <w:rsid w:val="0089619F"/>
    <w:rsid w:val="008A0DDB"/>
    <w:rsid w:val="008A1680"/>
    <w:rsid w:val="008A47DC"/>
    <w:rsid w:val="008A4A27"/>
    <w:rsid w:val="008A50DC"/>
    <w:rsid w:val="008A5203"/>
    <w:rsid w:val="008A6931"/>
    <w:rsid w:val="008A7A40"/>
    <w:rsid w:val="008B2B1F"/>
    <w:rsid w:val="008B321E"/>
    <w:rsid w:val="008B3985"/>
    <w:rsid w:val="008B6082"/>
    <w:rsid w:val="008B618A"/>
    <w:rsid w:val="008B6368"/>
    <w:rsid w:val="008B7FA0"/>
    <w:rsid w:val="008C05B1"/>
    <w:rsid w:val="008C1C0E"/>
    <w:rsid w:val="008C55B3"/>
    <w:rsid w:val="008C738B"/>
    <w:rsid w:val="008D653C"/>
    <w:rsid w:val="008E08B8"/>
    <w:rsid w:val="008E161E"/>
    <w:rsid w:val="008E2465"/>
    <w:rsid w:val="008E3D0A"/>
    <w:rsid w:val="008E55A1"/>
    <w:rsid w:val="008E79F0"/>
    <w:rsid w:val="008E7A65"/>
    <w:rsid w:val="008F04BF"/>
    <w:rsid w:val="008F1AB0"/>
    <w:rsid w:val="008F224C"/>
    <w:rsid w:val="008F3404"/>
    <w:rsid w:val="008F4A24"/>
    <w:rsid w:val="008F659E"/>
    <w:rsid w:val="008F692F"/>
    <w:rsid w:val="008F69BF"/>
    <w:rsid w:val="009002E0"/>
    <w:rsid w:val="009007A6"/>
    <w:rsid w:val="00900BA6"/>
    <w:rsid w:val="00900CD0"/>
    <w:rsid w:val="00902A5F"/>
    <w:rsid w:val="009130CE"/>
    <w:rsid w:val="009150D9"/>
    <w:rsid w:val="00916440"/>
    <w:rsid w:val="0092118D"/>
    <w:rsid w:val="00921582"/>
    <w:rsid w:val="00922ACE"/>
    <w:rsid w:val="00924D97"/>
    <w:rsid w:val="00925EB4"/>
    <w:rsid w:val="00926301"/>
    <w:rsid w:val="009279FC"/>
    <w:rsid w:val="00927CE0"/>
    <w:rsid w:val="00930999"/>
    <w:rsid w:val="00932BBB"/>
    <w:rsid w:val="00933681"/>
    <w:rsid w:val="009344B9"/>
    <w:rsid w:val="00935B54"/>
    <w:rsid w:val="00935F9C"/>
    <w:rsid w:val="00937413"/>
    <w:rsid w:val="00940E8F"/>
    <w:rsid w:val="0094281D"/>
    <w:rsid w:val="00945A6D"/>
    <w:rsid w:val="00951AA2"/>
    <w:rsid w:val="00952E06"/>
    <w:rsid w:val="00954C00"/>
    <w:rsid w:val="009559C7"/>
    <w:rsid w:val="00956B24"/>
    <w:rsid w:val="00957FBF"/>
    <w:rsid w:val="009608DB"/>
    <w:rsid w:val="00961D46"/>
    <w:rsid w:val="009635C6"/>
    <w:rsid w:val="00966399"/>
    <w:rsid w:val="009667A1"/>
    <w:rsid w:val="00966DBB"/>
    <w:rsid w:val="00970E0D"/>
    <w:rsid w:val="00971718"/>
    <w:rsid w:val="00971AF1"/>
    <w:rsid w:val="0097248D"/>
    <w:rsid w:val="009755D5"/>
    <w:rsid w:val="00977879"/>
    <w:rsid w:val="00977B9A"/>
    <w:rsid w:val="00981A7F"/>
    <w:rsid w:val="00982B2D"/>
    <w:rsid w:val="00984156"/>
    <w:rsid w:val="00991C59"/>
    <w:rsid w:val="00995927"/>
    <w:rsid w:val="00995F37"/>
    <w:rsid w:val="009A423F"/>
    <w:rsid w:val="009A62DE"/>
    <w:rsid w:val="009B03D8"/>
    <w:rsid w:val="009B1D65"/>
    <w:rsid w:val="009B6C27"/>
    <w:rsid w:val="009C0739"/>
    <w:rsid w:val="009C30F4"/>
    <w:rsid w:val="009C5671"/>
    <w:rsid w:val="009C567D"/>
    <w:rsid w:val="009C6123"/>
    <w:rsid w:val="009C6C8F"/>
    <w:rsid w:val="009C7E34"/>
    <w:rsid w:val="009D034F"/>
    <w:rsid w:val="009D03F8"/>
    <w:rsid w:val="009D0A0C"/>
    <w:rsid w:val="009D2311"/>
    <w:rsid w:val="009D2833"/>
    <w:rsid w:val="009D3EBC"/>
    <w:rsid w:val="009D421A"/>
    <w:rsid w:val="009D4A73"/>
    <w:rsid w:val="009D5C0B"/>
    <w:rsid w:val="009D7054"/>
    <w:rsid w:val="009E337A"/>
    <w:rsid w:val="009E62FE"/>
    <w:rsid w:val="009E7459"/>
    <w:rsid w:val="009E79F0"/>
    <w:rsid w:val="009F1C39"/>
    <w:rsid w:val="009F205E"/>
    <w:rsid w:val="009F2636"/>
    <w:rsid w:val="00A059E2"/>
    <w:rsid w:val="00A0608E"/>
    <w:rsid w:val="00A1640F"/>
    <w:rsid w:val="00A1795F"/>
    <w:rsid w:val="00A179BA"/>
    <w:rsid w:val="00A21F51"/>
    <w:rsid w:val="00A2371C"/>
    <w:rsid w:val="00A25CB3"/>
    <w:rsid w:val="00A26CB8"/>
    <w:rsid w:val="00A339E8"/>
    <w:rsid w:val="00A343D5"/>
    <w:rsid w:val="00A42ABA"/>
    <w:rsid w:val="00A445DD"/>
    <w:rsid w:val="00A44F26"/>
    <w:rsid w:val="00A450D8"/>
    <w:rsid w:val="00A50808"/>
    <w:rsid w:val="00A50EED"/>
    <w:rsid w:val="00A52C98"/>
    <w:rsid w:val="00A5349E"/>
    <w:rsid w:val="00A54ECA"/>
    <w:rsid w:val="00A56351"/>
    <w:rsid w:val="00A5679F"/>
    <w:rsid w:val="00A571BC"/>
    <w:rsid w:val="00A60172"/>
    <w:rsid w:val="00A604A7"/>
    <w:rsid w:val="00A609E2"/>
    <w:rsid w:val="00A61A83"/>
    <w:rsid w:val="00A62B78"/>
    <w:rsid w:val="00A6438D"/>
    <w:rsid w:val="00A6517E"/>
    <w:rsid w:val="00A661A9"/>
    <w:rsid w:val="00A676FC"/>
    <w:rsid w:val="00A71244"/>
    <w:rsid w:val="00A71DC9"/>
    <w:rsid w:val="00A743E0"/>
    <w:rsid w:val="00A74422"/>
    <w:rsid w:val="00A75877"/>
    <w:rsid w:val="00A81047"/>
    <w:rsid w:val="00A813E7"/>
    <w:rsid w:val="00A81906"/>
    <w:rsid w:val="00A83CC4"/>
    <w:rsid w:val="00A84C1D"/>
    <w:rsid w:val="00A877D8"/>
    <w:rsid w:val="00A90232"/>
    <w:rsid w:val="00A919E0"/>
    <w:rsid w:val="00A9560C"/>
    <w:rsid w:val="00A9720C"/>
    <w:rsid w:val="00AA006C"/>
    <w:rsid w:val="00AA0689"/>
    <w:rsid w:val="00AA0950"/>
    <w:rsid w:val="00AA33BD"/>
    <w:rsid w:val="00AA6A0B"/>
    <w:rsid w:val="00AA6B26"/>
    <w:rsid w:val="00AB124F"/>
    <w:rsid w:val="00AB1738"/>
    <w:rsid w:val="00AB1FA6"/>
    <w:rsid w:val="00AB5595"/>
    <w:rsid w:val="00AC1FBD"/>
    <w:rsid w:val="00AC3924"/>
    <w:rsid w:val="00AC4025"/>
    <w:rsid w:val="00AC69AE"/>
    <w:rsid w:val="00AD0688"/>
    <w:rsid w:val="00AD2CDD"/>
    <w:rsid w:val="00AD34DA"/>
    <w:rsid w:val="00AD4891"/>
    <w:rsid w:val="00AD6A0A"/>
    <w:rsid w:val="00AE0874"/>
    <w:rsid w:val="00AF04D4"/>
    <w:rsid w:val="00AF0C6C"/>
    <w:rsid w:val="00AF4D7B"/>
    <w:rsid w:val="00AF6266"/>
    <w:rsid w:val="00AF64ED"/>
    <w:rsid w:val="00B04A77"/>
    <w:rsid w:val="00B106FB"/>
    <w:rsid w:val="00B13340"/>
    <w:rsid w:val="00B15A49"/>
    <w:rsid w:val="00B22E7D"/>
    <w:rsid w:val="00B23BC4"/>
    <w:rsid w:val="00B25154"/>
    <w:rsid w:val="00B25B94"/>
    <w:rsid w:val="00B26623"/>
    <w:rsid w:val="00B2763A"/>
    <w:rsid w:val="00B27BA5"/>
    <w:rsid w:val="00B32761"/>
    <w:rsid w:val="00B347DB"/>
    <w:rsid w:val="00B34A0E"/>
    <w:rsid w:val="00B40DC2"/>
    <w:rsid w:val="00B4268B"/>
    <w:rsid w:val="00B4449A"/>
    <w:rsid w:val="00B45496"/>
    <w:rsid w:val="00B45962"/>
    <w:rsid w:val="00B50B1A"/>
    <w:rsid w:val="00B51B8E"/>
    <w:rsid w:val="00B52CDB"/>
    <w:rsid w:val="00B52D56"/>
    <w:rsid w:val="00B5604A"/>
    <w:rsid w:val="00B56167"/>
    <w:rsid w:val="00B6299D"/>
    <w:rsid w:val="00B67426"/>
    <w:rsid w:val="00B70951"/>
    <w:rsid w:val="00B70A20"/>
    <w:rsid w:val="00B70F63"/>
    <w:rsid w:val="00B73ACE"/>
    <w:rsid w:val="00B7728E"/>
    <w:rsid w:val="00B809F3"/>
    <w:rsid w:val="00B81F7D"/>
    <w:rsid w:val="00B82616"/>
    <w:rsid w:val="00B8310E"/>
    <w:rsid w:val="00B841AD"/>
    <w:rsid w:val="00B84375"/>
    <w:rsid w:val="00B85DCA"/>
    <w:rsid w:val="00B8714D"/>
    <w:rsid w:val="00B90BC2"/>
    <w:rsid w:val="00B9280E"/>
    <w:rsid w:val="00B92B6C"/>
    <w:rsid w:val="00B941CC"/>
    <w:rsid w:val="00B959E4"/>
    <w:rsid w:val="00B97A2A"/>
    <w:rsid w:val="00B97C01"/>
    <w:rsid w:val="00BA009B"/>
    <w:rsid w:val="00BA4C2A"/>
    <w:rsid w:val="00BA71C9"/>
    <w:rsid w:val="00BB03DB"/>
    <w:rsid w:val="00BB48F6"/>
    <w:rsid w:val="00BB6544"/>
    <w:rsid w:val="00BC1810"/>
    <w:rsid w:val="00BC2FDD"/>
    <w:rsid w:val="00BC3811"/>
    <w:rsid w:val="00BC4524"/>
    <w:rsid w:val="00BC77A7"/>
    <w:rsid w:val="00BD09B6"/>
    <w:rsid w:val="00BD0AE4"/>
    <w:rsid w:val="00BD0D93"/>
    <w:rsid w:val="00BD10FB"/>
    <w:rsid w:val="00BD23CE"/>
    <w:rsid w:val="00BD4125"/>
    <w:rsid w:val="00BD49AA"/>
    <w:rsid w:val="00BD4DE9"/>
    <w:rsid w:val="00BD5540"/>
    <w:rsid w:val="00BD7552"/>
    <w:rsid w:val="00BE0DED"/>
    <w:rsid w:val="00BE26AA"/>
    <w:rsid w:val="00BE2F44"/>
    <w:rsid w:val="00BE5F4E"/>
    <w:rsid w:val="00BE78E3"/>
    <w:rsid w:val="00BF01AC"/>
    <w:rsid w:val="00BF08C4"/>
    <w:rsid w:val="00BF2F2D"/>
    <w:rsid w:val="00BF34D3"/>
    <w:rsid w:val="00BF6E9E"/>
    <w:rsid w:val="00BF6EB8"/>
    <w:rsid w:val="00C01348"/>
    <w:rsid w:val="00C01AB3"/>
    <w:rsid w:val="00C0354D"/>
    <w:rsid w:val="00C04EB1"/>
    <w:rsid w:val="00C119AB"/>
    <w:rsid w:val="00C1287D"/>
    <w:rsid w:val="00C14DDB"/>
    <w:rsid w:val="00C150E1"/>
    <w:rsid w:val="00C20349"/>
    <w:rsid w:val="00C206AD"/>
    <w:rsid w:val="00C20E86"/>
    <w:rsid w:val="00C21426"/>
    <w:rsid w:val="00C22B01"/>
    <w:rsid w:val="00C243D2"/>
    <w:rsid w:val="00C30143"/>
    <w:rsid w:val="00C3043F"/>
    <w:rsid w:val="00C31B6B"/>
    <w:rsid w:val="00C33023"/>
    <w:rsid w:val="00C340F3"/>
    <w:rsid w:val="00C3652D"/>
    <w:rsid w:val="00C40591"/>
    <w:rsid w:val="00C4114E"/>
    <w:rsid w:val="00C43089"/>
    <w:rsid w:val="00C43853"/>
    <w:rsid w:val="00C43EAF"/>
    <w:rsid w:val="00C45432"/>
    <w:rsid w:val="00C45484"/>
    <w:rsid w:val="00C45C9A"/>
    <w:rsid w:val="00C4600E"/>
    <w:rsid w:val="00C50D4E"/>
    <w:rsid w:val="00C5241C"/>
    <w:rsid w:val="00C52C85"/>
    <w:rsid w:val="00C52D37"/>
    <w:rsid w:val="00C53D90"/>
    <w:rsid w:val="00C556C6"/>
    <w:rsid w:val="00C55D2C"/>
    <w:rsid w:val="00C56E9B"/>
    <w:rsid w:val="00C61D4A"/>
    <w:rsid w:val="00C62D46"/>
    <w:rsid w:val="00C63FC6"/>
    <w:rsid w:val="00C65BB5"/>
    <w:rsid w:val="00C65D4D"/>
    <w:rsid w:val="00C65FAD"/>
    <w:rsid w:val="00C66871"/>
    <w:rsid w:val="00C668BB"/>
    <w:rsid w:val="00C67314"/>
    <w:rsid w:val="00C67FF8"/>
    <w:rsid w:val="00C70CB3"/>
    <w:rsid w:val="00C7133C"/>
    <w:rsid w:val="00C71660"/>
    <w:rsid w:val="00C726D8"/>
    <w:rsid w:val="00C735F9"/>
    <w:rsid w:val="00C74225"/>
    <w:rsid w:val="00C76C22"/>
    <w:rsid w:val="00C778AB"/>
    <w:rsid w:val="00C8061B"/>
    <w:rsid w:val="00C80869"/>
    <w:rsid w:val="00C80A6A"/>
    <w:rsid w:val="00C81295"/>
    <w:rsid w:val="00C8347D"/>
    <w:rsid w:val="00C848FC"/>
    <w:rsid w:val="00C86949"/>
    <w:rsid w:val="00C907C5"/>
    <w:rsid w:val="00C92783"/>
    <w:rsid w:val="00C93D0A"/>
    <w:rsid w:val="00C9603A"/>
    <w:rsid w:val="00C960A7"/>
    <w:rsid w:val="00C976D6"/>
    <w:rsid w:val="00CA69F7"/>
    <w:rsid w:val="00CB025F"/>
    <w:rsid w:val="00CB0880"/>
    <w:rsid w:val="00CB3C8D"/>
    <w:rsid w:val="00CB3CD0"/>
    <w:rsid w:val="00CB6398"/>
    <w:rsid w:val="00CC1245"/>
    <w:rsid w:val="00CC415D"/>
    <w:rsid w:val="00CC4E01"/>
    <w:rsid w:val="00CC50E9"/>
    <w:rsid w:val="00CC7942"/>
    <w:rsid w:val="00CD2916"/>
    <w:rsid w:val="00CD510C"/>
    <w:rsid w:val="00CD5542"/>
    <w:rsid w:val="00CD6311"/>
    <w:rsid w:val="00CE17E2"/>
    <w:rsid w:val="00CE1E81"/>
    <w:rsid w:val="00CE2B5A"/>
    <w:rsid w:val="00CE4179"/>
    <w:rsid w:val="00CE4393"/>
    <w:rsid w:val="00CE4ACD"/>
    <w:rsid w:val="00CE5153"/>
    <w:rsid w:val="00CF12FC"/>
    <w:rsid w:val="00CF7039"/>
    <w:rsid w:val="00D012D7"/>
    <w:rsid w:val="00D027B6"/>
    <w:rsid w:val="00D02EC9"/>
    <w:rsid w:val="00D04356"/>
    <w:rsid w:val="00D05077"/>
    <w:rsid w:val="00D067C0"/>
    <w:rsid w:val="00D0736D"/>
    <w:rsid w:val="00D16630"/>
    <w:rsid w:val="00D16A5B"/>
    <w:rsid w:val="00D179F7"/>
    <w:rsid w:val="00D22AD0"/>
    <w:rsid w:val="00D230C2"/>
    <w:rsid w:val="00D246B4"/>
    <w:rsid w:val="00D27266"/>
    <w:rsid w:val="00D2791D"/>
    <w:rsid w:val="00D2795A"/>
    <w:rsid w:val="00D34491"/>
    <w:rsid w:val="00D346C7"/>
    <w:rsid w:val="00D35638"/>
    <w:rsid w:val="00D35BC8"/>
    <w:rsid w:val="00D36EC5"/>
    <w:rsid w:val="00D41E16"/>
    <w:rsid w:val="00D435F4"/>
    <w:rsid w:val="00D45B0C"/>
    <w:rsid w:val="00D50495"/>
    <w:rsid w:val="00D506CC"/>
    <w:rsid w:val="00D50DA1"/>
    <w:rsid w:val="00D519BF"/>
    <w:rsid w:val="00D52605"/>
    <w:rsid w:val="00D55449"/>
    <w:rsid w:val="00D55F04"/>
    <w:rsid w:val="00D56584"/>
    <w:rsid w:val="00D56687"/>
    <w:rsid w:val="00D5675C"/>
    <w:rsid w:val="00D568F8"/>
    <w:rsid w:val="00D56F04"/>
    <w:rsid w:val="00D61840"/>
    <w:rsid w:val="00D6346C"/>
    <w:rsid w:val="00D65077"/>
    <w:rsid w:val="00D658E6"/>
    <w:rsid w:val="00D67E2C"/>
    <w:rsid w:val="00D70D82"/>
    <w:rsid w:val="00D720DE"/>
    <w:rsid w:val="00D72D51"/>
    <w:rsid w:val="00D751A4"/>
    <w:rsid w:val="00D758DC"/>
    <w:rsid w:val="00D760B8"/>
    <w:rsid w:val="00D77EF7"/>
    <w:rsid w:val="00D81FD0"/>
    <w:rsid w:val="00D824B0"/>
    <w:rsid w:val="00D904B4"/>
    <w:rsid w:val="00D9262E"/>
    <w:rsid w:val="00D94087"/>
    <w:rsid w:val="00D94CD4"/>
    <w:rsid w:val="00DA0706"/>
    <w:rsid w:val="00DA17D1"/>
    <w:rsid w:val="00DA23B8"/>
    <w:rsid w:val="00DA5F43"/>
    <w:rsid w:val="00DB14D7"/>
    <w:rsid w:val="00DC07DD"/>
    <w:rsid w:val="00DC1AB4"/>
    <w:rsid w:val="00DC313C"/>
    <w:rsid w:val="00DC324D"/>
    <w:rsid w:val="00DC43F2"/>
    <w:rsid w:val="00DC4F71"/>
    <w:rsid w:val="00DC63FD"/>
    <w:rsid w:val="00DD1A86"/>
    <w:rsid w:val="00DD47C2"/>
    <w:rsid w:val="00DE0837"/>
    <w:rsid w:val="00DE118B"/>
    <w:rsid w:val="00DE1B35"/>
    <w:rsid w:val="00DE47AC"/>
    <w:rsid w:val="00DE5C16"/>
    <w:rsid w:val="00DF021D"/>
    <w:rsid w:val="00DF6D2F"/>
    <w:rsid w:val="00DF754E"/>
    <w:rsid w:val="00DF7C8F"/>
    <w:rsid w:val="00DF7E7D"/>
    <w:rsid w:val="00E003F5"/>
    <w:rsid w:val="00E01C9D"/>
    <w:rsid w:val="00E0246E"/>
    <w:rsid w:val="00E045FE"/>
    <w:rsid w:val="00E069E4"/>
    <w:rsid w:val="00E07CE8"/>
    <w:rsid w:val="00E151F7"/>
    <w:rsid w:val="00E176A8"/>
    <w:rsid w:val="00E21213"/>
    <w:rsid w:val="00E25794"/>
    <w:rsid w:val="00E25955"/>
    <w:rsid w:val="00E25E20"/>
    <w:rsid w:val="00E25F85"/>
    <w:rsid w:val="00E260E9"/>
    <w:rsid w:val="00E26E5A"/>
    <w:rsid w:val="00E2726E"/>
    <w:rsid w:val="00E27B40"/>
    <w:rsid w:val="00E30F71"/>
    <w:rsid w:val="00E30F7E"/>
    <w:rsid w:val="00E32207"/>
    <w:rsid w:val="00E325CD"/>
    <w:rsid w:val="00E33F13"/>
    <w:rsid w:val="00E3495C"/>
    <w:rsid w:val="00E35815"/>
    <w:rsid w:val="00E36350"/>
    <w:rsid w:val="00E40FA6"/>
    <w:rsid w:val="00E423A4"/>
    <w:rsid w:val="00E43CDC"/>
    <w:rsid w:val="00E52959"/>
    <w:rsid w:val="00E544FD"/>
    <w:rsid w:val="00E54AC8"/>
    <w:rsid w:val="00E60237"/>
    <w:rsid w:val="00E61908"/>
    <w:rsid w:val="00E633D1"/>
    <w:rsid w:val="00E64A26"/>
    <w:rsid w:val="00E71FAB"/>
    <w:rsid w:val="00E75710"/>
    <w:rsid w:val="00E75B01"/>
    <w:rsid w:val="00E7792D"/>
    <w:rsid w:val="00E8066F"/>
    <w:rsid w:val="00E81387"/>
    <w:rsid w:val="00E81831"/>
    <w:rsid w:val="00E81ED3"/>
    <w:rsid w:val="00E90FA5"/>
    <w:rsid w:val="00E927A9"/>
    <w:rsid w:val="00EA0740"/>
    <w:rsid w:val="00EA0E31"/>
    <w:rsid w:val="00EA2C1D"/>
    <w:rsid w:val="00EA2E53"/>
    <w:rsid w:val="00EA3F91"/>
    <w:rsid w:val="00EA4C3E"/>
    <w:rsid w:val="00EA544E"/>
    <w:rsid w:val="00EA56F1"/>
    <w:rsid w:val="00EA5C41"/>
    <w:rsid w:val="00EB2918"/>
    <w:rsid w:val="00EB4005"/>
    <w:rsid w:val="00EB5791"/>
    <w:rsid w:val="00EB6963"/>
    <w:rsid w:val="00EB73E0"/>
    <w:rsid w:val="00EC05DE"/>
    <w:rsid w:val="00EC125C"/>
    <w:rsid w:val="00EC1523"/>
    <w:rsid w:val="00EC1FBE"/>
    <w:rsid w:val="00EC30B9"/>
    <w:rsid w:val="00EC4C84"/>
    <w:rsid w:val="00EC664B"/>
    <w:rsid w:val="00EC6C36"/>
    <w:rsid w:val="00EC7D2E"/>
    <w:rsid w:val="00ED203E"/>
    <w:rsid w:val="00ED2E19"/>
    <w:rsid w:val="00ED36EC"/>
    <w:rsid w:val="00ED42D4"/>
    <w:rsid w:val="00ED4EB6"/>
    <w:rsid w:val="00ED550F"/>
    <w:rsid w:val="00ED6455"/>
    <w:rsid w:val="00ED6691"/>
    <w:rsid w:val="00ED6D26"/>
    <w:rsid w:val="00EE0CF0"/>
    <w:rsid w:val="00EE61E2"/>
    <w:rsid w:val="00EF1624"/>
    <w:rsid w:val="00EF3CC8"/>
    <w:rsid w:val="00F006BA"/>
    <w:rsid w:val="00F00A27"/>
    <w:rsid w:val="00F01524"/>
    <w:rsid w:val="00F05BC0"/>
    <w:rsid w:val="00F06229"/>
    <w:rsid w:val="00F06B18"/>
    <w:rsid w:val="00F12921"/>
    <w:rsid w:val="00F15173"/>
    <w:rsid w:val="00F16052"/>
    <w:rsid w:val="00F21564"/>
    <w:rsid w:val="00F2359B"/>
    <w:rsid w:val="00F27FD8"/>
    <w:rsid w:val="00F30183"/>
    <w:rsid w:val="00F31D25"/>
    <w:rsid w:val="00F33E6A"/>
    <w:rsid w:val="00F3463C"/>
    <w:rsid w:val="00F35A8C"/>
    <w:rsid w:val="00F4247F"/>
    <w:rsid w:val="00F43B84"/>
    <w:rsid w:val="00F44480"/>
    <w:rsid w:val="00F447A1"/>
    <w:rsid w:val="00F449F5"/>
    <w:rsid w:val="00F44F27"/>
    <w:rsid w:val="00F46DDD"/>
    <w:rsid w:val="00F50C6D"/>
    <w:rsid w:val="00F52B41"/>
    <w:rsid w:val="00F52E37"/>
    <w:rsid w:val="00F53B24"/>
    <w:rsid w:val="00F60D8F"/>
    <w:rsid w:val="00F64FDB"/>
    <w:rsid w:val="00F668F5"/>
    <w:rsid w:val="00F66A53"/>
    <w:rsid w:val="00F7076F"/>
    <w:rsid w:val="00F716D1"/>
    <w:rsid w:val="00F741F7"/>
    <w:rsid w:val="00F75F27"/>
    <w:rsid w:val="00F76800"/>
    <w:rsid w:val="00F7797F"/>
    <w:rsid w:val="00F85843"/>
    <w:rsid w:val="00F90706"/>
    <w:rsid w:val="00F90BD7"/>
    <w:rsid w:val="00F91A2B"/>
    <w:rsid w:val="00F91BA1"/>
    <w:rsid w:val="00F9596D"/>
    <w:rsid w:val="00FA08C2"/>
    <w:rsid w:val="00FA2586"/>
    <w:rsid w:val="00FA2930"/>
    <w:rsid w:val="00FA634D"/>
    <w:rsid w:val="00FA73E4"/>
    <w:rsid w:val="00FB34E3"/>
    <w:rsid w:val="00FB5D37"/>
    <w:rsid w:val="00FC4214"/>
    <w:rsid w:val="00FC4606"/>
    <w:rsid w:val="00FC7FBE"/>
    <w:rsid w:val="00FD097B"/>
    <w:rsid w:val="00FD0BCC"/>
    <w:rsid w:val="00FD108B"/>
    <w:rsid w:val="00FD1A98"/>
    <w:rsid w:val="00FD23B2"/>
    <w:rsid w:val="00FE3DFB"/>
    <w:rsid w:val="00FE461F"/>
    <w:rsid w:val="00FE5FB8"/>
    <w:rsid w:val="00FE678E"/>
    <w:rsid w:val="00FE735C"/>
    <w:rsid w:val="00FF304E"/>
    <w:rsid w:val="00FF3BE0"/>
    <w:rsid w:val="00FF53B5"/>
    <w:rsid w:val="00FF5AC6"/>
    <w:rsid w:val="00FF659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C42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C42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C42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C42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C421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C421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C4214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C421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C42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94281D"/>
    <w:rPr>
      <w:color w:val="0000FF"/>
      <w:u w:val="single"/>
    </w:rPr>
  </w:style>
  <w:style w:type="paragraph" w:customStyle="1" w:styleId="NormalBitstreamVeraSansMono">
    <w:name w:val="Normal + Bitstream Vera Sans Mono"/>
    <w:aliases w:val="11 pt,Bold,Custom Color(RGB(234,103,30))..."/>
    <w:basedOn w:val="Normal"/>
    <w:rsid w:val="00620BE5"/>
  </w:style>
  <w:style w:type="paragraph" w:customStyle="1" w:styleId="NormalVerdana">
    <w:name w:val="Normal + Verdana"/>
    <w:aliases w:val="8 pt,Custom Color(RGB(26,22,27))"/>
    <w:basedOn w:val="Normal"/>
    <w:link w:val="NormalVerdana8ptCustomColorRGB262227CharChar"/>
    <w:rsid w:val="005C47ED"/>
    <w:pPr>
      <w:widowControl w:val="0"/>
      <w:numPr>
        <w:numId w:val="2"/>
      </w:numPr>
      <w:autoSpaceDE w:val="0"/>
      <w:autoSpaceDN w:val="0"/>
      <w:adjustRightInd w:val="0"/>
      <w:spacing w:line="192" w:lineRule="exact"/>
      <w:ind w:right="2323"/>
    </w:pPr>
    <w:rPr>
      <w:lang w:val="en-GB"/>
    </w:rPr>
  </w:style>
  <w:style w:type="character" w:customStyle="1" w:styleId="NormalVerdana8ptCustomColorRGB262227CharChar">
    <w:name w:val="Normal + Verdana;8 pt;Custom Color(RGB(26;22;27)) Char Char"/>
    <w:link w:val="NormalVerdana"/>
    <w:rsid w:val="005C47ED"/>
    <w:rPr>
      <w:sz w:val="24"/>
      <w:szCs w:val="24"/>
      <w:lang w:val="en-GB" w:eastAsia="fr-FR" w:bidi="ar-SA"/>
    </w:rPr>
  </w:style>
  <w:style w:type="character" w:customStyle="1" w:styleId="StyleBitstreamVeraSansMono11ptBoldCustomColorRGB234">
    <w:name w:val="Style Bitstream Vera Sans Mono 11 pt Bold Custom Color(RGB(234"/>
    <w:aliases w:val="1..."/>
    <w:rsid w:val="00F16052"/>
    <w:rPr>
      <w:rFonts w:ascii="Times New Roman" w:hAnsi="Times New Roman"/>
      <w:b/>
      <w:bCs/>
      <w:color w:val="FF6600"/>
      <w:w w:val="117"/>
      <w:sz w:val="22"/>
      <w:szCs w:val="22"/>
    </w:rPr>
  </w:style>
  <w:style w:type="character" w:customStyle="1" w:styleId="27CharChar">
    <w:name w:val="27)) Char Char"/>
    <w:aliases w:val="Normal + Verdana2,8 pt2,Custom Color(RGB(262,222"/>
    <w:link w:val="NormalVerdana1"/>
    <w:locked/>
    <w:rsid w:val="006C283E"/>
    <w:rPr>
      <w:sz w:val="24"/>
      <w:szCs w:val="24"/>
      <w:lang w:val="en-GB"/>
    </w:rPr>
  </w:style>
  <w:style w:type="paragraph" w:customStyle="1" w:styleId="NormalVerdana1">
    <w:name w:val="Normal + Verdana1"/>
    <w:aliases w:val="8 pt1,Custom Color(RGB(261,221,27))1"/>
    <w:basedOn w:val="Normal"/>
    <w:link w:val="27CharChar"/>
    <w:rsid w:val="006C283E"/>
    <w:pPr>
      <w:widowControl w:val="0"/>
      <w:numPr>
        <w:numId w:val="2"/>
      </w:numPr>
      <w:autoSpaceDE w:val="0"/>
      <w:autoSpaceDN w:val="0"/>
      <w:adjustRightInd w:val="0"/>
      <w:spacing w:line="192" w:lineRule="exact"/>
      <w:ind w:right="2323"/>
    </w:pPr>
    <w:rPr>
      <w:lang w:val="en-GB"/>
    </w:rPr>
  </w:style>
  <w:style w:type="character" w:customStyle="1" w:styleId="texte">
    <w:name w:val="texte"/>
    <w:basedOn w:val="Policepardfaut"/>
    <w:rsid w:val="0024371F"/>
  </w:style>
  <w:style w:type="paragraph" w:styleId="NormalWeb">
    <w:name w:val="Normal (Web)"/>
    <w:basedOn w:val="Normal"/>
    <w:uiPriority w:val="99"/>
    <w:unhideWhenUsed/>
    <w:rsid w:val="00137A33"/>
  </w:style>
  <w:style w:type="character" w:styleId="lev">
    <w:name w:val="Strong"/>
    <w:uiPriority w:val="22"/>
    <w:qFormat/>
    <w:rsid w:val="00665BDC"/>
    <w:rPr>
      <w:b/>
      <w:bCs/>
    </w:rPr>
  </w:style>
  <w:style w:type="paragraph" w:customStyle="1" w:styleId="ececececececececececececmsonormal">
    <w:name w:val="ec_ec_ec_ec_ec_ec_ec_ec_ec_ec_ec_ec_msonormal"/>
    <w:basedOn w:val="Normal"/>
    <w:rsid w:val="00A54ECA"/>
    <w:pPr>
      <w:spacing w:before="100" w:beforeAutospacing="1" w:after="100" w:afterAutospacing="1"/>
    </w:pPr>
  </w:style>
  <w:style w:type="paragraph" w:customStyle="1" w:styleId="ecececececececececececececececececececececececececececececmsonormal">
    <w:name w:val="ec_ec_ec_ec_ec_ec_ec_ec_ec_ec_ec_ec_ec_ec_ec_ec_ec_ec_ec_ec_ec_ec_ec_ec_ec_ec_ec_ec_ec_msonormal"/>
    <w:basedOn w:val="Normal"/>
    <w:rsid w:val="000554FF"/>
    <w:pPr>
      <w:spacing w:before="100" w:beforeAutospacing="1" w:after="100" w:afterAutospacing="1"/>
    </w:pPr>
  </w:style>
  <w:style w:type="paragraph" w:customStyle="1" w:styleId="ecececececececececececececececececececececececececececececececececececmsonormal">
    <w:name w:val="ec_ec_ec_ec_ec_ec_ec_ec_ec_ec_ec_ec_ec_ec_ec_ec_ec_ec_ec_ec_ec_ec_ec_ec_ec_ec_ec_ec_ec_ec_ec_ec_ec_ec_ec_msonormal"/>
    <w:basedOn w:val="Normal"/>
    <w:rsid w:val="000554FF"/>
    <w:pPr>
      <w:spacing w:before="100" w:beforeAutospacing="1" w:after="100" w:afterAutospacing="1"/>
    </w:pPr>
  </w:style>
  <w:style w:type="character" w:customStyle="1" w:styleId="27CharChar1">
    <w:name w:val="27)) Char Char1"/>
    <w:locked/>
    <w:rsid w:val="00552A97"/>
    <w:rPr>
      <w:sz w:val="24"/>
      <w:szCs w:val="24"/>
      <w:lang w:val="en-GB" w:eastAsia="x-none"/>
    </w:rPr>
  </w:style>
  <w:style w:type="character" w:styleId="Accentuation">
    <w:name w:val="Emphasis"/>
    <w:uiPriority w:val="20"/>
    <w:qFormat/>
    <w:rsid w:val="003D3AD3"/>
    <w:rPr>
      <w:i/>
      <w:iCs/>
    </w:rPr>
  </w:style>
  <w:style w:type="paragraph" w:styleId="Paragraphedeliste">
    <w:name w:val="List Paragraph"/>
    <w:basedOn w:val="Normal"/>
    <w:uiPriority w:val="34"/>
    <w:qFormat/>
    <w:rsid w:val="008A47DC"/>
    <w:pPr>
      <w:ind w:left="708"/>
    </w:pPr>
  </w:style>
  <w:style w:type="numbering" w:styleId="111111">
    <w:name w:val="Outline List 2"/>
    <w:basedOn w:val="Aucuneliste"/>
    <w:rsid w:val="00FC4214"/>
    <w:pPr>
      <w:numPr>
        <w:numId w:val="16"/>
      </w:numPr>
    </w:pPr>
  </w:style>
  <w:style w:type="numbering" w:styleId="1ai">
    <w:name w:val="Outline List 1"/>
    <w:basedOn w:val="Aucuneliste"/>
    <w:rsid w:val="00FC4214"/>
    <w:pPr>
      <w:numPr>
        <w:numId w:val="17"/>
      </w:numPr>
    </w:pPr>
  </w:style>
  <w:style w:type="character" w:styleId="AcronymeHTML">
    <w:name w:val="HTML Acronym"/>
    <w:rsid w:val="00FC4214"/>
  </w:style>
  <w:style w:type="paragraph" w:styleId="Adressedestinataire">
    <w:name w:val="envelope address"/>
    <w:basedOn w:val="Normal"/>
    <w:rsid w:val="00FC421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C421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C4214"/>
    <w:rPr>
      <w:i/>
      <w:iCs/>
    </w:rPr>
  </w:style>
  <w:style w:type="character" w:customStyle="1" w:styleId="AdresseHTMLCar">
    <w:name w:val="Adresse HTML Car"/>
    <w:link w:val="AdresseHTML"/>
    <w:rsid w:val="00FC4214"/>
    <w:rPr>
      <w:i/>
      <w:iCs/>
      <w:sz w:val="24"/>
      <w:szCs w:val="24"/>
    </w:rPr>
  </w:style>
  <w:style w:type="character" w:styleId="Appeldenotedefin">
    <w:name w:val="endnote reference"/>
    <w:rsid w:val="00FC4214"/>
    <w:rPr>
      <w:vertAlign w:val="superscript"/>
    </w:rPr>
  </w:style>
  <w:style w:type="character" w:styleId="Appelnotedebasdep">
    <w:name w:val="footnote reference"/>
    <w:rsid w:val="00FC4214"/>
    <w:rPr>
      <w:vertAlign w:val="superscript"/>
    </w:rPr>
  </w:style>
  <w:style w:type="character" w:customStyle="1" w:styleId="Titre1Car">
    <w:name w:val="Titre 1 Car"/>
    <w:link w:val="Titre1"/>
    <w:rsid w:val="00FC421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C421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C421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C421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C421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C421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C421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C421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C421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C4214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C4214"/>
  </w:style>
  <w:style w:type="paragraph" w:styleId="Citation">
    <w:name w:val="Quote"/>
    <w:basedOn w:val="Normal"/>
    <w:next w:val="Normal"/>
    <w:link w:val="CitationCar"/>
    <w:uiPriority w:val="29"/>
    <w:qFormat/>
    <w:rsid w:val="00FC421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C4214"/>
    <w:rPr>
      <w:i/>
      <w:iCs/>
      <w:color w:val="000000"/>
      <w:sz w:val="24"/>
      <w:szCs w:val="24"/>
    </w:rPr>
  </w:style>
  <w:style w:type="character" w:styleId="CitationHTML">
    <w:name w:val="HTML Cite"/>
    <w:rsid w:val="00FC42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4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C421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C421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C421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C421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C421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C421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C421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C421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C421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C4214"/>
  </w:style>
  <w:style w:type="paragraph" w:styleId="Corpsdetexte">
    <w:name w:val="Body Text"/>
    <w:basedOn w:val="Normal"/>
    <w:link w:val="CorpsdetexteCar"/>
    <w:rsid w:val="00FC4214"/>
    <w:pPr>
      <w:spacing w:after="120"/>
    </w:pPr>
  </w:style>
  <w:style w:type="character" w:customStyle="1" w:styleId="CorpsdetexteCar">
    <w:name w:val="Corps de texte Car"/>
    <w:link w:val="Corpsdetexte"/>
    <w:rsid w:val="00FC4214"/>
    <w:rPr>
      <w:sz w:val="24"/>
      <w:szCs w:val="24"/>
    </w:rPr>
  </w:style>
  <w:style w:type="paragraph" w:styleId="Corpsdetexte2">
    <w:name w:val="Body Text 2"/>
    <w:basedOn w:val="Normal"/>
    <w:link w:val="Corpsdetexte2Car"/>
    <w:rsid w:val="00FC421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C4214"/>
    <w:rPr>
      <w:sz w:val="24"/>
      <w:szCs w:val="24"/>
    </w:rPr>
  </w:style>
  <w:style w:type="paragraph" w:styleId="Corpsdetexte3">
    <w:name w:val="Body Text 3"/>
    <w:basedOn w:val="Normal"/>
    <w:link w:val="Corpsdetexte3Car"/>
    <w:rsid w:val="00FC421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C421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FC4214"/>
  </w:style>
  <w:style w:type="character" w:customStyle="1" w:styleId="DateCar">
    <w:name w:val="Date Car"/>
    <w:link w:val="Date"/>
    <w:rsid w:val="00FC4214"/>
    <w:rPr>
      <w:sz w:val="24"/>
      <w:szCs w:val="24"/>
    </w:rPr>
  </w:style>
  <w:style w:type="character" w:styleId="DfinitionHTML">
    <w:name w:val="HTML Definition"/>
    <w:rsid w:val="00FC4214"/>
    <w:rPr>
      <w:i/>
      <w:iCs/>
    </w:rPr>
  </w:style>
  <w:style w:type="table" w:styleId="Effetsdetableau3D1">
    <w:name w:val="Table 3D effects 1"/>
    <w:basedOn w:val="TableauNormal"/>
    <w:rsid w:val="00FC421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C421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C421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FC421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C4214"/>
    <w:rPr>
      <w:i/>
      <w:iCs/>
      <w:color w:val="808080"/>
    </w:rPr>
  </w:style>
  <w:style w:type="paragraph" w:styleId="En-tte">
    <w:name w:val="header"/>
    <w:basedOn w:val="Normal"/>
    <w:link w:val="En-tteCar"/>
    <w:rsid w:val="00FC421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C4214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FC42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C421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4214"/>
    <w:pPr>
      <w:outlineLvl w:val="9"/>
    </w:pPr>
  </w:style>
  <w:style w:type="character" w:styleId="ExempleHTML">
    <w:name w:val="HTML Sample"/>
    <w:rsid w:val="00FC421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C421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C421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C4214"/>
    <w:pPr>
      <w:ind w:left="4252"/>
    </w:pPr>
  </w:style>
  <w:style w:type="character" w:customStyle="1" w:styleId="FormuledepolitesseCar">
    <w:name w:val="Formule de politesse Car"/>
    <w:link w:val="Formuledepolitesse"/>
    <w:rsid w:val="00FC4214"/>
    <w:rPr>
      <w:sz w:val="24"/>
      <w:szCs w:val="24"/>
    </w:rPr>
  </w:style>
  <w:style w:type="table" w:styleId="Grilleclaire">
    <w:name w:val="Light Grid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C421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C421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C421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C421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C421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C421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C42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C4214"/>
    <w:pPr>
      <w:ind w:left="240" w:hanging="240"/>
    </w:pPr>
  </w:style>
  <w:style w:type="paragraph" w:styleId="Index2">
    <w:name w:val="index 2"/>
    <w:basedOn w:val="Normal"/>
    <w:next w:val="Normal"/>
    <w:rsid w:val="00FC4214"/>
    <w:pPr>
      <w:ind w:left="480" w:hanging="240"/>
    </w:pPr>
  </w:style>
  <w:style w:type="paragraph" w:styleId="Index3">
    <w:name w:val="index 3"/>
    <w:basedOn w:val="Normal"/>
    <w:next w:val="Normal"/>
    <w:rsid w:val="00FC4214"/>
    <w:pPr>
      <w:ind w:left="720" w:hanging="240"/>
    </w:pPr>
  </w:style>
  <w:style w:type="paragraph" w:styleId="Index4">
    <w:name w:val="index 4"/>
    <w:basedOn w:val="Normal"/>
    <w:next w:val="Normal"/>
    <w:rsid w:val="00FC4214"/>
    <w:pPr>
      <w:ind w:left="960" w:hanging="240"/>
    </w:pPr>
  </w:style>
  <w:style w:type="paragraph" w:styleId="Index5">
    <w:name w:val="index 5"/>
    <w:basedOn w:val="Normal"/>
    <w:next w:val="Normal"/>
    <w:rsid w:val="00FC4214"/>
    <w:pPr>
      <w:ind w:left="1200" w:hanging="240"/>
    </w:pPr>
  </w:style>
  <w:style w:type="paragraph" w:styleId="Index6">
    <w:name w:val="index 6"/>
    <w:basedOn w:val="Normal"/>
    <w:next w:val="Normal"/>
    <w:rsid w:val="00FC4214"/>
    <w:pPr>
      <w:ind w:left="1440" w:hanging="240"/>
    </w:pPr>
  </w:style>
  <w:style w:type="paragraph" w:styleId="Index7">
    <w:name w:val="index 7"/>
    <w:basedOn w:val="Normal"/>
    <w:next w:val="Normal"/>
    <w:rsid w:val="00FC4214"/>
    <w:pPr>
      <w:ind w:left="1680" w:hanging="240"/>
    </w:pPr>
  </w:style>
  <w:style w:type="paragraph" w:styleId="Index8">
    <w:name w:val="index 8"/>
    <w:basedOn w:val="Normal"/>
    <w:next w:val="Normal"/>
    <w:rsid w:val="00FC4214"/>
    <w:pPr>
      <w:ind w:left="1920" w:hanging="240"/>
    </w:pPr>
  </w:style>
  <w:style w:type="paragraph" w:styleId="Index9">
    <w:name w:val="index 9"/>
    <w:basedOn w:val="Normal"/>
    <w:next w:val="Normal"/>
    <w:rsid w:val="00FC4214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C4214"/>
    <w:rPr>
      <w:b/>
      <w:bCs/>
      <w:sz w:val="20"/>
      <w:szCs w:val="20"/>
    </w:rPr>
  </w:style>
  <w:style w:type="character" w:styleId="Lienhypertextesuivivisit">
    <w:name w:val="FollowedHyperlink"/>
    <w:rsid w:val="00FC4214"/>
    <w:rPr>
      <w:color w:val="800080"/>
      <w:u w:val="single"/>
    </w:rPr>
  </w:style>
  <w:style w:type="paragraph" w:styleId="Liste">
    <w:name w:val="List"/>
    <w:basedOn w:val="Normal"/>
    <w:rsid w:val="00FC4214"/>
    <w:pPr>
      <w:ind w:left="283" w:hanging="283"/>
      <w:contextualSpacing/>
    </w:pPr>
  </w:style>
  <w:style w:type="paragraph" w:styleId="Liste2">
    <w:name w:val="List 2"/>
    <w:basedOn w:val="Normal"/>
    <w:rsid w:val="00FC4214"/>
    <w:pPr>
      <w:ind w:left="566" w:hanging="283"/>
      <w:contextualSpacing/>
    </w:pPr>
  </w:style>
  <w:style w:type="paragraph" w:styleId="Liste3">
    <w:name w:val="List 3"/>
    <w:basedOn w:val="Normal"/>
    <w:rsid w:val="00FC4214"/>
    <w:pPr>
      <w:ind w:left="849" w:hanging="283"/>
      <w:contextualSpacing/>
    </w:pPr>
  </w:style>
  <w:style w:type="paragraph" w:styleId="Liste4">
    <w:name w:val="List 4"/>
    <w:basedOn w:val="Normal"/>
    <w:rsid w:val="00FC4214"/>
    <w:pPr>
      <w:ind w:left="1132" w:hanging="283"/>
      <w:contextualSpacing/>
    </w:pPr>
  </w:style>
  <w:style w:type="paragraph" w:styleId="Liste5">
    <w:name w:val="List 5"/>
    <w:basedOn w:val="Normal"/>
    <w:rsid w:val="00FC4214"/>
    <w:pPr>
      <w:ind w:left="1415" w:hanging="283"/>
      <w:contextualSpacing/>
    </w:pPr>
  </w:style>
  <w:style w:type="paragraph" w:styleId="Listenumros">
    <w:name w:val="List Number"/>
    <w:basedOn w:val="Normal"/>
    <w:rsid w:val="00FC4214"/>
    <w:pPr>
      <w:numPr>
        <w:numId w:val="19"/>
      </w:numPr>
      <w:contextualSpacing/>
    </w:pPr>
  </w:style>
  <w:style w:type="paragraph" w:styleId="Listenumros2">
    <w:name w:val="List Number 2"/>
    <w:basedOn w:val="Normal"/>
    <w:rsid w:val="00FC4214"/>
    <w:pPr>
      <w:numPr>
        <w:numId w:val="20"/>
      </w:numPr>
      <w:contextualSpacing/>
    </w:pPr>
  </w:style>
  <w:style w:type="paragraph" w:styleId="Listenumros3">
    <w:name w:val="List Number 3"/>
    <w:basedOn w:val="Normal"/>
    <w:rsid w:val="00FC4214"/>
    <w:pPr>
      <w:numPr>
        <w:numId w:val="21"/>
      </w:numPr>
      <w:contextualSpacing/>
    </w:pPr>
  </w:style>
  <w:style w:type="paragraph" w:styleId="Listenumros4">
    <w:name w:val="List Number 4"/>
    <w:basedOn w:val="Normal"/>
    <w:rsid w:val="00FC4214"/>
    <w:pPr>
      <w:numPr>
        <w:numId w:val="22"/>
      </w:numPr>
      <w:contextualSpacing/>
    </w:pPr>
  </w:style>
  <w:style w:type="paragraph" w:styleId="Listenumros5">
    <w:name w:val="List Number 5"/>
    <w:basedOn w:val="Normal"/>
    <w:rsid w:val="00FC4214"/>
    <w:pPr>
      <w:numPr>
        <w:numId w:val="23"/>
      </w:numPr>
      <w:contextualSpacing/>
    </w:pPr>
  </w:style>
  <w:style w:type="paragraph" w:styleId="Listepuces">
    <w:name w:val="List Bullet"/>
    <w:basedOn w:val="Normal"/>
    <w:rsid w:val="00FC4214"/>
    <w:pPr>
      <w:numPr>
        <w:numId w:val="24"/>
      </w:numPr>
      <w:contextualSpacing/>
    </w:pPr>
  </w:style>
  <w:style w:type="paragraph" w:styleId="Listepuces2">
    <w:name w:val="List Bullet 2"/>
    <w:basedOn w:val="Normal"/>
    <w:rsid w:val="00FC4214"/>
    <w:pPr>
      <w:numPr>
        <w:numId w:val="25"/>
      </w:numPr>
      <w:contextualSpacing/>
    </w:pPr>
  </w:style>
  <w:style w:type="paragraph" w:styleId="Listepuces3">
    <w:name w:val="List Bullet 3"/>
    <w:basedOn w:val="Normal"/>
    <w:rsid w:val="00FC4214"/>
    <w:pPr>
      <w:numPr>
        <w:numId w:val="26"/>
      </w:numPr>
      <w:contextualSpacing/>
    </w:pPr>
  </w:style>
  <w:style w:type="paragraph" w:styleId="Listepuces4">
    <w:name w:val="List Bullet 4"/>
    <w:basedOn w:val="Normal"/>
    <w:rsid w:val="00FC4214"/>
    <w:pPr>
      <w:numPr>
        <w:numId w:val="27"/>
      </w:numPr>
      <w:contextualSpacing/>
    </w:pPr>
  </w:style>
  <w:style w:type="paragraph" w:styleId="Listepuces5">
    <w:name w:val="List Bullet 5"/>
    <w:basedOn w:val="Normal"/>
    <w:rsid w:val="00FC4214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C421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C421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C421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C421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C421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C421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C4214"/>
    <w:rPr>
      <w:sz w:val="16"/>
      <w:szCs w:val="16"/>
    </w:rPr>
  </w:style>
  <w:style w:type="paragraph" w:styleId="Normalcentr">
    <w:name w:val="Block Text"/>
    <w:basedOn w:val="Normal"/>
    <w:rsid w:val="00FC421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C421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FC4214"/>
  </w:style>
  <w:style w:type="paragraph" w:styleId="Notedefin">
    <w:name w:val="endnote text"/>
    <w:basedOn w:val="Normal"/>
    <w:link w:val="NotedefinCar"/>
    <w:rsid w:val="00FC421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FC4214"/>
  </w:style>
  <w:style w:type="character" w:styleId="Numrodeligne">
    <w:name w:val="line number"/>
    <w:rsid w:val="00FC4214"/>
  </w:style>
  <w:style w:type="character" w:styleId="Numrodepage">
    <w:name w:val="page number"/>
    <w:rsid w:val="00FC4214"/>
  </w:style>
  <w:style w:type="paragraph" w:styleId="Objetducommentaire">
    <w:name w:val="annotation subject"/>
    <w:basedOn w:val="Commentaire"/>
    <w:next w:val="Commentaire"/>
    <w:link w:val="ObjetducommentaireCar"/>
    <w:rsid w:val="00FC4214"/>
    <w:rPr>
      <w:b/>
      <w:bCs/>
    </w:rPr>
  </w:style>
  <w:style w:type="character" w:customStyle="1" w:styleId="ObjetducommentaireCar">
    <w:name w:val="Objet du commentaire Car"/>
    <w:link w:val="Objetducommentaire"/>
    <w:rsid w:val="00FC4214"/>
    <w:rPr>
      <w:b/>
      <w:bCs/>
    </w:rPr>
  </w:style>
  <w:style w:type="table" w:styleId="Ombrageclair">
    <w:name w:val="Light Shading"/>
    <w:basedOn w:val="TableauNormal"/>
    <w:uiPriority w:val="60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rsid w:val="00FC42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C4214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FC421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C421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C421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C421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C421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C4214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C421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C421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C421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C421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C421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C421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C421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C4214"/>
    <w:rPr>
      <w:sz w:val="24"/>
      <w:szCs w:val="24"/>
    </w:rPr>
  </w:style>
  <w:style w:type="paragraph" w:styleId="Retraitnormal">
    <w:name w:val="Normal Indent"/>
    <w:basedOn w:val="Normal"/>
    <w:rsid w:val="00FC4214"/>
    <w:pPr>
      <w:ind w:left="708"/>
    </w:pPr>
  </w:style>
  <w:style w:type="paragraph" w:styleId="Salutations">
    <w:name w:val="Salutation"/>
    <w:basedOn w:val="Normal"/>
    <w:next w:val="Normal"/>
    <w:link w:val="SalutationsCar"/>
    <w:rsid w:val="00FC4214"/>
  </w:style>
  <w:style w:type="character" w:customStyle="1" w:styleId="SalutationsCar">
    <w:name w:val="Salutations Car"/>
    <w:link w:val="Salutations"/>
    <w:rsid w:val="00FC4214"/>
    <w:rPr>
      <w:sz w:val="24"/>
      <w:szCs w:val="24"/>
    </w:rPr>
  </w:style>
  <w:style w:type="paragraph" w:styleId="Sansinterligne">
    <w:name w:val="No Spacing"/>
    <w:uiPriority w:val="1"/>
    <w:qFormat/>
    <w:rsid w:val="00FC4214"/>
    <w:rPr>
      <w:sz w:val="24"/>
      <w:szCs w:val="24"/>
    </w:rPr>
  </w:style>
  <w:style w:type="paragraph" w:styleId="Signature">
    <w:name w:val="Signature"/>
    <w:basedOn w:val="Normal"/>
    <w:link w:val="SignatureCar"/>
    <w:rsid w:val="00FC4214"/>
    <w:pPr>
      <w:ind w:left="4252"/>
    </w:pPr>
  </w:style>
  <w:style w:type="character" w:customStyle="1" w:styleId="SignatureCar">
    <w:name w:val="Signature Car"/>
    <w:link w:val="Signature"/>
    <w:rsid w:val="00FC421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C4214"/>
  </w:style>
  <w:style w:type="character" w:customStyle="1" w:styleId="SignaturelectroniqueCar">
    <w:name w:val="Signature électronique Car"/>
    <w:link w:val="Signaturelectronique"/>
    <w:rsid w:val="00FC421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C421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C421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C4214"/>
  </w:style>
  <w:style w:type="paragraph" w:styleId="Tabledesrfrencesjuridiques">
    <w:name w:val="table of authorities"/>
    <w:basedOn w:val="Normal"/>
    <w:next w:val="Normal"/>
    <w:rsid w:val="00FC4214"/>
    <w:pPr>
      <w:ind w:left="240" w:hanging="240"/>
    </w:pPr>
  </w:style>
  <w:style w:type="table" w:styleId="Tableauclassique1">
    <w:name w:val="Table Classic 1"/>
    <w:basedOn w:val="TableauNormal"/>
    <w:rsid w:val="00FC421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C421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C421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C421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C421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C421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C421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C421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C421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C421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C421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C421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C421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C421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C421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C421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C421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C421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C421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C421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C421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C421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C421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C421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C421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C421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C421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C421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C4214"/>
    <w:rPr>
      <w:color w:val="808080"/>
    </w:rPr>
  </w:style>
  <w:style w:type="paragraph" w:styleId="Textedemacro">
    <w:name w:val="macro"/>
    <w:link w:val="TextedemacroCar"/>
    <w:rsid w:val="00FC42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C4214"/>
    <w:rPr>
      <w:rFonts w:ascii="Courier New" w:hAnsi="Courier New" w:cs="Courier New"/>
    </w:rPr>
  </w:style>
  <w:style w:type="table" w:styleId="Thmedutableau">
    <w:name w:val="Table Theme"/>
    <w:basedOn w:val="TableauNormal"/>
    <w:rsid w:val="00FC42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C421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C421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C4214"/>
  </w:style>
  <w:style w:type="character" w:customStyle="1" w:styleId="TitredenoteCar">
    <w:name w:val="Titre de note Car"/>
    <w:link w:val="Titredenote"/>
    <w:rsid w:val="00FC4214"/>
    <w:rPr>
      <w:sz w:val="24"/>
      <w:szCs w:val="24"/>
    </w:rPr>
  </w:style>
  <w:style w:type="character" w:styleId="Titredulivre">
    <w:name w:val="Book Title"/>
    <w:uiPriority w:val="33"/>
    <w:qFormat/>
    <w:rsid w:val="00FC421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C421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C421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C4214"/>
  </w:style>
  <w:style w:type="paragraph" w:styleId="TM2">
    <w:name w:val="toc 2"/>
    <w:basedOn w:val="Normal"/>
    <w:next w:val="Normal"/>
    <w:rsid w:val="00FC4214"/>
    <w:pPr>
      <w:ind w:left="240"/>
    </w:pPr>
  </w:style>
  <w:style w:type="paragraph" w:styleId="TM3">
    <w:name w:val="toc 3"/>
    <w:basedOn w:val="Normal"/>
    <w:next w:val="Normal"/>
    <w:rsid w:val="00FC4214"/>
    <w:pPr>
      <w:ind w:left="480"/>
    </w:pPr>
  </w:style>
  <w:style w:type="paragraph" w:styleId="TM4">
    <w:name w:val="toc 4"/>
    <w:basedOn w:val="Normal"/>
    <w:next w:val="Normal"/>
    <w:rsid w:val="00FC4214"/>
    <w:pPr>
      <w:ind w:left="720"/>
    </w:pPr>
  </w:style>
  <w:style w:type="paragraph" w:styleId="TM5">
    <w:name w:val="toc 5"/>
    <w:basedOn w:val="Normal"/>
    <w:next w:val="Normal"/>
    <w:rsid w:val="00FC4214"/>
    <w:pPr>
      <w:ind w:left="960"/>
    </w:pPr>
  </w:style>
  <w:style w:type="paragraph" w:styleId="TM6">
    <w:name w:val="toc 6"/>
    <w:basedOn w:val="Normal"/>
    <w:next w:val="Normal"/>
    <w:rsid w:val="00FC4214"/>
    <w:pPr>
      <w:ind w:left="1200"/>
    </w:pPr>
  </w:style>
  <w:style w:type="paragraph" w:styleId="TM7">
    <w:name w:val="toc 7"/>
    <w:basedOn w:val="Normal"/>
    <w:next w:val="Normal"/>
    <w:rsid w:val="00FC4214"/>
    <w:pPr>
      <w:ind w:left="1440"/>
    </w:pPr>
  </w:style>
  <w:style w:type="paragraph" w:styleId="TM8">
    <w:name w:val="toc 8"/>
    <w:basedOn w:val="Normal"/>
    <w:next w:val="Normal"/>
    <w:rsid w:val="00FC4214"/>
    <w:pPr>
      <w:ind w:left="1680"/>
    </w:pPr>
  </w:style>
  <w:style w:type="paragraph" w:styleId="TM9">
    <w:name w:val="toc 9"/>
    <w:basedOn w:val="Normal"/>
    <w:next w:val="Normal"/>
    <w:rsid w:val="00FC4214"/>
    <w:pPr>
      <w:ind w:left="1920"/>
    </w:pPr>
  </w:style>
  <w:style w:type="table" w:styleId="Trameclaire-Accent1">
    <w:name w:val="Light Shading Accent 1"/>
    <w:basedOn w:val="TableauNormal"/>
    <w:uiPriority w:val="60"/>
    <w:rsid w:val="00FC421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C421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C421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C421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C421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C421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C421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C42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C42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C42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C42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C421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C421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C4214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C421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C42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94281D"/>
    <w:rPr>
      <w:color w:val="0000FF"/>
      <w:u w:val="single"/>
    </w:rPr>
  </w:style>
  <w:style w:type="paragraph" w:customStyle="1" w:styleId="NormalBitstreamVeraSansMono">
    <w:name w:val="Normal + Bitstream Vera Sans Mono"/>
    <w:aliases w:val="11 pt,Bold,Custom Color(RGB(234,103,30))..."/>
    <w:basedOn w:val="Normal"/>
    <w:rsid w:val="00620BE5"/>
  </w:style>
  <w:style w:type="paragraph" w:customStyle="1" w:styleId="NormalVerdana">
    <w:name w:val="Normal + Verdana"/>
    <w:aliases w:val="8 pt,Custom Color(RGB(26,22,27))"/>
    <w:basedOn w:val="Normal"/>
    <w:link w:val="NormalVerdana8ptCustomColorRGB262227CharChar"/>
    <w:rsid w:val="005C47ED"/>
    <w:pPr>
      <w:widowControl w:val="0"/>
      <w:numPr>
        <w:numId w:val="2"/>
      </w:numPr>
      <w:autoSpaceDE w:val="0"/>
      <w:autoSpaceDN w:val="0"/>
      <w:adjustRightInd w:val="0"/>
      <w:spacing w:line="192" w:lineRule="exact"/>
      <w:ind w:right="2323"/>
    </w:pPr>
    <w:rPr>
      <w:lang w:val="en-GB"/>
    </w:rPr>
  </w:style>
  <w:style w:type="character" w:customStyle="1" w:styleId="NormalVerdana8ptCustomColorRGB262227CharChar">
    <w:name w:val="Normal + Verdana;8 pt;Custom Color(RGB(26;22;27)) Char Char"/>
    <w:link w:val="NormalVerdana"/>
    <w:rsid w:val="005C47ED"/>
    <w:rPr>
      <w:sz w:val="24"/>
      <w:szCs w:val="24"/>
      <w:lang w:val="en-GB" w:eastAsia="fr-FR" w:bidi="ar-SA"/>
    </w:rPr>
  </w:style>
  <w:style w:type="character" w:customStyle="1" w:styleId="StyleBitstreamVeraSansMono11ptBoldCustomColorRGB234">
    <w:name w:val="Style Bitstream Vera Sans Mono 11 pt Bold Custom Color(RGB(234"/>
    <w:aliases w:val="1..."/>
    <w:rsid w:val="00F16052"/>
    <w:rPr>
      <w:rFonts w:ascii="Times New Roman" w:hAnsi="Times New Roman"/>
      <w:b/>
      <w:bCs/>
      <w:color w:val="FF6600"/>
      <w:w w:val="117"/>
      <w:sz w:val="22"/>
      <w:szCs w:val="22"/>
    </w:rPr>
  </w:style>
  <w:style w:type="character" w:customStyle="1" w:styleId="27CharChar">
    <w:name w:val="27)) Char Char"/>
    <w:aliases w:val="Normal + Verdana2,8 pt2,Custom Color(RGB(262,222"/>
    <w:link w:val="NormalVerdana1"/>
    <w:locked/>
    <w:rsid w:val="006C283E"/>
    <w:rPr>
      <w:sz w:val="24"/>
      <w:szCs w:val="24"/>
      <w:lang w:val="en-GB"/>
    </w:rPr>
  </w:style>
  <w:style w:type="paragraph" w:customStyle="1" w:styleId="NormalVerdana1">
    <w:name w:val="Normal + Verdana1"/>
    <w:aliases w:val="8 pt1,Custom Color(RGB(261,221,27))1"/>
    <w:basedOn w:val="Normal"/>
    <w:link w:val="27CharChar"/>
    <w:rsid w:val="006C283E"/>
    <w:pPr>
      <w:widowControl w:val="0"/>
      <w:numPr>
        <w:numId w:val="2"/>
      </w:numPr>
      <w:autoSpaceDE w:val="0"/>
      <w:autoSpaceDN w:val="0"/>
      <w:adjustRightInd w:val="0"/>
      <w:spacing w:line="192" w:lineRule="exact"/>
      <w:ind w:right="2323"/>
    </w:pPr>
    <w:rPr>
      <w:lang w:val="en-GB"/>
    </w:rPr>
  </w:style>
  <w:style w:type="character" w:customStyle="1" w:styleId="texte">
    <w:name w:val="texte"/>
    <w:basedOn w:val="Policepardfaut"/>
    <w:rsid w:val="0024371F"/>
  </w:style>
  <w:style w:type="paragraph" w:styleId="NormalWeb">
    <w:name w:val="Normal (Web)"/>
    <w:basedOn w:val="Normal"/>
    <w:uiPriority w:val="99"/>
    <w:unhideWhenUsed/>
    <w:rsid w:val="00137A33"/>
  </w:style>
  <w:style w:type="character" w:styleId="lev">
    <w:name w:val="Strong"/>
    <w:uiPriority w:val="22"/>
    <w:qFormat/>
    <w:rsid w:val="00665BDC"/>
    <w:rPr>
      <w:b/>
      <w:bCs/>
    </w:rPr>
  </w:style>
  <w:style w:type="paragraph" w:customStyle="1" w:styleId="ececececececececececececmsonormal">
    <w:name w:val="ec_ec_ec_ec_ec_ec_ec_ec_ec_ec_ec_ec_msonormal"/>
    <w:basedOn w:val="Normal"/>
    <w:rsid w:val="00A54ECA"/>
    <w:pPr>
      <w:spacing w:before="100" w:beforeAutospacing="1" w:after="100" w:afterAutospacing="1"/>
    </w:pPr>
  </w:style>
  <w:style w:type="paragraph" w:customStyle="1" w:styleId="ecececececececececececececececececececececececececececececmsonormal">
    <w:name w:val="ec_ec_ec_ec_ec_ec_ec_ec_ec_ec_ec_ec_ec_ec_ec_ec_ec_ec_ec_ec_ec_ec_ec_ec_ec_ec_ec_ec_ec_msonormal"/>
    <w:basedOn w:val="Normal"/>
    <w:rsid w:val="000554FF"/>
    <w:pPr>
      <w:spacing w:before="100" w:beforeAutospacing="1" w:after="100" w:afterAutospacing="1"/>
    </w:pPr>
  </w:style>
  <w:style w:type="paragraph" w:customStyle="1" w:styleId="ecececececececececececececececececececececececececececececececececececmsonormal">
    <w:name w:val="ec_ec_ec_ec_ec_ec_ec_ec_ec_ec_ec_ec_ec_ec_ec_ec_ec_ec_ec_ec_ec_ec_ec_ec_ec_ec_ec_ec_ec_ec_ec_ec_ec_ec_ec_msonormal"/>
    <w:basedOn w:val="Normal"/>
    <w:rsid w:val="000554FF"/>
    <w:pPr>
      <w:spacing w:before="100" w:beforeAutospacing="1" w:after="100" w:afterAutospacing="1"/>
    </w:pPr>
  </w:style>
  <w:style w:type="character" w:customStyle="1" w:styleId="27CharChar1">
    <w:name w:val="27)) Char Char1"/>
    <w:locked/>
    <w:rsid w:val="00552A97"/>
    <w:rPr>
      <w:sz w:val="24"/>
      <w:szCs w:val="24"/>
      <w:lang w:val="en-GB" w:eastAsia="x-none"/>
    </w:rPr>
  </w:style>
  <w:style w:type="character" w:styleId="Accentuation">
    <w:name w:val="Emphasis"/>
    <w:uiPriority w:val="20"/>
    <w:qFormat/>
    <w:rsid w:val="003D3AD3"/>
    <w:rPr>
      <w:i/>
      <w:iCs/>
    </w:rPr>
  </w:style>
  <w:style w:type="paragraph" w:styleId="Paragraphedeliste">
    <w:name w:val="List Paragraph"/>
    <w:basedOn w:val="Normal"/>
    <w:uiPriority w:val="34"/>
    <w:qFormat/>
    <w:rsid w:val="008A47DC"/>
    <w:pPr>
      <w:ind w:left="708"/>
    </w:pPr>
  </w:style>
  <w:style w:type="numbering" w:styleId="111111">
    <w:name w:val="Outline List 2"/>
    <w:basedOn w:val="Aucuneliste"/>
    <w:rsid w:val="00FC4214"/>
    <w:pPr>
      <w:numPr>
        <w:numId w:val="16"/>
      </w:numPr>
    </w:pPr>
  </w:style>
  <w:style w:type="numbering" w:styleId="1ai">
    <w:name w:val="Outline List 1"/>
    <w:basedOn w:val="Aucuneliste"/>
    <w:rsid w:val="00FC4214"/>
    <w:pPr>
      <w:numPr>
        <w:numId w:val="17"/>
      </w:numPr>
    </w:pPr>
  </w:style>
  <w:style w:type="character" w:styleId="AcronymeHTML">
    <w:name w:val="HTML Acronym"/>
    <w:rsid w:val="00FC4214"/>
  </w:style>
  <w:style w:type="paragraph" w:styleId="Adressedestinataire">
    <w:name w:val="envelope address"/>
    <w:basedOn w:val="Normal"/>
    <w:rsid w:val="00FC421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C421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C4214"/>
    <w:rPr>
      <w:i/>
      <w:iCs/>
    </w:rPr>
  </w:style>
  <w:style w:type="character" w:customStyle="1" w:styleId="AdresseHTMLCar">
    <w:name w:val="Adresse HTML Car"/>
    <w:link w:val="AdresseHTML"/>
    <w:rsid w:val="00FC4214"/>
    <w:rPr>
      <w:i/>
      <w:iCs/>
      <w:sz w:val="24"/>
      <w:szCs w:val="24"/>
    </w:rPr>
  </w:style>
  <w:style w:type="character" w:styleId="Appeldenotedefin">
    <w:name w:val="endnote reference"/>
    <w:rsid w:val="00FC4214"/>
    <w:rPr>
      <w:vertAlign w:val="superscript"/>
    </w:rPr>
  </w:style>
  <w:style w:type="character" w:styleId="Appelnotedebasdep">
    <w:name w:val="footnote reference"/>
    <w:rsid w:val="00FC4214"/>
    <w:rPr>
      <w:vertAlign w:val="superscript"/>
    </w:rPr>
  </w:style>
  <w:style w:type="character" w:customStyle="1" w:styleId="Titre1Car">
    <w:name w:val="Titre 1 Car"/>
    <w:link w:val="Titre1"/>
    <w:rsid w:val="00FC421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C421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C421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C421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C421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C421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C421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C421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C421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C4214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C4214"/>
  </w:style>
  <w:style w:type="paragraph" w:styleId="Citation">
    <w:name w:val="Quote"/>
    <w:basedOn w:val="Normal"/>
    <w:next w:val="Normal"/>
    <w:link w:val="CitationCar"/>
    <w:uiPriority w:val="29"/>
    <w:qFormat/>
    <w:rsid w:val="00FC421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C4214"/>
    <w:rPr>
      <w:i/>
      <w:iCs/>
      <w:color w:val="000000"/>
      <w:sz w:val="24"/>
      <w:szCs w:val="24"/>
    </w:rPr>
  </w:style>
  <w:style w:type="character" w:styleId="CitationHTML">
    <w:name w:val="HTML Cite"/>
    <w:rsid w:val="00FC42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4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C421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C421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C421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C421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C421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C421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C421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C421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C421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C4214"/>
  </w:style>
  <w:style w:type="paragraph" w:styleId="Corpsdetexte">
    <w:name w:val="Body Text"/>
    <w:basedOn w:val="Normal"/>
    <w:link w:val="CorpsdetexteCar"/>
    <w:rsid w:val="00FC4214"/>
    <w:pPr>
      <w:spacing w:after="120"/>
    </w:pPr>
  </w:style>
  <w:style w:type="character" w:customStyle="1" w:styleId="CorpsdetexteCar">
    <w:name w:val="Corps de texte Car"/>
    <w:link w:val="Corpsdetexte"/>
    <w:rsid w:val="00FC4214"/>
    <w:rPr>
      <w:sz w:val="24"/>
      <w:szCs w:val="24"/>
    </w:rPr>
  </w:style>
  <w:style w:type="paragraph" w:styleId="Corpsdetexte2">
    <w:name w:val="Body Text 2"/>
    <w:basedOn w:val="Normal"/>
    <w:link w:val="Corpsdetexte2Car"/>
    <w:rsid w:val="00FC421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C4214"/>
    <w:rPr>
      <w:sz w:val="24"/>
      <w:szCs w:val="24"/>
    </w:rPr>
  </w:style>
  <w:style w:type="paragraph" w:styleId="Corpsdetexte3">
    <w:name w:val="Body Text 3"/>
    <w:basedOn w:val="Normal"/>
    <w:link w:val="Corpsdetexte3Car"/>
    <w:rsid w:val="00FC421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C421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FC4214"/>
  </w:style>
  <w:style w:type="character" w:customStyle="1" w:styleId="DateCar">
    <w:name w:val="Date Car"/>
    <w:link w:val="Date"/>
    <w:rsid w:val="00FC4214"/>
    <w:rPr>
      <w:sz w:val="24"/>
      <w:szCs w:val="24"/>
    </w:rPr>
  </w:style>
  <w:style w:type="character" w:styleId="DfinitionHTML">
    <w:name w:val="HTML Definition"/>
    <w:rsid w:val="00FC4214"/>
    <w:rPr>
      <w:i/>
      <w:iCs/>
    </w:rPr>
  </w:style>
  <w:style w:type="table" w:styleId="Effetsdetableau3D1">
    <w:name w:val="Table 3D effects 1"/>
    <w:basedOn w:val="TableauNormal"/>
    <w:rsid w:val="00FC421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C421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C421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FC421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C4214"/>
    <w:rPr>
      <w:i/>
      <w:iCs/>
      <w:color w:val="808080"/>
    </w:rPr>
  </w:style>
  <w:style w:type="paragraph" w:styleId="En-tte">
    <w:name w:val="header"/>
    <w:basedOn w:val="Normal"/>
    <w:link w:val="En-tteCar"/>
    <w:rsid w:val="00FC421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C4214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FC42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C421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4214"/>
    <w:pPr>
      <w:outlineLvl w:val="9"/>
    </w:pPr>
  </w:style>
  <w:style w:type="character" w:styleId="ExempleHTML">
    <w:name w:val="HTML Sample"/>
    <w:rsid w:val="00FC421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C421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C421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C4214"/>
    <w:pPr>
      <w:ind w:left="4252"/>
    </w:pPr>
  </w:style>
  <w:style w:type="character" w:customStyle="1" w:styleId="FormuledepolitesseCar">
    <w:name w:val="Formule de politesse Car"/>
    <w:link w:val="Formuledepolitesse"/>
    <w:rsid w:val="00FC4214"/>
    <w:rPr>
      <w:sz w:val="24"/>
      <w:szCs w:val="24"/>
    </w:rPr>
  </w:style>
  <w:style w:type="table" w:styleId="Grilleclaire">
    <w:name w:val="Light Grid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C42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C42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C421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C421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C421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C421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C421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C421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C42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C42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C42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C4214"/>
    <w:pPr>
      <w:ind w:left="240" w:hanging="240"/>
    </w:pPr>
  </w:style>
  <w:style w:type="paragraph" w:styleId="Index2">
    <w:name w:val="index 2"/>
    <w:basedOn w:val="Normal"/>
    <w:next w:val="Normal"/>
    <w:rsid w:val="00FC4214"/>
    <w:pPr>
      <w:ind w:left="480" w:hanging="240"/>
    </w:pPr>
  </w:style>
  <w:style w:type="paragraph" w:styleId="Index3">
    <w:name w:val="index 3"/>
    <w:basedOn w:val="Normal"/>
    <w:next w:val="Normal"/>
    <w:rsid w:val="00FC4214"/>
    <w:pPr>
      <w:ind w:left="720" w:hanging="240"/>
    </w:pPr>
  </w:style>
  <w:style w:type="paragraph" w:styleId="Index4">
    <w:name w:val="index 4"/>
    <w:basedOn w:val="Normal"/>
    <w:next w:val="Normal"/>
    <w:rsid w:val="00FC4214"/>
    <w:pPr>
      <w:ind w:left="960" w:hanging="240"/>
    </w:pPr>
  </w:style>
  <w:style w:type="paragraph" w:styleId="Index5">
    <w:name w:val="index 5"/>
    <w:basedOn w:val="Normal"/>
    <w:next w:val="Normal"/>
    <w:rsid w:val="00FC4214"/>
    <w:pPr>
      <w:ind w:left="1200" w:hanging="240"/>
    </w:pPr>
  </w:style>
  <w:style w:type="paragraph" w:styleId="Index6">
    <w:name w:val="index 6"/>
    <w:basedOn w:val="Normal"/>
    <w:next w:val="Normal"/>
    <w:rsid w:val="00FC4214"/>
    <w:pPr>
      <w:ind w:left="1440" w:hanging="240"/>
    </w:pPr>
  </w:style>
  <w:style w:type="paragraph" w:styleId="Index7">
    <w:name w:val="index 7"/>
    <w:basedOn w:val="Normal"/>
    <w:next w:val="Normal"/>
    <w:rsid w:val="00FC4214"/>
    <w:pPr>
      <w:ind w:left="1680" w:hanging="240"/>
    </w:pPr>
  </w:style>
  <w:style w:type="paragraph" w:styleId="Index8">
    <w:name w:val="index 8"/>
    <w:basedOn w:val="Normal"/>
    <w:next w:val="Normal"/>
    <w:rsid w:val="00FC4214"/>
    <w:pPr>
      <w:ind w:left="1920" w:hanging="240"/>
    </w:pPr>
  </w:style>
  <w:style w:type="paragraph" w:styleId="Index9">
    <w:name w:val="index 9"/>
    <w:basedOn w:val="Normal"/>
    <w:next w:val="Normal"/>
    <w:rsid w:val="00FC4214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C4214"/>
    <w:rPr>
      <w:b/>
      <w:bCs/>
      <w:sz w:val="20"/>
      <w:szCs w:val="20"/>
    </w:rPr>
  </w:style>
  <w:style w:type="character" w:styleId="Lienhypertextesuivivisit">
    <w:name w:val="FollowedHyperlink"/>
    <w:rsid w:val="00FC4214"/>
    <w:rPr>
      <w:color w:val="800080"/>
      <w:u w:val="single"/>
    </w:rPr>
  </w:style>
  <w:style w:type="paragraph" w:styleId="Liste">
    <w:name w:val="List"/>
    <w:basedOn w:val="Normal"/>
    <w:rsid w:val="00FC4214"/>
    <w:pPr>
      <w:ind w:left="283" w:hanging="283"/>
      <w:contextualSpacing/>
    </w:pPr>
  </w:style>
  <w:style w:type="paragraph" w:styleId="Liste2">
    <w:name w:val="List 2"/>
    <w:basedOn w:val="Normal"/>
    <w:rsid w:val="00FC4214"/>
    <w:pPr>
      <w:ind w:left="566" w:hanging="283"/>
      <w:contextualSpacing/>
    </w:pPr>
  </w:style>
  <w:style w:type="paragraph" w:styleId="Liste3">
    <w:name w:val="List 3"/>
    <w:basedOn w:val="Normal"/>
    <w:rsid w:val="00FC4214"/>
    <w:pPr>
      <w:ind w:left="849" w:hanging="283"/>
      <w:contextualSpacing/>
    </w:pPr>
  </w:style>
  <w:style w:type="paragraph" w:styleId="Liste4">
    <w:name w:val="List 4"/>
    <w:basedOn w:val="Normal"/>
    <w:rsid w:val="00FC4214"/>
    <w:pPr>
      <w:ind w:left="1132" w:hanging="283"/>
      <w:contextualSpacing/>
    </w:pPr>
  </w:style>
  <w:style w:type="paragraph" w:styleId="Liste5">
    <w:name w:val="List 5"/>
    <w:basedOn w:val="Normal"/>
    <w:rsid w:val="00FC4214"/>
    <w:pPr>
      <w:ind w:left="1415" w:hanging="283"/>
      <w:contextualSpacing/>
    </w:pPr>
  </w:style>
  <w:style w:type="paragraph" w:styleId="Listenumros">
    <w:name w:val="List Number"/>
    <w:basedOn w:val="Normal"/>
    <w:rsid w:val="00FC4214"/>
    <w:pPr>
      <w:numPr>
        <w:numId w:val="19"/>
      </w:numPr>
      <w:contextualSpacing/>
    </w:pPr>
  </w:style>
  <w:style w:type="paragraph" w:styleId="Listenumros2">
    <w:name w:val="List Number 2"/>
    <w:basedOn w:val="Normal"/>
    <w:rsid w:val="00FC4214"/>
    <w:pPr>
      <w:numPr>
        <w:numId w:val="20"/>
      </w:numPr>
      <w:contextualSpacing/>
    </w:pPr>
  </w:style>
  <w:style w:type="paragraph" w:styleId="Listenumros3">
    <w:name w:val="List Number 3"/>
    <w:basedOn w:val="Normal"/>
    <w:rsid w:val="00FC4214"/>
    <w:pPr>
      <w:numPr>
        <w:numId w:val="21"/>
      </w:numPr>
      <w:contextualSpacing/>
    </w:pPr>
  </w:style>
  <w:style w:type="paragraph" w:styleId="Listenumros4">
    <w:name w:val="List Number 4"/>
    <w:basedOn w:val="Normal"/>
    <w:rsid w:val="00FC4214"/>
    <w:pPr>
      <w:numPr>
        <w:numId w:val="22"/>
      </w:numPr>
      <w:contextualSpacing/>
    </w:pPr>
  </w:style>
  <w:style w:type="paragraph" w:styleId="Listenumros5">
    <w:name w:val="List Number 5"/>
    <w:basedOn w:val="Normal"/>
    <w:rsid w:val="00FC4214"/>
    <w:pPr>
      <w:numPr>
        <w:numId w:val="23"/>
      </w:numPr>
      <w:contextualSpacing/>
    </w:pPr>
  </w:style>
  <w:style w:type="paragraph" w:styleId="Listepuces">
    <w:name w:val="List Bullet"/>
    <w:basedOn w:val="Normal"/>
    <w:rsid w:val="00FC4214"/>
    <w:pPr>
      <w:numPr>
        <w:numId w:val="24"/>
      </w:numPr>
      <w:contextualSpacing/>
    </w:pPr>
  </w:style>
  <w:style w:type="paragraph" w:styleId="Listepuces2">
    <w:name w:val="List Bullet 2"/>
    <w:basedOn w:val="Normal"/>
    <w:rsid w:val="00FC4214"/>
    <w:pPr>
      <w:numPr>
        <w:numId w:val="25"/>
      </w:numPr>
      <w:contextualSpacing/>
    </w:pPr>
  </w:style>
  <w:style w:type="paragraph" w:styleId="Listepuces3">
    <w:name w:val="List Bullet 3"/>
    <w:basedOn w:val="Normal"/>
    <w:rsid w:val="00FC4214"/>
    <w:pPr>
      <w:numPr>
        <w:numId w:val="26"/>
      </w:numPr>
      <w:contextualSpacing/>
    </w:pPr>
  </w:style>
  <w:style w:type="paragraph" w:styleId="Listepuces4">
    <w:name w:val="List Bullet 4"/>
    <w:basedOn w:val="Normal"/>
    <w:rsid w:val="00FC4214"/>
    <w:pPr>
      <w:numPr>
        <w:numId w:val="27"/>
      </w:numPr>
      <w:contextualSpacing/>
    </w:pPr>
  </w:style>
  <w:style w:type="paragraph" w:styleId="Listepuces5">
    <w:name w:val="List Bullet 5"/>
    <w:basedOn w:val="Normal"/>
    <w:rsid w:val="00FC4214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C42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C421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C421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C421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C421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C421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C42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C42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C42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C421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C4214"/>
    <w:rPr>
      <w:sz w:val="16"/>
      <w:szCs w:val="16"/>
    </w:rPr>
  </w:style>
  <w:style w:type="paragraph" w:styleId="Normalcentr">
    <w:name w:val="Block Text"/>
    <w:basedOn w:val="Normal"/>
    <w:rsid w:val="00FC421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C421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FC4214"/>
  </w:style>
  <w:style w:type="paragraph" w:styleId="Notedefin">
    <w:name w:val="endnote text"/>
    <w:basedOn w:val="Normal"/>
    <w:link w:val="NotedefinCar"/>
    <w:rsid w:val="00FC421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FC4214"/>
  </w:style>
  <w:style w:type="character" w:styleId="Numrodeligne">
    <w:name w:val="line number"/>
    <w:rsid w:val="00FC4214"/>
  </w:style>
  <w:style w:type="character" w:styleId="Numrodepage">
    <w:name w:val="page number"/>
    <w:rsid w:val="00FC4214"/>
  </w:style>
  <w:style w:type="paragraph" w:styleId="Objetducommentaire">
    <w:name w:val="annotation subject"/>
    <w:basedOn w:val="Commentaire"/>
    <w:next w:val="Commentaire"/>
    <w:link w:val="ObjetducommentaireCar"/>
    <w:rsid w:val="00FC4214"/>
    <w:rPr>
      <w:b/>
      <w:bCs/>
    </w:rPr>
  </w:style>
  <w:style w:type="character" w:customStyle="1" w:styleId="ObjetducommentaireCar">
    <w:name w:val="Objet du commentaire Car"/>
    <w:link w:val="Objetducommentaire"/>
    <w:rsid w:val="00FC4214"/>
    <w:rPr>
      <w:b/>
      <w:bCs/>
    </w:rPr>
  </w:style>
  <w:style w:type="table" w:styleId="Ombrageclair">
    <w:name w:val="Light Shading"/>
    <w:basedOn w:val="TableauNormal"/>
    <w:uiPriority w:val="60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rsid w:val="00FC42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C4214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FC421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C421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C421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C421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C421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C4214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C421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C421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C421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C421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C421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C421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C421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C4214"/>
    <w:rPr>
      <w:sz w:val="24"/>
      <w:szCs w:val="24"/>
    </w:rPr>
  </w:style>
  <w:style w:type="paragraph" w:styleId="Retraitnormal">
    <w:name w:val="Normal Indent"/>
    <w:basedOn w:val="Normal"/>
    <w:rsid w:val="00FC4214"/>
    <w:pPr>
      <w:ind w:left="708"/>
    </w:pPr>
  </w:style>
  <w:style w:type="paragraph" w:styleId="Salutations">
    <w:name w:val="Salutation"/>
    <w:basedOn w:val="Normal"/>
    <w:next w:val="Normal"/>
    <w:link w:val="SalutationsCar"/>
    <w:rsid w:val="00FC4214"/>
  </w:style>
  <w:style w:type="character" w:customStyle="1" w:styleId="SalutationsCar">
    <w:name w:val="Salutations Car"/>
    <w:link w:val="Salutations"/>
    <w:rsid w:val="00FC4214"/>
    <w:rPr>
      <w:sz w:val="24"/>
      <w:szCs w:val="24"/>
    </w:rPr>
  </w:style>
  <w:style w:type="paragraph" w:styleId="Sansinterligne">
    <w:name w:val="No Spacing"/>
    <w:uiPriority w:val="1"/>
    <w:qFormat/>
    <w:rsid w:val="00FC4214"/>
    <w:rPr>
      <w:sz w:val="24"/>
      <w:szCs w:val="24"/>
    </w:rPr>
  </w:style>
  <w:style w:type="paragraph" w:styleId="Signature">
    <w:name w:val="Signature"/>
    <w:basedOn w:val="Normal"/>
    <w:link w:val="SignatureCar"/>
    <w:rsid w:val="00FC4214"/>
    <w:pPr>
      <w:ind w:left="4252"/>
    </w:pPr>
  </w:style>
  <w:style w:type="character" w:customStyle="1" w:styleId="SignatureCar">
    <w:name w:val="Signature Car"/>
    <w:link w:val="Signature"/>
    <w:rsid w:val="00FC421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C4214"/>
  </w:style>
  <w:style w:type="character" w:customStyle="1" w:styleId="SignaturelectroniqueCar">
    <w:name w:val="Signature électronique Car"/>
    <w:link w:val="Signaturelectronique"/>
    <w:rsid w:val="00FC421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C421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C421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C4214"/>
  </w:style>
  <w:style w:type="paragraph" w:styleId="Tabledesrfrencesjuridiques">
    <w:name w:val="table of authorities"/>
    <w:basedOn w:val="Normal"/>
    <w:next w:val="Normal"/>
    <w:rsid w:val="00FC4214"/>
    <w:pPr>
      <w:ind w:left="240" w:hanging="240"/>
    </w:pPr>
  </w:style>
  <w:style w:type="table" w:styleId="Tableauclassique1">
    <w:name w:val="Table Classic 1"/>
    <w:basedOn w:val="TableauNormal"/>
    <w:rsid w:val="00FC421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C421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C421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C421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C421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C421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C421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C421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C421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C421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C421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C421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C421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C421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C421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C421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C421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C421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C421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C421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C421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C421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C421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C421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C421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C421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C421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C421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C421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C4214"/>
    <w:rPr>
      <w:color w:val="808080"/>
    </w:rPr>
  </w:style>
  <w:style w:type="paragraph" w:styleId="Textedemacro">
    <w:name w:val="macro"/>
    <w:link w:val="TextedemacroCar"/>
    <w:rsid w:val="00FC42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C4214"/>
    <w:rPr>
      <w:rFonts w:ascii="Courier New" w:hAnsi="Courier New" w:cs="Courier New"/>
    </w:rPr>
  </w:style>
  <w:style w:type="table" w:styleId="Thmedutableau">
    <w:name w:val="Table Theme"/>
    <w:basedOn w:val="TableauNormal"/>
    <w:rsid w:val="00FC42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C421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C421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C4214"/>
  </w:style>
  <w:style w:type="character" w:customStyle="1" w:styleId="TitredenoteCar">
    <w:name w:val="Titre de note Car"/>
    <w:link w:val="Titredenote"/>
    <w:rsid w:val="00FC4214"/>
    <w:rPr>
      <w:sz w:val="24"/>
      <w:szCs w:val="24"/>
    </w:rPr>
  </w:style>
  <w:style w:type="character" w:styleId="Titredulivre">
    <w:name w:val="Book Title"/>
    <w:uiPriority w:val="33"/>
    <w:qFormat/>
    <w:rsid w:val="00FC421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C421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C421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C4214"/>
  </w:style>
  <w:style w:type="paragraph" w:styleId="TM2">
    <w:name w:val="toc 2"/>
    <w:basedOn w:val="Normal"/>
    <w:next w:val="Normal"/>
    <w:rsid w:val="00FC4214"/>
    <w:pPr>
      <w:ind w:left="240"/>
    </w:pPr>
  </w:style>
  <w:style w:type="paragraph" w:styleId="TM3">
    <w:name w:val="toc 3"/>
    <w:basedOn w:val="Normal"/>
    <w:next w:val="Normal"/>
    <w:rsid w:val="00FC4214"/>
    <w:pPr>
      <w:ind w:left="480"/>
    </w:pPr>
  </w:style>
  <w:style w:type="paragraph" w:styleId="TM4">
    <w:name w:val="toc 4"/>
    <w:basedOn w:val="Normal"/>
    <w:next w:val="Normal"/>
    <w:rsid w:val="00FC4214"/>
    <w:pPr>
      <w:ind w:left="720"/>
    </w:pPr>
  </w:style>
  <w:style w:type="paragraph" w:styleId="TM5">
    <w:name w:val="toc 5"/>
    <w:basedOn w:val="Normal"/>
    <w:next w:val="Normal"/>
    <w:rsid w:val="00FC4214"/>
    <w:pPr>
      <w:ind w:left="960"/>
    </w:pPr>
  </w:style>
  <w:style w:type="paragraph" w:styleId="TM6">
    <w:name w:val="toc 6"/>
    <w:basedOn w:val="Normal"/>
    <w:next w:val="Normal"/>
    <w:rsid w:val="00FC4214"/>
    <w:pPr>
      <w:ind w:left="1200"/>
    </w:pPr>
  </w:style>
  <w:style w:type="paragraph" w:styleId="TM7">
    <w:name w:val="toc 7"/>
    <w:basedOn w:val="Normal"/>
    <w:next w:val="Normal"/>
    <w:rsid w:val="00FC4214"/>
    <w:pPr>
      <w:ind w:left="1440"/>
    </w:pPr>
  </w:style>
  <w:style w:type="paragraph" w:styleId="TM8">
    <w:name w:val="toc 8"/>
    <w:basedOn w:val="Normal"/>
    <w:next w:val="Normal"/>
    <w:rsid w:val="00FC4214"/>
    <w:pPr>
      <w:ind w:left="1680"/>
    </w:pPr>
  </w:style>
  <w:style w:type="paragraph" w:styleId="TM9">
    <w:name w:val="toc 9"/>
    <w:basedOn w:val="Normal"/>
    <w:next w:val="Normal"/>
    <w:rsid w:val="00FC4214"/>
    <w:pPr>
      <w:ind w:left="1920"/>
    </w:pPr>
  </w:style>
  <w:style w:type="table" w:styleId="Trameclaire-Accent1">
    <w:name w:val="Light Shading Accent 1"/>
    <w:basedOn w:val="TableauNormal"/>
    <w:uiPriority w:val="60"/>
    <w:rsid w:val="00FC421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C421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C421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C421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C421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C421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C42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C42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C42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C42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5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3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23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3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3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6895">
              <w:marLeft w:val="84"/>
              <w:marRight w:val="84"/>
              <w:marTop w:val="0"/>
              <w:marBottom w:val="84"/>
              <w:divBdr>
                <w:top w:val="single" w:sz="6" w:space="0" w:color="CC0000"/>
                <w:left w:val="single" w:sz="6" w:space="0" w:color="CC0000"/>
                <w:bottom w:val="single" w:sz="6" w:space="0" w:color="CC0000"/>
                <w:right w:val="single" w:sz="6" w:space="0" w:color="CC0000"/>
              </w:divBdr>
            </w:div>
          </w:divsChild>
        </w:div>
      </w:divsChild>
    </w:div>
    <w:div w:id="921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4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1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94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80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50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8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55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40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783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0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7577">
              <w:marLeft w:val="84"/>
              <w:marRight w:val="84"/>
              <w:marTop w:val="84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723866789">
                  <w:marLeft w:val="0"/>
                  <w:marRight w:val="0"/>
                  <w:marTop w:val="0"/>
                  <w:marBottom w:val="0"/>
                  <w:divBdr>
                    <w:top w:val="single" w:sz="8" w:space="1" w:color="auto"/>
                    <w:left w:val="single" w:sz="8" w:space="4" w:color="auto"/>
                    <w:bottom w:val="single" w:sz="8" w:space="1" w:color="auto"/>
                    <w:right w:val="single" w:sz="8" w:space="4" w:color="auto"/>
                  </w:divBdr>
                </w:div>
                <w:div w:id="780337423">
                  <w:marLeft w:val="0"/>
                  <w:marRight w:val="0"/>
                  <w:marTop w:val="0"/>
                  <w:marBottom w:val="0"/>
                  <w:divBdr>
                    <w:top w:val="single" w:sz="8" w:space="1" w:color="auto"/>
                    <w:left w:val="single" w:sz="8" w:space="4" w:color="auto"/>
                    <w:bottom w:val="single" w:sz="8" w:space="1" w:color="auto"/>
                    <w:right w:val="single" w:sz="8" w:space="4" w:color="auto"/>
                  </w:divBdr>
                </w:div>
              </w:divsChild>
            </w:div>
          </w:divsChild>
        </w:div>
      </w:divsChild>
    </w:div>
    <w:div w:id="12723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9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41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7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5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8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2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09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FBFBF"/>
                                        <w:left w:val="single" w:sz="6" w:space="0" w:color="BFBFBF"/>
                                        <w:bottom w:val="single" w:sz="6" w:space="0" w:color="BFBFBF"/>
                                        <w:right w:val="single" w:sz="6" w:space="0" w:color="BFBFBF"/>
                                      </w:divBdr>
                                      <w:divsChild>
                                        <w:div w:id="77386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21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single" w:sz="2" w:space="0" w:color="CCCCCC"/>
                                                <w:bottom w:val="single" w:sz="2" w:space="0" w:color="CCCCCC"/>
                                                <w:right w:val="single" w:sz="2" w:space="0" w:color="CCCCCC"/>
                                              </w:divBdr>
                                              <w:divsChild>
                                                <w:div w:id="738525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9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1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0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86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21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FBFBF"/>
                                        <w:left w:val="single" w:sz="6" w:space="0" w:color="BFBFBF"/>
                                        <w:bottom w:val="single" w:sz="6" w:space="0" w:color="BFBFBF"/>
                                        <w:right w:val="single" w:sz="6" w:space="0" w:color="BFBFBF"/>
                                      </w:divBdr>
                                      <w:divsChild>
                                        <w:div w:id="1923444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427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single" w:sz="2" w:space="0" w:color="CCCCCC"/>
                                                <w:bottom w:val="single" w:sz="2" w:space="0" w:color="CCCCCC"/>
                                                <w:right w:val="single" w:sz="2" w:space="0" w:color="CCCCCC"/>
                                              </w:divBdr>
                                              <w:divsChild>
                                                <w:div w:id="841244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9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14753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2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1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1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euv@hotmail.f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0772F-3458-4082-8FA0-9BB0895C5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998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cv-julien-holtz</vt:lpstr>
    </vt:vector>
  </TitlesOfParts>
  <Company/>
  <LinksUpToDate>false</LinksUpToDate>
  <CharactersWithSpaces>6480</CharactersWithSpaces>
  <SharedDoc>false</SharedDoc>
  <HLinks>
    <vt:vector size="6" baseType="variant">
      <vt:variant>
        <vt:i4>6553686</vt:i4>
      </vt:variant>
      <vt:variant>
        <vt:i4>0</vt:i4>
      </vt:variant>
      <vt:variant>
        <vt:i4>0</vt:i4>
      </vt:variant>
      <vt:variant>
        <vt:i4>5</vt:i4>
      </vt:variant>
      <vt:variant>
        <vt:lpwstr>mailto:bleuv@hotmail.fr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cv-julien-holtz</dc:title>
  <dc:subject/>
  <dc:creator>py</dc:creator>
  <cp:keywords/>
  <cp:lastModifiedBy>Pierre JOUBERT</cp:lastModifiedBy>
  <cp:revision>2</cp:revision>
  <cp:lastPrinted>2009-05-15T19:01:00Z</cp:lastPrinted>
  <dcterms:created xsi:type="dcterms:W3CDTF">2012-08-30T09:34:00Z</dcterms:created>
  <dcterms:modified xsi:type="dcterms:W3CDTF">2012-08-30T09:34:00Z</dcterms:modified>
</cp:coreProperties>
</file>