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700" w:rsidRDefault="00557700" w:rsidP="00BC553A">
      <w:bookmarkStart w:id="0" w:name="_GoBack"/>
      <w:bookmarkEnd w:id="0"/>
    </w:p>
    <w:p w:rsidR="00EE2D99" w:rsidRDefault="00EE2D99" w:rsidP="00BC553A"/>
    <w:p w:rsidR="00EE2D99" w:rsidRDefault="00EE2D99" w:rsidP="00BC553A"/>
    <w:p w:rsidR="00BC553A" w:rsidRDefault="00BC553A" w:rsidP="00BC553A"/>
    <w:p w:rsidR="00BC553A" w:rsidRDefault="00BC553A" w:rsidP="009B2726">
      <w:pPr>
        <w:pBdr>
          <w:left w:val="single" w:sz="24" w:space="4" w:color="333399"/>
        </w:pBdr>
        <w:ind w:left="540"/>
      </w:pPr>
    </w:p>
    <w:p w:rsidR="00BC553A" w:rsidRP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  <w:b/>
          <w:bCs/>
        </w:rPr>
      </w:pPr>
      <w:r w:rsidRPr="00BC553A">
        <w:rPr>
          <w:rFonts w:ascii="Arial" w:hAnsi="Arial" w:cs="Arial"/>
          <w:b/>
          <w:bCs/>
        </w:rPr>
        <w:t>Odile PHILIPPE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:rsidR="00BC553A" w:rsidRP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  <w:sz w:val="22"/>
          <w:szCs w:val="22"/>
        </w:rPr>
      </w:pPr>
    </w:p>
    <w:p w:rsidR="004B5A94" w:rsidRDefault="001F3A5D" w:rsidP="001F3A5D">
      <w:pPr>
        <w:pBdr>
          <w:left w:val="single" w:sz="24" w:space="4" w:color="333399"/>
        </w:pBdr>
        <w:ind w:left="540"/>
        <w:rPr>
          <w:rFonts w:ascii="Arial" w:hAnsi="Arial" w:cs="Arial"/>
          <w:sz w:val="22"/>
          <w:szCs w:val="22"/>
        </w:rPr>
      </w:pPr>
      <w:r w:rsidRPr="00BC553A">
        <w:rPr>
          <w:rFonts w:ascii="Arial" w:hAnsi="Arial" w:cs="Arial"/>
          <w:sz w:val="22"/>
          <w:szCs w:val="22"/>
        </w:rPr>
        <w:t>4</w:t>
      </w:r>
      <w:r w:rsidR="00F21BD7">
        <w:rPr>
          <w:rFonts w:ascii="Arial" w:hAnsi="Arial" w:cs="Arial"/>
          <w:sz w:val="22"/>
          <w:szCs w:val="22"/>
        </w:rPr>
        <w:t>2, Boulevard Auguste Blanqui</w:t>
      </w:r>
      <w:r>
        <w:rPr>
          <w:rFonts w:ascii="Arial" w:hAnsi="Arial" w:cs="Arial"/>
          <w:sz w:val="22"/>
          <w:szCs w:val="22"/>
        </w:rPr>
        <w:t>,</w:t>
      </w:r>
    </w:p>
    <w:p w:rsidR="00601A25" w:rsidRDefault="00BC553A" w:rsidP="00601A25">
      <w:pPr>
        <w:pBdr>
          <w:left w:val="single" w:sz="24" w:space="4" w:color="333399"/>
        </w:pBdr>
        <w:ind w:left="540"/>
        <w:rPr>
          <w:rFonts w:ascii="Arial" w:hAnsi="Arial" w:cs="Arial"/>
          <w:sz w:val="22"/>
          <w:szCs w:val="22"/>
        </w:rPr>
      </w:pPr>
      <w:r w:rsidRPr="00BC553A">
        <w:rPr>
          <w:rFonts w:ascii="Arial" w:hAnsi="Arial" w:cs="Arial"/>
          <w:sz w:val="22"/>
          <w:szCs w:val="22"/>
        </w:rPr>
        <w:t>7501</w:t>
      </w:r>
      <w:r w:rsidR="00F21BD7">
        <w:rPr>
          <w:rFonts w:ascii="Arial" w:hAnsi="Arial" w:cs="Arial"/>
          <w:sz w:val="22"/>
          <w:szCs w:val="22"/>
        </w:rPr>
        <w:t>3</w:t>
      </w:r>
      <w:r w:rsidRPr="00BC553A">
        <w:rPr>
          <w:rFonts w:ascii="Arial" w:hAnsi="Arial" w:cs="Arial"/>
          <w:sz w:val="22"/>
          <w:szCs w:val="22"/>
        </w:rPr>
        <w:t xml:space="preserve"> PARIS</w:t>
      </w:r>
      <w:r w:rsidR="00601A25">
        <w:rPr>
          <w:rFonts w:ascii="Arial" w:hAnsi="Arial" w:cs="Arial"/>
          <w:sz w:val="22"/>
          <w:szCs w:val="22"/>
        </w:rPr>
        <w:t xml:space="preserve">  </w:t>
      </w:r>
    </w:p>
    <w:p w:rsidR="00BC553A" w:rsidRPr="00BC553A" w:rsidRDefault="00601A25" w:rsidP="00601A25">
      <w:pPr>
        <w:pBdr>
          <w:left w:val="single" w:sz="24" w:space="4" w:color="333399"/>
        </w:pBdr>
        <w:ind w:left="54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</w:t>
      </w:r>
    </w:p>
    <w:p w:rsidR="00BC553A" w:rsidRDefault="003B43AD" w:rsidP="0015054A">
      <w:pPr>
        <w:pBdr>
          <w:left w:val="single" w:sz="24" w:space="4" w:color="333399"/>
        </w:pBdr>
        <w:ind w:left="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" w:char="F029"/>
      </w:r>
      <w:r>
        <w:rPr>
          <w:rFonts w:ascii="Arial" w:hAnsi="Arial" w:cs="Arial"/>
          <w:sz w:val="22"/>
          <w:szCs w:val="22"/>
        </w:rPr>
        <w:t xml:space="preserve"> </w:t>
      </w:r>
      <w:r w:rsidR="0015054A">
        <w:rPr>
          <w:rFonts w:ascii="Arial" w:hAnsi="Arial" w:cs="Arial"/>
          <w:sz w:val="22"/>
          <w:szCs w:val="22"/>
        </w:rPr>
        <w:t xml:space="preserve">: </w:t>
      </w:r>
      <w:r w:rsidR="00606555">
        <w:rPr>
          <w:rFonts w:ascii="Arial" w:hAnsi="Arial" w:cs="Arial"/>
          <w:sz w:val="22"/>
          <w:szCs w:val="22"/>
        </w:rPr>
        <w:t xml:space="preserve"> +33 (0)6.</w:t>
      </w:r>
      <w:r w:rsidR="00BA6A0B">
        <w:rPr>
          <w:rFonts w:ascii="Arial" w:hAnsi="Arial" w:cs="Arial"/>
          <w:sz w:val="22"/>
          <w:szCs w:val="22"/>
        </w:rPr>
        <w:t>84.46</w:t>
      </w:r>
      <w:r w:rsidR="00606555">
        <w:rPr>
          <w:rFonts w:ascii="Arial" w:hAnsi="Arial" w:cs="Arial"/>
          <w:sz w:val="22"/>
          <w:szCs w:val="22"/>
        </w:rPr>
        <w:t>.</w:t>
      </w:r>
      <w:r w:rsidR="00BA6A0B">
        <w:rPr>
          <w:rFonts w:ascii="Arial" w:hAnsi="Arial" w:cs="Arial"/>
          <w:sz w:val="22"/>
          <w:szCs w:val="22"/>
        </w:rPr>
        <w:t>41</w:t>
      </w:r>
      <w:r w:rsidR="00606555">
        <w:rPr>
          <w:rFonts w:ascii="Arial" w:hAnsi="Arial" w:cs="Arial"/>
          <w:sz w:val="22"/>
          <w:szCs w:val="22"/>
        </w:rPr>
        <w:t>.</w:t>
      </w:r>
      <w:r w:rsidR="00BA6A0B">
        <w:rPr>
          <w:rFonts w:ascii="Arial" w:hAnsi="Arial" w:cs="Arial"/>
          <w:sz w:val="22"/>
          <w:szCs w:val="22"/>
        </w:rPr>
        <w:t>61</w:t>
      </w:r>
    </w:p>
    <w:p w:rsidR="00630148" w:rsidRDefault="00630148" w:rsidP="0015054A">
      <w:pPr>
        <w:pBdr>
          <w:left w:val="single" w:sz="24" w:space="4" w:color="333399"/>
        </w:pBdr>
        <w:ind w:left="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15519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2philippe@wanadoo.fr</w:t>
      </w:r>
    </w:p>
    <w:p w:rsidR="00BC553A" w:rsidRP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BC553A" w:rsidRDefault="00BC553A" w:rsidP="005B03C8">
      <w:pPr>
        <w:pBdr>
          <w:left w:val="single" w:sz="24" w:space="4" w:color="333399"/>
        </w:pBdr>
        <w:ind w:left="540"/>
        <w:jc w:val="center"/>
        <w:rPr>
          <w:rFonts w:ascii="Arial" w:hAnsi="Arial" w:cs="Arial"/>
        </w:rPr>
      </w:pPr>
    </w:p>
    <w:p w:rsidR="00BC553A" w:rsidRDefault="00156AE4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26670</wp:posOffset>
                </wp:positionV>
                <wp:extent cx="5943600" cy="944245"/>
                <wp:effectExtent l="17145" t="17145" r="20955" b="196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944245"/>
                        </a:xfrm>
                        <a:prstGeom prst="rect">
                          <a:avLst/>
                        </a:prstGeom>
                        <a:solidFill>
                          <a:srgbClr val="99CCFF">
                            <a:alpha val="47000"/>
                          </a:srgbClr>
                        </a:solidFill>
                        <a:ln w="28575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40E" w:rsidRPr="00156AE4" w:rsidRDefault="005B3267" w:rsidP="00A63AF0">
                            <w:pPr>
                              <w:ind w:left="-2552" w:right="-2268"/>
                              <w:jc w:val="center"/>
                              <w:rPr>
                                <w:rFonts w:ascii="Arial Black" w:hAnsi="Arial Black"/>
                                <w:smallCaps/>
                                <w:color w:val="333399"/>
                                <w:spacing w:val="2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156AE4">
                              <w:rPr>
                                <w:rFonts w:ascii="Arial Black" w:hAnsi="Arial Black"/>
                                <w:smallCaps/>
                                <w:color w:val="333399"/>
                                <w:spacing w:val="2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Directeur De </w:t>
                            </w:r>
                            <w:r w:rsidR="001B724E" w:rsidRPr="00156AE4">
                              <w:rPr>
                                <w:rFonts w:ascii="Arial Black" w:hAnsi="Arial Black"/>
                                <w:smallCaps/>
                                <w:color w:val="333399"/>
                                <w:spacing w:val="2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Reseau </w:t>
                            </w:r>
                            <w:r w:rsidR="00EA61FF" w:rsidRPr="00156AE4">
                              <w:rPr>
                                <w:rFonts w:ascii="Arial Black" w:hAnsi="Arial Black"/>
                                <w:smallCaps/>
                                <w:color w:val="333399"/>
                                <w:spacing w:val="20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.6pt;margin-top:2.1pt;width:468pt;height:74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" fillcolor="#9cf" strokecolor="navy" strokeweight="2.25pt">
                <v:fill opacity="30840f"/>
                <v:textbox>
                  <w:txbxContent>
                    <w:p w:rsidR="008F440E" w:rsidRPr="00156AE4" w:rsidRDefault="005B3267" w:rsidP="00A63AF0">
                      <w:pPr>
                        <w:ind w:left="-2552" w:right="-2268"/>
                        <w:jc w:val="center"/>
                        <w:rPr>
                          <w:rFonts w:ascii="Arial Black" w:hAnsi="Arial Black"/>
                          <w:smallCaps/>
                          <w:color w:val="333399"/>
                          <w:spacing w:val="2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156AE4">
                        <w:rPr>
                          <w:rFonts w:ascii="Arial Black" w:hAnsi="Arial Black"/>
                          <w:smallCaps/>
                          <w:color w:val="333399"/>
                          <w:spacing w:val="2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Directeur De </w:t>
                      </w:r>
                      <w:r w:rsidR="001B724E" w:rsidRPr="00156AE4">
                        <w:rPr>
                          <w:rFonts w:ascii="Arial Black" w:hAnsi="Arial Black"/>
                          <w:smallCaps/>
                          <w:color w:val="333399"/>
                          <w:spacing w:val="2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Reseau </w:t>
                      </w:r>
                      <w:r w:rsidR="00EA61FF" w:rsidRPr="00156AE4">
                        <w:rPr>
                          <w:rFonts w:ascii="Arial Black" w:hAnsi="Arial Black"/>
                          <w:smallCaps/>
                          <w:color w:val="333399"/>
                          <w:spacing w:val="20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015DD5" w:rsidRDefault="00015DD5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EE2D99" w:rsidRDefault="00EE2D99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EE2D99" w:rsidRDefault="00156AE4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617220</wp:posOffset>
                </wp:positionH>
                <wp:positionV relativeFrom="paragraph">
                  <wp:posOffset>118110</wp:posOffset>
                </wp:positionV>
                <wp:extent cx="5943600" cy="5600700"/>
                <wp:effectExtent l="7620" t="3810" r="1905" b="571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5600700"/>
                        </a:xfrm>
                        <a:prstGeom prst="rect">
                          <a:avLst/>
                        </a:prstGeom>
                        <a:solidFill>
                          <a:srgbClr val="99CCFF">
                            <a:alpha val="52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553A" w:rsidRPr="00156AE4" w:rsidRDefault="00BC553A" w:rsidP="00A63AF0">
                            <w:pPr>
                              <w:tabs>
                                <w:tab w:val="left" w:pos="900"/>
                              </w:tabs>
                              <w:rPr>
                                <w:rFonts w:ascii="Arial Black" w:hAnsi="Arial Black" w:cs="Arial"/>
                                <w:smallCaps/>
                                <w:color w:val="333399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156AE4">
                              <w:rPr>
                                <w:rFonts w:ascii="Arial Black" w:hAnsi="Arial Black" w:cs="Arial"/>
                                <w:smallCaps/>
                                <w:color w:val="333399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Mes atouts</w:t>
                            </w:r>
                            <w:r w:rsidR="00441E82" w:rsidRPr="00156AE4">
                              <w:rPr>
                                <w:rFonts w:ascii="Arial Black" w:hAnsi="Arial Black" w:cs="Arial"/>
                                <w:smallCaps/>
                                <w:color w:val="333399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et mes compétences</w:t>
                            </w:r>
                          </w:p>
                          <w:p w:rsidR="00BC553A" w:rsidRDefault="00BC553A" w:rsidP="00A63AF0">
                            <w:p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3542F" w:rsidRDefault="00BC553A" w:rsidP="00A63AF0">
                            <w:p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 w:rsidRPr="007976A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Opération</w:t>
                            </w:r>
                            <w:r w:rsidR="003B36F8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nel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 : </w:t>
                            </w:r>
                          </w:p>
                          <w:p w:rsidR="00EE2D99" w:rsidRDefault="00EE2D99" w:rsidP="00A63AF0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Manager et dynamiser </w:t>
                            </w:r>
                            <w:r w:rsidR="008101C8">
                              <w:rPr>
                                <w:rFonts w:ascii="Arial" w:hAnsi="Arial" w:cs="Arial"/>
                              </w:rPr>
                              <w:t xml:space="preserve">des </w:t>
                            </w:r>
                            <w:r>
                              <w:rPr>
                                <w:rFonts w:ascii="Arial" w:hAnsi="Arial" w:cs="Arial"/>
                              </w:rPr>
                              <w:t>réseau</w:t>
                            </w:r>
                            <w:r w:rsidR="008101C8">
                              <w:rPr>
                                <w:rFonts w:ascii="Arial" w:hAnsi="Arial" w:cs="Arial"/>
                              </w:rPr>
                              <w:t>x « </w:t>
                            </w:r>
                            <w:r w:rsidR="00BC5A76">
                              <w:rPr>
                                <w:rFonts w:ascii="Arial" w:hAnsi="Arial" w:cs="Arial"/>
                              </w:rPr>
                              <w:t>interne et externe</w:t>
                            </w:r>
                            <w:r w:rsidR="008101C8">
                              <w:rPr>
                                <w:rFonts w:ascii="Arial" w:hAnsi="Arial" w:cs="Arial"/>
                              </w:rPr>
                              <w:t> »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240CDB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</w:p>
                          <w:p w:rsidR="00EE2D99" w:rsidRDefault="00EE2D99" w:rsidP="00A63AF0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Développer les marchés, le business. </w:t>
                            </w:r>
                          </w:p>
                          <w:p w:rsidR="00EE2D99" w:rsidRDefault="00EE2D99" w:rsidP="00A63AF0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Agir sur les acteurs internes et externes. </w:t>
                            </w:r>
                          </w:p>
                          <w:p w:rsidR="0073542F" w:rsidRDefault="0073542F" w:rsidP="00046B37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900"/>
                              </w:tabs>
                              <w:ind w:left="714" w:hanging="35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Déterminer les stratégies et les actions commerciales  </w:t>
                            </w:r>
                          </w:p>
                          <w:p w:rsidR="003B36F8" w:rsidRDefault="00441E82" w:rsidP="00A63AF0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Définir les o</w:t>
                            </w:r>
                            <w:r w:rsidR="003B36F8">
                              <w:rPr>
                                <w:rFonts w:ascii="Arial" w:hAnsi="Arial" w:cs="Arial"/>
                              </w:rPr>
                              <w:t>bjectifs « Société »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du département</w:t>
                            </w:r>
                            <w:r w:rsidR="003B36F8">
                              <w:rPr>
                                <w:rFonts w:ascii="Arial" w:hAnsi="Arial" w:cs="Arial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:rsidR="00BC553A" w:rsidRDefault="00441E82" w:rsidP="00A63AF0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Créer les m</w:t>
                            </w:r>
                            <w:r w:rsidR="003B36F8">
                              <w:rPr>
                                <w:rFonts w:ascii="Arial" w:hAnsi="Arial" w:cs="Arial"/>
                              </w:rPr>
                              <w:t>oyens</w:t>
                            </w:r>
                            <w:r w:rsidR="00015DD5">
                              <w:rPr>
                                <w:rFonts w:ascii="Arial" w:hAnsi="Arial" w:cs="Arial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Mettre en place des indicateurs</w:t>
                            </w:r>
                          </w:p>
                          <w:p w:rsidR="00453DA9" w:rsidRDefault="00453DA9" w:rsidP="00453DA9">
                            <w:p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EE2D99" w:rsidRDefault="00EE2D99" w:rsidP="00A63AF0">
                            <w:p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 w:rsidRPr="007976A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Gestion</w:t>
                            </w:r>
                            <w:r w:rsidRPr="00EE2D9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:rsidR="00EE2D99" w:rsidRPr="00F04B61" w:rsidRDefault="00EE2D99" w:rsidP="00A63AF0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Elaborer et optimiser les ressources.</w:t>
                            </w:r>
                          </w:p>
                          <w:p w:rsidR="00EE2D99" w:rsidRDefault="00EE2D99" w:rsidP="00A63AF0">
                            <w:p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EE2D99" w:rsidRDefault="00EE2D99" w:rsidP="00A63AF0">
                            <w:p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 w:rsidRPr="007976A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Management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 : </w:t>
                            </w:r>
                          </w:p>
                          <w:p w:rsidR="00EE2D99" w:rsidRDefault="00EE2D99" w:rsidP="00A63AF0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Fédérer les équipes, développer les compétences</w:t>
                            </w:r>
                            <w:r w:rsidR="00567A34">
                              <w:rPr>
                                <w:rFonts w:ascii="Arial" w:hAnsi="Arial" w:cs="Arial"/>
                              </w:rPr>
                              <w:t xml:space="preserve"> des directeurs régionaux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="00567A34">
                              <w:rPr>
                                <w:rFonts w:ascii="Arial" w:hAnsi="Arial" w:cs="Arial"/>
                              </w:rPr>
                              <w:t xml:space="preserve">évaluer les compétences des équipes –Proposition - mise en place des  formations, </w:t>
                            </w:r>
                            <w:r>
                              <w:rPr>
                                <w:rFonts w:ascii="Arial" w:hAnsi="Arial" w:cs="Arial"/>
                              </w:rPr>
                              <w:t>accompagner le changement</w:t>
                            </w:r>
                            <w:r w:rsidR="00D5784C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:rsidR="00453DA9" w:rsidRDefault="00453DA9" w:rsidP="00453DA9">
                            <w:p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EE2D99" w:rsidRDefault="00EE2D99" w:rsidP="00A63AF0">
                            <w:p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Expertise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 : </w:t>
                            </w:r>
                          </w:p>
                          <w:p w:rsidR="00EE2D99" w:rsidRDefault="00567A34" w:rsidP="00A63AF0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Visite médicale </w:t>
                            </w:r>
                            <w:r w:rsidR="002E18EB">
                              <w:rPr>
                                <w:rFonts w:ascii="Arial" w:hAnsi="Arial" w:cs="Arial"/>
                              </w:rPr>
                              <w:t xml:space="preserve">-Hôpital- Pharmacie -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Distribution- </w:t>
                            </w:r>
                            <w:r w:rsidR="006A190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:rsidR="00EE2D99" w:rsidRDefault="00EE2D99" w:rsidP="00A63AF0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Partenariat </w:t>
                            </w:r>
                            <w:r w:rsidR="0073648C">
                              <w:rPr>
                                <w:rFonts w:ascii="Arial" w:hAnsi="Arial" w:cs="Arial"/>
                              </w:rPr>
                              <w:t xml:space="preserve">avec des </w:t>
                            </w:r>
                            <w:r>
                              <w:rPr>
                                <w:rFonts w:ascii="Arial" w:hAnsi="Arial" w:cs="Arial"/>
                              </w:rPr>
                              <w:t>leader</w:t>
                            </w:r>
                            <w:r w:rsidR="0073648C">
                              <w:rPr>
                                <w:rFonts w:ascii="Arial" w:hAnsi="Arial" w:cs="Arial"/>
                              </w:rPr>
                              <w:t xml:space="preserve">s d’opinion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et comptes</w:t>
                            </w:r>
                            <w:r w:rsidR="0073648C">
                              <w:rPr>
                                <w:rFonts w:ascii="Arial" w:hAnsi="Arial" w:cs="Arial"/>
                              </w:rPr>
                              <w:t xml:space="preserve"> « clé »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AF5CB7">
                              <w:rPr>
                                <w:rFonts w:ascii="Arial" w:hAnsi="Arial" w:cs="Arial"/>
                              </w:rPr>
                              <w:t xml:space="preserve">- centrales- grossistes – groupement </w:t>
                            </w:r>
                          </w:p>
                          <w:p w:rsidR="00A204D4" w:rsidRDefault="006A1904" w:rsidP="00A63AF0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Médicaments -</w:t>
                            </w:r>
                            <w:r w:rsidR="0061430A">
                              <w:rPr>
                                <w:rFonts w:ascii="Arial" w:hAnsi="Arial" w:cs="Arial"/>
                              </w:rPr>
                              <w:t>Biotechnologie</w:t>
                            </w:r>
                            <w:r w:rsidR="00A204D4">
                              <w:rPr>
                                <w:rFonts w:ascii="Arial" w:hAnsi="Arial" w:cs="Arial"/>
                              </w:rPr>
                              <w:t xml:space="preserve">– Dispositifs médicaux </w:t>
                            </w:r>
                            <w:r w:rsidR="008101C8">
                              <w:rPr>
                                <w:rFonts w:ascii="Arial" w:hAnsi="Arial" w:cs="Arial"/>
                              </w:rPr>
                              <w:t xml:space="preserve">– </w:t>
                            </w:r>
                          </w:p>
                          <w:p w:rsidR="00453DA9" w:rsidRDefault="00453DA9" w:rsidP="00453DA9">
                            <w:p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EE2D99" w:rsidRDefault="00EE2D99" w:rsidP="00A63AF0">
                            <w:p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Domaine d’activité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</w:p>
                          <w:p w:rsidR="00D5784C" w:rsidRDefault="002E18EB" w:rsidP="00D5784C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Traumatologie –D</w:t>
                            </w:r>
                            <w:r w:rsidR="00D5784C">
                              <w:rPr>
                                <w:rFonts w:ascii="Arial" w:hAnsi="Arial" w:cs="Arial"/>
                              </w:rPr>
                              <w:t>ermatologie –</w:t>
                            </w:r>
                            <w:r>
                              <w:rPr>
                                <w:rFonts w:ascii="Arial" w:hAnsi="Arial" w:cs="Arial"/>
                              </w:rPr>
                              <w:t>P</w:t>
                            </w:r>
                            <w:r w:rsidR="00D5784C">
                              <w:rPr>
                                <w:rFonts w:ascii="Arial" w:hAnsi="Arial" w:cs="Arial"/>
                              </w:rPr>
                              <w:t>hlébologie</w:t>
                            </w:r>
                            <w:r w:rsidR="001516A4">
                              <w:rPr>
                                <w:rFonts w:ascii="Arial" w:hAnsi="Arial" w:cs="Arial"/>
                              </w:rPr>
                              <w:t xml:space="preserve"> – </w:t>
                            </w:r>
                            <w:r>
                              <w:rPr>
                                <w:rFonts w:ascii="Arial" w:hAnsi="Arial" w:cs="Arial"/>
                              </w:rPr>
                              <w:t>R</w:t>
                            </w:r>
                            <w:r w:rsidR="001516A4">
                              <w:rPr>
                                <w:rFonts w:ascii="Arial" w:hAnsi="Arial" w:cs="Arial"/>
                              </w:rPr>
                              <w:t xml:space="preserve">ééducation fonctionnelle- </w:t>
                            </w:r>
                          </w:p>
                          <w:p w:rsidR="006A1904" w:rsidRDefault="00567A34" w:rsidP="006A1904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900"/>
                              </w:tabs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Antalgie- </w:t>
                            </w:r>
                            <w:r w:rsidR="006A1904">
                              <w:rPr>
                                <w:rFonts w:ascii="Arial" w:hAnsi="Arial" w:cs="Arial"/>
                              </w:rPr>
                              <w:t xml:space="preserve">Cardiologie- Anesthésiologie- ORL- Pédiatrie- - Oncologie-           Rhumatologie -Psychiatrie </w:t>
                            </w:r>
                          </w:p>
                          <w:p w:rsidR="006A1904" w:rsidRDefault="006A1904" w:rsidP="00EE2D9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7" style="position:absolute;left:0;text-align:left;margin-left:48.6pt;margin-top:9.3pt;width:468pt;height:44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" fillcolor="#9cf" stroked="f" strokecolor="navy" strokeweight=".5pt">
                <v:fill opacity="34181f"/>
                <v:textbox>
                  <w:txbxContent>
                    <w:p w:rsidR="00BC553A" w:rsidRPr="00156AE4" w:rsidRDefault="00BC553A" w:rsidP="00A63AF0">
                      <w:pPr>
                        <w:tabs>
                          <w:tab w:val="left" w:pos="900"/>
                        </w:tabs>
                        <w:rPr>
                          <w:rFonts w:ascii="Arial Black" w:hAnsi="Arial Black" w:cs="Arial"/>
                          <w:smallCaps/>
                          <w:color w:val="333399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156AE4">
                        <w:rPr>
                          <w:rFonts w:ascii="Arial Black" w:hAnsi="Arial Black" w:cs="Arial"/>
                          <w:smallCaps/>
                          <w:color w:val="333399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Mes atouts</w:t>
                      </w:r>
                      <w:r w:rsidR="00441E82" w:rsidRPr="00156AE4">
                        <w:rPr>
                          <w:rFonts w:ascii="Arial Black" w:hAnsi="Arial Black" w:cs="Arial"/>
                          <w:smallCaps/>
                          <w:color w:val="333399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et mes compétences</w:t>
                      </w:r>
                    </w:p>
                    <w:p w:rsidR="00BC553A" w:rsidRDefault="00BC553A" w:rsidP="00A63AF0">
                      <w:p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73542F" w:rsidRDefault="00BC553A" w:rsidP="00A63AF0">
                      <w:p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  <w:r w:rsidRPr="007976A2">
                        <w:rPr>
                          <w:rFonts w:ascii="Arial" w:hAnsi="Arial" w:cs="Arial"/>
                          <w:b/>
                          <w:bCs/>
                        </w:rPr>
                        <w:t>Opération</w:t>
                      </w:r>
                      <w:r w:rsidR="003B36F8">
                        <w:rPr>
                          <w:rFonts w:ascii="Arial" w:hAnsi="Arial" w:cs="Arial"/>
                          <w:b/>
                          <w:bCs/>
                        </w:rPr>
                        <w:t>nel</w:t>
                      </w:r>
                      <w:r>
                        <w:rPr>
                          <w:rFonts w:ascii="Arial" w:hAnsi="Arial" w:cs="Arial"/>
                        </w:rPr>
                        <w:t xml:space="preserve"> : </w:t>
                      </w:r>
                    </w:p>
                    <w:p w:rsidR="00EE2D99" w:rsidRDefault="00EE2D99" w:rsidP="00A63AF0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Manager et dynamiser </w:t>
                      </w:r>
                      <w:r w:rsidR="008101C8">
                        <w:rPr>
                          <w:rFonts w:ascii="Arial" w:hAnsi="Arial" w:cs="Arial"/>
                        </w:rPr>
                        <w:t xml:space="preserve">des </w:t>
                      </w:r>
                      <w:r>
                        <w:rPr>
                          <w:rFonts w:ascii="Arial" w:hAnsi="Arial" w:cs="Arial"/>
                        </w:rPr>
                        <w:t>réseau</w:t>
                      </w:r>
                      <w:r w:rsidR="008101C8">
                        <w:rPr>
                          <w:rFonts w:ascii="Arial" w:hAnsi="Arial" w:cs="Arial"/>
                        </w:rPr>
                        <w:t>x « </w:t>
                      </w:r>
                      <w:r w:rsidR="00BC5A76">
                        <w:rPr>
                          <w:rFonts w:ascii="Arial" w:hAnsi="Arial" w:cs="Arial"/>
                        </w:rPr>
                        <w:t>interne et externe</w:t>
                      </w:r>
                      <w:r w:rsidR="008101C8">
                        <w:rPr>
                          <w:rFonts w:ascii="Arial" w:hAnsi="Arial" w:cs="Arial"/>
                        </w:rPr>
                        <w:t> »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240CDB">
                        <w:rPr>
                          <w:rFonts w:ascii="Arial" w:hAnsi="Arial" w:cs="Arial"/>
                        </w:rPr>
                        <w:t xml:space="preserve">  </w:t>
                      </w:r>
                    </w:p>
                    <w:p w:rsidR="00EE2D99" w:rsidRDefault="00EE2D99" w:rsidP="00A63AF0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Développer les marchés, le business. </w:t>
                      </w:r>
                    </w:p>
                    <w:p w:rsidR="00EE2D99" w:rsidRDefault="00EE2D99" w:rsidP="00A63AF0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Agir sur les acteurs internes et externes. </w:t>
                      </w:r>
                    </w:p>
                    <w:p w:rsidR="0073542F" w:rsidRDefault="0073542F" w:rsidP="00046B37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900"/>
                        </w:tabs>
                        <w:ind w:left="714" w:hanging="357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Déterminer les stratégies et les actions commerciales  </w:t>
                      </w:r>
                    </w:p>
                    <w:p w:rsidR="003B36F8" w:rsidRDefault="00441E82" w:rsidP="00A63AF0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Définir les o</w:t>
                      </w:r>
                      <w:r w:rsidR="003B36F8">
                        <w:rPr>
                          <w:rFonts w:ascii="Arial" w:hAnsi="Arial" w:cs="Arial"/>
                        </w:rPr>
                        <w:t>bjectifs « Société »</w:t>
                      </w:r>
                      <w:r>
                        <w:rPr>
                          <w:rFonts w:ascii="Arial" w:hAnsi="Arial" w:cs="Arial"/>
                        </w:rPr>
                        <w:t xml:space="preserve"> du département</w:t>
                      </w:r>
                      <w:r w:rsidR="003B36F8">
                        <w:rPr>
                          <w:rFonts w:ascii="Arial" w:hAnsi="Arial" w:cs="Arial"/>
                        </w:rPr>
                        <w:t>.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:rsidR="00BC553A" w:rsidRDefault="00441E82" w:rsidP="00A63AF0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Créer les m</w:t>
                      </w:r>
                      <w:r w:rsidR="003B36F8">
                        <w:rPr>
                          <w:rFonts w:ascii="Arial" w:hAnsi="Arial" w:cs="Arial"/>
                        </w:rPr>
                        <w:t>oyens</w:t>
                      </w:r>
                      <w:r w:rsidR="00015DD5">
                        <w:rPr>
                          <w:rFonts w:ascii="Arial" w:hAnsi="Arial" w:cs="Arial"/>
                        </w:rPr>
                        <w:t>.</w:t>
                      </w:r>
                      <w:r>
                        <w:rPr>
                          <w:rFonts w:ascii="Arial" w:hAnsi="Arial" w:cs="Arial"/>
                        </w:rPr>
                        <w:t xml:space="preserve"> Mettre en place des indicateurs</w:t>
                      </w:r>
                    </w:p>
                    <w:p w:rsidR="00453DA9" w:rsidRDefault="00453DA9" w:rsidP="00453DA9">
                      <w:p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EE2D99" w:rsidRDefault="00EE2D99" w:rsidP="00A63AF0">
                      <w:p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  <w:r w:rsidRPr="007976A2">
                        <w:rPr>
                          <w:rFonts w:ascii="Arial" w:hAnsi="Arial" w:cs="Arial"/>
                          <w:b/>
                          <w:bCs/>
                        </w:rPr>
                        <w:t>Gestion</w:t>
                      </w:r>
                      <w:r w:rsidRPr="00EE2D99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:rsidR="00EE2D99" w:rsidRPr="00F04B61" w:rsidRDefault="00EE2D99" w:rsidP="00A63AF0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Elaborer et optimiser les ressources.</w:t>
                      </w:r>
                    </w:p>
                    <w:p w:rsidR="00EE2D99" w:rsidRDefault="00EE2D99" w:rsidP="00A63AF0">
                      <w:p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EE2D99" w:rsidRDefault="00EE2D99" w:rsidP="00A63AF0">
                      <w:p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  <w:r w:rsidRPr="007976A2">
                        <w:rPr>
                          <w:rFonts w:ascii="Arial" w:hAnsi="Arial" w:cs="Arial"/>
                          <w:b/>
                          <w:bCs/>
                        </w:rPr>
                        <w:t>Management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 : </w:t>
                      </w:r>
                    </w:p>
                    <w:p w:rsidR="00EE2D99" w:rsidRDefault="00EE2D99" w:rsidP="00A63AF0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Fédérer les équipes, développer les compétences</w:t>
                      </w:r>
                      <w:r w:rsidR="00567A34">
                        <w:rPr>
                          <w:rFonts w:ascii="Arial" w:hAnsi="Arial" w:cs="Arial"/>
                        </w:rPr>
                        <w:t xml:space="preserve"> des directeurs régionaux</w:t>
                      </w:r>
                      <w:r>
                        <w:rPr>
                          <w:rFonts w:ascii="Arial" w:hAnsi="Arial" w:cs="Arial"/>
                        </w:rPr>
                        <w:t xml:space="preserve">, </w:t>
                      </w:r>
                      <w:r w:rsidR="00567A34">
                        <w:rPr>
                          <w:rFonts w:ascii="Arial" w:hAnsi="Arial" w:cs="Arial"/>
                        </w:rPr>
                        <w:t xml:space="preserve">évaluer les compétences des équipes –Proposition - mise en place des  formations, </w:t>
                      </w:r>
                      <w:r>
                        <w:rPr>
                          <w:rFonts w:ascii="Arial" w:hAnsi="Arial" w:cs="Arial"/>
                        </w:rPr>
                        <w:t>accompagner le changement</w:t>
                      </w:r>
                      <w:r w:rsidR="00D5784C">
                        <w:rPr>
                          <w:rFonts w:ascii="Arial" w:hAnsi="Arial" w:cs="Arial"/>
                        </w:rPr>
                        <w:t>.</w:t>
                      </w:r>
                    </w:p>
                    <w:p w:rsidR="00453DA9" w:rsidRDefault="00453DA9" w:rsidP="00453DA9">
                      <w:p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EE2D99" w:rsidRDefault="00EE2D99" w:rsidP="00A63AF0">
                      <w:p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Expertise</w:t>
                      </w:r>
                      <w:r>
                        <w:rPr>
                          <w:rFonts w:ascii="Arial" w:hAnsi="Arial" w:cs="Arial"/>
                        </w:rPr>
                        <w:t xml:space="preserve"> : </w:t>
                      </w:r>
                    </w:p>
                    <w:p w:rsidR="00EE2D99" w:rsidRDefault="00567A34" w:rsidP="00A63AF0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Visite médicale </w:t>
                      </w:r>
                      <w:r w:rsidR="002E18EB">
                        <w:rPr>
                          <w:rFonts w:ascii="Arial" w:hAnsi="Arial" w:cs="Arial"/>
                        </w:rPr>
                        <w:t xml:space="preserve">-Hôpital- Pharmacie - </w:t>
                      </w:r>
                      <w:r>
                        <w:rPr>
                          <w:rFonts w:ascii="Arial" w:hAnsi="Arial" w:cs="Arial"/>
                        </w:rPr>
                        <w:t xml:space="preserve">Distribution- </w:t>
                      </w:r>
                      <w:r w:rsidR="006A1904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:rsidR="00EE2D99" w:rsidRDefault="00EE2D99" w:rsidP="00A63AF0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Partenariat </w:t>
                      </w:r>
                      <w:r w:rsidR="0073648C">
                        <w:rPr>
                          <w:rFonts w:ascii="Arial" w:hAnsi="Arial" w:cs="Arial"/>
                        </w:rPr>
                        <w:t xml:space="preserve">avec des </w:t>
                      </w:r>
                      <w:r>
                        <w:rPr>
                          <w:rFonts w:ascii="Arial" w:hAnsi="Arial" w:cs="Arial"/>
                        </w:rPr>
                        <w:t>leader</w:t>
                      </w:r>
                      <w:r w:rsidR="0073648C">
                        <w:rPr>
                          <w:rFonts w:ascii="Arial" w:hAnsi="Arial" w:cs="Arial"/>
                        </w:rPr>
                        <w:t xml:space="preserve">s d’opinion </w:t>
                      </w:r>
                      <w:r>
                        <w:rPr>
                          <w:rFonts w:ascii="Arial" w:hAnsi="Arial" w:cs="Arial"/>
                        </w:rPr>
                        <w:t xml:space="preserve"> et comptes</w:t>
                      </w:r>
                      <w:r w:rsidR="0073648C">
                        <w:rPr>
                          <w:rFonts w:ascii="Arial" w:hAnsi="Arial" w:cs="Arial"/>
                        </w:rPr>
                        <w:t xml:space="preserve"> « clé »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AF5CB7">
                        <w:rPr>
                          <w:rFonts w:ascii="Arial" w:hAnsi="Arial" w:cs="Arial"/>
                        </w:rPr>
                        <w:t xml:space="preserve">- centrales- grossistes – groupement </w:t>
                      </w:r>
                    </w:p>
                    <w:p w:rsidR="00A204D4" w:rsidRDefault="006A1904" w:rsidP="00A63AF0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Médicaments -</w:t>
                      </w:r>
                      <w:r w:rsidR="0061430A">
                        <w:rPr>
                          <w:rFonts w:ascii="Arial" w:hAnsi="Arial" w:cs="Arial"/>
                        </w:rPr>
                        <w:t>Biotechnologie</w:t>
                      </w:r>
                      <w:r w:rsidR="00A204D4">
                        <w:rPr>
                          <w:rFonts w:ascii="Arial" w:hAnsi="Arial" w:cs="Arial"/>
                        </w:rPr>
                        <w:t xml:space="preserve">– Dispositifs médicaux </w:t>
                      </w:r>
                      <w:r w:rsidR="008101C8">
                        <w:rPr>
                          <w:rFonts w:ascii="Arial" w:hAnsi="Arial" w:cs="Arial"/>
                        </w:rPr>
                        <w:t xml:space="preserve">– </w:t>
                      </w:r>
                    </w:p>
                    <w:p w:rsidR="00453DA9" w:rsidRDefault="00453DA9" w:rsidP="00453DA9">
                      <w:p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EE2D99" w:rsidRDefault="00EE2D99" w:rsidP="00A63AF0">
                      <w:p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Domaine d’activité </w:t>
                      </w:r>
                      <w:r>
                        <w:rPr>
                          <w:rFonts w:ascii="Arial" w:hAnsi="Arial" w:cs="Arial"/>
                        </w:rPr>
                        <w:t xml:space="preserve">: </w:t>
                      </w:r>
                    </w:p>
                    <w:p w:rsidR="00D5784C" w:rsidRDefault="002E18EB" w:rsidP="00D5784C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Traumatologie –D</w:t>
                      </w:r>
                      <w:r w:rsidR="00D5784C">
                        <w:rPr>
                          <w:rFonts w:ascii="Arial" w:hAnsi="Arial" w:cs="Arial"/>
                        </w:rPr>
                        <w:t>ermatologie –</w:t>
                      </w:r>
                      <w:r>
                        <w:rPr>
                          <w:rFonts w:ascii="Arial" w:hAnsi="Arial" w:cs="Arial"/>
                        </w:rPr>
                        <w:t>P</w:t>
                      </w:r>
                      <w:r w:rsidR="00D5784C">
                        <w:rPr>
                          <w:rFonts w:ascii="Arial" w:hAnsi="Arial" w:cs="Arial"/>
                        </w:rPr>
                        <w:t>hlébologie</w:t>
                      </w:r>
                      <w:r w:rsidR="001516A4">
                        <w:rPr>
                          <w:rFonts w:ascii="Arial" w:hAnsi="Arial" w:cs="Arial"/>
                        </w:rPr>
                        <w:t xml:space="preserve"> – </w:t>
                      </w:r>
                      <w:r>
                        <w:rPr>
                          <w:rFonts w:ascii="Arial" w:hAnsi="Arial" w:cs="Arial"/>
                        </w:rPr>
                        <w:t>R</w:t>
                      </w:r>
                      <w:r w:rsidR="001516A4">
                        <w:rPr>
                          <w:rFonts w:ascii="Arial" w:hAnsi="Arial" w:cs="Arial"/>
                        </w:rPr>
                        <w:t xml:space="preserve">ééducation fonctionnelle- </w:t>
                      </w:r>
                    </w:p>
                    <w:p w:rsidR="006A1904" w:rsidRDefault="00567A34" w:rsidP="006A1904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900"/>
                        </w:tabs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Antalgie- </w:t>
                      </w:r>
                      <w:r w:rsidR="006A1904">
                        <w:rPr>
                          <w:rFonts w:ascii="Arial" w:hAnsi="Arial" w:cs="Arial"/>
                        </w:rPr>
                        <w:t xml:space="preserve">Cardiologie- Anesthésiologie- ORL- Pédiatrie- - Oncologie-           Rhumatologie -Psychiatrie </w:t>
                      </w:r>
                    </w:p>
                    <w:p w:rsidR="006A1904" w:rsidRDefault="006A1904" w:rsidP="00EE2D99"/>
                  </w:txbxContent>
                </v:textbox>
              </v:rect>
            </w:pict>
          </mc:Fallback>
        </mc:AlternateContent>
      </w:r>
    </w:p>
    <w:p w:rsidR="00EE2D99" w:rsidRDefault="00EE2D99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EE2D99" w:rsidRDefault="00EE2D99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EE2D99" w:rsidRDefault="00A63AF0" w:rsidP="00A63AF0">
      <w:pPr>
        <w:pBdr>
          <w:left w:val="single" w:sz="24" w:space="4" w:color="333399"/>
        </w:pBdr>
        <w:tabs>
          <w:tab w:val="left" w:pos="7635"/>
        </w:tabs>
        <w:ind w:left="54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EE2D99" w:rsidRDefault="00EE2D99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EE2D99" w:rsidRDefault="00EE2D99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EE2D99" w:rsidRDefault="00EE2D99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EE2D99" w:rsidRDefault="00EE2D99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EE2D99" w:rsidRDefault="00EE2D99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015DD5" w:rsidRDefault="00015DD5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63665D" w:rsidRDefault="0063665D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73542F" w:rsidRDefault="0073542F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73542F" w:rsidRDefault="0073542F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73542F" w:rsidRDefault="0073542F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pBdr>
          <w:left w:val="single" w:sz="24" w:space="4" w:color="333399"/>
        </w:pBdr>
        <w:ind w:left="540"/>
        <w:rPr>
          <w:rFonts w:ascii="Arial" w:hAnsi="Arial" w:cs="Arial"/>
        </w:rPr>
      </w:pPr>
    </w:p>
    <w:p w:rsidR="00BC553A" w:rsidRDefault="00BC553A" w:rsidP="009B2726">
      <w:pPr>
        <w:ind w:left="180"/>
        <w:rPr>
          <w:rFonts w:ascii="Arial" w:hAnsi="Arial" w:cs="Arial"/>
        </w:rPr>
      </w:pPr>
    </w:p>
    <w:p w:rsidR="00BC553A" w:rsidRDefault="00BC553A" w:rsidP="00BC553A">
      <w:pPr>
        <w:rPr>
          <w:rFonts w:ascii="Arial" w:hAnsi="Arial" w:cs="Arial"/>
        </w:rPr>
      </w:pPr>
    </w:p>
    <w:p w:rsidR="00A40D77" w:rsidRPr="0073542F" w:rsidRDefault="00156AE4" w:rsidP="00A63AF0">
      <w:pPr>
        <w:pStyle w:val="Titresection"/>
        <w:pBdr>
          <w:left w:val="none" w:sz="0" w:space="0" w:color="auto"/>
        </w:pBdr>
        <w:shd w:val="pct10" w:color="auto" w:fill="99CCFF"/>
        <w:ind w:left="1260"/>
        <w:rPr>
          <w:rFonts w:ascii="Arial" w:hAnsi="Arial" w:cs="Arial"/>
          <w:bCs/>
          <w:smallCaps/>
          <w:color w:val="333399"/>
          <w:szCs w:val="28"/>
        </w:rPr>
      </w:pPr>
      <w:r>
        <w:rPr>
          <w:rFonts w:ascii="Arial" w:hAnsi="Arial" w:cs="Arial"/>
          <w:b w:val="0"/>
          <w:i/>
          <w:iCs/>
          <w:noProof/>
          <w:color w:val="333399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617220</wp:posOffset>
                </wp:positionH>
                <wp:positionV relativeFrom="paragraph">
                  <wp:posOffset>154305</wp:posOffset>
                </wp:positionV>
                <wp:extent cx="0" cy="9144000"/>
                <wp:effectExtent l="26670" t="20955" r="20955" b="2667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6pt,12.15pt" to="48.6pt,7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" strokecolor="navy" strokeweight="3pt"/>
            </w:pict>
          </mc:Fallback>
        </mc:AlternateContent>
      </w:r>
      <w:r w:rsidR="00A40D77" w:rsidRPr="0073542F">
        <w:rPr>
          <w:rFonts w:ascii="Arial" w:hAnsi="Arial" w:cs="Arial"/>
          <w:bCs/>
          <w:smallCaps/>
          <w:color w:val="333399"/>
          <w:szCs w:val="28"/>
        </w:rPr>
        <w:t>Expérience professionnelle</w:t>
      </w:r>
    </w:p>
    <w:p w:rsidR="0069066F" w:rsidRDefault="0069066F" w:rsidP="00A66494">
      <w:pPr>
        <w:pStyle w:val="Nomsocit"/>
        <w:pBdr>
          <w:left w:val="none" w:sz="0" w:space="0" w:color="auto"/>
        </w:pBdr>
        <w:ind w:left="1260"/>
        <w:rPr>
          <w:rFonts w:cs="Arial"/>
          <w:b w:val="0"/>
        </w:rPr>
      </w:pPr>
      <w:r>
        <w:rPr>
          <w:rFonts w:cs="Arial"/>
          <w:iCs/>
          <w:color w:val="333399"/>
          <w:u w:val="single"/>
        </w:rPr>
        <w:t>2008</w:t>
      </w:r>
      <w:r w:rsidRPr="0073542F">
        <w:rPr>
          <w:rFonts w:cs="Arial"/>
          <w:iCs/>
          <w:color w:val="333399"/>
          <w:u w:val="single"/>
        </w:rPr>
        <w:t xml:space="preserve">: </w:t>
      </w:r>
      <w:r>
        <w:rPr>
          <w:rFonts w:cs="Arial"/>
          <w:iCs/>
          <w:color w:val="333399"/>
          <w:u w:val="single"/>
        </w:rPr>
        <w:t>Pierre Fabre derm</w:t>
      </w:r>
      <w:r w:rsidR="00C538F9">
        <w:rPr>
          <w:rFonts w:cs="Arial"/>
          <w:iCs/>
          <w:color w:val="333399"/>
          <w:u w:val="single"/>
        </w:rPr>
        <w:t>o</w:t>
      </w:r>
      <w:r>
        <w:rPr>
          <w:rFonts w:cs="Arial"/>
          <w:iCs/>
          <w:color w:val="333399"/>
          <w:u w:val="single"/>
        </w:rPr>
        <w:t xml:space="preserve">- cosmétique  </w:t>
      </w:r>
      <w:r w:rsidRPr="0073542F">
        <w:rPr>
          <w:rFonts w:cs="Arial"/>
          <w:iCs/>
          <w:color w:val="333399"/>
        </w:rPr>
        <w:t xml:space="preserve">Directeur des Ventes </w:t>
      </w:r>
      <w:r>
        <w:rPr>
          <w:rFonts w:cs="Arial"/>
          <w:iCs/>
          <w:color w:val="333399"/>
        </w:rPr>
        <w:t>M</w:t>
      </w:r>
      <w:r w:rsidRPr="0073542F">
        <w:rPr>
          <w:rFonts w:cs="Arial"/>
          <w:iCs/>
          <w:color w:val="333399"/>
        </w:rPr>
        <w:t xml:space="preserve">ise en </w:t>
      </w:r>
      <w:r>
        <w:rPr>
          <w:rFonts w:cs="Arial"/>
          <w:iCs/>
          <w:color w:val="333399"/>
        </w:rPr>
        <w:t xml:space="preserve">Place d’ un réseau - médecin dermatologue et vente directe </w:t>
      </w:r>
      <w:r w:rsidRPr="0073542F">
        <w:rPr>
          <w:rFonts w:cs="Arial"/>
          <w:b w:val="0"/>
        </w:rPr>
        <w:t xml:space="preserve"> Domaine </w:t>
      </w:r>
      <w:r>
        <w:rPr>
          <w:rFonts w:cs="Arial"/>
          <w:b w:val="0"/>
        </w:rPr>
        <w:t xml:space="preserve">Médecine </w:t>
      </w:r>
      <w:r w:rsidR="00780382">
        <w:rPr>
          <w:rFonts w:cs="Arial"/>
          <w:b w:val="0"/>
        </w:rPr>
        <w:t>esthétique</w:t>
      </w:r>
      <w:r>
        <w:rPr>
          <w:rFonts w:cs="Arial"/>
          <w:b w:val="0"/>
        </w:rPr>
        <w:t xml:space="preserve"> et </w:t>
      </w:r>
      <w:r w:rsidR="00780382">
        <w:rPr>
          <w:rFonts w:cs="Arial"/>
          <w:b w:val="0"/>
        </w:rPr>
        <w:t>cosmétique.</w:t>
      </w:r>
    </w:p>
    <w:p w:rsidR="009A4E3E" w:rsidRPr="0073542F" w:rsidRDefault="0069066F" w:rsidP="009A4E3E">
      <w:pPr>
        <w:pStyle w:val="Nomsocit"/>
        <w:pBdr>
          <w:left w:val="none" w:sz="0" w:space="0" w:color="auto"/>
        </w:pBdr>
        <w:ind w:left="1260"/>
        <w:rPr>
          <w:rFonts w:cs="Arial"/>
          <w:b w:val="0"/>
          <w:iCs/>
        </w:rPr>
      </w:pPr>
      <w:r>
        <w:rPr>
          <w:rFonts w:cs="Arial"/>
          <w:iCs/>
          <w:color w:val="333399"/>
          <w:u w:val="single"/>
        </w:rPr>
        <w:t>2006-2007 : Consultante : T</w:t>
      </w:r>
      <w:r w:rsidR="00A658A0" w:rsidRPr="0073542F">
        <w:rPr>
          <w:rFonts w:cs="Arial"/>
          <w:iCs/>
          <w:color w:val="333399"/>
          <w:u w:val="single"/>
        </w:rPr>
        <w:t>EOXANE France</w:t>
      </w:r>
      <w:r>
        <w:rPr>
          <w:rFonts w:cs="Arial"/>
          <w:iCs/>
          <w:color w:val="333399"/>
          <w:u w:val="single"/>
        </w:rPr>
        <w:t xml:space="preserve"> : </w:t>
      </w:r>
      <w:r w:rsidRPr="0069066F">
        <w:rPr>
          <w:rFonts w:cs="Arial"/>
          <w:iCs/>
          <w:color w:val="333399"/>
        </w:rPr>
        <w:t xml:space="preserve">Audit </w:t>
      </w:r>
      <w:r>
        <w:rPr>
          <w:rFonts w:cs="Arial"/>
          <w:iCs/>
          <w:color w:val="333399"/>
        </w:rPr>
        <w:t>–</w:t>
      </w:r>
      <w:r w:rsidRPr="0069066F">
        <w:rPr>
          <w:rFonts w:cs="Arial"/>
          <w:iCs/>
          <w:color w:val="333399"/>
        </w:rPr>
        <w:t>diagnostic</w:t>
      </w:r>
      <w:r>
        <w:rPr>
          <w:rFonts w:cs="Arial"/>
          <w:iCs/>
          <w:color w:val="333399"/>
        </w:rPr>
        <w:t>-</w:t>
      </w:r>
      <w:r w:rsidR="00CA704B" w:rsidRPr="0073542F">
        <w:rPr>
          <w:rFonts w:cs="Arial"/>
          <w:iCs/>
          <w:color w:val="333399"/>
        </w:rPr>
        <w:t xml:space="preserve"> mise en adéquation de la structure</w:t>
      </w:r>
      <w:r w:rsidR="009F332B" w:rsidRPr="0073542F">
        <w:rPr>
          <w:rFonts w:cs="Arial"/>
          <w:iCs/>
          <w:color w:val="333399"/>
        </w:rPr>
        <w:t xml:space="preserve"> commerciale</w:t>
      </w:r>
      <w:r w:rsidR="00CA704B" w:rsidRPr="0073542F">
        <w:rPr>
          <w:rFonts w:cs="Arial"/>
          <w:iCs/>
          <w:color w:val="333399"/>
        </w:rPr>
        <w:t>, accompagnement du changement,</w:t>
      </w:r>
      <w:r>
        <w:rPr>
          <w:rFonts w:cs="Arial"/>
          <w:iCs/>
          <w:color w:val="333399"/>
        </w:rPr>
        <w:t>-</w:t>
      </w:r>
      <w:r w:rsidRPr="0069066F">
        <w:rPr>
          <w:rFonts w:cs="Arial"/>
          <w:iCs/>
          <w:color w:val="333399"/>
          <w:u w:val="single"/>
        </w:rPr>
        <w:t xml:space="preserve"> CL INNIVATION </w:t>
      </w:r>
      <w:r>
        <w:rPr>
          <w:rFonts w:cs="Arial"/>
          <w:iCs/>
          <w:color w:val="333399"/>
        </w:rPr>
        <w:t>– Recrutement</w:t>
      </w:r>
      <w:r w:rsidR="00655DDD">
        <w:rPr>
          <w:rFonts w:cs="Arial"/>
          <w:iCs/>
          <w:color w:val="333399"/>
        </w:rPr>
        <w:t xml:space="preserve"> </w:t>
      </w:r>
      <w:r w:rsidR="009A4E3E" w:rsidRPr="0073542F">
        <w:rPr>
          <w:rFonts w:cs="Arial"/>
          <w:iCs/>
          <w:color w:val="333399"/>
          <w:u w:val="single"/>
        </w:rPr>
        <w:t xml:space="preserve">MBO - </w:t>
      </w:r>
      <w:r w:rsidR="009A4E3E" w:rsidRPr="0073542F">
        <w:rPr>
          <w:rFonts w:cs="Arial"/>
          <w:iCs/>
          <w:color w:val="333399"/>
        </w:rPr>
        <w:t xml:space="preserve">Formateur </w:t>
      </w:r>
      <w:r w:rsidR="009A4E3E">
        <w:rPr>
          <w:rFonts w:cs="Arial"/>
          <w:iCs/>
          <w:color w:val="333399"/>
        </w:rPr>
        <w:t xml:space="preserve">vacataire </w:t>
      </w:r>
      <w:r w:rsidR="009A4E3E" w:rsidRPr="0073542F">
        <w:rPr>
          <w:rFonts w:cs="Arial"/>
          <w:b w:val="0"/>
          <w:iCs/>
        </w:rPr>
        <w:t xml:space="preserve"> </w:t>
      </w:r>
      <w:r w:rsidR="009A4E3E">
        <w:rPr>
          <w:rFonts w:cs="Arial"/>
          <w:b w:val="0"/>
          <w:iCs/>
        </w:rPr>
        <w:t>Délégués  commerciaux et pharmaceutiques,</w:t>
      </w:r>
      <w:r w:rsidR="009A4E3E" w:rsidRPr="0073542F">
        <w:rPr>
          <w:rFonts w:cs="Arial"/>
          <w:b w:val="0"/>
          <w:iCs/>
        </w:rPr>
        <w:t xml:space="preserve"> </w:t>
      </w:r>
      <w:r w:rsidR="009A4E3E">
        <w:rPr>
          <w:rFonts w:cs="Arial"/>
          <w:b w:val="0"/>
          <w:iCs/>
        </w:rPr>
        <w:t>V</w:t>
      </w:r>
      <w:r w:rsidR="009A4E3E" w:rsidRPr="0073542F">
        <w:rPr>
          <w:rFonts w:cs="Arial"/>
          <w:b w:val="0"/>
          <w:iCs/>
        </w:rPr>
        <w:t>isiteurs médicaux</w:t>
      </w:r>
      <w:r w:rsidR="009A4E3E">
        <w:rPr>
          <w:rFonts w:cs="Arial"/>
          <w:b w:val="0"/>
          <w:iCs/>
        </w:rPr>
        <w:t xml:space="preserve"> </w:t>
      </w:r>
      <w:r w:rsidR="009A4E3E" w:rsidRPr="0073542F">
        <w:rPr>
          <w:rFonts w:cs="Arial"/>
          <w:b w:val="0"/>
          <w:iCs/>
        </w:rPr>
        <w:t>(modules réglementaire – métier et environnement)</w:t>
      </w:r>
    </w:p>
    <w:p w:rsidR="00B1269C" w:rsidRDefault="00D1094F" w:rsidP="00F04B61">
      <w:pPr>
        <w:pStyle w:val="Nomsocit"/>
        <w:pBdr>
          <w:left w:val="none" w:sz="0" w:space="0" w:color="auto"/>
        </w:pBdr>
        <w:ind w:left="1260"/>
        <w:rPr>
          <w:rFonts w:cs="Arial"/>
          <w:bCs/>
          <w:i/>
          <w:iCs/>
          <w:color w:val="333399"/>
        </w:rPr>
      </w:pPr>
      <w:r w:rsidRPr="0073542F">
        <w:rPr>
          <w:rFonts w:cs="Arial"/>
          <w:iCs/>
          <w:color w:val="333399"/>
          <w:u w:val="single"/>
        </w:rPr>
        <w:t>2001-</w:t>
      </w:r>
      <w:r w:rsidR="0072678D" w:rsidRPr="0073542F">
        <w:rPr>
          <w:rFonts w:cs="Arial"/>
          <w:iCs/>
          <w:color w:val="333399"/>
          <w:u w:val="single"/>
        </w:rPr>
        <w:t xml:space="preserve"> 2005</w:t>
      </w:r>
      <w:r w:rsidR="00514FB9" w:rsidRPr="0073542F">
        <w:rPr>
          <w:rFonts w:cs="Arial"/>
          <w:iCs/>
          <w:color w:val="333399"/>
          <w:u w:val="single"/>
        </w:rPr>
        <w:t xml:space="preserve">: </w:t>
      </w:r>
      <w:r w:rsidR="00A40D77" w:rsidRPr="0073542F">
        <w:rPr>
          <w:rFonts w:cs="Arial"/>
          <w:iCs/>
          <w:color w:val="333399"/>
          <w:u w:val="single"/>
        </w:rPr>
        <w:t xml:space="preserve">Laboratoires BSN médical </w:t>
      </w:r>
      <w:r w:rsidR="00C0016F" w:rsidRPr="0073542F">
        <w:rPr>
          <w:rFonts w:cs="Arial"/>
          <w:iCs/>
          <w:color w:val="333399"/>
          <w:u w:val="single"/>
        </w:rPr>
        <w:t xml:space="preserve">joint venture entre Beiersdorf et Smith et Nephew </w:t>
      </w:r>
      <w:r w:rsidR="00A40D77" w:rsidRPr="0073542F">
        <w:rPr>
          <w:rFonts w:cs="Arial"/>
          <w:iCs/>
          <w:color w:val="333399"/>
          <w:u w:val="single"/>
        </w:rPr>
        <w:t xml:space="preserve">- Le Mans </w:t>
      </w:r>
      <w:r w:rsidR="00742548">
        <w:rPr>
          <w:rFonts w:cs="Arial"/>
          <w:iCs/>
          <w:color w:val="333399"/>
          <w:u w:val="single"/>
        </w:rPr>
        <w:t>-</w:t>
      </w:r>
      <w:r w:rsidR="00742548" w:rsidRPr="0073542F">
        <w:rPr>
          <w:rFonts w:cs="Arial"/>
          <w:bCs/>
          <w:i/>
          <w:iCs/>
          <w:color w:val="333399"/>
        </w:rPr>
        <w:t>domaine : dermatologie- traumatologie- phlébologie</w:t>
      </w:r>
      <w:r w:rsidR="001516A4">
        <w:rPr>
          <w:rFonts w:cs="Arial"/>
          <w:bCs/>
          <w:i/>
          <w:iCs/>
          <w:color w:val="333399"/>
        </w:rPr>
        <w:t xml:space="preserve">- rééducation </w:t>
      </w:r>
    </w:p>
    <w:p w:rsidR="00AD7F03" w:rsidRPr="0073542F" w:rsidRDefault="00742548" w:rsidP="00F04B61">
      <w:pPr>
        <w:pStyle w:val="Nomsocit"/>
        <w:pBdr>
          <w:left w:val="none" w:sz="0" w:space="0" w:color="auto"/>
        </w:pBdr>
        <w:ind w:left="1260"/>
        <w:rPr>
          <w:rFonts w:cs="Arial"/>
          <w:bCs/>
          <w:i/>
          <w:iCs/>
          <w:color w:val="333399"/>
        </w:rPr>
      </w:pPr>
      <w:r>
        <w:rPr>
          <w:rFonts w:cs="Arial"/>
          <w:bCs/>
          <w:i/>
          <w:iCs/>
          <w:color w:val="333399"/>
        </w:rPr>
        <w:t xml:space="preserve">Directeur des  marchés </w:t>
      </w:r>
      <w:r w:rsidR="006B2380">
        <w:rPr>
          <w:rFonts w:cs="Arial"/>
          <w:bCs/>
          <w:i/>
          <w:iCs/>
          <w:color w:val="333399"/>
        </w:rPr>
        <w:t xml:space="preserve">ville </w:t>
      </w:r>
      <w:r w:rsidR="006A1904">
        <w:rPr>
          <w:rFonts w:cs="Arial"/>
          <w:bCs/>
          <w:i/>
          <w:iCs/>
          <w:color w:val="333399"/>
        </w:rPr>
        <w:t>-</w:t>
      </w:r>
      <w:r w:rsidR="008F440E">
        <w:rPr>
          <w:rFonts w:cs="Arial"/>
          <w:bCs/>
          <w:i/>
          <w:iCs/>
          <w:color w:val="333399"/>
        </w:rPr>
        <w:t xml:space="preserve"> </w:t>
      </w:r>
      <w:r w:rsidR="0008290D">
        <w:rPr>
          <w:rFonts w:cs="Arial"/>
          <w:bCs/>
          <w:i/>
          <w:iCs/>
          <w:color w:val="333399"/>
        </w:rPr>
        <w:t>V</w:t>
      </w:r>
      <w:r w:rsidR="008937EC">
        <w:rPr>
          <w:rFonts w:cs="Arial"/>
          <w:bCs/>
          <w:i/>
          <w:iCs/>
          <w:color w:val="333399"/>
        </w:rPr>
        <w:t>ente en pharmacie</w:t>
      </w:r>
      <w:r w:rsidR="001516A4">
        <w:rPr>
          <w:rFonts w:cs="Arial"/>
          <w:bCs/>
          <w:i/>
          <w:iCs/>
          <w:color w:val="333399"/>
        </w:rPr>
        <w:t xml:space="preserve">- Distribution  </w:t>
      </w:r>
      <w:r w:rsidR="008F440E">
        <w:rPr>
          <w:rFonts w:cs="Arial"/>
          <w:bCs/>
          <w:i/>
          <w:iCs/>
          <w:color w:val="333399"/>
        </w:rPr>
        <w:t xml:space="preserve">-  </w:t>
      </w:r>
      <w:r w:rsidR="008F440E" w:rsidRPr="008F440E">
        <w:rPr>
          <w:rFonts w:cs="Arial"/>
          <w:bCs/>
          <w:i/>
          <w:iCs/>
          <w:color w:val="333399"/>
        </w:rPr>
        <w:t xml:space="preserve"> </w:t>
      </w:r>
      <w:r w:rsidR="008F440E">
        <w:rPr>
          <w:rFonts w:cs="Arial"/>
          <w:bCs/>
          <w:i/>
          <w:iCs/>
          <w:color w:val="333399"/>
        </w:rPr>
        <w:t xml:space="preserve">Visite médicale </w:t>
      </w:r>
    </w:p>
    <w:p w:rsidR="00C0016F" w:rsidRPr="0073542F" w:rsidRDefault="00F04B61" w:rsidP="00CE71F1">
      <w:pPr>
        <w:pStyle w:val="Nomsocit"/>
        <w:pBdr>
          <w:left w:val="none" w:sz="0" w:space="0" w:color="auto"/>
        </w:pBdr>
        <w:ind w:left="1260"/>
        <w:rPr>
          <w:rFonts w:cs="Arial"/>
          <w:b w:val="0"/>
        </w:rPr>
      </w:pPr>
      <w:r w:rsidRPr="0073542F">
        <w:rPr>
          <w:rFonts w:cs="Arial"/>
          <w:b w:val="0"/>
          <w:iCs/>
          <w:u w:val="single"/>
        </w:rPr>
        <w:t>Dimension du poste</w:t>
      </w:r>
      <w:r w:rsidR="00755F91" w:rsidRPr="0073542F">
        <w:rPr>
          <w:rFonts w:cs="Arial"/>
          <w:b w:val="0"/>
          <w:iCs/>
          <w:u w:val="single"/>
        </w:rPr>
        <w:t xml:space="preserve"> </w:t>
      </w:r>
      <w:r w:rsidR="00240CDB">
        <w:rPr>
          <w:rFonts w:cs="Arial"/>
          <w:b w:val="0"/>
          <w:iCs/>
          <w:u w:val="single"/>
        </w:rPr>
        <w:t xml:space="preserve">  </w:t>
      </w:r>
      <w:r w:rsidR="00CE71F1">
        <w:rPr>
          <w:rFonts w:cs="Arial"/>
          <w:b w:val="0"/>
          <w:iCs/>
          <w:u w:val="single"/>
        </w:rPr>
        <w:t>-</w:t>
      </w:r>
    </w:p>
    <w:p w:rsidR="00444618" w:rsidRPr="0073542F" w:rsidRDefault="00444618" w:rsidP="00043211">
      <w:pPr>
        <w:pStyle w:val="Nomsocit"/>
        <w:numPr>
          <w:ilvl w:val="0"/>
          <w:numId w:val="9"/>
        </w:numPr>
        <w:pBdr>
          <w:left w:val="none" w:sz="0" w:space="0" w:color="auto"/>
        </w:pBdr>
        <w:tabs>
          <w:tab w:val="left" w:pos="142"/>
        </w:tabs>
        <w:spacing w:before="0"/>
        <w:rPr>
          <w:rFonts w:cs="Arial"/>
          <w:b w:val="0"/>
        </w:rPr>
      </w:pPr>
      <w:r w:rsidRPr="0073542F">
        <w:rPr>
          <w:rFonts w:cs="Arial"/>
          <w:b w:val="0"/>
        </w:rPr>
        <w:t>Réalisation des budgets chiffre d’affaires et profit</w:t>
      </w:r>
      <w:r w:rsidR="00693984">
        <w:rPr>
          <w:rFonts w:cs="Arial"/>
          <w:b w:val="0"/>
        </w:rPr>
        <w:t>s</w:t>
      </w:r>
    </w:p>
    <w:p w:rsidR="0073542F" w:rsidRPr="0073542F" w:rsidRDefault="0073542F" w:rsidP="0073542F">
      <w:pPr>
        <w:pStyle w:val="Nomsocit"/>
        <w:numPr>
          <w:ilvl w:val="0"/>
          <w:numId w:val="9"/>
        </w:numPr>
        <w:pBdr>
          <w:left w:val="none" w:sz="0" w:space="0" w:color="auto"/>
        </w:pBdr>
        <w:tabs>
          <w:tab w:val="left" w:pos="142"/>
        </w:tabs>
        <w:spacing w:before="0"/>
        <w:rPr>
          <w:rFonts w:cs="Arial"/>
          <w:b w:val="0"/>
        </w:rPr>
      </w:pPr>
      <w:r w:rsidRPr="0073542F">
        <w:rPr>
          <w:rFonts w:cs="Arial"/>
          <w:b w:val="0"/>
        </w:rPr>
        <w:t>Motivation des équipes</w:t>
      </w:r>
      <w:r w:rsidR="001516A4">
        <w:rPr>
          <w:rFonts w:cs="Arial"/>
          <w:b w:val="0"/>
        </w:rPr>
        <w:t xml:space="preserve"> </w:t>
      </w:r>
      <w:r w:rsidR="008F440E">
        <w:rPr>
          <w:rFonts w:cs="Arial"/>
          <w:b w:val="0"/>
        </w:rPr>
        <w:t>(</w:t>
      </w:r>
      <w:r w:rsidRPr="0073542F">
        <w:rPr>
          <w:rFonts w:cs="Arial"/>
          <w:b w:val="0"/>
        </w:rPr>
        <w:t xml:space="preserve">30 personnes) </w:t>
      </w:r>
      <w:r>
        <w:rPr>
          <w:rFonts w:cs="Arial"/>
          <w:b w:val="0"/>
        </w:rPr>
        <w:t>-</w:t>
      </w:r>
      <w:r w:rsidRPr="0073542F">
        <w:rPr>
          <w:rFonts w:cs="Arial"/>
          <w:b w:val="0"/>
        </w:rPr>
        <w:t xml:space="preserve"> Gestion des activités</w:t>
      </w:r>
    </w:p>
    <w:p w:rsidR="00C0016F" w:rsidRPr="0073542F" w:rsidRDefault="00C0016F" w:rsidP="00C0016F">
      <w:pPr>
        <w:pStyle w:val="Nomsocit"/>
        <w:numPr>
          <w:ilvl w:val="0"/>
          <w:numId w:val="9"/>
        </w:numPr>
        <w:pBdr>
          <w:left w:val="none" w:sz="0" w:space="0" w:color="auto"/>
        </w:pBdr>
        <w:tabs>
          <w:tab w:val="left" w:pos="142"/>
        </w:tabs>
        <w:spacing w:before="0"/>
        <w:rPr>
          <w:rFonts w:cs="Arial"/>
          <w:b w:val="0"/>
          <w:iCs/>
          <w:u w:val="single"/>
        </w:rPr>
      </w:pPr>
      <w:r w:rsidRPr="0073542F">
        <w:rPr>
          <w:rFonts w:cs="Arial"/>
          <w:b w:val="0"/>
        </w:rPr>
        <w:t xml:space="preserve">Animation et développement des </w:t>
      </w:r>
      <w:r w:rsidR="0073542F" w:rsidRPr="0073542F">
        <w:rPr>
          <w:rFonts w:cs="Arial"/>
          <w:b w:val="0"/>
        </w:rPr>
        <w:t xml:space="preserve">équipes de ventes- </w:t>
      </w:r>
      <w:r w:rsidRPr="0073542F">
        <w:rPr>
          <w:rFonts w:cs="Arial"/>
          <w:b w:val="0"/>
        </w:rPr>
        <w:t>directeurs régionaux</w:t>
      </w:r>
    </w:p>
    <w:p w:rsidR="00F04B61" w:rsidRPr="0073542F" w:rsidRDefault="00280DA0" w:rsidP="00280DA0">
      <w:pPr>
        <w:pStyle w:val="Nomsocit"/>
        <w:numPr>
          <w:ilvl w:val="0"/>
          <w:numId w:val="9"/>
        </w:numPr>
        <w:pBdr>
          <w:left w:val="none" w:sz="0" w:space="0" w:color="auto"/>
        </w:pBdr>
        <w:tabs>
          <w:tab w:val="left" w:pos="142"/>
        </w:tabs>
        <w:spacing w:before="0"/>
        <w:rPr>
          <w:rFonts w:cs="Arial"/>
          <w:b w:val="0"/>
          <w:iCs/>
          <w:u w:val="single"/>
        </w:rPr>
      </w:pPr>
      <w:r w:rsidRPr="0073542F">
        <w:rPr>
          <w:rFonts w:cs="Arial"/>
          <w:b w:val="0"/>
        </w:rPr>
        <w:t>C</w:t>
      </w:r>
      <w:r w:rsidR="00F04B61" w:rsidRPr="0073542F">
        <w:rPr>
          <w:rFonts w:cs="Arial"/>
          <w:b w:val="0"/>
        </w:rPr>
        <w:t xml:space="preserve">réation et </w:t>
      </w:r>
      <w:r w:rsidR="0073542F" w:rsidRPr="0073542F">
        <w:rPr>
          <w:rFonts w:cs="Arial"/>
          <w:b w:val="0"/>
        </w:rPr>
        <w:t xml:space="preserve">développement </w:t>
      </w:r>
      <w:r w:rsidR="00F04B61" w:rsidRPr="0073542F">
        <w:rPr>
          <w:rFonts w:cs="Arial"/>
          <w:b w:val="0"/>
        </w:rPr>
        <w:t xml:space="preserve">d’un service de </w:t>
      </w:r>
      <w:r w:rsidR="00895FA7" w:rsidRPr="0073542F">
        <w:rPr>
          <w:rFonts w:cs="Arial"/>
          <w:b w:val="0"/>
        </w:rPr>
        <w:t>télé</w:t>
      </w:r>
      <w:r w:rsidR="00F04B61" w:rsidRPr="0073542F">
        <w:rPr>
          <w:rFonts w:cs="Arial"/>
          <w:b w:val="0"/>
        </w:rPr>
        <w:t xml:space="preserve">vendeuses.  </w:t>
      </w:r>
    </w:p>
    <w:p w:rsidR="00290CD3" w:rsidRPr="00CE71F1" w:rsidRDefault="00290CD3" w:rsidP="00280DA0">
      <w:pPr>
        <w:pStyle w:val="Nomsocit"/>
        <w:numPr>
          <w:ilvl w:val="0"/>
          <w:numId w:val="9"/>
        </w:numPr>
        <w:pBdr>
          <w:left w:val="none" w:sz="0" w:space="0" w:color="auto"/>
        </w:pBdr>
        <w:tabs>
          <w:tab w:val="left" w:pos="142"/>
        </w:tabs>
        <w:spacing w:before="0"/>
        <w:rPr>
          <w:rFonts w:cs="Arial"/>
          <w:b w:val="0"/>
          <w:iCs/>
          <w:u w:val="single"/>
        </w:rPr>
      </w:pPr>
      <w:r w:rsidRPr="0073542F">
        <w:rPr>
          <w:rFonts w:cs="Arial"/>
          <w:b w:val="0"/>
        </w:rPr>
        <w:t>Organisation de l’administration des ventes</w:t>
      </w:r>
    </w:p>
    <w:p w:rsidR="00CE71F1" w:rsidRPr="0073542F" w:rsidRDefault="00CE71F1" w:rsidP="00280DA0">
      <w:pPr>
        <w:pStyle w:val="Nomsocit"/>
        <w:numPr>
          <w:ilvl w:val="0"/>
          <w:numId w:val="9"/>
        </w:numPr>
        <w:pBdr>
          <w:left w:val="none" w:sz="0" w:space="0" w:color="auto"/>
        </w:pBdr>
        <w:tabs>
          <w:tab w:val="left" w:pos="142"/>
        </w:tabs>
        <w:spacing w:before="0"/>
        <w:rPr>
          <w:rFonts w:cs="Arial"/>
          <w:b w:val="0"/>
          <w:iCs/>
          <w:u w:val="single"/>
        </w:rPr>
      </w:pPr>
      <w:r>
        <w:rPr>
          <w:rFonts w:cs="Arial"/>
          <w:b w:val="0"/>
        </w:rPr>
        <w:t>Gestion du réseau prestataire</w:t>
      </w:r>
    </w:p>
    <w:p w:rsidR="00A40D77" w:rsidRPr="0073542F" w:rsidRDefault="00A40D77" w:rsidP="00C7219F">
      <w:pPr>
        <w:pStyle w:val="Nomsocit"/>
        <w:pBdr>
          <w:left w:val="none" w:sz="0" w:space="0" w:color="auto"/>
        </w:pBdr>
        <w:ind w:left="1260"/>
        <w:jc w:val="both"/>
        <w:rPr>
          <w:rFonts w:cs="Arial"/>
          <w:b w:val="0"/>
          <w:u w:val="single"/>
        </w:rPr>
      </w:pPr>
      <w:r w:rsidRPr="0073542F">
        <w:rPr>
          <w:rFonts w:cs="Arial"/>
          <w:b w:val="0"/>
          <w:u w:val="single"/>
        </w:rPr>
        <w:t>Les Missions</w:t>
      </w:r>
    </w:p>
    <w:p w:rsidR="008F440E" w:rsidRDefault="008F440E" w:rsidP="00043211">
      <w:pPr>
        <w:pStyle w:val="Nomsocit"/>
        <w:numPr>
          <w:ilvl w:val="0"/>
          <w:numId w:val="11"/>
        </w:numPr>
        <w:pBdr>
          <w:left w:val="none" w:sz="0" w:space="0" w:color="auto"/>
        </w:pBdr>
        <w:spacing w:before="0"/>
        <w:jc w:val="both"/>
        <w:rPr>
          <w:rFonts w:cs="Arial"/>
          <w:b w:val="0"/>
        </w:rPr>
      </w:pPr>
      <w:r>
        <w:rPr>
          <w:rFonts w:cs="Arial"/>
          <w:b w:val="0"/>
        </w:rPr>
        <w:t>E</w:t>
      </w:r>
      <w:r w:rsidRPr="0073542F">
        <w:rPr>
          <w:rFonts w:cs="Arial"/>
          <w:b w:val="0"/>
        </w:rPr>
        <w:t>laborer les plans et stratégies</w:t>
      </w:r>
    </w:p>
    <w:p w:rsidR="00A40D77" w:rsidRPr="0073542F" w:rsidRDefault="00A40D77" w:rsidP="00043211">
      <w:pPr>
        <w:pStyle w:val="Nomsocit"/>
        <w:numPr>
          <w:ilvl w:val="0"/>
          <w:numId w:val="11"/>
        </w:numPr>
        <w:pBdr>
          <w:left w:val="none" w:sz="0" w:space="0" w:color="auto"/>
        </w:pBdr>
        <w:spacing w:before="0"/>
        <w:jc w:val="both"/>
        <w:rPr>
          <w:rFonts w:cs="Arial"/>
          <w:b w:val="0"/>
        </w:rPr>
      </w:pPr>
      <w:r w:rsidRPr="0073542F">
        <w:rPr>
          <w:rFonts w:cs="Arial"/>
          <w:b w:val="0"/>
        </w:rPr>
        <w:t>Défini</w:t>
      </w:r>
      <w:r w:rsidR="00C7219F" w:rsidRPr="0073542F">
        <w:rPr>
          <w:rFonts w:cs="Arial"/>
          <w:b w:val="0"/>
        </w:rPr>
        <w:t>r et suivre l</w:t>
      </w:r>
      <w:r w:rsidRPr="0073542F">
        <w:rPr>
          <w:rFonts w:cs="Arial"/>
          <w:b w:val="0"/>
        </w:rPr>
        <w:t xml:space="preserve">es budgets, </w:t>
      </w:r>
      <w:r w:rsidR="00C7219F" w:rsidRPr="0073542F">
        <w:rPr>
          <w:rFonts w:cs="Arial"/>
          <w:b w:val="0"/>
        </w:rPr>
        <w:t>l</w:t>
      </w:r>
      <w:r w:rsidR="00514FB9" w:rsidRPr="0073542F">
        <w:rPr>
          <w:rFonts w:cs="Arial"/>
          <w:b w:val="0"/>
        </w:rPr>
        <w:t>es</w:t>
      </w:r>
      <w:r w:rsidRPr="0073542F">
        <w:rPr>
          <w:rFonts w:cs="Arial"/>
          <w:b w:val="0"/>
        </w:rPr>
        <w:t xml:space="preserve"> stratégie</w:t>
      </w:r>
      <w:r w:rsidR="00514FB9" w:rsidRPr="0073542F">
        <w:rPr>
          <w:rFonts w:cs="Arial"/>
          <w:b w:val="0"/>
        </w:rPr>
        <w:t>s</w:t>
      </w:r>
      <w:r w:rsidR="00C7219F" w:rsidRPr="0073542F">
        <w:rPr>
          <w:rFonts w:cs="Arial"/>
          <w:b w:val="0"/>
        </w:rPr>
        <w:t xml:space="preserve"> de vente/</w:t>
      </w:r>
      <w:r w:rsidRPr="0073542F">
        <w:rPr>
          <w:rFonts w:cs="Arial"/>
          <w:b w:val="0"/>
        </w:rPr>
        <w:t>prospection</w:t>
      </w:r>
      <w:r w:rsidR="00C7219F" w:rsidRPr="0073542F">
        <w:rPr>
          <w:rFonts w:cs="Arial"/>
          <w:b w:val="0"/>
        </w:rPr>
        <w:t xml:space="preserve"> en liaison avec </w:t>
      </w:r>
      <w:smartTag w:uri="urn:schemas-microsoft-com:office:smarttags" w:element="PersonName">
        <w:smartTagPr>
          <w:attr w:name="ProductID" w:val="la Direction G￩n￩rale."/>
        </w:smartTagPr>
        <w:r w:rsidR="00C7219F" w:rsidRPr="0073542F">
          <w:rPr>
            <w:rFonts w:cs="Arial"/>
            <w:b w:val="0"/>
          </w:rPr>
          <w:t>la Direction Générale.</w:t>
        </w:r>
      </w:smartTag>
    </w:p>
    <w:p w:rsidR="008F440E" w:rsidRPr="008F440E" w:rsidRDefault="00A40D77" w:rsidP="00B40D65">
      <w:pPr>
        <w:pStyle w:val="Nomsocit"/>
        <w:numPr>
          <w:ilvl w:val="0"/>
          <w:numId w:val="11"/>
        </w:numPr>
        <w:pBdr>
          <w:left w:val="none" w:sz="0" w:space="0" w:color="auto"/>
        </w:pBdr>
        <w:spacing w:before="0"/>
        <w:jc w:val="both"/>
        <w:rPr>
          <w:rFonts w:cs="Arial"/>
          <w:b w:val="0"/>
          <w:iCs/>
          <w:u w:val="single"/>
        </w:rPr>
      </w:pPr>
      <w:r w:rsidRPr="0073542F">
        <w:rPr>
          <w:rFonts w:cs="Arial"/>
          <w:b w:val="0"/>
        </w:rPr>
        <w:t>Assurer l’adéquation entre les résultats et les objectifs,</w:t>
      </w:r>
      <w:r w:rsidR="00895FA7" w:rsidRPr="0073542F">
        <w:rPr>
          <w:rFonts w:cs="Arial"/>
          <w:b w:val="0"/>
        </w:rPr>
        <w:t xml:space="preserve"> </w:t>
      </w:r>
      <w:r w:rsidR="001F3A5D" w:rsidRPr="0073542F">
        <w:rPr>
          <w:rFonts w:cs="Arial"/>
          <w:b w:val="0"/>
        </w:rPr>
        <w:t>définir</w:t>
      </w:r>
      <w:r w:rsidRPr="0073542F">
        <w:rPr>
          <w:rFonts w:cs="Arial"/>
          <w:b w:val="0"/>
        </w:rPr>
        <w:t xml:space="preserve"> les moyens</w:t>
      </w:r>
    </w:p>
    <w:p w:rsidR="00F977A4" w:rsidRPr="0073542F" w:rsidRDefault="003C0647" w:rsidP="00B40D65">
      <w:pPr>
        <w:pStyle w:val="Nomsocit"/>
        <w:pBdr>
          <w:left w:val="none" w:sz="0" w:space="0" w:color="auto"/>
        </w:pBdr>
        <w:spacing w:before="0"/>
        <w:jc w:val="both"/>
        <w:rPr>
          <w:rFonts w:cs="Arial"/>
          <w:b w:val="0"/>
          <w:iCs/>
          <w:u w:val="single"/>
        </w:rPr>
      </w:pPr>
      <w:r w:rsidRPr="0073542F">
        <w:rPr>
          <w:rFonts w:cs="Arial"/>
          <w:b w:val="0"/>
        </w:rPr>
        <w:t xml:space="preserve">                  </w:t>
      </w:r>
      <w:r w:rsidRPr="0073542F">
        <w:rPr>
          <w:rFonts w:cs="Arial"/>
          <w:b w:val="0"/>
          <w:u w:val="single"/>
        </w:rPr>
        <w:t xml:space="preserve"> At</w:t>
      </w:r>
      <w:r w:rsidR="00AF0F16" w:rsidRPr="0073542F">
        <w:rPr>
          <w:rFonts w:cs="Arial"/>
          <w:b w:val="0"/>
          <w:u w:val="single"/>
        </w:rPr>
        <w:t>t</w:t>
      </w:r>
      <w:r w:rsidR="00AF0F16" w:rsidRPr="0073542F">
        <w:rPr>
          <w:rFonts w:cs="Arial"/>
          <w:b w:val="0"/>
          <w:iCs/>
          <w:u w:val="single"/>
        </w:rPr>
        <w:t>ributions et Activités</w:t>
      </w:r>
      <w:r w:rsidR="00AF0F16" w:rsidRPr="0073542F">
        <w:rPr>
          <w:rFonts w:cs="Arial"/>
          <w:b w:val="0"/>
          <w:u w:val="single"/>
        </w:rPr>
        <w:t xml:space="preserve"> </w:t>
      </w:r>
      <w:r w:rsidR="00AF0F16" w:rsidRPr="0073542F">
        <w:rPr>
          <w:rFonts w:cs="Arial"/>
          <w:b w:val="0"/>
          <w:iCs/>
          <w:u w:val="single"/>
        </w:rPr>
        <w:t xml:space="preserve">  </w:t>
      </w:r>
    </w:p>
    <w:p w:rsidR="00A40D77" w:rsidRPr="0073542F" w:rsidRDefault="00895FA7" w:rsidP="00043211">
      <w:pPr>
        <w:pStyle w:val="Nomsocit"/>
        <w:numPr>
          <w:ilvl w:val="1"/>
          <w:numId w:val="11"/>
        </w:numPr>
        <w:pBdr>
          <w:left w:val="none" w:sz="0" w:space="0" w:color="auto"/>
        </w:pBdr>
        <w:spacing w:before="0"/>
        <w:rPr>
          <w:rFonts w:cs="Arial"/>
          <w:b w:val="0"/>
          <w:iCs/>
        </w:rPr>
      </w:pPr>
      <w:r w:rsidRPr="0073542F">
        <w:rPr>
          <w:rFonts w:cs="Arial"/>
          <w:b w:val="0"/>
          <w:iCs/>
        </w:rPr>
        <w:t>Participation à l’é</w:t>
      </w:r>
      <w:r w:rsidR="00A40D77" w:rsidRPr="0073542F">
        <w:rPr>
          <w:rFonts w:cs="Arial"/>
          <w:b w:val="0"/>
          <w:iCs/>
        </w:rPr>
        <w:t xml:space="preserve">laboration du plan annuel et de la stratégie marketing. </w:t>
      </w:r>
    </w:p>
    <w:p w:rsidR="00F977A4" w:rsidRPr="0073542F" w:rsidRDefault="00A40D77" w:rsidP="00043211">
      <w:pPr>
        <w:pStyle w:val="Nomsocit"/>
        <w:numPr>
          <w:ilvl w:val="1"/>
          <w:numId w:val="11"/>
        </w:numPr>
        <w:pBdr>
          <w:left w:val="none" w:sz="0" w:space="0" w:color="auto"/>
        </w:pBdr>
        <w:spacing w:before="0"/>
        <w:rPr>
          <w:rFonts w:cs="Arial"/>
          <w:b w:val="0"/>
          <w:iCs/>
        </w:rPr>
      </w:pPr>
      <w:r w:rsidRPr="0073542F">
        <w:rPr>
          <w:rFonts w:cs="Arial"/>
          <w:b w:val="0"/>
          <w:iCs/>
        </w:rPr>
        <w:t>Mise en place de la stratégie commerciale et des méthodes de travail.</w:t>
      </w:r>
    </w:p>
    <w:p w:rsidR="00F977A4" w:rsidRPr="0073542F" w:rsidRDefault="00A40D77" w:rsidP="00043211">
      <w:pPr>
        <w:pStyle w:val="Nomsocit"/>
        <w:numPr>
          <w:ilvl w:val="1"/>
          <w:numId w:val="11"/>
        </w:numPr>
        <w:pBdr>
          <w:left w:val="none" w:sz="0" w:space="0" w:color="auto"/>
        </w:pBdr>
        <w:spacing w:before="0"/>
        <w:jc w:val="both"/>
        <w:rPr>
          <w:rFonts w:cs="Arial"/>
          <w:b w:val="0"/>
          <w:iCs/>
        </w:rPr>
      </w:pPr>
      <w:r w:rsidRPr="0073542F">
        <w:rPr>
          <w:rFonts w:cs="Arial"/>
          <w:b w:val="0"/>
          <w:iCs/>
        </w:rPr>
        <w:t>Définition des objectifs individuels et du plan de rémunération.</w:t>
      </w:r>
    </w:p>
    <w:p w:rsidR="00AD7F03" w:rsidRPr="0073542F" w:rsidRDefault="00AD7F03" w:rsidP="00043211">
      <w:pPr>
        <w:pStyle w:val="Nomsocit"/>
        <w:numPr>
          <w:ilvl w:val="1"/>
          <w:numId w:val="11"/>
        </w:numPr>
        <w:pBdr>
          <w:left w:val="none" w:sz="0" w:space="0" w:color="auto"/>
        </w:pBdr>
        <w:spacing w:before="0"/>
        <w:jc w:val="both"/>
        <w:rPr>
          <w:rFonts w:cs="Arial"/>
          <w:b w:val="0"/>
          <w:iCs/>
        </w:rPr>
      </w:pPr>
      <w:r w:rsidRPr="0073542F">
        <w:rPr>
          <w:rFonts w:cs="Arial"/>
          <w:b w:val="0"/>
          <w:iCs/>
        </w:rPr>
        <w:t>Mise en place des contrats et actions de promotions auprès des groupements et des grossistes répartiteurs</w:t>
      </w:r>
      <w:r w:rsidR="003C0647" w:rsidRPr="0073542F">
        <w:rPr>
          <w:rFonts w:cs="Arial"/>
          <w:b w:val="0"/>
          <w:iCs/>
        </w:rPr>
        <w:t xml:space="preserve">, centrales </w:t>
      </w:r>
    </w:p>
    <w:p w:rsidR="00280DA0" w:rsidRPr="0073542F" w:rsidRDefault="00514FB9" w:rsidP="00895FA7">
      <w:pPr>
        <w:pStyle w:val="Nomsocit"/>
        <w:pBdr>
          <w:left w:val="none" w:sz="0" w:space="0" w:color="auto"/>
        </w:pBdr>
        <w:ind w:left="1260"/>
        <w:rPr>
          <w:rFonts w:cs="Arial"/>
          <w:iCs/>
          <w:color w:val="333399"/>
          <w:u w:val="single"/>
        </w:rPr>
      </w:pPr>
      <w:r w:rsidRPr="0073542F">
        <w:rPr>
          <w:rFonts w:cs="Arial"/>
          <w:iCs/>
          <w:color w:val="333399"/>
          <w:u w:val="single"/>
        </w:rPr>
        <w:t xml:space="preserve">1998 – 2001 - </w:t>
      </w:r>
      <w:r w:rsidR="00A40D77" w:rsidRPr="0073542F">
        <w:rPr>
          <w:rFonts w:cs="Arial"/>
          <w:iCs/>
          <w:color w:val="333399"/>
          <w:u w:val="single"/>
        </w:rPr>
        <w:t xml:space="preserve">Laboratoires Smith &amp; Nephew </w:t>
      </w:r>
      <w:r w:rsidR="00570C4D" w:rsidRPr="0073542F">
        <w:rPr>
          <w:rFonts w:cs="Arial"/>
          <w:iCs/>
          <w:color w:val="333399"/>
          <w:u w:val="single"/>
        </w:rPr>
        <w:t>–</w:t>
      </w:r>
      <w:r w:rsidR="00A40D77" w:rsidRPr="0073542F">
        <w:rPr>
          <w:rFonts w:cs="Arial"/>
          <w:iCs/>
          <w:color w:val="333399"/>
          <w:u w:val="single"/>
        </w:rPr>
        <w:t xml:space="preserve"> Le Mans  </w:t>
      </w:r>
      <w:r w:rsidR="003F4687" w:rsidRPr="0073542F">
        <w:rPr>
          <w:rFonts w:cs="Arial"/>
          <w:iCs/>
          <w:color w:val="333399"/>
          <w:u w:val="single"/>
        </w:rPr>
        <w:t xml:space="preserve">- dispositifs médicaux- </w:t>
      </w:r>
      <w:r w:rsidR="006A1904">
        <w:rPr>
          <w:rFonts w:cs="Arial"/>
          <w:iCs/>
          <w:color w:val="333399"/>
          <w:u w:val="single"/>
        </w:rPr>
        <w:t>biotechnologie</w:t>
      </w:r>
    </w:p>
    <w:p w:rsidR="00A40D77" w:rsidRPr="0073542F" w:rsidRDefault="00514FB9" w:rsidP="00895FA7">
      <w:pPr>
        <w:pStyle w:val="Nomsocit"/>
        <w:pBdr>
          <w:left w:val="none" w:sz="0" w:space="0" w:color="auto"/>
        </w:pBdr>
        <w:ind w:left="1260"/>
        <w:rPr>
          <w:rFonts w:cs="Arial"/>
          <w:bCs/>
          <w:i/>
          <w:color w:val="333399"/>
        </w:rPr>
      </w:pPr>
      <w:r w:rsidRPr="0073542F">
        <w:rPr>
          <w:rFonts w:cs="Arial"/>
          <w:bCs/>
          <w:i/>
          <w:color w:val="333399"/>
        </w:rPr>
        <w:t xml:space="preserve">Directeur </w:t>
      </w:r>
      <w:r w:rsidR="00895FA7" w:rsidRPr="0073542F">
        <w:rPr>
          <w:rFonts w:cs="Arial"/>
          <w:bCs/>
          <w:i/>
          <w:color w:val="333399"/>
        </w:rPr>
        <w:t>R</w:t>
      </w:r>
      <w:r w:rsidRPr="0073542F">
        <w:rPr>
          <w:rFonts w:cs="Arial"/>
          <w:bCs/>
          <w:i/>
          <w:color w:val="333399"/>
        </w:rPr>
        <w:t>égional  hôpital</w:t>
      </w:r>
      <w:r w:rsidR="006B2380">
        <w:rPr>
          <w:rFonts w:cs="Arial"/>
          <w:bCs/>
          <w:i/>
          <w:color w:val="333399"/>
        </w:rPr>
        <w:t xml:space="preserve"> et spécialistes</w:t>
      </w:r>
      <w:r w:rsidRPr="0073542F">
        <w:rPr>
          <w:rFonts w:cs="Arial"/>
          <w:bCs/>
          <w:i/>
          <w:color w:val="333399"/>
        </w:rPr>
        <w:t xml:space="preserve">- </w:t>
      </w:r>
      <w:r w:rsidR="0073648C">
        <w:rPr>
          <w:rFonts w:cs="Arial"/>
          <w:bCs/>
          <w:i/>
          <w:color w:val="333399"/>
        </w:rPr>
        <w:t xml:space="preserve">dermatologie- </w:t>
      </w:r>
      <w:r w:rsidRPr="0073542F">
        <w:rPr>
          <w:rFonts w:cs="Arial"/>
          <w:bCs/>
          <w:i/>
          <w:color w:val="333399"/>
        </w:rPr>
        <w:t xml:space="preserve"> traumatologie</w:t>
      </w:r>
      <w:r w:rsidR="001D4EA8" w:rsidRPr="0073542F">
        <w:rPr>
          <w:rFonts w:cs="Arial"/>
          <w:bCs/>
          <w:i/>
          <w:color w:val="333399"/>
        </w:rPr>
        <w:t xml:space="preserve">- </w:t>
      </w:r>
      <w:r w:rsidR="001516A4">
        <w:rPr>
          <w:rFonts w:cs="Arial"/>
          <w:bCs/>
          <w:i/>
          <w:color w:val="333399"/>
        </w:rPr>
        <w:t xml:space="preserve">rééducation fonctionnelle -   </w:t>
      </w:r>
      <w:r w:rsidR="0073648C">
        <w:rPr>
          <w:rFonts w:cs="Arial"/>
          <w:bCs/>
          <w:i/>
          <w:color w:val="333399"/>
        </w:rPr>
        <w:t xml:space="preserve"> APHP Paris </w:t>
      </w:r>
      <w:r w:rsidR="001516A4">
        <w:rPr>
          <w:rFonts w:cs="Arial"/>
          <w:bCs/>
          <w:i/>
          <w:color w:val="333399"/>
        </w:rPr>
        <w:t xml:space="preserve">– médecins –kinésithérapeutes- </w:t>
      </w:r>
    </w:p>
    <w:p w:rsidR="00F977A4" w:rsidRPr="0073542F" w:rsidRDefault="00A40D77" w:rsidP="00043211">
      <w:pPr>
        <w:pStyle w:val="Nomsocit"/>
        <w:numPr>
          <w:ilvl w:val="1"/>
          <w:numId w:val="13"/>
        </w:numPr>
        <w:pBdr>
          <w:left w:val="none" w:sz="0" w:space="0" w:color="auto"/>
        </w:pBdr>
        <w:spacing w:before="0"/>
        <w:rPr>
          <w:rFonts w:cs="Arial"/>
          <w:b w:val="0"/>
        </w:rPr>
      </w:pPr>
      <w:r w:rsidRPr="0073542F">
        <w:rPr>
          <w:rFonts w:cs="Arial"/>
          <w:b w:val="0"/>
          <w:bCs/>
        </w:rPr>
        <w:t>Management d’équipe</w:t>
      </w:r>
      <w:r w:rsidR="00514FB9" w:rsidRPr="0073542F">
        <w:rPr>
          <w:rFonts w:cs="Arial"/>
          <w:b w:val="0"/>
          <w:bCs/>
        </w:rPr>
        <w:t xml:space="preserve"> (10 Délégués)</w:t>
      </w:r>
      <w:r w:rsidRPr="0073542F">
        <w:rPr>
          <w:rFonts w:cs="Arial"/>
          <w:b w:val="0"/>
          <w:bCs/>
        </w:rPr>
        <w:t> :</w:t>
      </w:r>
      <w:r w:rsidRPr="0073542F">
        <w:rPr>
          <w:rFonts w:cs="Arial"/>
          <w:b w:val="0"/>
        </w:rPr>
        <w:t xml:space="preserve"> Formation, encadrement.</w:t>
      </w:r>
      <w:r w:rsidR="00F977A4" w:rsidRPr="0073542F">
        <w:rPr>
          <w:rFonts w:cs="Arial"/>
          <w:b w:val="0"/>
        </w:rPr>
        <w:t xml:space="preserve"> </w:t>
      </w:r>
    </w:p>
    <w:p w:rsidR="00A40D77" w:rsidRPr="0073542F" w:rsidRDefault="00A40D77" w:rsidP="00043211">
      <w:pPr>
        <w:pStyle w:val="Nomsocit"/>
        <w:numPr>
          <w:ilvl w:val="1"/>
          <w:numId w:val="13"/>
        </w:numPr>
        <w:pBdr>
          <w:left w:val="none" w:sz="0" w:space="0" w:color="auto"/>
        </w:pBdr>
        <w:spacing w:before="0"/>
        <w:rPr>
          <w:rFonts w:cs="Arial"/>
          <w:b w:val="0"/>
        </w:rPr>
      </w:pPr>
      <w:r w:rsidRPr="0073542F">
        <w:rPr>
          <w:rFonts w:cs="Arial"/>
          <w:b w:val="0"/>
          <w:bCs/>
        </w:rPr>
        <w:t>Mise en  place de ‘’business plan</w:t>
      </w:r>
      <w:r w:rsidR="001F3A5D" w:rsidRPr="0073542F">
        <w:rPr>
          <w:rFonts w:cs="Arial"/>
          <w:b w:val="0"/>
          <w:bCs/>
        </w:rPr>
        <w:t>s</w:t>
      </w:r>
      <w:r w:rsidRPr="0073542F">
        <w:rPr>
          <w:rFonts w:cs="Arial"/>
          <w:b w:val="0"/>
          <w:bCs/>
        </w:rPr>
        <w:t xml:space="preserve"> ‘’ sectoriel</w:t>
      </w:r>
      <w:r w:rsidR="001F3A5D" w:rsidRPr="0073542F">
        <w:rPr>
          <w:rFonts w:cs="Arial"/>
          <w:b w:val="0"/>
          <w:bCs/>
        </w:rPr>
        <w:t>s</w:t>
      </w:r>
      <w:r w:rsidRPr="0073542F">
        <w:rPr>
          <w:rFonts w:cs="Arial"/>
          <w:b w:val="0"/>
          <w:bCs/>
        </w:rPr>
        <w:t>.</w:t>
      </w:r>
    </w:p>
    <w:p w:rsidR="00A40D77" w:rsidRPr="0073542F" w:rsidRDefault="00A40D77" w:rsidP="00043211">
      <w:pPr>
        <w:pStyle w:val="Nomsocit"/>
        <w:numPr>
          <w:ilvl w:val="1"/>
          <w:numId w:val="13"/>
        </w:numPr>
        <w:pBdr>
          <w:left w:val="none" w:sz="0" w:space="0" w:color="auto"/>
        </w:pBdr>
        <w:spacing w:before="0"/>
        <w:rPr>
          <w:rFonts w:cs="Arial"/>
          <w:b w:val="0"/>
          <w:bCs/>
        </w:rPr>
      </w:pPr>
      <w:r w:rsidRPr="0073542F">
        <w:rPr>
          <w:rFonts w:cs="Arial"/>
          <w:b w:val="0"/>
          <w:bCs/>
        </w:rPr>
        <w:t xml:space="preserve">Suivi et ajustement des plans d’actions. </w:t>
      </w:r>
    </w:p>
    <w:p w:rsidR="00C7219F" w:rsidRPr="0073542F" w:rsidRDefault="00A40D77" w:rsidP="00C7219F">
      <w:pPr>
        <w:pStyle w:val="Nomsocit"/>
        <w:numPr>
          <w:ilvl w:val="1"/>
          <w:numId w:val="13"/>
        </w:numPr>
        <w:pBdr>
          <w:left w:val="none" w:sz="0" w:space="0" w:color="auto"/>
        </w:pBdr>
        <w:spacing w:before="0"/>
        <w:rPr>
          <w:rFonts w:cs="Arial"/>
          <w:b w:val="0"/>
          <w:bCs/>
        </w:rPr>
      </w:pPr>
      <w:r w:rsidRPr="0073542F">
        <w:rPr>
          <w:rFonts w:cs="Arial"/>
          <w:b w:val="0"/>
          <w:bCs/>
        </w:rPr>
        <w:t>Développe</w:t>
      </w:r>
      <w:r w:rsidR="00C7219F" w:rsidRPr="0073542F">
        <w:rPr>
          <w:rFonts w:cs="Arial"/>
          <w:b w:val="0"/>
          <w:bCs/>
        </w:rPr>
        <w:t xml:space="preserve">ment du portefeuille </w:t>
      </w:r>
      <w:r w:rsidR="00895FA7" w:rsidRPr="0073542F">
        <w:rPr>
          <w:rFonts w:cs="Arial"/>
          <w:b w:val="0"/>
          <w:bCs/>
        </w:rPr>
        <w:t>leaders, négociations</w:t>
      </w:r>
      <w:r w:rsidR="00C7219F" w:rsidRPr="0073542F">
        <w:rPr>
          <w:rFonts w:cs="Arial"/>
          <w:b w:val="0"/>
          <w:bCs/>
        </w:rPr>
        <w:t xml:space="preserve"> (groupements, grands comptes hospitaliers)</w:t>
      </w:r>
    </w:p>
    <w:p w:rsidR="00A40D77" w:rsidRPr="0073542F" w:rsidRDefault="00514FB9" w:rsidP="0074720C">
      <w:pPr>
        <w:pStyle w:val="Nomsocit"/>
        <w:pBdr>
          <w:left w:val="none" w:sz="0" w:space="0" w:color="auto"/>
        </w:pBdr>
        <w:ind w:left="1260"/>
        <w:rPr>
          <w:rFonts w:cs="Arial"/>
          <w:b w:val="0"/>
          <w:color w:val="660066"/>
          <w:u w:val="single"/>
        </w:rPr>
      </w:pPr>
      <w:r w:rsidRPr="0073542F">
        <w:rPr>
          <w:rFonts w:cs="Arial"/>
          <w:iCs/>
          <w:color w:val="333399"/>
          <w:u w:val="single"/>
        </w:rPr>
        <w:t xml:space="preserve">1984 – 1998 </w:t>
      </w:r>
      <w:r w:rsidR="00A40D77" w:rsidRPr="0073542F">
        <w:rPr>
          <w:rFonts w:cs="Arial"/>
          <w:iCs/>
          <w:color w:val="333399"/>
          <w:u w:val="single"/>
        </w:rPr>
        <w:t xml:space="preserve">Laboratoires BMS </w:t>
      </w:r>
      <w:r w:rsidR="006B2380">
        <w:rPr>
          <w:rFonts w:cs="Arial"/>
          <w:iCs/>
          <w:color w:val="333399"/>
          <w:u w:val="single"/>
        </w:rPr>
        <w:t xml:space="preserve">UPSA </w:t>
      </w:r>
      <w:r w:rsidRPr="0073542F">
        <w:rPr>
          <w:rFonts w:cs="Arial"/>
          <w:iCs/>
          <w:color w:val="333399"/>
          <w:u w:val="single"/>
        </w:rPr>
        <w:t>–</w:t>
      </w:r>
      <w:r w:rsidR="00A40D77" w:rsidRPr="0073542F">
        <w:rPr>
          <w:rFonts w:cs="Arial"/>
          <w:iCs/>
          <w:color w:val="333399"/>
          <w:u w:val="single"/>
        </w:rPr>
        <w:t xml:space="preserve"> </w:t>
      </w:r>
      <w:r w:rsidR="003F4687" w:rsidRPr="0073542F">
        <w:rPr>
          <w:rFonts w:cs="Arial"/>
          <w:iCs/>
          <w:color w:val="333399"/>
          <w:u w:val="single"/>
        </w:rPr>
        <w:t xml:space="preserve">médicaments </w:t>
      </w:r>
    </w:p>
    <w:p w:rsidR="00B40D65" w:rsidRPr="00B1269C" w:rsidRDefault="00A40D77" w:rsidP="00B40D65">
      <w:pPr>
        <w:pStyle w:val="Nomsocit"/>
        <w:pBdr>
          <w:left w:val="none" w:sz="0" w:space="0" w:color="auto"/>
        </w:pBdr>
        <w:tabs>
          <w:tab w:val="left" w:pos="2977"/>
        </w:tabs>
        <w:spacing w:before="0"/>
        <w:ind w:left="1260"/>
        <w:rPr>
          <w:rFonts w:cs="Arial"/>
          <w:b w:val="0"/>
          <w:sz w:val="18"/>
          <w:szCs w:val="18"/>
        </w:rPr>
      </w:pPr>
      <w:r w:rsidRPr="00B1269C">
        <w:rPr>
          <w:rFonts w:cs="Arial"/>
          <w:bCs/>
          <w:i/>
          <w:color w:val="333399"/>
          <w:sz w:val="18"/>
          <w:szCs w:val="18"/>
        </w:rPr>
        <w:t xml:space="preserve">Directeur </w:t>
      </w:r>
      <w:r w:rsidR="00895FA7" w:rsidRPr="00B1269C">
        <w:rPr>
          <w:rFonts w:cs="Arial"/>
          <w:bCs/>
          <w:i/>
          <w:color w:val="333399"/>
          <w:sz w:val="18"/>
          <w:szCs w:val="18"/>
        </w:rPr>
        <w:t>R</w:t>
      </w:r>
      <w:r w:rsidRPr="00B1269C">
        <w:rPr>
          <w:rFonts w:cs="Arial"/>
          <w:bCs/>
          <w:i/>
          <w:color w:val="333399"/>
          <w:sz w:val="18"/>
          <w:szCs w:val="18"/>
        </w:rPr>
        <w:t>égional (1991-1998)</w:t>
      </w:r>
      <w:r w:rsidR="00B40D65" w:rsidRPr="00B1269C">
        <w:rPr>
          <w:rFonts w:cs="Arial"/>
          <w:bCs/>
          <w:i/>
          <w:color w:val="333399"/>
          <w:sz w:val="18"/>
          <w:szCs w:val="18"/>
        </w:rPr>
        <w:t xml:space="preserve"> </w:t>
      </w:r>
      <w:r w:rsidRPr="00B1269C">
        <w:rPr>
          <w:rFonts w:cs="Arial"/>
          <w:b w:val="0"/>
          <w:sz w:val="18"/>
          <w:szCs w:val="18"/>
        </w:rPr>
        <w:t xml:space="preserve">Equipe de 8 </w:t>
      </w:r>
      <w:r w:rsidR="00AD7F03" w:rsidRPr="00B1269C">
        <w:rPr>
          <w:rFonts w:cs="Arial"/>
          <w:b w:val="0"/>
          <w:sz w:val="18"/>
          <w:szCs w:val="18"/>
        </w:rPr>
        <w:t>délégués</w:t>
      </w:r>
      <w:r w:rsidRPr="00B1269C">
        <w:rPr>
          <w:rFonts w:cs="Arial"/>
          <w:b w:val="0"/>
          <w:sz w:val="18"/>
          <w:szCs w:val="18"/>
        </w:rPr>
        <w:t xml:space="preserve">: </w:t>
      </w:r>
      <w:r w:rsidR="001516A4">
        <w:rPr>
          <w:rFonts w:cs="Arial"/>
          <w:b w:val="0"/>
          <w:sz w:val="18"/>
          <w:szCs w:val="18"/>
        </w:rPr>
        <w:t xml:space="preserve"> ORL- Pédiatrie- Rhumatologie- Oncologie</w:t>
      </w:r>
    </w:p>
    <w:p w:rsidR="00A40D77" w:rsidRPr="00B1269C" w:rsidRDefault="00A40D77" w:rsidP="00B40D65">
      <w:pPr>
        <w:pStyle w:val="Nomsocit"/>
        <w:pBdr>
          <w:left w:val="none" w:sz="0" w:space="0" w:color="auto"/>
        </w:pBdr>
        <w:tabs>
          <w:tab w:val="left" w:pos="2977"/>
        </w:tabs>
        <w:spacing w:before="0"/>
        <w:ind w:left="1260"/>
        <w:rPr>
          <w:rFonts w:cs="Arial"/>
          <w:bCs/>
          <w:i/>
          <w:color w:val="333399"/>
          <w:sz w:val="18"/>
          <w:szCs w:val="18"/>
        </w:rPr>
      </w:pPr>
      <w:r w:rsidRPr="00B1269C">
        <w:rPr>
          <w:rFonts w:cs="Arial"/>
          <w:bCs/>
          <w:i/>
          <w:color w:val="333399"/>
          <w:sz w:val="18"/>
          <w:szCs w:val="18"/>
        </w:rPr>
        <w:t>Délégué hospitalier,</w:t>
      </w:r>
      <w:r w:rsidR="005A1DF2" w:rsidRPr="00B1269C">
        <w:rPr>
          <w:rFonts w:cs="Arial"/>
          <w:bCs/>
          <w:i/>
          <w:color w:val="333399"/>
          <w:sz w:val="18"/>
          <w:szCs w:val="18"/>
        </w:rPr>
        <w:t xml:space="preserve"> R</w:t>
      </w:r>
      <w:r w:rsidRPr="00B1269C">
        <w:rPr>
          <w:rFonts w:cs="Arial"/>
          <w:bCs/>
          <w:i/>
          <w:color w:val="333399"/>
          <w:sz w:val="18"/>
          <w:szCs w:val="18"/>
        </w:rPr>
        <w:t xml:space="preserve">esponsable des négociations de marché    (1987-1991) </w:t>
      </w:r>
    </w:p>
    <w:p w:rsidR="00A40D77" w:rsidRPr="00B1269C" w:rsidRDefault="00A40D77" w:rsidP="00C7219F">
      <w:pPr>
        <w:pStyle w:val="Nomsocit"/>
        <w:pBdr>
          <w:left w:val="none" w:sz="0" w:space="0" w:color="auto"/>
        </w:pBdr>
        <w:spacing w:before="0"/>
        <w:ind w:left="1260"/>
        <w:rPr>
          <w:rFonts w:cs="Arial"/>
          <w:bCs/>
          <w:i/>
          <w:color w:val="333399"/>
          <w:sz w:val="18"/>
          <w:szCs w:val="18"/>
        </w:rPr>
      </w:pPr>
      <w:r w:rsidRPr="00B1269C">
        <w:rPr>
          <w:rFonts w:cs="Arial"/>
          <w:bCs/>
          <w:i/>
          <w:color w:val="333399"/>
          <w:sz w:val="18"/>
          <w:szCs w:val="18"/>
        </w:rPr>
        <w:t>Visiteuse Médicale (1984-1987)</w:t>
      </w:r>
    </w:p>
    <w:p w:rsidR="00A40D77" w:rsidRPr="0073542F" w:rsidRDefault="00A40D77" w:rsidP="00C7219F">
      <w:pPr>
        <w:pStyle w:val="Nomsocit"/>
        <w:pBdr>
          <w:left w:val="none" w:sz="0" w:space="0" w:color="auto"/>
        </w:pBdr>
        <w:spacing w:before="0"/>
        <w:ind w:left="1260"/>
        <w:rPr>
          <w:rFonts w:cs="Arial"/>
          <w:b w:val="0"/>
          <w:color w:val="660066"/>
          <w:u w:val="single"/>
        </w:rPr>
      </w:pPr>
      <w:r w:rsidRPr="0073542F">
        <w:rPr>
          <w:rFonts w:cs="Arial"/>
          <w:b w:val="0"/>
          <w:bCs/>
        </w:rPr>
        <w:t>Lancement de produits :</w:t>
      </w:r>
      <w:r w:rsidRPr="0073542F">
        <w:rPr>
          <w:rFonts w:cs="Arial"/>
          <w:b w:val="0"/>
          <w:bCs/>
          <w:iCs/>
        </w:rPr>
        <w:t xml:space="preserve"> </w:t>
      </w:r>
      <w:r w:rsidR="00B40D65" w:rsidRPr="0073542F">
        <w:rPr>
          <w:rFonts w:cs="Arial"/>
          <w:b w:val="0"/>
          <w:bCs/>
          <w:iCs/>
        </w:rPr>
        <w:t>Domaine de la cardiologie, psychiatrie, antalgie</w:t>
      </w:r>
      <w:r w:rsidRPr="0073542F">
        <w:rPr>
          <w:rFonts w:cs="Arial"/>
          <w:b w:val="0"/>
          <w:bCs/>
          <w:iCs/>
        </w:rPr>
        <w:t xml:space="preserve">     </w:t>
      </w:r>
    </w:p>
    <w:p w:rsidR="00A40D77" w:rsidRPr="0073542F" w:rsidRDefault="00A40D77" w:rsidP="00A63AF0">
      <w:pPr>
        <w:pStyle w:val="Titresection"/>
        <w:pBdr>
          <w:left w:val="none" w:sz="0" w:space="0" w:color="auto"/>
        </w:pBdr>
        <w:shd w:val="pct20" w:color="auto" w:fill="99CCFF"/>
        <w:ind w:left="1260"/>
        <w:rPr>
          <w:rFonts w:ascii="Arial" w:hAnsi="Arial" w:cs="Arial"/>
          <w:bCs/>
          <w:smallCaps/>
          <w:color w:val="333399"/>
          <w:szCs w:val="28"/>
        </w:rPr>
      </w:pPr>
      <w:r w:rsidRPr="0073542F">
        <w:rPr>
          <w:rFonts w:ascii="Arial" w:hAnsi="Arial" w:cs="Arial"/>
          <w:bCs/>
          <w:smallCaps/>
          <w:color w:val="333399"/>
          <w:szCs w:val="28"/>
        </w:rPr>
        <w:t>Formation initiale et continue</w:t>
      </w:r>
    </w:p>
    <w:p w:rsidR="007313C9" w:rsidRPr="0073542F" w:rsidRDefault="00A40D77" w:rsidP="007313C9">
      <w:pPr>
        <w:pStyle w:val="VilleDpt"/>
        <w:pBdr>
          <w:left w:val="none" w:sz="0" w:space="0" w:color="auto"/>
        </w:pBdr>
        <w:ind w:left="1260"/>
        <w:rPr>
          <w:rFonts w:ascii="Arial" w:hAnsi="Arial" w:cs="Arial"/>
          <w:b w:val="0"/>
          <w:i w:val="0"/>
          <w:iCs/>
        </w:rPr>
      </w:pPr>
      <w:r w:rsidRPr="0073542F">
        <w:rPr>
          <w:rFonts w:ascii="Arial" w:hAnsi="Arial" w:cs="Arial"/>
          <w:b w:val="0"/>
          <w:i w:val="0"/>
          <w:iCs/>
        </w:rPr>
        <w:t xml:space="preserve">- </w:t>
      </w:r>
      <w:r w:rsidR="0073542F" w:rsidRPr="0073542F">
        <w:rPr>
          <w:rFonts w:ascii="Arial" w:hAnsi="Arial" w:cs="Arial"/>
          <w:b w:val="0"/>
          <w:i w:val="0"/>
          <w:iCs/>
        </w:rPr>
        <w:t>Formation et préparation du DMSE (Direction – management – stratégie des entreprises)</w:t>
      </w:r>
      <w:r w:rsidR="001F3A5D" w:rsidRPr="0073542F">
        <w:rPr>
          <w:rFonts w:ascii="Arial" w:hAnsi="Arial" w:cs="Arial"/>
          <w:b w:val="0"/>
          <w:i w:val="0"/>
          <w:iCs/>
        </w:rPr>
        <w:t xml:space="preserve"> ESCP-EAP</w:t>
      </w:r>
      <w:r w:rsidR="007313C9" w:rsidRPr="0073542F">
        <w:rPr>
          <w:rFonts w:ascii="Arial" w:hAnsi="Arial" w:cs="Arial"/>
          <w:b w:val="0"/>
          <w:i w:val="0"/>
          <w:iCs/>
        </w:rPr>
        <w:t xml:space="preserve">  PARIS</w:t>
      </w:r>
      <w:r w:rsidR="00471596" w:rsidRPr="0073542F">
        <w:rPr>
          <w:rFonts w:ascii="Arial" w:hAnsi="Arial" w:cs="Arial"/>
          <w:b w:val="0"/>
          <w:i w:val="0"/>
          <w:iCs/>
        </w:rPr>
        <w:t xml:space="preserve"> année 2005</w:t>
      </w:r>
    </w:p>
    <w:p w:rsidR="007313C9" w:rsidRPr="0073542F" w:rsidRDefault="007313C9" w:rsidP="00CE31F1">
      <w:pPr>
        <w:pStyle w:val="VilleDpt"/>
        <w:pBdr>
          <w:left w:val="none" w:sz="0" w:space="0" w:color="auto"/>
        </w:pBdr>
        <w:ind w:left="1260"/>
        <w:rPr>
          <w:rFonts w:ascii="Arial" w:hAnsi="Arial" w:cs="Arial"/>
          <w:b w:val="0"/>
          <w:bCs/>
          <w:i w:val="0"/>
          <w:iCs/>
          <w:color w:val="333399"/>
        </w:rPr>
      </w:pPr>
      <w:r w:rsidRPr="0073542F">
        <w:rPr>
          <w:rFonts w:ascii="Arial" w:hAnsi="Arial" w:cs="Arial"/>
          <w:b w:val="0"/>
          <w:bCs/>
          <w:i w:val="0"/>
          <w:iCs/>
          <w:color w:val="333399"/>
        </w:rPr>
        <w:t xml:space="preserve">                             </w:t>
      </w:r>
      <w:r w:rsidRPr="0073542F">
        <w:rPr>
          <w:rFonts w:ascii="Arial" w:hAnsi="Arial" w:cs="Arial"/>
          <w:b w:val="0"/>
          <w:bCs/>
          <w:i w:val="0"/>
          <w:iCs/>
          <w:color w:val="333399"/>
        </w:rPr>
        <w:sym w:font="Wingdings" w:char="F0F0"/>
      </w:r>
      <w:r w:rsidRPr="0073542F">
        <w:rPr>
          <w:rFonts w:ascii="Arial" w:hAnsi="Arial" w:cs="Arial"/>
          <w:b w:val="0"/>
          <w:bCs/>
          <w:i w:val="0"/>
          <w:iCs/>
          <w:color w:val="333399"/>
        </w:rPr>
        <w:t xml:space="preserve"> Direction commerciale </w:t>
      </w:r>
      <w:r w:rsidR="00B1269C">
        <w:rPr>
          <w:rFonts w:ascii="Arial" w:hAnsi="Arial" w:cs="Arial"/>
          <w:b w:val="0"/>
          <w:bCs/>
          <w:i w:val="0"/>
          <w:iCs/>
          <w:color w:val="333399"/>
        </w:rPr>
        <w:t xml:space="preserve">(clôturé par </w:t>
      </w:r>
      <w:r w:rsidR="00F04B61" w:rsidRPr="0073542F">
        <w:rPr>
          <w:rFonts w:ascii="Arial" w:hAnsi="Arial" w:cs="Arial"/>
          <w:b w:val="0"/>
          <w:bCs/>
          <w:i w:val="0"/>
          <w:iCs/>
          <w:color w:val="333399"/>
        </w:rPr>
        <w:t xml:space="preserve">un </w:t>
      </w:r>
      <w:r w:rsidRPr="0073542F">
        <w:rPr>
          <w:rFonts w:ascii="Arial" w:hAnsi="Arial" w:cs="Arial"/>
          <w:b w:val="0"/>
          <w:bCs/>
          <w:i w:val="0"/>
          <w:iCs/>
          <w:color w:val="333399"/>
        </w:rPr>
        <w:t>m</w:t>
      </w:r>
      <w:r w:rsidR="00CE31F1" w:rsidRPr="0073542F">
        <w:rPr>
          <w:rFonts w:ascii="Arial" w:hAnsi="Arial" w:cs="Arial"/>
          <w:b w:val="0"/>
          <w:bCs/>
          <w:i w:val="0"/>
          <w:iCs/>
          <w:color w:val="333399"/>
        </w:rPr>
        <w:t>é</w:t>
      </w:r>
      <w:r w:rsidRPr="0073542F">
        <w:rPr>
          <w:rFonts w:ascii="Arial" w:hAnsi="Arial" w:cs="Arial"/>
          <w:b w:val="0"/>
          <w:bCs/>
          <w:i w:val="0"/>
          <w:iCs/>
          <w:color w:val="333399"/>
        </w:rPr>
        <w:t>moire</w:t>
      </w:r>
      <w:r w:rsidR="00B1269C">
        <w:rPr>
          <w:rFonts w:ascii="Arial" w:hAnsi="Arial" w:cs="Arial"/>
          <w:b w:val="0"/>
          <w:bCs/>
          <w:i w:val="0"/>
          <w:iCs/>
          <w:color w:val="333399"/>
        </w:rPr>
        <w:t xml:space="preserve"> sur l’évolution des métiers de la vente </w:t>
      </w:r>
      <w:r w:rsidR="000E367B">
        <w:rPr>
          <w:rFonts w:ascii="Arial" w:hAnsi="Arial" w:cs="Arial"/>
          <w:b w:val="0"/>
          <w:bCs/>
          <w:i w:val="0"/>
          <w:iCs/>
          <w:color w:val="333399"/>
        </w:rPr>
        <w:t>dans l industrie pharmaceutique</w:t>
      </w:r>
      <w:r w:rsidRPr="0073542F">
        <w:rPr>
          <w:rFonts w:ascii="Arial" w:hAnsi="Arial" w:cs="Arial"/>
          <w:b w:val="0"/>
          <w:bCs/>
          <w:i w:val="0"/>
          <w:iCs/>
          <w:color w:val="333399"/>
        </w:rPr>
        <w:t xml:space="preserve"> </w:t>
      </w:r>
    </w:p>
    <w:p w:rsidR="00280DA0" w:rsidRPr="0073542F" w:rsidRDefault="00F04B61" w:rsidP="00A92BF4">
      <w:pPr>
        <w:pStyle w:val="VilleDpt"/>
        <w:pBdr>
          <w:left w:val="none" w:sz="0" w:space="0" w:color="auto"/>
        </w:pBdr>
        <w:ind w:left="1260"/>
        <w:rPr>
          <w:rFonts w:ascii="Arial" w:hAnsi="Arial" w:cs="Arial"/>
          <w:b w:val="0"/>
          <w:bCs/>
          <w:i w:val="0"/>
          <w:iCs/>
          <w:color w:val="333399"/>
        </w:rPr>
      </w:pPr>
      <w:r w:rsidRPr="0073542F">
        <w:rPr>
          <w:rFonts w:ascii="Arial" w:hAnsi="Arial" w:cs="Arial"/>
          <w:b w:val="0"/>
          <w:bCs/>
          <w:i w:val="0"/>
          <w:iCs/>
          <w:color w:val="333399"/>
        </w:rPr>
        <w:t xml:space="preserve">                             </w:t>
      </w:r>
      <w:r w:rsidRPr="0073542F">
        <w:rPr>
          <w:rFonts w:ascii="Arial" w:hAnsi="Arial" w:cs="Arial"/>
          <w:b w:val="0"/>
          <w:bCs/>
          <w:i w:val="0"/>
          <w:iCs/>
          <w:color w:val="333399"/>
        </w:rPr>
        <w:sym w:font="Wingdings" w:char="F0F0"/>
      </w:r>
      <w:r w:rsidRPr="0073542F">
        <w:rPr>
          <w:rFonts w:ascii="Arial" w:hAnsi="Arial" w:cs="Arial"/>
          <w:b w:val="0"/>
          <w:bCs/>
          <w:i w:val="0"/>
          <w:iCs/>
          <w:color w:val="333399"/>
        </w:rPr>
        <w:t xml:space="preserve"> Management général </w:t>
      </w:r>
      <w:r w:rsidR="003C0647" w:rsidRPr="0073542F">
        <w:rPr>
          <w:rFonts w:ascii="Arial" w:hAnsi="Arial" w:cs="Arial"/>
          <w:b w:val="0"/>
          <w:bCs/>
          <w:i w:val="0"/>
          <w:iCs/>
          <w:color w:val="333399"/>
        </w:rPr>
        <w:t>clôturé par un diagnostic</w:t>
      </w:r>
      <w:r w:rsidR="00AD7F03" w:rsidRPr="0073542F">
        <w:rPr>
          <w:rFonts w:ascii="Arial" w:hAnsi="Arial" w:cs="Arial"/>
          <w:b w:val="0"/>
          <w:bCs/>
          <w:i w:val="0"/>
          <w:iCs/>
          <w:color w:val="333399"/>
        </w:rPr>
        <w:t xml:space="preserve"> d’entreprise   </w:t>
      </w:r>
    </w:p>
    <w:p w:rsidR="00A40D77" w:rsidRPr="0073542F" w:rsidRDefault="00A40D77" w:rsidP="00A92BF4">
      <w:pPr>
        <w:pStyle w:val="VilleDpt"/>
        <w:pBdr>
          <w:left w:val="none" w:sz="0" w:space="0" w:color="auto"/>
        </w:pBdr>
        <w:ind w:left="1260"/>
        <w:rPr>
          <w:rFonts w:ascii="Arial" w:hAnsi="Arial" w:cs="Arial"/>
          <w:b w:val="0"/>
          <w:i w:val="0"/>
          <w:iCs/>
          <w:lang w:val="en-GB"/>
        </w:rPr>
      </w:pPr>
      <w:r w:rsidRPr="0073542F">
        <w:rPr>
          <w:rFonts w:ascii="Arial" w:hAnsi="Arial" w:cs="Arial"/>
          <w:b w:val="0"/>
          <w:i w:val="0"/>
          <w:iCs/>
          <w:lang w:val="en-GB"/>
        </w:rPr>
        <w:t xml:space="preserve">- Management      </w:t>
      </w:r>
      <w:r w:rsidRPr="0073542F">
        <w:rPr>
          <w:rFonts w:ascii="Arial" w:hAnsi="Arial" w:cs="Arial"/>
          <w:b w:val="0"/>
          <w:i w:val="0"/>
          <w:iCs/>
        </w:rPr>
        <w:sym w:font="Wingdings" w:char="F0F0"/>
      </w:r>
      <w:r w:rsidRPr="0073542F">
        <w:rPr>
          <w:rFonts w:ascii="Arial" w:hAnsi="Arial" w:cs="Arial"/>
          <w:b w:val="0"/>
          <w:i w:val="0"/>
          <w:iCs/>
          <w:lang w:val="en-GB"/>
        </w:rPr>
        <w:t xml:space="preserve"> </w:t>
      </w:r>
      <w:r w:rsidR="007313C9" w:rsidRPr="0073542F">
        <w:rPr>
          <w:rFonts w:ascii="Arial" w:hAnsi="Arial" w:cs="Arial"/>
          <w:b w:val="0"/>
          <w:bCs/>
          <w:i w:val="0"/>
          <w:iCs/>
          <w:lang w:val="en-GB"/>
        </w:rPr>
        <w:t>Business Plan d’</w:t>
      </w:r>
      <w:r w:rsidR="00B54874">
        <w:rPr>
          <w:rFonts w:ascii="Arial" w:hAnsi="Arial" w:cs="Arial"/>
          <w:b w:val="0"/>
          <w:bCs/>
          <w:i w:val="0"/>
          <w:iCs/>
          <w:lang w:val="en-GB"/>
        </w:rPr>
        <w:t xml:space="preserve"> </w:t>
      </w:r>
      <w:r w:rsidR="00A92BF4" w:rsidRPr="0073542F">
        <w:rPr>
          <w:rFonts w:ascii="Arial" w:hAnsi="Arial" w:cs="Arial"/>
          <w:b w:val="0"/>
          <w:bCs/>
          <w:i w:val="0"/>
          <w:iCs/>
          <w:lang w:val="en-GB"/>
        </w:rPr>
        <w:t>Ent</w:t>
      </w:r>
      <w:r w:rsidR="00C540CA" w:rsidRPr="0073542F">
        <w:rPr>
          <w:rFonts w:ascii="Arial" w:hAnsi="Arial" w:cs="Arial"/>
          <w:b w:val="0"/>
          <w:bCs/>
          <w:i w:val="0"/>
          <w:iCs/>
          <w:lang w:val="en-GB"/>
        </w:rPr>
        <w:t>r</w:t>
      </w:r>
      <w:r w:rsidR="00A92BF4" w:rsidRPr="0073542F">
        <w:rPr>
          <w:rFonts w:ascii="Arial" w:hAnsi="Arial" w:cs="Arial"/>
          <w:b w:val="0"/>
          <w:bCs/>
          <w:i w:val="0"/>
          <w:iCs/>
          <w:lang w:val="en-GB"/>
        </w:rPr>
        <w:t>eprise</w:t>
      </w:r>
      <w:r w:rsidR="007313C9" w:rsidRPr="0073542F">
        <w:rPr>
          <w:rFonts w:ascii="Arial" w:hAnsi="Arial" w:cs="Arial"/>
          <w:b w:val="0"/>
          <w:bCs/>
          <w:i w:val="0"/>
          <w:iCs/>
          <w:lang w:val="en-GB"/>
        </w:rPr>
        <w:t xml:space="preserve">: Cabinet LRA </w:t>
      </w:r>
      <w:r w:rsidR="003F4741" w:rsidRPr="0073542F">
        <w:rPr>
          <w:rFonts w:ascii="Arial" w:hAnsi="Arial" w:cs="Arial"/>
          <w:b w:val="0"/>
          <w:bCs/>
          <w:i w:val="0"/>
          <w:iCs/>
          <w:lang w:val="en-GB"/>
        </w:rPr>
        <w:t>- 2003</w:t>
      </w:r>
      <w:r w:rsidR="007313C9" w:rsidRPr="0073542F">
        <w:rPr>
          <w:rFonts w:ascii="Arial" w:hAnsi="Arial" w:cs="Arial"/>
          <w:b w:val="0"/>
          <w:bCs/>
          <w:i w:val="0"/>
          <w:iCs/>
          <w:lang w:val="en-GB"/>
        </w:rPr>
        <w:t xml:space="preserve">  </w:t>
      </w:r>
    </w:p>
    <w:p w:rsidR="007313C9" w:rsidRPr="0073542F" w:rsidRDefault="00A40D77" w:rsidP="00A92BF4">
      <w:pPr>
        <w:pStyle w:val="VilleDpt"/>
        <w:pBdr>
          <w:left w:val="none" w:sz="0" w:space="0" w:color="auto"/>
        </w:pBdr>
        <w:ind w:left="1260"/>
        <w:rPr>
          <w:rFonts w:ascii="Arial" w:hAnsi="Arial" w:cs="Arial"/>
          <w:b w:val="0"/>
          <w:bCs/>
          <w:i w:val="0"/>
          <w:iCs/>
          <w:lang w:val="en-GB"/>
        </w:rPr>
      </w:pPr>
      <w:r w:rsidRPr="0073542F">
        <w:rPr>
          <w:rFonts w:ascii="Arial" w:hAnsi="Arial" w:cs="Arial"/>
          <w:b w:val="0"/>
          <w:i w:val="0"/>
          <w:iCs/>
          <w:lang w:val="en-GB"/>
        </w:rPr>
        <w:t xml:space="preserve">                             </w:t>
      </w:r>
      <w:r w:rsidRPr="0073542F">
        <w:rPr>
          <w:rFonts w:ascii="Arial" w:hAnsi="Arial" w:cs="Arial"/>
          <w:b w:val="0"/>
          <w:bCs/>
          <w:i w:val="0"/>
          <w:iCs/>
        </w:rPr>
        <w:sym w:font="Wingdings" w:char="F0F0"/>
      </w:r>
      <w:r w:rsidR="007313C9" w:rsidRPr="0073542F">
        <w:rPr>
          <w:rFonts w:ascii="Arial" w:hAnsi="Arial" w:cs="Arial"/>
          <w:b w:val="0"/>
          <w:bCs/>
          <w:i w:val="0"/>
          <w:iCs/>
          <w:lang w:val="en-GB"/>
        </w:rPr>
        <w:t xml:space="preserve"> Business Plan </w:t>
      </w:r>
      <w:r w:rsidR="00A92BF4" w:rsidRPr="0073542F">
        <w:rPr>
          <w:rFonts w:ascii="Arial" w:hAnsi="Arial" w:cs="Arial"/>
          <w:b w:val="0"/>
          <w:bCs/>
          <w:i w:val="0"/>
          <w:iCs/>
          <w:lang w:val="en-GB"/>
        </w:rPr>
        <w:t>Regional:</w:t>
      </w:r>
      <w:r w:rsidR="007313C9" w:rsidRPr="0073542F">
        <w:rPr>
          <w:rFonts w:ascii="Arial" w:hAnsi="Arial" w:cs="Arial"/>
          <w:b w:val="0"/>
          <w:bCs/>
          <w:i w:val="0"/>
          <w:iCs/>
          <w:lang w:val="en-GB"/>
        </w:rPr>
        <w:t xml:space="preserve"> Cabinet Bossard.</w:t>
      </w:r>
    </w:p>
    <w:p w:rsidR="00A40D77" w:rsidRPr="0073542F" w:rsidRDefault="00A40D77" w:rsidP="00C7219F">
      <w:pPr>
        <w:pStyle w:val="VilleDpt"/>
        <w:pBdr>
          <w:left w:val="none" w:sz="0" w:space="0" w:color="auto"/>
        </w:pBdr>
        <w:ind w:left="1260"/>
        <w:rPr>
          <w:rFonts w:ascii="Arial" w:hAnsi="Arial" w:cs="Arial"/>
          <w:b w:val="0"/>
          <w:bCs/>
          <w:i w:val="0"/>
          <w:iCs/>
          <w:lang w:val="en-GB"/>
        </w:rPr>
      </w:pPr>
      <w:r w:rsidRPr="0073542F">
        <w:rPr>
          <w:rFonts w:ascii="Arial" w:hAnsi="Arial" w:cs="Arial"/>
          <w:b w:val="0"/>
          <w:i w:val="0"/>
          <w:iCs/>
          <w:lang w:val="en-GB"/>
        </w:rPr>
        <w:t xml:space="preserve">                             </w:t>
      </w:r>
      <w:r w:rsidRPr="0073542F">
        <w:rPr>
          <w:rFonts w:ascii="Arial" w:hAnsi="Arial" w:cs="Arial"/>
          <w:b w:val="0"/>
          <w:bCs/>
          <w:i w:val="0"/>
          <w:iCs/>
        </w:rPr>
        <w:sym w:font="Wingdings" w:char="F0F0"/>
      </w:r>
      <w:r w:rsidRPr="0073542F">
        <w:rPr>
          <w:rFonts w:ascii="Arial" w:hAnsi="Arial" w:cs="Arial"/>
          <w:b w:val="0"/>
          <w:bCs/>
          <w:i w:val="0"/>
          <w:iCs/>
          <w:lang w:val="en-GB"/>
        </w:rPr>
        <w:t xml:space="preserve"> </w:t>
      </w:r>
      <w:smartTag w:uri="urn:schemas-microsoft-com:office:smarttags" w:element="place">
        <w:smartTag w:uri="urn:schemas-microsoft-com:office:smarttags" w:element="PlaceName">
          <w:r w:rsidRPr="0073542F">
            <w:rPr>
              <w:rFonts w:ascii="Arial" w:hAnsi="Arial" w:cs="Arial"/>
              <w:b w:val="0"/>
              <w:bCs/>
              <w:i w:val="0"/>
              <w:iCs/>
              <w:lang w:val="en-GB"/>
            </w:rPr>
            <w:t>TEAM</w:t>
          </w:r>
        </w:smartTag>
        <w:r w:rsidRPr="0073542F">
          <w:rPr>
            <w:rFonts w:ascii="Arial" w:hAnsi="Arial" w:cs="Arial"/>
            <w:b w:val="0"/>
            <w:bCs/>
            <w:i w:val="0"/>
            <w:iCs/>
            <w:lang w:val="en-GB"/>
          </w:rPr>
          <w:t xml:space="preserve"> </w:t>
        </w:r>
        <w:smartTag w:uri="urn:schemas-microsoft-com:office:smarttags" w:element="PlaceType">
          <w:r w:rsidRPr="0073542F">
            <w:rPr>
              <w:rFonts w:ascii="Arial" w:hAnsi="Arial" w:cs="Arial"/>
              <w:b w:val="0"/>
              <w:bCs/>
              <w:i w:val="0"/>
              <w:iCs/>
              <w:lang w:val="en-GB"/>
            </w:rPr>
            <w:t>BUILDING</w:t>
          </w:r>
        </w:smartTag>
      </w:smartTag>
      <w:r w:rsidRPr="0073542F">
        <w:rPr>
          <w:rFonts w:ascii="Arial" w:hAnsi="Arial" w:cs="Arial"/>
          <w:b w:val="0"/>
          <w:bCs/>
          <w:i w:val="0"/>
          <w:iCs/>
          <w:lang w:val="en-GB"/>
        </w:rPr>
        <w:t xml:space="preserve"> (BMS)</w:t>
      </w:r>
    </w:p>
    <w:p w:rsidR="00A40D77" w:rsidRPr="0073542F" w:rsidRDefault="00A40D77" w:rsidP="005A1DF2">
      <w:pPr>
        <w:pStyle w:val="VilleDpt"/>
        <w:pBdr>
          <w:left w:val="none" w:sz="0" w:space="0" w:color="auto"/>
        </w:pBdr>
        <w:ind w:left="1260"/>
        <w:rPr>
          <w:rFonts w:ascii="Arial" w:hAnsi="Arial" w:cs="Arial"/>
          <w:b w:val="0"/>
          <w:bCs/>
          <w:i w:val="0"/>
          <w:iCs/>
          <w:lang w:val="en-GB"/>
        </w:rPr>
      </w:pPr>
      <w:r w:rsidRPr="0073542F">
        <w:rPr>
          <w:rFonts w:ascii="Arial" w:hAnsi="Arial" w:cs="Arial"/>
          <w:b w:val="0"/>
          <w:i w:val="0"/>
          <w:iCs/>
          <w:lang w:val="en-GB"/>
        </w:rPr>
        <w:t xml:space="preserve">                             </w:t>
      </w:r>
      <w:r w:rsidRPr="0073542F">
        <w:rPr>
          <w:rFonts w:ascii="Arial" w:hAnsi="Arial" w:cs="Arial"/>
          <w:b w:val="0"/>
          <w:bCs/>
          <w:i w:val="0"/>
          <w:iCs/>
        </w:rPr>
        <w:sym w:font="Wingdings" w:char="F0F0"/>
      </w:r>
      <w:r w:rsidRPr="0073542F">
        <w:rPr>
          <w:rFonts w:ascii="Arial" w:hAnsi="Arial" w:cs="Arial"/>
          <w:b w:val="0"/>
          <w:bCs/>
          <w:i w:val="0"/>
          <w:iCs/>
        </w:rPr>
        <w:t xml:space="preserve"> </w:t>
      </w:r>
      <w:r w:rsidR="007313C9" w:rsidRPr="0073542F">
        <w:rPr>
          <w:rFonts w:ascii="Arial" w:hAnsi="Arial" w:cs="Arial"/>
          <w:b w:val="0"/>
          <w:bCs/>
          <w:i w:val="0"/>
          <w:iCs/>
        </w:rPr>
        <w:t xml:space="preserve">Le directeur régional : formateur de son équipe. </w:t>
      </w:r>
      <w:r w:rsidR="007313C9" w:rsidRPr="0073542F">
        <w:rPr>
          <w:rFonts w:ascii="Arial" w:hAnsi="Arial" w:cs="Arial"/>
          <w:b w:val="0"/>
          <w:bCs/>
          <w:i w:val="0"/>
          <w:iCs/>
          <w:lang w:val="en-GB"/>
        </w:rPr>
        <w:t>(</w:t>
      </w:r>
      <w:r w:rsidR="005A1DF2" w:rsidRPr="0073542F">
        <w:rPr>
          <w:rFonts w:ascii="Arial" w:hAnsi="Arial" w:cs="Arial"/>
          <w:b w:val="0"/>
          <w:bCs/>
          <w:i w:val="0"/>
          <w:iCs/>
          <w:lang w:val="en-GB"/>
        </w:rPr>
        <w:t>S</w:t>
      </w:r>
      <w:r w:rsidR="007313C9" w:rsidRPr="0073542F">
        <w:rPr>
          <w:rFonts w:ascii="Arial" w:hAnsi="Arial" w:cs="Arial"/>
          <w:b w:val="0"/>
          <w:bCs/>
          <w:i w:val="0"/>
          <w:iCs/>
          <w:lang w:val="en-GB"/>
        </w:rPr>
        <w:t>YLLOG)</w:t>
      </w:r>
    </w:p>
    <w:p w:rsidR="007313C9" w:rsidRPr="0073542F" w:rsidRDefault="00A40D77" w:rsidP="00EA2D0A">
      <w:pPr>
        <w:pStyle w:val="VilleDpt"/>
        <w:pBdr>
          <w:left w:val="none" w:sz="0" w:space="0" w:color="auto"/>
        </w:pBdr>
        <w:ind w:left="1260"/>
        <w:rPr>
          <w:rFonts w:ascii="Arial" w:hAnsi="Arial" w:cs="Arial"/>
          <w:b w:val="0"/>
          <w:i w:val="0"/>
          <w:iCs/>
        </w:rPr>
      </w:pPr>
      <w:r w:rsidRPr="0073542F">
        <w:rPr>
          <w:rFonts w:ascii="Arial" w:hAnsi="Arial" w:cs="Arial"/>
          <w:b w:val="0"/>
          <w:i w:val="0"/>
          <w:iCs/>
        </w:rPr>
        <w:t xml:space="preserve">                             </w:t>
      </w:r>
      <w:r w:rsidRPr="0073542F">
        <w:rPr>
          <w:rFonts w:ascii="Arial" w:hAnsi="Arial" w:cs="Arial"/>
          <w:b w:val="0"/>
          <w:i w:val="0"/>
          <w:iCs/>
        </w:rPr>
        <w:sym w:font="Wingdings" w:char="F0F0"/>
      </w:r>
      <w:r w:rsidRPr="0073542F">
        <w:rPr>
          <w:rFonts w:ascii="Arial" w:hAnsi="Arial" w:cs="Arial"/>
          <w:b w:val="0"/>
          <w:i w:val="0"/>
          <w:iCs/>
        </w:rPr>
        <w:t xml:space="preserve"> </w:t>
      </w:r>
      <w:r w:rsidR="007313C9" w:rsidRPr="0073542F">
        <w:rPr>
          <w:rFonts w:ascii="Arial" w:hAnsi="Arial" w:cs="Arial"/>
          <w:b w:val="0"/>
          <w:i w:val="0"/>
          <w:iCs/>
        </w:rPr>
        <w:t>CEGOS, CFV FORGERON</w:t>
      </w:r>
    </w:p>
    <w:p w:rsidR="001F3A5D" w:rsidRPr="0073542F" w:rsidRDefault="007313C9" w:rsidP="005A1DF2">
      <w:pPr>
        <w:pStyle w:val="VilleDpt"/>
        <w:pBdr>
          <w:left w:val="none" w:sz="0" w:space="0" w:color="auto"/>
        </w:pBdr>
        <w:ind w:left="1260"/>
        <w:rPr>
          <w:rFonts w:ascii="Arial" w:hAnsi="Arial" w:cs="Arial"/>
          <w:b w:val="0"/>
          <w:bCs/>
          <w:i w:val="0"/>
          <w:iCs/>
          <w:lang w:val="en-GB"/>
        </w:rPr>
      </w:pPr>
      <w:r w:rsidRPr="0073542F">
        <w:rPr>
          <w:rFonts w:ascii="Arial" w:hAnsi="Arial" w:cs="Arial"/>
          <w:b w:val="0"/>
          <w:i w:val="0"/>
          <w:iCs/>
        </w:rPr>
        <w:t>- Communication</w:t>
      </w:r>
      <w:r w:rsidR="005A1DF2" w:rsidRPr="0073542F">
        <w:rPr>
          <w:rFonts w:ascii="Arial" w:hAnsi="Arial" w:cs="Arial"/>
          <w:b w:val="0"/>
          <w:i w:val="0"/>
          <w:iCs/>
        </w:rPr>
        <w:t xml:space="preserve"> et </w:t>
      </w:r>
      <w:r w:rsidRPr="0073542F">
        <w:rPr>
          <w:rFonts w:ascii="Arial" w:hAnsi="Arial" w:cs="Arial"/>
          <w:b w:val="0"/>
          <w:i w:val="0"/>
          <w:iCs/>
        </w:rPr>
        <w:t xml:space="preserve">  </w:t>
      </w:r>
      <w:r w:rsidR="005A1DF2" w:rsidRPr="0073542F">
        <w:rPr>
          <w:rFonts w:ascii="Arial" w:hAnsi="Arial" w:cs="Arial"/>
          <w:b w:val="0"/>
          <w:i w:val="0"/>
          <w:iCs/>
        </w:rPr>
        <w:t xml:space="preserve">Technique de vente </w:t>
      </w:r>
      <w:r w:rsidRPr="0073542F">
        <w:rPr>
          <w:rFonts w:ascii="Arial" w:hAnsi="Arial" w:cs="Arial"/>
          <w:b w:val="0"/>
          <w:i w:val="0"/>
          <w:iCs/>
        </w:rPr>
        <w:sym w:font="Wingdings" w:char="F0F0"/>
      </w:r>
      <w:r w:rsidRPr="0073542F">
        <w:rPr>
          <w:rFonts w:ascii="Arial" w:hAnsi="Arial" w:cs="Arial"/>
          <w:b w:val="0"/>
          <w:i w:val="0"/>
          <w:iCs/>
        </w:rPr>
        <w:t xml:space="preserve"> GIEF consultant. </w:t>
      </w:r>
      <w:r w:rsidRPr="0073542F">
        <w:rPr>
          <w:rFonts w:ascii="Arial" w:hAnsi="Arial" w:cs="Arial"/>
          <w:b w:val="0"/>
          <w:i w:val="0"/>
          <w:iCs/>
          <w:lang w:val="en-GB"/>
        </w:rPr>
        <w:t>KEOPS.CFV FORGERON</w:t>
      </w:r>
      <w:r w:rsidR="00F04B61" w:rsidRPr="0073542F">
        <w:rPr>
          <w:rFonts w:ascii="Arial" w:hAnsi="Arial" w:cs="Arial"/>
          <w:b w:val="0"/>
          <w:i w:val="0"/>
          <w:iCs/>
          <w:lang w:val="en-GB"/>
        </w:rPr>
        <w:t>,</w:t>
      </w:r>
      <w:r w:rsidR="005A1DF2" w:rsidRPr="0073542F">
        <w:rPr>
          <w:rFonts w:ascii="Arial" w:hAnsi="Arial" w:cs="Arial"/>
          <w:b w:val="0"/>
          <w:i w:val="0"/>
          <w:iCs/>
          <w:lang w:val="en-GB"/>
        </w:rPr>
        <w:t xml:space="preserve"> </w:t>
      </w:r>
      <w:r w:rsidR="00F04B61" w:rsidRPr="0073542F">
        <w:rPr>
          <w:rFonts w:ascii="Arial" w:hAnsi="Arial" w:cs="Arial"/>
          <w:b w:val="0"/>
          <w:i w:val="0"/>
          <w:iCs/>
          <w:lang w:val="en-GB"/>
        </w:rPr>
        <w:t xml:space="preserve">Achieve global </w:t>
      </w:r>
      <w:r w:rsidR="00A40D77" w:rsidRPr="0073542F">
        <w:rPr>
          <w:rFonts w:ascii="Arial" w:hAnsi="Arial" w:cs="Arial"/>
          <w:b w:val="0"/>
          <w:bCs/>
          <w:i w:val="0"/>
          <w:iCs/>
          <w:lang w:val="en-GB"/>
        </w:rPr>
        <w:t xml:space="preserve">                               </w:t>
      </w:r>
    </w:p>
    <w:p w:rsidR="00A40D77" w:rsidRPr="0073542F" w:rsidRDefault="001F3A5D" w:rsidP="00266D95">
      <w:pPr>
        <w:pStyle w:val="VilleDpt"/>
        <w:pBdr>
          <w:left w:val="none" w:sz="0" w:space="0" w:color="auto"/>
        </w:pBdr>
        <w:ind w:left="1260"/>
        <w:rPr>
          <w:rFonts w:ascii="Arial" w:hAnsi="Arial" w:cs="Arial"/>
          <w:b w:val="0"/>
          <w:bCs/>
          <w:i w:val="0"/>
          <w:iCs/>
        </w:rPr>
      </w:pPr>
      <w:r w:rsidRPr="0073542F">
        <w:rPr>
          <w:rFonts w:ascii="Arial" w:hAnsi="Arial" w:cs="Arial"/>
          <w:b w:val="0"/>
          <w:i w:val="0"/>
          <w:iCs/>
        </w:rPr>
        <w:t>- Faculté de Pharmacie de REIMS</w:t>
      </w:r>
      <w:r w:rsidR="00F04B61" w:rsidRPr="0073542F">
        <w:rPr>
          <w:rFonts w:ascii="Arial" w:hAnsi="Arial" w:cs="Arial"/>
          <w:b w:val="0"/>
          <w:i w:val="0"/>
          <w:iCs/>
        </w:rPr>
        <w:t>, 2 années.</w:t>
      </w:r>
      <w:r w:rsidRPr="0073542F">
        <w:rPr>
          <w:rFonts w:ascii="Arial" w:hAnsi="Arial" w:cs="Arial"/>
          <w:b w:val="0"/>
          <w:i w:val="0"/>
          <w:iCs/>
        </w:rPr>
        <w:t xml:space="preserve">  - BAC série   A  </w:t>
      </w:r>
      <w:r w:rsidR="00EA2D0A" w:rsidRPr="0073542F">
        <w:rPr>
          <w:rFonts w:ascii="Arial" w:hAnsi="Arial" w:cs="Arial"/>
          <w:b w:val="0"/>
          <w:i w:val="0"/>
          <w:iCs/>
        </w:rPr>
        <w:t xml:space="preserve"> </w:t>
      </w:r>
      <w:r w:rsidR="00A40D77" w:rsidRPr="0073542F">
        <w:rPr>
          <w:rFonts w:ascii="Arial" w:hAnsi="Arial" w:cs="Arial"/>
          <w:b w:val="0"/>
          <w:bCs/>
          <w:i w:val="0"/>
          <w:iCs/>
        </w:rPr>
        <w:t xml:space="preserve">                                                                </w:t>
      </w:r>
    </w:p>
    <w:p w:rsidR="00A40D77" w:rsidRPr="0073542F" w:rsidRDefault="003F4741" w:rsidP="00A63AF0">
      <w:pPr>
        <w:pStyle w:val="Titresection"/>
        <w:pBdr>
          <w:left w:val="none" w:sz="0" w:space="0" w:color="auto"/>
        </w:pBdr>
        <w:shd w:val="pct20" w:color="auto" w:fill="99CCFF"/>
        <w:ind w:left="1260"/>
        <w:rPr>
          <w:i/>
          <w:szCs w:val="28"/>
        </w:rPr>
      </w:pPr>
      <w:r w:rsidRPr="0073542F">
        <w:rPr>
          <w:rFonts w:ascii="Arial" w:hAnsi="Arial" w:cs="Arial"/>
          <w:bCs/>
          <w:smallCaps/>
          <w:color w:val="333399"/>
          <w:szCs w:val="28"/>
        </w:rPr>
        <w:t>Divers</w:t>
      </w:r>
    </w:p>
    <w:p w:rsidR="00A40D77" w:rsidRPr="0073542F" w:rsidRDefault="00A40D77" w:rsidP="00C7219F">
      <w:pPr>
        <w:pStyle w:val="Nomsocit"/>
        <w:pBdr>
          <w:left w:val="none" w:sz="0" w:space="0" w:color="auto"/>
        </w:pBdr>
        <w:spacing w:before="0"/>
        <w:ind w:left="1260"/>
      </w:pPr>
      <w:r w:rsidRPr="0073542F">
        <w:t>Loisirs :</w:t>
      </w:r>
      <w:r w:rsidRPr="0073542F">
        <w:rPr>
          <w:b w:val="0"/>
          <w:bCs/>
        </w:rPr>
        <w:t xml:space="preserve"> </w:t>
      </w:r>
      <w:r w:rsidR="00514FB9" w:rsidRPr="0073542F">
        <w:rPr>
          <w:b w:val="0"/>
          <w:bCs/>
        </w:rPr>
        <w:t>Natation / plongée</w:t>
      </w:r>
      <w:r w:rsidRPr="0073542F">
        <w:rPr>
          <w:b w:val="0"/>
          <w:bCs/>
        </w:rPr>
        <w:t xml:space="preserve">  </w:t>
      </w:r>
    </w:p>
    <w:p w:rsidR="00BC553A" w:rsidRDefault="00BC553A" w:rsidP="00BC553A">
      <w:pPr>
        <w:rPr>
          <w:rFonts w:ascii="Arial" w:hAnsi="Arial" w:cs="Arial"/>
        </w:rPr>
      </w:pPr>
    </w:p>
    <w:p w:rsidR="00BC553A" w:rsidRPr="00BC553A" w:rsidRDefault="00BC553A" w:rsidP="00BC553A">
      <w:pPr>
        <w:rPr>
          <w:rFonts w:ascii="Arial" w:hAnsi="Arial" w:cs="Arial"/>
        </w:rPr>
      </w:pPr>
    </w:p>
    <w:sectPr w:rsidR="00BC553A" w:rsidRPr="00BC553A" w:rsidSect="00B1269C">
      <w:pgSz w:w="11906" w:h="16838" w:code="9"/>
      <w:pgMar w:top="397" w:right="1134" w:bottom="726" w:left="1134" w:header="709" w:footer="62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BC6CAF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5C8DD1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B663C6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ECC80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D7E11C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112385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AC4E98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FFE1CC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32A19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DF23BD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0A7A1C"/>
    <w:multiLevelType w:val="hybridMultilevel"/>
    <w:tmpl w:val="C43AA234"/>
    <w:lvl w:ilvl="0" w:tplc="040C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1">
    <w:nsid w:val="10D02B4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7ED0B9D"/>
    <w:multiLevelType w:val="multilevel"/>
    <w:tmpl w:val="68D08154"/>
    <w:lvl w:ilvl="0">
      <w:start w:val="1"/>
      <w:numFmt w:val="bullet"/>
      <w:lvlText w:val=""/>
      <w:lvlJc w:val="left"/>
      <w:pPr>
        <w:tabs>
          <w:tab w:val="num" w:pos="855"/>
        </w:tabs>
        <w:ind w:left="85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75"/>
        </w:tabs>
        <w:ind w:left="15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95"/>
        </w:tabs>
        <w:ind w:left="229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15"/>
        </w:tabs>
        <w:ind w:left="301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35"/>
        </w:tabs>
        <w:ind w:left="37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55"/>
        </w:tabs>
        <w:ind w:left="445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75"/>
        </w:tabs>
        <w:ind w:left="517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95"/>
        </w:tabs>
        <w:ind w:left="58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15"/>
        </w:tabs>
        <w:ind w:left="6615" w:hanging="360"/>
      </w:pPr>
      <w:rPr>
        <w:rFonts w:ascii="Wingdings" w:hAnsi="Wingdings" w:hint="default"/>
      </w:rPr>
    </w:lvl>
  </w:abstractNum>
  <w:abstractNum w:abstractNumId="13">
    <w:nsid w:val="1F6B0438"/>
    <w:multiLevelType w:val="hybridMultilevel"/>
    <w:tmpl w:val="68D08154"/>
    <w:lvl w:ilvl="0" w:tplc="040C0001">
      <w:start w:val="1"/>
      <w:numFmt w:val="bullet"/>
      <w:lvlText w:val=""/>
      <w:lvlJc w:val="left"/>
      <w:pPr>
        <w:tabs>
          <w:tab w:val="num" w:pos="855"/>
        </w:tabs>
        <w:ind w:left="85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75"/>
        </w:tabs>
        <w:ind w:left="15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95"/>
        </w:tabs>
        <w:ind w:left="22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15"/>
        </w:tabs>
        <w:ind w:left="30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35"/>
        </w:tabs>
        <w:ind w:left="37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55"/>
        </w:tabs>
        <w:ind w:left="44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75"/>
        </w:tabs>
        <w:ind w:left="51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95"/>
        </w:tabs>
        <w:ind w:left="58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15"/>
        </w:tabs>
        <w:ind w:left="6615" w:hanging="360"/>
      </w:pPr>
      <w:rPr>
        <w:rFonts w:ascii="Wingdings" w:hAnsi="Wingdings" w:hint="default"/>
      </w:rPr>
    </w:lvl>
  </w:abstractNum>
  <w:abstractNum w:abstractNumId="14">
    <w:nsid w:val="21BB3D9C"/>
    <w:multiLevelType w:val="hybridMultilevel"/>
    <w:tmpl w:val="EFF2D506"/>
    <w:lvl w:ilvl="0" w:tplc="040C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5">
    <w:nsid w:val="244F1DC5"/>
    <w:multiLevelType w:val="hybridMultilevel"/>
    <w:tmpl w:val="B0D44A0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341143A"/>
    <w:multiLevelType w:val="hybridMultilevel"/>
    <w:tmpl w:val="5B38D31C"/>
    <w:lvl w:ilvl="0" w:tplc="5CCC7D2A">
      <w:start w:val="1"/>
      <w:numFmt w:val="bullet"/>
      <w:lvlText w:val=""/>
      <w:lvlJc w:val="left"/>
      <w:pPr>
        <w:tabs>
          <w:tab w:val="num" w:pos="1094"/>
        </w:tabs>
        <w:ind w:left="1094" w:firstLine="166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7">
    <w:nsid w:val="373E0D5B"/>
    <w:multiLevelType w:val="hybridMultilevel"/>
    <w:tmpl w:val="0FFA2CD2"/>
    <w:lvl w:ilvl="0" w:tplc="040C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88267AEC">
      <w:start w:val="1"/>
      <w:numFmt w:val="bullet"/>
      <w:lvlText w:val=""/>
      <w:lvlJc w:val="left"/>
      <w:pPr>
        <w:tabs>
          <w:tab w:val="num" w:pos="1094"/>
        </w:tabs>
        <w:ind w:left="1094" w:firstLine="166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8">
    <w:nsid w:val="3EC3050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FBC4EB8"/>
    <w:multiLevelType w:val="hybridMultilevel"/>
    <w:tmpl w:val="32508F8C"/>
    <w:lvl w:ilvl="0" w:tplc="D0443F12">
      <w:start w:val="1"/>
      <w:numFmt w:val="bullet"/>
      <w:lvlText w:val=""/>
      <w:lvlJc w:val="left"/>
      <w:pPr>
        <w:tabs>
          <w:tab w:val="num" w:pos="1094"/>
        </w:tabs>
        <w:ind w:left="1094" w:firstLine="166"/>
      </w:pPr>
      <w:rPr>
        <w:rFonts w:ascii="Wingdings" w:hAnsi="Wingdings" w:hint="default"/>
      </w:rPr>
    </w:lvl>
    <w:lvl w:ilvl="1" w:tplc="88267AEC">
      <w:start w:val="1"/>
      <w:numFmt w:val="bullet"/>
      <w:lvlText w:val=""/>
      <w:lvlJc w:val="left"/>
      <w:pPr>
        <w:tabs>
          <w:tab w:val="num" w:pos="1094"/>
        </w:tabs>
        <w:ind w:left="1094" w:firstLine="166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41"/>
        </w:tabs>
        <w:ind w:left="25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61"/>
        </w:tabs>
        <w:ind w:left="32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81"/>
        </w:tabs>
        <w:ind w:left="39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01"/>
        </w:tabs>
        <w:ind w:left="47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21"/>
        </w:tabs>
        <w:ind w:left="54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41"/>
        </w:tabs>
        <w:ind w:left="61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61"/>
        </w:tabs>
        <w:ind w:left="6861" w:hanging="360"/>
      </w:pPr>
      <w:rPr>
        <w:rFonts w:ascii="Wingdings" w:hAnsi="Wingdings" w:hint="default"/>
      </w:rPr>
    </w:lvl>
  </w:abstractNum>
  <w:abstractNum w:abstractNumId="20">
    <w:nsid w:val="59544703"/>
    <w:multiLevelType w:val="hybridMultilevel"/>
    <w:tmpl w:val="E98AFE24"/>
    <w:lvl w:ilvl="0" w:tplc="33A2280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21">
    <w:nsid w:val="629F3E3A"/>
    <w:multiLevelType w:val="hybridMultilevel"/>
    <w:tmpl w:val="5C5802F8"/>
    <w:lvl w:ilvl="0" w:tplc="4FE8FC00">
      <w:start w:val="1"/>
      <w:numFmt w:val="decimal"/>
      <w:pStyle w:val="PLSOUSTITRE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78402AD"/>
    <w:multiLevelType w:val="hybridMultilevel"/>
    <w:tmpl w:val="BD9A6F1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832046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7BB4038F"/>
    <w:multiLevelType w:val="multilevel"/>
    <w:tmpl w:val="C43AA234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25">
    <w:nsid w:val="7F2631AF"/>
    <w:multiLevelType w:val="multilevel"/>
    <w:tmpl w:val="EFF2D506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0"/>
  </w:num>
  <w:num w:numId="3">
    <w:abstractNumId w:val="13"/>
  </w:num>
  <w:num w:numId="4">
    <w:abstractNumId w:val="14"/>
  </w:num>
  <w:num w:numId="5">
    <w:abstractNumId w:val="20"/>
  </w:num>
  <w:num w:numId="6">
    <w:abstractNumId w:val="15"/>
  </w:num>
  <w:num w:numId="7">
    <w:abstractNumId w:val="22"/>
  </w:num>
  <w:num w:numId="8">
    <w:abstractNumId w:val="12"/>
  </w:num>
  <w:num w:numId="9">
    <w:abstractNumId w:val="16"/>
  </w:num>
  <w:num w:numId="10">
    <w:abstractNumId w:val="24"/>
  </w:num>
  <w:num w:numId="11">
    <w:abstractNumId w:val="19"/>
  </w:num>
  <w:num w:numId="12">
    <w:abstractNumId w:val="25"/>
  </w:num>
  <w:num w:numId="13">
    <w:abstractNumId w:val="17"/>
  </w:num>
  <w:num w:numId="14">
    <w:abstractNumId w:val="18"/>
  </w:num>
  <w:num w:numId="15">
    <w:abstractNumId w:val="23"/>
  </w:num>
  <w:num w:numId="16">
    <w:abstractNumId w:val="11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53A"/>
    <w:rsid w:val="00015DD5"/>
    <w:rsid w:val="000214F5"/>
    <w:rsid w:val="000324C5"/>
    <w:rsid w:val="00043211"/>
    <w:rsid w:val="00046B37"/>
    <w:rsid w:val="00065DA2"/>
    <w:rsid w:val="00070E3C"/>
    <w:rsid w:val="000765C7"/>
    <w:rsid w:val="0008290D"/>
    <w:rsid w:val="000C10FA"/>
    <w:rsid w:val="000E367B"/>
    <w:rsid w:val="00111B5C"/>
    <w:rsid w:val="001161C3"/>
    <w:rsid w:val="00122F1A"/>
    <w:rsid w:val="0013452D"/>
    <w:rsid w:val="0015054A"/>
    <w:rsid w:val="001516A4"/>
    <w:rsid w:val="00155193"/>
    <w:rsid w:val="00156AE4"/>
    <w:rsid w:val="00166B5F"/>
    <w:rsid w:val="00167899"/>
    <w:rsid w:val="00195760"/>
    <w:rsid w:val="001B724E"/>
    <w:rsid w:val="001D4EA8"/>
    <w:rsid w:val="001F3A5D"/>
    <w:rsid w:val="0020710B"/>
    <w:rsid w:val="00207A21"/>
    <w:rsid w:val="00220900"/>
    <w:rsid w:val="002314BD"/>
    <w:rsid w:val="002348AA"/>
    <w:rsid w:val="00240CDB"/>
    <w:rsid w:val="00253BB4"/>
    <w:rsid w:val="002609BA"/>
    <w:rsid w:val="00260C2C"/>
    <w:rsid w:val="00266D95"/>
    <w:rsid w:val="002759C8"/>
    <w:rsid w:val="00280DA0"/>
    <w:rsid w:val="0028113D"/>
    <w:rsid w:val="0028364D"/>
    <w:rsid w:val="0029044B"/>
    <w:rsid w:val="00290CD3"/>
    <w:rsid w:val="002A21FF"/>
    <w:rsid w:val="002B419E"/>
    <w:rsid w:val="002C3016"/>
    <w:rsid w:val="002D04B1"/>
    <w:rsid w:val="002E18EB"/>
    <w:rsid w:val="002F0FC8"/>
    <w:rsid w:val="00344C38"/>
    <w:rsid w:val="00346935"/>
    <w:rsid w:val="00376EBA"/>
    <w:rsid w:val="003A4217"/>
    <w:rsid w:val="003B36F8"/>
    <w:rsid w:val="003B43AD"/>
    <w:rsid w:val="003C0647"/>
    <w:rsid w:val="003C2F95"/>
    <w:rsid w:val="003F4687"/>
    <w:rsid w:val="003F4741"/>
    <w:rsid w:val="00401BF6"/>
    <w:rsid w:val="00423932"/>
    <w:rsid w:val="00424B2C"/>
    <w:rsid w:val="00437AF2"/>
    <w:rsid w:val="00441E82"/>
    <w:rsid w:val="00444618"/>
    <w:rsid w:val="00453DA9"/>
    <w:rsid w:val="00461C80"/>
    <w:rsid w:val="00471596"/>
    <w:rsid w:val="004774C1"/>
    <w:rsid w:val="004B5A94"/>
    <w:rsid w:val="004B681C"/>
    <w:rsid w:val="004E311B"/>
    <w:rsid w:val="004E4174"/>
    <w:rsid w:val="004F10B6"/>
    <w:rsid w:val="00514FB9"/>
    <w:rsid w:val="00526F2C"/>
    <w:rsid w:val="0055132B"/>
    <w:rsid w:val="00557700"/>
    <w:rsid w:val="00567A34"/>
    <w:rsid w:val="00570C4D"/>
    <w:rsid w:val="00594695"/>
    <w:rsid w:val="005A1DF2"/>
    <w:rsid w:val="005B03C8"/>
    <w:rsid w:val="005B3267"/>
    <w:rsid w:val="005C5125"/>
    <w:rsid w:val="005F4E14"/>
    <w:rsid w:val="00601A25"/>
    <w:rsid w:val="00606555"/>
    <w:rsid w:val="00610034"/>
    <w:rsid w:val="0061430A"/>
    <w:rsid w:val="00630148"/>
    <w:rsid w:val="0063665D"/>
    <w:rsid w:val="00641C6C"/>
    <w:rsid w:val="00655DDD"/>
    <w:rsid w:val="00666A32"/>
    <w:rsid w:val="00675475"/>
    <w:rsid w:val="0069066F"/>
    <w:rsid w:val="00693984"/>
    <w:rsid w:val="006A1904"/>
    <w:rsid w:val="006B2380"/>
    <w:rsid w:val="006F26B5"/>
    <w:rsid w:val="0072678D"/>
    <w:rsid w:val="007313C9"/>
    <w:rsid w:val="0073225D"/>
    <w:rsid w:val="0073542F"/>
    <w:rsid w:val="0073648C"/>
    <w:rsid w:val="00742548"/>
    <w:rsid w:val="0074720C"/>
    <w:rsid w:val="00751FA6"/>
    <w:rsid w:val="00755F91"/>
    <w:rsid w:val="00780382"/>
    <w:rsid w:val="007B6419"/>
    <w:rsid w:val="007B68F7"/>
    <w:rsid w:val="007F2C62"/>
    <w:rsid w:val="008017FE"/>
    <w:rsid w:val="008101C8"/>
    <w:rsid w:val="0085609C"/>
    <w:rsid w:val="00863413"/>
    <w:rsid w:val="00864760"/>
    <w:rsid w:val="00870564"/>
    <w:rsid w:val="00881FB4"/>
    <w:rsid w:val="008937EC"/>
    <w:rsid w:val="00895FA7"/>
    <w:rsid w:val="008C14A1"/>
    <w:rsid w:val="008C5983"/>
    <w:rsid w:val="008D4066"/>
    <w:rsid w:val="008E478D"/>
    <w:rsid w:val="008F440E"/>
    <w:rsid w:val="009102BC"/>
    <w:rsid w:val="00940C2C"/>
    <w:rsid w:val="009A4E3E"/>
    <w:rsid w:val="009B2726"/>
    <w:rsid w:val="009D5CC4"/>
    <w:rsid w:val="009F332B"/>
    <w:rsid w:val="00A204D4"/>
    <w:rsid w:val="00A40D77"/>
    <w:rsid w:val="00A565C2"/>
    <w:rsid w:val="00A6075B"/>
    <w:rsid w:val="00A63AF0"/>
    <w:rsid w:val="00A658A0"/>
    <w:rsid w:val="00A66494"/>
    <w:rsid w:val="00A66D6E"/>
    <w:rsid w:val="00A92BF4"/>
    <w:rsid w:val="00AD7F03"/>
    <w:rsid w:val="00AE14D0"/>
    <w:rsid w:val="00AE34DB"/>
    <w:rsid w:val="00AF0F16"/>
    <w:rsid w:val="00AF41AE"/>
    <w:rsid w:val="00AF5CB7"/>
    <w:rsid w:val="00B0364D"/>
    <w:rsid w:val="00B1269C"/>
    <w:rsid w:val="00B22787"/>
    <w:rsid w:val="00B32529"/>
    <w:rsid w:val="00B35DF0"/>
    <w:rsid w:val="00B37CB9"/>
    <w:rsid w:val="00B40D65"/>
    <w:rsid w:val="00B449D6"/>
    <w:rsid w:val="00B54874"/>
    <w:rsid w:val="00B606F8"/>
    <w:rsid w:val="00B90827"/>
    <w:rsid w:val="00B938BE"/>
    <w:rsid w:val="00B97BAD"/>
    <w:rsid w:val="00BA1235"/>
    <w:rsid w:val="00BA6A0B"/>
    <w:rsid w:val="00BC553A"/>
    <w:rsid w:val="00BC5A76"/>
    <w:rsid w:val="00BF075A"/>
    <w:rsid w:val="00C0016F"/>
    <w:rsid w:val="00C04E6A"/>
    <w:rsid w:val="00C45098"/>
    <w:rsid w:val="00C51CF2"/>
    <w:rsid w:val="00C538F9"/>
    <w:rsid w:val="00C540CA"/>
    <w:rsid w:val="00C63285"/>
    <w:rsid w:val="00C7030B"/>
    <w:rsid w:val="00C7219F"/>
    <w:rsid w:val="00C96E26"/>
    <w:rsid w:val="00CA704B"/>
    <w:rsid w:val="00CE1553"/>
    <w:rsid w:val="00CE31F1"/>
    <w:rsid w:val="00CE71F1"/>
    <w:rsid w:val="00CE7A94"/>
    <w:rsid w:val="00D1094F"/>
    <w:rsid w:val="00D221F0"/>
    <w:rsid w:val="00D50263"/>
    <w:rsid w:val="00D5784C"/>
    <w:rsid w:val="00D67435"/>
    <w:rsid w:val="00D755FF"/>
    <w:rsid w:val="00D848BB"/>
    <w:rsid w:val="00DD2F5F"/>
    <w:rsid w:val="00DF488F"/>
    <w:rsid w:val="00E53B95"/>
    <w:rsid w:val="00E566D7"/>
    <w:rsid w:val="00E64602"/>
    <w:rsid w:val="00E801E8"/>
    <w:rsid w:val="00E80BC7"/>
    <w:rsid w:val="00EA2D0A"/>
    <w:rsid w:val="00EA61FF"/>
    <w:rsid w:val="00EE2D99"/>
    <w:rsid w:val="00EE51BA"/>
    <w:rsid w:val="00EF10B8"/>
    <w:rsid w:val="00EF2127"/>
    <w:rsid w:val="00F007EF"/>
    <w:rsid w:val="00F04B61"/>
    <w:rsid w:val="00F122DD"/>
    <w:rsid w:val="00F21BD7"/>
    <w:rsid w:val="00F350E8"/>
    <w:rsid w:val="00F42C06"/>
    <w:rsid w:val="00F541F9"/>
    <w:rsid w:val="00F61A7B"/>
    <w:rsid w:val="00F977A4"/>
    <w:rsid w:val="00FB0C47"/>
    <w:rsid w:val="00FC1F92"/>
    <w:rsid w:val="00FE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PersonName"/>
  <w:shapeDefaults>
    <o:shapedefaults v:ext="edit" spidmax="2050">
      <o:colormru v:ext="edit" colors="#ffc,#cff,#fc6,#fc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BC553A"/>
    <w:pPr>
      <w:keepNext/>
      <w:pBdr>
        <w:left w:val="single" w:sz="6" w:space="5" w:color="auto"/>
      </w:pBdr>
      <w:outlineLvl w:val="0"/>
    </w:pPr>
    <w:rPr>
      <w:rFonts w:ascii="Comic Sans MS" w:hAnsi="Comic Sans MS"/>
      <w:b/>
      <w:bCs/>
      <w:sz w:val="32"/>
      <w:szCs w:val="20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2314B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2314B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2314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2314B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2314B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2314BD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2314BD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2314B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PLTITRE1">
    <w:name w:val="PL TITRE 1"/>
    <w:basedOn w:val="Normal"/>
    <w:pPr>
      <w:framePr w:hSpace="142" w:vSpace="142" w:wrap="around" w:vAnchor="text" w:hAnchor="text" w:y="1"/>
      <w:pBdr>
        <w:top w:val="single" w:sz="4" w:space="1" w:color="000080" w:shadow="1"/>
        <w:left w:val="single" w:sz="4" w:space="4" w:color="000080" w:shadow="1"/>
        <w:bottom w:val="single" w:sz="4" w:space="1" w:color="000080" w:shadow="1"/>
        <w:right w:val="single" w:sz="4" w:space="4" w:color="000080" w:shadow="1"/>
      </w:pBdr>
      <w:shd w:val="clear" w:color="FFFFFF" w:fill="99CCFF"/>
      <w:suppressAutoHyphens/>
      <w:jc w:val="center"/>
    </w:pPr>
    <w:rPr>
      <w:rFonts w:ascii="Tahoma" w:hAnsi="Tahoma"/>
      <w:b/>
      <w:smallCaps/>
      <w:color w:val="000080"/>
      <w:spacing w:val="30"/>
      <w:sz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PLTITRE2">
    <w:name w:val="PL TITRE 2"/>
    <w:basedOn w:val="Normal"/>
    <w:pPr>
      <w:pBdr>
        <w:top w:val="single" w:sz="4" w:space="1" w:color="99CCFF"/>
        <w:left w:val="single" w:sz="4" w:space="4" w:color="99CCFF"/>
        <w:bottom w:val="single" w:sz="4" w:space="1" w:color="99CCFF"/>
        <w:right w:val="single" w:sz="4" w:space="4" w:color="99CCFF"/>
      </w:pBdr>
      <w:shd w:val="clear" w:color="auto" w:fill="333399"/>
      <w:jc w:val="center"/>
    </w:pPr>
    <w:rPr>
      <w:rFonts w:ascii="Tahoma" w:hAnsi="Tahoma"/>
      <w:b/>
      <w:smallCaps/>
      <w:color w:val="99CCFF"/>
      <w:spacing w:val="28"/>
      <w:sz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PLSOUSTITRE1">
    <w:name w:val="PL SOUS TITRE 1"/>
    <w:basedOn w:val="Normal"/>
    <w:pPr>
      <w:numPr>
        <w:numId w:val="1"/>
      </w:numPr>
      <w:jc w:val="both"/>
    </w:pPr>
    <w:rPr>
      <w:rFonts w:ascii="Tahoma" w:hAnsi="Tahoma"/>
      <w:b/>
      <w:i/>
      <w:u w:val="single" w:color="0000FF"/>
    </w:rPr>
  </w:style>
  <w:style w:type="paragraph" w:customStyle="1" w:styleId="PLTEXTE">
    <w:name w:val="PL TEXTE"/>
    <w:basedOn w:val="Normal"/>
    <w:pPr>
      <w:jc w:val="both"/>
    </w:pPr>
    <w:rPr>
      <w:rFonts w:ascii="Tahoma" w:hAnsi="Tahoma"/>
      <w:sz w:val="22"/>
    </w:rPr>
  </w:style>
  <w:style w:type="paragraph" w:customStyle="1" w:styleId="PLSOUSTITRE2">
    <w:name w:val="PL SOUS TITRE 2"/>
    <w:basedOn w:val="Normal"/>
    <w:pPr>
      <w:ind w:left="1418"/>
      <w:jc w:val="both"/>
    </w:pPr>
    <w:rPr>
      <w:rFonts w:ascii="Tahoma" w:hAnsi="Tahoma"/>
      <w:b/>
      <w:i/>
      <w:color w:val="3366FF"/>
      <w:u w:val="single" w:color="000080"/>
    </w:rPr>
  </w:style>
  <w:style w:type="paragraph" w:customStyle="1" w:styleId="PLSOUSTITRE3">
    <w:name w:val="PL SOUS TITRE 3"/>
    <w:basedOn w:val="Normal"/>
    <w:pPr>
      <w:ind w:left="1134"/>
      <w:jc w:val="both"/>
    </w:pPr>
    <w:rPr>
      <w:rFonts w:ascii="Tahoma" w:hAnsi="Tahoma"/>
      <w:b/>
      <w:i/>
      <w:color w:val="00008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PLTEXTE2">
    <w:name w:val="PL TEXTE 2"/>
    <w:basedOn w:val="Normal"/>
    <w:pPr>
      <w:tabs>
        <w:tab w:val="right" w:pos="1134"/>
      </w:tabs>
      <w:jc w:val="both"/>
    </w:pPr>
    <w:rPr>
      <w:rFonts w:ascii="Tahoma" w:hAnsi="Tahoma"/>
      <w:sz w:val="22"/>
    </w:rPr>
  </w:style>
  <w:style w:type="paragraph" w:customStyle="1" w:styleId="PLTEXTE3">
    <w:name w:val="PL TEXTE 3"/>
    <w:basedOn w:val="Normal"/>
    <w:pPr>
      <w:tabs>
        <w:tab w:val="left" w:leader="dot" w:pos="1701"/>
        <w:tab w:val="left" w:leader="dot" w:pos="2268"/>
      </w:tabs>
      <w:jc w:val="both"/>
    </w:pPr>
    <w:rPr>
      <w:rFonts w:ascii="Tahoma" w:hAnsi="Tahoma"/>
      <w:sz w:val="22"/>
    </w:rPr>
  </w:style>
  <w:style w:type="paragraph" w:customStyle="1" w:styleId="Nomsocit">
    <w:name w:val="Nom société"/>
    <w:basedOn w:val="Corpsdetexte"/>
    <w:rsid w:val="00E53B95"/>
    <w:pPr>
      <w:keepNext/>
      <w:pBdr>
        <w:left w:val="single" w:sz="6" w:space="5" w:color="auto"/>
      </w:pBdr>
      <w:spacing w:before="160" w:after="0"/>
    </w:pPr>
    <w:rPr>
      <w:rFonts w:ascii="Arial" w:hAnsi="Arial"/>
      <w:b/>
      <w:sz w:val="20"/>
      <w:szCs w:val="20"/>
    </w:rPr>
  </w:style>
  <w:style w:type="paragraph" w:customStyle="1" w:styleId="Titresection">
    <w:name w:val="Titre section"/>
    <w:basedOn w:val="Normal"/>
    <w:rsid w:val="00E53B95"/>
    <w:pPr>
      <w:keepNext/>
      <w:pBdr>
        <w:left w:val="single" w:sz="6" w:space="5" w:color="auto"/>
      </w:pBdr>
      <w:spacing w:before="240"/>
    </w:pPr>
    <w:rPr>
      <w:b/>
      <w:sz w:val="28"/>
      <w:szCs w:val="20"/>
    </w:rPr>
  </w:style>
  <w:style w:type="paragraph" w:styleId="Corpsdetexte">
    <w:name w:val="Body Text"/>
    <w:basedOn w:val="Normal"/>
    <w:link w:val="CorpsdetexteCar"/>
    <w:rsid w:val="00E53B95"/>
    <w:pPr>
      <w:spacing w:after="120"/>
    </w:pPr>
  </w:style>
  <w:style w:type="paragraph" w:customStyle="1" w:styleId="VilleDpt">
    <w:name w:val="Ville/Dpt."/>
    <w:basedOn w:val="Corpsdetexte"/>
    <w:rsid w:val="00A40D77"/>
    <w:pPr>
      <w:keepNext/>
      <w:pBdr>
        <w:left w:val="single" w:sz="6" w:space="5" w:color="auto"/>
      </w:pBdr>
      <w:spacing w:after="0"/>
    </w:pPr>
    <w:rPr>
      <w:b/>
      <w:i/>
      <w:sz w:val="20"/>
      <w:szCs w:val="20"/>
    </w:rPr>
  </w:style>
  <w:style w:type="numbering" w:styleId="111111">
    <w:name w:val="Outline List 2"/>
    <w:basedOn w:val="Aucuneliste"/>
    <w:rsid w:val="002314BD"/>
    <w:pPr>
      <w:numPr>
        <w:numId w:val="14"/>
      </w:numPr>
    </w:pPr>
  </w:style>
  <w:style w:type="numbering" w:styleId="1ai">
    <w:name w:val="Outline List 1"/>
    <w:basedOn w:val="Aucuneliste"/>
    <w:rsid w:val="002314BD"/>
    <w:pPr>
      <w:numPr>
        <w:numId w:val="15"/>
      </w:numPr>
    </w:pPr>
  </w:style>
  <w:style w:type="character" w:styleId="Accentuation">
    <w:name w:val="Emphasis"/>
    <w:qFormat/>
    <w:rsid w:val="002314BD"/>
    <w:rPr>
      <w:i/>
      <w:iCs/>
    </w:rPr>
  </w:style>
  <w:style w:type="character" w:styleId="AcronymeHTML">
    <w:name w:val="HTML Acronym"/>
    <w:rsid w:val="002314BD"/>
  </w:style>
  <w:style w:type="paragraph" w:styleId="Adressedestinataire">
    <w:name w:val="envelope address"/>
    <w:basedOn w:val="Normal"/>
    <w:rsid w:val="002314BD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2314B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2314BD"/>
    <w:rPr>
      <w:i/>
      <w:iCs/>
    </w:rPr>
  </w:style>
  <w:style w:type="character" w:customStyle="1" w:styleId="AdresseHTMLCar">
    <w:name w:val="Adresse HTML Car"/>
    <w:link w:val="AdresseHTML"/>
    <w:rsid w:val="002314BD"/>
    <w:rPr>
      <w:i/>
      <w:iCs/>
      <w:sz w:val="24"/>
      <w:szCs w:val="24"/>
    </w:rPr>
  </w:style>
  <w:style w:type="character" w:styleId="Appeldenotedefin">
    <w:name w:val="endnote reference"/>
    <w:rsid w:val="002314BD"/>
    <w:rPr>
      <w:vertAlign w:val="superscript"/>
    </w:rPr>
  </w:style>
  <w:style w:type="character" w:styleId="Appelnotedebasdep">
    <w:name w:val="footnote reference"/>
    <w:rsid w:val="002314BD"/>
    <w:rPr>
      <w:vertAlign w:val="superscript"/>
    </w:rPr>
  </w:style>
  <w:style w:type="character" w:customStyle="1" w:styleId="Titre2Car">
    <w:name w:val="Titre 2 Car"/>
    <w:link w:val="Titre2"/>
    <w:semiHidden/>
    <w:rsid w:val="002314B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2314B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2314BD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2314B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2314B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2314BD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2314B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2314BD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2314BD"/>
    <w:pPr>
      <w:numPr>
        <w:numId w:val="1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314BD"/>
  </w:style>
  <w:style w:type="paragraph" w:styleId="Citation">
    <w:name w:val="Quote"/>
    <w:basedOn w:val="Normal"/>
    <w:next w:val="Normal"/>
    <w:link w:val="CitationCar"/>
    <w:uiPriority w:val="29"/>
    <w:qFormat/>
    <w:rsid w:val="002314B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314BD"/>
    <w:rPr>
      <w:i/>
      <w:iCs/>
      <w:color w:val="000000"/>
      <w:sz w:val="24"/>
      <w:szCs w:val="24"/>
    </w:rPr>
  </w:style>
  <w:style w:type="character" w:styleId="CitationHTML">
    <w:name w:val="HTML Cite"/>
    <w:rsid w:val="002314B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314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314BD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2314B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314B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314BD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314BD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314BD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314BD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314BD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2314B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2314BD"/>
  </w:style>
  <w:style w:type="paragraph" w:styleId="Corpsdetexte2">
    <w:name w:val="Body Text 2"/>
    <w:basedOn w:val="Normal"/>
    <w:link w:val="Corpsdetexte2Car"/>
    <w:rsid w:val="002314B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2314BD"/>
    <w:rPr>
      <w:sz w:val="24"/>
      <w:szCs w:val="24"/>
    </w:rPr>
  </w:style>
  <w:style w:type="paragraph" w:styleId="Corpsdetexte3">
    <w:name w:val="Body Text 3"/>
    <w:basedOn w:val="Normal"/>
    <w:link w:val="Corpsdetexte3Car"/>
    <w:rsid w:val="002314B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314BD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2314BD"/>
  </w:style>
  <w:style w:type="character" w:customStyle="1" w:styleId="DateCar">
    <w:name w:val="Date Car"/>
    <w:link w:val="Date"/>
    <w:rsid w:val="002314BD"/>
    <w:rPr>
      <w:sz w:val="24"/>
      <w:szCs w:val="24"/>
    </w:rPr>
  </w:style>
  <w:style w:type="character" w:styleId="DfinitionHTML">
    <w:name w:val="HTML Definition"/>
    <w:rsid w:val="002314BD"/>
    <w:rPr>
      <w:i/>
      <w:iCs/>
    </w:rPr>
  </w:style>
  <w:style w:type="table" w:styleId="Effetsdetableau3D1">
    <w:name w:val="Table 3D effects 1"/>
    <w:basedOn w:val="TableauNormal"/>
    <w:rsid w:val="002314B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314B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314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2314BD"/>
    <w:rPr>
      <w:b/>
      <w:bCs/>
    </w:rPr>
  </w:style>
  <w:style w:type="character" w:styleId="Emphaseintense">
    <w:name w:val="Intense Emphasis"/>
    <w:uiPriority w:val="21"/>
    <w:qFormat/>
    <w:rsid w:val="002314B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314BD"/>
    <w:rPr>
      <w:i/>
      <w:iCs/>
      <w:color w:val="808080"/>
    </w:rPr>
  </w:style>
  <w:style w:type="paragraph" w:styleId="En-tte">
    <w:name w:val="header"/>
    <w:basedOn w:val="Normal"/>
    <w:link w:val="En-tteCar"/>
    <w:rsid w:val="002314B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2314BD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2314B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2314B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314BD"/>
    <w:pPr>
      <w:pBdr>
        <w:left w:val="none" w:sz="0" w:space="0" w:color="auto"/>
      </w:pBdr>
      <w:spacing w:before="240" w:after="60"/>
      <w:outlineLvl w:val="9"/>
    </w:pPr>
    <w:rPr>
      <w:rFonts w:ascii="Cambria" w:hAnsi="Cambria"/>
      <w:kern w:val="32"/>
      <w:szCs w:val="32"/>
    </w:rPr>
  </w:style>
  <w:style w:type="character" w:styleId="ExempleHTML">
    <w:name w:val="HTML Sample"/>
    <w:rsid w:val="002314B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2314B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2314B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2314BD"/>
    <w:pPr>
      <w:ind w:left="4252"/>
    </w:pPr>
  </w:style>
  <w:style w:type="character" w:customStyle="1" w:styleId="FormuledepolitesseCar">
    <w:name w:val="Formule de politesse Car"/>
    <w:link w:val="Formuledepolitesse"/>
    <w:rsid w:val="002314BD"/>
    <w:rPr>
      <w:sz w:val="24"/>
      <w:szCs w:val="24"/>
    </w:rPr>
  </w:style>
  <w:style w:type="table" w:styleId="Grilleclaire">
    <w:name w:val="Light Grid"/>
    <w:basedOn w:val="TableauNormal"/>
    <w:uiPriority w:val="62"/>
    <w:rsid w:val="002314B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314B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314B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314B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314B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314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314B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314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314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314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314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314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314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314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314B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314BD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314BD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314BD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314B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314B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314BD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314BD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2314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2314B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314B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314B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314B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314B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314B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314B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314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314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314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314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314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314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314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2314BD"/>
    <w:pPr>
      <w:ind w:left="240" w:hanging="240"/>
    </w:pPr>
  </w:style>
  <w:style w:type="paragraph" w:styleId="Index2">
    <w:name w:val="index 2"/>
    <w:basedOn w:val="Normal"/>
    <w:next w:val="Normal"/>
    <w:rsid w:val="002314BD"/>
    <w:pPr>
      <w:ind w:left="480" w:hanging="240"/>
    </w:pPr>
  </w:style>
  <w:style w:type="paragraph" w:styleId="Index3">
    <w:name w:val="index 3"/>
    <w:basedOn w:val="Normal"/>
    <w:next w:val="Normal"/>
    <w:rsid w:val="002314BD"/>
    <w:pPr>
      <w:ind w:left="720" w:hanging="240"/>
    </w:pPr>
  </w:style>
  <w:style w:type="paragraph" w:styleId="Index4">
    <w:name w:val="index 4"/>
    <w:basedOn w:val="Normal"/>
    <w:next w:val="Normal"/>
    <w:rsid w:val="002314BD"/>
    <w:pPr>
      <w:ind w:left="960" w:hanging="240"/>
    </w:pPr>
  </w:style>
  <w:style w:type="paragraph" w:styleId="Index5">
    <w:name w:val="index 5"/>
    <w:basedOn w:val="Normal"/>
    <w:next w:val="Normal"/>
    <w:rsid w:val="002314BD"/>
    <w:pPr>
      <w:ind w:left="1200" w:hanging="240"/>
    </w:pPr>
  </w:style>
  <w:style w:type="paragraph" w:styleId="Index6">
    <w:name w:val="index 6"/>
    <w:basedOn w:val="Normal"/>
    <w:next w:val="Normal"/>
    <w:rsid w:val="002314BD"/>
    <w:pPr>
      <w:ind w:left="1440" w:hanging="240"/>
    </w:pPr>
  </w:style>
  <w:style w:type="paragraph" w:styleId="Index7">
    <w:name w:val="index 7"/>
    <w:basedOn w:val="Normal"/>
    <w:next w:val="Normal"/>
    <w:rsid w:val="002314BD"/>
    <w:pPr>
      <w:ind w:left="1680" w:hanging="240"/>
    </w:pPr>
  </w:style>
  <w:style w:type="paragraph" w:styleId="Index8">
    <w:name w:val="index 8"/>
    <w:basedOn w:val="Normal"/>
    <w:next w:val="Normal"/>
    <w:rsid w:val="002314BD"/>
    <w:pPr>
      <w:ind w:left="1920" w:hanging="240"/>
    </w:pPr>
  </w:style>
  <w:style w:type="paragraph" w:styleId="Index9">
    <w:name w:val="index 9"/>
    <w:basedOn w:val="Normal"/>
    <w:next w:val="Normal"/>
    <w:rsid w:val="002314BD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2314BD"/>
    <w:rPr>
      <w:b/>
      <w:bCs/>
      <w:sz w:val="20"/>
      <w:szCs w:val="20"/>
    </w:rPr>
  </w:style>
  <w:style w:type="character" w:styleId="Lienhypertexte">
    <w:name w:val="Hyperlink"/>
    <w:rsid w:val="002314BD"/>
    <w:rPr>
      <w:color w:val="0000FF"/>
      <w:u w:val="single"/>
    </w:rPr>
  </w:style>
  <w:style w:type="character" w:styleId="Lienhypertextesuivivisit">
    <w:name w:val="FollowedHyperlink"/>
    <w:rsid w:val="002314BD"/>
    <w:rPr>
      <w:color w:val="800080"/>
      <w:u w:val="single"/>
    </w:rPr>
  </w:style>
  <w:style w:type="paragraph" w:styleId="Liste">
    <w:name w:val="List"/>
    <w:basedOn w:val="Normal"/>
    <w:rsid w:val="002314BD"/>
    <w:pPr>
      <w:ind w:left="283" w:hanging="283"/>
      <w:contextualSpacing/>
    </w:pPr>
  </w:style>
  <w:style w:type="paragraph" w:styleId="Liste2">
    <w:name w:val="List 2"/>
    <w:basedOn w:val="Normal"/>
    <w:rsid w:val="002314BD"/>
    <w:pPr>
      <w:ind w:left="566" w:hanging="283"/>
      <w:contextualSpacing/>
    </w:pPr>
  </w:style>
  <w:style w:type="paragraph" w:styleId="Liste3">
    <w:name w:val="List 3"/>
    <w:basedOn w:val="Normal"/>
    <w:rsid w:val="002314BD"/>
    <w:pPr>
      <w:ind w:left="849" w:hanging="283"/>
      <w:contextualSpacing/>
    </w:pPr>
  </w:style>
  <w:style w:type="paragraph" w:styleId="Liste4">
    <w:name w:val="List 4"/>
    <w:basedOn w:val="Normal"/>
    <w:rsid w:val="002314BD"/>
    <w:pPr>
      <w:ind w:left="1132" w:hanging="283"/>
      <w:contextualSpacing/>
    </w:pPr>
  </w:style>
  <w:style w:type="paragraph" w:styleId="Liste5">
    <w:name w:val="List 5"/>
    <w:basedOn w:val="Normal"/>
    <w:rsid w:val="002314BD"/>
    <w:pPr>
      <w:ind w:left="1415" w:hanging="283"/>
      <w:contextualSpacing/>
    </w:pPr>
  </w:style>
  <w:style w:type="paragraph" w:styleId="Listenumros">
    <w:name w:val="List Number"/>
    <w:basedOn w:val="Normal"/>
    <w:rsid w:val="002314BD"/>
    <w:pPr>
      <w:numPr>
        <w:numId w:val="17"/>
      </w:numPr>
      <w:contextualSpacing/>
    </w:pPr>
  </w:style>
  <w:style w:type="paragraph" w:styleId="Listenumros2">
    <w:name w:val="List Number 2"/>
    <w:basedOn w:val="Normal"/>
    <w:rsid w:val="002314BD"/>
    <w:pPr>
      <w:numPr>
        <w:numId w:val="18"/>
      </w:numPr>
      <w:contextualSpacing/>
    </w:pPr>
  </w:style>
  <w:style w:type="paragraph" w:styleId="Listenumros3">
    <w:name w:val="List Number 3"/>
    <w:basedOn w:val="Normal"/>
    <w:rsid w:val="002314BD"/>
    <w:pPr>
      <w:numPr>
        <w:numId w:val="19"/>
      </w:numPr>
      <w:contextualSpacing/>
    </w:pPr>
  </w:style>
  <w:style w:type="paragraph" w:styleId="Listenumros4">
    <w:name w:val="List Number 4"/>
    <w:basedOn w:val="Normal"/>
    <w:rsid w:val="002314BD"/>
    <w:pPr>
      <w:numPr>
        <w:numId w:val="20"/>
      </w:numPr>
      <w:contextualSpacing/>
    </w:pPr>
  </w:style>
  <w:style w:type="paragraph" w:styleId="Listenumros5">
    <w:name w:val="List Number 5"/>
    <w:basedOn w:val="Normal"/>
    <w:rsid w:val="002314BD"/>
    <w:pPr>
      <w:numPr>
        <w:numId w:val="21"/>
      </w:numPr>
      <w:contextualSpacing/>
    </w:pPr>
  </w:style>
  <w:style w:type="paragraph" w:styleId="Listepuces">
    <w:name w:val="List Bullet"/>
    <w:basedOn w:val="Normal"/>
    <w:rsid w:val="002314BD"/>
    <w:pPr>
      <w:numPr>
        <w:numId w:val="22"/>
      </w:numPr>
      <w:contextualSpacing/>
    </w:pPr>
  </w:style>
  <w:style w:type="paragraph" w:styleId="Listepuces2">
    <w:name w:val="List Bullet 2"/>
    <w:basedOn w:val="Normal"/>
    <w:rsid w:val="002314BD"/>
    <w:pPr>
      <w:numPr>
        <w:numId w:val="23"/>
      </w:numPr>
      <w:contextualSpacing/>
    </w:pPr>
  </w:style>
  <w:style w:type="paragraph" w:styleId="Listepuces3">
    <w:name w:val="List Bullet 3"/>
    <w:basedOn w:val="Normal"/>
    <w:rsid w:val="002314BD"/>
    <w:pPr>
      <w:numPr>
        <w:numId w:val="24"/>
      </w:numPr>
      <w:contextualSpacing/>
    </w:pPr>
  </w:style>
  <w:style w:type="paragraph" w:styleId="Listepuces4">
    <w:name w:val="List Bullet 4"/>
    <w:basedOn w:val="Normal"/>
    <w:rsid w:val="002314BD"/>
    <w:pPr>
      <w:numPr>
        <w:numId w:val="25"/>
      </w:numPr>
      <w:contextualSpacing/>
    </w:pPr>
  </w:style>
  <w:style w:type="paragraph" w:styleId="Listepuces5">
    <w:name w:val="List Bullet 5"/>
    <w:basedOn w:val="Normal"/>
    <w:rsid w:val="002314BD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2314B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314B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314B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314B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314B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314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314B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314B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2314B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2314B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314B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2314B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314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314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314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314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314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314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314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314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314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314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314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314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314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314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314B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2314BD"/>
    <w:rPr>
      <w:sz w:val="16"/>
      <w:szCs w:val="16"/>
    </w:rPr>
  </w:style>
  <w:style w:type="paragraph" w:styleId="NormalWeb">
    <w:name w:val="Normal (Web)"/>
    <w:basedOn w:val="Normal"/>
    <w:rsid w:val="002314BD"/>
  </w:style>
  <w:style w:type="paragraph" w:styleId="Normalcentr">
    <w:name w:val="Block Text"/>
    <w:basedOn w:val="Normal"/>
    <w:rsid w:val="002314B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2314BD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2314BD"/>
  </w:style>
  <w:style w:type="paragraph" w:styleId="Notedefin">
    <w:name w:val="endnote text"/>
    <w:basedOn w:val="Normal"/>
    <w:link w:val="NotedefinCar"/>
    <w:rsid w:val="002314BD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2314BD"/>
  </w:style>
  <w:style w:type="character" w:styleId="Numrodeligne">
    <w:name w:val="line number"/>
    <w:rsid w:val="002314BD"/>
  </w:style>
  <w:style w:type="character" w:styleId="Numrodepage">
    <w:name w:val="page number"/>
    <w:rsid w:val="002314BD"/>
  </w:style>
  <w:style w:type="paragraph" w:styleId="Objetducommentaire">
    <w:name w:val="annotation subject"/>
    <w:basedOn w:val="Commentaire"/>
    <w:next w:val="Commentaire"/>
    <w:link w:val="ObjetducommentaireCar"/>
    <w:rsid w:val="002314BD"/>
    <w:rPr>
      <w:b/>
      <w:bCs/>
    </w:rPr>
  </w:style>
  <w:style w:type="character" w:customStyle="1" w:styleId="ObjetducommentaireCar">
    <w:name w:val="Objet du commentaire Car"/>
    <w:link w:val="Objetducommentaire"/>
    <w:rsid w:val="002314BD"/>
    <w:rPr>
      <w:b/>
      <w:bCs/>
    </w:rPr>
  </w:style>
  <w:style w:type="table" w:styleId="Ombrageclair">
    <w:name w:val="Light Shading"/>
    <w:basedOn w:val="TableauNormal"/>
    <w:uiPriority w:val="60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314BD"/>
    <w:pPr>
      <w:ind w:left="708"/>
    </w:pPr>
  </w:style>
  <w:style w:type="paragraph" w:styleId="Pieddepage">
    <w:name w:val="footer"/>
    <w:basedOn w:val="Normal"/>
    <w:link w:val="PieddepageCar"/>
    <w:rsid w:val="002314B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2314BD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2314B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2314B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2314B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314B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314BD"/>
    <w:pPr>
      <w:ind w:firstLine="210"/>
    </w:pPr>
  </w:style>
  <w:style w:type="character" w:customStyle="1" w:styleId="CorpsdetexteCar">
    <w:name w:val="Corps de texte Car"/>
    <w:link w:val="Corpsdetexte"/>
    <w:rsid w:val="002314BD"/>
    <w:rPr>
      <w:sz w:val="24"/>
      <w:szCs w:val="24"/>
    </w:rPr>
  </w:style>
  <w:style w:type="character" w:customStyle="1" w:styleId="Retrait1religneCar">
    <w:name w:val="Retrait 1re ligne Car"/>
    <w:basedOn w:val="CorpsdetexteCar"/>
    <w:link w:val="Retrait1religne"/>
    <w:rsid w:val="002314BD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2314B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314BD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2314B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314BD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2314B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2314BD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2314B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314BD"/>
    <w:rPr>
      <w:sz w:val="24"/>
      <w:szCs w:val="24"/>
    </w:rPr>
  </w:style>
  <w:style w:type="paragraph" w:styleId="Retraitnormal">
    <w:name w:val="Normal Indent"/>
    <w:basedOn w:val="Normal"/>
    <w:rsid w:val="002314BD"/>
    <w:pPr>
      <w:ind w:left="708"/>
    </w:pPr>
  </w:style>
  <w:style w:type="paragraph" w:styleId="Salutations">
    <w:name w:val="Salutation"/>
    <w:basedOn w:val="Normal"/>
    <w:next w:val="Normal"/>
    <w:link w:val="SalutationsCar"/>
    <w:rsid w:val="002314BD"/>
  </w:style>
  <w:style w:type="character" w:customStyle="1" w:styleId="SalutationsCar">
    <w:name w:val="Salutations Car"/>
    <w:link w:val="Salutations"/>
    <w:rsid w:val="002314BD"/>
    <w:rPr>
      <w:sz w:val="24"/>
      <w:szCs w:val="24"/>
    </w:rPr>
  </w:style>
  <w:style w:type="paragraph" w:styleId="Sansinterligne">
    <w:name w:val="No Spacing"/>
    <w:uiPriority w:val="1"/>
    <w:qFormat/>
    <w:rsid w:val="002314BD"/>
    <w:rPr>
      <w:sz w:val="24"/>
      <w:szCs w:val="24"/>
    </w:rPr>
  </w:style>
  <w:style w:type="paragraph" w:styleId="Signature">
    <w:name w:val="Signature"/>
    <w:basedOn w:val="Normal"/>
    <w:link w:val="SignatureCar"/>
    <w:rsid w:val="002314BD"/>
    <w:pPr>
      <w:ind w:left="4252"/>
    </w:pPr>
  </w:style>
  <w:style w:type="character" w:customStyle="1" w:styleId="SignatureCar">
    <w:name w:val="Signature Car"/>
    <w:link w:val="Signature"/>
    <w:rsid w:val="002314BD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2314BD"/>
  </w:style>
  <w:style w:type="character" w:customStyle="1" w:styleId="SignaturelectroniqueCar">
    <w:name w:val="Signature électronique Car"/>
    <w:link w:val="Signaturelectronique"/>
    <w:rsid w:val="002314BD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2314BD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2314B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2314BD"/>
  </w:style>
  <w:style w:type="paragraph" w:styleId="Tabledesrfrencesjuridiques">
    <w:name w:val="table of authorities"/>
    <w:basedOn w:val="Normal"/>
    <w:next w:val="Normal"/>
    <w:rsid w:val="002314BD"/>
    <w:pPr>
      <w:ind w:left="240" w:hanging="240"/>
    </w:pPr>
  </w:style>
  <w:style w:type="table" w:styleId="Tableauclassique1">
    <w:name w:val="Table Classic 1"/>
    <w:basedOn w:val="TableauNormal"/>
    <w:rsid w:val="002314B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314B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314BD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314BD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314BD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314BD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314BD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314BD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314BD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314BD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314BD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314BD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314B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314B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314B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314BD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314B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314B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314BD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314B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314BD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314B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314B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314BD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314BD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314BD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2314B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2314B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2314B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2314BD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2314BD"/>
    <w:rPr>
      <w:color w:val="808080"/>
    </w:rPr>
  </w:style>
  <w:style w:type="paragraph" w:styleId="Textedemacro">
    <w:name w:val="macro"/>
    <w:link w:val="TextedemacroCar"/>
    <w:rsid w:val="002314B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2314BD"/>
    <w:rPr>
      <w:rFonts w:ascii="Courier New" w:hAnsi="Courier New" w:cs="Courier New"/>
    </w:rPr>
  </w:style>
  <w:style w:type="table" w:styleId="Thmedutableau">
    <w:name w:val="Table Theme"/>
    <w:basedOn w:val="TableauNormal"/>
    <w:rsid w:val="002314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2314B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2314B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2314BD"/>
  </w:style>
  <w:style w:type="character" w:customStyle="1" w:styleId="TitredenoteCar">
    <w:name w:val="Titre de note Car"/>
    <w:link w:val="Titredenote"/>
    <w:rsid w:val="002314BD"/>
    <w:rPr>
      <w:sz w:val="24"/>
      <w:szCs w:val="24"/>
    </w:rPr>
  </w:style>
  <w:style w:type="character" w:styleId="Titredulivre">
    <w:name w:val="Book Title"/>
    <w:uiPriority w:val="33"/>
    <w:qFormat/>
    <w:rsid w:val="002314B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2314B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2314BD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2314BD"/>
  </w:style>
  <w:style w:type="paragraph" w:styleId="TM2">
    <w:name w:val="toc 2"/>
    <w:basedOn w:val="Normal"/>
    <w:next w:val="Normal"/>
    <w:rsid w:val="002314BD"/>
    <w:pPr>
      <w:ind w:left="240"/>
    </w:pPr>
  </w:style>
  <w:style w:type="paragraph" w:styleId="TM3">
    <w:name w:val="toc 3"/>
    <w:basedOn w:val="Normal"/>
    <w:next w:val="Normal"/>
    <w:rsid w:val="002314BD"/>
    <w:pPr>
      <w:ind w:left="480"/>
    </w:pPr>
  </w:style>
  <w:style w:type="paragraph" w:styleId="TM4">
    <w:name w:val="toc 4"/>
    <w:basedOn w:val="Normal"/>
    <w:next w:val="Normal"/>
    <w:rsid w:val="002314BD"/>
    <w:pPr>
      <w:ind w:left="720"/>
    </w:pPr>
  </w:style>
  <w:style w:type="paragraph" w:styleId="TM5">
    <w:name w:val="toc 5"/>
    <w:basedOn w:val="Normal"/>
    <w:next w:val="Normal"/>
    <w:rsid w:val="002314BD"/>
    <w:pPr>
      <w:ind w:left="960"/>
    </w:pPr>
  </w:style>
  <w:style w:type="paragraph" w:styleId="TM6">
    <w:name w:val="toc 6"/>
    <w:basedOn w:val="Normal"/>
    <w:next w:val="Normal"/>
    <w:rsid w:val="002314BD"/>
    <w:pPr>
      <w:ind w:left="1200"/>
    </w:pPr>
  </w:style>
  <w:style w:type="paragraph" w:styleId="TM7">
    <w:name w:val="toc 7"/>
    <w:basedOn w:val="Normal"/>
    <w:next w:val="Normal"/>
    <w:rsid w:val="002314BD"/>
    <w:pPr>
      <w:ind w:left="1440"/>
    </w:pPr>
  </w:style>
  <w:style w:type="paragraph" w:styleId="TM8">
    <w:name w:val="toc 8"/>
    <w:basedOn w:val="Normal"/>
    <w:next w:val="Normal"/>
    <w:rsid w:val="002314BD"/>
    <w:pPr>
      <w:ind w:left="1680"/>
    </w:pPr>
  </w:style>
  <w:style w:type="paragraph" w:styleId="TM9">
    <w:name w:val="toc 9"/>
    <w:basedOn w:val="Normal"/>
    <w:next w:val="Normal"/>
    <w:rsid w:val="002314BD"/>
    <w:pPr>
      <w:ind w:left="1920"/>
    </w:pPr>
  </w:style>
  <w:style w:type="table" w:styleId="Trameclaire-Accent1">
    <w:name w:val="Light Shading Accent 1"/>
    <w:basedOn w:val="TableauNormal"/>
    <w:uiPriority w:val="60"/>
    <w:rsid w:val="002314B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314B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314B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314B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314B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314B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314B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314B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314B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314B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314B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314B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314B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314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314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314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314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314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314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314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314B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BC553A"/>
    <w:pPr>
      <w:keepNext/>
      <w:pBdr>
        <w:left w:val="single" w:sz="6" w:space="5" w:color="auto"/>
      </w:pBdr>
      <w:outlineLvl w:val="0"/>
    </w:pPr>
    <w:rPr>
      <w:rFonts w:ascii="Comic Sans MS" w:hAnsi="Comic Sans MS"/>
      <w:b/>
      <w:bCs/>
      <w:sz w:val="32"/>
      <w:szCs w:val="20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2314B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2314B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2314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2314B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2314B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2314BD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2314BD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2314B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PLTITRE1">
    <w:name w:val="PL TITRE 1"/>
    <w:basedOn w:val="Normal"/>
    <w:pPr>
      <w:framePr w:hSpace="142" w:vSpace="142" w:wrap="around" w:vAnchor="text" w:hAnchor="text" w:y="1"/>
      <w:pBdr>
        <w:top w:val="single" w:sz="4" w:space="1" w:color="000080" w:shadow="1"/>
        <w:left w:val="single" w:sz="4" w:space="4" w:color="000080" w:shadow="1"/>
        <w:bottom w:val="single" w:sz="4" w:space="1" w:color="000080" w:shadow="1"/>
        <w:right w:val="single" w:sz="4" w:space="4" w:color="000080" w:shadow="1"/>
      </w:pBdr>
      <w:shd w:val="clear" w:color="FFFFFF" w:fill="99CCFF"/>
      <w:suppressAutoHyphens/>
      <w:jc w:val="center"/>
    </w:pPr>
    <w:rPr>
      <w:rFonts w:ascii="Tahoma" w:hAnsi="Tahoma"/>
      <w:b/>
      <w:smallCaps/>
      <w:color w:val="000080"/>
      <w:spacing w:val="30"/>
      <w:sz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PLTITRE2">
    <w:name w:val="PL TITRE 2"/>
    <w:basedOn w:val="Normal"/>
    <w:pPr>
      <w:pBdr>
        <w:top w:val="single" w:sz="4" w:space="1" w:color="99CCFF"/>
        <w:left w:val="single" w:sz="4" w:space="4" w:color="99CCFF"/>
        <w:bottom w:val="single" w:sz="4" w:space="1" w:color="99CCFF"/>
        <w:right w:val="single" w:sz="4" w:space="4" w:color="99CCFF"/>
      </w:pBdr>
      <w:shd w:val="clear" w:color="auto" w:fill="333399"/>
      <w:jc w:val="center"/>
    </w:pPr>
    <w:rPr>
      <w:rFonts w:ascii="Tahoma" w:hAnsi="Tahoma"/>
      <w:b/>
      <w:smallCaps/>
      <w:color w:val="99CCFF"/>
      <w:spacing w:val="28"/>
      <w:sz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PLSOUSTITRE1">
    <w:name w:val="PL SOUS TITRE 1"/>
    <w:basedOn w:val="Normal"/>
    <w:pPr>
      <w:numPr>
        <w:numId w:val="1"/>
      </w:numPr>
      <w:jc w:val="both"/>
    </w:pPr>
    <w:rPr>
      <w:rFonts w:ascii="Tahoma" w:hAnsi="Tahoma"/>
      <w:b/>
      <w:i/>
      <w:u w:val="single" w:color="0000FF"/>
    </w:rPr>
  </w:style>
  <w:style w:type="paragraph" w:customStyle="1" w:styleId="PLTEXTE">
    <w:name w:val="PL TEXTE"/>
    <w:basedOn w:val="Normal"/>
    <w:pPr>
      <w:jc w:val="both"/>
    </w:pPr>
    <w:rPr>
      <w:rFonts w:ascii="Tahoma" w:hAnsi="Tahoma"/>
      <w:sz w:val="22"/>
    </w:rPr>
  </w:style>
  <w:style w:type="paragraph" w:customStyle="1" w:styleId="PLSOUSTITRE2">
    <w:name w:val="PL SOUS TITRE 2"/>
    <w:basedOn w:val="Normal"/>
    <w:pPr>
      <w:ind w:left="1418"/>
      <w:jc w:val="both"/>
    </w:pPr>
    <w:rPr>
      <w:rFonts w:ascii="Tahoma" w:hAnsi="Tahoma"/>
      <w:b/>
      <w:i/>
      <w:color w:val="3366FF"/>
      <w:u w:val="single" w:color="000080"/>
    </w:rPr>
  </w:style>
  <w:style w:type="paragraph" w:customStyle="1" w:styleId="PLSOUSTITRE3">
    <w:name w:val="PL SOUS TITRE 3"/>
    <w:basedOn w:val="Normal"/>
    <w:pPr>
      <w:ind w:left="1134"/>
      <w:jc w:val="both"/>
    </w:pPr>
    <w:rPr>
      <w:rFonts w:ascii="Tahoma" w:hAnsi="Tahoma"/>
      <w:b/>
      <w:i/>
      <w:color w:val="00008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PLTEXTE2">
    <w:name w:val="PL TEXTE 2"/>
    <w:basedOn w:val="Normal"/>
    <w:pPr>
      <w:tabs>
        <w:tab w:val="right" w:pos="1134"/>
      </w:tabs>
      <w:jc w:val="both"/>
    </w:pPr>
    <w:rPr>
      <w:rFonts w:ascii="Tahoma" w:hAnsi="Tahoma"/>
      <w:sz w:val="22"/>
    </w:rPr>
  </w:style>
  <w:style w:type="paragraph" w:customStyle="1" w:styleId="PLTEXTE3">
    <w:name w:val="PL TEXTE 3"/>
    <w:basedOn w:val="Normal"/>
    <w:pPr>
      <w:tabs>
        <w:tab w:val="left" w:leader="dot" w:pos="1701"/>
        <w:tab w:val="left" w:leader="dot" w:pos="2268"/>
      </w:tabs>
      <w:jc w:val="both"/>
    </w:pPr>
    <w:rPr>
      <w:rFonts w:ascii="Tahoma" w:hAnsi="Tahoma"/>
      <w:sz w:val="22"/>
    </w:rPr>
  </w:style>
  <w:style w:type="paragraph" w:customStyle="1" w:styleId="Nomsocit">
    <w:name w:val="Nom société"/>
    <w:basedOn w:val="Corpsdetexte"/>
    <w:rsid w:val="00E53B95"/>
    <w:pPr>
      <w:keepNext/>
      <w:pBdr>
        <w:left w:val="single" w:sz="6" w:space="5" w:color="auto"/>
      </w:pBdr>
      <w:spacing w:before="160" w:after="0"/>
    </w:pPr>
    <w:rPr>
      <w:rFonts w:ascii="Arial" w:hAnsi="Arial"/>
      <w:b/>
      <w:sz w:val="20"/>
      <w:szCs w:val="20"/>
    </w:rPr>
  </w:style>
  <w:style w:type="paragraph" w:customStyle="1" w:styleId="Titresection">
    <w:name w:val="Titre section"/>
    <w:basedOn w:val="Normal"/>
    <w:rsid w:val="00E53B95"/>
    <w:pPr>
      <w:keepNext/>
      <w:pBdr>
        <w:left w:val="single" w:sz="6" w:space="5" w:color="auto"/>
      </w:pBdr>
      <w:spacing w:before="240"/>
    </w:pPr>
    <w:rPr>
      <w:b/>
      <w:sz w:val="28"/>
      <w:szCs w:val="20"/>
    </w:rPr>
  </w:style>
  <w:style w:type="paragraph" w:styleId="Corpsdetexte">
    <w:name w:val="Body Text"/>
    <w:basedOn w:val="Normal"/>
    <w:link w:val="CorpsdetexteCar"/>
    <w:rsid w:val="00E53B95"/>
    <w:pPr>
      <w:spacing w:after="120"/>
    </w:pPr>
  </w:style>
  <w:style w:type="paragraph" w:customStyle="1" w:styleId="VilleDpt">
    <w:name w:val="Ville/Dpt."/>
    <w:basedOn w:val="Corpsdetexte"/>
    <w:rsid w:val="00A40D77"/>
    <w:pPr>
      <w:keepNext/>
      <w:pBdr>
        <w:left w:val="single" w:sz="6" w:space="5" w:color="auto"/>
      </w:pBdr>
      <w:spacing w:after="0"/>
    </w:pPr>
    <w:rPr>
      <w:b/>
      <w:i/>
      <w:sz w:val="20"/>
      <w:szCs w:val="20"/>
    </w:rPr>
  </w:style>
  <w:style w:type="numbering" w:styleId="111111">
    <w:name w:val="Outline List 2"/>
    <w:basedOn w:val="Aucuneliste"/>
    <w:rsid w:val="002314BD"/>
    <w:pPr>
      <w:numPr>
        <w:numId w:val="14"/>
      </w:numPr>
    </w:pPr>
  </w:style>
  <w:style w:type="numbering" w:styleId="1ai">
    <w:name w:val="Outline List 1"/>
    <w:basedOn w:val="Aucuneliste"/>
    <w:rsid w:val="002314BD"/>
    <w:pPr>
      <w:numPr>
        <w:numId w:val="15"/>
      </w:numPr>
    </w:pPr>
  </w:style>
  <w:style w:type="character" w:styleId="Accentuation">
    <w:name w:val="Emphasis"/>
    <w:qFormat/>
    <w:rsid w:val="002314BD"/>
    <w:rPr>
      <w:i/>
      <w:iCs/>
    </w:rPr>
  </w:style>
  <w:style w:type="character" w:styleId="AcronymeHTML">
    <w:name w:val="HTML Acronym"/>
    <w:rsid w:val="002314BD"/>
  </w:style>
  <w:style w:type="paragraph" w:styleId="Adressedestinataire">
    <w:name w:val="envelope address"/>
    <w:basedOn w:val="Normal"/>
    <w:rsid w:val="002314BD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2314B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2314BD"/>
    <w:rPr>
      <w:i/>
      <w:iCs/>
    </w:rPr>
  </w:style>
  <w:style w:type="character" w:customStyle="1" w:styleId="AdresseHTMLCar">
    <w:name w:val="Adresse HTML Car"/>
    <w:link w:val="AdresseHTML"/>
    <w:rsid w:val="002314BD"/>
    <w:rPr>
      <w:i/>
      <w:iCs/>
      <w:sz w:val="24"/>
      <w:szCs w:val="24"/>
    </w:rPr>
  </w:style>
  <w:style w:type="character" w:styleId="Appeldenotedefin">
    <w:name w:val="endnote reference"/>
    <w:rsid w:val="002314BD"/>
    <w:rPr>
      <w:vertAlign w:val="superscript"/>
    </w:rPr>
  </w:style>
  <w:style w:type="character" w:styleId="Appelnotedebasdep">
    <w:name w:val="footnote reference"/>
    <w:rsid w:val="002314BD"/>
    <w:rPr>
      <w:vertAlign w:val="superscript"/>
    </w:rPr>
  </w:style>
  <w:style w:type="character" w:customStyle="1" w:styleId="Titre2Car">
    <w:name w:val="Titre 2 Car"/>
    <w:link w:val="Titre2"/>
    <w:semiHidden/>
    <w:rsid w:val="002314B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2314B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2314BD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2314B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2314B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2314BD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2314B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2314BD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2314BD"/>
    <w:pPr>
      <w:numPr>
        <w:numId w:val="1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314BD"/>
  </w:style>
  <w:style w:type="paragraph" w:styleId="Citation">
    <w:name w:val="Quote"/>
    <w:basedOn w:val="Normal"/>
    <w:next w:val="Normal"/>
    <w:link w:val="CitationCar"/>
    <w:uiPriority w:val="29"/>
    <w:qFormat/>
    <w:rsid w:val="002314B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314BD"/>
    <w:rPr>
      <w:i/>
      <w:iCs/>
      <w:color w:val="000000"/>
      <w:sz w:val="24"/>
      <w:szCs w:val="24"/>
    </w:rPr>
  </w:style>
  <w:style w:type="character" w:styleId="CitationHTML">
    <w:name w:val="HTML Cite"/>
    <w:rsid w:val="002314B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314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314BD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2314B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314B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314BD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314BD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314BD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314BD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314BD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2314B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2314BD"/>
  </w:style>
  <w:style w:type="paragraph" w:styleId="Corpsdetexte2">
    <w:name w:val="Body Text 2"/>
    <w:basedOn w:val="Normal"/>
    <w:link w:val="Corpsdetexte2Car"/>
    <w:rsid w:val="002314B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2314BD"/>
    <w:rPr>
      <w:sz w:val="24"/>
      <w:szCs w:val="24"/>
    </w:rPr>
  </w:style>
  <w:style w:type="paragraph" w:styleId="Corpsdetexte3">
    <w:name w:val="Body Text 3"/>
    <w:basedOn w:val="Normal"/>
    <w:link w:val="Corpsdetexte3Car"/>
    <w:rsid w:val="002314B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314BD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2314BD"/>
  </w:style>
  <w:style w:type="character" w:customStyle="1" w:styleId="DateCar">
    <w:name w:val="Date Car"/>
    <w:link w:val="Date"/>
    <w:rsid w:val="002314BD"/>
    <w:rPr>
      <w:sz w:val="24"/>
      <w:szCs w:val="24"/>
    </w:rPr>
  </w:style>
  <w:style w:type="character" w:styleId="DfinitionHTML">
    <w:name w:val="HTML Definition"/>
    <w:rsid w:val="002314BD"/>
    <w:rPr>
      <w:i/>
      <w:iCs/>
    </w:rPr>
  </w:style>
  <w:style w:type="table" w:styleId="Effetsdetableau3D1">
    <w:name w:val="Table 3D effects 1"/>
    <w:basedOn w:val="TableauNormal"/>
    <w:rsid w:val="002314B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314B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314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2314BD"/>
    <w:rPr>
      <w:b/>
      <w:bCs/>
    </w:rPr>
  </w:style>
  <w:style w:type="character" w:styleId="Emphaseintense">
    <w:name w:val="Intense Emphasis"/>
    <w:uiPriority w:val="21"/>
    <w:qFormat/>
    <w:rsid w:val="002314B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314BD"/>
    <w:rPr>
      <w:i/>
      <w:iCs/>
      <w:color w:val="808080"/>
    </w:rPr>
  </w:style>
  <w:style w:type="paragraph" w:styleId="En-tte">
    <w:name w:val="header"/>
    <w:basedOn w:val="Normal"/>
    <w:link w:val="En-tteCar"/>
    <w:rsid w:val="002314B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2314BD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2314B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2314B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314BD"/>
    <w:pPr>
      <w:pBdr>
        <w:left w:val="none" w:sz="0" w:space="0" w:color="auto"/>
      </w:pBdr>
      <w:spacing w:before="240" w:after="60"/>
      <w:outlineLvl w:val="9"/>
    </w:pPr>
    <w:rPr>
      <w:rFonts w:ascii="Cambria" w:hAnsi="Cambria"/>
      <w:kern w:val="32"/>
      <w:szCs w:val="32"/>
    </w:rPr>
  </w:style>
  <w:style w:type="character" w:styleId="ExempleHTML">
    <w:name w:val="HTML Sample"/>
    <w:rsid w:val="002314B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2314B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2314B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2314BD"/>
    <w:pPr>
      <w:ind w:left="4252"/>
    </w:pPr>
  </w:style>
  <w:style w:type="character" w:customStyle="1" w:styleId="FormuledepolitesseCar">
    <w:name w:val="Formule de politesse Car"/>
    <w:link w:val="Formuledepolitesse"/>
    <w:rsid w:val="002314BD"/>
    <w:rPr>
      <w:sz w:val="24"/>
      <w:szCs w:val="24"/>
    </w:rPr>
  </w:style>
  <w:style w:type="table" w:styleId="Grilleclaire">
    <w:name w:val="Light Grid"/>
    <w:basedOn w:val="TableauNormal"/>
    <w:uiPriority w:val="62"/>
    <w:rsid w:val="002314B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314B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314B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314B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314B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314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314B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314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314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314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314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314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314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314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314B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314BD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314BD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314BD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314B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314B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314BD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314BD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2314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2314B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314B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314B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314B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314B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314B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314B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314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314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314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314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314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314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314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2314BD"/>
    <w:pPr>
      <w:ind w:left="240" w:hanging="240"/>
    </w:pPr>
  </w:style>
  <w:style w:type="paragraph" w:styleId="Index2">
    <w:name w:val="index 2"/>
    <w:basedOn w:val="Normal"/>
    <w:next w:val="Normal"/>
    <w:rsid w:val="002314BD"/>
    <w:pPr>
      <w:ind w:left="480" w:hanging="240"/>
    </w:pPr>
  </w:style>
  <w:style w:type="paragraph" w:styleId="Index3">
    <w:name w:val="index 3"/>
    <w:basedOn w:val="Normal"/>
    <w:next w:val="Normal"/>
    <w:rsid w:val="002314BD"/>
    <w:pPr>
      <w:ind w:left="720" w:hanging="240"/>
    </w:pPr>
  </w:style>
  <w:style w:type="paragraph" w:styleId="Index4">
    <w:name w:val="index 4"/>
    <w:basedOn w:val="Normal"/>
    <w:next w:val="Normal"/>
    <w:rsid w:val="002314BD"/>
    <w:pPr>
      <w:ind w:left="960" w:hanging="240"/>
    </w:pPr>
  </w:style>
  <w:style w:type="paragraph" w:styleId="Index5">
    <w:name w:val="index 5"/>
    <w:basedOn w:val="Normal"/>
    <w:next w:val="Normal"/>
    <w:rsid w:val="002314BD"/>
    <w:pPr>
      <w:ind w:left="1200" w:hanging="240"/>
    </w:pPr>
  </w:style>
  <w:style w:type="paragraph" w:styleId="Index6">
    <w:name w:val="index 6"/>
    <w:basedOn w:val="Normal"/>
    <w:next w:val="Normal"/>
    <w:rsid w:val="002314BD"/>
    <w:pPr>
      <w:ind w:left="1440" w:hanging="240"/>
    </w:pPr>
  </w:style>
  <w:style w:type="paragraph" w:styleId="Index7">
    <w:name w:val="index 7"/>
    <w:basedOn w:val="Normal"/>
    <w:next w:val="Normal"/>
    <w:rsid w:val="002314BD"/>
    <w:pPr>
      <w:ind w:left="1680" w:hanging="240"/>
    </w:pPr>
  </w:style>
  <w:style w:type="paragraph" w:styleId="Index8">
    <w:name w:val="index 8"/>
    <w:basedOn w:val="Normal"/>
    <w:next w:val="Normal"/>
    <w:rsid w:val="002314BD"/>
    <w:pPr>
      <w:ind w:left="1920" w:hanging="240"/>
    </w:pPr>
  </w:style>
  <w:style w:type="paragraph" w:styleId="Index9">
    <w:name w:val="index 9"/>
    <w:basedOn w:val="Normal"/>
    <w:next w:val="Normal"/>
    <w:rsid w:val="002314BD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2314BD"/>
    <w:rPr>
      <w:b/>
      <w:bCs/>
      <w:sz w:val="20"/>
      <w:szCs w:val="20"/>
    </w:rPr>
  </w:style>
  <w:style w:type="character" w:styleId="Lienhypertexte">
    <w:name w:val="Hyperlink"/>
    <w:rsid w:val="002314BD"/>
    <w:rPr>
      <w:color w:val="0000FF"/>
      <w:u w:val="single"/>
    </w:rPr>
  </w:style>
  <w:style w:type="character" w:styleId="Lienhypertextesuivivisit">
    <w:name w:val="FollowedHyperlink"/>
    <w:rsid w:val="002314BD"/>
    <w:rPr>
      <w:color w:val="800080"/>
      <w:u w:val="single"/>
    </w:rPr>
  </w:style>
  <w:style w:type="paragraph" w:styleId="Liste">
    <w:name w:val="List"/>
    <w:basedOn w:val="Normal"/>
    <w:rsid w:val="002314BD"/>
    <w:pPr>
      <w:ind w:left="283" w:hanging="283"/>
      <w:contextualSpacing/>
    </w:pPr>
  </w:style>
  <w:style w:type="paragraph" w:styleId="Liste2">
    <w:name w:val="List 2"/>
    <w:basedOn w:val="Normal"/>
    <w:rsid w:val="002314BD"/>
    <w:pPr>
      <w:ind w:left="566" w:hanging="283"/>
      <w:contextualSpacing/>
    </w:pPr>
  </w:style>
  <w:style w:type="paragraph" w:styleId="Liste3">
    <w:name w:val="List 3"/>
    <w:basedOn w:val="Normal"/>
    <w:rsid w:val="002314BD"/>
    <w:pPr>
      <w:ind w:left="849" w:hanging="283"/>
      <w:contextualSpacing/>
    </w:pPr>
  </w:style>
  <w:style w:type="paragraph" w:styleId="Liste4">
    <w:name w:val="List 4"/>
    <w:basedOn w:val="Normal"/>
    <w:rsid w:val="002314BD"/>
    <w:pPr>
      <w:ind w:left="1132" w:hanging="283"/>
      <w:contextualSpacing/>
    </w:pPr>
  </w:style>
  <w:style w:type="paragraph" w:styleId="Liste5">
    <w:name w:val="List 5"/>
    <w:basedOn w:val="Normal"/>
    <w:rsid w:val="002314BD"/>
    <w:pPr>
      <w:ind w:left="1415" w:hanging="283"/>
      <w:contextualSpacing/>
    </w:pPr>
  </w:style>
  <w:style w:type="paragraph" w:styleId="Listenumros">
    <w:name w:val="List Number"/>
    <w:basedOn w:val="Normal"/>
    <w:rsid w:val="002314BD"/>
    <w:pPr>
      <w:numPr>
        <w:numId w:val="17"/>
      </w:numPr>
      <w:contextualSpacing/>
    </w:pPr>
  </w:style>
  <w:style w:type="paragraph" w:styleId="Listenumros2">
    <w:name w:val="List Number 2"/>
    <w:basedOn w:val="Normal"/>
    <w:rsid w:val="002314BD"/>
    <w:pPr>
      <w:numPr>
        <w:numId w:val="18"/>
      </w:numPr>
      <w:contextualSpacing/>
    </w:pPr>
  </w:style>
  <w:style w:type="paragraph" w:styleId="Listenumros3">
    <w:name w:val="List Number 3"/>
    <w:basedOn w:val="Normal"/>
    <w:rsid w:val="002314BD"/>
    <w:pPr>
      <w:numPr>
        <w:numId w:val="19"/>
      </w:numPr>
      <w:contextualSpacing/>
    </w:pPr>
  </w:style>
  <w:style w:type="paragraph" w:styleId="Listenumros4">
    <w:name w:val="List Number 4"/>
    <w:basedOn w:val="Normal"/>
    <w:rsid w:val="002314BD"/>
    <w:pPr>
      <w:numPr>
        <w:numId w:val="20"/>
      </w:numPr>
      <w:contextualSpacing/>
    </w:pPr>
  </w:style>
  <w:style w:type="paragraph" w:styleId="Listenumros5">
    <w:name w:val="List Number 5"/>
    <w:basedOn w:val="Normal"/>
    <w:rsid w:val="002314BD"/>
    <w:pPr>
      <w:numPr>
        <w:numId w:val="21"/>
      </w:numPr>
      <w:contextualSpacing/>
    </w:pPr>
  </w:style>
  <w:style w:type="paragraph" w:styleId="Listepuces">
    <w:name w:val="List Bullet"/>
    <w:basedOn w:val="Normal"/>
    <w:rsid w:val="002314BD"/>
    <w:pPr>
      <w:numPr>
        <w:numId w:val="22"/>
      </w:numPr>
      <w:contextualSpacing/>
    </w:pPr>
  </w:style>
  <w:style w:type="paragraph" w:styleId="Listepuces2">
    <w:name w:val="List Bullet 2"/>
    <w:basedOn w:val="Normal"/>
    <w:rsid w:val="002314BD"/>
    <w:pPr>
      <w:numPr>
        <w:numId w:val="23"/>
      </w:numPr>
      <w:contextualSpacing/>
    </w:pPr>
  </w:style>
  <w:style w:type="paragraph" w:styleId="Listepuces3">
    <w:name w:val="List Bullet 3"/>
    <w:basedOn w:val="Normal"/>
    <w:rsid w:val="002314BD"/>
    <w:pPr>
      <w:numPr>
        <w:numId w:val="24"/>
      </w:numPr>
      <w:contextualSpacing/>
    </w:pPr>
  </w:style>
  <w:style w:type="paragraph" w:styleId="Listepuces4">
    <w:name w:val="List Bullet 4"/>
    <w:basedOn w:val="Normal"/>
    <w:rsid w:val="002314BD"/>
    <w:pPr>
      <w:numPr>
        <w:numId w:val="25"/>
      </w:numPr>
      <w:contextualSpacing/>
    </w:pPr>
  </w:style>
  <w:style w:type="paragraph" w:styleId="Listepuces5">
    <w:name w:val="List Bullet 5"/>
    <w:basedOn w:val="Normal"/>
    <w:rsid w:val="002314BD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2314B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314B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314B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314B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314B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314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314B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314B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2314B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2314B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314B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2314B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314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314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314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314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314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314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314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314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314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314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314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314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314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314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314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314B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2314BD"/>
    <w:rPr>
      <w:sz w:val="16"/>
      <w:szCs w:val="16"/>
    </w:rPr>
  </w:style>
  <w:style w:type="paragraph" w:styleId="NormalWeb">
    <w:name w:val="Normal (Web)"/>
    <w:basedOn w:val="Normal"/>
    <w:rsid w:val="002314BD"/>
  </w:style>
  <w:style w:type="paragraph" w:styleId="Normalcentr">
    <w:name w:val="Block Text"/>
    <w:basedOn w:val="Normal"/>
    <w:rsid w:val="002314B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2314BD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2314BD"/>
  </w:style>
  <w:style w:type="paragraph" w:styleId="Notedefin">
    <w:name w:val="endnote text"/>
    <w:basedOn w:val="Normal"/>
    <w:link w:val="NotedefinCar"/>
    <w:rsid w:val="002314BD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2314BD"/>
  </w:style>
  <w:style w:type="character" w:styleId="Numrodeligne">
    <w:name w:val="line number"/>
    <w:rsid w:val="002314BD"/>
  </w:style>
  <w:style w:type="character" w:styleId="Numrodepage">
    <w:name w:val="page number"/>
    <w:rsid w:val="002314BD"/>
  </w:style>
  <w:style w:type="paragraph" w:styleId="Objetducommentaire">
    <w:name w:val="annotation subject"/>
    <w:basedOn w:val="Commentaire"/>
    <w:next w:val="Commentaire"/>
    <w:link w:val="ObjetducommentaireCar"/>
    <w:rsid w:val="002314BD"/>
    <w:rPr>
      <w:b/>
      <w:bCs/>
    </w:rPr>
  </w:style>
  <w:style w:type="character" w:customStyle="1" w:styleId="ObjetducommentaireCar">
    <w:name w:val="Objet du commentaire Car"/>
    <w:link w:val="Objetducommentaire"/>
    <w:rsid w:val="002314BD"/>
    <w:rPr>
      <w:b/>
      <w:bCs/>
    </w:rPr>
  </w:style>
  <w:style w:type="table" w:styleId="Ombrageclair">
    <w:name w:val="Light Shading"/>
    <w:basedOn w:val="TableauNormal"/>
    <w:uiPriority w:val="60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314BD"/>
    <w:pPr>
      <w:ind w:left="708"/>
    </w:pPr>
  </w:style>
  <w:style w:type="paragraph" w:styleId="Pieddepage">
    <w:name w:val="footer"/>
    <w:basedOn w:val="Normal"/>
    <w:link w:val="PieddepageCar"/>
    <w:rsid w:val="002314B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2314BD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2314B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2314B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2314B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314B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314BD"/>
    <w:pPr>
      <w:ind w:firstLine="210"/>
    </w:pPr>
  </w:style>
  <w:style w:type="character" w:customStyle="1" w:styleId="CorpsdetexteCar">
    <w:name w:val="Corps de texte Car"/>
    <w:link w:val="Corpsdetexte"/>
    <w:rsid w:val="002314BD"/>
    <w:rPr>
      <w:sz w:val="24"/>
      <w:szCs w:val="24"/>
    </w:rPr>
  </w:style>
  <w:style w:type="character" w:customStyle="1" w:styleId="Retrait1religneCar">
    <w:name w:val="Retrait 1re ligne Car"/>
    <w:basedOn w:val="CorpsdetexteCar"/>
    <w:link w:val="Retrait1religne"/>
    <w:rsid w:val="002314BD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2314B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314BD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2314B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314BD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2314B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2314BD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2314B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314BD"/>
    <w:rPr>
      <w:sz w:val="24"/>
      <w:szCs w:val="24"/>
    </w:rPr>
  </w:style>
  <w:style w:type="paragraph" w:styleId="Retraitnormal">
    <w:name w:val="Normal Indent"/>
    <w:basedOn w:val="Normal"/>
    <w:rsid w:val="002314BD"/>
    <w:pPr>
      <w:ind w:left="708"/>
    </w:pPr>
  </w:style>
  <w:style w:type="paragraph" w:styleId="Salutations">
    <w:name w:val="Salutation"/>
    <w:basedOn w:val="Normal"/>
    <w:next w:val="Normal"/>
    <w:link w:val="SalutationsCar"/>
    <w:rsid w:val="002314BD"/>
  </w:style>
  <w:style w:type="character" w:customStyle="1" w:styleId="SalutationsCar">
    <w:name w:val="Salutations Car"/>
    <w:link w:val="Salutations"/>
    <w:rsid w:val="002314BD"/>
    <w:rPr>
      <w:sz w:val="24"/>
      <w:szCs w:val="24"/>
    </w:rPr>
  </w:style>
  <w:style w:type="paragraph" w:styleId="Sansinterligne">
    <w:name w:val="No Spacing"/>
    <w:uiPriority w:val="1"/>
    <w:qFormat/>
    <w:rsid w:val="002314BD"/>
    <w:rPr>
      <w:sz w:val="24"/>
      <w:szCs w:val="24"/>
    </w:rPr>
  </w:style>
  <w:style w:type="paragraph" w:styleId="Signature">
    <w:name w:val="Signature"/>
    <w:basedOn w:val="Normal"/>
    <w:link w:val="SignatureCar"/>
    <w:rsid w:val="002314BD"/>
    <w:pPr>
      <w:ind w:left="4252"/>
    </w:pPr>
  </w:style>
  <w:style w:type="character" w:customStyle="1" w:styleId="SignatureCar">
    <w:name w:val="Signature Car"/>
    <w:link w:val="Signature"/>
    <w:rsid w:val="002314BD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2314BD"/>
  </w:style>
  <w:style w:type="character" w:customStyle="1" w:styleId="SignaturelectroniqueCar">
    <w:name w:val="Signature électronique Car"/>
    <w:link w:val="Signaturelectronique"/>
    <w:rsid w:val="002314BD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2314BD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2314B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2314BD"/>
  </w:style>
  <w:style w:type="paragraph" w:styleId="Tabledesrfrencesjuridiques">
    <w:name w:val="table of authorities"/>
    <w:basedOn w:val="Normal"/>
    <w:next w:val="Normal"/>
    <w:rsid w:val="002314BD"/>
    <w:pPr>
      <w:ind w:left="240" w:hanging="240"/>
    </w:pPr>
  </w:style>
  <w:style w:type="table" w:styleId="Tableauclassique1">
    <w:name w:val="Table Classic 1"/>
    <w:basedOn w:val="TableauNormal"/>
    <w:rsid w:val="002314B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314B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314BD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314BD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314BD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314BD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314BD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314BD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314BD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314BD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314BD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314BD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314B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314B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314B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314BD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314B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314B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314BD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314B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314BD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314B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314B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314BD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314BD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314BD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2314B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2314B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2314B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2314BD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2314BD"/>
    <w:rPr>
      <w:color w:val="808080"/>
    </w:rPr>
  </w:style>
  <w:style w:type="paragraph" w:styleId="Textedemacro">
    <w:name w:val="macro"/>
    <w:link w:val="TextedemacroCar"/>
    <w:rsid w:val="002314B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2314BD"/>
    <w:rPr>
      <w:rFonts w:ascii="Courier New" w:hAnsi="Courier New" w:cs="Courier New"/>
    </w:rPr>
  </w:style>
  <w:style w:type="table" w:styleId="Thmedutableau">
    <w:name w:val="Table Theme"/>
    <w:basedOn w:val="TableauNormal"/>
    <w:rsid w:val="002314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2314B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2314B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2314BD"/>
  </w:style>
  <w:style w:type="character" w:customStyle="1" w:styleId="TitredenoteCar">
    <w:name w:val="Titre de note Car"/>
    <w:link w:val="Titredenote"/>
    <w:rsid w:val="002314BD"/>
    <w:rPr>
      <w:sz w:val="24"/>
      <w:szCs w:val="24"/>
    </w:rPr>
  </w:style>
  <w:style w:type="character" w:styleId="Titredulivre">
    <w:name w:val="Book Title"/>
    <w:uiPriority w:val="33"/>
    <w:qFormat/>
    <w:rsid w:val="002314B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2314B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2314BD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2314BD"/>
  </w:style>
  <w:style w:type="paragraph" w:styleId="TM2">
    <w:name w:val="toc 2"/>
    <w:basedOn w:val="Normal"/>
    <w:next w:val="Normal"/>
    <w:rsid w:val="002314BD"/>
    <w:pPr>
      <w:ind w:left="240"/>
    </w:pPr>
  </w:style>
  <w:style w:type="paragraph" w:styleId="TM3">
    <w:name w:val="toc 3"/>
    <w:basedOn w:val="Normal"/>
    <w:next w:val="Normal"/>
    <w:rsid w:val="002314BD"/>
    <w:pPr>
      <w:ind w:left="480"/>
    </w:pPr>
  </w:style>
  <w:style w:type="paragraph" w:styleId="TM4">
    <w:name w:val="toc 4"/>
    <w:basedOn w:val="Normal"/>
    <w:next w:val="Normal"/>
    <w:rsid w:val="002314BD"/>
    <w:pPr>
      <w:ind w:left="720"/>
    </w:pPr>
  </w:style>
  <w:style w:type="paragraph" w:styleId="TM5">
    <w:name w:val="toc 5"/>
    <w:basedOn w:val="Normal"/>
    <w:next w:val="Normal"/>
    <w:rsid w:val="002314BD"/>
    <w:pPr>
      <w:ind w:left="960"/>
    </w:pPr>
  </w:style>
  <w:style w:type="paragraph" w:styleId="TM6">
    <w:name w:val="toc 6"/>
    <w:basedOn w:val="Normal"/>
    <w:next w:val="Normal"/>
    <w:rsid w:val="002314BD"/>
    <w:pPr>
      <w:ind w:left="1200"/>
    </w:pPr>
  </w:style>
  <w:style w:type="paragraph" w:styleId="TM7">
    <w:name w:val="toc 7"/>
    <w:basedOn w:val="Normal"/>
    <w:next w:val="Normal"/>
    <w:rsid w:val="002314BD"/>
    <w:pPr>
      <w:ind w:left="1440"/>
    </w:pPr>
  </w:style>
  <w:style w:type="paragraph" w:styleId="TM8">
    <w:name w:val="toc 8"/>
    <w:basedOn w:val="Normal"/>
    <w:next w:val="Normal"/>
    <w:rsid w:val="002314BD"/>
    <w:pPr>
      <w:ind w:left="1680"/>
    </w:pPr>
  </w:style>
  <w:style w:type="paragraph" w:styleId="TM9">
    <w:name w:val="toc 9"/>
    <w:basedOn w:val="Normal"/>
    <w:next w:val="Normal"/>
    <w:rsid w:val="002314BD"/>
    <w:pPr>
      <w:ind w:left="1920"/>
    </w:pPr>
  </w:style>
  <w:style w:type="table" w:styleId="Trameclaire-Accent1">
    <w:name w:val="Light Shading Accent 1"/>
    <w:basedOn w:val="TableauNormal"/>
    <w:uiPriority w:val="60"/>
    <w:rsid w:val="002314B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314B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314B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314B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314B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314B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314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314B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314B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314B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314B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314B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314B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314B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314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314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314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314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314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314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314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314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Odile PHILIPPE</vt:lpstr>
    </vt:vector>
  </TitlesOfParts>
  <Company>BSN medical</Company>
  <LinksUpToDate>false</LinksUpToDate>
  <CharactersWithSpaces>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Odile PHILIPPE</dc:title>
  <dc:subject/>
  <dc:creator>lacostp</dc:creator>
  <cp:keywords/>
  <cp:lastModifiedBy>Pierre JOUBERT</cp:lastModifiedBy>
  <cp:revision>2</cp:revision>
  <cp:lastPrinted>2007-10-11T09:39:00Z</cp:lastPrinted>
  <dcterms:created xsi:type="dcterms:W3CDTF">2012-08-30T09:32:00Z</dcterms:created>
  <dcterms:modified xsi:type="dcterms:W3CDTF">2012-08-30T09:32:00Z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1131135711</vt:i4>
  </property>
  <property fmtid="{D5CDD505-2E9C-101B-9397-08002B2CF9AE}" pid="3" name="_EmailSubject">
    <vt:lpwstr>POUR AVIS</vt:lpwstr>
  </property>
  <property fmtid="{D5CDD505-2E9C-101B-9397-08002B2CF9AE}" pid="4" name="_AuthorEmail">
    <vt:lpwstr>Pascale.Lacoste@BSNmedical.com</vt:lpwstr>
  </property>
  <property fmtid="{D5CDD505-2E9C-101B-9397-08002B2CF9AE}" pid="5" name="_AuthorEmailDisplayName">
    <vt:lpwstr>Lacoste, Pascale /BSN medical LME</vt:lpwstr>
  </property>
  <property fmtid="{D5CDD505-2E9C-101B-9397-08002B2CF9AE}" pid="6" name="_ReviewingToolsShownOnce">
    <vt:lpwstr/>
  </property>
</Properties>
</file>