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5E2" w:rsidRDefault="00D535E2">
      <w:pPr>
        <w:pStyle w:val="Titre"/>
      </w:pPr>
      <w:bookmarkStart w:id="0" w:name="_GoBack"/>
      <w:bookmarkEnd w:id="0"/>
      <w:r>
        <w:t>Standard Operating Procedure</w:t>
      </w:r>
    </w:p>
    <w:p w:rsidR="00D535E2" w:rsidRDefault="00D535E2">
      <w:pPr>
        <w:pStyle w:val="Titre"/>
        <w:rPr>
          <w:sz w:val="36"/>
        </w:rPr>
      </w:pPr>
      <w:commentRangeStart w:id="1"/>
      <w:r>
        <w:t>DRAFT</w:t>
      </w:r>
      <w:commentRangeEnd w:id="1"/>
      <w:r>
        <w:rPr>
          <w:rStyle w:val="Marquedecommentaire"/>
          <w:rFonts w:ascii="Times New Roman" w:hAnsi="Times New Roman" w:cs="Times New Roman"/>
          <w:lang w:val="fr-FR"/>
        </w:rPr>
        <w:commentReference w:id="1"/>
      </w: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tbl>
      <w:tblPr>
        <w:tblW w:w="0" w:type="auto"/>
        <w:tblCellMar>
          <w:left w:w="70" w:type="dxa"/>
          <w:right w:w="70" w:type="dxa"/>
        </w:tblCellMar>
        <w:tblLook w:val="0000" w:firstRow="0" w:lastRow="0" w:firstColumn="0" w:lastColumn="0" w:noHBand="0" w:noVBand="0"/>
      </w:tblPr>
      <w:tblGrid>
        <w:gridCol w:w="2410"/>
        <w:gridCol w:w="6800"/>
      </w:tblGrid>
      <w:tr w:rsidR="00D535E2">
        <w:tblPrEx>
          <w:tblCellMar>
            <w:top w:w="0" w:type="dxa"/>
            <w:bottom w:w="0" w:type="dxa"/>
          </w:tblCellMar>
        </w:tblPrEx>
        <w:tc>
          <w:tcPr>
            <w:tcW w:w="2410" w:type="dxa"/>
          </w:tcPr>
          <w:p w:rsidR="00D535E2" w:rsidRDefault="00D535E2">
            <w:pPr>
              <w:jc w:val="both"/>
              <w:rPr>
                <w:rFonts w:ascii="Arial" w:hAnsi="Arial" w:cs="Arial"/>
                <w:i/>
                <w:iCs/>
                <w:lang w:val="en-GB"/>
              </w:rPr>
            </w:pPr>
            <w:r>
              <w:rPr>
                <w:rFonts w:ascii="Arial" w:hAnsi="Arial" w:cs="Arial"/>
                <w:i/>
                <w:iCs/>
                <w:lang w:val="en-GB"/>
              </w:rPr>
              <w:t>Title</w:t>
            </w:r>
          </w:p>
        </w:tc>
        <w:tc>
          <w:tcPr>
            <w:tcW w:w="6800" w:type="dxa"/>
          </w:tcPr>
          <w:p w:rsidR="00D535E2" w:rsidRDefault="00D535E2">
            <w:pPr>
              <w:pStyle w:val="Titre5"/>
            </w:pPr>
            <w:r>
              <w:t>Recruitment of new colleagues</w:t>
            </w:r>
          </w:p>
        </w:tc>
      </w:tr>
      <w:tr w:rsidR="00D535E2">
        <w:tblPrEx>
          <w:tblCellMar>
            <w:top w:w="0" w:type="dxa"/>
            <w:bottom w:w="0" w:type="dxa"/>
          </w:tblCellMar>
        </w:tblPrEx>
        <w:trPr>
          <w:trHeight w:val="531"/>
        </w:trPr>
        <w:tc>
          <w:tcPr>
            <w:tcW w:w="2410" w:type="dxa"/>
          </w:tcPr>
          <w:p w:rsidR="00D535E2" w:rsidRDefault="00D535E2">
            <w:pPr>
              <w:jc w:val="both"/>
              <w:rPr>
                <w:rFonts w:ascii="Arial" w:hAnsi="Arial" w:cs="Arial"/>
                <w:i/>
                <w:iCs/>
                <w:lang w:val="en-GB"/>
              </w:rPr>
            </w:pPr>
            <w:r>
              <w:rPr>
                <w:rFonts w:ascii="Arial" w:hAnsi="Arial" w:cs="Arial"/>
                <w:i/>
                <w:iCs/>
                <w:lang w:val="en-GB"/>
              </w:rPr>
              <w:t>Reference</w:t>
            </w:r>
          </w:p>
        </w:tc>
        <w:tc>
          <w:tcPr>
            <w:tcW w:w="6800" w:type="dxa"/>
            <w:vAlign w:val="center"/>
          </w:tcPr>
          <w:p w:rsidR="00D535E2" w:rsidRDefault="00D535E2">
            <w:pPr>
              <w:pStyle w:val="Style1"/>
              <w:rPr>
                <w:rFonts w:ascii="Arial" w:hAnsi="Arial" w:cs="Arial"/>
                <w:bCs/>
                <w:lang w:val="fr-FR"/>
              </w:rPr>
            </w:pPr>
            <w:r>
              <w:rPr>
                <w:rFonts w:ascii="Arial" w:hAnsi="Arial" w:cs="Arial"/>
                <w:bCs/>
                <w:lang w:val="fr-FR"/>
              </w:rPr>
              <w:t>SOP- XXXX</w:t>
            </w:r>
          </w:p>
        </w:tc>
      </w:tr>
      <w:tr w:rsidR="00D535E2">
        <w:tblPrEx>
          <w:tblCellMar>
            <w:top w:w="0" w:type="dxa"/>
            <w:bottom w:w="0" w:type="dxa"/>
          </w:tblCellMar>
        </w:tblPrEx>
        <w:trPr>
          <w:trHeight w:val="963"/>
        </w:trPr>
        <w:tc>
          <w:tcPr>
            <w:tcW w:w="2410" w:type="dxa"/>
          </w:tcPr>
          <w:p w:rsidR="00D535E2" w:rsidRDefault="00D535E2">
            <w:pPr>
              <w:jc w:val="both"/>
              <w:rPr>
                <w:rFonts w:ascii="Arial" w:hAnsi="Arial" w:cs="Arial"/>
                <w:i/>
                <w:iCs/>
              </w:rPr>
            </w:pPr>
            <w:r>
              <w:rPr>
                <w:rFonts w:ascii="Arial" w:hAnsi="Arial" w:cs="Arial"/>
                <w:i/>
                <w:iCs/>
              </w:rPr>
              <w:t>Implementation</w:t>
            </w:r>
          </w:p>
        </w:tc>
        <w:tc>
          <w:tcPr>
            <w:tcW w:w="6800" w:type="dxa"/>
          </w:tcPr>
          <w:p w:rsidR="00D535E2" w:rsidRDefault="00D535E2">
            <w:pPr>
              <w:jc w:val="both"/>
              <w:rPr>
                <w:rFonts w:ascii="Arial" w:hAnsi="Arial" w:cs="Arial"/>
                <w:b/>
              </w:rPr>
            </w:pPr>
          </w:p>
        </w:tc>
      </w:tr>
      <w:tr w:rsidR="00D535E2">
        <w:tblPrEx>
          <w:tblCellMar>
            <w:top w:w="0" w:type="dxa"/>
            <w:bottom w:w="0" w:type="dxa"/>
          </w:tblCellMar>
        </w:tblPrEx>
        <w:trPr>
          <w:trHeight w:val="699"/>
        </w:trPr>
        <w:tc>
          <w:tcPr>
            <w:tcW w:w="2410" w:type="dxa"/>
          </w:tcPr>
          <w:p w:rsidR="00D535E2" w:rsidRDefault="00D535E2">
            <w:pPr>
              <w:jc w:val="both"/>
              <w:rPr>
                <w:rFonts w:ascii="Arial" w:hAnsi="Arial" w:cs="Arial"/>
                <w:i/>
                <w:iCs/>
                <w:lang w:val="en-GB"/>
              </w:rPr>
            </w:pPr>
            <w:r>
              <w:rPr>
                <w:rFonts w:ascii="Arial" w:hAnsi="Arial" w:cs="Arial"/>
                <w:i/>
                <w:iCs/>
                <w:lang w:val="en-GB"/>
              </w:rPr>
              <w:t>Redaction</w:t>
            </w:r>
          </w:p>
        </w:tc>
        <w:tc>
          <w:tcPr>
            <w:tcW w:w="6800" w:type="dxa"/>
          </w:tcPr>
          <w:p w:rsidR="00D535E2" w:rsidRDefault="00D535E2">
            <w:pPr>
              <w:jc w:val="both"/>
              <w:rPr>
                <w:rFonts w:ascii="Arial" w:hAnsi="Arial" w:cs="Arial"/>
                <w:b/>
                <w:bCs/>
                <w:lang w:val="en-GB"/>
              </w:rPr>
            </w:pPr>
          </w:p>
        </w:tc>
      </w:tr>
      <w:tr w:rsidR="00D535E2">
        <w:tblPrEx>
          <w:tblCellMar>
            <w:top w:w="0" w:type="dxa"/>
            <w:bottom w:w="0" w:type="dxa"/>
          </w:tblCellMar>
        </w:tblPrEx>
        <w:trPr>
          <w:trHeight w:val="1383"/>
        </w:trPr>
        <w:tc>
          <w:tcPr>
            <w:tcW w:w="2410" w:type="dxa"/>
          </w:tcPr>
          <w:p w:rsidR="00D535E2" w:rsidRDefault="00D535E2">
            <w:pPr>
              <w:spacing w:before="360"/>
              <w:jc w:val="both"/>
              <w:rPr>
                <w:rFonts w:ascii="Arial" w:hAnsi="Arial" w:cs="Arial"/>
                <w:i/>
                <w:iCs/>
                <w:lang w:val="en-GB"/>
              </w:rPr>
            </w:pPr>
            <w:r>
              <w:rPr>
                <w:rFonts w:ascii="Arial" w:hAnsi="Arial" w:cs="Arial"/>
                <w:i/>
                <w:iCs/>
                <w:lang w:val="en-GB"/>
              </w:rPr>
              <w:t>Validation</w:t>
            </w:r>
          </w:p>
        </w:tc>
        <w:tc>
          <w:tcPr>
            <w:tcW w:w="6800" w:type="dxa"/>
          </w:tcPr>
          <w:p w:rsidR="00D535E2" w:rsidRDefault="00D535E2">
            <w:pPr>
              <w:pStyle w:val="TM6"/>
              <w:tabs>
                <w:tab w:val="clear" w:pos="9781"/>
              </w:tabs>
              <w:spacing w:before="360"/>
              <w:rPr>
                <w:rFonts w:ascii="Arial" w:hAnsi="Arial" w:cs="Arial"/>
                <w:bCs/>
                <w:lang w:val="en-GB"/>
              </w:rPr>
            </w:pPr>
          </w:p>
        </w:tc>
      </w:tr>
      <w:tr w:rsidR="00D535E2">
        <w:tblPrEx>
          <w:tblCellMar>
            <w:top w:w="0" w:type="dxa"/>
            <w:bottom w:w="0" w:type="dxa"/>
          </w:tblCellMar>
        </w:tblPrEx>
        <w:tc>
          <w:tcPr>
            <w:tcW w:w="2410" w:type="dxa"/>
          </w:tcPr>
          <w:p w:rsidR="00D535E2" w:rsidRDefault="00D535E2">
            <w:pPr>
              <w:jc w:val="both"/>
              <w:rPr>
                <w:rFonts w:ascii="Arial" w:hAnsi="Arial" w:cs="Arial"/>
                <w:i/>
                <w:iCs/>
                <w:lang w:val="en-GB"/>
              </w:rPr>
            </w:pPr>
            <w:r>
              <w:rPr>
                <w:rFonts w:ascii="Arial" w:hAnsi="Arial" w:cs="Arial"/>
                <w:i/>
                <w:iCs/>
                <w:lang w:val="en-GB"/>
              </w:rPr>
              <w:t>Approval</w:t>
            </w:r>
          </w:p>
        </w:tc>
        <w:tc>
          <w:tcPr>
            <w:tcW w:w="6800" w:type="dxa"/>
          </w:tcPr>
          <w:p w:rsidR="00D535E2" w:rsidRDefault="00D535E2">
            <w:pPr>
              <w:jc w:val="both"/>
              <w:rPr>
                <w:rFonts w:ascii="Arial" w:hAnsi="Arial" w:cs="Arial"/>
                <w:b/>
                <w:bCs/>
                <w:lang w:val="en-GB"/>
              </w:rPr>
            </w:pPr>
          </w:p>
        </w:tc>
      </w:tr>
      <w:tr w:rsidR="00D535E2">
        <w:tblPrEx>
          <w:tblCellMar>
            <w:top w:w="0" w:type="dxa"/>
            <w:bottom w:w="0" w:type="dxa"/>
          </w:tblCellMar>
        </w:tblPrEx>
        <w:tc>
          <w:tcPr>
            <w:tcW w:w="2410" w:type="dxa"/>
          </w:tcPr>
          <w:p w:rsidR="00D535E2" w:rsidRDefault="00D535E2">
            <w:pPr>
              <w:jc w:val="both"/>
              <w:rPr>
                <w:rFonts w:ascii="Arial" w:hAnsi="Arial" w:cs="Arial"/>
                <w:i/>
                <w:iCs/>
                <w:lang w:val="en-GB"/>
              </w:rPr>
            </w:pPr>
          </w:p>
        </w:tc>
        <w:tc>
          <w:tcPr>
            <w:tcW w:w="6800" w:type="dxa"/>
          </w:tcPr>
          <w:p w:rsidR="00D535E2" w:rsidRDefault="00D535E2">
            <w:pPr>
              <w:jc w:val="both"/>
              <w:rPr>
                <w:rFonts w:ascii="Arial" w:hAnsi="Arial" w:cs="Arial"/>
                <w:b/>
                <w:bCs/>
                <w:lang w:val="en-GB"/>
              </w:rPr>
            </w:pPr>
          </w:p>
        </w:tc>
      </w:tr>
      <w:tr w:rsidR="00D535E2">
        <w:tblPrEx>
          <w:tblCellMar>
            <w:top w:w="0" w:type="dxa"/>
            <w:bottom w:w="0" w:type="dxa"/>
          </w:tblCellMar>
        </w:tblPrEx>
        <w:tc>
          <w:tcPr>
            <w:tcW w:w="2410" w:type="dxa"/>
          </w:tcPr>
          <w:p w:rsidR="00D535E2" w:rsidRDefault="00D535E2">
            <w:pPr>
              <w:jc w:val="both"/>
              <w:rPr>
                <w:rFonts w:ascii="Arial" w:hAnsi="Arial" w:cs="Arial"/>
                <w:i/>
                <w:iCs/>
                <w:lang w:val="en-GB"/>
              </w:rPr>
            </w:pPr>
          </w:p>
        </w:tc>
        <w:tc>
          <w:tcPr>
            <w:tcW w:w="6800" w:type="dxa"/>
          </w:tcPr>
          <w:p w:rsidR="00D535E2" w:rsidRDefault="00D535E2">
            <w:pPr>
              <w:jc w:val="both"/>
              <w:rPr>
                <w:rFonts w:ascii="Arial" w:hAnsi="Arial" w:cs="Arial"/>
                <w:b/>
                <w:bCs/>
                <w:lang w:val="en-GB"/>
              </w:rPr>
            </w:pPr>
          </w:p>
        </w:tc>
      </w:tr>
    </w:tbl>
    <w:p w:rsidR="00D535E2" w:rsidRDefault="00D535E2">
      <w:pPr>
        <w:jc w:val="both"/>
      </w:pPr>
    </w:p>
    <w:p w:rsidR="00D535E2" w:rsidRDefault="00D535E2">
      <w:pPr>
        <w:jc w:val="both"/>
      </w:pPr>
    </w:p>
    <w:p w:rsidR="00D535E2" w:rsidRDefault="00D535E2">
      <w:pPr>
        <w:jc w:val="both"/>
      </w:pPr>
    </w:p>
    <w:p w:rsidR="00D535E2" w:rsidRDefault="00D535E2">
      <w:pPr>
        <w:jc w:val="both"/>
      </w:pPr>
    </w:p>
    <w:p w:rsidR="00D535E2" w:rsidRDefault="00D535E2">
      <w:pPr>
        <w:jc w:val="both"/>
      </w:pPr>
    </w:p>
    <w:p w:rsidR="00D535E2" w:rsidRDefault="00D535E2">
      <w:pPr>
        <w:jc w:val="both"/>
      </w:pPr>
    </w:p>
    <w:p w:rsidR="00D535E2" w:rsidRDefault="00D535E2">
      <w:pPr>
        <w:jc w:val="both"/>
      </w:pPr>
    </w:p>
    <w:p w:rsidR="00D535E2" w:rsidRDefault="00D535E2">
      <w:pPr>
        <w:jc w:val="both"/>
      </w:pPr>
    </w:p>
    <w:p w:rsidR="00D535E2" w:rsidRDefault="00D535E2">
      <w:pPr>
        <w:pStyle w:val="TM1"/>
        <w:jc w:val="both"/>
      </w:pPr>
    </w:p>
    <w:p w:rsidR="00D535E2" w:rsidRDefault="00D535E2">
      <w:pPr>
        <w:jc w:val="both"/>
      </w:pPr>
    </w:p>
    <w:p w:rsidR="00D535E2" w:rsidRDefault="00D535E2">
      <w:pPr>
        <w:jc w:val="both"/>
      </w:pPr>
    </w:p>
    <w:p w:rsidR="00D535E2" w:rsidRDefault="00D535E2">
      <w:pPr>
        <w:jc w:val="both"/>
      </w:pPr>
    </w:p>
    <w:p w:rsidR="00D535E2" w:rsidRDefault="00D535E2">
      <w:pPr>
        <w:jc w:val="both"/>
      </w:pPr>
    </w:p>
    <w:p w:rsidR="00D535E2" w:rsidRDefault="00D535E2">
      <w:pPr>
        <w:jc w:val="both"/>
      </w:pPr>
    </w:p>
    <w:p w:rsidR="00D535E2" w:rsidRDefault="00D535E2">
      <w:pPr>
        <w:jc w:val="both"/>
        <w:sectPr w:rsidR="00D535E2">
          <w:footerReference w:type="even" r:id="rId9"/>
          <w:footerReference w:type="default" r:id="rId10"/>
          <w:pgSz w:w="11906" w:h="16838"/>
          <w:pgMar w:top="1701" w:right="1418" w:bottom="1418" w:left="1418" w:header="709" w:footer="709" w:gutter="0"/>
          <w:cols w:space="708"/>
          <w:docGrid w:linePitch="360"/>
        </w:sectPr>
      </w:pPr>
    </w:p>
    <w:p w:rsidR="00D535E2" w:rsidRDefault="00D535E2">
      <w:pPr>
        <w:pStyle w:val="TM1"/>
        <w:jc w:val="both"/>
      </w:pPr>
    </w:p>
    <w:p w:rsidR="00D535E2" w:rsidRDefault="00D535E2">
      <w:pPr>
        <w:pStyle w:val="Titre4"/>
        <w:rPr>
          <w:rFonts w:ascii="Arial" w:hAnsi="Arial" w:cs="Arial"/>
          <w:lang w:val="en-GB"/>
        </w:rPr>
      </w:pPr>
      <w:bookmarkStart w:id="2" w:name="_Toc201117702"/>
      <w:r>
        <w:rPr>
          <w:rFonts w:ascii="Arial" w:hAnsi="Arial" w:cs="Arial"/>
          <w:lang w:val="en-GB"/>
        </w:rPr>
        <w:t>TABLE OF CONTENTS</w:t>
      </w:r>
      <w:bookmarkEnd w:id="2"/>
    </w:p>
    <w:p w:rsidR="00D535E2" w:rsidRDefault="00D535E2">
      <w:pPr>
        <w:jc w:val="both"/>
        <w:rPr>
          <w:lang w:val="en-GB"/>
        </w:rPr>
      </w:pPr>
    </w:p>
    <w:p w:rsidR="00D535E2" w:rsidRDefault="00D535E2">
      <w:pPr>
        <w:jc w:val="both"/>
        <w:rPr>
          <w:lang w:val="en-GB"/>
        </w:rPr>
      </w:pPr>
    </w:p>
    <w:p w:rsidR="00D535E2" w:rsidRDefault="00D535E2">
      <w:pPr>
        <w:spacing w:line="480" w:lineRule="auto"/>
        <w:jc w:val="both"/>
        <w:rPr>
          <w:lang w:val="en-GB"/>
        </w:rPr>
      </w:pPr>
    </w:p>
    <w:p w:rsidR="00D535E2" w:rsidRDefault="00D535E2">
      <w:pPr>
        <w:pStyle w:val="TM4"/>
        <w:tabs>
          <w:tab w:val="right" w:leader="dot" w:pos="9060"/>
        </w:tabs>
        <w:spacing w:line="480" w:lineRule="auto"/>
        <w:ind w:left="0"/>
        <w:jc w:val="both"/>
        <w:rPr>
          <w:rFonts w:ascii="Arial" w:hAnsi="Arial" w:cs="Arial"/>
          <w:noProof/>
        </w:rPr>
      </w:pPr>
      <w:r>
        <w:rPr>
          <w:rFonts w:ascii="Arial" w:hAnsi="Arial" w:cs="Arial"/>
        </w:rPr>
        <w:fldChar w:fldCharType="begin"/>
      </w:r>
      <w:r>
        <w:rPr>
          <w:rFonts w:ascii="Arial" w:hAnsi="Arial" w:cs="Arial"/>
        </w:rPr>
        <w:instrText xml:space="preserve"> TOC \o "1-4" \h \z </w:instrText>
      </w:r>
      <w:r>
        <w:rPr>
          <w:rFonts w:ascii="Arial" w:hAnsi="Arial" w:cs="Arial"/>
        </w:rPr>
        <w:fldChar w:fldCharType="separate"/>
      </w:r>
      <w:hyperlink w:anchor="_Toc201117702" w:history="1">
        <w:r>
          <w:rPr>
            <w:rStyle w:val="Lienhypertexte"/>
            <w:rFonts w:ascii="Arial" w:hAnsi="Arial" w:cs="Arial"/>
            <w:noProof/>
          </w:rPr>
          <w:t>TABL</w:t>
        </w:r>
        <w:r>
          <w:rPr>
            <w:rStyle w:val="Lienhypertexte"/>
            <w:rFonts w:ascii="Arial" w:hAnsi="Arial" w:cs="Arial"/>
            <w:noProof/>
          </w:rPr>
          <w:t>E</w:t>
        </w:r>
        <w:r>
          <w:rPr>
            <w:rStyle w:val="Lienhypertexte"/>
            <w:rFonts w:ascii="Arial" w:hAnsi="Arial" w:cs="Arial"/>
            <w:noProof/>
          </w:rPr>
          <w:t xml:space="preserve"> OF CONTENTS</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_Toc201117702 \h </w:instrText>
        </w:r>
        <w:r>
          <w:rPr>
            <w:rFonts w:ascii="Arial" w:hAnsi="Arial" w:cs="Arial"/>
            <w:noProof/>
          </w:rPr>
        </w:r>
        <w:r>
          <w:rPr>
            <w:rFonts w:ascii="Arial" w:hAnsi="Arial" w:cs="Arial"/>
            <w:noProof/>
            <w:webHidden/>
          </w:rPr>
          <w:fldChar w:fldCharType="separate"/>
        </w:r>
        <w:r>
          <w:rPr>
            <w:rFonts w:ascii="Arial" w:hAnsi="Arial" w:cs="Arial"/>
            <w:noProof/>
            <w:webHidden/>
          </w:rPr>
          <w:t>3</w:t>
        </w:r>
        <w:r>
          <w:rPr>
            <w:rFonts w:ascii="Arial" w:hAnsi="Arial" w:cs="Arial"/>
            <w:noProof/>
            <w:webHidden/>
          </w:rPr>
          <w:fldChar w:fldCharType="end"/>
        </w:r>
      </w:hyperlink>
    </w:p>
    <w:p w:rsidR="00D535E2" w:rsidRDefault="00D535E2">
      <w:pPr>
        <w:pStyle w:val="TM1"/>
        <w:tabs>
          <w:tab w:val="left" w:pos="480"/>
          <w:tab w:val="right" w:leader="dot" w:pos="9060"/>
        </w:tabs>
        <w:spacing w:line="480" w:lineRule="auto"/>
        <w:jc w:val="both"/>
        <w:rPr>
          <w:rFonts w:ascii="Arial" w:hAnsi="Arial" w:cs="Arial"/>
          <w:noProof/>
        </w:rPr>
      </w:pPr>
      <w:hyperlink w:anchor="_Toc201117703" w:history="1">
        <w:r>
          <w:rPr>
            <w:rStyle w:val="Lienhypertexte"/>
            <w:rFonts w:ascii="Arial" w:hAnsi="Arial" w:cs="Arial"/>
            <w:noProof/>
            <w:lang w:val="en-GB"/>
          </w:rPr>
          <w:t>1.</w:t>
        </w:r>
        <w:r>
          <w:rPr>
            <w:rFonts w:ascii="Arial" w:hAnsi="Arial" w:cs="Arial"/>
            <w:noProof/>
          </w:rPr>
          <w:tab/>
        </w:r>
        <w:r>
          <w:rPr>
            <w:rStyle w:val="Lienhypertexte"/>
            <w:rFonts w:ascii="Arial" w:hAnsi="Arial" w:cs="Arial"/>
            <w:noProof/>
            <w:lang w:val="en-GB"/>
          </w:rPr>
          <w:t>Sco</w:t>
        </w:r>
        <w:r>
          <w:rPr>
            <w:rStyle w:val="Lienhypertexte"/>
            <w:rFonts w:ascii="Arial" w:hAnsi="Arial" w:cs="Arial"/>
            <w:noProof/>
            <w:lang w:val="en-GB"/>
          </w:rPr>
          <w:t>p</w:t>
        </w:r>
        <w:r>
          <w:rPr>
            <w:rStyle w:val="Lienhypertexte"/>
            <w:rFonts w:ascii="Arial" w:hAnsi="Arial" w:cs="Arial"/>
            <w:noProof/>
            <w:lang w:val="en-GB"/>
          </w:rPr>
          <w:t>e</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_Toc201117703 \h </w:instrText>
        </w:r>
        <w:r>
          <w:rPr>
            <w:rFonts w:ascii="Arial" w:hAnsi="Arial" w:cs="Arial"/>
            <w:noProof/>
          </w:rPr>
        </w:r>
        <w:r>
          <w:rPr>
            <w:rFonts w:ascii="Arial" w:hAnsi="Arial" w:cs="Arial"/>
            <w:noProof/>
            <w:webHidden/>
          </w:rPr>
          <w:fldChar w:fldCharType="separate"/>
        </w:r>
        <w:r>
          <w:rPr>
            <w:rFonts w:ascii="Arial" w:hAnsi="Arial" w:cs="Arial"/>
            <w:noProof/>
            <w:webHidden/>
          </w:rPr>
          <w:t>5</w:t>
        </w:r>
        <w:r>
          <w:rPr>
            <w:rFonts w:ascii="Arial" w:hAnsi="Arial" w:cs="Arial"/>
            <w:noProof/>
            <w:webHidden/>
          </w:rPr>
          <w:fldChar w:fldCharType="end"/>
        </w:r>
      </w:hyperlink>
    </w:p>
    <w:p w:rsidR="00D535E2" w:rsidRDefault="00D535E2">
      <w:pPr>
        <w:pStyle w:val="TM1"/>
        <w:tabs>
          <w:tab w:val="left" w:pos="480"/>
          <w:tab w:val="right" w:leader="dot" w:pos="9060"/>
        </w:tabs>
        <w:spacing w:line="480" w:lineRule="auto"/>
        <w:jc w:val="both"/>
        <w:rPr>
          <w:rFonts w:ascii="Arial" w:hAnsi="Arial" w:cs="Arial"/>
          <w:noProof/>
        </w:rPr>
      </w:pPr>
      <w:hyperlink w:anchor="_Toc201117704" w:history="1">
        <w:r>
          <w:rPr>
            <w:rStyle w:val="Lienhypertexte"/>
            <w:rFonts w:ascii="Arial" w:hAnsi="Arial" w:cs="Arial"/>
            <w:noProof/>
            <w:lang w:val="en-GB"/>
          </w:rPr>
          <w:t>2.</w:t>
        </w:r>
        <w:r>
          <w:rPr>
            <w:rFonts w:ascii="Arial" w:hAnsi="Arial" w:cs="Arial"/>
            <w:noProof/>
          </w:rPr>
          <w:tab/>
        </w:r>
        <w:r>
          <w:rPr>
            <w:rStyle w:val="Lienhypertexte"/>
            <w:rFonts w:ascii="Arial" w:hAnsi="Arial" w:cs="Arial"/>
            <w:noProof/>
            <w:lang w:val="en-GB"/>
          </w:rPr>
          <w:t>Objective</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_Toc201117704 \h </w:instrText>
        </w:r>
        <w:r>
          <w:rPr>
            <w:rFonts w:ascii="Arial" w:hAnsi="Arial" w:cs="Arial"/>
            <w:noProof/>
          </w:rPr>
        </w:r>
        <w:r>
          <w:rPr>
            <w:rFonts w:ascii="Arial" w:hAnsi="Arial" w:cs="Arial"/>
            <w:noProof/>
            <w:webHidden/>
          </w:rPr>
          <w:fldChar w:fldCharType="separate"/>
        </w:r>
        <w:r>
          <w:rPr>
            <w:rFonts w:ascii="Arial" w:hAnsi="Arial" w:cs="Arial"/>
            <w:noProof/>
            <w:webHidden/>
          </w:rPr>
          <w:t>5</w:t>
        </w:r>
        <w:r>
          <w:rPr>
            <w:rFonts w:ascii="Arial" w:hAnsi="Arial" w:cs="Arial"/>
            <w:noProof/>
            <w:webHidden/>
          </w:rPr>
          <w:fldChar w:fldCharType="end"/>
        </w:r>
      </w:hyperlink>
    </w:p>
    <w:p w:rsidR="00D535E2" w:rsidRDefault="00D535E2">
      <w:pPr>
        <w:pStyle w:val="TM1"/>
        <w:tabs>
          <w:tab w:val="left" w:pos="480"/>
          <w:tab w:val="right" w:leader="dot" w:pos="9060"/>
        </w:tabs>
        <w:spacing w:line="480" w:lineRule="auto"/>
        <w:jc w:val="both"/>
        <w:rPr>
          <w:rFonts w:ascii="Arial" w:hAnsi="Arial" w:cs="Arial"/>
          <w:noProof/>
        </w:rPr>
      </w:pPr>
      <w:hyperlink w:anchor="_Toc201117705" w:history="1">
        <w:r>
          <w:rPr>
            <w:rStyle w:val="Lienhypertexte"/>
            <w:rFonts w:ascii="Arial" w:hAnsi="Arial" w:cs="Arial"/>
            <w:noProof/>
            <w:lang w:val="en-GB"/>
          </w:rPr>
          <w:t>3.</w:t>
        </w:r>
        <w:r>
          <w:rPr>
            <w:rFonts w:ascii="Arial" w:hAnsi="Arial" w:cs="Arial"/>
            <w:noProof/>
          </w:rPr>
          <w:tab/>
        </w:r>
        <w:r>
          <w:rPr>
            <w:rStyle w:val="Lienhypertexte"/>
            <w:rFonts w:ascii="Arial" w:hAnsi="Arial" w:cs="Arial"/>
            <w:noProof/>
            <w:lang w:val="en-GB"/>
          </w:rPr>
          <w:t>Background</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_Toc201117705 \h </w:instrText>
        </w:r>
        <w:r>
          <w:rPr>
            <w:rFonts w:ascii="Arial" w:hAnsi="Arial" w:cs="Arial"/>
            <w:noProof/>
          </w:rPr>
        </w:r>
        <w:r>
          <w:rPr>
            <w:rFonts w:ascii="Arial" w:hAnsi="Arial" w:cs="Arial"/>
            <w:noProof/>
            <w:webHidden/>
          </w:rPr>
          <w:fldChar w:fldCharType="separate"/>
        </w:r>
        <w:r>
          <w:rPr>
            <w:rFonts w:ascii="Arial" w:hAnsi="Arial" w:cs="Arial"/>
            <w:noProof/>
            <w:webHidden/>
          </w:rPr>
          <w:t>5</w:t>
        </w:r>
        <w:r>
          <w:rPr>
            <w:rFonts w:ascii="Arial" w:hAnsi="Arial" w:cs="Arial"/>
            <w:noProof/>
            <w:webHidden/>
          </w:rPr>
          <w:fldChar w:fldCharType="end"/>
        </w:r>
      </w:hyperlink>
    </w:p>
    <w:p w:rsidR="00D535E2" w:rsidRDefault="00D535E2">
      <w:pPr>
        <w:pStyle w:val="TM1"/>
        <w:tabs>
          <w:tab w:val="left" w:pos="480"/>
          <w:tab w:val="right" w:leader="dot" w:pos="9060"/>
        </w:tabs>
        <w:spacing w:line="480" w:lineRule="auto"/>
        <w:jc w:val="both"/>
        <w:rPr>
          <w:rFonts w:ascii="Arial" w:hAnsi="Arial" w:cs="Arial"/>
          <w:noProof/>
        </w:rPr>
      </w:pPr>
      <w:hyperlink w:anchor="_Toc201117706" w:history="1">
        <w:r>
          <w:rPr>
            <w:rStyle w:val="Lienhypertexte"/>
            <w:rFonts w:ascii="Arial" w:hAnsi="Arial" w:cs="Arial"/>
            <w:noProof/>
            <w:lang w:val="en-GB"/>
          </w:rPr>
          <w:t>4.</w:t>
        </w:r>
        <w:r>
          <w:rPr>
            <w:rFonts w:ascii="Arial" w:hAnsi="Arial" w:cs="Arial"/>
            <w:noProof/>
          </w:rPr>
          <w:tab/>
        </w:r>
        <w:r>
          <w:rPr>
            <w:rStyle w:val="Lienhypertexte"/>
            <w:rFonts w:ascii="Arial" w:hAnsi="Arial" w:cs="Arial"/>
            <w:noProof/>
            <w:lang w:val="en-GB"/>
          </w:rPr>
          <w:t>Responsibilities</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_Toc201117706 \h </w:instrText>
        </w:r>
        <w:r>
          <w:rPr>
            <w:rFonts w:ascii="Arial" w:hAnsi="Arial" w:cs="Arial"/>
            <w:noProof/>
          </w:rPr>
        </w:r>
        <w:r>
          <w:rPr>
            <w:rFonts w:ascii="Arial" w:hAnsi="Arial" w:cs="Arial"/>
            <w:noProof/>
            <w:webHidden/>
          </w:rPr>
          <w:fldChar w:fldCharType="separate"/>
        </w:r>
        <w:r>
          <w:rPr>
            <w:rFonts w:ascii="Arial" w:hAnsi="Arial" w:cs="Arial"/>
            <w:noProof/>
            <w:webHidden/>
          </w:rPr>
          <w:t>5</w:t>
        </w:r>
        <w:r>
          <w:rPr>
            <w:rFonts w:ascii="Arial" w:hAnsi="Arial" w:cs="Arial"/>
            <w:noProof/>
            <w:webHidden/>
          </w:rPr>
          <w:fldChar w:fldCharType="end"/>
        </w:r>
      </w:hyperlink>
    </w:p>
    <w:p w:rsidR="00D535E2" w:rsidRDefault="00D535E2">
      <w:pPr>
        <w:pStyle w:val="TM1"/>
        <w:tabs>
          <w:tab w:val="left" w:pos="480"/>
          <w:tab w:val="right" w:leader="dot" w:pos="9060"/>
        </w:tabs>
        <w:spacing w:line="480" w:lineRule="auto"/>
        <w:jc w:val="both"/>
        <w:rPr>
          <w:rFonts w:ascii="Arial" w:hAnsi="Arial" w:cs="Arial"/>
          <w:noProof/>
        </w:rPr>
      </w:pPr>
      <w:hyperlink w:anchor="_Toc201117707" w:history="1">
        <w:r>
          <w:rPr>
            <w:rStyle w:val="Lienhypertexte"/>
            <w:rFonts w:ascii="Arial" w:hAnsi="Arial" w:cs="Arial"/>
            <w:noProof/>
            <w:lang w:val="en-GB"/>
          </w:rPr>
          <w:t>5.</w:t>
        </w:r>
        <w:r>
          <w:rPr>
            <w:rFonts w:ascii="Arial" w:hAnsi="Arial" w:cs="Arial"/>
            <w:noProof/>
          </w:rPr>
          <w:tab/>
        </w:r>
        <w:r>
          <w:rPr>
            <w:rStyle w:val="Lienhypertexte"/>
            <w:rFonts w:ascii="Arial" w:hAnsi="Arial" w:cs="Arial"/>
            <w:noProof/>
            <w:lang w:val="en-GB"/>
          </w:rPr>
          <w:t>Procedure</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_Toc201117707 \h </w:instrText>
        </w:r>
        <w:r>
          <w:rPr>
            <w:rFonts w:ascii="Arial" w:hAnsi="Arial" w:cs="Arial"/>
            <w:noProof/>
          </w:rPr>
        </w:r>
        <w:r>
          <w:rPr>
            <w:rFonts w:ascii="Arial" w:hAnsi="Arial" w:cs="Arial"/>
            <w:noProof/>
            <w:webHidden/>
          </w:rPr>
          <w:fldChar w:fldCharType="separate"/>
        </w:r>
        <w:r>
          <w:rPr>
            <w:rFonts w:ascii="Arial" w:hAnsi="Arial" w:cs="Arial"/>
            <w:noProof/>
            <w:webHidden/>
          </w:rPr>
          <w:t>5</w:t>
        </w:r>
        <w:r>
          <w:rPr>
            <w:rFonts w:ascii="Arial" w:hAnsi="Arial" w:cs="Arial"/>
            <w:noProof/>
            <w:webHidden/>
          </w:rPr>
          <w:fldChar w:fldCharType="end"/>
        </w:r>
      </w:hyperlink>
    </w:p>
    <w:p w:rsidR="00D535E2" w:rsidRDefault="00D535E2">
      <w:pPr>
        <w:pStyle w:val="TM2"/>
        <w:tabs>
          <w:tab w:val="left" w:pos="960"/>
          <w:tab w:val="right" w:leader="dot" w:pos="9060"/>
        </w:tabs>
        <w:spacing w:line="480" w:lineRule="auto"/>
        <w:jc w:val="both"/>
        <w:rPr>
          <w:rFonts w:ascii="Arial" w:hAnsi="Arial" w:cs="Arial"/>
          <w:noProof/>
        </w:rPr>
      </w:pPr>
      <w:hyperlink w:anchor="_Toc201117708" w:history="1">
        <w:r>
          <w:rPr>
            <w:rStyle w:val="Lienhypertexte"/>
            <w:rFonts w:ascii="Arial" w:hAnsi="Arial" w:cs="Arial"/>
            <w:noProof/>
            <w:lang w:val="en-GB"/>
          </w:rPr>
          <w:t>5.1.</w:t>
        </w:r>
        <w:r>
          <w:rPr>
            <w:rFonts w:ascii="Arial" w:hAnsi="Arial" w:cs="Arial"/>
            <w:noProof/>
          </w:rPr>
          <w:tab/>
        </w:r>
        <w:r>
          <w:rPr>
            <w:rStyle w:val="Lienhypertexte"/>
            <w:rFonts w:ascii="Arial" w:hAnsi="Arial" w:cs="Arial"/>
            <w:noProof/>
            <w:lang w:val="en-GB"/>
          </w:rPr>
          <w:t>Definition of human resources needs</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_Toc201117708 \h </w:instrText>
        </w:r>
        <w:r>
          <w:rPr>
            <w:rFonts w:ascii="Arial" w:hAnsi="Arial" w:cs="Arial"/>
            <w:noProof/>
          </w:rPr>
        </w:r>
        <w:r>
          <w:rPr>
            <w:rFonts w:ascii="Arial" w:hAnsi="Arial" w:cs="Arial"/>
            <w:noProof/>
            <w:webHidden/>
          </w:rPr>
          <w:fldChar w:fldCharType="separate"/>
        </w:r>
        <w:r>
          <w:rPr>
            <w:rFonts w:ascii="Arial" w:hAnsi="Arial" w:cs="Arial"/>
            <w:noProof/>
            <w:webHidden/>
          </w:rPr>
          <w:t>5</w:t>
        </w:r>
        <w:r>
          <w:rPr>
            <w:rFonts w:ascii="Arial" w:hAnsi="Arial" w:cs="Arial"/>
            <w:noProof/>
            <w:webHidden/>
          </w:rPr>
          <w:fldChar w:fldCharType="end"/>
        </w:r>
      </w:hyperlink>
    </w:p>
    <w:p w:rsidR="00D535E2" w:rsidRDefault="00D535E2">
      <w:pPr>
        <w:pStyle w:val="TM2"/>
        <w:tabs>
          <w:tab w:val="left" w:pos="960"/>
          <w:tab w:val="right" w:leader="dot" w:pos="9060"/>
        </w:tabs>
        <w:spacing w:line="480" w:lineRule="auto"/>
        <w:jc w:val="both"/>
        <w:rPr>
          <w:rFonts w:ascii="Arial" w:hAnsi="Arial" w:cs="Arial"/>
          <w:noProof/>
        </w:rPr>
      </w:pPr>
      <w:hyperlink w:anchor="_Toc201117709" w:history="1">
        <w:r>
          <w:rPr>
            <w:rStyle w:val="Lienhypertexte"/>
            <w:rFonts w:ascii="Arial" w:hAnsi="Arial" w:cs="Arial"/>
            <w:noProof/>
            <w:lang w:val="en-GB"/>
          </w:rPr>
          <w:t>5.2.</w:t>
        </w:r>
        <w:r>
          <w:rPr>
            <w:rFonts w:ascii="Arial" w:hAnsi="Arial" w:cs="Arial"/>
            <w:noProof/>
          </w:rPr>
          <w:tab/>
        </w:r>
        <w:r>
          <w:rPr>
            <w:rStyle w:val="Lienhypertexte"/>
            <w:rFonts w:ascii="Arial" w:hAnsi="Arial" w:cs="Arial"/>
            <w:noProof/>
            <w:lang w:val="en-GB"/>
          </w:rPr>
          <w:t>Definition of the applicant’s profile</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_Toc201117709 \h </w:instrText>
        </w:r>
        <w:r>
          <w:rPr>
            <w:rFonts w:ascii="Arial" w:hAnsi="Arial" w:cs="Arial"/>
            <w:noProof/>
          </w:rPr>
        </w:r>
        <w:r>
          <w:rPr>
            <w:rFonts w:ascii="Arial" w:hAnsi="Arial" w:cs="Arial"/>
            <w:noProof/>
            <w:webHidden/>
          </w:rPr>
          <w:fldChar w:fldCharType="separate"/>
        </w:r>
        <w:r>
          <w:rPr>
            <w:rFonts w:ascii="Arial" w:hAnsi="Arial" w:cs="Arial"/>
            <w:noProof/>
            <w:webHidden/>
          </w:rPr>
          <w:t>5</w:t>
        </w:r>
        <w:r>
          <w:rPr>
            <w:rFonts w:ascii="Arial" w:hAnsi="Arial" w:cs="Arial"/>
            <w:noProof/>
            <w:webHidden/>
          </w:rPr>
          <w:fldChar w:fldCharType="end"/>
        </w:r>
      </w:hyperlink>
    </w:p>
    <w:p w:rsidR="00D535E2" w:rsidRDefault="00D535E2">
      <w:pPr>
        <w:pStyle w:val="TM2"/>
        <w:tabs>
          <w:tab w:val="left" w:pos="960"/>
          <w:tab w:val="right" w:leader="dot" w:pos="9060"/>
        </w:tabs>
        <w:spacing w:line="480" w:lineRule="auto"/>
        <w:jc w:val="both"/>
        <w:rPr>
          <w:rFonts w:ascii="Arial" w:hAnsi="Arial" w:cs="Arial"/>
          <w:noProof/>
        </w:rPr>
      </w:pPr>
      <w:hyperlink w:anchor="_Toc201117710" w:history="1">
        <w:r>
          <w:rPr>
            <w:rStyle w:val="Lienhypertexte"/>
            <w:rFonts w:ascii="Arial" w:hAnsi="Arial" w:cs="Arial"/>
            <w:noProof/>
            <w:lang w:val="en-GB"/>
          </w:rPr>
          <w:t>5.3.</w:t>
        </w:r>
        <w:r>
          <w:rPr>
            <w:rFonts w:ascii="Arial" w:hAnsi="Arial" w:cs="Arial"/>
            <w:noProof/>
          </w:rPr>
          <w:tab/>
        </w:r>
        <w:r>
          <w:rPr>
            <w:rStyle w:val="Lienhypertexte"/>
            <w:rFonts w:ascii="Arial" w:hAnsi="Arial" w:cs="Arial"/>
            <w:noProof/>
            <w:lang w:val="en-GB"/>
          </w:rPr>
          <w:t>Applicant’s selection</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_Toc201117710 \h </w:instrText>
        </w:r>
        <w:r>
          <w:rPr>
            <w:rFonts w:ascii="Arial" w:hAnsi="Arial" w:cs="Arial"/>
            <w:noProof/>
          </w:rPr>
        </w:r>
        <w:r>
          <w:rPr>
            <w:rFonts w:ascii="Arial" w:hAnsi="Arial" w:cs="Arial"/>
            <w:noProof/>
            <w:webHidden/>
          </w:rPr>
          <w:fldChar w:fldCharType="separate"/>
        </w:r>
        <w:r>
          <w:rPr>
            <w:rFonts w:ascii="Arial" w:hAnsi="Arial" w:cs="Arial"/>
            <w:noProof/>
            <w:webHidden/>
          </w:rPr>
          <w:t>6</w:t>
        </w:r>
        <w:r>
          <w:rPr>
            <w:rFonts w:ascii="Arial" w:hAnsi="Arial" w:cs="Arial"/>
            <w:noProof/>
            <w:webHidden/>
          </w:rPr>
          <w:fldChar w:fldCharType="end"/>
        </w:r>
      </w:hyperlink>
    </w:p>
    <w:p w:rsidR="00D535E2" w:rsidRDefault="00D535E2">
      <w:pPr>
        <w:pStyle w:val="TM2"/>
        <w:tabs>
          <w:tab w:val="left" w:pos="960"/>
          <w:tab w:val="right" w:leader="dot" w:pos="9060"/>
        </w:tabs>
        <w:spacing w:line="480" w:lineRule="auto"/>
        <w:jc w:val="both"/>
        <w:rPr>
          <w:rFonts w:ascii="Arial" w:hAnsi="Arial" w:cs="Arial"/>
          <w:noProof/>
        </w:rPr>
      </w:pPr>
      <w:hyperlink w:anchor="_Toc201117711" w:history="1">
        <w:r>
          <w:rPr>
            <w:rStyle w:val="Lienhypertexte"/>
            <w:rFonts w:ascii="Arial" w:hAnsi="Arial" w:cs="Arial"/>
            <w:noProof/>
            <w:lang w:val="en-GB"/>
          </w:rPr>
          <w:t>5.4.</w:t>
        </w:r>
        <w:r>
          <w:rPr>
            <w:rFonts w:ascii="Arial" w:hAnsi="Arial" w:cs="Arial"/>
            <w:noProof/>
          </w:rPr>
          <w:tab/>
        </w:r>
        <w:r>
          <w:rPr>
            <w:rStyle w:val="Lienhypertexte"/>
            <w:rFonts w:ascii="Arial" w:hAnsi="Arial" w:cs="Arial"/>
            <w:noProof/>
            <w:lang w:val="en-GB"/>
          </w:rPr>
          <w:t>Job interviews</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_Toc201117711 \h </w:instrText>
        </w:r>
        <w:r>
          <w:rPr>
            <w:rFonts w:ascii="Arial" w:hAnsi="Arial" w:cs="Arial"/>
            <w:noProof/>
          </w:rPr>
        </w:r>
        <w:r>
          <w:rPr>
            <w:rFonts w:ascii="Arial" w:hAnsi="Arial" w:cs="Arial"/>
            <w:noProof/>
            <w:webHidden/>
          </w:rPr>
          <w:fldChar w:fldCharType="separate"/>
        </w:r>
        <w:r>
          <w:rPr>
            <w:rFonts w:ascii="Arial" w:hAnsi="Arial" w:cs="Arial"/>
            <w:noProof/>
            <w:webHidden/>
          </w:rPr>
          <w:t>6</w:t>
        </w:r>
        <w:r>
          <w:rPr>
            <w:rFonts w:ascii="Arial" w:hAnsi="Arial" w:cs="Arial"/>
            <w:noProof/>
            <w:webHidden/>
          </w:rPr>
          <w:fldChar w:fldCharType="end"/>
        </w:r>
      </w:hyperlink>
    </w:p>
    <w:p w:rsidR="00D535E2" w:rsidRDefault="00D535E2">
      <w:pPr>
        <w:pStyle w:val="TM3"/>
        <w:tabs>
          <w:tab w:val="left" w:pos="1440"/>
          <w:tab w:val="right" w:leader="dot" w:pos="9060"/>
        </w:tabs>
        <w:spacing w:line="480" w:lineRule="auto"/>
        <w:jc w:val="both"/>
        <w:rPr>
          <w:rFonts w:ascii="Arial" w:hAnsi="Arial" w:cs="Arial"/>
          <w:noProof/>
        </w:rPr>
      </w:pPr>
      <w:hyperlink w:anchor="_Toc201117712" w:history="1">
        <w:r>
          <w:rPr>
            <w:rStyle w:val="Lienhypertexte"/>
            <w:rFonts w:ascii="Arial" w:hAnsi="Arial" w:cs="Arial"/>
            <w:noProof/>
            <w:lang w:val="en-GB"/>
          </w:rPr>
          <w:t>5.4.1.</w:t>
        </w:r>
        <w:r>
          <w:rPr>
            <w:rFonts w:ascii="Arial" w:hAnsi="Arial" w:cs="Arial"/>
            <w:noProof/>
          </w:rPr>
          <w:tab/>
        </w:r>
        <w:r>
          <w:rPr>
            <w:rStyle w:val="Lienhypertexte"/>
            <w:rFonts w:ascii="Arial" w:hAnsi="Arial" w:cs="Arial"/>
            <w:noProof/>
            <w:lang w:val="en-GB"/>
          </w:rPr>
          <w:t>HR interview</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_Toc201117712 \h </w:instrText>
        </w:r>
        <w:r>
          <w:rPr>
            <w:rFonts w:ascii="Arial" w:hAnsi="Arial" w:cs="Arial"/>
            <w:noProof/>
          </w:rPr>
        </w:r>
        <w:r>
          <w:rPr>
            <w:rFonts w:ascii="Arial" w:hAnsi="Arial" w:cs="Arial"/>
            <w:noProof/>
            <w:webHidden/>
          </w:rPr>
          <w:fldChar w:fldCharType="separate"/>
        </w:r>
        <w:r>
          <w:rPr>
            <w:rFonts w:ascii="Arial" w:hAnsi="Arial" w:cs="Arial"/>
            <w:noProof/>
            <w:webHidden/>
          </w:rPr>
          <w:t>6</w:t>
        </w:r>
        <w:r>
          <w:rPr>
            <w:rFonts w:ascii="Arial" w:hAnsi="Arial" w:cs="Arial"/>
            <w:noProof/>
            <w:webHidden/>
          </w:rPr>
          <w:fldChar w:fldCharType="end"/>
        </w:r>
      </w:hyperlink>
    </w:p>
    <w:p w:rsidR="00D535E2" w:rsidRDefault="00D535E2">
      <w:pPr>
        <w:pStyle w:val="TM4"/>
        <w:tabs>
          <w:tab w:val="left" w:pos="1920"/>
          <w:tab w:val="right" w:leader="dot" w:pos="9060"/>
        </w:tabs>
        <w:spacing w:line="480" w:lineRule="auto"/>
        <w:jc w:val="both"/>
        <w:rPr>
          <w:rFonts w:ascii="Arial" w:hAnsi="Arial" w:cs="Arial"/>
          <w:noProof/>
        </w:rPr>
      </w:pPr>
      <w:hyperlink w:anchor="_Toc201117713" w:history="1">
        <w:r>
          <w:rPr>
            <w:rStyle w:val="Lienhypertexte"/>
            <w:rFonts w:ascii="Arial" w:hAnsi="Arial" w:cs="Arial"/>
            <w:noProof/>
            <w:lang w:val="en-GB"/>
          </w:rPr>
          <w:t>5.4.1.1.</w:t>
        </w:r>
        <w:r>
          <w:rPr>
            <w:rFonts w:ascii="Arial" w:hAnsi="Arial" w:cs="Arial"/>
            <w:noProof/>
          </w:rPr>
          <w:tab/>
        </w:r>
        <w:r>
          <w:rPr>
            <w:rStyle w:val="Lienhypertexte"/>
            <w:rFonts w:ascii="Arial" w:hAnsi="Arial" w:cs="Arial"/>
            <w:noProof/>
            <w:lang w:val="en-GB"/>
          </w:rPr>
          <w:t>Phone interview</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_Toc201117713 \h </w:instrText>
        </w:r>
        <w:r>
          <w:rPr>
            <w:rFonts w:ascii="Arial" w:hAnsi="Arial" w:cs="Arial"/>
            <w:noProof/>
          </w:rPr>
        </w:r>
        <w:r>
          <w:rPr>
            <w:rFonts w:ascii="Arial" w:hAnsi="Arial" w:cs="Arial"/>
            <w:noProof/>
            <w:webHidden/>
          </w:rPr>
          <w:fldChar w:fldCharType="separate"/>
        </w:r>
        <w:r>
          <w:rPr>
            <w:rFonts w:ascii="Arial" w:hAnsi="Arial" w:cs="Arial"/>
            <w:noProof/>
            <w:webHidden/>
          </w:rPr>
          <w:t>6</w:t>
        </w:r>
        <w:r>
          <w:rPr>
            <w:rFonts w:ascii="Arial" w:hAnsi="Arial" w:cs="Arial"/>
            <w:noProof/>
            <w:webHidden/>
          </w:rPr>
          <w:fldChar w:fldCharType="end"/>
        </w:r>
      </w:hyperlink>
    </w:p>
    <w:p w:rsidR="00D535E2" w:rsidRDefault="00D535E2">
      <w:pPr>
        <w:pStyle w:val="TM4"/>
        <w:tabs>
          <w:tab w:val="left" w:pos="1920"/>
          <w:tab w:val="right" w:leader="dot" w:pos="9060"/>
        </w:tabs>
        <w:spacing w:line="480" w:lineRule="auto"/>
        <w:jc w:val="both"/>
        <w:rPr>
          <w:rFonts w:ascii="Arial" w:hAnsi="Arial" w:cs="Arial"/>
          <w:noProof/>
        </w:rPr>
      </w:pPr>
      <w:hyperlink w:anchor="_Toc201117714" w:history="1">
        <w:r>
          <w:rPr>
            <w:rStyle w:val="Lienhypertexte"/>
            <w:rFonts w:ascii="Arial" w:hAnsi="Arial" w:cs="Arial"/>
            <w:noProof/>
            <w:lang w:val="en-GB"/>
          </w:rPr>
          <w:t>5.4.1.2.</w:t>
        </w:r>
        <w:r>
          <w:rPr>
            <w:rFonts w:ascii="Arial" w:hAnsi="Arial" w:cs="Arial"/>
            <w:noProof/>
          </w:rPr>
          <w:tab/>
        </w:r>
        <w:r>
          <w:rPr>
            <w:rStyle w:val="Lienhypertexte"/>
            <w:rFonts w:ascii="Arial" w:hAnsi="Arial" w:cs="Arial"/>
            <w:noProof/>
            <w:lang w:val="en-GB"/>
          </w:rPr>
          <w:t>Physical interview</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_Toc201117714 \h </w:instrText>
        </w:r>
        <w:r>
          <w:rPr>
            <w:rFonts w:ascii="Arial" w:hAnsi="Arial" w:cs="Arial"/>
            <w:noProof/>
          </w:rPr>
        </w:r>
        <w:r>
          <w:rPr>
            <w:rFonts w:ascii="Arial" w:hAnsi="Arial" w:cs="Arial"/>
            <w:noProof/>
            <w:webHidden/>
          </w:rPr>
          <w:fldChar w:fldCharType="separate"/>
        </w:r>
        <w:r>
          <w:rPr>
            <w:rFonts w:ascii="Arial" w:hAnsi="Arial" w:cs="Arial"/>
            <w:noProof/>
            <w:webHidden/>
          </w:rPr>
          <w:t>6</w:t>
        </w:r>
        <w:r>
          <w:rPr>
            <w:rFonts w:ascii="Arial" w:hAnsi="Arial" w:cs="Arial"/>
            <w:noProof/>
            <w:webHidden/>
          </w:rPr>
          <w:fldChar w:fldCharType="end"/>
        </w:r>
      </w:hyperlink>
    </w:p>
    <w:p w:rsidR="00D535E2" w:rsidRDefault="00D535E2">
      <w:pPr>
        <w:pStyle w:val="TM3"/>
        <w:tabs>
          <w:tab w:val="left" w:pos="1440"/>
          <w:tab w:val="right" w:leader="dot" w:pos="9060"/>
        </w:tabs>
        <w:spacing w:line="480" w:lineRule="auto"/>
        <w:jc w:val="both"/>
        <w:rPr>
          <w:rFonts w:ascii="Arial" w:hAnsi="Arial" w:cs="Arial"/>
          <w:noProof/>
        </w:rPr>
      </w:pPr>
      <w:hyperlink w:anchor="_Toc201117715" w:history="1">
        <w:r>
          <w:rPr>
            <w:rStyle w:val="Lienhypertexte"/>
            <w:rFonts w:ascii="Arial" w:hAnsi="Arial" w:cs="Arial"/>
            <w:noProof/>
            <w:lang w:val="en-GB"/>
          </w:rPr>
          <w:t>5.4.2.</w:t>
        </w:r>
        <w:r>
          <w:rPr>
            <w:rFonts w:ascii="Arial" w:hAnsi="Arial" w:cs="Arial"/>
            <w:noProof/>
          </w:rPr>
          <w:tab/>
        </w:r>
        <w:r>
          <w:rPr>
            <w:rStyle w:val="Lienhypertexte"/>
            <w:rFonts w:ascii="Arial" w:hAnsi="Arial" w:cs="Arial"/>
            <w:noProof/>
            <w:lang w:val="en-GB"/>
          </w:rPr>
          <w:t>Operational interview</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_Toc201117715 \h </w:instrText>
        </w:r>
        <w:r>
          <w:rPr>
            <w:rFonts w:ascii="Arial" w:hAnsi="Arial" w:cs="Arial"/>
            <w:noProof/>
          </w:rPr>
        </w:r>
        <w:r>
          <w:rPr>
            <w:rFonts w:ascii="Arial" w:hAnsi="Arial" w:cs="Arial"/>
            <w:noProof/>
            <w:webHidden/>
          </w:rPr>
          <w:fldChar w:fldCharType="separate"/>
        </w:r>
        <w:r>
          <w:rPr>
            <w:rFonts w:ascii="Arial" w:hAnsi="Arial" w:cs="Arial"/>
            <w:noProof/>
            <w:webHidden/>
          </w:rPr>
          <w:t>6</w:t>
        </w:r>
        <w:r>
          <w:rPr>
            <w:rFonts w:ascii="Arial" w:hAnsi="Arial" w:cs="Arial"/>
            <w:noProof/>
            <w:webHidden/>
          </w:rPr>
          <w:fldChar w:fldCharType="end"/>
        </w:r>
      </w:hyperlink>
    </w:p>
    <w:p w:rsidR="00D535E2" w:rsidRDefault="00D535E2">
      <w:pPr>
        <w:pStyle w:val="TM2"/>
        <w:tabs>
          <w:tab w:val="left" w:pos="960"/>
          <w:tab w:val="right" w:leader="dot" w:pos="9060"/>
        </w:tabs>
        <w:spacing w:line="480" w:lineRule="auto"/>
        <w:jc w:val="both"/>
        <w:rPr>
          <w:rFonts w:ascii="Arial" w:hAnsi="Arial" w:cs="Arial"/>
          <w:noProof/>
        </w:rPr>
      </w:pPr>
      <w:hyperlink w:anchor="_Toc201117716" w:history="1">
        <w:r>
          <w:rPr>
            <w:rStyle w:val="Lienhypertexte"/>
            <w:rFonts w:ascii="Arial" w:hAnsi="Arial" w:cs="Arial"/>
            <w:noProof/>
            <w:lang w:val="en-GB"/>
          </w:rPr>
          <w:t>5.5.</w:t>
        </w:r>
        <w:r>
          <w:rPr>
            <w:rFonts w:ascii="Arial" w:hAnsi="Arial" w:cs="Arial"/>
            <w:noProof/>
          </w:rPr>
          <w:tab/>
        </w:r>
        <w:r>
          <w:rPr>
            <w:rStyle w:val="Lienhypertexte"/>
            <w:rFonts w:ascii="Arial" w:hAnsi="Arial" w:cs="Arial"/>
            <w:noProof/>
            <w:lang w:val="en-GB"/>
          </w:rPr>
          <w:t>Discussion between the HRD and the concerned department.</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_Toc201117716 \h </w:instrText>
        </w:r>
        <w:r>
          <w:rPr>
            <w:rFonts w:ascii="Arial" w:hAnsi="Arial" w:cs="Arial"/>
            <w:noProof/>
          </w:rPr>
        </w:r>
        <w:r>
          <w:rPr>
            <w:rFonts w:ascii="Arial" w:hAnsi="Arial" w:cs="Arial"/>
            <w:noProof/>
            <w:webHidden/>
          </w:rPr>
          <w:fldChar w:fldCharType="separate"/>
        </w:r>
        <w:r>
          <w:rPr>
            <w:rFonts w:ascii="Arial" w:hAnsi="Arial" w:cs="Arial"/>
            <w:noProof/>
            <w:webHidden/>
          </w:rPr>
          <w:t>6</w:t>
        </w:r>
        <w:r>
          <w:rPr>
            <w:rFonts w:ascii="Arial" w:hAnsi="Arial" w:cs="Arial"/>
            <w:noProof/>
            <w:webHidden/>
          </w:rPr>
          <w:fldChar w:fldCharType="end"/>
        </w:r>
      </w:hyperlink>
    </w:p>
    <w:p w:rsidR="00D535E2" w:rsidRDefault="00D535E2">
      <w:pPr>
        <w:pStyle w:val="TM2"/>
        <w:tabs>
          <w:tab w:val="left" w:pos="960"/>
          <w:tab w:val="right" w:leader="dot" w:pos="9060"/>
        </w:tabs>
        <w:spacing w:line="480" w:lineRule="auto"/>
        <w:jc w:val="both"/>
        <w:rPr>
          <w:rFonts w:ascii="Arial" w:hAnsi="Arial" w:cs="Arial"/>
          <w:noProof/>
        </w:rPr>
      </w:pPr>
      <w:hyperlink w:anchor="_Toc201117717" w:history="1">
        <w:r>
          <w:rPr>
            <w:rStyle w:val="Lienhypertexte"/>
            <w:rFonts w:ascii="Arial" w:hAnsi="Arial" w:cs="Arial"/>
            <w:noProof/>
            <w:lang w:val="en-GB"/>
          </w:rPr>
          <w:t>5.6.</w:t>
        </w:r>
        <w:r>
          <w:rPr>
            <w:rFonts w:ascii="Arial" w:hAnsi="Arial" w:cs="Arial"/>
            <w:noProof/>
          </w:rPr>
          <w:tab/>
        </w:r>
        <w:r>
          <w:rPr>
            <w:rStyle w:val="Lienhypertexte"/>
            <w:rFonts w:ascii="Arial" w:hAnsi="Arial" w:cs="Arial"/>
            <w:noProof/>
            <w:lang w:val="en-GB"/>
          </w:rPr>
          <w:t>Job beginning</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_Toc201117717 \h </w:instrText>
        </w:r>
        <w:r>
          <w:rPr>
            <w:rFonts w:ascii="Arial" w:hAnsi="Arial" w:cs="Arial"/>
            <w:noProof/>
          </w:rPr>
        </w:r>
        <w:r>
          <w:rPr>
            <w:rFonts w:ascii="Arial" w:hAnsi="Arial" w:cs="Arial"/>
            <w:noProof/>
            <w:webHidden/>
          </w:rPr>
          <w:fldChar w:fldCharType="separate"/>
        </w:r>
        <w:r>
          <w:rPr>
            <w:rFonts w:ascii="Arial" w:hAnsi="Arial" w:cs="Arial"/>
            <w:noProof/>
            <w:webHidden/>
          </w:rPr>
          <w:t>7</w:t>
        </w:r>
        <w:r>
          <w:rPr>
            <w:rFonts w:ascii="Arial" w:hAnsi="Arial" w:cs="Arial"/>
            <w:noProof/>
            <w:webHidden/>
          </w:rPr>
          <w:fldChar w:fldCharType="end"/>
        </w:r>
      </w:hyperlink>
    </w:p>
    <w:p w:rsidR="00D535E2" w:rsidRDefault="00D535E2">
      <w:pPr>
        <w:pStyle w:val="TM1"/>
        <w:tabs>
          <w:tab w:val="left" w:pos="480"/>
          <w:tab w:val="right" w:leader="dot" w:pos="9060"/>
        </w:tabs>
        <w:spacing w:line="480" w:lineRule="auto"/>
        <w:jc w:val="both"/>
        <w:rPr>
          <w:rFonts w:ascii="Arial" w:hAnsi="Arial" w:cs="Arial"/>
          <w:noProof/>
        </w:rPr>
      </w:pPr>
      <w:hyperlink w:anchor="_Toc201117718" w:history="1">
        <w:r>
          <w:rPr>
            <w:rStyle w:val="Lienhypertexte"/>
            <w:rFonts w:ascii="Arial" w:hAnsi="Arial" w:cs="Arial"/>
            <w:noProof/>
            <w:lang w:val="en-GB"/>
          </w:rPr>
          <w:t>6.</w:t>
        </w:r>
        <w:r>
          <w:rPr>
            <w:rFonts w:ascii="Arial" w:hAnsi="Arial" w:cs="Arial"/>
            <w:noProof/>
          </w:rPr>
          <w:tab/>
        </w:r>
        <w:r>
          <w:rPr>
            <w:rStyle w:val="Lienhypertexte"/>
            <w:rFonts w:ascii="Arial" w:hAnsi="Arial" w:cs="Arial"/>
            <w:noProof/>
            <w:lang w:val="en-GB"/>
          </w:rPr>
          <w:t>Standard forms</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_Toc201117718 \h </w:instrText>
        </w:r>
        <w:r>
          <w:rPr>
            <w:rFonts w:ascii="Arial" w:hAnsi="Arial" w:cs="Arial"/>
            <w:noProof/>
          </w:rPr>
        </w:r>
        <w:r>
          <w:rPr>
            <w:rFonts w:ascii="Arial" w:hAnsi="Arial" w:cs="Arial"/>
            <w:noProof/>
            <w:webHidden/>
          </w:rPr>
          <w:fldChar w:fldCharType="separate"/>
        </w:r>
        <w:r>
          <w:rPr>
            <w:rFonts w:ascii="Arial" w:hAnsi="Arial" w:cs="Arial"/>
            <w:noProof/>
            <w:webHidden/>
          </w:rPr>
          <w:t>7</w:t>
        </w:r>
        <w:r>
          <w:rPr>
            <w:rFonts w:ascii="Arial" w:hAnsi="Arial" w:cs="Arial"/>
            <w:noProof/>
            <w:webHidden/>
          </w:rPr>
          <w:fldChar w:fldCharType="end"/>
        </w:r>
      </w:hyperlink>
    </w:p>
    <w:p w:rsidR="00D535E2" w:rsidRDefault="00D535E2">
      <w:pPr>
        <w:pStyle w:val="TM1"/>
        <w:tabs>
          <w:tab w:val="left" w:pos="480"/>
          <w:tab w:val="right" w:leader="dot" w:pos="9060"/>
        </w:tabs>
        <w:spacing w:line="480" w:lineRule="auto"/>
        <w:jc w:val="both"/>
        <w:rPr>
          <w:rFonts w:ascii="Arial" w:hAnsi="Arial" w:cs="Arial"/>
          <w:noProof/>
        </w:rPr>
      </w:pPr>
      <w:hyperlink w:anchor="_Toc201117719" w:history="1">
        <w:r>
          <w:rPr>
            <w:rStyle w:val="Lienhypertexte"/>
            <w:rFonts w:ascii="Arial" w:hAnsi="Arial" w:cs="Arial"/>
            <w:noProof/>
            <w:lang w:val="en-GB"/>
          </w:rPr>
          <w:t>7.</w:t>
        </w:r>
        <w:r>
          <w:rPr>
            <w:rFonts w:ascii="Arial" w:hAnsi="Arial" w:cs="Arial"/>
            <w:noProof/>
          </w:rPr>
          <w:tab/>
        </w:r>
        <w:r>
          <w:rPr>
            <w:rStyle w:val="Lienhypertexte"/>
            <w:rFonts w:ascii="Arial" w:hAnsi="Arial" w:cs="Arial"/>
            <w:noProof/>
            <w:lang w:val="en-GB"/>
          </w:rPr>
          <w:t>Flow chart</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_Toc201117719 \h </w:instrText>
        </w:r>
        <w:r>
          <w:rPr>
            <w:rFonts w:ascii="Arial" w:hAnsi="Arial" w:cs="Arial"/>
            <w:noProof/>
          </w:rPr>
        </w:r>
        <w:r>
          <w:rPr>
            <w:rFonts w:ascii="Arial" w:hAnsi="Arial" w:cs="Arial"/>
            <w:noProof/>
            <w:webHidden/>
          </w:rPr>
          <w:fldChar w:fldCharType="separate"/>
        </w:r>
        <w:r>
          <w:rPr>
            <w:rFonts w:ascii="Arial" w:hAnsi="Arial" w:cs="Arial"/>
            <w:noProof/>
            <w:webHidden/>
          </w:rPr>
          <w:t>7</w:t>
        </w:r>
        <w:r>
          <w:rPr>
            <w:rFonts w:ascii="Arial" w:hAnsi="Arial" w:cs="Arial"/>
            <w:noProof/>
            <w:webHidden/>
          </w:rPr>
          <w:fldChar w:fldCharType="end"/>
        </w:r>
      </w:hyperlink>
    </w:p>
    <w:p w:rsidR="00D535E2" w:rsidRDefault="00D535E2">
      <w:pPr>
        <w:pStyle w:val="TM1"/>
        <w:tabs>
          <w:tab w:val="left" w:pos="480"/>
          <w:tab w:val="right" w:leader="dot" w:pos="9060"/>
        </w:tabs>
        <w:spacing w:line="480" w:lineRule="auto"/>
        <w:jc w:val="both"/>
        <w:rPr>
          <w:rFonts w:ascii="Arial" w:hAnsi="Arial" w:cs="Arial"/>
          <w:noProof/>
        </w:rPr>
      </w:pPr>
      <w:hyperlink w:anchor="_Toc201117720" w:history="1">
        <w:r>
          <w:rPr>
            <w:rStyle w:val="Lienhypertexte"/>
            <w:rFonts w:ascii="Arial" w:hAnsi="Arial" w:cs="Arial"/>
            <w:noProof/>
            <w:lang w:val="en-GB"/>
          </w:rPr>
          <w:t>8.</w:t>
        </w:r>
        <w:r>
          <w:rPr>
            <w:rFonts w:ascii="Arial" w:hAnsi="Arial" w:cs="Arial"/>
            <w:noProof/>
          </w:rPr>
          <w:tab/>
        </w:r>
        <w:r>
          <w:rPr>
            <w:rStyle w:val="Lienhypertexte"/>
            <w:rFonts w:ascii="Arial" w:hAnsi="Arial" w:cs="Arial"/>
            <w:noProof/>
            <w:lang w:val="en-GB"/>
          </w:rPr>
          <w:t>Bibliography</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_Toc201117720 \h </w:instrText>
        </w:r>
        <w:r>
          <w:rPr>
            <w:rFonts w:ascii="Arial" w:hAnsi="Arial" w:cs="Arial"/>
            <w:noProof/>
          </w:rPr>
        </w:r>
        <w:r>
          <w:rPr>
            <w:rFonts w:ascii="Arial" w:hAnsi="Arial" w:cs="Arial"/>
            <w:noProof/>
            <w:webHidden/>
          </w:rPr>
          <w:fldChar w:fldCharType="separate"/>
        </w:r>
        <w:r>
          <w:rPr>
            <w:rFonts w:ascii="Arial" w:hAnsi="Arial" w:cs="Arial"/>
            <w:noProof/>
            <w:webHidden/>
          </w:rPr>
          <w:t>7</w:t>
        </w:r>
        <w:r>
          <w:rPr>
            <w:rFonts w:ascii="Arial" w:hAnsi="Arial" w:cs="Arial"/>
            <w:noProof/>
            <w:webHidden/>
          </w:rPr>
          <w:fldChar w:fldCharType="end"/>
        </w:r>
      </w:hyperlink>
    </w:p>
    <w:p w:rsidR="00D535E2" w:rsidRDefault="00D535E2">
      <w:pPr>
        <w:pStyle w:val="TM4"/>
        <w:tabs>
          <w:tab w:val="right" w:leader="dot" w:pos="9060"/>
        </w:tabs>
        <w:spacing w:line="480" w:lineRule="auto"/>
        <w:ind w:left="0"/>
        <w:jc w:val="both"/>
        <w:rPr>
          <w:rFonts w:ascii="Arial" w:hAnsi="Arial" w:cs="Arial"/>
          <w:noProof/>
        </w:rPr>
      </w:pPr>
      <w:r>
        <w:rPr>
          <w:rStyle w:val="Lienhypertexte"/>
          <w:rFonts w:ascii="Arial" w:hAnsi="Arial" w:cs="Arial"/>
          <w:noProof/>
        </w:rPr>
        <w:fldChar w:fldCharType="begin"/>
      </w:r>
      <w:r>
        <w:rPr>
          <w:rStyle w:val="Lienhypertexte"/>
          <w:rFonts w:ascii="Arial" w:hAnsi="Arial" w:cs="Arial"/>
          <w:noProof/>
        </w:rPr>
        <w:instrText xml:space="preserve"> </w:instrText>
      </w:r>
      <w:r>
        <w:rPr>
          <w:rFonts w:ascii="Arial" w:hAnsi="Arial" w:cs="Arial"/>
          <w:noProof/>
        </w:rPr>
        <w:instrText>HYPERLINK \l "_Toc201117721"</w:instrText>
      </w:r>
      <w:r>
        <w:rPr>
          <w:rStyle w:val="Lienhypertexte"/>
          <w:rFonts w:ascii="Arial" w:hAnsi="Arial" w:cs="Arial"/>
          <w:noProof/>
        </w:rPr>
        <w:instrText xml:space="preserve"> </w:instrText>
      </w:r>
      <w:r>
        <w:rPr>
          <w:rFonts w:ascii="Arial" w:hAnsi="Arial" w:cs="Arial"/>
          <w:noProof/>
          <w:color w:val="0000FF"/>
          <w:u w:val="single"/>
        </w:rPr>
      </w:r>
      <w:r>
        <w:rPr>
          <w:rStyle w:val="Lienhypertexte"/>
          <w:rFonts w:ascii="Arial" w:hAnsi="Arial" w:cs="Arial"/>
          <w:noProof/>
        </w:rPr>
        <w:fldChar w:fldCharType="separate"/>
      </w:r>
      <w:r>
        <w:rPr>
          <w:rStyle w:val="Lienhypertexte"/>
          <w:rFonts w:ascii="Arial" w:hAnsi="Arial" w:cs="Arial"/>
          <w:noProof/>
          <w:lang w:val="en-GB"/>
        </w:rPr>
        <w:t>FLOWCHART: RECRUITMENT PROCESS</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_Toc201117721 \h </w:instrText>
      </w:r>
      <w:r>
        <w:rPr>
          <w:rFonts w:ascii="Arial" w:hAnsi="Arial" w:cs="Arial"/>
          <w:noProof/>
        </w:rPr>
      </w:r>
      <w:r>
        <w:rPr>
          <w:rFonts w:ascii="Arial" w:hAnsi="Arial" w:cs="Arial"/>
          <w:noProof/>
          <w:webHidden/>
        </w:rPr>
        <w:fldChar w:fldCharType="separate"/>
      </w:r>
      <w:r>
        <w:rPr>
          <w:rFonts w:ascii="Arial" w:hAnsi="Arial" w:cs="Arial"/>
          <w:noProof/>
          <w:webHidden/>
        </w:rPr>
        <w:t>8</w:t>
      </w:r>
      <w:r>
        <w:rPr>
          <w:rFonts w:ascii="Arial" w:hAnsi="Arial" w:cs="Arial"/>
          <w:noProof/>
          <w:webHidden/>
        </w:rPr>
        <w:fldChar w:fldCharType="end"/>
      </w:r>
      <w:r>
        <w:rPr>
          <w:rStyle w:val="Lienhypertexte"/>
          <w:rFonts w:ascii="Arial" w:hAnsi="Arial" w:cs="Arial"/>
          <w:noProof/>
        </w:rPr>
        <w:fldChar w:fldCharType="end"/>
      </w:r>
    </w:p>
    <w:p w:rsidR="00D535E2" w:rsidRDefault="00D535E2">
      <w:pPr>
        <w:spacing w:line="480" w:lineRule="auto"/>
        <w:jc w:val="both"/>
        <w:rPr>
          <w:rFonts w:ascii="Arial" w:hAnsi="Arial" w:cs="Arial"/>
        </w:rPr>
      </w:pPr>
      <w:r>
        <w:rPr>
          <w:rFonts w:ascii="Arial" w:hAnsi="Arial" w:cs="Arial"/>
        </w:rPr>
        <w:fldChar w:fldCharType="end"/>
      </w:r>
    </w:p>
    <w:p w:rsidR="00D535E2" w:rsidRDefault="00D535E2">
      <w:pPr>
        <w:jc w:val="both"/>
        <w:sectPr w:rsidR="00D535E2">
          <w:pgSz w:w="11906" w:h="16838"/>
          <w:pgMar w:top="1701" w:right="1418" w:bottom="1418" w:left="1418" w:header="709" w:footer="709" w:gutter="0"/>
          <w:cols w:space="708"/>
          <w:docGrid w:linePitch="360"/>
        </w:sectPr>
      </w:pPr>
    </w:p>
    <w:p w:rsidR="00D535E2" w:rsidRDefault="00D535E2">
      <w:pPr>
        <w:jc w:val="both"/>
      </w:pPr>
    </w:p>
    <w:p w:rsidR="00D535E2" w:rsidRDefault="00D535E2">
      <w:pPr>
        <w:pStyle w:val="bordure"/>
        <w:rPr>
          <w:rFonts w:ascii="Arial" w:hAnsi="Arial" w:cs="Arial"/>
          <w:sz w:val="28"/>
          <w:lang w:val="en-GB"/>
        </w:rPr>
      </w:pPr>
      <w:bookmarkStart w:id="3" w:name="_Toc358600160"/>
      <w:bookmarkStart w:id="4" w:name="_Toc49317440"/>
      <w:r>
        <w:rPr>
          <w:rFonts w:ascii="Arial" w:hAnsi="Arial" w:cs="Arial"/>
          <w:sz w:val="28"/>
          <w:lang w:val="en-GB"/>
        </w:rPr>
        <w:t>Glossary</w:t>
      </w:r>
      <w:bookmarkEnd w:id="3"/>
      <w:bookmarkEnd w:id="4"/>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spacing w:line="480" w:lineRule="auto"/>
        <w:jc w:val="both"/>
        <w:rPr>
          <w:rFonts w:ascii="Arial" w:hAnsi="Arial" w:cs="Arial"/>
          <w:lang w:val="en-GB"/>
        </w:rPr>
      </w:pPr>
    </w:p>
    <w:p w:rsidR="00D535E2" w:rsidRDefault="00D535E2">
      <w:pPr>
        <w:spacing w:line="480" w:lineRule="auto"/>
        <w:jc w:val="both"/>
        <w:rPr>
          <w:rFonts w:ascii="Arial" w:hAnsi="Arial" w:cs="Arial"/>
          <w:lang w:val="en-GB"/>
        </w:rPr>
      </w:pPr>
      <w:r>
        <w:rPr>
          <w:rFonts w:ascii="Arial" w:hAnsi="Arial" w:cs="Arial"/>
          <w:lang w:val="en-GB"/>
        </w:rPr>
        <w:t>HR: Human resources</w:t>
      </w:r>
    </w:p>
    <w:p w:rsidR="00D535E2" w:rsidRDefault="00D535E2">
      <w:pPr>
        <w:spacing w:line="480" w:lineRule="auto"/>
        <w:jc w:val="both"/>
        <w:rPr>
          <w:rFonts w:ascii="Arial" w:hAnsi="Arial" w:cs="Arial"/>
          <w:lang w:val="en-GB"/>
        </w:rPr>
      </w:pPr>
      <w:r>
        <w:rPr>
          <w:rFonts w:ascii="Arial" w:hAnsi="Arial" w:cs="Arial"/>
          <w:lang w:val="en-GB"/>
        </w:rPr>
        <w:t>HRD: Human Resources Department</w:t>
      </w:r>
    </w:p>
    <w:p w:rsidR="00D535E2" w:rsidRDefault="00D535E2">
      <w:pPr>
        <w:spacing w:line="480" w:lineRule="auto"/>
        <w:jc w:val="both"/>
        <w:rPr>
          <w:rFonts w:ascii="Arial" w:hAnsi="Arial" w:cs="Arial"/>
          <w:lang w:val="en-GB"/>
        </w:rPr>
      </w:pPr>
      <w:r>
        <w:rPr>
          <w:rFonts w:ascii="Arial" w:hAnsi="Arial" w:cs="Arial"/>
          <w:lang w:val="en-GB"/>
        </w:rPr>
        <w:t>SOP: Standard Operating Procedure</w:t>
      </w:r>
    </w:p>
    <w:p w:rsidR="00D535E2" w:rsidRDefault="00D535E2">
      <w:pPr>
        <w:spacing w:line="480" w:lineRule="auto"/>
        <w:jc w:val="both"/>
        <w:rPr>
          <w:lang w:val="en-GB"/>
        </w:rPr>
      </w:pPr>
      <w:r>
        <w:rPr>
          <w:rFonts w:ascii="Arial" w:hAnsi="Arial" w:cs="Arial"/>
          <w:lang w:val="en-GB"/>
        </w:rPr>
        <w:t>OPM: OPerating  Manual</w:t>
      </w:r>
      <w:r>
        <w:rPr>
          <w:lang w:val="en-GB"/>
        </w:rPr>
        <w:t xml:space="preserve"> </w:t>
      </w:r>
    </w:p>
    <w:p w:rsidR="00D535E2" w:rsidRDefault="00D535E2">
      <w:pPr>
        <w:pStyle w:val="En-tte"/>
        <w:tabs>
          <w:tab w:val="clear" w:pos="4536"/>
          <w:tab w:val="clear" w:pos="9072"/>
        </w:tabs>
        <w:spacing w:line="480" w:lineRule="auto"/>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pPr>
    </w:p>
    <w:p w:rsidR="00D535E2" w:rsidRDefault="00D535E2">
      <w:pPr>
        <w:jc w:val="both"/>
        <w:rPr>
          <w:lang w:val="en-GB"/>
        </w:rPr>
        <w:sectPr w:rsidR="00D535E2">
          <w:pgSz w:w="11906" w:h="16838"/>
          <w:pgMar w:top="1701" w:right="1418" w:bottom="1418" w:left="1418" w:header="709" w:footer="709" w:gutter="0"/>
          <w:cols w:space="708"/>
          <w:docGrid w:linePitch="360"/>
        </w:sectPr>
      </w:pPr>
    </w:p>
    <w:p w:rsidR="00D535E2" w:rsidRDefault="00D535E2">
      <w:pPr>
        <w:pStyle w:val="Titre1"/>
        <w:numPr>
          <w:ilvl w:val="0"/>
          <w:numId w:val="3"/>
        </w:numPr>
        <w:jc w:val="both"/>
        <w:rPr>
          <w:lang w:val="en-GB"/>
        </w:rPr>
      </w:pPr>
      <w:bookmarkStart w:id="5" w:name="_Toc201117703"/>
      <w:r>
        <w:rPr>
          <w:lang w:val="en-GB"/>
        </w:rPr>
        <w:t>Scope</w:t>
      </w:r>
      <w:bookmarkEnd w:id="5"/>
    </w:p>
    <w:p w:rsidR="00D535E2" w:rsidRDefault="00D535E2">
      <w:pPr>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t>This Standard Operating Procedure (SOP) applies to all recruitments of new colleagues performed in the company.</w:t>
      </w:r>
    </w:p>
    <w:p w:rsidR="00D535E2" w:rsidRDefault="00D535E2">
      <w:pPr>
        <w:jc w:val="both"/>
        <w:rPr>
          <w:rFonts w:ascii="Arial" w:hAnsi="Arial" w:cs="Arial"/>
          <w:lang w:val="en-GB"/>
        </w:rPr>
      </w:pPr>
    </w:p>
    <w:p w:rsidR="00D535E2" w:rsidRDefault="00D535E2">
      <w:pPr>
        <w:pStyle w:val="Titre1"/>
        <w:numPr>
          <w:ilvl w:val="0"/>
          <w:numId w:val="3"/>
        </w:numPr>
        <w:jc w:val="both"/>
        <w:rPr>
          <w:lang w:val="en-GB"/>
        </w:rPr>
      </w:pPr>
      <w:bookmarkStart w:id="6" w:name="_Toc201117704"/>
      <w:r>
        <w:rPr>
          <w:lang w:val="en-GB"/>
        </w:rPr>
        <w:t>Objective</w:t>
      </w:r>
      <w:bookmarkEnd w:id="6"/>
    </w:p>
    <w:p w:rsidR="00D535E2" w:rsidRDefault="00D535E2">
      <w:pPr>
        <w:jc w:val="both"/>
        <w:rPr>
          <w:rFonts w:ascii="Arial" w:hAnsi="Arial" w:cs="Arial"/>
          <w:b/>
          <w:u w:val="single"/>
          <w:lang w:val="en-GB"/>
        </w:rPr>
      </w:pPr>
    </w:p>
    <w:p w:rsidR="00D535E2" w:rsidRDefault="00D535E2">
      <w:pPr>
        <w:jc w:val="both"/>
        <w:rPr>
          <w:rFonts w:ascii="Arial" w:hAnsi="Arial" w:cs="Arial"/>
          <w:lang w:val="en-GB"/>
        </w:rPr>
      </w:pPr>
      <w:r>
        <w:rPr>
          <w:rFonts w:ascii="Arial" w:hAnsi="Arial" w:cs="Arial"/>
          <w:lang w:val="en-GB"/>
        </w:rPr>
        <w:t>To describe the recruitment process from the Human Resources (HR) needs to the new colleague arrival.</w:t>
      </w:r>
    </w:p>
    <w:p w:rsidR="00D535E2" w:rsidRDefault="00D535E2">
      <w:pPr>
        <w:jc w:val="both"/>
        <w:rPr>
          <w:rFonts w:ascii="Arial" w:hAnsi="Arial" w:cs="Arial"/>
          <w:lang w:val="en-GB"/>
        </w:rPr>
      </w:pPr>
    </w:p>
    <w:p w:rsidR="00D535E2" w:rsidRDefault="00D535E2">
      <w:pPr>
        <w:pStyle w:val="Titre1"/>
        <w:numPr>
          <w:ilvl w:val="0"/>
          <w:numId w:val="3"/>
        </w:numPr>
        <w:jc w:val="both"/>
        <w:rPr>
          <w:lang w:val="en-GB"/>
        </w:rPr>
      </w:pPr>
      <w:bookmarkStart w:id="7" w:name="_Toc201117705"/>
      <w:r>
        <w:rPr>
          <w:lang w:val="en-GB"/>
        </w:rPr>
        <w:t>Background</w:t>
      </w:r>
      <w:bookmarkEnd w:id="7"/>
    </w:p>
    <w:p w:rsidR="00D535E2" w:rsidRDefault="00D535E2">
      <w:pPr>
        <w:ind w:left="360"/>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t>To improve and to recruit the most adequate colleague, the recruitment process must be formalised. Selection steps are described hereafter.</w:t>
      </w:r>
    </w:p>
    <w:p w:rsidR="00D535E2" w:rsidRDefault="00D535E2">
      <w:pPr>
        <w:jc w:val="both"/>
        <w:rPr>
          <w:rFonts w:ascii="Arial" w:hAnsi="Arial" w:cs="Arial"/>
          <w:lang w:val="en-GB"/>
        </w:rPr>
      </w:pPr>
    </w:p>
    <w:p w:rsidR="00D535E2" w:rsidRDefault="00D535E2">
      <w:pPr>
        <w:pStyle w:val="Titre1"/>
        <w:numPr>
          <w:ilvl w:val="0"/>
          <w:numId w:val="3"/>
        </w:numPr>
        <w:jc w:val="both"/>
        <w:rPr>
          <w:lang w:val="en-GB"/>
        </w:rPr>
      </w:pPr>
      <w:bookmarkStart w:id="8" w:name="_Toc201117706"/>
      <w:r>
        <w:rPr>
          <w:lang w:val="en-GB"/>
        </w:rPr>
        <w:t>Responsibilities</w:t>
      </w:r>
      <w:bookmarkEnd w:id="8"/>
    </w:p>
    <w:p w:rsidR="00D535E2" w:rsidRDefault="00D535E2">
      <w:pPr>
        <w:ind w:left="360"/>
        <w:jc w:val="both"/>
        <w:rPr>
          <w:rFonts w:ascii="Arial" w:hAnsi="Arial" w:cs="Arial"/>
          <w:b/>
          <w:u w:val="single"/>
          <w:lang w:val="en-GB"/>
        </w:rPr>
      </w:pPr>
    </w:p>
    <w:p w:rsidR="00D535E2" w:rsidRDefault="00D535E2">
      <w:pPr>
        <w:pStyle w:val="Retraitcorpsdetexte"/>
        <w:jc w:val="both"/>
        <w:rPr>
          <w:rFonts w:ascii="Arial" w:hAnsi="Arial" w:cs="Arial"/>
        </w:rPr>
      </w:pPr>
      <w:r>
        <w:rPr>
          <w:rFonts w:ascii="Arial" w:hAnsi="Arial" w:cs="Arial"/>
        </w:rPr>
        <w:t xml:space="preserve">The Human Resources Department (HRD) is in charge of the recruitment process in collaboration with the directorate and the concerned operational team. </w:t>
      </w:r>
    </w:p>
    <w:p w:rsidR="00D535E2" w:rsidRDefault="00D535E2">
      <w:pPr>
        <w:jc w:val="both"/>
        <w:rPr>
          <w:rFonts w:ascii="Arial" w:hAnsi="Arial" w:cs="Arial"/>
          <w:lang w:val="en-GB"/>
        </w:rPr>
      </w:pPr>
    </w:p>
    <w:p w:rsidR="00D535E2" w:rsidRDefault="00D535E2">
      <w:pPr>
        <w:pStyle w:val="Titre1"/>
        <w:numPr>
          <w:ilvl w:val="0"/>
          <w:numId w:val="3"/>
        </w:numPr>
        <w:jc w:val="both"/>
        <w:rPr>
          <w:lang w:val="en-GB"/>
        </w:rPr>
      </w:pPr>
      <w:bookmarkStart w:id="9" w:name="_Toc201117707"/>
      <w:r>
        <w:rPr>
          <w:lang w:val="en-GB"/>
        </w:rPr>
        <w:t>Procedure</w:t>
      </w:r>
      <w:bookmarkEnd w:id="9"/>
    </w:p>
    <w:p w:rsidR="00D535E2" w:rsidRDefault="00D535E2">
      <w:pPr>
        <w:jc w:val="both"/>
        <w:rPr>
          <w:rFonts w:ascii="Arial" w:hAnsi="Arial" w:cs="Arial"/>
          <w:lang w:val="en-GB"/>
        </w:rPr>
      </w:pPr>
    </w:p>
    <w:p w:rsidR="00D535E2" w:rsidRDefault="00D535E2">
      <w:pPr>
        <w:pStyle w:val="Titre2"/>
        <w:numPr>
          <w:ilvl w:val="1"/>
          <w:numId w:val="3"/>
        </w:numPr>
        <w:jc w:val="both"/>
        <w:rPr>
          <w:lang w:val="en-GB"/>
        </w:rPr>
      </w:pPr>
      <w:bookmarkStart w:id="10" w:name="_Toc201117708"/>
      <w:r>
        <w:rPr>
          <w:lang w:val="en-GB"/>
        </w:rPr>
        <w:t>Definition of human resources needs</w:t>
      </w:r>
      <w:bookmarkEnd w:id="10"/>
    </w:p>
    <w:p w:rsidR="00D535E2" w:rsidRDefault="00D535E2">
      <w:pPr>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t>Every year, upon request from HRD, every department assesses its needs in human resources.</w:t>
      </w:r>
    </w:p>
    <w:p w:rsidR="00D535E2" w:rsidRDefault="00D535E2">
      <w:pPr>
        <w:jc w:val="both"/>
        <w:rPr>
          <w:rFonts w:ascii="Arial" w:hAnsi="Arial" w:cs="Arial"/>
          <w:lang w:val="en-GB"/>
        </w:rPr>
      </w:pPr>
      <w:r>
        <w:rPr>
          <w:rFonts w:ascii="Arial" w:hAnsi="Arial" w:cs="Arial"/>
          <w:lang w:val="en-GB"/>
        </w:rPr>
        <w:t xml:space="preserve">These needs </w:t>
      </w:r>
      <w:commentRangeStart w:id="11"/>
      <w:r>
        <w:rPr>
          <w:rFonts w:ascii="Arial" w:hAnsi="Arial" w:cs="Arial"/>
          <w:lang w:val="en-GB"/>
        </w:rPr>
        <w:t xml:space="preserve">are discussed </w:t>
      </w:r>
      <w:commentRangeEnd w:id="11"/>
      <w:r>
        <w:rPr>
          <w:rStyle w:val="Marquedecommentaire"/>
        </w:rPr>
        <w:commentReference w:id="11"/>
      </w:r>
      <w:r>
        <w:rPr>
          <w:rFonts w:ascii="Arial" w:hAnsi="Arial" w:cs="Arial"/>
          <w:lang w:val="en-GB"/>
        </w:rPr>
        <w:t>by directorate according to the provisional budget. After receipt of the directorate decision, the HR person responsible of the concerned department informs the head of the department of the HR allocation.</w:t>
      </w:r>
    </w:p>
    <w:p w:rsidR="00D535E2" w:rsidRDefault="00D535E2">
      <w:pPr>
        <w:jc w:val="both"/>
        <w:rPr>
          <w:rFonts w:ascii="Arial" w:hAnsi="Arial" w:cs="Arial"/>
          <w:b/>
          <w:bCs/>
          <w:lang w:val="en-GB"/>
        </w:rPr>
      </w:pPr>
    </w:p>
    <w:p w:rsidR="00D535E2" w:rsidRDefault="00D535E2">
      <w:pPr>
        <w:pStyle w:val="Titre2"/>
        <w:numPr>
          <w:ilvl w:val="1"/>
          <w:numId w:val="3"/>
        </w:numPr>
        <w:jc w:val="both"/>
        <w:rPr>
          <w:lang w:val="en-GB"/>
        </w:rPr>
      </w:pPr>
      <w:bookmarkStart w:id="12" w:name="_Toc201117709"/>
      <w:r>
        <w:rPr>
          <w:lang w:val="en-GB"/>
        </w:rPr>
        <w:t>Definition of the applicant’s profile</w:t>
      </w:r>
      <w:bookmarkEnd w:id="12"/>
    </w:p>
    <w:p w:rsidR="00D535E2" w:rsidRDefault="00D535E2">
      <w:pPr>
        <w:ind w:left="1416"/>
        <w:jc w:val="both"/>
        <w:rPr>
          <w:rFonts w:ascii="Arial" w:hAnsi="Arial" w:cs="Arial"/>
          <w:b/>
          <w:bCs/>
          <w:lang w:val="en-GB"/>
        </w:rPr>
      </w:pPr>
    </w:p>
    <w:p w:rsidR="00D535E2" w:rsidRDefault="00D535E2">
      <w:pPr>
        <w:jc w:val="both"/>
        <w:rPr>
          <w:rFonts w:ascii="Arial" w:hAnsi="Arial" w:cs="Arial"/>
          <w:lang w:val="en-US"/>
        </w:rPr>
      </w:pPr>
      <w:r>
        <w:rPr>
          <w:rFonts w:ascii="Arial" w:hAnsi="Arial" w:cs="Arial"/>
          <w:lang w:val="en-US"/>
        </w:rPr>
        <w:t xml:space="preserve">After the decision of resource allocation, a meeting with the HRD and the concerned department </w:t>
      </w:r>
      <w:commentRangeStart w:id="13"/>
      <w:r>
        <w:rPr>
          <w:rFonts w:ascii="Arial" w:hAnsi="Arial" w:cs="Arial"/>
          <w:lang w:val="en-US"/>
        </w:rPr>
        <w:t xml:space="preserve">is planned </w:t>
      </w:r>
      <w:commentRangeEnd w:id="13"/>
      <w:r>
        <w:rPr>
          <w:rStyle w:val="Marquedecommentaire"/>
        </w:rPr>
        <w:commentReference w:id="13"/>
      </w:r>
      <w:r>
        <w:rPr>
          <w:rFonts w:ascii="Arial" w:hAnsi="Arial" w:cs="Arial"/>
          <w:lang w:val="en-US"/>
        </w:rPr>
        <w:t>to define the profile to be hired.</w:t>
      </w:r>
    </w:p>
    <w:p w:rsidR="00D535E2" w:rsidRDefault="00D535E2">
      <w:pPr>
        <w:jc w:val="both"/>
        <w:rPr>
          <w:rFonts w:ascii="Arial" w:hAnsi="Arial" w:cs="Arial"/>
        </w:rPr>
      </w:pPr>
    </w:p>
    <w:p w:rsidR="00D535E2" w:rsidRDefault="00D535E2">
      <w:pPr>
        <w:jc w:val="both"/>
        <w:rPr>
          <w:rFonts w:ascii="Arial" w:hAnsi="Arial" w:cs="Arial"/>
        </w:rPr>
      </w:pPr>
    </w:p>
    <w:p w:rsidR="00D535E2" w:rsidRDefault="00D535E2">
      <w:pPr>
        <w:jc w:val="both"/>
        <w:rPr>
          <w:rFonts w:ascii="Arial" w:hAnsi="Arial" w:cs="Arial"/>
        </w:rPr>
      </w:pPr>
    </w:p>
    <w:p w:rsidR="00D535E2" w:rsidRDefault="00D535E2">
      <w:pPr>
        <w:jc w:val="both"/>
        <w:rPr>
          <w:rFonts w:ascii="Arial" w:hAnsi="Arial" w:cs="Arial"/>
        </w:rPr>
      </w:pPr>
    </w:p>
    <w:p w:rsidR="00D535E2" w:rsidRDefault="00D535E2">
      <w:pPr>
        <w:jc w:val="both"/>
        <w:rPr>
          <w:rFonts w:ascii="Arial" w:hAnsi="Arial" w:cs="Arial"/>
          <w:lang w:val="en-GB"/>
        </w:rPr>
      </w:pPr>
    </w:p>
    <w:p w:rsidR="00D535E2" w:rsidRDefault="00D535E2">
      <w:pPr>
        <w:pStyle w:val="Titre2"/>
        <w:numPr>
          <w:ilvl w:val="1"/>
          <w:numId w:val="3"/>
        </w:numPr>
        <w:jc w:val="both"/>
        <w:rPr>
          <w:lang w:val="en-GB"/>
        </w:rPr>
      </w:pPr>
      <w:bookmarkStart w:id="14" w:name="_Toc201117710"/>
      <w:r>
        <w:rPr>
          <w:lang w:val="en-GB"/>
        </w:rPr>
        <w:t>Applicant’s selection</w:t>
      </w:r>
      <w:bookmarkEnd w:id="14"/>
      <w:r>
        <w:rPr>
          <w:lang w:val="en-GB"/>
        </w:rPr>
        <w:t xml:space="preserve"> </w:t>
      </w:r>
    </w:p>
    <w:p w:rsidR="00D535E2" w:rsidRDefault="00D535E2">
      <w:pPr>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t>The HRD selects the applicants by different ways. This process is defined in the OPM XX-XX.</w:t>
      </w:r>
    </w:p>
    <w:p w:rsidR="00D535E2" w:rsidRDefault="00D535E2">
      <w:pPr>
        <w:jc w:val="both"/>
        <w:rPr>
          <w:rFonts w:ascii="Arial" w:hAnsi="Arial" w:cs="Arial"/>
          <w:lang w:val="en-GB"/>
        </w:rPr>
      </w:pPr>
    </w:p>
    <w:p w:rsidR="00D535E2" w:rsidRDefault="00D535E2">
      <w:pPr>
        <w:pStyle w:val="Titre2"/>
        <w:numPr>
          <w:ilvl w:val="1"/>
          <w:numId w:val="3"/>
        </w:numPr>
        <w:jc w:val="both"/>
        <w:rPr>
          <w:lang w:val="en-GB"/>
        </w:rPr>
      </w:pPr>
      <w:bookmarkStart w:id="15" w:name="_Toc201117711"/>
      <w:r>
        <w:rPr>
          <w:lang w:val="en-GB"/>
        </w:rPr>
        <w:t>Job interviews</w:t>
      </w:r>
      <w:bookmarkEnd w:id="15"/>
    </w:p>
    <w:p w:rsidR="00D535E2" w:rsidRDefault="00D535E2">
      <w:pPr>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t>To reach as much as possible the required applicant’s profile, different interviews are leaded. Several applicant interviews could be conducted in the same period of time.</w:t>
      </w:r>
    </w:p>
    <w:p w:rsidR="00D535E2" w:rsidRDefault="00D535E2">
      <w:pPr>
        <w:jc w:val="both"/>
        <w:rPr>
          <w:rFonts w:ascii="Arial" w:hAnsi="Arial" w:cs="Arial"/>
          <w:lang w:val="en-GB"/>
        </w:rPr>
      </w:pPr>
      <w:r>
        <w:rPr>
          <w:rFonts w:ascii="Arial" w:hAnsi="Arial" w:cs="Arial"/>
          <w:lang w:val="en-GB"/>
        </w:rPr>
        <w:t>If the recruitment process is not finalised, the applicant is informed by the person who is in charge of the candidature in HRD and this one is registered in the HR database.</w:t>
      </w:r>
    </w:p>
    <w:p w:rsidR="00D535E2" w:rsidRDefault="00D535E2">
      <w:pPr>
        <w:jc w:val="both"/>
        <w:rPr>
          <w:rFonts w:ascii="Arial" w:hAnsi="Arial" w:cs="Arial"/>
          <w:lang w:val="en-GB"/>
        </w:rPr>
      </w:pPr>
    </w:p>
    <w:p w:rsidR="00D535E2" w:rsidRDefault="00D535E2">
      <w:pPr>
        <w:pStyle w:val="Titre3"/>
        <w:numPr>
          <w:ilvl w:val="2"/>
          <w:numId w:val="3"/>
        </w:numPr>
        <w:jc w:val="both"/>
        <w:rPr>
          <w:lang w:val="en-GB"/>
        </w:rPr>
      </w:pPr>
      <w:bookmarkStart w:id="16" w:name="_Toc201117712"/>
      <w:r>
        <w:rPr>
          <w:lang w:val="en-GB"/>
        </w:rPr>
        <w:t>HR interview</w:t>
      </w:r>
      <w:bookmarkEnd w:id="16"/>
    </w:p>
    <w:p w:rsidR="00D535E2" w:rsidRDefault="00D535E2">
      <w:pPr>
        <w:ind w:left="2472"/>
        <w:jc w:val="both"/>
        <w:rPr>
          <w:rFonts w:ascii="Arial" w:hAnsi="Arial" w:cs="Arial"/>
          <w:lang w:val="en-GB"/>
        </w:rPr>
      </w:pPr>
    </w:p>
    <w:p w:rsidR="00D535E2" w:rsidRDefault="00D535E2">
      <w:pPr>
        <w:pStyle w:val="Titre4"/>
        <w:numPr>
          <w:ilvl w:val="3"/>
          <w:numId w:val="3"/>
        </w:numPr>
        <w:jc w:val="both"/>
        <w:rPr>
          <w:rFonts w:ascii="Arial" w:hAnsi="Arial" w:cs="Arial"/>
          <w:lang w:val="en-GB"/>
        </w:rPr>
      </w:pPr>
      <w:bookmarkStart w:id="17" w:name="_Toc201117713"/>
      <w:r>
        <w:rPr>
          <w:rFonts w:ascii="Arial" w:hAnsi="Arial" w:cs="Arial"/>
          <w:lang w:val="en-GB"/>
        </w:rPr>
        <w:t>Phone interview</w:t>
      </w:r>
      <w:bookmarkEnd w:id="17"/>
    </w:p>
    <w:p w:rsidR="00D535E2" w:rsidRDefault="00D535E2">
      <w:pPr>
        <w:ind w:left="3528"/>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t>After the HR selection (the ways to look for new candidatures are detailed in the OPMxx-xx), a phone interview is performed by the HR person responsible of the concerned department to assess the general level of the applicant.</w:t>
      </w:r>
    </w:p>
    <w:p w:rsidR="00D535E2" w:rsidRDefault="00D535E2">
      <w:pPr>
        <w:jc w:val="both"/>
        <w:rPr>
          <w:rFonts w:ascii="Arial" w:hAnsi="Arial" w:cs="Arial"/>
          <w:lang w:val="en-GB"/>
        </w:rPr>
      </w:pPr>
      <w:r>
        <w:rPr>
          <w:rFonts w:ascii="Arial" w:hAnsi="Arial" w:cs="Arial"/>
          <w:lang w:val="en-GB"/>
        </w:rPr>
        <w:t>The person who conducted the phone interview takes the decision to continue or not the recruitment process.</w:t>
      </w:r>
    </w:p>
    <w:p w:rsidR="00D535E2" w:rsidRDefault="00D535E2">
      <w:pPr>
        <w:ind w:left="2472"/>
        <w:jc w:val="both"/>
        <w:rPr>
          <w:rFonts w:ascii="Arial" w:hAnsi="Arial" w:cs="Arial"/>
          <w:b/>
          <w:bCs/>
          <w:lang w:val="en-GB"/>
        </w:rPr>
      </w:pPr>
    </w:p>
    <w:p w:rsidR="00D535E2" w:rsidRDefault="00D535E2">
      <w:pPr>
        <w:pStyle w:val="Titre4"/>
        <w:numPr>
          <w:ilvl w:val="3"/>
          <w:numId w:val="3"/>
        </w:numPr>
        <w:jc w:val="both"/>
        <w:rPr>
          <w:rFonts w:ascii="Arial" w:hAnsi="Arial" w:cs="Arial"/>
          <w:lang w:val="en-GB"/>
        </w:rPr>
      </w:pPr>
      <w:bookmarkStart w:id="18" w:name="_Toc201117714"/>
      <w:r>
        <w:rPr>
          <w:rFonts w:ascii="Arial" w:hAnsi="Arial" w:cs="Arial"/>
          <w:lang w:val="en-GB"/>
        </w:rPr>
        <w:t>Face to face interview</w:t>
      </w:r>
      <w:bookmarkEnd w:id="18"/>
    </w:p>
    <w:p w:rsidR="00D535E2" w:rsidRDefault="00D535E2">
      <w:pPr>
        <w:ind w:left="3528"/>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t>After the phone interview, the HRD continues the recruitment by a physical interview. This interview allows to determine more precisely the applicant’s profile and his/her motives. The description of this interview process is detailed in the OPMxx-xx.</w:t>
      </w:r>
    </w:p>
    <w:p w:rsidR="00D535E2" w:rsidRDefault="00D535E2">
      <w:pPr>
        <w:jc w:val="both"/>
        <w:rPr>
          <w:rFonts w:ascii="Arial" w:hAnsi="Arial" w:cs="Arial"/>
          <w:lang w:val="en-GB"/>
        </w:rPr>
      </w:pPr>
      <w:r>
        <w:rPr>
          <w:rFonts w:ascii="Arial" w:hAnsi="Arial" w:cs="Arial"/>
          <w:lang w:val="en-GB"/>
        </w:rPr>
        <w:t>As the phone interview, the HRD takes the decision to present or not the applicant to the operational team.</w:t>
      </w:r>
    </w:p>
    <w:p w:rsidR="00D535E2" w:rsidRDefault="00D535E2">
      <w:pPr>
        <w:jc w:val="both"/>
        <w:rPr>
          <w:rFonts w:ascii="Arial" w:hAnsi="Arial" w:cs="Arial"/>
          <w:lang w:val="en-GB"/>
        </w:rPr>
      </w:pPr>
    </w:p>
    <w:p w:rsidR="00D535E2" w:rsidRDefault="00D535E2">
      <w:pPr>
        <w:pStyle w:val="Titre3"/>
        <w:numPr>
          <w:ilvl w:val="2"/>
          <w:numId w:val="3"/>
        </w:numPr>
        <w:jc w:val="both"/>
        <w:rPr>
          <w:lang w:val="en-GB"/>
        </w:rPr>
      </w:pPr>
      <w:bookmarkStart w:id="19" w:name="_Toc201117715"/>
      <w:r>
        <w:rPr>
          <w:lang w:val="en-GB"/>
        </w:rPr>
        <w:t>Operational interview</w:t>
      </w:r>
      <w:bookmarkEnd w:id="19"/>
    </w:p>
    <w:p w:rsidR="00D535E2" w:rsidRDefault="00D535E2">
      <w:pPr>
        <w:ind w:left="2472"/>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t>After the HRD interviews, the applicant meets the operational team. This interview is conducted and managed by the head of the concerned department.</w:t>
      </w:r>
    </w:p>
    <w:p w:rsidR="00D535E2" w:rsidRDefault="00D535E2">
      <w:pPr>
        <w:ind w:left="1416"/>
        <w:jc w:val="both"/>
        <w:rPr>
          <w:rFonts w:ascii="Arial" w:hAnsi="Arial" w:cs="Arial"/>
          <w:b/>
          <w:bCs/>
          <w:lang w:val="en-GB"/>
        </w:rPr>
      </w:pPr>
    </w:p>
    <w:p w:rsidR="00D535E2" w:rsidRDefault="00D535E2">
      <w:pPr>
        <w:pStyle w:val="Titre2"/>
        <w:numPr>
          <w:ilvl w:val="1"/>
          <w:numId w:val="3"/>
        </w:numPr>
        <w:jc w:val="both"/>
        <w:rPr>
          <w:lang w:val="en-GB"/>
        </w:rPr>
      </w:pPr>
      <w:bookmarkStart w:id="20" w:name="_Toc201117716"/>
      <w:r>
        <w:rPr>
          <w:lang w:val="en-GB"/>
        </w:rPr>
        <w:t>Discussion between the HRD and the concerned department</w:t>
      </w:r>
      <w:bookmarkEnd w:id="20"/>
    </w:p>
    <w:p w:rsidR="00D535E2" w:rsidRDefault="00D535E2">
      <w:pPr>
        <w:jc w:val="both"/>
        <w:rPr>
          <w:rFonts w:ascii="Arial" w:hAnsi="Arial" w:cs="Arial"/>
          <w:b/>
          <w:bCs/>
          <w:lang w:val="en-GB"/>
        </w:rPr>
      </w:pPr>
    </w:p>
    <w:p w:rsidR="00D535E2" w:rsidRDefault="00D535E2">
      <w:pPr>
        <w:jc w:val="both"/>
        <w:rPr>
          <w:rFonts w:ascii="Arial" w:hAnsi="Arial" w:cs="Arial"/>
          <w:lang w:val="en-GB"/>
        </w:rPr>
      </w:pPr>
      <w:r>
        <w:rPr>
          <w:rFonts w:ascii="Arial" w:hAnsi="Arial" w:cs="Arial"/>
          <w:lang w:val="en-GB"/>
        </w:rPr>
        <w:t>Once the interview process over, the HRD and the operational team organize a meeting to state about the candidature.</w:t>
      </w:r>
    </w:p>
    <w:p w:rsidR="00D535E2" w:rsidRDefault="00D535E2">
      <w:pPr>
        <w:jc w:val="both"/>
        <w:rPr>
          <w:rFonts w:ascii="Arial" w:hAnsi="Arial" w:cs="Arial"/>
          <w:lang w:val="en-GB"/>
        </w:rPr>
      </w:pPr>
    </w:p>
    <w:p w:rsidR="00D535E2" w:rsidRDefault="00D535E2">
      <w:pPr>
        <w:jc w:val="both"/>
        <w:rPr>
          <w:rFonts w:ascii="Arial" w:hAnsi="Arial" w:cs="Arial"/>
          <w:lang w:val="en-GB"/>
        </w:rPr>
      </w:pPr>
      <w:r>
        <w:rPr>
          <w:rFonts w:ascii="Arial" w:hAnsi="Arial" w:cs="Arial"/>
          <w:lang w:val="en-GB"/>
        </w:rPr>
        <w:br w:type="page"/>
        <w:t>Two cases could apply:</w:t>
      </w:r>
    </w:p>
    <w:p w:rsidR="00D535E2" w:rsidRDefault="00D535E2">
      <w:pPr>
        <w:numPr>
          <w:ilvl w:val="0"/>
          <w:numId w:val="2"/>
        </w:numPr>
        <w:jc w:val="both"/>
        <w:rPr>
          <w:rFonts w:ascii="Arial" w:hAnsi="Arial" w:cs="Arial"/>
          <w:lang w:val="en-GB"/>
        </w:rPr>
      </w:pPr>
      <w:r>
        <w:rPr>
          <w:rFonts w:ascii="Arial" w:hAnsi="Arial" w:cs="Arial"/>
          <w:lang w:val="en-GB"/>
        </w:rPr>
        <w:t>the issue is positive, a contract is sent to the applicant</w:t>
      </w:r>
    </w:p>
    <w:p w:rsidR="00D535E2" w:rsidRDefault="00D535E2">
      <w:pPr>
        <w:numPr>
          <w:ilvl w:val="0"/>
          <w:numId w:val="2"/>
        </w:numPr>
        <w:jc w:val="both"/>
        <w:rPr>
          <w:rFonts w:ascii="Arial" w:hAnsi="Arial" w:cs="Arial"/>
          <w:lang w:val="en-GB"/>
        </w:rPr>
      </w:pPr>
      <w:r>
        <w:rPr>
          <w:rFonts w:ascii="Arial" w:hAnsi="Arial" w:cs="Arial"/>
          <w:lang w:val="en-GB"/>
        </w:rPr>
        <w:t>the issue is negative, the recruitment process continues with other applicants.</w:t>
      </w:r>
    </w:p>
    <w:p w:rsidR="00D535E2" w:rsidRDefault="00D535E2">
      <w:pPr>
        <w:ind w:left="2130"/>
        <w:jc w:val="both"/>
        <w:rPr>
          <w:rFonts w:ascii="Arial" w:hAnsi="Arial" w:cs="Arial"/>
          <w:b/>
          <w:bCs/>
          <w:lang w:val="en-GB"/>
        </w:rPr>
      </w:pPr>
    </w:p>
    <w:p w:rsidR="00D535E2" w:rsidRDefault="00D535E2">
      <w:pPr>
        <w:pStyle w:val="Titre2"/>
        <w:numPr>
          <w:ilvl w:val="1"/>
          <w:numId w:val="3"/>
        </w:numPr>
        <w:jc w:val="both"/>
        <w:rPr>
          <w:lang w:val="en-GB"/>
        </w:rPr>
      </w:pPr>
      <w:bookmarkStart w:id="21" w:name="_Toc201117717"/>
      <w:r>
        <w:rPr>
          <w:lang w:val="en-GB"/>
        </w:rPr>
        <w:t>Job beginning</w:t>
      </w:r>
      <w:bookmarkEnd w:id="21"/>
    </w:p>
    <w:p w:rsidR="00D535E2" w:rsidRDefault="00D535E2">
      <w:pPr>
        <w:jc w:val="both"/>
        <w:rPr>
          <w:rFonts w:ascii="Arial" w:hAnsi="Arial" w:cs="Arial"/>
          <w:b/>
          <w:bCs/>
          <w:lang w:val="en-GB"/>
        </w:rPr>
      </w:pPr>
    </w:p>
    <w:p w:rsidR="00D535E2" w:rsidRDefault="00D535E2">
      <w:pPr>
        <w:jc w:val="both"/>
        <w:rPr>
          <w:rFonts w:ascii="Arial" w:hAnsi="Arial" w:cs="Arial"/>
          <w:lang w:val="en-GB"/>
        </w:rPr>
      </w:pPr>
      <w:r>
        <w:rPr>
          <w:rFonts w:ascii="Arial" w:hAnsi="Arial" w:cs="Arial"/>
          <w:lang w:val="en-GB"/>
        </w:rPr>
        <w:t>The HRD contacts the future colleague to notify him/her that a contract will be sent to him/her.</w:t>
      </w:r>
    </w:p>
    <w:p w:rsidR="00D535E2" w:rsidRDefault="00D535E2">
      <w:pPr>
        <w:jc w:val="both"/>
        <w:rPr>
          <w:rFonts w:ascii="Arial" w:hAnsi="Arial" w:cs="Arial"/>
          <w:lang w:val="en-GB"/>
        </w:rPr>
      </w:pPr>
      <w:r>
        <w:rPr>
          <w:rFonts w:ascii="Arial" w:hAnsi="Arial" w:cs="Arial"/>
          <w:lang w:val="en-GB"/>
        </w:rPr>
        <w:t>If the applicant agrees, an appointment is organised to talk about logistic aspects before the job beginning.</w:t>
      </w:r>
    </w:p>
    <w:p w:rsidR="00D535E2" w:rsidRDefault="00D535E2">
      <w:pPr>
        <w:jc w:val="both"/>
        <w:rPr>
          <w:rFonts w:ascii="Arial" w:hAnsi="Arial" w:cs="Arial"/>
          <w:lang w:val="en-GB"/>
        </w:rPr>
      </w:pPr>
      <w:r>
        <w:rPr>
          <w:rFonts w:ascii="Arial" w:hAnsi="Arial" w:cs="Arial"/>
          <w:lang w:val="en-GB"/>
        </w:rPr>
        <w:t xml:space="preserve">If the applicant refuses the job or doesn’t finish his/her test period (depending of the  job contract, see standard form YY-YY), the HRD and the concerned department continues the recruitment process. </w:t>
      </w:r>
    </w:p>
    <w:p w:rsidR="00D535E2" w:rsidRDefault="00D535E2">
      <w:pPr>
        <w:jc w:val="both"/>
        <w:rPr>
          <w:rFonts w:ascii="Arial" w:hAnsi="Arial" w:cs="Arial"/>
          <w:lang w:val="en-GB"/>
        </w:rPr>
      </w:pPr>
    </w:p>
    <w:p w:rsidR="00D535E2" w:rsidRDefault="00D535E2">
      <w:pPr>
        <w:pStyle w:val="Titre1"/>
        <w:numPr>
          <w:ilvl w:val="0"/>
          <w:numId w:val="3"/>
        </w:numPr>
        <w:jc w:val="both"/>
        <w:rPr>
          <w:lang w:val="en-GB"/>
        </w:rPr>
      </w:pPr>
      <w:bookmarkStart w:id="22" w:name="_Toc201117718"/>
      <w:r>
        <w:rPr>
          <w:lang w:val="en-GB"/>
        </w:rPr>
        <w:t>Standard forms</w:t>
      </w:r>
      <w:bookmarkEnd w:id="22"/>
    </w:p>
    <w:p w:rsidR="00D535E2" w:rsidRDefault="00D535E2">
      <w:pPr>
        <w:jc w:val="both"/>
        <w:rPr>
          <w:rFonts w:ascii="Arial" w:hAnsi="Arial" w:cs="Arial"/>
          <w:szCs w:val="26"/>
          <w:lang w:val="en-GB"/>
        </w:rPr>
      </w:pPr>
    </w:p>
    <w:p w:rsidR="00D535E2" w:rsidRDefault="00D535E2">
      <w:pPr>
        <w:jc w:val="both"/>
        <w:rPr>
          <w:rFonts w:ascii="Arial" w:hAnsi="Arial" w:cs="Arial"/>
          <w:lang w:val="en-GB"/>
        </w:rPr>
      </w:pPr>
      <w:r>
        <w:rPr>
          <w:rFonts w:ascii="Arial" w:hAnsi="Arial" w:cs="Arial"/>
          <w:szCs w:val="26"/>
          <w:lang w:val="en-GB"/>
        </w:rPr>
        <w:t>Job contract template: FORM –YY-YY</w:t>
      </w:r>
    </w:p>
    <w:p w:rsidR="00D535E2" w:rsidRDefault="00D535E2">
      <w:pPr>
        <w:jc w:val="both"/>
        <w:rPr>
          <w:rFonts w:ascii="Arial" w:hAnsi="Arial" w:cs="Arial"/>
          <w:lang w:val="en-GB"/>
        </w:rPr>
      </w:pPr>
    </w:p>
    <w:p w:rsidR="00D535E2" w:rsidRDefault="00D535E2">
      <w:pPr>
        <w:pStyle w:val="Titre1"/>
        <w:numPr>
          <w:ilvl w:val="0"/>
          <w:numId w:val="3"/>
        </w:numPr>
        <w:jc w:val="both"/>
        <w:rPr>
          <w:lang w:val="en-GB"/>
        </w:rPr>
      </w:pPr>
      <w:bookmarkStart w:id="23" w:name="_Toc201117719"/>
      <w:r>
        <w:rPr>
          <w:lang w:val="en-GB"/>
        </w:rPr>
        <w:t>Flow chart</w:t>
      </w:r>
      <w:bookmarkEnd w:id="23"/>
    </w:p>
    <w:p w:rsidR="00D535E2" w:rsidRDefault="00D535E2">
      <w:pPr>
        <w:jc w:val="both"/>
        <w:rPr>
          <w:rFonts w:ascii="Arial" w:hAnsi="Arial" w:cs="Arial"/>
          <w:b/>
          <w:bCs/>
          <w:u w:val="single"/>
          <w:lang w:val="en-GB"/>
        </w:rPr>
      </w:pPr>
    </w:p>
    <w:p w:rsidR="00D535E2" w:rsidRDefault="00D535E2">
      <w:pPr>
        <w:pStyle w:val="En-tte"/>
        <w:tabs>
          <w:tab w:val="clear" w:pos="4536"/>
          <w:tab w:val="clear" w:pos="9072"/>
        </w:tabs>
        <w:jc w:val="both"/>
        <w:rPr>
          <w:rFonts w:ascii="Arial" w:hAnsi="Arial" w:cs="Arial"/>
          <w:lang w:val="en-GB"/>
        </w:rPr>
      </w:pPr>
      <w:r>
        <w:rPr>
          <w:rFonts w:ascii="Arial" w:hAnsi="Arial" w:cs="Arial"/>
          <w:lang w:val="en-GB"/>
        </w:rPr>
        <w:t>Recruitment process page 7</w:t>
      </w:r>
    </w:p>
    <w:p w:rsidR="00D535E2" w:rsidRDefault="00D535E2">
      <w:pPr>
        <w:jc w:val="both"/>
        <w:rPr>
          <w:rFonts w:ascii="Arial" w:hAnsi="Arial" w:cs="Arial"/>
          <w:lang w:val="en-GB"/>
        </w:rPr>
      </w:pPr>
    </w:p>
    <w:p w:rsidR="00D535E2" w:rsidRDefault="00D535E2">
      <w:pPr>
        <w:pStyle w:val="Titre1"/>
        <w:numPr>
          <w:ilvl w:val="0"/>
          <w:numId w:val="3"/>
        </w:numPr>
        <w:jc w:val="both"/>
        <w:rPr>
          <w:lang w:val="en-GB"/>
        </w:rPr>
      </w:pPr>
      <w:bookmarkStart w:id="24" w:name="_Toc201117720"/>
      <w:r>
        <w:rPr>
          <w:lang w:val="en-GB"/>
        </w:rPr>
        <w:t>Bibliography</w:t>
      </w:r>
      <w:bookmarkEnd w:id="24"/>
    </w:p>
    <w:p w:rsidR="00D535E2" w:rsidRDefault="00D535E2">
      <w:pPr>
        <w:jc w:val="both"/>
        <w:rPr>
          <w:rFonts w:ascii="Arial" w:hAnsi="Arial" w:cs="Arial"/>
          <w:lang w:val="en-GB"/>
        </w:rPr>
      </w:pPr>
    </w:p>
    <w:p w:rsidR="00D535E2" w:rsidRDefault="00D535E2">
      <w:pPr>
        <w:pStyle w:val="En-tte"/>
        <w:tabs>
          <w:tab w:val="clear" w:pos="4536"/>
          <w:tab w:val="clear" w:pos="9072"/>
        </w:tabs>
        <w:rPr>
          <w:rFonts w:ascii="Arial" w:hAnsi="Arial" w:cs="Arial"/>
          <w:lang w:val="en-GB"/>
        </w:rPr>
        <w:sectPr w:rsidR="00D535E2">
          <w:pgSz w:w="11906" w:h="16838"/>
          <w:pgMar w:top="1418" w:right="1418" w:bottom="1418" w:left="1418" w:header="709" w:footer="709" w:gutter="0"/>
          <w:cols w:space="708"/>
          <w:docGrid w:linePitch="360"/>
        </w:sectPr>
      </w:pPr>
      <w:r>
        <w:rPr>
          <w:rFonts w:ascii="Arial" w:hAnsi="Arial" w:cs="Arial"/>
          <w:lang w:val="en-GB"/>
        </w:rPr>
        <w:t>Not applicable</w:t>
      </w:r>
    </w:p>
    <w:p w:rsidR="00D535E2" w:rsidRDefault="00AC27A2">
      <w:pPr>
        <w:pStyle w:val="Titre4"/>
        <w:rPr>
          <w:lang w:val="en-GB"/>
        </w:rPr>
      </w:pPr>
      <w:bookmarkStart w:id="25" w:name="_Toc201117721"/>
      <w:r>
        <w:rPr>
          <w:noProof/>
          <w:sz w:val="20"/>
        </w:rPr>
        <mc:AlternateContent>
          <mc:Choice Requires="wps">
            <w:drawing>
              <wp:anchor distT="0" distB="0" distL="114300" distR="114300" simplePos="0" relativeHeight="251675648" behindDoc="0" locked="0" layoutInCell="1" allowOverlap="1">
                <wp:simplePos x="0" y="0"/>
                <wp:positionH relativeFrom="column">
                  <wp:posOffset>2280285</wp:posOffset>
                </wp:positionH>
                <wp:positionV relativeFrom="paragraph">
                  <wp:posOffset>9372600</wp:posOffset>
                </wp:positionV>
                <wp:extent cx="975995" cy="457200"/>
                <wp:effectExtent l="13335" t="9525" r="10795" b="9525"/>
                <wp:wrapNone/>
                <wp:docPr id="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995" cy="457200"/>
                        </a:xfrm>
                        <a:prstGeom prst="rect">
                          <a:avLst/>
                        </a:prstGeom>
                        <a:solidFill>
                          <a:srgbClr val="FFFFFF"/>
                        </a:solidFill>
                        <a:ln w="9525">
                          <a:solidFill>
                            <a:srgbClr val="000000"/>
                          </a:solidFill>
                          <a:miter lim="800000"/>
                          <a:headEnd/>
                          <a:tailEnd/>
                        </a:ln>
                      </wps:spPr>
                      <wps:txbx>
                        <w:txbxContent>
                          <w:p w:rsidR="00D535E2" w:rsidRDefault="00D535E2">
                            <w:pPr>
                              <w:jc w:val="center"/>
                              <w:rPr>
                                <w:sz w:val="20"/>
                                <w:szCs w:val="20"/>
                              </w:rPr>
                            </w:pPr>
                            <w:r>
                              <w:rPr>
                                <w:sz w:val="20"/>
                                <w:szCs w:val="20"/>
                                <w:lang w:val="en-US"/>
                              </w:rPr>
                              <w:t>Recruitment</w:t>
                            </w:r>
                            <w:r>
                              <w:rPr>
                                <w:sz w:val="20"/>
                                <w:szCs w:val="20"/>
                              </w:rPr>
                              <w:t xml:space="preserve"> </w:t>
                            </w:r>
                            <w:r>
                              <w:rPr>
                                <w:sz w:val="20"/>
                                <w:szCs w:val="20"/>
                                <w:lang w:val="en-US"/>
                              </w:rPr>
                              <w:t>process</w:t>
                            </w:r>
                            <w:r>
                              <w:rPr>
                                <w:sz w:val="20"/>
                                <w:szCs w:val="20"/>
                              </w:rPr>
                              <w:t xml:space="preserve"> 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26" style="position:absolute;left:0;text-align:left;margin-left:179.55pt;margin-top:738pt;width:76.8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">
                <v:textbox>
                  <w:txbxContent>
                    <w:p w:rsidR="00D535E2" w:rsidRDefault="00D535E2">
                      <w:pPr>
                        <w:jc w:val="center"/>
                        <w:rPr>
                          <w:sz w:val="20"/>
                          <w:szCs w:val="20"/>
                        </w:rPr>
                      </w:pPr>
                      <w:r>
                        <w:rPr>
                          <w:sz w:val="20"/>
                          <w:szCs w:val="20"/>
                          <w:lang w:val="en-US"/>
                        </w:rPr>
                        <w:t>Recruitment</w:t>
                      </w:r>
                      <w:r>
                        <w:rPr>
                          <w:sz w:val="20"/>
                          <w:szCs w:val="20"/>
                        </w:rPr>
                        <w:t xml:space="preserve"> </w:t>
                      </w:r>
                      <w:r>
                        <w:rPr>
                          <w:sz w:val="20"/>
                          <w:szCs w:val="20"/>
                          <w:lang w:val="en-US"/>
                        </w:rPr>
                        <w:t>process</w:t>
                      </w:r>
                      <w:r>
                        <w:rPr>
                          <w:sz w:val="20"/>
                          <w:szCs w:val="20"/>
                        </w:rPr>
                        <w:t xml:space="preserve"> over</w:t>
                      </w:r>
                    </w:p>
                  </w:txbxContent>
                </v:textbox>
              </v:rect>
            </w:pict>
          </mc:Fallback>
        </mc:AlternateContent>
      </w:r>
      <w:r>
        <w:rPr>
          <w:noProof/>
          <w:sz w:val="20"/>
        </w:rPr>
        <mc:AlternateContent>
          <mc:Choice Requires="wps">
            <w:drawing>
              <wp:anchor distT="0" distB="0" distL="114300" distR="114300" simplePos="0" relativeHeight="251677696" behindDoc="0" locked="0" layoutInCell="1" allowOverlap="1">
                <wp:simplePos x="0" y="0"/>
                <wp:positionH relativeFrom="column">
                  <wp:posOffset>2787015</wp:posOffset>
                </wp:positionH>
                <wp:positionV relativeFrom="paragraph">
                  <wp:posOffset>9029700</wp:posOffset>
                </wp:positionV>
                <wp:extent cx="635" cy="324485"/>
                <wp:effectExtent l="53340" t="9525" r="60325" b="18415"/>
                <wp:wrapNone/>
                <wp:docPr id="41"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4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7" o:spid="_x0000_s1026" type="#_x0000_t32" style="position:absolute;margin-left:219.45pt;margin-top:711pt;width:.05pt;height:2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">
                <v:stroke endarrow="block"/>
              </v:shape>
            </w:pict>
          </mc:Fallback>
        </mc:AlternateContent>
      </w:r>
      <w:r>
        <w:rPr>
          <w:noProof/>
          <w:sz w:val="20"/>
        </w:rPr>
        <mc:AlternateContent>
          <mc:Choice Requires="wps">
            <w:drawing>
              <wp:anchor distT="0" distB="0" distL="114300" distR="114300" simplePos="0" relativeHeight="251678720" behindDoc="0" locked="0" layoutInCell="1" allowOverlap="1">
                <wp:simplePos x="0" y="0"/>
                <wp:positionH relativeFrom="column">
                  <wp:posOffset>4090035</wp:posOffset>
                </wp:positionH>
                <wp:positionV relativeFrom="paragraph">
                  <wp:posOffset>114300</wp:posOffset>
                </wp:positionV>
                <wp:extent cx="1447800" cy="457200"/>
                <wp:effectExtent l="3810" t="0" r="0" b="0"/>
                <wp:wrapNone/>
                <wp:docPr id="40"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pStyle w:val="Titre5"/>
                              <w:rPr>
                                <w:rFonts w:ascii="Times New Roman" w:hAnsi="Times New Roman" w:cs="Times New Roman"/>
                                <w:caps w:val="0"/>
                                <w:color w:val="333333"/>
                                <w:lang w:val="fr-FR"/>
                              </w:rPr>
                            </w:pPr>
                            <w:r>
                              <w:rPr>
                                <w:rFonts w:ascii="Times New Roman" w:hAnsi="Times New Roman" w:cs="Times New Roman"/>
                                <w:caps w:val="0"/>
                                <w:color w:val="333333"/>
                                <w:lang w:val="fr-FR"/>
                              </w:rPr>
                              <w:t>WHO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027" style="position:absolute;left:0;text-align:left;margin-left:322.05pt;margin-top:9pt;width:114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" filled="f" stroked="f">
                <v:fill opacity="32896f"/>
                <v:textbox>
                  <w:txbxContent>
                    <w:p w:rsidR="00D535E2" w:rsidRDefault="00D535E2">
                      <w:pPr>
                        <w:pStyle w:val="Titre5"/>
                        <w:rPr>
                          <w:rFonts w:ascii="Times New Roman" w:hAnsi="Times New Roman" w:cs="Times New Roman"/>
                          <w:caps w:val="0"/>
                          <w:color w:val="333333"/>
                          <w:lang w:val="fr-FR"/>
                        </w:rPr>
                      </w:pPr>
                      <w:r>
                        <w:rPr>
                          <w:rFonts w:ascii="Times New Roman" w:hAnsi="Times New Roman" w:cs="Times New Roman"/>
                          <w:caps w:val="0"/>
                          <w:color w:val="333333"/>
                          <w:lang w:val="fr-FR"/>
                        </w:rPr>
                        <w:t>WHO</w:t>
                      </w:r>
                    </w:p>
                  </w:txbxContent>
                </v:textbox>
              </v:rect>
            </w:pict>
          </mc:Fallback>
        </mc:AlternateContent>
      </w:r>
      <w:r>
        <w:rPr>
          <w:noProof/>
          <w:sz w:val="20"/>
        </w:rPr>
        <mc:AlternateContent>
          <mc:Choice Requires="wps">
            <w:drawing>
              <wp:anchor distT="0" distB="0" distL="114300" distR="114300" simplePos="0" relativeHeight="251672576" behindDoc="0" locked="0" layoutInCell="1" allowOverlap="1">
                <wp:simplePos x="0" y="0"/>
                <wp:positionH relativeFrom="column">
                  <wp:posOffset>2750820</wp:posOffset>
                </wp:positionH>
                <wp:positionV relativeFrom="paragraph">
                  <wp:posOffset>9083040</wp:posOffset>
                </wp:positionV>
                <wp:extent cx="867410" cy="228600"/>
                <wp:effectExtent l="7620" t="5715" r="1270" b="3810"/>
                <wp:wrapNone/>
                <wp:docPr id="3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741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 o:spid="_x0000_s1028" style="position:absolute;left:0;text-align:left;margin-left:216.6pt;margin-top:715.2pt;width:68.3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" stroked="f">
                <v:fill opacity="0"/>
                <v:textbox>
                  <w:txbxContent>
                    <w:p w:rsidR="00D535E2" w:rsidRDefault="00D535E2">
                      <w:pPr>
                        <w:jc w:val="center"/>
                        <w:rPr>
                          <w:sz w:val="16"/>
                          <w:szCs w:val="16"/>
                        </w:rPr>
                      </w:pPr>
                      <w:r>
                        <w:rPr>
                          <w:sz w:val="16"/>
                          <w:szCs w:val="16"/>
                        </w:rPr>
                        <w:t>YES</w:t>
                      </w:r>
                    </w:p>
                  </w:txbxContent>
                </v:textbox>
              </v:rect>
            </w:pict>
          </mc:Fallback>
        </mc:AlternateContent>
      </w:r>
      <w:r w:rsidR="00D535E2">
        <w:rPr>
          <w:lang w:val="en-GB"/>
        </w:rPr>
        <w:t>FLOWCHART: RECRUITMENT PROCESS</w:t>
      </w:r>
      <w:bookmarkEnd w:id="25"/>
      <w:r>
        <w:rPr>
          <w:noProof/>
          <w:sz w:val="20"/>
        </w:rPr>
        <mc:AlternateContent>
          <mc:Choice Requires="wps">
            <w:drawing>
              <wp:anchor distT="0" distB="0" distL="114300" distR="114300" simplePos="0" relativeHeight="251655168" behindDoc="0" locked="0" layoutInCell="1" allowOverlap="1">
                <wp:simplePos x="0" y="0"/>
                <wp:positionH relativeFrom="column">
                  <wp:posOffset>1049655</wp:posOffset>
                </wp:positionH>
                <wp:positionV relativeFrom="paragraph">
                  <wp:posOffset>8168640</wp:posOffset>
                </wp:positionV>
                <wp:extent cx="868680" cy="228600"/>
                <wp:effectExtent l="1905" t="5715" r="5715" b="3810"/>
                <wp:wrapNone/>
                <wp:docPr id="3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82.65pt;margin-top:643.2pt;width:68.4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" stroked="f">
                <v:fill opacity="0"/>
                <v:textbox>
                  <w:txbxContent>
                    <w:p w:rsidR="00D535E2" w:rsidRDefault="00D535E2">
                      <w:pPr>
                        <w:jc w:val="center"/>
                        <w:rPr>
                          <w:sz w:val="16"/>
                          <w:szCs w:val="16"/>
                        </w:rPr>
                      </w:pPr>
                      <w:r>
                        <w:rPr>
                          <w:sz w:val="16"/>
                          <w:szCs w:val="16"/>
                        </w:rPr>
                        <w:t>NO</w:t>
                      </w:r>
                    </w:p>
                  </w:txbxContent>
                </v:textbox>
              </v:rect>
            </w:pict>
          </mc:Fallback>
        </mc:AlternateContent>
      </w:r>
      <w:r>
        <w:rPr>
          <w:noProof/>
          <w:sz w:val="20"/>
        </w:rPr>
        <mc:AlternateContent>
          <mc:Choice Requires="wps">
            <w:drawing>
              <wp:anchor distT="0" distB="0" distL="114300" distR="114300" simplePos="0" relativeHeight="251676672" behindDoc="0" locked="0" layoutInCell="1" allowOverlap="1">
                <wp:simplePos x="0" y="0"/>
                <wp:positionH relativeFrom="column">
                  <wp:posOffset>2787015</wp:posOffset>
                </wp:positionH>
                <wp:positionV relativeFrom="paragraph">
                  <wp:posOffset>7711440</wp:posOffset>
                </wp:positionV>
                <wp:extent cx="635" cy="324485"/>
                <wp:effectExtent l="53340" t="5715" r="60325" b="22225"/>
                <wp:wrapNone/>
                <wp:docPr id="37"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4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6" o:spid="_x0000_s1026" type="#_x0000_t32" style="position:absolute;margin-left:219.45pt;margin-top:607.2pt;width:.05pt;height:25.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">
                <v:stroke endarrow="block"/>
              </v:shape>
            </w:pict>
          </mc:Fallback>
        </mc:AlternateContent>
      </w:r>
      <w:r>
        <w:rPr>
          <w:noProof/>
          <w:sz w:val="20"/>
        </w:rPr>
        <mc:AlternateContent>
          <mc:Choice Requires="wps">
            <w:drawing>
              <wp:anchor distT="0" distB="0" distL="114300" distR="114300" simplePos="0" relativeHeight="251671552" behindDoc="0" locked="0" layoutInCell="1" allowOverlap="1">
                <wp:simplePos x="0" y="0"/>
                <wp:positionH relativeFrom="column">
                  <wp:posOffset>2063115</wp:posOffset>
                </wp:positionH>
                <wp:positionV relativeFrom="paragraph">
                  <wp:posOffset>8054340</wp:posOffset>
                </wp:positionV>
                <wp:extent cx="1447165" cy="975360"/>
                <wp:effectExtent l="15240" t="15240" r="13970" b="19050"/>
                <wp:wrapNone/>
                <wp:docPr id="36"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65" cy="975360"/>
                        </a:xfrm>
                        <a:prstGeom prst="diamond">
                          <a:avLst/>
                        </a:prstGeom>
                        <a:solidFill>
                          <a:srgbClr val="FFFFFF"/>
                        </a:solidFill>
                        <a:ln w="9525">
                          <a:solidFill>
                            <a:srgbClr val="000000"/>
                          </a:solidFill>
                          <a:miter lim="800000"/>
                          <a:headEnd/>
                          <a:tailEnd/>
                        </a:ln>
                      </wps:spPr>
                      <wps:txbx>
                        <w:txbxContent>
                          <w:p w:rsidR="00D535E2" w:rsidRDefault="00D535E2">
                            <w:pPr>
                              <w:jc w:val="center"/>
                              <w:rPr>
                                <w:sz w:val="20"/>
                                <w:szCs w:val="20"/>
                                <w:lang w:val="en-GB"/>
                              </w:rPr>
                            </w:pPr>
                            <w:r>
                              <w:rPr>
                                <w:sz w:val="20"/>
                                <w:szCs w:val="20"/>
                                <w:lang w:val="en-GB"/>
                              </w:rPr>
                              <w:t>Conclusive test period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AutoShape 137" o:spid="_x0000_s1030" type="#_x0000_t4" style="position:absolute;left:0;text-align:left;margin-left:162.45pt;margin-top:634.2pt;width:113.95pt;height:7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">
                <v:textbox>
                  <w:txbxContent>
                    <w:p w:rsidR="00D535E2" w:rsidRDefault="00D535E2">
                      <w:pPr>
                        <w:jc w:val="center"/>
                        <w:rPr>
                          <w:sz w:val="20"/>
                          <w:szCs w:val="20"/>
                          <w:lang w:val="en-GB"/>
                        </w:rPr>
                      </w:pPr>
                      <w:r>
                        <w:rPr>
                          <w:sz w:val="20"/>
                          <w:szCs w:val="20"/>
                          <w:lang w:val="en-GB"/>
                        </w:rPr>
                        <w:t>Conclusive test period ?</w:t>
                      </w:r>
                    </w:p>
                  </w:txbxContent>
                </v:textbox>
              </v:shape>
            </w:pict>
          </mc:Fallback>
        </mc:AlternateContent>
      </w:r>
      <w:r>
        <w:rPr>
          <w:noProof/>
          <w:sz w:val="20"/>
        </w:rPr>
        <mc:AlternateContent>
          <mc:Choice Requires="wps">
            <w:drawing>
              <wp:anchor distT="0" distB="0" distL="114300" distR="114300" simplePos="0" relativeHeight="251674624" behindDoc="0" locked="0" layoutInCell="1" allowOverlap="1">
                <wp:simplePos x="0" y="0"/>
                <wp:positionH relativeFrom="column">
                  <wp:posOffset>868680</wp:posOffset>
                </wp:positionH>
                <wp:positionV relativeFrom="paragraph">
                  <wp:posOffset>6433820</wp:posOffset>
                </wp:positionV>
                <wp:extent cx="1158240" cy="2077720"/>
                <wp:effectExtent l="11430" t="13970" r="11430" b="13335"/>
                <wp:wrapNone/>
                <wp:docPr id="35"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158240" cy="207772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3" coordsize="21600,21600" o:spt="33" o:oned="t" path="m,l21600,r,21600e" filled="f">
                <v:stroke joinstyle="miter"/>
                <v:path arrowok="t" fillok="f" o:connecttype="none"/>
                <o:lock v:ext="edit" shapetype="t"/>
              </v:shapetype>
              <v:shape id="AutoShape 141" o:spid="_x0000_s1026" type="#_x0000_t33" style="position:absolute;margin-left:68.4pt;margin-top:506.6pt;width:91.2pt;height:163.6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"/>
            </w:pict>
          </mc:Fallback>
        </mc:AlternateContent>
      </w:r>
      <w:r>
        <w:rPr>
          <w:noProof/>
          <w:sz w:val="20"/>
        </w:rPr>
        <mc:AlternateContent>
          <mc:Choice Requires="wps">
            <w:drawing>
              <wp:anchor distT="0" distB="0" distL="114300" distR="114300" simplePos="0" relativeHeight="251673600" behindDoc="0" locked="0" layoutInCell="1" allowOverlap="1">
                <wp:simplePos x="0" y="0"/>
                <wp:positionH relativeFrom="column">
                  <wp:posOffset>1013460</wp:posOffset>
                </wp:positionH>
                <wp:positionV relativeFrom="paragraph">
                  <wp:posOffset>6164580</wp:posOffset>
                </wp:positionV>
                <wp:extent cx="868680" cy="228600"/>
                <wp:effectExtent l="3810" t="1905" r="3810" b="7620"/>
                <wp:wrapNone/>
                <wp:docPr id="34"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 o:spid="_x0000_s1031" style="position:absolute;left:0;text-align:left;margin-left:79.8pt;margin-top:485.4pt;width:68.4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" stroked="f">
                <v:fill opacity="0"/>
                <v:textbox>
                  <w:txbxContent>
                    <w:p w:rsidR="00D535E2" w:rsidRDefault="00D535E2">
                      <w:pPr>
                        <w:jc w:val="center"/>
                        <w:rPr>
                          <w:sz w:val="16"/>
                          <w:szCs w:val="16"/>
                        </w:rPr>
                      </w:pPr>
                      <w:r>
                        <w:rPr>
                          <w:sz w:val="16"/>
                          <w:szCs w:val="16"/>
                        </w:rPr>
                        <w:t>NO</w:t>
                      </w:r>
                    </w:p>
                  </w:txbxContent>
                </v:textbox>
              </v:rect>
            </w:pict>
          </mc:Fallback>
        </mc:AlternateContent>
      </w:r>
      <w:r>
        <w:rPr>
          <w:noProof/>
          <w:sz w:val="20"/>
        </w:rPr>
        <mc:AlternateContent>
          <mc:Choice Requires="wps">
            <w:drawing>
              <wp:anchor distT="0" distB="0" distL="114300" distR="114300" simplePos="0" relativeHeight="251636736" behindDoc="0" locked="0" layoutInCell="1" allowOverlap="1">
                <wp:simplePos x="0" y="0"/>
                <wp:positionH relativeFrom="column">
                  <wp:posOffset>2787015</wp:posOffset>
                </wp:positionH>
                <wp:positionV relativeFrom="paragraph">
                  <wp:posOffset>735965</wp:posOffset>
                </wp:positionV>
                <wp:extent cx="635" cy="292735"/>
                <wp:effectExtent l="53340" t="12065" r="60325" b="19050"/>
                <wp:wrapNone/>
                <wp:docPr id="33"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2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19.45pt;margin-top:57.95pt;width:.05pt;height:23.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h/NgIAAGA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">
                <v:stroke endarrow="block"/>
              </v:shape>
            </w:pict>
          </mc:Fallback>
        </mc:AlternateContent>
      </w:r>
      <w:r>
        <w:rPr>
          <w:noProof/>
          <w:sz w:val="20"/>
        </w:rPr>
        <mc:AlternateContent>
          <mc:Choice Requires="wps">
            <w:drawing>
              <wp:anchor distT="0" distB="0" distL="114300" distR="114300" simplePos="0" relativeHeight="251637760" behindDoc="0" locked="0" layoutInCell="1" allowOverlap="1">
                <wp:simplePos x="0" y="0"/>
                <wp:positionH relativeFrom="column">
                  <wp:posOffset>2316480</wp:posOffset>
                </wp:positionH>
                <wp:positionV relativeFrom="paragraph">
                  <wp:posOffset>1028700</wp:posOffset>
                </wp:positionV>
                <wp:extent cx="976630" cy="457200"/>
                <wp:effectExtent l="11430" t="9525" r="12065" b="9525"/>
                <wp:wrapNone/>
                <wp:docPr id="32"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57200"/>
                        </a:xfrm>
                        <a:prstGeom prst="rect">
                          <a:avLst/>
                        </a:prstGeom>
                        <a:solidFill>
                          <a:srgbClr val="FFFFFF"/>
                        </a:solidFill>
                        <a:ln w="9525">
                          <a:solidFill>
                            <a:srgbClr val="000000"/>
                          </a:solidFill>
                          <a:miter lim="800000"/>
                          <a:headEnd/>
                          <a:tailEnd/>
                        </a:ln>
                      </wps:spPr>
                      <wps:txbx>
                        <w:txbxContent>
                          <w:p w:rsidR="00D535E2" w:rsidRDefault="00D535E2">
                            <w:pPr>
                              <w:jc w:val="center"/>
                              <w:rPr>
                                <w:sz w:val="20"/>
                                <w:szCs w:val="20"/>
                              </w:rPr>
                            </w:pPr>
                            <w:r>
                              <w:rPr>
                                <w:sz w:val="20"/>
                                <w:szCs w:val="20"/>
                              </w:rPr>
                              <w:t>Applicant selection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2" style="position:absolute;left:0;text-align:left;margin-left:182.4pt;margin-top:81pt;width:76.9pt;height:3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">
                <v:textbox>
                  <w:txbxContent>
                    <w:p w:rsidR="00D535E2" w:rsidRDefault="00D535E2">
                      <w:pPr>
                        <w:jc w:val="center"/>
                        <w:rPr>
                          <w:sz w:val="20"/>
                          <w:szCs w:val="20"/>
                        </w:rPr>
                      </w:pPr>
                      <w:r>
                        <w:rPr>
                          <w:sz w:val="20"/>
                          <w:szCs w:val="20"/>
                        </w:rPr>
                        <w:t>Applicant selection</w:t>
                      </w:r>
                    </w:p>
                  </w:txbxContent>
                </v:textbox>
              </v:rect>
            </w:pict>
          </mc:Fallback>
        </mc:AlternateContent>
      </w:r>
      <w:r>
        <w:rPr>
          <w:noProof/>
          <w:sz w:val="20"/>
        </w:rPr>
        <mc:AlternateContent>
          <mc:Choice Requires="wps">
            <w:drawing>
              <wp:anchor distT="0" distB="0" distL="114300" distR="114300" simplePos="0" relativeHeight="251638784" behindDoc="0" locked="0" layoutInCell="1" allowOverlap="1">
                <wp:simplePos x="0" y="0"/>
                <wp:positionH relativeFrom="column">
                  <wp:posOffset>2787015</wp:posOffset>
                </wp:positionH>
                <wp:positionV relativeFrom="paragraph">
                  <wp:posOffset>1485900</wp:posOffset>
                </wp:positionV>
                <wp:extent cx="635" cy="228600"/>
                <wp:effectExtent l="53340" t="9525" r="60325" b="19050"/>
                <wp:wrapNone/>
                <wp:docPr id="3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219.45pt;margin-top:117pt;width:.05pt;height:1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C7OAIAAGA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">
                <v:stroke endarrow="block"/>
              </v:shape>
            </w:pict>
          </mc:Fallback>
        </mc:AlternateContent>
      </w:r>
      <w:r>
        <w:rPr>
          <w:noProof/>
          <w:sz w:val="20"/>
        </w:rPr>
        <mc:AlternateContent>
          <mc:Choice Requires="wps">
            <w:drawing>
              <wp:anchor distT="0" distB="0" distL="114300" distR="114300" simplePos="0" relativeHeight="251639808" behindDoc="0" locked="0" layoutInCell="1" allowOverlap="1">
                <wp:simplePos x="0" y="0"/>
                <wp:positionH relativeFrom="column">
                  <wp:posOffset>2787015</wp:posOffset>
                </wp:positionH>
                <wp:positionV relativeFrom="paragraph">
                  <wp:posOffset>2675890</wp:posOffset>
                </wp:positionV>
                <wp:extent cx="635" cy="295910"/>
                <wp:effectExtent l="53340" t="8890" r="60325" b="19050"/>
                <wp:wrapNone/>
                <wp:docPr id="30"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219.45pt;margin-top:210.7pt;width:.05pt;height:23.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">
                <v:stroke endarrow="block"/>
              </v:shape>
            </w:pict>
          </mc:Fallback>
        </mc:AlternateContent>
      </w:r>
      <w:r>
        <w:rPr>
          <w:noProof/>
          <w:sz w:val="20"/>
        </w:rPr>
        <mc:AlternateContent>
          <mc:Choice Requires="wps">
            <w:drawing>
              <wp:anchor distT="0" distB="0" distL="114300" distR="114300" simplePos="0" relativeHeight="251640832" behindDoc="0" locked="0" layoutInCell="1" allowOverlap="1">
                <wp:simplePos x="0" y="0"/>
                <wp:positionH relativeFrom="column">
                  <wp:posOffset>2063115</wp:posOffset>
                </wp:positionH>
                <wp:positionV relativeFrom="paragraph">
                  <wp:posOffset>1698625</wp:posOffset>
                </wp:positionV>
                <wp:extent cx="1447165" cy="977265"/>
                <wp:effectExtent l="15240" t="12700" r="13970" b="10160"/>
                <wp:wrapNone/>
                <wp:docPr id="2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65" cy="977265"/>
                        </a:xfrm>
                        <a:prstGeom prst="diamond">
                          <a:avLst/>
                        </a:prstGeom>
                        <a:solidFill>
                          <a:srgbClr val="FFFFFF"/>
                        </a:solidFill>
                        <a:ln w="9525">
                          <a:solidFill>
                            <a:srgbClr val="000000"/>
                          </a:solidFill>
                          <a:miter lim="800000"/>
                          <a:headEnd/>
                          <a:tailEnd/>
                        </a:ln>
                      </wps:spPr>
                      <wps:txbx>
                        <w:txbxContent>
                          <w:p w:rsidR="00D535E2" w:rsidRDefault="00D535E2">
                            <w:pPr>
                              <w:jc w:val="center"/>
                              <w:rPr>
                                <w:sz w:val="20"/>
                                <w:szCs w:val="20"/>
                              </w:rPr>
                            </w:pPr>
                            <w:r>
                              <w:rPr>
                                <w:sz w:val="20"/>
                                <w:szCs w:val="20"/>
                              </w:rPr>
                              <w:t>Conclusivephone interview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 o:spid="_x0000_s1033" type="#_x0000_t4" style="position:absolute;left:0;text-align:left;margin-left:162.45pt;margin-top:133.75pt;width:113.95pt;height:76.9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">
                <v:textbox>
                  <w:txbxContent>
                    <w:p w:rsidR="00D535E2" w:rsidRDefault="00D535E2">
                      <w:pPr>
                        <w:jc w:val="center"/>
                        <w:rPr>
                          <w:sz w:val="20"/>
                          <w:szCs w:val="20"/>
                        </w:rPr>
                      </w:pPr>
                      <w:r>
                        <w:rPr>
                          <w:sz w:val="20"/>
                          <w:szCs w:val="20"/>
                        </w:rPr>
                        <w:t>Conclusivephone interview ?</w:t>
                      </w:r>
                    </w:p>
                  </w:txbxContent>
                </v:textbox>
              </v:shape>
            </w:pict>
          </mc:Fallback>
        </mc:AlternateContent>
      </w:r>
      <w:r>
        <w:rPr>
          <w:noProof/>
          <w:sz w:val="20"/>
        </w:rPr>
        <mc:AlternateContent>
          <mc:Choice Requires="wps">
            <w:drawing>
              <wp:anchor distT="0" distB="0" distL="114300" distR="114300" simplePos="0" relativeHeight="251641856" behindDoc="0" locked="0" layoutInCell="1" allowOverlap="1">
                <wp:simplePos x="0" y="0"/>
                <wp:positionH relativeFrom="column">
                  <wp:posOffset>2063115</wp:posOffset>
                </wp:positionH>
                <wp:positionV relativeFrom="paragraph">
                  <wp:posOffset>2971800</wp:posOffset>
                </wp:positionV>
                <wp:extent cx="1447165" cy="914400"/>
                <wp:effectExtent l="15240" t="19050" r="13970" b="19050"/>
                <wp:wrapNone/>
                <wp:docPr id="28"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65" cy="914400"/>
                        </a:xfrm>
                        <a:prstGeom prst="diamond">
                          <a:avLst/>
                        </a:prstGeom>
                        <a:solidFill>
                          <a:srgbClr val="FFFFFF"/>
                        </a:solidFill>
                        <a:ln w="9525">
                          <a:solidFill>
                            <a:srgbClr val="000000"/>
                          </a:solidFill>
                          <a:miter lim="800000"/>
                          <a:headEnd/>
                          <a:tailEnd/>
                        </a:ln>
                      </wps:spPr>
                      <wps:txbx>
                        <w:txbxContent>
                          <w:p w:rsidR="00D535E2" w:rsidRDefault="00D535E2">
                            <w:pPr>
                              <w:jc w:val="center"/>
                              <w:rPr>
                                <w:sz w:val="20"/>
                                <w:szCs w:val="20"/>
                                <w:lang w:val="en-GB"/>
                              </w:rPr>
                            </w:pPr>
                            <w:r>
                              <w:rPr>
                                <w:sz w:val="20"/>
                                <w:szCs w:val="20"/>
                                <w:lang w:val="en-GB"/>
                              </w:rPr>
                              <w:t>ConclusivePhysical interview ?</w:t>
                            </w:r>
                          </w:p>
                          <w:p w:rsidR="00D535E2" w:rsidRDefault="00D535E2">
                            <w:pPr>
                              <w:jc w:val="center"/>
                              <w:rPr>
                                <w:sz w:val="20"/>
                                <w:szCs w:val="20"/>
                                <w:lang w:val="en-GB"/>
                              </w:rPr>
                            </w:pPr>
                            <w:r>
                              <w:rPr>
                                <w:sz w:val="20"/>
                                <w:szCs w:val="20"/>
                                <w:lang w:val="en-GB"/>
                              </w:rPr>
                              <w:t> ?</w:t>
                            </w:r>
                          </w:p>
                          <w:p w:rsidR="00D535E2" w:rsidRDefault="00D535E2">
                            <w:pPr>
                              <w:jc w:val="center"/>
                              <w:rPr>
                                <w:sz w:val="20"/>
                                <w:szCs w:val="2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 o:spid="_x0000_s1034" type="#_x0000_t4" style="position:absolute;left:0;text-align:left;margin-left:162.45pt;margin-top:234pt;width:113.95pt;height:1in;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">
                <v:textbox>
                  <w:txbxContent>
                    <w:p w:rsidR="00D535E2" w:rsidRDefault="00D535E2">
                      <w:pPr>
                        <w:jc w:val="center"/>
                        <w:rPr>
                          <w:sz w:val="20"/>
                          <w:szCs w:val="20"/>
                          <w:lang w:val="en-GB"/>
                        </w:rPr>
                      </w:pPr>
                      <w:r>
                        <w:rPr>
                          <w:sz w:val="20"/>
                          <w:szCs w:val="20"/>
                          <w:lang w:val="en-GB"/>
                        </w:rPr>
                        <w:t>ConclusivePhysical interview ?</w:t>
                      </w:r>
                    </w:p>
                    <w:p w:rsidR="00D535E2" w:rsidRDefault="00D535E2">
                      <w:pPr>
                        <w:jc w:val="center"/>
                        <w:rPr>
                          <w:sz w:val="20"/>
                          <w:szCs w:val="20"/>
                          <w:lang w:val="en-GB"/>
                        </w:rPr>
                      </w:pPr>
                      <w:r>
                        <w:rPr>
                          <w:sz w:val="20"/>
                          <w:szCs w:val="20"/>
                          <w:lang w:val="en-GB"/>
                        </w:rPr>
                        <w:t> ?</w:t>
                      </w:r>
                    </w:p>
                    <w:p w:rsidR="00D535E2" w:rsidRDefault="00D535E2">
                      <w:pPr>
                        <w:jc w:val="center"/>
                        <w:rPr>
                          <w:sz w:val="20"/>
                          <w:szCs w:val="20"/>
                          <w:lang w:val="en-GB"/>
                        </w:rPr>
                      </w:pPr>
                    </w:p>
                  </w:txbxContent>
                </v:textbox>
              </v:shape>
            </w:pict>
          </mc:Fallback>
        </mc:AlternateContent>
      </w:r>
      <w:r>
        <w:rPr>
          <w:noProof/>
          <w:sz w:val="20"/>
        </w:rPr>
        <mc:AlternateContent>
          <mc:Choice Requires="wps">
            <w:drawing>
              <wp:anchor distT="0" distB="0" distL="114300" distR="114300" simplePos="0" relativeHeight="251642880" behindDoc="0" locked="0" layoutInCell="1" allowOverlap="1">
                <wp:simplePos x="0" y="0"/>
                <wp:positionH relativeFrom="column">
                  <wp:posOffset>2787015</wp:posOffset>
                </wp:positionH>
                <wp:positionV relativeFrom="paragraph">
                  <wp:posOffset>3886200</wp:posOffset>
                </wp:positionV>
                <wp:extent cx="635" cy="342900"/>
                <wp:effectExtent l="53340" t="9525" r="60325" b="19050"/>
                <wp:wrapNone/>
                <wp:docPr id="2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19.45pt;margin-top:306pt;width:.05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2m9OQIAAGA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">
                <v:stroke endarrow="block"/>
              </v:shape>
            </w:pict>
          </mc:Fallback>
        </mc:AlternateContent>
      </w:r>
      <w:r>
        <w:rPr>
          <w:noProof/>
          <w:sz w:val="20"/>
        </w:rPr>
        <mc:AlternateContent>
          <mc:Choice Requires="wps">
            <w:drawing>
              <wp:anchor distT="0" distB="0" distL="114300" distR="114300" simplePos="0" relativeHeight="251643904" behindDoc="0" locked="0" layoutInCell="1" allowOverlap="1">
                <wp:simplePos x="0" y="0"/>
                <wp:positionH relativeFrom="column">
                  <wp:posOffset>1809115</wp:posOffset>
                </wp:positionH>
                <wp:positionV relativeFrom="paragraph">
                  <wp:posOffset>4229100</wp:posOffset>
                </wp:positionV>
                <wp:extent cx="1991360" cy="914400"/>
                <wp:effectExtent l="18415" t="19050" r="19050" b="19050"/>
                <wp:wrapNone/>
                <wp:docPr id="26"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1360" cy="914400"/>
                        </a:xfrm>
                        <a:prstGeom prst="diamond">
                          <a:avLst/>
                        </a:prstGeom>
                        <a:solidFill>
                          <a:srgbClr val="FFFFFF"/>
                        </a:solidFill>
                        <a:ln w="9525">
                          <a:solidFill>
                            <a:srgbClr val="000000"/>
                          </a:solidFill>
                          <a:miter lim="800000"/>
                          <a:headEnd/>
                          <a:tailEnd/>
                        </a:ln>
                      </wps:spPr>
                      <wps:txbx>
                        <w:txbxContent>
                          <w:p w:rsidR="00D535E2" w:rsidRDefault="00D535E2">
                            <w:pPr>
                              <w:jc w:val="center"/>
                              <w:rPr>
                                <w:sz w:val="20"/>
                                <w:szCs w:val="20"/>
                                <w:lang w:val="en-GB"/>
                              </w:rPr>
                            </w:pPr>
                            <w:r>
                              <w:rPr>
                                <w:sz w:val="20"/>
                                <w:szCs w:val="20"/>
                                <w:lang w:val="en-GB"/>
                              </w:rPr>
                              <w:t>Conclusive operational interview ?</w:t>
                            </w:r>
                          </w:p>
                          <w:p w:rsidR="00D535E2" w:rsidRDefault="00D535E2">
                            <w:pPr>
                              <w:jc w:val="center"/>
                              <w:rPr>
                                <w:sz w:val="20"/>
                                <w:szCs w:val="20"/>
                                <w:lang w:val="en-GB"/>
                              </w:rPr>
                            </w:pPr>
                            <w:r>
                              <w:rPr>
                                <w:sz w:val="20"/>
                                <w:szCs w:val="20"/>
                                <w:lang w:val="en-GB"/>
                              </w:rPr>
                              <w:t> ?</w:t>
                            </w:r>
                          </w:p>
                          <w:p w:rsidR="00D535E2" w:rsidRDefault="00D535E2">
                            <w:pPr>
                              <w:jc w:val="cente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4" o:spid="_x0000_s1035" type="#_x0000_t4" style="position:absolute;left:0;text-align:left;margin-left:142.45pt;margin-top:333pt;width:156.8pt;height:1in;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">
                <v:textbox>
                  <w:txbxContent>
                    <w:p w:rsidR="00D535E2" w:rsidRDefault="00D535E2">
                      <w:pPr>
                        <w:jc w:val="center"/>
                        <w:rPr>
                          <w:sz w:val="20"/>
                          <w:szCs w:val="20"/>
                          <w:lang w:val="en-GB"/>
                        </w:rPr>
                      </w:pPr>
                      <w:r>
                        <w:rPr>
                          <w:sz w:val="20"/>
                          <w:szCs w:val="20"/>
                          <w:lang w:val="en-GB"/>
                        </w:rPr>
                        <w:t>Conclusive operational interview ?</w:t>
                      </w:r>
                    </w:p>
                    <w:p w:rsidR="00D535E2" w:rsidRDefault="00D535E2">
                      <w:pPr>
                        <w:jc w:val="center"/>
                        <w:rPr>
                          <w:sz w:val="20"/>
                          <w:szCs w:val="20"/>
                          <w:lang w:val="en-GB"/>
                        </w:rPr>
                      </w:pPr>
                      <w:r>
                        <w:rPr>
                          <w:sz w:val="20"/>
                          <w:szCs w:val="20"/>
                          <w:lang w:val="en-GB"/>
                        </w:rPr>
                        <w:t> ?</w:t>
                      </w:r>
                    </w:p>
                    <w:p w:rsidR="00D535E2" w:rsidRDefault="00D535E2">
                      <w:pPr>
                        <w:jc w:val="center"/>
                        <w:rPr>
                          <w:lang w:val="en-GB"/>
                        </w:rPr>
                      </w:pPr>
                    </w:p>
                  </w:txbxContent>
                </v:textbox>
              </v:shape>
            </w:pict>
          </mc:Fallback>
        </mc:AlternateContent>
      </w:r>
      <w:r>
        <w:rPr>
          <w:noProof/>
          <w:sz w:val="20"/>
        </w:rPr>
        <mc:AlternateContent>
          <mc:Choice Requires="wps">
            <w:drawing>
              <wp:anchor distT="0" distB="0" distL="114300" distR="114300" simplePos="0" relativeHeight="251644928" behindDoc="0" locked="0" layoutInCell="1" allowOverlap="1">
                <wp:simplePos x="0" y="0"/>
                <wp:positionH relativeFrom="column">
                  <wp:posOffset>2787015</wp:posOffset>
                </wp:positionH>
                <wp:positionV relativeFrom="paragraph">
                  <wp:posOffset>5143500</wp:posOffset>
                </wp:positionV>
                <wp:extent cx="635" cy="342900"/>
                <wp:effectExtent l="53340" t="9525" r="60325" b="19050"/>
                <wp:wrapNone/>
                <wp:docPr id="25"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219.45pt;margin-top:405pt;width:.05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">
                <v:stroke endarrow="block"/>
              </v:shape>
            </w:pict>
          </mc:Fallback>
        </mc:AlternateContent>
      </w:r>
      <w:r>
        <w:rPr>
          <w:noProof/>
          <w:sz w:val="20"/>
        </w:rPr>
        <mc:AlternateContent>
          <mc:Choice Requires="wps">
            <w:drawing>
              <wp:anchor distT="0" distB="0" distL="114300" distR="114300" simplePos="0" relativeHeight="251645952" behindDoc="0" locked="0" layoutInCell="1" allowOverlap="1">
                <wp:simplePos x="0" y="0"/>
                <wp:positionH relativeFrom="column">
                  <wp:posOffset>2063115</wp:posOffset>
                </wp:positionH>
                <wp:positionV relativeFrom="paragraph">
                  <wp:posOffset>1257300</wp:posOffset>
                </wp:positionV>
                <wp:extent cx="253365" cy="914400"/>
                <wp:effectExtent l="1196340" t="57150" r="17145" b="9525"/>
                <wp:wrapNone/>
                <wp:docPr id="24"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253365" cy="914400"/>
                        </a:xfrm>
                        <a:prstGeom prst="bentConnector3">
                          <a:avLst>
                            <a:gd name="adj1" fmla="val -46742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8" o:spid="_x0000_s1026" type="#_x0000_t34" style="position:absolute;margin-left:162.45pt;margin-top:99pt;width:19.95pt;height:1in;rotation:180;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" adj="-100963">
                <v:stroke endarrow="block"/>
              </v:shape>
            </w:pict>
          </mc:Fallback>
        </mc:AlternateContent>
      </w:r>
      <w:r>
        <w:rPr>
          <w:noProof/>
          <w:sz w:val="20"/>
        </w:rPr>
        <mc:AlternateContent>
          <mc:Choice Requires="wps">
            <w:drawing>
              <wp:anchor distT="0" distB="0" distL="114300" distR="114300" simplePos="0" relativeHeight="251646976" behindDoc="0" locked="0" layoutInCell="1" allowOverlap="1">
                <wp:simplePos x="0" y="0"/>
                <wp:positionH relativeFrom="column">
                  <wp:posOffset>837565</wp:posOffset>
                </wp:positionH>
                <wp:positionV relativeFrom="paragraph">
                  <wp:posOffset>2202815</wp:posOffset>
                </wp:positionV>
                <wp:extent cx="1257300" cy="1194435"/>
                <wp:effectExtent l="11430" t="9525" r="13335" b="9525"/>
                <wp:wrapNone/>
                <wp:docPr id="2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257300" cy="1194435"/>
                        </a:xfrm>
                        <a:prstGeom prst="bentConnector3">
                          <a:avLst>
                            <a:gd name="adj1" fmla="val 90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4" style="position:absolute;margin-left:65.95pt;margin-top:173.45pt;width:99pt;height:94.05pt;rotation:-90;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" adj="196"/>
            </w:pict>
          </mc:Fallback>
        </mc:AlternateContent>
      </w:r>
      <w:r>
        <w:rPr>
          <w:noProof/>
          <w:sz w:val="20"/>
        </w:rPr>
        <mc:AlternateContent>
          <mc:Choice Requires="wps">
            <w:drawing>
              <wp:anchor distT="0" distB="0" distL="114300" distR="114300" simplePos="0" relativeHeight="251648000" behindDoc="0" locked="0" layoutInCell="1" allowOverlap="1">
                <wp:simplePos x="0" y="0"/>
                <wp:positionH relativeFrom="column">
                  <wp:posOffset>868680</wp:posOffset>
                </wp:positionH>
                <wp:positionV relativeFrom="paragraph">
                  <wp:posOffset>3429000</wp:posOffset>
                </wp:positionV>
                <wp:extent cx="940435" cy="1257300"/>
                <wp:effectExtent l="11430" t="9525" r="10160" b="9525"/>
                <wp:wrapNone/>
                <wp:docPr id="22"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940435" cy="125730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3" style="position:absolute;margin-left:68.4pt;margin-top:270pt;width:74.05pt;height:99pt;rotation:18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"/>
            </w:pict>
          </mc:Fallback>
        </mc:AlternateContent>
      </w:r>
      <w:r>
        <w:rPr>
          <w:noProof/>
          <w:sz w:val="20"/>
        </w:rPr>
        <mc:AlternateContent>
          <mc:Choice Requires="wps">
            <w:drawing>
              <wp:anchor distT="0" distB="0" distL="114300" distR="114300" simplePos="0" relativeHeight="251649024" behindDoc="0" locked="0" layoutInCell="1" allowOverlap="1">
                <wp:simplePos x="0" y="0"/>
                <wp:positionH relativeFrom="column">
                  <wp:posOffset>868680</wp:posOffset>
                </wp:positionH>
                <wp:positionV relativeFrom="paragraph">
                  <wp:posOffset>4686300</wp:posOffset>
                </wp:positionV>
                <wp:extent cx="1194435" cy="1771650"/>
                <wp:effectExtent l="11430" t="9525" r="13335" b="9525"/>
                <wp:wrapNone/>
                <wp:docPr id="21"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194435" cy="177165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3" style="position:absolute;margin-left:68.4pt;margin-top:369pt;width:94.05pt;height:139.5pt;rotation:18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"/>
            </w:pict>
          </mc:Fallback>
        </mc:AlternateContent>
      </w:r>
      <w:r>
        <w:rPr>
          <w:noProof/>
          <w:sz w:val="20"/>
        </w:rPr>
        <mc:AlternateContent>
          <mc:Choice Requires="wps">
            <w:drawing>
              <wp:anchor distT="0" distB="0" distL="114300" distR="114300" simplePos="0" relativeHeight="251650048" behindDoc="0" locked="0" layoutInCell="1" allowOverlap="1">
                <wp:simplePos x="0" y="0"/>
                <wp:positionH relativeFrom="column">
                  <wp:posOffset>2787015</wp:posOffset>
                </wp:positionH>
                <wp:positionV relativeFrom="paragraph">
                  <wp:posOffset>6858000</wp:posOffset>
                </wp:positionV>
                <wp:extent cx="635" cy="342900"/>
                <wp:effectExtent l="53340" t="9525" r="60325" b="19050"/>
                <wp:wrapNone/>
                <wp:docPr id="20"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219.45pt;margin-top:540pt;width:.0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wnMOAIAAGA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">
                <v:stroke endarrow="block"/>
              </v:shape>
            </w:pict>
          </mc:Fallback>
        </mc:AlternateContent>
      </w:r>
      <w:r>
        <w:rPr>
          <w:noProof/>
          <w:sz w:val="20"/>
        </w:rPr>
        <mc:AlternateContent>
          <mc:Choice Requires="wps">
            <w:drawing>
              <wp:anchor distT="0" distB="0" distL="114300" distR="114300" simplePos="0" relativeHeight="251651072" behindDoc="0" locked="0" layoutInCell="1" allowOverlap="1">
                <wp:simplePos x="0" y="0"/>
                <wp:positionH relativeFrom="column">
                  <wp:posOffset>2280285</wp:posOffset>
                </wp:positionH>
                <wp:positionV relativeFrom="paragraph">
                  <wp:posOffset>7200900</wp:posOffset>
                </wp:positionV>
                <wp:extent cx="975995" cy="457200"/>
                <wp:effectExtent l="13335" t="9525" r="10795" b="9525"/>
                <wp:wrapNone/>
                <wp:docPr id="1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995" cy="457200"/>
                        </a:xfrm>
                        <a:prstGeom prst="rect">
                          <a:avLst/>
                        </a:prstGeom>
                        <a:solidFill>
                          <a:srgbClr val="FFFFFF"/>
                        </a:solidFill>
                        <a:ln w="9525">
                          <a:solidFill>
                            <a:srgbClr val="000000"/>
                          </a:solidFill>
                          <a:miter lim="800000"/>
                          <a:headEnd/>
                          <a:tailEnd/>
                        </a:ln>
                      </wps:spPr>
                      <wps:txbx>
                        <w:txbxContent>
                          <w:p w:rsidR="00D535E2" w:rsidRDefault="00D535E2">
                            <w:pPr>
                              <w:jc w:val="center"/>
                              <w:rPr>
                                <w:sz w:val="20"/>
                                <w:szCs w:val="20"/>
                              </w:rPr>
                            </w:pPr>
                            <w:r>
                              <w:rPr>
                                <w:sz w:val="20"/>
                                <w:szCs w:val="20"/>
                              </w:rPr>
                              <w:t>Applicant/HR appointment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36" style="position:absolute;left:0;text-align:left;margin-left:179.55pt;margin-top:567pt;width:76.8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">
                <v:textbox>
                  <w:txbxContent>
                    <w:p w:rsidR="00D535E2" w:rsidRDefault="00D535E2">
                      <w:pPr>
                        <w:jc w:val="center"/>
                        <w:rPr>
                          <w:sz w:val="20"/>
                          <w:szCs w:val="20"/>
                        </w:rPr>
                      </w:pPr>
                      <w:r>
                        <w:rPr>
                          <w:sz w:val="20"/>
                          <w:szCs w:val="20"/>
                        </w:rPr>
                        <w:t>Applicant/HR appointment</w:t>
                      </w:r>
                    </w:p>
                  </w:txbxContent>
                </v:textbox>
              </v:rect>
            </w:pict>
          </mc:Fallback>
        </mc:AlternateContent>
      </w:r>
      <w:r>
        <w:rPr>
          <w:noProof/>
          <w:sz w:val="20"/>
        </w:rPr>
        <mc:AlternateContent>
          <mc:Choice Requires="wps">
            <w:drawing>
              <wp:anchor distT="0" distB="0" distL="114300" distR="114300" simplePos="0" relativeHeight="251652096" behindDoc="0" locked="0" layoutInCell="1" allowOverlap="1">
                <wp:simplePos x="0" y="0"/>
                <wp:positionH relativeFrom="column">
                  <wp:posOffset>940435</wp:posOffset>
                </wp:positionH>
                <wp:positionV relativeFrom="paragraph">
                  <wp:posOffset>1943100</wp:posOffset>
                </wp:positionV>
                <wp:extent cx="868680" cy="228600"/>
                <wp:effectExtent l="6985" t="0" r="635" b="0"/>
                <wp:wrapNone/>
                <wp:docPr id="18"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37" style="position:absolute;left:0;text-align:left;margin-left:74.05pt;margin-top:153pt;width:68.4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" stroked="f">
                <v:fill opacity="0"/>
                <v:textbox>
                  <w:txbxContent>
                    <w:p w:rsidR="00D535E2" w:rsidRDefault="00D535E2">
                      <w:pPr>
                        <w:jc w:val="center"/>
                        <w:rPr>
                          <w:sz w:val="16"/>
                          <w:szCs w:val="16"/>
                        </w:rPr>
                      </w:pPr>
                      <w:r>
                        <w:rPr>
                          <w:sz w:val="16"/>
                          <w:szCs w:val="16"/>
                        </w:rPr>
                        <w:t>NO</w:t>
                      </w:r>
                    </w:p>
                  </w:txbxContent>
                </v:textbox>
              </v:rect>
            </w:pict>
          </mc:Fallback>
        </mc:AlternateContent>
      </w:r>
      <w:r>
        <w:rPr>
          <w:noProof/>
          <w:sz w:val="20"/>
        </w:rPr>
        <mc:AlternateContent>
          <mc:Choice Requires="wps">
            <w:drawing>
              <wp:anchor distT="0" distB="0" distL="114300" distR="114300" simplePos="0" relativeHeight="251653120" behindDoc="0" locked="0" layoutInCell="1" allowOverlap="1">
                <wp:simplePos x="0" y="0"/>
                <wp:positionH relativeFrom="column">
                  <wp:posOffset>940435</wp:posOffset>
                </wp:positionH>
                <wp:positionV relativeFrom="paragraph">
                  <wp:posOffset>3200400</wp:posOffset>
                </wp:positionV>
                <wp:extent cx="867410" cy="228600"/>
                <wp:effectExtent l="6985" t="0" r="1905" b="0"/>
                <wp:wrapNone/>
                <wp:docPr id="1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741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38" style="position:absolute;left:0;text-align:left;margin-left:74.05pt;margin-top:252pt;width:68.3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" stroked="f">
                <v:fill opacity="0"/>
                <v:textbox>
                  <w:txbxContent>
                    <w:p w:rsidR="00D535E2" w:rsidRDefault="00D535E2">
                      <w:pPr>
                        <w:jc w:val="center"/>
                        <w:rPr>
                          <w:sz w:val="16"/>
                          <w:szCs w:val="16"/>
                        </w:rPr>
                      </w:pPr>
                      <w:r>
                        <w:rPr>
                          <w:sz w:val="16"/>
                          <w:szCs w:val="16"/>
                        </w:rPr>
                        <w:t>NO</w:t>
                      </w:r>
                    </w:p>
                  </w:txbxContent>
                </v:textbox>
              </v:rect>
            </w:pict>
          </mc:Fallback>
        </mc:AlternateContent>
      </w:r>
      <w:r>
        <w:rPr>
          <w:noProof/>
          <w:sz w:val="20"/>
        </w:rPr>
        <mc:AlternateContent>
          <mc:Choice Requires="wps">
            <w:drawing>
              <wp:anchor distT="0" distB="0" distL="114300" distR="114300" simplePos="0" relativeHeight="251654144" behindDoc="0" locked="0" layoutInCell="1" allowOverlap="1">
                <wp:simplePos x="0" y="0"/>
                <wp:positionH relativeFrom="column">
                  <wp:posOffset>940435</wp:posOffset>
                </wp:positionH>
                <wp:positionV relativeFrom="paragraph">
                  <wp:posOffset>4457700</wp:posOffset>
                </wp:positionV>
                <wp:extent cx="868680" cy="228600"/>
                <wp:effectExtent l="6985" t="0" r="635" b="0"/>
                <wp:wrapNone/>
                <wp:docPr id="1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39" style="position:absolute;left:0;text-align:left;margin-left:74.05pt;margin-top:351pt;width:68.4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" stroked="f">
                <v:fill opacity="0"/>
                <v:textbox>
                  <w:txbxContent>
                    <w:p w:rsidR="00D535E2" w:rsidRDefault="00D535E2">
                      <w:pPr>
                        <w:jc w:val="center"/>
                        <w:rPr>
                          <w:sz w:val="16"/>
                          <w:szCs w:val="16"/>
                        </w:rPr>
                      </w:pPr>
                      <w:r>
                        <w:rPr>
                          <w:sz w:val="16"/>
                          <w:szCs w:val="16"/>
                        </w:rPr>
                        <w:t>NO</w:t>
                      </w:r>
                    </w:p>
                  </w:txbxContent>
                </v:textbox>
              </v:rect>
            </w:pict>
          </mc:Fallback>
        </mc:AlternateContent>
      </w:r>
      <w:r>
        <w:rPr>
          <w:noProof/>
          <w:sz w:val="20"/>
        </w:rPr>
        <mc:AlternateContent>
          <mc:Choice Requires="wps">
            <w:drawing>
              <wp:anchor distT="0" distB="0" distL="114300" distR="114300" simplePos="0" relativeHeight="251656192" behindDoc="0" locked="0" layoutInCell="1" allowOverlap="1">
                <wp:simplePos x="0" y="0"/>
                <wp:positionH relativeFrom="column">
                  <wp:posOffset>2606040</wp:posOffset>
                </wp:positionH>
                <wp:positionV relativeFrom="paragraph">
                  <wp:posOffset>2743200</wp:posOffset>
                </wp:positionV>
                <wp:extent cx="868680" cy="228600"/>
                <wp:effectExtent l="5715" t="0" r="1905" b="0"/>
                <wp:wrapNone/>
                <wp:docPr id="15"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40" style="position:absolute;left:0;text-align:left;margin-left:205.2pt;margin-top:3in;width:68.4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" stroked="f">
                <v:fill opacity="0"/>
                <v:textbox>
                  <w:txbxContent>
                    <w:p w:rsidR="00D535E2" w:rsidRDefault="00D535E2">
                      <w:pPr>
                        <w:jc w:val="center"/>
                        <w:rPr>
                          <w:sz w:val="16"/>
                          <w:szCs w:val="16"/>
                        </w:rPr>
                      </w:pPr>
                      <w:r>
                        <w:rPr>
                          <w:sz w:val="16"/>
                          <w:szCs w:val="16"/>
                        </w:rPr>
                        <w:t>YES</w:t>
                      </w:r>
                    </w:p>
                  </w:txbxContent>
                </v:textbox>
              </v:rect>
            </w:pict>
          </mc:Fallback>
        </mc:AlternateContent>
      </w:r>
      <w:r>
        <w:rPr>
          <w:noProof/>
          <w:sz w:val="20"/>
        </w:rPr>
        <mc:AlternateContent>
          <mc:Choice Requires="wps">
            <w:drawing>
              <wp:anchor distT="0" distB="0" distL="114300" distR="114300" simplePos="0" relativeHeight="251657216" behindDoc="0" locked="0" layoutInCell="1" allowOverlap="1">
                <wp:simplePos x="0" y="0"/>
                <wp:positionH relativeFrom="column">
                  <wp:posOffset>2679065</wp:posOffset>
                </wp:positionH>
                <wp:positionV relativeFrom="paragraph">
                  <wp:posOffset>6858000</wp:posOffset>
                </wp:positionV>
                <wp:extent cx="867410" cy="228600"/>
                <wp:effectExtent l="2540" t="0" r="6350" b="0"/>
                <wp:wrapNone/>
                <wp:docPr id="1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741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41" style="position:absolute;left:0;text-align:left;margin-left:210.95pt;margin-top:540pt;width:68.3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" stroked="f">
                <v:fill opacity="0"/>
                <v:textbox>
                  <w:txbxContent>
                    <w:p w:rsidR="00D535E2" w:rsidRDefault="00D535E2">
                      <w:pPr>
                        <w:jc w:val="center"/>
                        <w:rPr>
                          <w:sz w:val="16"/>
                          <w:szCs w:val="16"/>
                        </w:rPr>
                      </w:pPr>
                      <w:r>
                        <w:rPr>
                          <w:sz w:val="16"/>
                          <w:szCs w:val="16"/>
                        </w:rPr>
                        <w:t>YES</w:t>
                      </w:r>
                    </w:p>
                  </w:txbxContent>
                </v:textbox>
              </v:rect>
            </w:pict>
          </mc:Fallback>
        </mc:AlternateContent>
      </w:r>
      <w:r>
        <w:rPr>
          <w:noProof/>
          <w:sz w:val="20"/>
        </w:rPr>
        <mc:AlternateContent>
          <mc:Choice Requires="wps">
            <w:drawing>
              <wp:anchor distT="0" distB="0" distL="114300" distR="114300" simplePos="0" relativeHeight="251658240" behindDoc="0" locked="0" layoutInCell="1" allowOverlap="1">
                <wp:simplePos x="0" y="0"/>
                <wp:positionH relativeFrom="column">
                  <wp:posOffset>2606040</wp:posOffset>
                </wp:positionH>
                <wp:positionV relativeFrom="paragraph">
                  <wp:posOffset>5143500</wp:posOffset>
                </wp:positionV>
                <wp:extent cx="870585" cy="228600"/>
                <wp:effectExtent l="5715" t="0" r="0" b="0"/>
                <wp:wrapNone/>
                <wp:docPr id="1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0585"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42" style="position:absolute;left:0;text-align:left;margin-left:205.2pt;margin-top:405pt;width:68.5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" stroked="f">
                <v:fill opacity="0"/>
                <v:textbox>
                  <w:txbxContent>
                    <w:p w:rsidR="00D535E2" w:rsidRDefault="00D535E2">
                      <w:pPr>
                        <w:jc w:val="center"/>
                        <w:rPr>
                          <w:sz w:val="16"/>
                          <w:szCs w:val="16"/>
                        </w:rPr>
                      </w:pPr>
                      <w:r>
                        <w:rPr>
                          <w:sz w:val="16"/>
                          <w:szCs w:val="16"/>
                        </w:rPr>
                        <w:t>YES</w:t>
                      </w:r>
                    </w:p>
                  </w:txbxContent>
                </v:textbox>
              </v:rect>
            </w:pict>
          </mc:Fallback>
        </mc:AlternateContent>
      </w:r>
      <w:r>
        <w:rPr>
          <w:noProof/>
          <w:sz w:val="20"/>
        </w:rPr>
        <mc:AlternateContent>
          <mc:Choice Requires="wps">
            <w:drawing>
              <wp:anchor distT="0" distB="0" distL="114300" distR="114300" simplePos="0" relativeHeight="251659264" behindDoc="0" locked="0" layoutInCell="1" allowOverlap="1">
                <wp:simplePos x="0" y="0"/>
                <wp:positionH relativeFrom="column">
                  <wp:posOffset>2606040</wp:posOffset>
                </wp:positionH>
                <wp:positionV relativeFrom="paragraph">
                  <wp:posOffset>3886200</wp:posOffset>
                </wp:positionV>
                <wp:extent cx="868680" cy="228600"/>
                <wp:effectExtent l="5715" t="0" r="1905" b="0"/>
                <wp:wrapNone/>
                <wp:docPr id="1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16"/>
                                <w:szCs w:val="16"/>
                              </w:rPr>
                            </w:pPr>
                            <w:r>
                              <w:rPr>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43" style="position:absolute;left:0;text-align:left;margin-left:205.2pt;margin-top:306pt;width:68.4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" stroked="f">
                <v:fill opacity="0"/>
                <v:textbox>
                  <w:txbxContent>
                    <w:p w:rsidR="00D535E2" w:rsidRDefault="00D535E2">
                      <w:pPr>
                        <w:jc w:val="center"/>
                        <w:rPr>
                          <w:sz w:val="16"/>
                          <w:szCs w:val="16"/>
                        </w:rPr>
                      </w:pPr>
                      <w:r>
                        <w:rPr>
                          <w:sz w:val="16"/>
                          <w:szCs w:val="16"/>
                        </w:rPr>
                        <w:t>YES</w:t>
                      </w:r>
                    </w:p>
                  </w:txbxContent>
                </v:textbox>
              </v:rect>
            </w:pict>
          </mc:Fallback>
        </mc:AlternateContent>
      </w:r>
      <w:r>
        <w:rPr>
          <w:noProof/>
          <w:sz w:val="20"/>
        </w:rPr>
        <mc:AlternateContent>
          <mc:Choice Requires="wps">
            <w:drawing>
              <wp:anchor distT="0" distB="0" distL="114300" distR="114300" simplePos="0" relativeHeight="251660288" behindDoc="0" locked="0" layoutInCell="1" allowOverlap="1">
                <wp:simplePos x="0" y="0"/>
                <wp:positionH relativeFrom="column">
                  <wp:posOffset>687705</wp:posOffset>
                </wp:positionH>
                <wp:positionV relativeFrom="paragraph">
                  <wp:posOffset>1485900</wp:posOffset>
                </wp:positionV>
                <wp:extent cx="325755" cy="4229100"/>
                <wp:effectExtent l="11430" t="9525" r="5715" b="9525"/>
                <wp:wrapNone/>
                <wp:docPr id="1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4229100"/>
                        </a:xfrm>
                        <a:prstGeom prst="rect">
                          <a:avLst/>
                        </a:prstGeom>
                        <a:solidFill>
                          <a:srgbClr val="FFFFFF"/>
                        </a:solidFill>
                        <a:ln w="9525">
                          <a:solidFill>
                            <a:srgbClr val="000000"/>
                          </a:solidFill>
                          <a:miter lim="800000"/>
                          <a:headEnd/>
                          <a:tailEnd/>
                        </a:ln>
                      </wps:spPr>
                      <wps:txbx>
                        <w:txbxContent>
                          <w:p w:rsidR="00D535E2" w:rsidRDefault="00D535E2">
                            <w:pPr>
                              <w:jc w:val="center"/>
                              <w:rPr>
                                <w:sz w:val="20"/>
                                <w:szCs w:val="20"/>
                              </w:rPr>
                            </w:pPr>
                            <w:r>
                              <w:rPr>
                                <w:sz w:val="20"/>
                                <w:szCs w:val="20"/>
                              </w:rPr>
                              <w:t>REGI</w:t>
                            </w:r>
                          </w:p>
                          <w:p w:rsidR="00D535E2" w:rsidRDefault="00D535E2">
                            <w:pPr>
                              <w:jc w:val="center"/>
                              <w:rPr>
                                <w:sz w:val="20"/>
                                <w:szCs w:val="20"/>
                                <w:lang w:val="en-GB"/>
                              </w:rPr>
                            </w:pPr>
                            <w:r>
                              <w:rPr>
                                <w:sz w:val="20"/>
                                <w:szCs w:val="20"/>
                                <w:lang w:val="en-GB"/>
                              </w:rPr>
                              <w:t>STRAT ION</w:t>
                            </w:r>
                          </w:p>
                          <w:p w:rsidR="00D535E2" w:rsidRDefault="00D535E2">
                            <w:pPr>
                              <w:jc w:val="center"/>
                              <w:rPr>
                                <w:sz w:val="20"/>
                                <w:szCs w:val="20"/>
                                <w:lang w:val="en-GB"/>
                              </w:rPr>
                            </w:pPr>
                          </w:p>
                          <w:p w:rsidR="00D535E2" w:rsidRDefault="00D535E2">
                            <w:pPr>
                              <w:jc w:val="center"/>
                              <w:rPr>
                                <w:sz w:val="20"/>
                                <w:szCs w:val="20"/>
                                <w:lang w:val="en-GB"/>
                              </w:rPr>
                            </w:pPr>
                            <w:r>
                              <w:rPr>
                                <w:sz w:val="20"/>
                                <w:szCs w:val="20"/>
                                <w:lang w:val="en-GB"/>
                              </w:rPr>
                              <w:t>IN</w:t>
                            </w:r>
                          </w:p>
                          <w:p w:rsidR="00D535E2" w:rsidRDefault="00D535E2">
                            <w:pPr>
                              <w:jc w:val="center"/>
                              <w:rPr>
                                <w:sz w:val="20"/>
                                <w:szCs w:val="20"/>
                                <w:lang w:val="en-GB"/>
                              </w:rPr>
                            </w:pPr>
                          </w:p>
                          <w:p w:rsidR="00D535E2" w:rsidRDefault="00D535E2">
                            <w:pPr>
                              <w:jc w:val="center"/>
                              <w:rPr>
                                <w:sz w:val="20"/>
                                <w:szCs w:val="20"/>
                                <w:lang w:val="en-GB"/>
                              </w:rPr>
                            </w:pPr>
                            <w:r>
                              <w:rPr>
                                <w:sz w:val="20"/>
                                <w:szCs w:val="20"/>
                                <w:lang w:val="en-GB"/>
                              </w:rPr>
                              <w:t>HR</w:t>
                            </w:r>
                          </w:p>
                          <w:p w:rsidR="00D535E2" w:rsidRDefault="00D535E2">
                            <w:pPr>
                              <w:jc w:val="center"/>
                              <w:rPr>
                                <w:sz w:val="20"/>
                                <w:szCs w:val="20"/>
                                <w:lang w:val="en-GB"/>
                              </w:rPr>
                            </w:pPr>
                          </w:p>
                          <w:p w:rsidR="00D535E2" w:rsidRDefault="00D535E2">
                            <w:pPr>
                              <w:jc w:val="center"/>
                              <w:rPr>
                                <w:sz w:val="20"/>
                                <w:szCs w:val="20"/>
                                <w:lang w:val="en-GB"/>
                              </w:rPr>
                            </w:pPr>
                            <w:r>
                              <w:rPr>
                                <w:sz w:val="20"/>
                                <w:szCs w:val="20"/>
                                <w:lang w:val="en-GB"/>
                              </w:rPr>
                              <w:t>DATA</w:t>
                            </w:r>
                          </w:p>
                          <w:p w:rsidR="00D535E2" w:rsidRDefault="00D535E2">
                            <w:pPr>
                              <w:jc w:val="center"/>
                              <w:rPr>
                                <w:sz w:val="20"/>
                                <w:szCs w:val="20"/>
                                <w:lang w:val="en-GB"/>
                              </w:rPr>
                            </w:pPr>
                          </w:p>
                          <w:p w:rsidR="00D535E2" w:rsidRDefault="00D535E2">
                            <w:pPr>
                              <w:jc w:val="center"/>
                              <w:rPr>
                                <w:sz w:val="20"/>
                                <w:szCs w:val="20"/>
                              </w:rPr>
                            </w:pPr>
                            <w:r>
                              <w:rPr>
                                <w:sz w:val="20"/>
                                <w:szCs w:val="20"/>
                              </w:rPr>
                              <w:t>BASE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44" style="position:absolute;left:0;text-align:left;margin-left:54.15pt;margin-top:117pt;width:25.65pt;height:3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">
                <v:textbox>
                  <w:txbxContent>
                    <w:p w:rsidR="00D535E2" w:rsidRDefault="00D535E2">
                      <w:pPr>
                        <w:jc w:val="center"/>
                        <w:rPr>
                          <w:sz w:val="20"/>
                          <w:szCs w:val="20"/>
                        </w:rPr>
                      </w:pPr>
                      <w:r>
                        <w:rPr>
                          <w:sz w:val="20"/>
                          <w:szCs w:val="20"/>
                        </w:rPr>
                        <w:t>REGI</w:t>
                      </w:r>
                    </w:p>
                    <w:p w:rsidR="00D535E2" w:rsidRDefault="00D535E2">
                      <w:pPr>
                        <w:jc w:val="center"/>
                        <w:rPr>
                          <w:sz w:val="20"/>
                          <w:szCs w:val="20"/>
                          <w:lang w:val="en-GB"/>
                        </w:rPr>
                      </w:pPr>
                      <w:r>
                        <w:rPr>
                          <w:sz w:val="20"/>
                          <w:szCs w:val="20"/>
                          <w:lang w:val="en-GB"/>
                        </w:rPr>
                        <w:t>STRAT ION</w:t>
                      </w:r>
                    </w:p>
                    <w:p w:rsidR="00D535E2" w:rsidRDefault="00D535E2">
                      <w:pPr>
                        <w:jc w:val="center"/>
                        <w:rPr>
                          <w:sz w:val="20"/>
                          <w:szCs w:val="20"/>
                          <w:lang w:val="en-GB"/>
                        </w:rPr>
                      </w:pPr>
                    </w:p>
                    <w:p w:rsidR="00D535E2" w:rsidRDefault="00D535E2">
                      <w:pPr>
                        <w:jc w:val="center"/>
                        <w:rPr>
                          <w:sz w:val="20"/>
                          <w:szCs w:val="20"/>
                          <w:lang w:val="en-GB"/>
                        </w:rPr>
                      </w:pPr>
                      <w:r>
                        <w:rPr>
                          <w:sz w:val="20"/>
                          <w:szCs w:val="20"/>
                          <w:lang w:val="en-GB"/>
                        </w:rPr>
                        <w:t>IN</w:t>
                      </w:r>
                    </w:p>
                    <w:p w:rsidR="00D535E2" w:rsidRDefault="00D535E2">
                      <w:pPr>
                        <w:jc w:val="center"/>
                        <w:rPr>
                          <w:sz w:val="20"/>
                          <w:szCs w:val="20"/>
                          <w:lang w:val="en-GB"/>
                        </w:rPr>
                      </w:pPr>
                    </w:p>
                    <w:p w:rsidR="00D535E2" w:rsidRDefault="00D535E2">
                      <w:pPr>
                        <w:jc w:val="center"/>
                        <w:rPr>
                          <w:sz w:val="20"/>
                          <w:szCs w:val="20"/>
                          <w:lang w:val="en-GB"/>
                        </w:rPr>
                      </w:pPr>
                      <w:r>
                        <w:rPr>
                          <w:sz w:val="20"/>
                          <w:szCs w:val="20"/>
                          <w:lang w:val="en-GB"/>
                        </w:rPr>
                        <w:t>HR</w:t>
                      </w:r>
                    </w:p>
                    <w:p w:rsidR="00D535E2" w:rsidRDefault="00D535E2">
                      <w:pPr>
                        <w:jc w:val="center"/>
                        <w:rPr>
                          <w:sz w:val="20"/>
                          <w:szCs w:val="20"/>
                          <w:lang w:val="en-GB"/>
                        </w:rPr>
                      </w:pPr>
                    </w:p>
                    <w:p w:rsidR="00D535E2" w:rsidRDefault="00D535E2">
                      <w:pPr>
                        <w:jc w:val="center"/>
                        <w:rPr>
                          <w:sz w:val="20"/>
                          <w:szCs w:val="20"/>
                          <w:lang w:val="en-GB"/>
                        </w:rPr>
                      </w:pPr>
                      <w:r>
                        <w:rPr>
                          <w:sz w:val="20"/>
                          <w:szCs w:val="20"/>
                          <w:lang w:val="en-GB"/>
                        </w:rPr>
                        <w:t>DATA</w:t>
                      </w:r>
                    </w:p>
                    <w:p w:rsidR="00D535E2" w:rsidRDefault="00D535E2">
                      <w:pPr>
                        <w:jc w:val="center"/>
                        <w:rPr>
                          <w:sz w:val="20"/>
                          <w:szCs w:val="20"/>
                          <w:lang w:val="en-GB"/>
                        </w:rPr>
                      </w:pPr>
                    </w:p>
                    <w:p w:rsidR="00D535E2" w:rsidRDefault="00D535E2">
                      <w:pPr>
                        <w:jc w:val="center"/>
                        <w:rPr>
                          <w:sz w:val="20"/>
                          <w:szCs w:val="20"/>
                        </w:rPr>
                      </w:pPr>
                      <w:r>
                        <w:rPr>
                          <w:sz w:val="20"/>
                          <w:szCs w:val="20"/>
                        </w:rPr>
                        <w:t>BASE</w:t>
                      </w:r>
                    </w:p>
                  </w:txbxContent>
                </v:textbox>
              </v:rect>
            </w:pict>
          </mc:Fallback>
        </mc:AlternateContent>
      </w:r>
      <w:r>
        <w:rPr>
          <w:noProof/>
          <w:sz w:val="20"/>
        </w:rPr>
        <mc:AlternateContent>
          <mc:Choice Requires="wps">
            <w:drawing>
              <wp:anchor distT="0" distB="0" distL="114300" distR="114300" simplePos="0" relativeHeight="251661312" behindDoc="0" locked="0" layoutInCell="1" allowOverlap="1">
                <wp:simplePos x="0" y="0"/>
                <wp:positionH relativeFrom="column">
                  <wp:posOffset>2207895</wp:posOffset>
                </wp:positionH>
                <wp:positionV relativeFrom="paragraph">
                  <wp:posOffset>5486400</wp:posOffset>
                </wp:positionV>
                <wp:extent cx="1157605" cy="247015"/>
                <wp:effectExtent l="7620" t="9525" r="6350" b="10160"/>
                <wp:wrapNone/>
                <wp:docPr id="10"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7605" cy="247015"/>
                        </a:xfrm>
                        <a:prstGeom prst="rect">
                          <a:avLst/>
                        </a:prstGeom>
                        <a:solidFill>
                          <a:srgbClr val="FFFFFF"/>
                        </a:solidFill>
                        <a:ln w="9525">
                          <a:solidFill>
                            <a:srgbClr val="000000"/>
                          </a:solidFill>
                          <a:miter lim="800000"/>
                          <a:headEnd/>
                          <a:tailEnd/>
                        </a:ln>
                      </wps:spPr>
                      <wps:txbx>
                        <w:txbxContent>
                          <w:p w:rsidR="00D535E2" w:rsidRDefault="00D535E2">
                            <w:pPr>
                              <w:jc w:val="center"/>
                              <w:rPr>
                                <w:sz w:val="20"/>
                                <w:szCs w:val="20"/>
                              </w:rPr>
                            </w:pPr>
                            <w:r>
                              <w:rPr>
                                <w:sz w:val="20"/>
                                <w:szCs w:val="20"/>
                                <w:lang w:val="en-US"/>
                              </w:rPr>
                              <w:t>Writing</w:t>
                            </w:r>
                            <w:r>
                              <w:rPr>
                                <w:sz w:val="20"/>
                                <w:szCs w:val="20"/>
                              </w:rPr>
                              <w:t xml:space="preserve"> </w:t>
                            </w:r>
                            <w:r>
                              <w:rPr>
                                <w:sz w:val="20"/>
                                <w:szCs w:val="20"/>
                                <w:lang w:val="en-US"/>
                              </w:rPr>
                              <w:t>contract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45" style="position:absolute;left:0;text-align:left;margin-left:173.85pt;margin-top:6in;width:91.15pt;height:1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">
                <v:textbox>
                  <w:txbxContent>
                    <w:p w:rsidR="00D535E2" w:rsidRDefault="00D535E2">
                      <w:pPr>
                        <w:jc w:val="center"/>
                        <w:rPr>
                          <w:sz w:val="20"/>
                          <w:szCs w:val="20"/>
                        </w:rPr>
                      </w:pPr>
                      <w:r>
                        <w:rPr>
                          <w:sz w:val="20"/>
                          <w:szCs w:val="20"/>
                          <w:lang w:val="en-US"/>
                        </w:rPr>
                        <w:t>Writing</w:t>
                      </w:r>
                      <w:r>
                        <w:rPr>
                          <w:sz w:val="20"/>
                          <w:szCs w:val="20"/>
                        </w:rPr>
                        <w:t xml:space="preserve"> </w:t>
                      </w:r>
                      <w:r>
                        <w:rPr>
                          <w:sz w:val="20"/>
                          <w:szCs w:val="20"/>
                          <w:lang w:val="en-US"/>
                        </w:rPr>
                        <w:t>contract</w:t>
                      </w:r>
                    </w:p>
                  </w:txbxContent>
                </v:textbox>
              </v:rect>
            </w:pict>
          </mc:Fallback>
        </mc:AlternateContent>
      </w:r>
      <w:r>
        <w:rPr>
          <w:noProof/>
          <w:sz w:val="20"/>
        </w:rPr>
        <mc:AlternateContent>
          <mc:Choice Requires="wps">
            <w:drawing>
              <wp:anchor distT="0" distB="0" distL="114300" distR="114300" simplePos="0" relativeHeight="251662336" behindDoc="0" locked="0" layoutInCell="1" allowOverlap="1">
                <wp:simplePos x="0" y="0"/>
                <wp:positionH relativeFrom="column">
                  <wp:posOffset>2787015</wp:posOffset>
                </wp:positionH>
                <wp:positionV relativeFrom="paragraph">
                  <wp:posOffset>5733415</wp:posOffset>
                </wp:positionV>
                <wp:extent cx="635" cy="324485"/>
                <wp:effectExtent l="53340" t="8890" r="60325" b="19050"/>
                <wp:wrapNone/>
                <wp:docPr id="9"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4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219.45pt;margin-top:451.45pt;width:.05pt;height:2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g86NgIAAGA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">
                <v:stroke endarrow="block"/>
              </v:shape>
            </w:pict>
          </mc:Fallback>
        </mc:AlternateContent>
      </w:r>
      <w:r>
        <w:rPr>
          <w:noProof/>
          <w:sz w:val="20"/>
        </w:rPr>
        <mc:AlternateContent>
          <mc:Choice Requires="wps">
            <w:drawing>
              <wp:anchor distT="0" distB="0" distL="114300" distR="114300" simplePos="0" relativeHeight="251663360" behindDoc="0" locked="0" layoutInCell="1" allowOverlap="1">
                <wp:simplePos x="0" y="0"/>
                <wp:positionH relativeFrom="column">
                  <wp:posOffset>2063115</wp:posOffset>
                </wp:positionH>
                <wp:positionV relativeFrom="paragraph">
                  <wp:posOffset>6057900</wp:posOffset>
                </wp:positionV>
                <wp:extent cx="1447165" cy="800100"/>
                <wp:effectExtent l="15240" t="19050" r="23495" b="19050"/>
                <wp:wrapNone/>
                <wp:docPr id="8"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65" cy="800100"/>
                        </a:xfrm>
                        <a:prstGeom prst="diamond">
                          <a:avLst/>
                        </a:prstGeom>
                        <a:solidFill>
                          <a:srgbClr val="FFFFFF"/>
                        </a:solidFill>
                        <a:ln w="9525">
                          <a:solidFill>
                            <a:srgbClr val="000000"/>
                          </a:solidFill>
                          <a:miter lim="800000"/>
                          <a:headEnd/>
                          <a:tailEnd/>
                        </a:ln>
                      </wps:spPr>
                      <wps:txbx>
                        <w:txbxContent>
                          <w:p w:rsidR="00D535E2" w:rsidRDefault="00D535E2">
                            <w:pPr>
                              <w:jc w:val="center"/>
                              <w:rPr>
                                <w:sz w:val="20"/>
                                <w:szCs w:val="20"/>
                              </w:rPr>
                            </w:pPr>
                            <w:r>
                              <w:rPr>
                                <w:sz w:val="20"/>
                                <w:szCs w:val="20"/>
                                <w:lang w:val="en-US"/>
                              </w:rPr>
                              <w:t>Contract</w:t>
                            </w:r>
                            <w:r>
                              <w:rPr>
                                <w:sz w:val="20"/>
                                <w:szCs w:val="20"/>
                              </w:rPr>
                              <w:t xml:space="preserve"> </w:t>
                            </w:r>
                            <w:r>
                              <w:rPr>
                                <w:sz w:val="20"/>
                                <w:szCs w:val="20"/>
                                <w:lang w:val="en-US"/>
                              </w:rPr>
                              <w:t>signed</w:t>
                            </w:r>
                            <w:r>
                              <w:rPr>
                                <w:sz w:val="20"/>
                                <w:szCs w:val="20"/>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0" o:spid="_x0000_s1046" type="#_x0000_t4" style="position:absolute;left:0;text-align:left;margin-left:162.45pt;margin-top:477pt;width:113.95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">
                <v:textbox>
                  <w:txbxContent>
                    <w:p w:rsidR="00D535E2" w:rsidRDefault="00D535E2">
                      <w:pPr>
                        <w:jc w:val="center"/>
                        <w:rPr>
                          <w:sz w:val="20"/>
                          <w:szCs w:val="20"/>
                        </w:rPr>
                      </w:pPr>
                      <w:r>
                        <w:rPr>
                          <w:sz w:val="20"/>
                          <w:szCs w:val="20"/>
                          <w:lang w:val="en-US"/>
                        </w:rPr>
                        <w:t>Contract</w:t>
                      </w:r>
                      <w:r>
                        <w:rPr>
                          <w:sz w:val="20"/>
                          <w:szCs w:val="20"/>
                        </w:rPr>
                        <w:t xml:space="preserve"> </w:t>
                      </w:r>
                      <w:r>
                        <w:rPr>
                          <w:sz w:val="20"/>
                          <w:szCs w:val="20"/>
                          <w:lang w:val="en-US"/>
                        </w:rPr>
                        <w:t>signed</w:t>
                      </w:r>
                      <w:r>
                        <w:rPr>
                          <w:sz w:val="20"/>
                          <w:szCs w:val="20"/>
                        </w:rPr>
                        <w:t> ?</w:t>
                      </w:r>
                    </w:p>
                  </w:txbxContent>
                </v:textbox>
              </v:shape>
            </w:pict>
          </mc:Fallback>
        </mc:AlternateContent>
      </w:r>
      <w:r>
        <w:rPr>
          <w:noProof/>
          <w:sz w:val="20"/>
        </w:rPr>
        <mc:AlternateContent>
          <mc:Choice Requires="wps">
            <w:drawing>
              <wp:anchor distT="0" distB="0" distL="114300" distR="114300" simplePos="0" relativeHeight="251664384" behindDoc="0" locked="0" layoutInCell="1" allowOverlap="1">
                <wp:simplePos x="0" y="0"/>
                <wp:positionH relativeFrom="column">
                  <wp:posOffset>4090035</wp:posOffset>
                </wp:positionH>
                <wp:positionV relativeFrom="paragraph">
                  <wp:posOffset>342900</wp:posOffset>
                </wp:positionV>
                <wp:extent cx="1555750" cy="383540"/>
                <wp:effectExtent l="3810" t="0" r="2540" b="0"/>
                <wp:wrapNone/>
                <wp:docPr id="7"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0" cy="38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20"/>
                                <w:szCs w:val="20"/>
                                <w:lang w:val="en-GB"/>
                              </w:rPr>
                            </w:pPr>
                            <w:r>
                              <w:rPr>
                                <w:sz w:val="20"/>
                                <w:szCs w:val="20"/>
                                <w:lang w:val="en-GB"/>
                              </w:rPr>
                              <w:t>HR Department/Direction/ Operational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47" style="position:absolute;left:0;text-align:left;margin-left:322.05pt;margin-top:27pt;width:122.5pt;height:3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" stroked="f">
                <v:textbox>
                  <w:txbxContent>
                    <w:p w:rsidR="00D535E2" w:rsidRDefault="00D535E2">
                      <w:pPr>
                        <w:jc w:val="center"/>
                        <w:rPr>
                          <w:sz w:val="20"/>
                          <w:szCs w:val="20"/>
                          <w:lang w:val="en-GB"/>
                        </w:rPr>
                      </w:pPr>
                      <w:r>
                        <w:rPr>
                          <w:sz w:val="20"/>
                          <w:szCs w:val="20"/>
                          <w:lang w:val="en-GB"/>
                        </w:rPr>
                        <w:t>HR Department/Direction/ Operational team</w:t>
                      </w:r>
                    </w:p>
                  </w:txbxContent>
                </v:textbox>
              </v:rect>
            </w:pict>
          </mc:Fallback>
        </mc:AlternateContent>
      </w:r>
      <w:r>
        <w:rPr>
          <w:noProof/>
          <w:sz w:val="20"/>
        </w:rPr>
        <mc:AlternateContent>
          <mc:Choice Requires="wps">
            <w:drawing>
              <wp:anchor distT="0" distB="0" distL="114300" distR="114300" simplePos="0" relativeHeight="251665408" behindDoc="0" locked="0" layoutInCell="1" allowOverlap="1">
                <wp:simplePos x="0" y="0"/>
                <wp:positionH relativeFrom="column">
                  <wp:posOffset>4343400</wp:posOffset>
                </wp:positionH>
                <wp:positionV relativeFrom="paragraph">
                  <wp:posOffset>4457700</wp:posOffset>
                </wp:positionV>
                <wp:extent cx="1158240" cy="383540"/>
                <wp:effectExtent l="0" t="0" r="3810" b="0"/>
                <wp:wrapNone/>
                <wp:docPr id="6"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240" cy="38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pPr>
                              <w:jc w:val="center"/>
                              <w:rPr>
                                <w:sz w:val="20"/>
                                <w:szCs w:val="20"/>
                                <w:lang w:val="en-GB"/>
                              </w:rPr>
                            </w:pPr>
                            <w:r>
                              <w:rPr>
                                <w:sz w:val="20"/>
                                <w:szCs w:val="20"/>
                                <w:lang w:val="en-GB"/>
                              </w:rPr>
                              <w:t>Head of Operational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48" style="position:absolute;left:0;text-align:left;margin-left:342pt;margin-top:351pt;width:91.2pt;height:3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" stroked="f">
                <v:textbox>
                  <w:txbxContent>
                    <w:p w:rsidR="00D535E2" w:rsidRDefault="00D535E2">
                      <w:pPr>
                        <w:jc w:val="center"/>
                        <w:rPr>
                          <w:sz w:val="20"/>
                          <w:szCs w:val="20"/>
                          <w:lang w:val="en-GB"/>
                        </w:rPr>
                      </w:pPr>
                      <w:r>
                        <w:rPr>
                          <w:sz w:val="20"/>
                          <w:szCs w:val="20"/>
                          <w:lang w:val="en-GB"/>
                        </w:rPr>
                        <w:t>Head of Operational team</w:t>
                      </w:r>
                    </w:p>
                  </w:txbxContent>
                </v:textbox>
              </v:rect>
            </w:pict>
          </mc:Fallback>
        </mc:AlternateContent>
      </w:r>
      <w:r>
        <w:rPr>
          <w:noProof/>
          <w:sz w:val="20"/>
        </w:rPr>
        <mc:AlternateContent>
          <mc:Choice Requires="wps">
            <w:drawing>
              <wp:anchor distT="0" distB="0" distL="114300" distR="114300" simplePos="0" relativeHeight="251666432" behindDoc="0" locked="0" layoutInCell="1" allowOverlap="1">
                <wp:simplePos x="0" y="0"/>
                <wp:positionH relativeFrom="column">
                  <wp:posOffset>4380230</wp:posOffset>
                </wp:positionH>
                <wp:positionV relativeFrom="paragraph">
                  <wp:posOffset>3200400</wp:posOffset>
                </wp:positionV>
                <wp:extent cx="1084580" cy="342900"/>
                <wp:effectExtent l="0" t="0" r="2540" b="0"/>
                <wp:wrapNone/>
                <wp:docPr id="5"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458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r>
                              <w:rPr>
                                <w:sz w:val="20"/>
                                <w:szCs w:val="20"/>
                              </w:rPr>
                              <w:t>HR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49" style="position:absolute;left:0;text-align:left;margin-left:344.9pt;margin-top:252pt;width:85.4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" stroked="f">
                <v:textbox>
                  <w:txbxContent>
                    <w:p w:rsidR="00D535E2" w:rsidRDefault="00D535E2">
                      <w:r>
                        <w:rPr>
                          <w:sz w:val="20"/>
                          <w:szCs w:val="20"/>
                        </w:rPr>
                        <w:t>HR Department</w:t>
                      </w:r>
                    </w:p>
                  </w:txbxContent>
                </v:textbox>
              </v:rect>
            </w:pict>
          </mc:Fallback>
        </mc:AlternateContent>
      </w:r>
      <w:r>
        <w:rPr>
          <w:noProof/>
          <w:sz w:val="20"/>
        </w:rPr>
        <mc:AlternateContent>
          <mc:Choice Requires="wps">
            <w:drawing>
              <wp:anchor distT="0" distB="0" distL="114300" distR="114300" simplePos="0" relativeHeight="251667456" behindDoc="0" locked="0" layoutInCell="1" allowOverlap="1">
                <wp:simplePos x="0" y="0"/>
                <wp:positionH relativeFrom="column">
                  <wp:posOffset>4380230</wp:posOffset>
                </wp:positionH>
                <wp:positionV relativeFrom="paragraph">
                  <wp:posOffset>5486400</wp:posOffset>
                </wp:positionV>
                <wp:extent cx="1157605" cy="237490"/>
                <wp:effectExtent l="0" t="0" r="0" b="635"/>
                <wp:wrapNone/>
                <wp:docPr id="4"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760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r>
                              <w:rPr>
                                <w:sz w:val="20"/>
                                <w:szCs w:val="20"/>
                              </w:rPr>
                              <w:t>HR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50" style="position:absolute;left:0;text-align:left;margin-left:344.9pt;margin-top:6in;width:91.15pt;height:18.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" stroked="f">
                <v:textbox>
                  <w:txbxContent>
                    <w:p w:rsidR="00D535E2" w:rsidRDefault="00D535E2">
                      <w:r>
                        <w:rPr>
                          <w:sz w:val="20"/>
                          <w:szCs w:val="20"/>
                        </w:rPr>
                        <w:t>HR Department</w:t>
                      </w:r>
                    </w:p>
                  </w:txbxContent>
                </v:textbox>
              </v:rect>
            </w:pict>
          </mc:Fallback>
        </mc:AlternateContent>
      </w:r>
      <w:r>
        <w:rPr>
          <w:noProof/>
          <w:sz w:val="20"/>
        </w:rPr>
        <mc:AlternateContent>
          <mc:Choice Requires="wps">
            <w:drawing>
              <wp:anchor distT="0" distB="0" distL="114300" distR="114300" simplePos="0" relativeHeight="251668480" behindDoc="0" locked="0" layoutInCell="1" allowOverlap="1">
                <wp:simplePos x="0" y="0"/>
                <wp:positionH relativeFrom="column">
                  <wp:posOffset>4380230</wp:posOffset>
                </wp:positionH>
                <wp:positionV relativeFrom="paragraph">
                  <wp:posOffset>2057400</wp:posOffset>
                </wp:positionV>
                <wp:extent cx="1083945" cy="342900"/>
                <wp:effectExtent l="0" t="0" r="3175" b="0"/>
                <wp:wrapNone/>
                <wp:docPr id="3"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394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r>
                              <w:rPr>
                                <w:sz w:val="20"/>
                                <w:szCs w:val="20"/>
                              </w:rPr>
                              <w:t>HR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51" style="position:absolute;left:0;text-align:left;margin-left:344.9pt;margin-top:162pt;width:85.3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" stroked="f">
                <v:textbox>
                  <w:txbxContent>
                    <w:p w:rsidR="00D535E2" w:rsidRDefault="00D535E2">
                      <w:r>
                        <w:rPr>
                          <w:sz w:val="20"/>
                          <w:szCs w:val="20"/>
                        </w:rPr>
                        <w:t>HR Department</w:t>
                      </w:r>
                    </w:p>
                  </w:txbxContent>
                </v:textbox>
              </v:rect>
            </w:pict>
          </mc:Fallback>
        </mc:AlternateContent>
      </w:r>
      <w:r>
        <w:rPr>
          <w:noProof/>
          <w:sz w:val="20"/>
        </w:rPr>
        <mc:AlternateContent>
          <mc:Choice Requires="wps">
            <w:drawing>
              <wp:anchor distT="0" distB="0" distL="114300" distR="114300" simplePos="0" relativeHeight="251669504" behindDoc="0" locked="0" layoutInCell="1" allowOverlap="1">
                <wp:simplePos x="0" y="0"/>
                <wp:positionH relativeFrom="column">
                  <wp:posOffset>4380230</wp:posOffset>
                </wp:positionH>
                <wp:positionV relativeFrom="paragraph">
                  <wp:posOffset>1143000</wp:posOffset>
                </wp:positionV>
                <wp:extent cx="1083945" cy="342900"/>
                <wp:effectExtent l="0" t="0" r="3175" b="0"/>
                <wp:wrapNone/>
                <wp:docPr id="2"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394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5E2" w:rsidRDefault="00D535E2">
                            <w:r>
                              <w:rPr>
                                <w:sz w:val="20"/>
                                <w:szCs w:val="20"/>
                              </w:rPr>
                              <w:t>HR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52" style="position:absolute;left:0;text-align:left;margin-left:344.9pt;margin-top:90pt;width:85.3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" stroked="f">
                <v:textbox>
                  <w:txbxContent>
                    <w:p w:rsidR="00D535E2" w:rsidRDefault="00D535E2">
                      <w:r>
                        <w:rPr>
                          <w:sz w:val="20"/>
                          <w:szCs w:val="20"/>
                        </w:rPr>
                        <w:t>HR Department</w:t>
                      </w:r>
                    </w:p>
                  </w:txbxContent>
                </v:textbox>
              </v:rect>
            </w:pict>
          </mc:Fallback>
        </mc:AlternateContent>
      </w:r>
      <w:r>
        <w:rPr>
          <w:noProof/>
          <w:sz w:val="20"/>
        </w:rPr>
        <mc:AlternateContent>
          <mc:Choice Requires="wps">
            <w:drawing>
              <wp:anchor distT="0" distB="0" distL="114300" distR="114300" simplePos="0" relativeHeight="251670528" behindDoc="0" locked="0" layoutInCell="1" allowOverlap="1">
                <wp:simplePos x="0" y="0"/>
                <wp:positionH relativeFrom="column">
                  <wp:posOffset>2207895</wp:posOffset>
                </wp:positionH>
                <wp:positionV relativeFrom="paragraph">
                  <wp:posOffset>342900</wp:posOffset>
                </wp:positionV>
                <wp:extent cx="1158240" cy="393065"/>
                <wp:effectExtent l="7620" t="9525" r="5715" b="6985"/>
                <wp:wrapNone/>
                <wp:docPr id="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240" cy="393065"/>
                        </a:xfrm>
                        <a:prstGeom prst="rect">
                          <a:avLst/>
                        </a:prstGeom>
                        <a:solidFill>
                          <a:srgbClr val="FFFFFF"/>
                        </a:solidFill>
                        <a:ln w="9525">
                          <a:solidFill>
                            <a:srgbClr val="000000"/>
                          </a:solidFill>
                          <a:miter lim="800000"/>
                          <a:headEnd/>
                          <a:tailEnd/>
                        </a:ln>
                      </wps:spPr>
                      <wps:txbx>
                        <w:txbxContent>
                          <w:p w:rsidR="00D535E2" w:rsidRDefault="00D535E2">
                            <w:pPr>
                              <w:jc w:val="center"/>
                              <w:rPr>
                                <w:sz w:val="20"/>
                                <w:szCs w:val="20"/>
                                <w:lang w:val="en-GB"/>
                              </w:rPr>
                            </w:pPr>
                            <w:r>
                              <w:rPr>
                                <w:sz w:val="20"/>
                                <w:szCs w:val="20"/>
                                <w:lang w:val="en-GB"/>
                              </w:rPr>
                              <w:t>Assessment of human needs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53" style="position:absolute;left:0;text-align:left;margin-left:173.85pt;margin-top:27pt;width:91.2pt;height:30.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">
                <v:textbox>
                  <w:txbxContent>
                    <w:p w:rsidR="00D535E2" w:rsidRDefault="00D535E2">
                      <w:pPr>
                        <w:jc w:val="center"/>
                        <w:rPr>
                          <w:sz w:val="20"/>
                          <w:szCs w:val="20"/>
                          <w:lang w:val="en-GB"/>
                        </w:rPr>
                      </w:pPr>
                      <w:r>
                        <w:rPr>
                          <w:sz w:val="20"/>
                          <w:szCs w:val="20"/>
                          <w:lang w:val="en-GB"/>
                        </w:rPr>
                        <w:t>Assessment of human needs</w:t>
                      </w:r>
                    </w:p>
                  </w:txbxContent>
                </v:textbox>
              </v:rect>
            </w:pict>
          </mc:Fallback>
        </mc:AlternateContent>
      </w:r>
    </w:p>
    <w:sectPr w:rsidR="00D535E2">
      <w:pgSz w:w="11906" w:h="16838"/>
      <w:pgMar w:top="737" w:right="1418" w:bottom="567"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érat" w:date="2008-06-16T16:02:00Z" w:initials="CM">
    <w:p w:rsidR="00D535E2" w:rsidRDefault="00D535E2">
      <w:pPr>
        <w:pStyle w:val="Commentaire"/>
      </w:pPr>
      <w:r>
        <w:rPr>
          <w:rStyle w:val="Marquedecommentaire"/>
        </w:rPr>
        <w:annotationRef/>
      </w:r>
      <w:r>
        <w:t>Utilisation des styles, TOC</w:t>
      </w:r>
    </w:p>
  </w:comment>
  <w:comment w:id="11" w:author="Mérat" w:date="2008-06-16T16:01:00Z" w:initials="CM">
    <w:p w:rsidR="00D535E2" w:rsidRDefault="00D535E2">
      <w:pPr>
        <w:pStyle w:val="Commentaire"/>
      </w:pPr>
      <w:r>
        <w:rPr>
          <w:rStyle w:val="Marquedecommentaire"/>
        </w:rPr>
        <w:annotationRef/>
      </w:r>
      <w:r>
        <w:t>Voix passive</w:t>
      </w:r>
    </w:p>
  </w:comment>
  <w:comment w:id="13" w:author="Mérat" w:date="2008-06-16T16:01:00Z" w:initials="CM">
    <w:p w:rsidR="00D535E2" w:rsidRDefault="00D535E2">
      <w:pPr>
        <w:pStyle w:val="Commentaire"/>
      </w:pPr>
      <w:r>
        <w:rPr>
          <w:rStyle w:val="Marquedecommentaire"/>
        </w:rPr>
        <w:annotationRef/>
      </w:r>
      <w:r>
        <w:t>Voix passive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9F2" w:rsidRDefault="001259F2">
      <w:r>
        <w:separator/>
      </w:r>
    </w:p>
  </w:endnote>
  <w:endnote w:type="continuationSeparator" w:id="0">
    <w:p w:rsidR="001259F2" w:rsidRDefault="0012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5E2" w:rsidRDefault="00D535E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D535E2" w:rsidRDefault="00D535E2">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5E2" w:rsidRDefault="00D535E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AC27A2">
      <w:rPr>
        <w:rStyle w:val="Numrodepage"/>
        <w:noProof/>
      </w:rPr>
      <w:t>1</w:t>
    </w:r>
    <w:r>
      <w:rPr>
        <w:rStyle w:val="Numrodepage"/>
      </w:rPr>
      <w:fldChar w:fldCharType="end"/>
    </w:r>
  </w:p>
  <w:p w:rsidR="00D535E2" w:rsidRDefault="00D535E2">
    <w:pPr>
      <w:pStyle w:val="Pieddepage"/>
      <w:ind w:right="360"/>
    </w:pPr>
    <w:r>
      <w:t>SOP- XXXXX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9F2" w:rsidRDefault="001259F2">
      <w:r>
        <w:separator/>
      </w:r>
    </w:p>
  </w:footnote>
  <w:footnote w:type="continuationSeparator" w:id="0">
    <w:p w:rsidR="001259F2" w:rsidRDefault="001259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FEBD6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F5E538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AA812F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A6766FB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A54E97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2C090C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1942437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3E94277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8F123AB2"/>
    <w:lvl w:ilvl="0">
      <w:start w:val="1"/>
      <w:numFmt w:val="decimal"/>
      <w:pStyle w:val="Listenumros"/>
      <w:lvlText w:val="%1."/>
      <w:lvlJc w:val="left"/>
      <w:pPr>
        <w:tabs>
          <w:tab w:val="num" w:pos="360"/>
        </w:tabs>
        <w:ind w:left="360" w:hanging="360"/>
      </w:pPr>
    </w:lvl>
  </w:abstractNum>
  <w:abstractNum w:abstractNumId="9">
    <w:nsid w:val="FFFFFF89"/>
    <w:multiLevelType w:val="singleLevel"/>
    <w:tmpl w:val="9DA06EB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162830B4"/>
    <w:multiLevelType w:val="multilevel"/>
    <w:tmpl w:val="EAE01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26BB1706"/>
    <w:multiLevelType w:val="multilevel"/>
    <w:tmpl w:val="EAE018E2"/>
    <w:lvl w:ilvl="0">
      <w:start w:val="1"/>
      <w:numFmt w:val="decimal"/>
      <w:lvlText w:val="%1."/>
      <w:lvlJc w:val="left"/>
      <w:pPr>
        <w:tabs>
          <w:tab w:val="num" w:pos="1068"/>
        </w:tabs>
        <w:ind w:left="1068" w:hanging="360"/>
      </w:pPr>
      <w:rPr>
        <w:rFonts w:hint="default"/>
      </w:rPr>
    </w:lvl>
    <w:lvl w:ilvl="1">
      <w:start w:val="1"/>
      <w:numFmt w:val="decimal"/>
      <w:lvlText w:val="%1.%2."/>
      <w:lvlJc w:val="left"/>
      <w:pPr>
        <w:tabs>
          <w:tab w:val="num" w:pos="1500"/>
        </w:tabs>
        <w:ind w:left="1500" w:hanging="432"/>
      </w:pPr>
      <w:rPr>
        <w:rFonts w:hint="default"/>
      </w:rPr>
    </w:lvl>
    <w:lvl w:ilvl="2">
      <w:start w:val="1"/>
      <w:numFmt w:val="decimal"/>
      <w:lvlText w:val="%1.%2.%3."/>
      <w:lvlJc w:val="left"/>
      <w:pPr>
        <w:tabs>
          <w:tab w:val="num" w:pos="1932"/>
        </w:tabs>
        <w:ind w:left="1932" w:hanging="504"/>
      </w:pPr>
      <w:rPr>
        <w:rFonts w:hint="default"/>
      </w:rPr>
    </w:lvl>
    <w:lvl w:ilvl="3">
      <w:start w:val="1"/>
      <w:numFmt w:val="decimal"/>
      <w:lvlText w:val="%1.%2.%3.%4."/>
      <w:lvlJc w:val="left"/>
      <w:pPr>
        <w:tabs>
          <w:tab w:val="num" w:pos="2436"/>
        </w:tabs>
        <w:ind w:left="2436" w:hanging="648"/>
      </w:pPr>
      <w:rPr>
        <w:rFonts w:hint="default"/>
      </w:rPr>
    </w:lvl>
    <w:lvl w:ilvl="4">
      <w:start w:val="1"/>
      <w:numFmt w:val="decimal"/>
      <w:lvlText w:val="%1.%2.%3.%4.%5."/>
      <w:lvlJc w:val="left"/>
      <w:pPr>
        <w:tabs>
          <w:tab w:val="num" w:pos="2940"/>
        </w:tabs>
        <w:ind w:left="2940" w:hanging="792"/>
      </w:pPr>
      <w:rPr>
        <w:rFonts w:hint="default"/>
      </w:rPr>
    </w:lvl>
    <w:lvl w:ilvl="5">
      <w:start w:val="1"/>
      <w:numFmt w:val="decimal"/>
      <w:lvlText w:val="%1.%2.%3.%4.%5.%6."/>
      <w:lvlJc w:val="left"/>
      <w:pPr>
        <w:tabs>
          <w:tab w:val="num" w:pos="3444"/>
        </w:tabs>
        <w:ind w:left="3444" w:hanging="936"/>
      </w:pPr>
      <w:rPr>
        <w:rFonts w:hint="default"/>
      </w:rPr>
    </w:lvl>
    <w:lvl w:ilvl="6">
      <w:start w:val="1"/>
      <w:numFmt w:val="decimal"/>
      <w:lvlText w:val="%1.%2.%3.%4.%5.%6.%7."/>
      <w:lvlJc w:val="left"/>
      <w:pPr>
        <w:tabs>
          <w:tab w:val="num" w:pos="3948"/>
        </w:tabs>
        <w:ind w:left="3948" w:hanging="1080"/>
      </w:pPr>
      <w:rPr>
        <w:rFonts w:hint="default"/>
      </w:rPr>
    </w:lvl>
    <w:lvl w:ilvl="7">
      <w:start w:val="1"/>
      <w:numFmt w:val="decimal"/>
      <w:lvlText w:val="%1.%2.%3.%4.%5.%6.%7.%8."/>
      <w:lvlJc w:val="left"/>
      <w:pPr>
        <w:tabs>
          <w:tab w:val="num" w:pos="4452"/>
        </w:tabs>
        <w:ind w:left="4452" w:hanging="1224"/>
      </w:pPr>
      <w:rPr>
        <w:rFonts w:hint="default"/>
      </w:rPr>
    </w:lvl>
    <w:lvl w:ilvl="8">
      <w:start w:val="1"/>
      <w:numFmt w:val="decimal"/>
      <w:lvlText w:val="%1.%2.%3.%4.%5.%6.%7.%8.%9."/>
      <w:lvlJc w:val="left"/>
      <w:pPr>
        <w:tabs>
          <w:tab w:val="num" w:pos="5028"/>
        </w:tabs>
        <w:ind w:left="5028" w:hanging="1440"/>
      </w:pPr>
      <w:rPr>
        <w:rFonts w:hint="default"/>
      </w:rPr>
    </w:lvl>
  </w:abstractNum>
  <w:abstractNum w:abstractNumId="12">
    <w:nsid w:val="2959659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2C7E1BF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57D2A27"/>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47182FAC"/>
    <w:multiLevelType w:val="hybridMultilevel"/>
    <w:tmpl w:val="11449B5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57FE72D1"/>
    <w:multiLevelType w:val="hybridMultilevel"/>
    <w:tmpl w:val="B854066A"/>
    <w:lvl w:ilvl="0" w:tplc="68E6C7D4">
      <w:start w:val="4"/>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7">
    <w:nsid w:val="62AC2A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16"/>
  </w:num>
  <w:num w:numId="3">
    <w:abstractNumId w:val="10"/>
  </w:num>
  <w:num w:numId="4">
    <w:abstractNumId w:val="11"/>
  </w:num>
  <w:num w:numId="5">
    <w:abstractNumId w:val="15"/>
  </w:num>
  <w:num w:numId="6">
    <w:abstractNumId w:val="17"/>
  </w:num>
  <w:num w:numId="7">
    <w:abstractNumId w:val="13"/>
  </w:num>
  <w:num w:numId="8">
    <w:abstractNumId w:val="12"/>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5E2"/>
    <w:rsid w:val="001259F2"/>
    <w:rsid w:val="00AC27A2"/>
    <w:rsid w:val="00D535E2"/>
    <w:rsid w:val="00D543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_x0000_s1071"/>
        <o:r id="V:Rule2" type="connector" idref="#_x0000_s1073"/>
        <o:r id="V:Rule3" type="connector" idref="#_x0000_s1075"/>
        <o:r id="V:Rule4" type="connector" idref="#_x0000_s1077"/>
        <o:r id="V:Rule5" type="connector" idref="#_x0000_s1079"/>
        <o:r id="V:Rule6" type="connector" idref="#_x0000_s1082"/>
        <o:r id="V:Rule7" type="connector" idref="#_x0000_s1084"/>
        <o:r id="V:Rule8" type="connector" idref="#_x0000_s1086">
          <o:proxy start="" idref="#_x0000_s1078" connectloc="1"/>
        </o:r>
        <o:r id="V:Rule9" type="connector" idref="#_x0000_s1087"/>
        <o:r id="V:Rule10" type="connector" idref="#_x0000_s1088"/>
        <o:r id="V:Rule11" type="connector" idref="#_x0000_s1143">
          <o:proxy start="" idref="#_x0000_s1142" connectloc="2"/>
        </o:r>
        <o:r id="V:Rule12" type="connector" idref="#_x0000_s1165"/>
        <o:r id="V:Rule13" type="connector" idref="#_x0000_s1170"/>
        <o:r id="V:Rule14" type="connector" idref="#_x0000_s117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pPr>
      <w:keepNext/>
      <w:spacing w:before="240" w:after="60"/>
      <w:outlineLvl w:val="0"/>
    </w:pPr>
    <w:rPr>
      <w:rFonts w:ascii="Arial" w:hAnsi="Arial" w:cs="Arial"/>
      <w:b/>
      <w:bCs/>
      <w:kern w:val="32"/>
      <w:sz w:val="32"/>
      <w:szCs w:val="32"/>
    </w:rPr>
  </w:style>
  <w:style w:type="paragraph" w:styleId="Titre2">
    <w:name w:val="heading 2"/>
    <w:basedOn w:val="Normal"/>
    <w:next w:val="Normal"/>
    <w:qFormat/>
    <w:pPr>
      <w:keepNext/>
      <w:spacing w:before="240" w:after="60"/>
      <w:outlineLvl w:val="1"/>
    </w:pPr>
    <w:rPr>
      <w:rFonts w:ascii="Arial" w:hAnsi="Arial" w:cs="Arial"/>
      <w:b/>
      <w:bCs/>
      <w:i/>
      <w:iCs/>
      <w:sz w:val="28"/>
      <w:szCs w:val="28"/>
    </w:rPr>
  </w:style>
  <w:style w:type="paragraph" w:styleId="Titre3">
    <w:name w:val="heading 3"/>
    <w:basedOn w:val="Normal"/>
    <w:next w:val="Normal"/>
    <w:qFormat/>
    <w:pPr>
      <w:keepNext/>
      <w:spacing w:before="240" w:after="60"/>
      <w:outlineLvl w:val="2"/>
    </w:pPr>
    <w:rPr>
      <w:rFonts w:ascii="Arial" w:hAnsi="Arial" w:cs="Arial"/>
      <w:b/>
      <w:bCs/>
      <w:sz w:val="26"/>
      <w:szCs w:val="26"/>
    </w:rPr>
  </w:style>
  <w:style w:type="paragraph" w:styleId="Titre4">
    <w:name w:val="heading 4"/>
    <w:basedOn w:val="Normal"/>
    <w:next w:val="Normal"/>
    <w:qFormat/>
    <w:pPr>
      <w:keepNext/>
      <w:jc w:val="center"/>
      <w:outlineLvl w:val="3"/>
    </w:pPr>
    <w:rPr>
      <w:b/>
      <w:bCs/>
      <w:u w:val="single"/>
    </w:rPr>
  </w:style>
  <w:style w:type="paragraph" w:styleId="Titre5">
    <w:name w:val="heading 5"/>
    <w:basedOn w:val="Normal"/>
    <w:next w:val="Normal"/>
    <w:qFormat/>
    <w:pPr>
      <w:keepNext/>
      <w:jc w:val="center"/>
      <w:outlineLvl w:val="4"/>
    </w:pPr>
    <w:rPr>
      <w:rFonts w:ascii="Arial" w:hAnsi="Arial" w:cs="Arial"/>
      <w:b/>
      <w:bCs/>
      <w:caps/>
      <w:lang w:val="en-GB"/>
    </w:rPr>
  </w:style>
  <w:style w:type="paragraph" w:styleId="Titre6">
    <w:name w:val="heading 6"/>
    <w:basedOn w:val="Normal"/>
    <w:next w:val="Normal"/>
    <w:link w:val="Titre6Car"/>
    <w:semiHidden/>
    <w:unhideWhenUsed/>
    <w:qFormat/>
    <w:rsid w:val="00D5437D"/>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D5437D"/>
    <w:pPr>
      <w:spacing w:before="240" w:after="60"/>
      <w:outlineLvl w:val="6"/>
    </w:pPr>
    <w:rPr>
      <w:rFonts w:ascii="Calibri" w:hAnsi="Calibri"/>
    </w:rPr>
  </w:style>
  <w:style w:type="paragraph" w:styleId="Titre8">
    <w:name w:val="heading 8"/>
    <w:basedOn w:val="Normal"/>
    <w:next w:val="Normal"/>
    <w:link w:val="Titre8Car"/>
    <w:semiHidden/>
    <w:unhideWhenUsed/>
    <w:qFormat/>
    <w:rsid w:val="00D5437D"/>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D5437D"/>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M6">
    <w:name w:val="toc 6"/>
    <w:basedOn w:val="Normal"/>
    <w:next w:val="Normal"/>
    <w:semiHidden/>
    <w:pPr>
      <w:tabs>
        <w:tab w:val="right" w:leader="dot" w:pos="9781"/>
      </w:tabs>
      <w:spacing w:before="240" w:line="360" w:lineRule="atLeast"/>
      <w:jc w:val="both"/>
    </w:pPr>
    <w:rPr>
      <w:b/>
      <w:sz w:val="22"/>
      <w:szCs w:val="20"/>
    </w:rPr>
  </w:style>
  <w:style w:type="paragraph" w:customStyle="1" w:styleId="bordure">
    <w:name w:val="bordure"/>
    <w:basedOn w:val="Normal"/>
    <w:pPr>
      <w:pBdr>
        <w:top w:val="double" w:sz="6" w:space="7" w:color="auto" w:shadow="1"/>
        <w:left w:val="double" w:sz="6" w:space="7" w:color="auto" w:shadow="1"/>
        <w:bottom w:val="double" w:sz="6" w:space="7" w:color="auto" w:shadow="1"/>
        <w:right w:val="double" w:sz="6" w:space="7" w:color="auto" w:shadow="1"/>
      </w:pBdr>
      <w:shd w:val="pct10" w:color="auto" w:fill="auto"/>
      <w:spacing w:line="360" w:lineRule="atLeast"/>
      <w:ind w:left="2835" w:right="3402"/>
      <w:jc w:val="center"/>
    </w:pPr>
    <w:rPr>
      <w:b/>
      <w:sz w:val="22"/>
      <w:szCs w:val="20"/>
    </w:rPr>
  </w:style>
  <w:style w:type="paragraph" w:customStyle="1" w:styleId="Texte">
    <w:name w:val="Texte"/>
    <w:basedOn w:val="Normal"/>
    <w:pPr>
      <w:spacing w:before="240"/>
      <w:jc w:val="both"/>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Retraitcorpsdetexte">
    <w:name w:val="Body Text Indent"/>
    <w:basedOn w:val="Normal"/>
    <w:link w:val="RetraitcorpsdetexteCar"/>
    <w:pPr>
      <w:ind w:left="-57"/>
    </w:pPr>
    <w:rPr>
      <w:bCs/>
      <w:lang w:val="en-GB"/>
    </w:rPr>
  </w:style>
  <w:style w:type="paragraph" w:styleId="TM1">
    <w:name w:val="toc 1"/>
    <w:basedOn w:val="Normal"/>
    <w:next w:val="Normal"/>
    <w:semiHidden/>
  </w:style>
  <w:style w:type="paragraph" w:styleId="TM2">
    <w:name w:val="toc 2"/>
    <w:basedOn w:val="Normal"/>
    <w:next w:val="Normal"/>
    <w:semiHidden/>
    <w:pPr>
      <w:ind w:left="240"/>
    </w:pPr>
  </w:style>
  <w:style w:type="paragraph" w:styleId="TM3">
    <w:name w:val="toc 3"/>
    <w:basedOn w:val="Normal"/>
    <w:next w:val="Normal"/>
    <w:semiHidden/>
    <w:pPr>
      <w:ind w:left="480"/>
    </w:pPr>
  </w:style>
  <w:style w:type="paragraph" w:styleId="TM4">
    <w:name w:val="toc 4"/>
    <w:basedOn w:val="Normal"/>
    <w:next w:val="Normal"/>
    <w:semiHidden/>
    <w:pPr>
      <w:ind w:left="720"/>
    </w:pPr>
  </w:style>
  <w:style w:type="paragraph" w:styleId="TM5">
    <w:name w:val="toc 5"/>
    <w:basedOn w:val="Normal"/>
    <w:next w:val="Normal"/>
    <w:semiHidden/>
    <w:pPr>
      <w:ind w:left="960"/>
    </w:pPr>
  </w:style>
  <w:style w:type="paragraph" w:styleId="TM7">
    <w:name w:val="toc 7"/>
    <w:basedOn w:val="Normal"/>
    <w:next w:val="Normal"/>
    <w:semiHidden/>
    <w:pPr>
      <w:ind w:left="1440"/>
    </w:pPr>
  </w:style>
  <w:style w:type="paragraph" w:styleId="TM8">
    <w:name w:val="toc 8"/>
    <w:basedOn w:val="Normal"/>
    <w:next w:val="Normal"/>
    <w:semiHidden/>
    <w:pPr>
      <w:ind w:left="1680"/>
    </w:pPr>
  </w:style>
  <w:style w:type="paragraph" w:styleId="TM9">
    <w:name w:val="toc 9"/>
    <w:basedOn w:val="Normal"/>
    <w:next w:val="Normal"/>
    <w:semiHidden/>
    <w:pPr>
      <w:ind w:left="1920"/>
    </w:pPr>
  </w:style>
  <w:style w:type="character" w:styleId="Lienhypertexte">
    <w:name w:val="Hyperlink"/>
    <w:rPr>
      <w:color w:val="0000FF"/>
      <w:u w:val="single"/>
    </w:r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Titre">
    <w:name w:val="Title"/>
    <w:basedOn w:val="Normal"/>
    <w:qFormat/>
    <w:pPr>
      <w:jc w:val="center"/>
    </w:pPr>
    <w:rPr>
      <w:rFonts w:ascii="Arial" w:hAnsi="Arial" w:cs="Arial"/>
      <w:sz w:val="32"/>
      <w:lang w:val="en-GB"/>
    </w:rPr>
  </w:style>
  <w:style w:type="paragraph" w:customStyle="1" w:styleId="Style1">
    <w:name w:val="Style1"/>
    <w:basedOn w:val="Normal"/>
    <w:rPr>
      <w:b/>
      <w:lang w:val="en-GB"/>
    </w:rPr>
  </w:style>
  <w:style w:type="character" w:styleId="Marquedecommentaire">
    <w:name w:val="annotation reference"/>
    <w:semiHidden/>
    <w:rsid w:val="00D535E2"/>
    <w:rPr>
      <w:sz w:val="16"/>
      <w:szCs w:val="16"/>
    </w:rPr>
  </w:style>
  <w:style w:type="paragraph" w:styleId="Commentaire">
    <w:name w:val="annotation text"/>
    <w:basedOn w:val="Normal"/>
    <w:semiHidden/>
    <w:rsid w:val="00D535E2"/>
    <w:rPr>
      <w:sz w:val="20"/>
      <w:szCs w:val="20"/>
    </w:rPr>
  </w:style>
  <w:style w:type="paragraph" w:styleId="Objetducommentaire">
    <w:name w:val="annotation subject"/>
    <w:basedOn w:val="Commentaire"/>
    <w:next w:val="Commentaire"/>
    <w:semiHidden/>
    <w:rsid w:val="00D535E2"/>
    <w:rPr>
      <w:b/>
      <w:bCs/>
    </w:rPr>
  </w:style>
  <w:style w:type="paragraph" w:styleId="Textedebulles">
    <w:name w:val="Balloon Text"/>
    <w:basedOn w:val="Normal"/>
    <w:semiHidden/>
    <w:rsid w:val="00D535E2"/>
    <w:rPr>
      <w:rFonts w:ascii="Tahoma" w:hAnsi="Tahoma" w:cs="Tahoma"/>
      <w:sz w:val="16"/>
      <w:szCs w:val="16"/>
    </w:rPr>
  </w:style>
  <w:style w:type="numbering" w:styleId="111111">
    <w:name w:val="Outline List 2"/>
    <w:basedOn w:val="Aucuneliste"/>
    <w:rsid w:val="00D5437D"/>
    <w:pPr>
      <w:numPr>
        <w:numId w:val="6"/>
      </w:numPr>
    </w:pPr>
  </w:style>
  <w:style w:type="numbering" w:styleId="1ai">
    <w:name w:val="Outline List 1"/>
    <w:basedOn w:val="Aucuneliste"/>
    <w:rsid w:val="00D5437D"/>
    <w:pPr>
      <w:numPr>
        <w:numId w:val="7"/>
      </w:numPr>
    </w:pPr>
  </w:style>
  <w:style w:type="character" w:styleId="Accentuation">
    <w:name w:val="Emphasis"/>
    <w:qFormat/>
    <w:rsid w:val="00D5437D"/>
    <w:rPr>
      <w:i/>
      <w:iCs/>
    </w:rPr>
  </w:style>
  <w:style w:type="character" w:styleId="AcronymeHTML">
    <w:name w:val="HTML Acronym"/>
    <w:rsid w:val="00D5437D"/>
  </w:style>
  <w:style w:type="paragraph" w:styleId="Adressedestinataire">
    <w:name w:val="envelope address"/>
    <w:basedOn w:val="Normal"/>
    <w:rsid w:val="00D5437D"/>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D5437D"/>
    <w:rPr>
      <w:rFonts w:ascii="Cambria" w:hAnsi="Cambria"/>
      <w:sz w:val="20"/>
      <w:szCs w:val="20"/>
    </w:rPr>
  </w:style>
  <w:style w:type="paragraph" w:styleId="AdresseHTML">
    <w:name w:val="HTML Address"/>
    <w:basedOn w:val="Normal"/>
    <w:link w:val="AdresseHTMLCar"/>
    <w:rsid w:val="00D5437D"/>
    <w:rPr>
      <w:i/>
      <w:iCs/>
    </w:rPr>
  </w:style>
  <w:style w:type="character" w:customStyle="1" w:styleId="AdresseHTMLCar">
    <w:name w:val="Adresse HTML Car"/>
    <w:link w:val="AdresseHTML"/>
    <w:rsid w:val="00D5437D"/>
    <w:rPr>
      <w:i/>
      <w:iCs/>
      <w:sz w:val="24"/>
      <w:szCs w:val="24"/>
    </w:rPr>
  </w:style>
  <w:style w:type="character" w:styleId="Appeldenotedefin">
    <w:name w:val="endnote reference"/>
    <w:rsid w:val="00D5437D"/>
    <w:rPr>
      <w:vertAlign w:val="superscript"/>
    </w:rPr>
  </w:style>
  <w:style w:type="character" w:customStyle="1" w:styleId="Titre6Car">
    <w:name w:val="Titre 6 Car"/>
    <w:link w:val="Titre6"/>
    <w:semiHidden/>
    <w:rsid w:val="00D5437D"/>
    <w:rPr>
      <w:rFonts w:ascii="Calibri" w:eastAsia="Times New Roman" w:hAnsi="Calibri" w:cs="Times New Roman"/>
      <w:b/>
      <w:bCs/>
      <w:sz w:val="22"/>
      <w:szCs w:val="22"/>
    </w:rPr>
  </w:style>
  <w:style w:type="character" w:customStyle="1" w:styleId="Titre7Car">
    <w:name w:val="Titre 7 Car"/>
    <w:link w:val="Titre7"/>
    <w:semiHidden/>
    <w:rsid w:val="00D5437D"/>
    <w:rPr>
      <w:rFonts w:ascii="Calibri" w:eastAsia="Times New Roman" w:hAnsi="Calibri" w:cs="Times New Roman"/>
      <w:sz w:val="24"/>
      <w:szCs w:val="24"/>
    </w:rPr>
  </w:style>
  <w:style w:type="character" w:customStyle="1" w:styleId="Titre8Car">
    <w:name w:val="Titre 8 Car"/>
    <w:link w:val="Titre8"/>
    <w:semiHidden/>
    <w:rsid w:val="00D5437D"/>
    <w:rPr>
      <w:rFonts w:ascii="Calibri" w:eastAsia="Times New Roman" w:hAnsi="Calibri" w:cs="Times New Roman"/>
      <w:i/>
      <w:iCs/>
      <w:sz w:val="24"/>
      <w:szCs w:val="24"/>
    </w:rPr>
  </w:style>
  <w:style w:type="character" w:customStyle="1" w:styleId="Titre9Car">
    <w:name w:val="Titre 9 Car"/>
    <w:link w:val="Titre9"/>
    <w:semiHidden/>
    <w:rsid w:val="00D5437D"/>
    <w:rPr>
      <w:rFonts w:ascii="Cambria" w:eastAsia="Times New Roman" w:hAnsi="Cambria" w:cs="Times New Roman"/>
      <w:sz w:val="22"/>
      <w:szCs w:val="22"/>
    </w:rPr>
  </w:style>
  <w:style w:type="numbering" w:styleId="ArticleSection">
    <w:name w:val="Outline List 3"/>
    <w:basedOn w:val="Aucuneliste"/>
    <w:rsid w:val="00D5437D"/>
    <w:pPr>
      <w:numPr>
        <w:numId w:val="8"/>
      </w:numPr>
    </w:pPr>
  </w:style>
  <w:style w:type="paragraph" w:styleId="Bibliographie">
    <w:name w:val="Bibliography"/>
    <w:basedOn w:val="Normal"/>
    <w:next w:val="Normal"/>
    <w:uiPriority w:val="37"/>
    <w:semiHidden/>
    <w:unhideWhenUsed/>
    <w:rsid w:val="00D5437D"/>
  </w:style>
  <w:style w:type="paragraph" w:styleId="Citation">
    <w:name w:val="Quote"/>
    <w:basedOn w:val="Normal"/>
    <w:next w:val="Normal"/>
    <w:link w:val="CitationCar"/>
    <w:uiPriority w:val="29"/>
    <w:qFormat/>
    <w:rsid w:val="00D5437D"/>
    <w:rPr>
      <w:i/>
      <w:iCs/>
      <w:color w:val="000000"/>
    </w:rPr>
  </w:style>
  <w:style w:type="character" w:customStyle="1" w:styleId="CitationCar">
    <w:name w:val="Citation Car"/>
    <w:link w:val="Citation"/>
    <w:uiPriority w:val="29"/>
    <w:rsid w:val="00D5437D"/>
    <w:rPr>
      <w:i/>
      <w:iCs/>
      <w:color w:val="000000"/>
      <w:sz w:val="24"/>
      <w:szCs w:val="24"/>
    </w:rPr>
  </w:style>
  <w:style w:type="character" w:styleId="CitationHTML">
    <w:name w:val="HTML Cite"/>
    <w:rsid w:val="00D5437D"/>
    <w:rPr>
      <w:i/>
      <w:iCs/>
    </w:rPr>
  </w:style>
  <w:style w:type="paragraph" w:styleId="Citationintense">
    <w:name w:val="Intense Quote"/>
    <w:basedOn w:val="Normal"/>
    <w:next w:val="Normal"/>
    <w:link w:val="CitationintenseCar"/>
    <w:uiPriority w:val="30"/>
    <w:qFormat/>
    <w:rsid w:val="00D5437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5437D"/>
    <w:rPr>
      <w:b/>
      <w:bCs/>
      <w:i/>
      <w:iCs/>
      <w:color w:val="4F81BD"/>
      <w:sz w:val="24"/>
      <w:szCs w:val="24"/>
    </w:rPr>
  </w:style>
  <w:style w:type="character" w:styleId="ClavierHTML">
    <w:name w:val="HTML Keyboard"/>
    <w:rsid w:val="00D5437D"/>
    <w:rPr>
      <w:rFonts w:ascii="Courier New" w:hAnsi="Courier New" w:cs="Courier New"/>
      <w:sz w:val="20"/>
      <w:szCs w:val="20"/>
    </w:rPr>
  </w:style>
  <w:style w:type="character" w:styleId="CodeHTML">
    <w:name w:val="HTML Code"/>
    <w:rsid w:val="00D5437D"/>
    <w:rPr>
      <w:rFonts w:ascii="Courier New" w:hAnsi="Courier New" w:cs="Courier New"/>
      <w:sz w:val="20"/>
      <w:szCs w:val="20"/>
    </w:rPr>
  </w:style>
  <w:style w:type="table" w:styleId="Colonnesdetableau1">
    <w:name w:val="Table Columns 1"/>
    <w:basedOn w:val="TableauNormal"/>
    <w:rsid w:val="00D5437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D5437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D5437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D5437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D5437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D5437D"/>
    <w:pPr>
      <w:spacing w:after="120"/>
    </w:pPr>
  </w:style>
  <w:style w:type="character" w:customStyle="1" w:styleId="CorpsdetexteCar">
    <w:name w:val="Corps de texte Car"/>
    <w:link w:val="Corpsdetexte"/>
    <w:rsid w:val="00D5437D"/>
    <w:rPr>
      <w:sz w:val="24"/>
      <w:szCs w:val="24"/>
    </w:rPr>
  </w:style>
  <w:style w:type="paragraph" w:styleId="Corpsdetexte2">
    <w:name w:val="Body Text 2"/>
    <w:basedOn w:val="Normal"/>
    <w:link w:val="Corpsdetexte2Car"/>
    <w:rsid w:val="00D5437D"/>
    <w:pPr>
      <w:spacing w:after="120" w:line="480" w:lineRule="auto"/>
    </w:pPr>
  </w:style>
  <w:style w:type="character" w:customStyle="1" w:styleId="Corpsdetexte2Car">
    <w:name w:val="Corps de texte 2 Car"/>
    <w:link w:val="Corpsdetexte2"/>
    <w:rsid w:val="00D5437D"/>
    <w:rPr>
      <w:sz w:val="24"/>
      <w:szCs w:val="24"/>
    </w:rPr>
  </w:style>
  <w:style w:type="paragraph" w:styleId="Corpsdetexte3">
    <w:name w:val="Body Text 3"/>
    <w:basedOn w:val="Normal"/>
    <w:link w:val="Corpsdetexte3Car"/>
    <w:rsid w:val="00D5437D"/>
    <w:pPr>
      <w:spacing w:after="120"/>
    </w:pPr>
    <w:rPr>
      <w:sz w:val="16"/>
      <w:szCs w:val="16"/>
    </w:rPr>
  </w:style>
  <w:style w:type="character" w:customStyle="1" w:styleId="Corpsdetexte3Car">
    <w:name w:val="Corps de texte 3 Car"/>
    <w:link w:val="Corpsdetexte3"/>
    <w:rsid w:val="00D5437D"/>
    <w:rPr>
      <w:sz w:val="16"/>
      <w:szCs w:val="16"/>
    </w:rPr>
  </w:style>
  <w:style w:type="paragraph" w:styleId="Date">
    <w:name w:val="Date"/>
    <w:basedOn w:val="Normal"/>
    <w:next w:val="Normal"/>
    <w:link w:val="DateCar"/>
    <w:rsid w:val="00D5437D"/>
  </w:style>
  <w:style w:type="character" w:customStyle="1" w:styleId="DateCar">
    <w:name w:val="Date Car"/>
    <w:link w:val="Date"/>
    <w:rsid w:val="00D5437D"/>
    <w:rPr>
      <w:sz w:val="24"/>
      <w:szCs w:val="24"/>
    </w:rPr>
  </w:style>
  <w:style w:type="character" w:styleId="DfinitionHTML">
    <w:name w:val="HTML Definition"/>
    <w:rsid w:val="00D5437D"/>
    <w:rPr>
      <w:i/>
      <w:iCs/>
    </w:rPr>
  </w:style>
  <w:style w:type="table" w:styleId="Effetsdetableau3D1">
    <w:name w:val="Table 3D effects 1"/>
    <w:basedOn w:val="TableauNormal"/>
    <w:rsid w:val="00D5437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D5437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D5437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D5437D"/>
    <w:rPr>
      <w:b/>
      <w:bCs/>
    </w:rPr>
  </w:style>
  <w:style w:type="character" w:styleId="Emphaseintense">
    <w:name w:val="Intense Emphasis"/>
    <w:uiPriority w:val="21"/>
    <w:qFormat/>
    <w:rsid w:val="00D5437D"/>
    <w:rPr>
      <w:b/>
      <w:bCs/>
      <w:i/>
      <w:iCs/>
      <w:color w:val="4F81BD"/>
    </w:rPr>
  </w:style>
  <w:style w:type="character" w:styleId="Emphaseple">
    <w:name w:val="Subtle Emphasis"/>
    <w:uiPriority w:val="19"/>
    <w:qFormat/>
    <w:rsid w:val="00D5437D"/>
    <w:rPr>
      <w:i/>
      <w:iCs/>
      <w:color w:val="808080"/>
    </w:rPr>
  </w:style>
  <w:style w:type="paragraph" w:styleId="En-ttedemessage">
    <w:name w:val="Message Header"/>
    <w:basedOn w:val="Normal"/>
    <w:link w:val="En-ttedemessageCar"/>
    <w:rsid w:val="00D543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D5437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D5437D"/>
    <w:pPr>
      <w:outlineLvl w:val="9"/>
    </w:pPr>
    <w:rPr>
      <w:rFonts w:ascii="Cambria" w:hAnsi="Cambria" w:cs="Times New Roman"/>
    </w:rPr>
  </w:style>
  <w:style w:type="character" w:styleId="ExempleHTML">
    <w:name w:val="HTML Sample"/>
    <w:rsid w:val="00D5437D"/>
    <w:rPr>
      <w:rFonts w:ascii="Courier New" w:hAnsi="Courier New" w:cs="Courier New"/>
    </w:rPr>
  </w:style>
  <w:style w:type="paragraph" w:styleId="Explorateurdedocuments">
    <w:name w:val="Document Map"/>
    <w:basedOn w:val="Normal"/>
    <w:link w:val="ExplorateurdedocumentsCar"/>
    <w:rsid w:val="00D5437D"/>
    <w:rPr>
      <w:rFonts w:ascii="Tahoma" w:hAnsi="Tahoma" w:cs="Tahoma"/>
      <w:sz w:val="16"/>
      <w:szCs w:val="16"/>
    </w:rPr>
  </w:style>
  <w:style w:type="character" w:customStyle="1" w:styleId="ExplorateurdedocumentsCar">
    <w:name w:val="Explorateur de documents Car"/>
    <w:link w:val="Explorateurdedocuments"/>
    <w:rsid w:val="00D5437D"/>
    <w:rPr>
      <w:rFonts w:ascii="Tahoma" w:hAnsi="Tahoma" w:cs="Tahoma"/>
      <w:sz w:val="16"/>
      <w:szCs w:val="16"/>
    </w:rPr>
  </w:style>
  <w:style w:type="paragraph" w:styleId="Formuledepolitesse">
    <w:name w:val="Closing"/>
    <w:basedOn w:val="Normal"/>
    <w:link w:val="FormuledepolitesseCar"/>
    <w:rsid w:val="00D5437D"/>
    <w:pPr>
      <w:ind w:left="4252"/>
    </w:pPr>
  </w:style>
  <w:style w:type="character" w:customStyle="1" w:styleId="FormuledepolitesseCar">
    <w:name w:val="Formule de politesse Car"/>
    <w:link w:val="Formuledepolitesse"/>
    <w:rsid w:val="00D5437D"/>
    <w:rPr>
      <w:sz w:val="24"/>
      <w:szCs w:val="24"/>
    </w:rPr>
  </w:style>
  <w:style w:type="table" w:styleId="Grilleclaire">
    <w:name w:val="Light Grid"/>
    <w:basedOn w:val="TableauNormal"/>
    <w:uiPriority w:val="62"/>
    <w:rsid w:val="00D5437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5437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5437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5437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5437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5437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5437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D543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D5437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D5437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D5437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D5437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D5437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D5437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D5437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D543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5437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5437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5437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543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5437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543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5437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5437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5437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5437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5437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5437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5437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5437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D5437D"/>
    <w:pPr>
      <w:ind w:left="240" w:hanging="240"/>
    </w:pPr>
  </w:style>
  <w:style w:type="paragraph" w:styleId="Index2">
    <w:name w:val="index 2"/>
    <w:basedOn w:val="Normal"/>
    <w:next w:val="Normal"/>
    <w:rsid w:val="00D5437D"/>
    <w:pPr>
      <w:ind w:left="480" w:hanging="240"/>
    </w:pPr>
  </w:style>
  <w:style w:type="paragraph" w:styleId="Index3">
    <w:name w:val="index 3"/>
    <w:basedOn w:val="Normal"/>
    <w:next w:val="Normal"/>
    <w:rsid w:val="00D5437D"/>
    <w:pPr>
      <w:ind w:left="720" w:hanging="240"/>
    </w:pPr>
  </w:style>
  <w:style w:type="paragraph" w:styleId="Index4">
    <w:name w:val="index 4"/>
    <w:basedOn w:val="Normal"/>
    <w:next w:val="Normal"/>
    <w:rsid w:val="00D5437D"/>
    <w:pPr>
      <w:ind w:left="960" w:hanging="240"/>
    </w:pPr>
  </w:style>
  <w:style w:type="paragraph" w:styleId="Index5">
    <w:name w:val="index 5"/>
    <w:basedOn w:val="Normal"/>
    <w:next w:val="Normal"/>
    <w:rsid w:val="00D5437D"/>
    <w:pPr>
      <w:ind w:left="1200" w:hanging="240"/>
    </w:pPr>
  </w:style>
  <w:style w:type="paragraph" w:styleId="Index6">
    <w:name w:val="index 6"/>
    <w:basedOn w:val="Normal"/>
    <w:next w:val="Normal"/>
    <w:rsid w:val="00D5437D"/>
    <w:pPr>
      <w:ind w:left="1440" w:hanging="240"/>
    </w:pPr>
  </w:style>
  <w:style w:type="paragraph" w:styleId="Index7">
    <w:name w:val="index 7"/>
    <w:basedOn w:val="Normal"/>
    <w:next w:val="Normal"/>
    <w:rsid w:val="00D5437D"/>
    <w:pPr>
      <w:ind w:left="1680" w:hanging="240"/>
    </w:pPr>
  </w:style>
  <w:style w:type="paragraph" w:styleId="Index8">
    <w:name w:val="index 8"/>
    <w:basedOn w:val="Normal"/>
    <w:next w:val="Normal"/>
    <w:rsid w:val="00D5437D"/>
    <w:pPr>
      <w:ind w:left="1920" w:hanging="240"/>
    </w:pPr>
  </w:style>
  <w:style w:type="paragraph" w:styleId="Index9">
    <w:name w:val="index 9"/>
    <w:basedOn w:val="Normal"/>
    <w:next w:val="Normal"/>
    <w:rsid w:val="00D5437D"/>
    <w:pPr>
      <w:ind w:left="2160" w:hanging="240"/>
    </w:pPr>
  </w:style>
  <w:style w:type="paragraph" w:styleId="Lgende">
    <w:name w:val="caption"/>
    <w:basedOn w:val="Normal"/>
    <w:next w:val="Normal"/>
    <w:semiHidden/>
    <w:unhideWhenUsed/>
    <w:qFormat/>
    <w:rsid w:val="00D5437D"/>
    <w:rPr>
      <w:b/>
      <w:bCs/>
      <w:sz w:val="20"/>
      <w:szCs w:val="20"/>
    </w:rPr>
  </w:style>
  <w:style w:type="character" w:styleId="Lienhypertextesuivivisit">
    <w:name w:val="FollowedHyperlink"/>
    <w:rsid w:val="00D5437D"/>
    <w:rPr>
      <w:color w:val="800080"/>
      <w:u w:val="single"/>
    </w:rPr>
  </w:style>
  <w:style w:type="paragraph" w:styleId="Liste">
    <w:name w:val="List"/>
    <w:basedOn w:val="Normal"/>
    <w:rsid w:val="00D5437D"/>
    <w:pPr>
      <w:ind w:left="283" w:hanging="283"/>
      <w:contextualSpacing/>
    </w:pPr>
  </w:style>
  <w:style w:type="paragraph" w:styleId="Liste2">
    <w:name w:val="List 2"/>
    <w:basedOn w:val="Normal"/>
    <w:rsid w:val="00D5437D"/>
    <w:pPr>
      <w:ind w:left="566" w:hanging="283"/>
      <w:contextualSpacing/>
    </w:pPr>
  </w:style>
  <w:style w:type="paragraph" w:styleId="Liste3">
    <w:name w:val="List 3"/>
    <w:basedOn w:val="Normal"/>
    <w:rsid w:val="00D5437D"/>
    <w:pPr>
      <w:ind w:left="849" w:hanging="283"/>
      <w:contextualSpacing/>
    </w:pPr>
  </w:style>
  <w:style w:type="paragraph" w:styleId="Liste4">
    <w:name w:val="List 4"/>
    <w:basedOn w:val="Normal"/>
    <w:rsid w:val="00D5437D"/>
    <w:pPr>
      <w:ind w:left="1132" w:hanging="283"/>
      <w:contextualSpacing/>
    </w:pPr>
  </w:style>
  <w:style w:type="paragraph" w:styleId="Liste5">
    <w:name w:val="List 5"/>
    <w:basedOn w:val="Normal"/>
    <w:rsid w:val="00D5437D"/>
    <w:pPr>
      <w:ind w:left="1415" w:hanging="283"/>
      <w:contextualSpacing/>
    </w:pPr>
  </w:style>
  <w:style w:type="paragraph" w:styleId="Listenumros">
    <w:name w:val="List Number"/>
    <w:basedOn w:val="Normal"/>
    <w:rsid w:val="00D5437D"/>
    <w:pPr>
      <w:numPr>
        <w:numId w:val="9"/>
      </w:numPr>
      <w:contextualSpacing/>
    </w:pPr>
  </w:style>
  <w:style w:type="paragraph" w:styleId="Listenumros2">
    <w:name w:val="List Number 2"/>
    <w:basedOn w:val="Normal"/>
    <w:rsid w:val="00D5437D"/>
    <w:pPr>
      <w:numPr>
        <w:numId w:val="10"/>
      </w:numPr>
      <w:contextualSpacing/>
    </w:pPr>
  </w:style>
  <w:style w:type="paragraph" w:styleId="Listenumros3">
    <w:name w:val="List Number 3"/>
    <w:basedOn w:val="Normal"/>
    <w:rsid w:val="00D5437D"/>
    <w:pPr>
      <w:numPr>
        <w:numId w:val="11"/>
      </w:numPr>
      <w:contextualSpacing/>
    </w:pPr>
  </w:style>
  <w:style w:type="paragraph" w:styleId="Listenumros4">
    <w:name w:val="List Number 4"/>
    <w:basedOn w:val="Normal"/>
    <w:rsid w:val="00D5437D"/>
    <w:pPr>
      <w:numPr>
        <w:numId w:val="12"/>
      </w:numPr>
      <w:contextualSpacing/>
    </w:pPr>
  </w:style>
  <w:style w:type="paragraph" w:styleId="Listenumros5">
    <w:name w:val="List Number 5"/>
    <w:basedOn w:val="Normal"/>
    <w:rsid w:val="00D5437D"/>
    <w:pPr>
      <w:numPr>
        <w:numId w:val="13"/>
      </w:numPr>
      <w:contextualSpacing/>
    </w:pPr>
  </w:style>
  <w:style w:type="paragraph" w:styleId="Listepuces">
    <w:name w:val="List Bullet"/>
    <w:basedOn w:val="Normal"/>
    <w:rsid w:val="00D5437D"/>
    <w:pPr>
      <w:numPr>
        <w:numId w:val="14"/>
      </w:numPr>
      <w:contextualSpacing/>
    </w:pPr>
  </w:style>
  <w:style w:type="paragraph" w:styleId="Listepuces2">
    <w:name w:val="List Bullet 2"/>
    <w:basedOn w:val="Normal"/>
    <w:rsid w:val="00D5437D"/>
    <w:pPr>
      <w:numPr>
        <w:numId w:val="15"/>
      </w:numPr>
      <w:contextualSpacing/>
    </w:pPr>
  </w:style>
  <w:style w:type="paragraph" w:styleId="Listepuces3">
    <w:name w:val="List Bullet 3"/>
    <w:basedOn w:val="Normal"/>
    <w:rsid w:val="00D5437D"/>
    <w:pPr>
      <w:numPr>
        <w:numId w:val="16"/>
      </w:numPr>
      <w:contextualSpacing/>
    </w:pPr>
  </w:style>
  <w:style w:type="paragraph" w:styleId="Listepuces4">
    <w:name w:val="List Bullet 4"/>
    <w:basedOn w:val="Normal"/>
    <w:rsid w:val="00D5437D"/>
    <w:pPr>
      <w:numPr>
        <w:numId w:val="17"/>
      </w:numPr>
      <w:contextualSpacing/>
    </w:pPr>
  </w:style>
  <w:style w:type="paragraph" w:styleId="Listepuces5">
    <w:name w:val="List Bullet 5"/>
    <w:basedOn w:val="Normal"/>
    <w:rsid w:val="00D5437D"/>
    <w:pPr>
      <w:numPr>
        <w:numId w:val="18"/>
      </w:numPr>
      <w:contextualSpacing/>
    </w:pPr>
  </w:style>
  <w:style w:type="table" w:styleId="Listeclaire">
    <w:name w:val="Light List"/>
    <w:basedOn w:val="TableauNormal"/>
    <w:uiPriority w:val="61"/>
    <w:rsid w:val="00D5437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5437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5437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5437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5437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5437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5437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D5437D"/>
    <w:pPr>
      <w:spacing w:after="120"/>
      <w:ind w:left="283"/>
      <w:contextualSpacing/>
    </w:pPr>
  </w:style>
  <w:style w:type="paragraph" w:styleId="Listecontinue2">
    <w:name w:val="List Continue 2"/>
    <w:basedOn w:val="Normal"/>
    <w:rsid w:val="00D5437D"/>
    <w:pPr>
      <w:spacing w:after="120"/>
      <w:ind w:left="566"/>
      <w:contextualSpacing/>
    </w:pPr>
  </w:style>
  <w:style w:type="paragraph" w:styleId="Listecontinue3">
    <w:name w:val="List Continue 3"/>
    <w:basedOn w:val="Normal"/>
    <w:rsid w:val="00D5437D"/>
    <w:pPr>
      <w:spacing w:after="120"/>
      <w:ind w:left="849"/>
      <w:contextualSpacing/>
    </w:pPr>
  </w:style>
  <w:style w:type="paragraph" w:styleId="Listecontinue4">
    <w:name w:val="List Continue 4"/>
    <w:basedOn w:val="Normal"/>
    <w:rsid w:val="00D5437D"/>
    <w:pPr>
      <w:spacing w:after="120"/>
      <w:ind w:left="1132"/>
      <w:contextualSpacing/>
    </w:pPr>
  </w:style>
  <w:style w:type="paragraph" w:styleId="Listecontinue5">
    <w:name w:val="List Continue 5"/>
    <w:basedOn w:val="Normal"/>
    <w:rsid w:val="00D5437D"/>
    <w:pPr>
      <w:spacing w:after="120"/>
      <w:ind w:left="1415"/>
      <w:contextualSpacing/>
    </w:pPr>
  </w:style>
  <w:style w:type="table" w:styleId="Listecouleur">
    <w:name w:val="Colorful List"/>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5437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5437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5437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5437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5437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5437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5437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5437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5437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5437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5437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5437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5437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5437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D5437D"/>
    <w:rPr>
      <w:rFonts w:ascii="Courier New" w:hAnsi="Courier New" w:cs="Courier New"/>
      <w:sz w:val="20"/>
      <w:szCs w:val="20"/>
    </w:rPr>
  </w:style>
  <w:style w:type="paragraph" w:styleId="NormalWeb">
    <w:name w:val="Normal (Web)"/>
    <w:basedOn w:val="Normal"/>
    <w:rsid w:val="00D5437D"/>
  </w:style>
  <w:style w:type="paragraph" w:styleId="Normalcentr">
    <w:name w:val="Block Text"/>
    <w:basedOn w:val="Normal"/>
    <w:rsid w:val="00D5437D"/>
    <w:pPr>
      <w:spacing w:after="120"/>
      <w:ind w:left="1440" w:right="1440"/>
    </w:pPr>
  </w:style>
  <w:style w:type="paragraph" w:styleId="Notedefin">
    <w:name w:val="endnote text"/>
    <w:basedOn w:val="Normal"/>
    <w:link w:val="NotedefinCar"/>
    <w:rsid w:val="00D5437D"/>
    <w:rPr>
      <w:sz w:val="20"/>
      <w:szCs w:val="20"/>
    </w:rPr>
  </w:style>
  <w:style w:type="character" w:customStyle="1" w:styleId="NotedefinCar">
    <w:name w:val="Note de fin Car"/>
    <w:basedOn w:val="Policepardfaut"/>
    <w:link w:val="Notedefin"/>
    <w:rsid w:val="00D5437D"/>
  </w:style>
  <w:style w:type="character" w:styleId="Numrodeligne">
    <w:name w:val="line number"/>
    <w:rsid w:val="00D5437D"/>
  </w:style>
  <w:style w:type="table" w:styleId="Ombrageclair">
    <w:name w:val="Light Shading"/>
    <w:basedOn w:val="TableauNormal"/>
    <w:uiPriority w:val="60"/>
    <w:rsid w:val="00D5437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5437D"/>
    <w:pPr>
      <w:ind w:left="708"/>
    </w:pPr>
  </w:style>
  <w:style w:type="paragraph" w:styleId="PrformatHTML">
    <w:name w:val="HTML Preformatted"/>
    <w:basedOn w:val="Normal"/>
    <w:link w:val="PrformatHTMLCar"/>
    <w:rsid w:val="00D5437D"/>
    <w:rPr>
      <w:rFonts w:ascii="Courier New" w:hAnsi="Courier New" w:cs="Courier New"/>
      <w:sz w:val="20"/>
      <w:szCs w:val="20"/>
    </w:rPr>
  </w:style>
  <w:style w:type="character" w:customStyle="1" w:styleId="PrformatHTMLCar">
    <w:name w:val="Préformaté HTML Car"/>
    <w:link w:val="PrformatHTML"/>
    <w:rsid w:val="00D5437D"/>
    <w:rPr>
      <w:rFonts w:ascii="Courier New" w:hAnsi="Courier New" w:cs="Courier New"/>
    </w:rPr>
  </w:style>
  <w:style w:type="character" w:styleId="Rfrenceintense">
    <w:name w:val="Intense Reference"/>
    <w:uiPriority w:val="32"/>
    <w:qFormat/>
    <w:rsid w:val="00D5437D"/>
    <w:rPr>
      <w:b/>
      <w:bCs/>
      <w:smallCaps/>
      <w:color w:val="C0504D"/>
      <w:spacing w:val="5"/>
      <w:u w:val="single"/>
    </w:rPr>
  </w:style>
  <w:style w:type="character" w:styleId="Rfrenceple">
    <w:name w:val="Subtle Reference"/>
    <w:uiPriority w:val="31"/>
    <w:qFormat/>
    <w:rsid w:val="00D5437D"/>
    <w:rPr>
      <w:smallCaps/>
      <w:color w:val="C0504D"/>
      <w:u w:val="single"/>
    </w:rPr>
  </w:style>
  <w:style w:type="paragraph" w:styleId="Retrait1religne">
    <w:name w:val="Body Text First Indent"/>
    <w:basedOn w:val="Corpsdetexte"/>
    <w:link w:val="Retrait1religneCar"/>
    <w:rsid w:val="00D5437D"/>
    <w:pPr>
      <w:ind w:firstLine="210"/>
    </w:pPr>
  </w:style>
  <w:style w:type="character" w:customStyle="1" w:styleId="Retrait1religneCar">
    <w:name w:val="Retrait 1re ligne Car"/>
    <w:basedOn w:val="CorpsdetexteCar"/>
    <w:link w:val="Retrait1religne"/>
    <w:rsid w:val="00D5437D"/>
    <w:rPr>
      <w:sz w:val="24"/>
      <w:szCs w:val="24"/>
    </w:rPr>
  </w:style>
  <w:style w:type="paragraph" w:styleId="Retraitcorpsdetexte2">
    <w:name w:val="Body Text Indent 2"/>
    <w:basedOn w:val="Normal"/>
    <w:link w:val="Retraitcorpsdetexte2Car"/>
    <w:rsid w:val="00D5437D"/>
    <w:pPr>
      <w:spacing w:after="120" w:line="480" w:lineRule="auto"/>
      <w:ind w:left="283"/>
    </w:pPr>
  </w:style>
  <w:style w:type="character" w:customStyle="1" w:styleId="Retraitcorpsdetexte2Car">
    <w:name w:val="Retrait corps de texte 2 Car"/>
    <w:link w:val="Retraitcorpsdetexte2"/>
    <w:rsid w:val="00D5437D"/>
    <w:rPr>
      <w:sz w:val="24"/>
      <w:szCs w:val="24"/>
    </w:rPr>
  </w:style>
  <w:style w:type="paragraph" w:styleId="Retraitcorpsdetexte3">
    <w:name w:val="Body Text Indent 3"/>
    <w:basedOn w:val="Normal"/>
    <w:link w:val="Retraitcorpsdetexte3Car"/>
    <w:rsid w:val="00D5437D"/>
    <w:pPr>
      <w:spacing w:after="120"/>
      <w:ind w:left="283"/>
    </w:pPr>
    <w:rPr>
      <w:sz w:val="16"/>
      <w:szCs w:val="16"/>
    </w:rPr>
  </w:style>
  <w:style w:type="character" w:customStyle="1" w:styleId="Retraitcorpsdetexte3Car">
    <w:name w:val="Retrait corps de texte 3 Car"/>
    <w:link w:val="Retraitcorpsdetexte3"/>
    <w:rsid w:val="00D5437D"/>
    <w:rPr>
      <w:sz w:val="16"/>
      <w:szCs w:val="16"/>
    </w:rPr>
  </w:style>
  <w:style w:type="paragraph" w:styleId="Retraitcorpset1relig">
    <w:name w:val="Body Text First Indent 2"/>
    <w:basedOn w:val="Retraitcorpsdetexte"/>
    <w:link w:val="Retraitcorpset1religCar"/>
    <w:rsid w:val="00D5437D"/>
    <w:pPr>
      <w:spacing w:after="120"/>
      <w:ind w:left="283" w:firstLine="210"/>
    </w:pPr>
    <w:rPr>
      <w:bCs w:val="0"/>
      <w:lang w:val="fr-FR"/>
    </w:rPr>
  </w:style>
  <w:style w:type="character" w:customStyle="1" w:styleId="RetraitcorpsdetexteCar">
    <w:name w:val="Retrait corps de texte Car"/>
    <w:link w:val="Retraitcorpsdetexte"/>
    <w:rsid w:val="00D5437D"/>
    <w:rPr>
      <w:bCs/>
      <w:sz w:val="24"/>
      <w:szCs w:val="24"/>
      <w:lang w:val="en-GB"/>
    </w:rPr>
  </w:style>
  <w:style w:type="character" w:customStyle="1" w:styleId="Retraitcorpset1religCar">
    <w:name w:val="Retrait corps et 1re lig. Car"/>
    <w:link w:val="Retraitcorpset1relig"/>
    <w:rsid w:val="00D5437D"/>
    <w:rPr>
      <w:bCs w:val="0"/>
      <w:sz w:val="24"/>
      <w:szCs w:val="24"/>
      <w:lang w:val="en-GB"/>
    </w:rPr>
  </w:style>
  <w:style w:type="paragraph" w:styleId="Retraitnormal">
    <w:name w:val="Normal Indent"/>
    <w:basedOn w:val="Normal"/>
    <w:rsid w:val="00D5437D"/>
    <w:pPr>
      <w:ind w:left="708"/>
    </w:pPr>
  </w:style>
  <w:style w:type="paragraph" w:styleId="Salutations">
    <w:name w:val="Salutation"/>
    <w:basedOn w:val="Normal"/>
    <w:next w:val="Normal"/>
    <w:link w:val="SalutationsCar"/>
    <w:rsid w:val="00D5437D"/>
  </w:style>
  <w:style w:type="character" w:customStyle="1" w:styleId="SalutationsCar">
    <w:name w:val="Salutations Car"/>
    <w:link w:val="Salutations"/>
    <w:rsid w:val="00D5437D"/>
    <w:rPr>
      <w:sz w:val="24"/>
      <w:szCs w:val="24"/>
    </w:rPr>
  </w:style>
  <w:style w:type="paragraph" w:styleId="Sansinterligne">
    <w:name w:val="No Spacing"/>
    <w:uiPriority w:val="1"/>
    <w:qFormat/>
    <w:rsid w:val="00D5437D"/>
    <w:rPr>
      <w:sz w:val="24"/>
      <w:szCs w:val="24"/>
    </w:rPr>
  </w:style>
  <w:style w:type="paragraph" w:styleId="Signature">
    <w:name w:val="Signature"/>
    <w:basedOn w:val="Normal"/>
    <w:link w:val="SignatureCar"/>
    <w:rsid w:val="00D5437D"/>
    <w:pPr>
      <w:ind w:left="4252"/>
    </w:pPr>
  </w:style>
  <w:style w:type="character" w:customStyle="1" w:styleId="SignatureCar">
    <w:name w:val="Signature Car"/>
    <w:link w:val="Signature"/>
    <w:rsid w:val="00D5437D"/>
    <w:rPr>
      <w:sz w:val="24"/>
      <w:szCs w:val="24"/>
    </w:rPr>
  </w:style>
  <w:style w:type="paragraph" w:styleId="Signaturelectronique">
    <w:name w:val="E-mail Signature"/>
    <w:basedOn w:val="Normal"/>
    <w:link w:val="SignaturelectroniqueCar"/>
    <w:rsid w:val="00D5437D"/>
  </w:style>
  <w:style w:type="character" w:customStyle="1" w:styleId="SignaturelectroniqueCar">
    <w:name w:val="Signature électronique Car"/>
    <w:link w:val="Signaturelectronique"/>
    <w:rsid w:val="00D5437D"/>
    <w:rPr>
      <w:sz w:val="24"/>
      <w:szCs w:val="24"/>
    </w:rPr>
  </w:style>
  <w:style w:type="paragraph" w:styleId="Sous-titre">
    <w:name w:val="Subtitle"/>
    <w:basedOn w:val="Normal"/>
    <w:next w:val="Normal"/>
    <w:link w:val="Sous-titreCar"/>
    <w:qFormat/>
    <w:rsid w:val="00D5437D"/>
    <w:pPr>
      <w:spacing w:after="60"/>
      <w:jc w:val="center"/>
      <w:outlineLvl w:val="1"/>
    </w:pPr>
    <w:rPr>
      <w:rFonts w:ascii="Cambria" w:hAnsi="Cambria"/>
    </w:rPr>
  </w:style>
  <w:style w:type="character" w:customStyle="1" w:styleId="Sous-titreCar">
    <w:name w:val="Sous-titre Car"/>
    <w:link w:val="Sous-titre"/>
    <w:rsid w:val="00D5437D"/>
    <w:rPr>
      <w:rFonts w:ascii="Cambria" w:eastAsia="Times New Roman" w:hAnsi="Cambria" w:cs="Times New Roman"/>
      <w:sz w:val="24"/>
      <w:szCs w:val="24"/>
    </w:rPr>
  </w:style>
  <w:style w:type="paragraph" w:styleId="Tabledesillustrations">
    <w:name w:val="table of figures"/>
    <w:basedOn w:val="Normal"/>
    <w:next w:val="Normal"/>
    <w:rsid w:val="00D5437D"/>
  </w:style>
  <w:style w:type="paragraph" w:styleId="Tabledesrfrencesjuridiques">
    <w:name w:val="table of authorities"/>
    <w:basedOn w:val="Normal"/>
    <w:next w:val="Normal"/>
    <w:rsid w:val="00D5437D"/>
    <w:pPr>
      <w:ind w:left="240" w:hanging="240"/>
    </w:pPr>
  </w:style>
  <w:style w:type="table" w:styleId="Tableauclassique1">
    <w:name w:val="Table Classic 1"/>
    <w:basedOn w:val="TableauNormal"/>
    <w:rsid w:val="00D5437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D5437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D5437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D5437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D5437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D5437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D5437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D5437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D5437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D5437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D5437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D5437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D5437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D5437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D5437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D5437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D5437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D5437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D5437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D543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D5437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D5437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D5437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D5437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D5437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D5437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D5437D"/>
    <w:rPr>
      <w:rFonts w:ascii="Courier New" w:hAnsi="Courier New" w:cs="Courier New"/>
      <w:sz w:val="20"/>
      <w:szCs w:val="20"/>
    </w:rPr>
  </w:style>
  <w:style w:type="character" w:customStyle="1" w:styleId="TextebrutCar">
    <w:name w:val="Texte brut Car"/>
    <w:link w:val="Textebrut"/>
    <w:rsid w:val="00D5437D"/>
    <w:rPr>
      <w:rFonts w:ascii="Courier New" w:hAnsi="Courier New" w:cs="Courier New"/>
    </w:rPr>
  </w:style>
  <w:style w:type="character" w:styleId="Textedelespacerserv">
    <w:name w:val="Placeholder Text"/>
    <w:uiPriority w:val="99"/>
    <w:semiHidden/>
    <w:rsid w:val="00D5437D"/>
    <w:rPr>
      <w:color w:val="808080"/>
    </w:rPr>
  </w:style>
  <w:style w:type="paragraph" w:styleId="Textedemacro">
    <w:name w:val="macro"/>
    <w:link w:val="TextedemacroCar"/>
    <w:rsid w:val="00D5437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D5437D"/>
    <w:rPr>
      <w:rFonts w:ascii="Courier New" w:hAnsi="Courier New" w:cs="Courier New"/>
    </w:rPr>
  </w:style>
  <w:style w:type="table" w:styleId="Thmedutableau">
    <w:name w:val="Table Theme"/>
    <w:basedOn w:val="TableauNormal"/>
    <w:rsid w:val="00D543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D5437D"/>
  </w:style>
  <w:style w:type="character" w:customStyle="1" w:styleId="TitredenoteCar">
    <w:name w:val="Titre de note Car"/>
    <w:link w:val="Titredenote"/>
    <w:rsid w:val="00D5437D"/>
    <w:rPr>
      <w:sz w:val="24"/>
      <w:szCs w:val="24"/>
    </w:rPr>
  </w:style>
  <w:style w:type="character" w:styleId="Titredulivre">
    <w:name w:val="Book Title"/>
    <w:uiPriority w:val="33"/>
    <w:qFormat/>
    <w:rsid w:val="00D5437D"/>
    <w:rPr>
      <w:b/>
      <w:bCs/>
      <w:smallCaps/>
      <w:spacing w:val="5"/>
    </w:rPr>
  </w:style>
  <w:style w:type="paragraph" w:styleId="Titreindex">
    <w:name w:val="index heading"/>
    <w:basedOn w:val="Normal"/>
    <w:next w:val="Index1"/>
    <w:rsid w:val="00D5437D"/>
    <w:rPr>
      <w:rFonts w:ascii="Cambria" w:hAnsi="Cambria"/>
      <w:b/>
      <w:bCs/>
    </w:rPr>
  </w:style>
  <w:style w:type="paragraph" w:styleId="TitreTR">
    <w:name w:val="toa heading"/>
    <w:basedOn w:val="Normal"/>
    <w:next w:val="Normal"/>
    <w:rsid w:val="00D5437D"/>
    <w:pPr>
      <w:spacing w:before="120"/>
    </w:pPr>
    <w:rPr>
      <w:rFonts w:ascii="Cambria" w:hAnsi="Cambria"/>
      <w:b/>
      <w:bCs/>
    </w:rPr>
  </w:style>
  <w:style w:type="table" w:styleId="Trameclaire-Accent1">
    <w:name w:val="Light Shading Accent 1"/>
    <w:basedOn w:val="TableauNormal"/>
    <w:uiPriority w:val="60"/>
    <w:rsid w:val="00D5437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5437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5437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5437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5437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5437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5437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5437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5437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5437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5437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5437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5437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5437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5437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5437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543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5437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543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5437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D5437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pPr>
      <w:keepNext/>
      <w:spacing w:before="240" w:after="60"/>
      <w:outlineLvl w:val="0"/>
    </w:pPr>
    <w:rPr>
      <w:rFonts w:ascii="Arial" w:hAnsi="Arial" w:cs="Arial"/>
      <w:b/>
      <w:bCs/>
      <w:kern w:val="32"/>
      <w:sz w:val="32"/>
      <w:szCs w:val="32"/>
    </w:rPr>
  </w:style>
  <w:style w:type="paragraph" w:styleId="Titre2">
    <w:name w:val="heading 2"/>
    <w:basedOn w:val="Normal"/>
    <w:next w:val="Normal"/>
    <w:qFormat/>
    <w:pPr>
      <w:keepNext/>
      <w:spacing w:before="240" w:after="60"/>
      <w:outlineLvl w:val="1"/>
    </w:pPr>
    <w:rPr>
      <w:rFonts w:ascii="Arial" w:hAnsi="Arial" w:cs="Arial"/>
      <w:b/>
      <w:bCs/>
      <w:i/>
      <w:iCs/>
      <w:sz w:val="28"/>
      <w:szCs w:val="28"/>
    </w:rPr>
  </w:style>
  <w:style w:type="paragraph" w:styleId="Titre3">
    <w:name w:val="heading 3"/>
    <w:basedOn w:val="Normal"/>
    <w:next w:val="Normal"/>
    <w:qFormat/>
    <w:pPr>
      <w:keepNext/>
      <w:spacing w:before="240" w:after="60"/>
      <w:outlineLvl w:val="2"/>
    </w:pPr>
    <w:rPr>
      <w:rFonts w:ascii="Arial" w:hAnsi="Arial" w:cs="Arial"/>
      <w:b/>
      <w:bCs/>
      <w:sz w:val="26"/>
      <w:szCs w:val="26"/>
    </w:rPr>
  </w:style>
  <w:style w:type="paragraph" w:styleId="Titre4">
    <w:name w:val="heading 4"/>
    <w:basedOn w:val="Normal"/>
    <w:next w:val="Normal"/>
    <w:qFormat/>
    <w:pPr>
      <w:keepNext/>
      <w:jc w:val="center"/>
      <w:outlineLvl w:val="3"/>
    </w:pPr>
    <w:rPr>
      <w:b/>
      <w:bCs/>
      <w:u w:val="single"/>
    </w:rPr>
  </w:style>
  <w:style w:type="paragraph" w:styleId="Titre5">
    <w:name w:val="heading 5"/>
    <w:basedOn w:val="Normal"/>
    <w:next w:val="Normal"/>
    <w:qFormat/>
    <w:pPr>
      <w:keepNext/>
      <w:jc w:val="center"/>
      <w:outlineLvl w:val="4"/>
    </w:pPr>
    <w:rPr>
      <w:rFonts w:ascii="Arial" w:hAnsi="Arial" w:cs="Arial"/>
      <w:b/>
      <w:bCs/>
      <w:caps/>
      <w:lang w:val="en-GB"/>
    </w:rPr>
  </w:style>
  <w:style w:type="paragraph" w:styleId="Titre6">
    <w:name w:val="heading 6"/>
    <w:basedOn w:val="Normal"/>
    <w:next w:val="Normal"/>
    <w:link w:val="Titre6Car"/>
    <w:semiHidden/>
    <w:unhideWhenUsed/>
    <w:qFormat/>
    <w:rsid w:val="00D5437D"/>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D5437D"/>
    <w:pPr>
      <w:spacing w:before="240" w:after="60"/>
      <w:outlineLvl w:val="6"/>
    </w:pPr>
    <w:rPr>
      <w:rFonts w:ascii="Calibri" w:hAnsi="Calibri"/>
    </w:rPr>
  </w:style>
  <w:style w:type="paragraph" w:styleId="Titre8">
    <w:name w:val="heading 8"/>
    <w:basedOn w:val="Normal"/>
    <w:next w:val="Normal"/>
    <w:link w:val="Titre8Car"/>
    <w:semiHidden/>
    <w:unhideWhenUsed/>
    <w:qFormat/>
    <w:rsid w:val="00D5437D"/>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D5437D"/>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M6">
    <w:name w:val="toc 6"/>
    <w:basedOn w:val="Normal"/>
    <w:next w:val="Normal"/>
    <w:semiHidden/>
    <w:pPr>
      <w:tabs>
        <w:tab w:val="right" w:leader="dot" w:pos="9781"/>
      </w:tabs>
      <w:spacing w:before="240" w:line="360" w:lineRule="atLeast"/>
      <w:jc w:val="both"/>
    </w:pPr>
    <w:rPr>
      <w:b/>
      <w:sz w:val="22"/>
      <w:szCs w:val="20"/>
    </w:rPr>
  </w:style>
  <w:style w:type="paragraph" w:customStyle="1" w:styleId="bordure">
    <w:name w:val="bordure"/>
    <w:basedOn w:val="Normal"/>
    <w:pPr>
      <w:pBdr>
        <w:top w:val="double" w:sz="6" w:space="7" w:color="auto" w:shadow="1"/>
        <w:left w:val="double" w:sz="6" w:space="7" w:color="auto" w:shadow="1"/>
        <w:bottom w:val="double" w:sz="6" w:space="7" w:color="auto" w:shadow="1"/>
        <w:right w:val="double" w:sz="6" w:space="7" w:color="auto" w:shadow="1"/>
      </w:pBdr>
      <w:shd w:val="pct10" w:color="auto" w:fill="auto"/>
      <w:spacing w:line="360" w:lineRule="atLeast"/>
      <w:ind w:left="2835" w:right="3402"/>
      <w:jc w:val="center"/>
    </w:pPr>
    <w:rPr>
      <w:b/>
      <w:sz w:val="22"/>
      <w:szCs w:val="20"/>
    </w:rPr>
  </w:style>
  <w:style w:type="paragraph" w:customStyle="1" w:styleId="Texte">
    <w:name w:val="Texte"/>
    <w:basedOn w:val="Normal"/>
    <w:pPr>
      <w:spacing w:before="240"/>
      <w:jc w:val="both"/>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Retraitcorpsdetexte">
    <w:name w:val="Body Text Indent"/>
    <w:basedOn w:val="Normal"/>
    <w:link w:val="RetraitcorpsdetexteCar"/>
    <w:pPr>
      <w:ind w:left="-57"/>
    </w:pPr>
    <w:rPr>
      <w:bCs/>
      <w:lang w:val="en-GB"/>
    </w:rPr>
  </w:style>
  <w:style w:type="paragraph" w:styleId="TM1">
    <w:name w:val="toc 1"/>
    <w:basedOn w:val="Normal"/>
    <w:next w:val="Normal"/>
    <w:semiHidden/>
  </w:style>
  <w:style w:type="paragraph" w:styleId="TM2">
    <w:name w:val="toc 2"/>
    <w:basedOn w:val="Normal"/>
    <w:next w:val="Normal"/>
    <w:semiHidden/>
    <w:pPr>
      <w:ind w:left="240"/>
    </w:pPr>
  </w:style>
  <w:style w:type="paragraph" w:styleId="TM3">
    <w:name w:val="toc 3"/>
    <w:basedOn w:val="Normal"/>
    <w:next w:val="Normal"/>
    <w:semiHidden/>
    <w:pPr>
      <w:ind w:left="480"/>
    </w:pPr>
  </w:style>
  <w:style w:type="paragraph" w:styleId="TM4">
    <w:name w:val="toc 4"/>
    <w:basedOn w:val="Normal"/>
    <w:next w:val="Normal"/>
    <w:semiHidden/>
    <w:pPr>
      <w:ind w:left="720"/>
    </w:pPr>
  </w:style>
  <w:style w:type="paragraph" w:styleId="TM5">
    <w:name w:val="toc 5"/>
    <w:basedOn w:val="Normal"/>
    <w:next w:val="Normal"/>
    <w:semiHidden/>
    <w:pPr>
      <w:ind w:left="960"/>
    </w:pPr>
  </w:style>
  <w:style w:type="paragraph" w:styleId="TM7">
    <w:name w:val="toc 7"/>
    <w:basedOn w:val="Normal"/>
    <w:next w:val="Normal"/>
    <w:semiHidden/>
    <w:pPr>
      <w:ind w:left="1440"/>
    </w:pPr>
  </w:style>
  <w:style w:type="paragraph" w:styleId="TM8">
    <w:name w:val="toc 8"/>
    <w:basedOn w:val="Normal"/>
    <w:next w:val="Normal"/>
    <w:semiHidden/>
    <w:pPr>
      <w:ind w:left="1680"/>
    </w:pPr>
  </w:style>
  <w:style w:type="paragraph" w:styleId="TM9">
    <w:name w:val="toc 9"/>
    <w:basedOn w:val="Normal"/>
    <w:next w:val="Normal"/>
    <w:semiHidden/>
    <w:pPr>
      <w:ind w:left="1920"/>
    </w:pPr>
  </w:style>
  <w:style w:type="character" w:styleId="Lienhypertexte">
    <w:name w:val="Hyperlink"/>
    <w:rPr>
      <w:color w:val="0000FF"/>
      <w:u w:val="single"/>
    </w:r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Titre">
    <w:name w:val="Title"/>
    <w:basedOn w:val="Normal"/>
    <w:qFormat/>
    <w:pPr>
      <w:jc w:val="center"/>
    </w:pPr>
    <w:rPr>
      <w:rFonts w:ascii="Arial" w:hAnsi="Arial" w:cs="Arial"/>
      <w:sz w:val="32"/>
      <w:lang w:val="en-GB"/>
    </w:rPr>
  </w:style>
  <w:style w:type="paragraph" w:customStyle="1" w:styleId="Style1">
    <w:name w:val="Style1"/>
    <w:basedOn w:val="Normal"/>
    <w:rPr>
      <w:b/>
      <w:lang w:val="en-GB"/>
    </w:rPr>
  </w:style>
  <w:style w:type="character" w:styleId="Marquedecommentaire">
    <w:name w:val="annotation reference"/>
    <w:semiHidden/>
    <w:rsid w:val="00D535E2"/>
    <w:rPr>
      <w:sz w:val="16"/>
      <w:szCs w:val="16"/>
    </w:rPr>
  </w:style>
  <w:style w:type="paragraph" w:styleId="Commentaire">
    <w:name w:val="annotation text"/>
    <w:basedOn w:val="Normal"/>
    <w:semiHidden/>
    <w:rsid w:val="00D535E2"/>
    <w:rPr>
      <w:sz w:val="20"/>
      <w:szCs w:val="20"/>
    </w:rPr>
  </w:style>
  <w:style w:type="paragraph" w:styleId="Objetducommentaire">
    <w:name w:val="annotation subject"/>
    <w:basedOn w:val="Commentaire"/>
    <w:next w:val="Commentaire"/>
    <w:semiHidden/>
    <w:rsid w:val="00D535E2"/>
    <w:rPr>
      <w:b/>
      <w:bCs/>
    </w:rPr>
  </w:style>
  <w:style w:type="paragraph" w:styleId="Textedebulles">
    <w:name w:val="Balloon Text"/>
    <w:basedOn w:val="Normal"/>
    <w:semiHidden/>
    <w:rsid w:val="00D535E2"/>
    <w:rPr>
      <w:rFonts w:ascii="Tahoma" w:hAnsi="Tahoma" w:cs="Tahoma"/>
      <w:sz w:val="16"/>
      <w:szCs w:val="16"/>
    </w:rPr>
  </w:style>
  <w:style w:type="numbering" w:styleId="111111">
    <w:name w:val="Outline List 2"/>
    <w:basedOn w:val="Aucuneliste"/>
    <w:rsid w:val="00D5437D"/>
    <w:pPr>
      <w:numPr>
        <w:numId w:val="6"/>
      </w:numPr>
    </w:pPr>
  </w:style>
  <w:style w:type="numbering" w:styleId="1ai">
    <w:name w:val="Outline List 1"/>
    <w:basedOn w:val="Aucuneliste"/>
    <w:rsid w:val="00D5437D"/>
    <w:pPr>
      <w:numPr>
        <w:numId w:val="7"/>
      </w:numPr>
    </w:pPr>
  </w:style>
  <w:style w:type="character" w:styleId="Accentuation">
    <w:name w:val="Emphasis"/>
    <w:qFormat/>
    <w:rsid w:val="00D5437D"/>
    <w:rPr>
      <w:i/>
      <w:iCs/>
    </w:rPr>
  </w:style>
  <w:style w:type="character" w:styleId="AcronymeHTML">
    <w:name w:val="HTML Acronym"/>
    <w:rsid w:val="00D5437D"/>
  </w:style>
  <w:style w:type="paragraph" w:styleId="Adressedestinataire">
    <w:name w:val="envelope address"/>
    <w:basedOn w:val="Normal"/>
    <w:rsid w:val="00D5437D"/>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D5437D"/>
    <w:rPr>
      <w:rFonts w:ascii="Cambria" w:hAnsi="Cambria"/>
      <w:sz w:val="20"/>
      <w:szCs w:val="20"/>
    </w:rPr>
  </w:style>
  <w:style w:type="paragraph" w:styleId="AdresseHTML">
    <w:name w:val="HTML Address"/>
    <w:basedOn w:val="Normal"/>
    <w:link w:val="AdresseHTMLCar"/>
    <w:rsid w:val="00D5437D"/>
    <w:rPr>
      <w:i/>
      <w:iCs/>
    </w:rPr>
  </w:style>
  <w:style w:type="character" w:customStyle="1" w:styleId="AdresseHTMLCar">
    <w:name w:val="Adresse HTML Car"/>
    <w:link w:val="AdresseHTML"/>
    <w:rsid w:val="00D5437D"/>
    <w:rPr>
      <w:i/>
      <w:iCs/>
      <w:sz w:val="24"/>
      <w:szCs w:val="24"/>
    </w:rPr>
  </w:style>
  <w:style w:type="character" w:styleId="Appeldenotedefin">
    <w:name w:val="endnote reference"/>
    <w:rsid w:val="00D5437D"/>
    <w:rPr>
      <w:vertAlign w:val="superscript"/>
    </w:rPr>
  </w:style>
  <w:style w:type="character" w:customStyle="1" w:styleId="Titre6Car">
    <w:name w:val="Titre 6 Car"/>
    <w:link w:val="Titre6"/>
    <w:semiHidden/>
    <w:rsid w:val="00D5437D"/>
    <w:rPr>
      <w:rFonts w:ascii="Calibri" w:eastAsia="Times New Roman" w:hAnsi="Calibri" w:cs="Times New Roman"/>
      <w:b/>
      <w:bCs/>
      <w:sz w:val="22"/>
      <w:szCs w:val="22"/>
    </w:rPr>
  </w:style>
  <w:style w:type="character" w:customStyle="1" w:styleId="Titre7Car">
    <w:name w:val="Titre 7 Car"/>
    <w:link w:val="Titre7"/>
    <w:semiHidden/>
    <w:rsid w:val="00D5437D"/>
    <w:rPr>
      <w:rFonts w:ascii="Calibri" w:eastAsia="Times New Roman" w:hAnsi="Calibri" w:cs="Times New Roman"/>
      <w:sz w:val="24"/>
      <w:szCs w:val="24"/>
    </w:rPr>
  </w:style>
  <w:style w:type="character" w:customStyle="1" w:styleId="Titre8Car">
    <w:name w:val="Titre 8 Car"/>
    <w:link w:val="Titre8"/>
    <w:semiHidden/>
    <w:rsid w:val="00D5437D"/>
    <w:rPr>
      <w:rFonts w:ascii="Calibri" w:eastAsia="Times New Roman" w:hAnsi="Calibri" w:cs="Times New Roman"/>
      <w:i/>
      <w:iCs/>
      <w:sz w:val="24"/>
      <w:szCs w:val="24"/>
    </w:rPr>
  </w:style>
  <w:style w:type="character" w:customStyle="1" w:styleId="Titre9Car">
    <w:name w:val="Titre 9 Car"/>
    <w:link w:val="Titre9"/>
    <w:semiHidden/>
    <w:rsid w:val="00D5437D"/>
    <w:rPr>
      <w:rFonts w:ascii="Cambria" w:eastAsia="Times New Roman" w:hAnsi="Cambria" w:cs="Times New Roman"/>
      <w:sz w:val="22"/>
      <w:szCs w:val="22"/>
    </w:rPr>
  </w:style>
  <w:style w:type="numbering" w:styleId="ArticleSection">
    <w:name w:val="Outline List 3"/>
    <w:basedOn w:val="Aucuneliste"/>
    <w:rsid w:val="00D5437D"/>
    <w:pPr>
      <w:numPr>
        <w:numId w:val="8"/>
      </w:numPr>
    </w:pPr>
  </w:style>
  <w:style w:type="paragraph" w:styleId="Bibliographie">
    <w:name w:val="Bibliography"/>
    <w:basedOn w:val="Normal"/>
    <w:next w:val="Normal"/>
    <w:uiPriority w:val="37"/>
    <w:semiHidden/>
    <w:unhideWhenUsed/>
    <w:rsid w:val="00D5437D"/>
  </w:style>
  <w:style w:type="paragraph" w:styleId="Citation">
    <w:name w:val="Quote"/>
    <w:basedOn w:val="Normal"/>
    <w:next w:val="Normal"/>
    <w:link w:val="CitationCar"/>
    <w:uiPriority w:val="29"/>
    <w:qFormat/>
    <w:rsid w:val="00D5437D"/>
    <w:rPr>
      <w:i/>
      <w:iCs/>
      <w:color w:val="000000"/>
    </w:rPr>
  </w:style>
  <w:style w:type="character" w:customStyle="1" w:styleId="CitationCar">
    <w:name w:val="Citation Car"/>
    <w:link w:val="Citation"/>
    <w:uiPriority w:val="29"/>
    <w:rsid w:val="00D5437D"/>
    <w:rPr>
      <w:i/>
      <w:iCs/>
      <w:color w:val="000000"/>
      <w:sz w:val="24"/>
      <w:szCs w:val="24"/>
    </w:rPr>
  </w:style>
  <w:style w:type="character" w:styleId="CitationHTML">
    <w:name w:val="HTML Cite"/>
    <w:rsid w:val="00D5437D"/>
    <w:rPr>
      <w:i/>
      <w:iCs/>
    </w:rPr>
  </w:style>
  <w:style w:type="paragraph" w:styleId="Citationintense">
    <w:name w:val="Intense Quote"/>
    <w:basedOn w:val="Normal"/>
    <w:next w:val="Normal"/>
    <w:link w:val="CitationintenseCar"/>
    <w:uiPriority w:val="30"/>
    <w:qFormat/>
    <w:rsid w:val="00D5437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5437D"/>
    <w:rPr>
      <w:b/>
      <w:bCs/>
      <w:i/>
      <w:iCs/>
      <w:color w:val="4F81BD"/>
      <w:sz w:val="24"/>
      <w:szCs w:val="24"/>
    </w:rPr>
  </w:style>
  <w:style w:type="character" w:styleId="ClavierHTML">
    <w:name w:val="HTML Keyboard"/>
    <w:rsid w:val="00D5437D"/>
    <w:rPr>
      <w:rFonts w:ascii="Courier New" w:hAnsi="Courier New" w:cs="Courier New"/>
      <w:sz w:val="20"/>
      <w:szCs w:val="20"/>
    </w:rPr>
  </w:style>
  <w:style w:type="character" w:styleId="CodeHTML">
    <w:name w:val="HTML Code"/>
    <w:rsid w:val="00D5437D"/>
    <w:rPr>
      <w:rFonts w:ascii="Courier New" w:hAnsi="Courier New" w:cs="Courier New"/>
      <w:sz w:val="20"/>
      <w:szCs w:val="20"/>
    </w:rPr>
  </w:style>
  <w:style w:type="table" w:styleId="Colonnesdetableau1">
    <w:name w:val="Table Columns 1"/>
    <w:basedOn w:val="TableauNormal"/>
    <w:rsid w:val="00D5437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D5437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D5437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D5437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D5437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D5437D"/>
    <w:pPr>
      <w:spacing w:after="120"/>
    </w:pPr>
  </w:style>
  <w:style w:type="character" w:customStyle="1" w:styleId="CorpsdetexteCar">
    <w:name w:val="Corps de texte Car"/>
    <w:link w:val="Corpsdetexte"/>
    <w:rsid w:val="00D5437D"/>
    <w:rPr>
      <w:sz w:val="24"/>
      <w:szCs w:val="24"/>
    </w:rPr>
  </w:style>
  <w:style w:type="paragraph" w:styleId="Corpsdetexte2">
    <w:name w:val="Body Text 2"/>
    <w:basedOn w:val="Normal"/>
    <w:link w:val="Corpsdetexte2Car"/>
    <w:rsid w:val="00D5437D"/>
    <w:pPr>
      <w:spacing w:after="120" w:line="480" w:lineRule="auto"/>
    </w:pPr>
  </w:style>
  <w:style w:type="character" w:customStyle="1" w:styleId="Corpsdetexte2Car">
    <w:name w:val="Corps de texte 2 Car"/>
    <w:link w:val="Corpsdetexte2"/>
    <w:rsid w:val="00D5437D"/>
    <w:rPr>
      <w:sz w:val="24"/>
      <w:szCs w:val="24"/>
    </w:rPr>
  </w:style>
  <w:style w:type="paragraph" w:styleId="Corpsdetexte3">
    <w:name w:val="Body Text 3"/>
    <w:basedOn w:val="Normal"/>
    <w:link w:val="Corpsdetexte3Car"/>
    <w:rsid w:val="00D5437D"/>
    <w:pPr>
      <w:spacing w:after="120"/>
    </w:pPr>
    <w:rPr>
      <w:sz w:val="16"/>
      <w:szCs w:val="16"/>
    </w:rPr>
  </w:style>
  <w:style w:type="character" w:customStyle="1" w:styleId="Corpsdetexte3Car">
    <w:name w:val="Corps de texte 3 Car"/>
    <w:link w:val="Corpsdetexte3"/>
    <w:rsid w:val="00D5437D"/>
    <w:rPr>
      <w:sz w:val="16"/>
      <w:szCs w:val="16"/>
    </w:rPr>
  </w:style>
  <w:style w:type="paragraph" w:styleId="Date">
    <w:name w:val="Date"/>
    <w:basedOn w:val="Normal"/>
    <w:next w:val="Normal"/>
    <w:link w:val="DateCar"/>
    <w:rsid w:val="00D5437D"/>
  </w:style>
  <w:style w:type="character" w:customStyle="1" w:styleId="DateCar">
    <w:name w:val="Date Car"/>
    <w:link w:val="Date"/>
    <w:rsid w:val="00D5437D"/>
    <w:rPr>
      <w:sz w:val="24"/>
      <w:szCs w:val="24"/>
    </w:rPr>
  </w:style>
  <w:style w:type="character" w:styleId="DfinitionHTML">
    <w:name w:val="HTML Definition"/>
    <w:rsid w:val="00D5437D"/>
    <w:rPr>
      <w:i/>
      <w:iCs/>
    </w:rPr>
  </w:style>
  <w:style w:type="table" w:styleId="Effetsdetableau3D1">
    <w:name w:val="Table 3D effects 1"/>
    <w:basedOn w:val="TableauNormal"/>
    <w:rsid w:val="00D5437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D5437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D5437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D5437D"/>
    <w:rPr>
      <w:b/>
      <w:bCs/>
    </w:rPr>
  </w:style>
  <w:style w:type="character" w:styleId="Emphaseintense">
    <w:name w:val="Intense Emphasis"/>
    <w:uiPriority w:val="21"/>
    <w:qFormat/>
    <w:rsid w:val="00D5437D"/>
    <w:rPr>
      <w:b/>
      <w:bCs/>
      <w:i/>
      <w:iCs/>
      <w:color w:val="4F81BD"/>
    </w:rPr>
  </w:style>
  <w:style w:type="character" w:styleId="Emphaseple">
    <w:name w:val="Subtle Emphasis"/>
    <w:uiPriority w:val="19"/>
    <w:qFormat/>
    <w:rsid w:val="00D5437D"/>
    <w:rPr>
      <w:i/>
      <w:iCs/>
      <w:color w:val="808080"/>
    </w:rPr>
  </w:style>
  <w:style w:type="paragraph" w:styleId="En-ttedemessage">
    <w:name w:val="Message Header"/>
    <w:basedOn w:val="Normal"/>
    <w:link w:val="En-ttedemessageCar"/>
    <w:rsid w:val="00D543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D5437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D5437D"/>
    <w:pPr>
      <w:outlineLvl w:val="9"/>
    </w:pPr>
    <w:rPr>
      <w:rFonts w:ascii="Cambria" w:hAnsi="Cambria" w:cs="Times New Roman"/>
    </w:rPr>
  </w:style>
  <w:style w:type="character" w:styleId="ExempleHTML">
    <w:name w:val="HTML Sample"/>
    <w:rsid w:val="00D5437D"/>
    <w:rPr>
      <w:rFonts w:ascii="Courier New" w:hAnsi="Courier New" w:cs="Courier New"/>
    </w:rPr>
  </w:style>
  <w:style w:type="paragraph" w:styleId="Explorateurdedocuments">
    <w:name w:val="Document Map"/>
    <w:basedOn w:val="Normal"/>
    <w:link w:val="ExplorateurdedocumentsCar"/>
    <w:rsid w:val="00D5437D"/>
    <w:rPr>
      <w:rFonts w:ascii="Tahoma" w:hAnsi="Tahoma" w:cs="Tahoma"/>
      <w:sz w:val="16"/>
      <w:szCs w:val="16"/>
    </w:rPr>
  </w:style>
  <w:style w:type="character" w:customStyle="1" w:styleId="ExplorateurdedocumentsCar">
    <w:name w:val="Explorateur de documents Car"/>
    <w:link w:val="Explorateurdedocuments"/>
    <w:rsid w:val="00D5437D"/>
    <w:rPr>
      <w:rFonts w:ascii="Tahoma" w:hAnsi="Tahoma" w:cs="Tahoma"/>
      <w:sz w:val="16"/>
      <w:szCs w:val="16"/>
    </w:rPr>
  </w:style>
  <w:style w:type="paragraph" w:styleId="Formuledepolitesse">
    <w:name w:val="Closing"/>
    <w:basedOn w:val="Normal"/>
    <w:link w:val="FormuledepolitesseCar"/>
    <w:rsid w:val="00D5437D"/>
    <w:pPr>
      <w:ind w:left="4252"/>
    </w:pPr>
  </w:style>
  <w:style w:type="character" w:customStyle="1" w:styleId="FormuledepolitesseCar">
    <w:name w:val="Formule de politesse Car"/>
    <w:link w:val="Formuledepolitesse"/>
    <w:rsid w:val="00D5437D"/>
    <w:rPr>
      <w:sz w:val="24"/>
      <w:szCs w:val="24"/>
    </w:rPr>
  </w:style>
  <w:style w:type="table" w:styleId="Grilleclaire">
    <w:name w:val="Light Grid"/>
    <w:basedOn w:val="TableauNormal"/>
    <w:uiPriority w:val="62"/>
    <w:rsid w:val="00D5437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5437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5437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5437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5437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5437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5437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543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D543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D5437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D5437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D5437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D5437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D5437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D5437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D5437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D543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5437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5437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5437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543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5437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543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5437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5437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5437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5437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5437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5437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5437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5437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543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D5437D"/>
    <w:pPr>
      <w:ind w:left="240" w:hanging="240"/>
    </w:pPr>
  </w:style>
  <w:style w:type="paragraph" w:styleId="Index2">
    <w:name w:val="index 2"/>
    <w:basedOn w:val="Normal"/>
    <w:next w:val="Normal"/>
    <w:rsid w:val="00D5437D"/>
    <w:pPr>
      <w:ind w:left="480" w:hanging="240"/>
    </w:pPr>
  </w:style>
  <w:style w:type="paragraph" w:styleId="Index3">
    <w:name w:val="index 3"/>
    <w:basedOn w:val="Normal"/>
    <w:next w:val="Normal"/>
    <w:rsid w:val="00D5437D"/>
    <w:pPr>
      <w:ind w:left="720" w:hanging="240"/>
    </w:pPr>
  </w:style>
  <w:style w:type="paragraph" w:styleId="Index4">
    <w:name w:val="index 4"/>
    <w:basedOn w:val="Normal"/>
    <w:next w:val="Normal"/>
    <w:rsid w:val="00D5437D"/>
    <w:pPr>
      <w:ind w:left="960" w:hanging="240"/>
    </w:pPr>
  </w:style>
  <w:style w:type="paragraph" w:styleId="Index5">
    <w:name w:val="index 5"/>
    <w:basedOn w:val="Normal"/>
    <w:next w:val="Normal"/>
    <w:rsid w:val="00D5437D"/>
    <w:pPr>
      <w:ind w:left="1200" w:hanging="240"/>
    </w:pPr>
  </w:style>
  <w:style w:type="paragraph" w:styleId="Index6">
    <w:name w:val="index 6"/>
    <w:basedOn w:val="Normal"/>
    <w:next w:val="Normal"/>
    <w:rsid w:val="00D5437D"/>
    <w:pPr>
      <w:ind w:left="1440" w:hanging="240"/>
    </w:pPr>
  </w:style>
  <w:style w:type="paragraph" w:styleId="Index7">
    <w:name w:val="index 7"/>
    <w:basedOn w:val="Normal"/>
    <w:next w:val="Normal"/>
    <w:rsid w:val="00D5437D"/>
    <w:pPr>
      <w:ind w:left="1680" w:hanging="240"/>
    </w:pPr>
  </w:style>
  <w:style w:type="paragraph" w:styleId="Index8">
    <w:name w:val="index 8"/>
    <w:basedOn w:val="Normal"/>
    <w:next w:val="Normal"/>
    <w:rsid w:val="00D5437D"/>
    <w:pPr>
      <w:ind w:left="1920" w:hanging="240"/>
    </w:pPr>
  </w:style>
  <w:style w:type="paragraph" w:styleId="Index9">
    <w:name w:val="index 9"/>
    <w:basedOn w:val="Normal"/>
    <w:next w:val="Normal"/>
    <w:rsid w:val="00D5437D"/>
    <w:pPr>
      <w:ind w:left="2160" w:hanging="240"/>
    </w:pPr>
  </w:style>
  <w:style w:type="paragraph" w:styleId="Lgende">
    <w:name w:val="caption"/>
    <w:basedOn w:val="Normal"/>
    <w:next w:val="Normal"/>
    <w:semiHidden/>
    <w:unhideWhenUsed/>
    <w:qFormat/>
    <w:rsid w:val="00D5437D"/>
    <w:rPr>
      <w:b/>
      <w:bCs/>
      <w:sz w:val="20"/>
      <w:szCs w:val="20"/>
    </w:rPr>
  </w:style>
  <w:style w:type="character" w:styleId="Lienhypertextesuivivisit">
    <w:name w:val="FollowedHyperlink"/>
    <w:rsid w:val="00D5437D"/>
    <w:rPr>
      <w:color w:val="800080"/>
      <w:u w:val="single"/>
    </w:rPr>
  </w:style>
  <w:style w:type="paragraph" w:styleId="Liste">
    <w:name w:val="List"/>
    <w:basedOn w:val="Normal"/>
    <w:rsid w:val="00D5437D"/>
    <w:pPr>
      <w:ind w:left="283" w:hanging="283"/>
      <w:contextualSpacing/>
    </w:pPr>
  </w:style>
  <w:style w:type="paragraph" w:styleId="Liste2">
    <w:name w:val="List 2"/>
    <w:basedOn w:val="Normal"/>
    <w:rsid w:val="00D5437D"/>
    <w:pPr>
      <w:ind w:left="566" w:hanging="283"/>
      <w:contextualSpacing/>
    </w:pPr>
  </w:style>
  <w:style w:type="paragraph" w:styleId="Liste3">
    <w:name w:val="List 3"/>
    <w:basedOn w:val="Normal"/>
    <w:rsid w:val="00D5437D"/>
    <w:pPr>
      <w:ind w:left="849" w:hanging="283"/>
      <w:contextualSpacing/>
    </w:pPr>
  </w:style>
  <w:style w:type="paragraph" w:styleId="Liste4">
    <w:name w:val="List 4"/>
    <w:basedOn w:val="Normal"/>
    <w:rsid w:val="00D5437D"/>
    <w:pPr>
      <w:ind w:left="1132" w:hanging="283"/>
      <w:contextualSpacing/>
    </w:pPr>
  </w:style>
  <w:style w:type="paragraph" w:styleId="Liste5">
    <w:name w:val="List 5"/>
    <w:basedOn w:val="Normal"/>
    <w:rsid w:val="00D5437D"/>
    <w:pPr>
      <w:ind w:left="1415" w:hanging="283"/>
      <w:contextualSpacing/>
    </w:pPr>
  </w:style>
  <w:style w:type="paragraph" w:styleId="Listenumros">
    <w:name w:val="List Number"/>
    <w:basedOn w:val="Normal"/>
    <w:rsid w:val="00D5437D"/>
    <w:pPr>
      <w:numPr>
        <w:numId w:val="9"/>
      </w:numPr>
      <w:contextualSpacing/>
    </w:pPr>
  </w:style>
  <w:style w:type="paragraph" w:styleId="Listenumros2">
    <w:name w:val="List Number 2"/>
    <w:basedOn w:val="Normal"/>
    <w:rsid w:val="00D5437D"/>
    <w:pPr>
      <w:numPr>
        <w:numId w:val="10"/>
      </w:numPr>
      <w:contextualSpacing/>
    </w:pPr>
  </w:style>
  <w:style w:type="paragraph" w:styleId="Listenumros3">
    <w:name w:val="List Number 3"/>
    <w:basedOn w:val="Normal"/>
    <w:rsid w:val="00D5437D"/>
    <w:pPr>
      <w:numPr>
        <w:numId w:val="11"/>
      </w:numPr>
      <w:contextualSpacing/>
    </w:pPr>
  </w:style>
  <w:style w:type="paragraph" w:styleId="Listenumros4">
    <w:name w:val="List Number 4"/>
    <w:basedOn w:val="Normal"/>
    <w:rsid w:val="00D5437D"/>
    <w:pPr>
      <w:numPr>
        <w:numId w:val="12"/>
      </w:numPr>
      <w:contextualSpacing/>
    </w:pPr>
  </w:style>
  <w:style w:type="paragraph" w:styleId="Listenumros5">
    <w:name w:val="List Number 5"/>
    <w:basedOn w:val="Normal"/>
    <w:rsid w:val="00D5437D"/>
    <w:pPr>
      <w:numPr>
        <w:numId w:val="13"/>
      </w:numPr>
      <w:contextualSpacing/>
    </w:pPr>
  </w:style>
  <w:style w:type="paragraph" w:styleId="Listepuces">
    <w:name w:val="List Bullet"/>
    <w:basedOn w:val="Normal"/>
    <w:rsid w:val="00D5437D"/>
    <w:pPr>
      <w:numPr>
        <w:numId w:val="14"/>
      </w:numPr>
      <w:contextualSpacing/>
    </w:pPr>
  </w:style>
  <w:style w:type="paragraph" w:styleId="Listepuces2">
    <w:name w:val="List Bullet 2"/>
    <w:basedOn w:val="Normal"/>
    <w:rsid w:val="00D5437D"/>
    <w:pPr>
      <w:numPr>
        <w:numId w:val="15"/>
      </w:numPr>
      <w:contextualSpacing/>
    </w:pPr>
  </w:style>
  <w:style w:type="paragraph" w:styleId="Listepuces3">
    <w:name w:val="List Bullet 3"/>
    <w:basedOn w:val="Normal"/>
    <w:rsid w:val="00D5437D"/>
    <w:pPr>
      <w:numPr>
        <w:numId w:val="16"/>
      </w:numPr>
      <w:contextualSpacing/>
    </w:pPr>
  </w:style>
  <w:style w:type="paragraph" w:styleId="Listepuces4">
    <w:name w:val="List Bullet 4"/>
    <w:basedOn w:val="Normal"/>
    <w:rsid w:val="00D5437D"/>
    <w:pPr>
      <w:numPr>
        <w:numId w:val="17"/>
      </w:numPr>
      <w:contextualSpacing/>
    </w:pPr>
  </w:style>
  <w:style w:type="paragraph" w:styleId="Listepuces5">
    <w:name w:val="List Bullet 5"/>
    <w:basedOn w:val="Normal"/>
    <w:rsid w:val="00D5437D"/>
    <w:pPr>
      <w:numPr>
        <w:numId w:val="18"/>
      </w:numPr>
      <w:contextualSpacing/>
    </w:pPr>
  </w:style>
  <w:style w:type="table" w:styleId="Listeclaire">
    <w:name w:val="Light List"/>
    <w:basedOn w:val="TableauNormal"/>
    <w:uiPriority w:val="61"/>
    <w:rsid w:val="00D5437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5437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5437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5437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5437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5437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5437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D5437D"/>
    <w:pPr>
      <w:spacing w:after="120"/>
      <w:ind w:left="283"/>
      <w:contextualSpacing/>
    </w:pPr>
  </w:style>
  <w:style w:type="paragraph" w:styleId="Listecontinue2">
    <w:name w:val="List Continue 2"/>
    <w:basedOn w:val="Normal"/>
    <w:rsid w:val="00D5437D"/>
    <w:pPr>
      <w:spacing w:after="120"/>
      <w:ind w:left="566"/>
      <w:contextualSpacing/>
    </w:pPr>
  </w:style>
  <w:style w:type="paragraph" w:styleId="Listecontinue3">
    <w:name w:val="List Continue 3"/>
    <w:basedOn w:val="Normal"/>
    <w:rsid w:val="00D5437D"/>
    <w:pPr>
      <w:spacing w:after="120"/>
      <w:ind w:left="849"/>
      <w:contextualSpacing/>
    </w:pPr>
  </w:style>
  <w:style w:type="paragraph" w:styleId="Listecontinue4">
    <w:name w:val="List Continue 4"/>
    <w:basedOn w:val="Normal"/>
    <w:rsid w:val="00D5437D"/>
    <w:pPr>
      <w:spacing w:after="120"/>
      <w:ind w:left="1132"/>
      <w:contextualSpacing/>
    </w:pPr>
  </w:style>
  <w:style w:type="paragraph" w:styleId="Listecontinue5">
    <w:name w:val="List Continue 5"/>
    <w:basedOn w:val="Normal"/>
    <w:rsid w:val="00D5437D"/>
    <w:pPr>
      <w:spacing w:after="120"/>
      <w:ind w:left="1415"/>
      <w:contextualSpacing/>
    </w:pPr>
  </w:style>
  <w:style w:type="table" w:styleId="Listecouleur">
    <w:name w:val="Colorful List"/>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5437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5437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5437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5437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5437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5437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5437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5437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5437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5437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5437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5437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5437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5437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5437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5437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D5437D"/>
    <w:rPr>
      <w:rFonts w:ascii="Courier New" w:hAnsi="Courier New" w:cs="Courier New"/>
      <w:sz w:val="20"/>
      <w:szCs w:val="20"/>
    </w:rPr>
  </w:style>
  <w:style w:type="paragraph" w:styleId="NormalWeb">
    <w:name w:val="Normal (Web)"/>
    <w:basedOn w:val="Normal"/>
    <w:rsid w:val="00D5437D"/>
  </w:style>
  <w:style w:type="paragraph" w:styleId="Normalcentr">
    <w:name w:val="Block Text"/>
    <w:basedOn w:val="Normal"/>
    <w:rsid w:val="00D5437D"/>
    <w:pPr>
      <w:spacing w:after="120"/>
      <w:ind w:left="1440" w:right="1440"/>
    </w:pPr>
  </w:style>
  <w:style w:type="paragraph" w:styleId="Notedefin">
    <w:name w:val="endnote text"/>
    <w:basedOn w:val="Normal"/>
    <w:link w:val="NotedefinCar"/>
    <w:rsid w:val="00D5437D"/>
    <w:rPr>
      <w:sz w:val="20"/>
      <w:szCs w:val="20"/>
    </w:rPr>
  </w:style>
  <w:style w:type="character" w:customStyle="1" w:styleId="NotedefinCar">
    <w:name w:val="Note de fin Car"/>
    <w:basedOn w:val="Policepardfaut"/>
    <w:link w:val="Notedefin"/>
    <w:rsid w:val="00D5437D"/>
  </w:style>
  <w:style w:type="character" w:styleId="Numrodeligne">
    <w:name w:val="line number"/>
    <w:rsid w:val="00D5437D"/>
  </w:style>
  <w:style w:type="table" w:styleId="Ombrageclair">
    <w:name w:val="Light Shading"/>
    <w:basedOn w:val="TableauNormal"/>
    <w:uiPriority w:val="60"/>
    <w:rsid w:val="00D5437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5437D"/>
    <w:pPr>
      <w:ind w:left="708"/>
    </w:pPr>
  </w:style>
  <w:style w:type="paragraph" w:styleId="PrformatHTML">
    <w:name w:val="HTML Preformatted"/>
    <w:basedOn w:val="Normal"/>
    <w:link w:val="PrformatHTMLCar"/>
    <w:rsid w:val="00D5437D"/>
    <w:rPr>
      <w:rFonts w:ascii="Courier New" w:hAnsi="Courier New" w:cs="Courier New"/>
      <w:sz w:val="20"/>
      <w:szCs w:val="20"/>
    </w:rPr>
  </w:style>
  <w:style w:type="character" w:customStyle="1" w:styleId="PrformatHTMLCar">
    <w:name w:val="Préformaté HTML Car"/>
    <w:link w:val="PrformatHTML"/>
    <w:rsid w:val="00D5437D"/>
    <w:rPr>
      <w:rFonts w:ascii="Courier New" w:hAnsi="Courier New" w:cs="Courier New"/>
    </w:rPr>
  </w:style>
  <w:style w:type="character" w:styleId="Rfrenceintense">
    <w:name w:val="Intense Reference"/>
    <w:uiPriority w:val="32"/>
    <w:qFormat/>
    <w:rsid w:val="00D5437D"/>
    <w:rPr>
      <w:b/>
      <w:bCs/>
      <w:smallCaps/>
      <w:color w:val="C0504D"/>
      <w:spacing w:val="5"/>
      <w:u w:val="single"/>
    </w:rPr>
  </w:style>
  <w:style w:type="character" w:styleId="Rfrenceple">
    <w:name w:val="Subtle Reference"/>
    <w:uiPriority w:val="31"/>
    <w:qFormat/>
    <w:rsid w:val="00D5437D"/>
    <w:rPr>
      <w:smallCaps/>
      <w:color w:val="C0504D"/>
      <w:u w:val="single"/>
    </w:rPr>
  </w:style>
  <w:style w:type="paragraph" w:styleId="Retrait1religne">
    <w:name w:val="Body Text First Indent"/>
    <w:basedOn w:val="Corpsdetexte"/>
    <w:link w:val="Retrait1religneCar"/>
    <w:rsid w:val="00D5437D"/>
    <w:pPr>
      <w:ind w:firstLine="210"/>
    </w:pPr>
  </w:style>
  <w:style w:type="character" w:customStyle="1" w:styleId="Retrait1religneCar">
    <w:name w:val="Retrait 1re ligne Car"/>
    <w:basedOn w:val="CorpsdetexteCar"/>
    <w:link w:val="Retrait1religne"/>
    <w:rsid w:val="00D5437D"/>
    <w:rPr>
      <w:sz w:val="24"/>
      <w:szCs w:val="24"/>
    </w:rPr>
  </w:style>
  <w:style w:type="paragraph" w:styleId="Retraitcorpsdetexte2">
    <w:name w:val="Body Text Indent 2"/>
    <w:basedOn w:val="Normal"/>
    <w:link w:val="Retraitcorpsdetexte2Car"/>
    <w:rsid w:val="00D5437D"/>
    <w:pPr>
      <w:spacing w:after="120" w:line="480" w:lineRule="auto"/>
      <w:ind w:left="283"/>
    </w:pPr>
  </w:style>
  <w:style w:type="character" w:customStyle="1" w:styleId="Retraitcorpsdetexte2Car">
    <w:name w:val="Retrait corps de texte 2 Car"/>
    <w:link w:val="Retraitcorpsdetexte2"/>
    <w:rsid w:val="00D5437D"/>
    <w:rPr>
      <w:sz w:val="24"/>
      <w:szCs w:val="24"/>
    </w:rPr>
  </w:style>
  <w:style w:type="paragraph" w:styleId="Retraitcorpsdetexte3">
    <w:name w:val="Body Text Indent 3"/>
    <w:basedOn w:val="Normal"/>
    <w:link w:val="Retraitcorpsdetexte3Car"/>
    <w:rsid w:val="00D5437D"/>
    <w:pPr>
      <w:spacing w:after="120"/>
      <w:ind w:left="283"/>
    </w:pPr>
    <w:rPr>
      <w:sz w:val="16"/>
      <w:szCs w:val="16"/>
    </w:rPr>
  </w:style>
  <w:style w:type="character" w:customStyle="1" w:styleId="Retraitcorpsdetexte3Car">
    <w:name w:val="Retrait corps de texte 3 Car"/>
    <w:link w:val="Retraitcorpsdetexte3"/>
    <w:rsid w:val="00D5437D"/>
    <w:rPr>
      <w:sz w:val="16"/>
      <w:szCs w:val="16"/>
    </w:rPr>
  </w:style>
  <w:style w:type="paragraph" w:styleId="Retraitcorpset1relig">
    <w:name w:val="Body Text First Indent 2"/>
    <w:basedOn w:val="Retraitcorpsdetexte"/>
    <w:link w:val="Retraitcorpset1religCar"/>
    <w:rsid w:val="00D5437D"/>
    <w:pPr>
      <w:spacing w:after="120"/>
      <w:ind w:left="283" w:firstLine="210"/>
    </w:pPr>
    <w:rPr>
      <w:bCs w:val="0"/>
      <w:lang w:val="fr-FR"/>
    </w:rPr>
  </w:style>
  <w:style w:type="character" w:customStyle="1" w:styleId="RetraitcorpsdetexteCar">
    <w:name w:val="Retrait corps de texte Car"/>
    <w:link w:val="Retraitcorpsdetexte"/>
    <w:rsid w:val="00D5437D"/>
    <w:rPr>
      <w:bCs/>
      <w:sz w:val="24"/>
      <w:szCs w:val="24"/>
      <w:lang w:val="en-GB"/>
    </w:rPr>
  </w:style>
  <w:style w:type="character" w:customStyle="1" w:styleId="Retraitcorpset1religCar">
    <w:name w:val="Retrait corps et 1re lig. Car"/>
    <w:link w:val="Retraitcorpset1relig"/>
    <w:rsid w:val="00D5437D"/>
    <w:rPr>
      <w:bCs w:val="0"/>
      <w:sz w:val="24"/>
      <w:szCs w:val="24"/>
      <w:lang w:val="en-GB"/>
    </w:rPr>
  </w:style>
  <w:style w:type="paragraph" w:styleId="Retraitnormal">
    <w:name w:val="Normal Indent"/>
    <w:basedOn w:val="Normal"/>
    <w:rsid w:val="00D5437D"/>
    <w:pPr>
      <w:ind w:left="708"/>
    </w:pPr>
  </w:style>
  <w:style w:type="paragraph" w:styleId="Salutations">
    <w:name w:val="Salutation"/>
    <w:basedOn w:val="Normal"/>
    <w:next w:val="Normal"/>
    <w:link w:val="SalutationsCar"/>
    <w:rsid w:val="00D5437D"/>
  </w:style>
  <w:style w:type="character" w:customStyle="1" w:styleId="SalutationsCar">
    <w:name w:val="Salutations Car"/>
    <w:link w:val="Salutations"/>
    <w:rsid w:val="00D5437D"/>
    <w:rPr>
      <w:sz w:val="24"/>
      <w:szCs w:val="24"/>
    </w:rPr>
  </w:style>
  <w:style w:type="paragraph" w:styleId="Sansinterligne">
    <w:name w:val="No Spacing"/>
    <w:uiPriority w:val="1"/>
    <w:qFormat/>
    <w:rsid w:val="00D5437D"/>
    <w:rPr>
      <w:sz w:val="24"/>
      <w:szCs w:val="24"/>
    </w:rPr>
  </w:style>
  <w:style w:type="paragraph" w:styleId="Signature">
    <w:name w:val="Signature"/>
    <w:basedOn w:val="Normal"/>
    <w:link w:val="SignatureCar"/>
    <w:rsid w:val="00D5437D"/>
    <w:pPr>
      <w:ind w:left="4252"/>
    </w:pPr>
  </w:style>
  <w:style w:type="character" w:customStyle="1" w:styleId="SignatureCar">
    <w:name w:val="Signature Car"/>
    <w:link w:val="Signature"/>
    <w:rsid w:val="00D5437D"/>
    <w:rPr>
      <w:sz w:val="24"/>
      <w:szCs w:val="24"/>
    </w:rPr>
  </w:style>
  <w:style w:type="paragraph" w:styleId="Signaturelectronique">
    <w:name w:val="E-mail Signature"/>
    <w:basedOn w:val="Normal"/>
    <w:link w:val="SignaturelectroniqueCar"/>
    <w:rsid w:val="00D5437D"/>
  </w:style>
  <w:style w:type="character" w:customStyle="1" w:styleId="SignaturelectroniqueCar">
    <w:name w:val="Signature électronique Car"/>
    <w:link w:val="Signaturelectronique"/>
    <w:rsid w:val="00D5437D"/>
    <w:rPr>
      <w:sz w:val="24"/>
      <w:szCs w:val="24"/>
    </w:rPr>
  </w:style>
  <w:style w:type="paragraph" w:styleId="Sous-titre">
    <w:name w:val="Subtitle"/>
    <w:basedOn w:val="Normal"/>
    <w:next w:val="Normal"/>
    <w:link w:val="Sous-titreCar"/>
    <w:qFormat/>
    <w:rsid w:val="00D5437D"/>
    <w:pPr>
      <w:spacing w:after="60"/>
      <w:jc w:val="center"/>
      <w:outlineLvl w:val="1"/>
    </w:pPr>
    <w:rPr>
      <w:rFonts w:ascii="Cambria" w:hAnsi="Cambria"/>
    </w:rPr>
  </w:style>
  <w:style w:type="character" w:customStyle="1" w:styleId="Sous-titreCar">
    <w:name w:val="Sous-titre Car"/>
    <w:link w:val="Sous-titre"/>
    <w:rsid w:val="00D5437D"/>
    <w:rPr>
      <w:rFonts w:ascii="Cambria" w:eastAsia="Times New Roman" w:hAnsi="Cambria" w:cs="Times New Roman"/>
      <w:sz w:val="24"/>
      <w:szCs w:val="24"/>
    </w:rPr>
  </w:style>
  <w:style w:type="paragraph" w:styleId="Tabledesillustrations">
    <w:name w:val="table of figures"/>
    <w:basedOn w:val="Normal"/>
    <w:next w:val="Normal"/>
    <w:rsid w:val="00D5437D"/>
  </w:style>
  <w:style w:type="paragraph" w:styleId="Tabledesrfrencesjuridiques">
    <w:name w:val="table of authorities"/>
    <w:basedOn w:val="Normal"/>
    <w:next w:val="Normal"/>
    <w:rsid w:val="00D5437D"/>
    <w:pPr>
      <w:ind w:left="240" w:hanging="240"/>
    </w:pPr>
  </w:style>
  <w:style w:type="table" w:styleId="Tableauclassique1">
    <w:name w:val="Table Classic 1"/>
    <w:basedOn w:val="TableauNormal"/>
    <w:rsid w:val="00D5437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D5437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D5437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D5437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D5437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D5437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D5437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D5437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D5437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D5437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D5437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D5437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D5437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D5437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D5437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D5437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D5437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D5437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D5437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D543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D5437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D5437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D5437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D5437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D5437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D5437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D5437D"/>
    <w:rPr>
      <w:rFonts w:ascii="Courier New" w:hAnsi="Courier New" w:cs="Courier New"/>
      <w:sz w:val="20"/>
      <w:szCs w:val="20"/>
    </w:rPr>
  </w:style>
  <w:style w:type="character" w:customStyle="1" w:styleId="TextebrutCar">
    <w:name w:val="Texte brut Car"/>
    <w:link w:val="Textebrut"/>
    <w:rsid w:val="00D5437D"/>
    <w:rPr>
      <w:rFonts w:ascii="Courier New" w:hAnsi="Courier New" w:cs="Courier New"/>
    </w:rPr>
  </w:style>
  <w:style w:type="character" w:styleId="Textedelespacerserv">
    <w:name w:val="Placeholder Text"/>
    <w:uiPriority w:val="99"/>
    <w:semiHidden/>
    <w:rsid w:val="00D5437D"/>
    <w:rPr>
      <w:color w:val="808080"/>
    </w:rPr>
  </w:style>
  <w:style w:type="paragraph" w:styleId="Textedemacro">
    <w:name w:val="macro"/>
    <w:link w:val="TextedemacroCar"/>
    <w:rsid w:val="00D5437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D5437D"/>
    <w:rPr>
      <w:rFonts w:ascii="Courier New" w:hAnsi="Courier New" w:cs="Courier New"/>
    </w:rPr>
  </w:style>
  <w:style w:type="table" w:styleId="Thmedutableau">
    <w:name w:val="Table Theme"/>
    <w:basedOn w:val="TableauNormal"/>
    <w:rsid w:val="00D543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D5437D"/>
  </w:style>
  <w:style w:type="character" w:customStyle="1" w:styleId="TitredenoteCar">
    <w:name w:val="Titre de note Car"/>
    <w:link w:val="Titredenote"/>
    <w:rsid w:val="00D5437D"/>
    <w:rPr>
      <w:sz w:val="24"/>
      <w:szCs w:val="24"/>
    </w:rPr>
  </w:style>
  <w:style w:type="character" w:styleId="Titredulivre">
    <w:name w:val="Book Title"/>
    <w:uiPriority w:val="33"/>
    <w:qFormat/>
    <w:rsid w:val="00D5437D"/>
    <w:rPr>
      <w:b/>
      <w:bCs/>
      <w:smallCaps/>
      <w:spacing w:val="5"/>
    </w:rPr>
  </w:style>
  <w:style w:type="paragraph" w:styleId="Titreindex">
    <w:name w:val="index heading"/>
    <w:basedOn w:val="Normal"/>
    <w:next w:val="Index1"/>
    <w:rsid w:val="00D5437D"/>
    <w:rPr>
      <w:rFonts w:ascii="Cambria" w:hAnsi="Cambria"/>
      <w:b/>
      <w:bCs/>
    </w:rPr>
  </w:style>
  <w:style w:type="paragraph" w:styleId="TitreTR">
    <w:name w:val="toa heading"/>
    <w:basedOn w:val="Normal"/>
    <w:next w:val="Normal"/>
    <w:rsid w:val="00D5437D"/>
    <w:pPr>
      <w:spacing w:before="120"/>
    </w:pPr>
    <w:rPr>
      <w:rFonts w:ascii="Cambria" w:hAnsi="Cambria"/>
      <w:b/>
      <w:bCs/>
    </w:rPr>
  </w:style>
  <w:style w:type="table" w:styleId="Trameclaire-Accent1">
    <w:name w:val="Light Shading Accent 1"/>
    <w:basedOn w:val="TableauNormal"/>
    <w:uiPriority w:val="60"/>
    <w:rsid w:val="00D5437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5437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5437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5437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5437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5437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5437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5437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5437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5437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5437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5437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5437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5437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5437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5437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543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5437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543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5437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543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D543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872</Words>
  <Characters>4798</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1</vt:lpstr>
    </vt:vector>
  </TitlesOfParts>
  <Company> </Company>
  <LinksUpToDate>false</LinksUpToDate>
  <CharactersWithSpaces>5659</CharactersWithSpaces>
  <SharedDoc>false</SharedDoc>
  <HLinks>
    <vt:vector size="120" baseType="variant">
      <vt:variant>
        <vt:i4>1245237</vt:i4>
      </vt:variant>
      <vt:variant>
        <vt:i4>116</vt:i4>
      </vt:variant>
      <vt:variant>
        <vt:i4>0</vt:i4>
      </vt:variant>
      <vt:variant>
        <vt:i4>5</vt:i4>
      </vt:variant>
      <vt:variant>
        <vt:lpwstr/>
      </vt:variant>
      <vt:variant>
        <vt:lpwstr>_Toc201117721</vt:lpwstr>
      </vt:variant>
      <vt:variant>
        <vt:i4>1245237</vt:i4>
      </vt:variant>
      <vt:variant>
        <vt:i4>110</vt:i4>
      </vt:variant>
      <vt:variant>
        <vt:i4>0</vt:i4>
      </vt:variant>
      <vt:variant>
        <vt:i4>5</vt:i4>
      </vt:variant>
      <vt:variant>
        <vt:lpwstr/>
      </vt:variant>
      <vt:variant>
        <vt:lpwstr>_Toc201117720</vt:lpwstr>
      </vt:variant>
      <vt:variant>
        <vt:i4>1048629</vt:i4>
      </vt:variant>
      <vt:variant>
        <vt:i4>104</vt:i4>
      </vt:variant>
      <vt:variant>
        <vt:i4>0</vt:i4>
      </vt:variant>
      <vt:variant>
        <vt:i4>5</vt:i4>
      </vt:variant>
      <vt:variant>
        <vt:lpwstr/>
      </vt:variant>
      <vt:variant>
        <vt:lpwstr>_Toc201117719</vt:lpwstr>
      </vt:variant>
      <vt:variant>
        <vt:i4>1048629</vt:i4>
      </vt:variant>
      <vt:variant>
        <vt:i4>98</vt:i4>
      </vt:variant>
      <vt:variant>
        <vt:i4>0</vt:i4>
      </vt:variant>
      <vt:variant>
        <vt:i4>5</vt:i4>
      </vt:variant>
      <vt:variant>
        <vt:lpwstr/>
      </vt:variant>
      <vt:variant>
        <vt:lpwstr>_Toc201117718</vt:lpwstr>
      </vt:variant>
      <vt:variant>
        <vt:i4>1048629</vt:i4>
      </vt:variant>
      <vt:variant>
        <vt:i4>92</vt:i4>
      </vt:variant>
      <vt:variant>
        <vt:i4>0</vt:i4>
      </vt:variant>
      <vt:variant>
        <vt:i4>5</vt:i4>
      </vt:variant>
      <vt:variant>
        <vt:lpwstr/>
      </vt:variant>
      <vt:variant>
        <vt:lpwstr>_Toc201117717</vt:lpwstr>
      </vt:variant>
      <vt:variant>
        <vt:i4>1048629</vt:i4>
      </vt:variant>
      <vt:variant>
        <vt:i4>86</vt:i4>
      </vt:variant>
      <vt:variant>
        <vt:i4>0</vt:i4>
      </vt:variant>
      <vt:variant>
        <vt:i4>5</vt:i4>
      </vt:variant>
      <vt:variant>
        <vt:lpwstr/>
      </vt:variant>
      <vt:variant>
        <vt:lpwstr>_Toc201117716</vt:lpwstr>
      </vt:variant>
      <vt:variant>
        <vt:i4>1048629</vt:i4>
      </vt:variant>
      <vt:variant>
        <vt:i4>80</vt:i4>
      </vt:variant>
      <vt:variant>
        <vt:i4>0</vt:i4>
      </vt:variant>
      <vt:variant>
        <vt:i4>5</vt:i4>
      </vt:variant>
      <vt:variant>
        <vt:lpwstr/>
      </vt:variant>
      <vt:variant>
        <vt:lpwstr>_Toc201117715</vt:lpwstr>
      </vt:variant>
      <vt:variant>
        <vt:i4>1048629</vt:i4>
      </vt:variant>
      <vt:variant>
        <vt:i4>74</vt:i4>
      </vt:variant>
      <vt:variant>
        <vt:i4>0</vt:i4>
      </vt:variant>
      <vt:variant>
        <vt:i4>5</vt:i4>
      </vt:variant>
      <vt:variant>
        <vt:lpwstr/>
      </vt:variant>
      <vt:variant>
        <vt:lpwstr>_Toc201117714</vt:lpwstr>
      </vt:variant>
      <vt:variant>
        <vt:i4>1048629</vt:i4>
      </vt:variant>
      <vt:variant>
        <vt:i4>68</vt:i4>
      </vt:variant>
      <vt:variant>
        <vt:i4>0</vt:i4>
      </vt:variant>
      <vt:variant>
        <vt:i4>5</vt:i4>
      </vt:variant>
      <vt:variant>
        <vt:lpwstr/>
      </vt:variant>
      <vt:variant>
        <vt:lpwstr>_Toc201117713</vt:lpwstr>
      </vt:variant>
      <vt:variant>
        <vt:i4>1048629</vt:i4>
      </vt:variant>
      <vt:variant>
        <vt:i4>62</vt:i4>
      </vt:variant>
      <vt:variant>
        <vt:i4>0</vt:i4>
      </vt:variant>
      <vt:variant>
        <vt:i4>5</vt:i4>
      </vt:variant>
      <vt:variant>
        <vt:lpwstr/>
      </vt:variant>
      <vt:variant>
        <vt:lpwstr>_Toc201117712</vt:lpwstr>
      </vt:variant>
      <vt:variant>
        <vt:i4>1048629</vt:i4>
      </vt:variant>
      <vt:variant>
        <vt:i4>56</vt:i4>
      </vt:variant>
      <vt:variant>
        <vt:i4>0</vt:i4>
      </vt:variant>
      <vt:variant>
        <vt:i4>5</vt:i4>
      </vt:variant>
      <vt:variant>
        <vt:lpwstr/>
      </vt:variant>
      <vt:variant>
        <vt:lpwstr>_Toc201117711</vt:lpwstr>
      </vt:variant>
      <vt:variant>
        <vt:i4>1048629</vt:i4>
      </vt:variant>
      <vt:variant>
        <vt:i4>50</vt:i4>
      </vt:variant>
      <vt:variant>
        <vt:i4>0</vt:i4>
      </vt:variant>
      <vt:variant>
        <vt:i4>5</vt:i4>
      </vt:variant>
      <vt:variant>
        <vt:lpwstr/>
      </vt:variant>
      <vt:variant>
        <vt:lpwstr>_Toc201117710</vt:lpwstr>
      </vt:variant>
      <vt:variant>
        <vt:i4>1114165</vt:i4>
      </vt:variant>
      <vt:variant>
        <vt:i4>44</vt:i4>
      </vt:variant>
      <vt:variant>
        <vt:i4>0</vt:i4>
      </vt:variant>
      <vt:variant>
        <vt:i4>5</vt:i4>
      </vt:variant>
      <vt:variant>
        <vt:lpwstr/>
      </vt:variant>
      <vt:variant>
        <vt:lpwstr>_Toc201117709</vt:lpwstr>
      </vt:variant>
      <vt:variant>
        <vt:i4>1114165</vt:i4>
      </vt:variant>
      <vt:variant>
        <vt:i4>38</vt:i4>
      </vt:variant>
      <vt:variant>
        <vt:i4>0</vt:i4>
      </vt:variant>
      <vt:variant>
        <vt:i4>5</vt:i4>
      </vt:variant>
      <vt:variant>
        <vt:lpwstr/>
      </vt:variant>
      <vt:variant>
        <vt:lpwstr>_Toc201117708</vt:lpwstr>
      </vt:variant>
      <vt:variant>
        <vt:i4>1114165</vt:i4>
      </vt:variant>
      <vt:variant>
        <vt:i4>32</vt:i4>
      </vt:variant>
      <vt:variant>
        <vt:i4>0</vt:i4>
      </vt:variant>
      <vt:variant>
        <vt:i4>5</vt:i4>
      </vt:variant>
      <vt:variant>
        <vt:lpwstr/>
      </vt:variant>
      <vt:variant>
        <vt:lpwstr>_Toc201117707</vt:lpwstr>
      </vt:variant>
      <vt:variant>
        <vt:i4>1114165</vt:i4>
      </vt:variant>
      <vt:variant>
        <vt:i4>26</vt:i4>
      </vt:variant>
      <vt:variant>
        <vt:i4>0</vt:i4>
      </vt:variant>
      <vt:variant>
        <vt:i4>5</vt:i4>
      </vt:variant>
      <vt:variant>
        <vt:lpwstr/>
      </vt:variant>
      <vt:variant>
        <vt:lpwstr>_Toc201117706</vt:lpwstr>
      </vt:variant>
      <vt:variant>
        <vt:i4>1114165</vt:i4>
      </vt:variant>
      <vt:variant>
        <vt:i4>20</vt:i4>
      </vt:variant>
      <vt:variant>
        <vt:i4>0</vt:i4>
      </vt:variant>
      <vt:variant>
        <vt:i4>5</vt:i4>
      </vt:variant>
      <vt:variant>
        <vt:lpwstr/>
      </vt:variant>
      <vt:variant>
        <vt:lpwstr>_Toc201117705</vt:lpwstr>
      </vt:variant>
      <vt:variant>
        <vt:i4>1114165</vt:i4>
      </vt:variant>
      <vt:variant>
        <vt:i4>14</vt:i4>
      </vt:variant>
      <vt:variant>
        <vt:i4>0</vt:i4>
      </vt:variant>
      <vt:variant>
        <vt:i4>5</vt:i4>
      </vt:variant>
      <vt:variant>
        <vt:lpwstr/>
      </vt:variant>
      <vt:variant>
        <vt:lpwstr>_Toc201117704</vt:lpwstr>
      </vt:variant>
      <vt:variant>
        <vt:i4>1114165</vt:i4>
      </vt:variant>
      <vt:variant>
        <vt:i4>8</vt:i4>
      </vt:variant>
      <vt:variant>
        <vt:i4>0</vt:i4>
      </vt:variant>
      <vt:variant>
        <vt:i4>5</vt:i4>
      </vt:variant>
      <vt:variant>
        <vt:lpwstr/>
      </vt:variant>
      <vt:variant>
        <vt:lpwstr>_Toc201117703</vt:lpwstr>
      </vt:variant>
      <vt:variant>
        <vt:i4>1114165</vt:i4>
      </vt:variant>
      <vt:variant>
        <vt:i4>2</vt:i4>
      </vt:variant>
      <vt:variant>
        <vt:i4>0</vt:i4>
      </vt:variant>
      <vt:variant>
        <vt:i4>5</vt:i4>
      </vt:variant>
      <vt:variant>
        <vt:lpwstr/>
      </vt:variant>
      <vt:variant>
        <vt:lpwstr>_Toc201117702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_</dc:creator>
  <cp:keywords/>
  <dc:description/>
  <cp:lastModifiedBy>Pierre JOUBERT</cp:lastModifiedBy>
  <cp:revision>2</cp:revision>
  <cp:lastPrinted>2008-06-13T07:44:00Z</cp:lastPrinted>
  <dcterms:created xsi:type="dcterms:W3CDTF">2012-08-30T09:32:00Z</dcterms:created>
  <dcterms:modified xsi:type="dcterms:W3CDTF">2012-08-30T09:32:00Z</dcterms:modified>
</cp:coreProperties>
</file>