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7420"/>
      </w:tblGrid>
      <w:tr w:rsidR="00912D97" w:rsidTr="00912D9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  <w:bookmarkStart w:id="0" w:name="_GoBack"/>
            <w:bookmarkEnd w:id="0"/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35434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2008-02-20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Attaché de Recherche Clinique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Etudes cliniques/Développement clinique Recherche 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BAC +5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Toutes régions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&lt; à un mois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Je termine actuellement ma participation en tant qu'ARC terrain, à l'étude "CORONS" conduite par l'INSERM U-707. Cette étude a permis de créer une énorme base de données sur les antécédents médicaux des sujets affiliés à </w:t>
            </w:r>
            <w:smartTag w:uri="urn:schemas-microsoft-com:office:smarttags" w:element="PersonName">
              <w:smartTagPr>
                <w:attr w:name="ProductID" w:val="la SSM"/>
              </w:smartTagPr>
              <w:r w:rsidRPr="005D46F3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SSM</w:t>
              </w:r>
            </w:smartTag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(Société de Secours Minière) du Nord Pas de Calais. Ma participation consistait à présenter le sujet au personnel soignant et à effectuer un recueil de données à partir des dossiers médicaux des médecins traitants.</w:t>
            </w: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J'ai également de l'expérience dans la recherche en laboratoire grâce à ma formation et mes stages en biologie cellulaire et physiologie.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5D46F3" w:rsidRPr="005D46F3" w:rsidTr="005D46F3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Motivation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D46F3" w:rsidRPr="005D46F3" w:rsidRDefault="005D46F3" w:rsidP="005D46F3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D46F3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Je désire actuellement continuer dans la voie de la recherche clinique et je suis donc à la recherche d'un emploi cdd ou cdi dans ce domaine partout en France. Je pense avoir acquis les compétences nécessaires et l'autonomie exigées.</w:t>
            </w: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FF6600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FF6600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FF6600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  <w:tr w:rsidR="00912D97" w:rsidTr="00912D97">
        <w:trPr>
          <w:tblCellSpacing w:w="0" w:type="dxa"/>
          <w:jc w:val="center"/>
        </w:trPr>
        <w:tc>
          <w:tcPr>
            <w:tcW w:w="1352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12D97" w:rsidRDefault="00912D97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12D97" w:rsidRDefault="00912D97">
            <w:pPr>
              <w:rPr>
                <w:rFonts w:ascii="Verdana" w:hAnsi="Verdana"/>
                <w:color w:val="006699"/>
                <w:sz w:val="17"/>
                <w:szCs w:val="17"/>
              </w:rPr>
            </w:pP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4C4" w:rsidRDefault="00F634C4">
      <w:r>
        <w:separator/>
      </w:r>
    </w:p>
  </w:endnote>
  <w:endnote w:type="continuationSeparator" w:id="0">
    <w:p w:rsidR="00F634C4" w:rsidRDefault="00F63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6F3" w:rsidRPr="007F7D56" w:rsidRDefault="005D46F3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noProof/>
        <w:szCs w:val="16"/>
      </w:rPr>
      <w:t>CV_LEEM_35438.doc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F66915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F66915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4C4" w:rsidRDefault="00F634C4">
      <w:r>
        <w:separator/>
      </w:r>
    </w:p>
  </w:footnote>
  <w:footnote w:type="continuationSeparator" w:id="0">
    <w:p w:rsidR="00F634C4" w:rsidRDefault="00F63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BE6C79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FFC48C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D6AB99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EA44E4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166B8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86F7A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840F4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BC680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F2754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B61E1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A636A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4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1FD67A1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03550D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5"/>
  </w:num>
  <w:num w:numId="7">
    <w:abstractNumId w:val="15"/>
  </w:num>
  <w:num w:numId="8">
    <w:abstractNumId w:val="13"/>
  </w:num>
  <w:num w:numId="9">
    <w:abstractNumId w:val="16"/>
  </w:num>
  <w:num w:numId="10">
    <w:abstractNumId w:val="14"/>
  </w:num>
  <w:num w:numId="11">
    <w:abstractNumId w:val="15"/>
  </w:num>
  <w:num w:numId="12">
    <w:abstractNumId w:val="25"/>
  </w:num>
  <w:num w:numId="13">
    <w:abstractNumId w:val="13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3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19"/>
  </w:num>
  <w:num w:numId="26">
    <w:abstractNumId w:val="21"/>
  </w:num>
  <w:num w:numId="27">
    <w:abstractNumId w:val="24"/>
  </w:num>
  <w:num w:numId="28">
    <w:abstractNumId w:val="20"/>
  </w:num>
  <w:num w:numId="29">
    <w:abstractNumId w:val="12"/>
  </w:num>
  <w:num w:numId="30">
    <w:abstractNumId w:val="1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07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C07C7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66CEB"/>
    <w:rsid w:val="00573E3D"/>
    <w:rsid w:val="005826E6"/>
    <w:rsid w:val="0059184A"/>
    <w:rsid w:val="005A18D5"/>
    <w:rsid w:val="005B0C9A"/>
    <w:rsid w:val="005B207C"/>
    <w:rsid w:val="005C3F08"/>
    <w:rsid w:val="005D46F3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12D97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87BC9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27A0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634C4"/>
    <w:rsid w:val="00F66915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66CEB"/>
    <w:pPr>
      <w:numPr>
        <w:numId w:val="28"/>
      </w:numPr>
    </w:pPr>
  </w:style>
  <w:style w:type="numbering" w:styleId="1ai">
    <w:name w:val="Outline List 1"/>
    <w:basedOn w:val="Aucuneliste"/>
    <w:rsid w:val="00566CEB"/>
    <w:pPr>
      <w:numPr>
        <w:numId w:val="29"/>
      </w:numPr>
    </w:pPr>
  </w:style>
  <w:style w:type="character" w:styleId="Accentuation">
    <w:name w:val="Emphasis"/>
    <w:qFormat/>
    <w:rsid w:val="00566CEB"/>
    <w:rPr>
      <w:i/>
      <w:iCs/>
    </w:rPr>
  </w:style>
  <w:style w:type="character" w:styleId="AcronymeHTML">
    <w:name w:val="HTML Acronym"/>
    <w:rsid w:val="00566CEB"/>
  </w:style>
  <w:style w:type="paragraph" w:styleId="Adressedestinataire">
    <w:name w:val="envelope address"/>
    <w:basedOn w:val="Normal"/>
    <w:rsid w:val="00566CE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66CE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66CEB"/>
    <w:rPr>
      <w:i/>
      <w:iCs/>
    </w:rPr>
  </w:style>
  <w:style w:type="character" w:customStyle="1" w:styleId="AdresseHTMLCar">
    <w:name w:val="Adresse HTML Car"/>
    <w:link w:val="AdresseHTML"/>
    <w:rsid w:val="00566CEB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66CEB"/>
    <w:rPr>
      <w:vertAlign w:val="superscript"/>
    </w:rPr>
  </w:style>
  <w:style w:type="character" w:styleId="Appelnotedebasdep">
    <w:name w:val="footnote reference"/>
    <w:rsid w:val="00566CEB"/>
    <w:rPr>
      <w:vertAlign w:val="superscript"/>
    </w:rPr>
  </w:style>
  <w:style w:type="numbering" w:styleId="ArticleSection">
    <w:name w:val="Outline List 3"/>
    <w:basedOn w:val="Aucuneliste"/>
    <w:rsid w:val="00566CEB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66CEB"/>
  </w:style>
  <w:style w:type="paragraph" w:styleId="Citation">
    <w:name w:val="Quote"/>
    <w:basedOn w:val="Normal"/>
    <w:next w:val="Normal"/>
    <w:link w:val="CitationCar"/>
    <w:uiPriority w:val="29"/>
    <w:qFormat/>
    <w:rsid w:val="00566CEB"/>
    <w:rPr>
      <w:i/>
      <w:iCs/>
    </w:rPr>
  </w:style>
  <w:style w:type="character" w:customStyle="1" w:styleId="CitationCar">
    <w:name w:val="Citation Car"/>
    <w:link w:val="Citation"/>
    <w:uiPriority w:val="29"/>
    <w:rsid w:val="00566CEB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66CE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6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66CEB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66CE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66CE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66CE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66CEB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66CE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66CEB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66CEB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66CEB"/>
    <w:rPr>
      <w:szCs w:val="20"/>
    </w:rPr>
  </w:style>
  <w:style w:type="character" w:customStyle="1" w:styleId="CommentaireCar">
    <w:name w:val="Commentaire Car"/>
    <w:link w:val="Commentaire"/>
    <w:rsid w:val="00566CEB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66CE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66CEB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66CE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66CEB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66CEB"/>
  </w:style>
  <w:style w:type="character" w:customStyle="1" w:styleId="DateCar">
    <w:name w:val="Date Car"/>
    <w:link w:val="Date"/>
    <w:rsid w:val="00566CEB"/>
    <w:rPr>
      <w:rFonts w:ascii="Arial" w:hAnsi="Arial"/>
      <w:color w:val="000000"/>
      <w:szCs w:val="18"/>
    </w:rPr>
  </w:style>
  <w:style w:type="character" w:styleId="DfinitionHTML">
    <w:name w:val="HTML Definition"/>
    <w:rsid w:val="00566CEB"/>
    <w:rPr>
      <w:i/>
      <w:iCs/>
    </w:rPr>
  </w:style>
  <w:style w:type="table" w:styleId="Effetsdetableau3D1">
    <w:name w:val="Table 3D effects 1"/>
    <w:basedOn w:val="TableauNormal"/>
    <w:rsid w:val="00566CE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66CE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66CEB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566CE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66CE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66C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66CEB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66CEB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66CE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66CE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66CEB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66CEB"/>
    <w:pPr>
      <w:ind w:left="4252"/>
    </w:pPr>
  </w:style>
  <w:style w:type="character" w:customStyle="1" w:styleId="FormuledepolitesseCar">
    <w:name w:val="Formule de politesse Car"/>
    <w:link w:val="Formuledepolitesse"/>
    <w:rsid w:val="00566CEB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66CEB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66CEB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66CEB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66C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66CEB"/>
    <w:pPr>
      <w:ind w:left="200" w:hanging="200"/>
    </w:pPr>
  </w:style>
  <w:style w:type="paragraph" w:styleId="Index2">
    <w:name w:val="index 2"/>
    <w:basedOn w:val="Normal"/>
    <w:next w:val="Normal"/>
    <w:rsid w:val="00566CEB"/>
    <w:pPr>
      <w:ind w:left="400" w:hanging="200"/>
    </w:pPr>
  </w:style>
  <w:style w:type="paragraph" w:styleId="Index3">
    <w:name w:val="index 3"/>
    <w:basedOn w:val="Normal"/>
    <w:next w:val="Normal"/>
    <w:rsid w:val="00566CEB"/>
    <w:pPr>
      <w:ind w:left="600" w:hanging="200"/>
    </w:pPr>
  </w:style>
  <w:style w:type="paragraph" w:styleId="Index4">
    <w:name w:val="index 4"/>
    <w:basedOn w:val="Normal"/>
    <w:next w:val="Normal"/>
    <w:rsid w:val="00566CEB"/>
    <w:pPr>
      <w:ind w:left="800" w:hanging="200"/>
    </w:pPr>
  </w:style>
  <w:style w:type="paragraph" w:styleId="Index5">
    <w:name w:val="index 5"/>
    <w:basedOn w:val="Normal"/>
    <w:next w:val="Normal"/>
    <w:rsid w:val="00566CEB"/>
    <w:pPr>
      <w:ind w:left="1000" w:hanging="200"/>
    </w:pPr>
  </w:style>
  <w:style w:type="paragraph" w:styleId="Index6">
    <w:name w:val="index 6"/>
    <w:basedOn w:val="Normal"/>
    <w:next w:val="Normal"/>
    <w:rsid w:val="00566CEB"/>
    <w:pPr>
      <w:ind w:left="1200" w:hanging="200"/>
    </w:pPr>
  </w:style>
  <w:style w:type="paragraph" w:styleId="Index7">
    <w:name w:val="index 7"/>
    <w:basedOn w:val="Normal"/>
    <w:next w:val="Normal"/>
    <w:rsid w:val="00566CEB"/>
    <w:pPr>
      <w:ind w:left="1400" w:hanging="200"/>
    </w:pPr>
  </w:style>
  <w:style w:type="paragraph" w:styleId="Index8">
    <w:name w:val="index 8"/>
    <w:basedOn w:val="Normal"/>
    <w:next w:val="Normal"/>
    <w:rsid w:val="00566CEB"/>
    <w:pPr>
      <w:ind w:left="1600" w:hanging="200"/>
    </w:pPr>
  </w:style>
  <w:style w:type="paragraph" w:styleId="Index9">
    <w:name w:val="index 9"/>
    <w:basedOn w:val="Normal"/>
    <w:next w:val="Normal"/>
    <w:rsid w:val="00566CE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66CEB"/>
    <w:rPr>
      <w:b/>
      <w:bCs/>
      <w:szCs w:val="20"/>
    </w:rPr>
  </w:style>
  <w:style w:type="paragraph" w:styleId="Liste">
    <w:name w:val="List"/>
    <w:basedOn w:val="Normal"/>
    <w:rsid w:val="00566CEB"/>
    <w:pPr>
      <w:ind w:left="283" w:hanging="283"/>
      <w:contextualSpacing/>
    </w:pPr>
  </w:style>
  <w:style w:type="paragraph" w:styleId="Liste2">
    <w:name w:val="List 2"/>
    <w:basedOn w:val="Normal"/>
    <w:rsid w:val="00566CEB"/>
    <w:pPr>
      <w:ind w:left="566" w:hanging="283"/>
      <w:contextualSpacing/>
    </w:pPr>
  </w:style>
  <w:style w:type="paragraph" w:styleId="Liste3">
    <w:name w:val="List 3"/>
    <w:basedOn w:val="Normal"/>
    <w:rsid w:val="00566CEB"/>
    <w:pPr>
      <w:ind w:left="849" w:hanging="283"/>
      <w:contextualSpacing/>
    </w:pPr>
  </w:style>
  <w:style w:type="paragraph" w:styleId="Liste4">
    <w:name w:val="List 4"/>
    <w:basedOn w:val="Normal"/>
    <w:rsid w:val="00566CEB"/>
    <w:pPr>
      <w:ind w:left="1132" w:hanging="283"/>
      <w:contextualSpacing/>
    </w:pPr>
  </w:style>
  <w:style w:type="paragraph" w:styleId="Liste5">
    <w:name w:val="List 5"/>
    <w:basedOn w:val="Normal"/>
    <w:rsid w:val="00566CEB"/>
    <w:pPr>
      <w:ind w:left="1415" w:hanging="283"/>
      <w:contextualSpacing/>
    </w:pPr>
  </w:style>
  <w:style w:type="paragraph" w:styleId="Listenumros">
    <w:name w:val="List Number"/>
    <w:basedOn w:val="Normal"/>
    <w:rsid w:val="00566CEB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66CEB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66CEB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66CEB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66CEB"/>
    <w:pPr>
      <w:numPr>
        <w:numId w:val="35"/>
      </w:numPr>
      <w:contextualSpacing/>
    </w:pPr>
  </w:style>
  <w:style w:type="paragraph" w:styleId="Listepuces">
    <w:name w:val="List Bullet"/>
    <w:basedOn w:val="Normal"/>
    <w:rsid w:val="00566CEB"/>
    <w:pPr>
      <w:numPr>
        <w:numId w:val="36"/>
      </w:numPr>
      <w:contextualSpacing/>
    </w:pPr>
  </w:style>
  <w:style w:type="paragraph" w:styleId="Listepuces2">
    <w:name w:val="List Bullet 2"/>
    <w:basedOn w:val="Normal"/>
    <w:rsid w:val="00566CEB"/>
    <w:pPr>
      <w:numPr>
        <w:numId w:val="37"/>
      </w:numPr>
      <w:contextualSpacing/>
    </w:pPr>
  </w:style>
  <w:style w:type="paragraph" w:styleId="Listepuces3">
    <w:name w:val="List Bullet 3"/>
    <w:basedOn w:val="Normal"/>
    <w:rsid w:val="00566CEB"/>
    <w:pPr>
      <w:numPr>
        <w:numId w:val="38"/>
      </w:numPr>
      <w:contextualSpacing/>
    </w:pPr>
  </w:style>
  <w:style w:type="paragraph" w:styleId="Listepuces4">
    <w:name w:val="List Bullet 4"/>
    <w:basedOn w:val="Normal"/>
    <w:rsid w:val="00566CEB"/>
    <w:pPr>
      <w:numPr>
        <w:numId w:val="39"/>
      </w:numPr>
      <w:contextualSpacing/>
    </w:pPr>
  </w:style>
  <w:style w:type="paragraph" w:styleId="Listepuces5">
    <w:name w:val="List Bullet 5"/>
    <w:basedOn w:val="Normal"/>
    <w:rsid w:val="00566CEB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66CE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66CE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66CE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66CE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66CE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66CE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66CEB"/>
    <w:rPr>
      <w:sz w:val="16"/>
      <w:szCs w:val="16"/>
    </w:rPr>
  </w:style>
  <w:style w:type="paragraph" w:styleId="NormalWeb">
    <w:name w:val="Normal (Web)"/>
    <w:basedOn w:val="Normal"/>
    <w:rsid w:val="00566CE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66CE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66CEB"/>
    <w:rPr>
      <w:szCs w:val="20"/>
    </w:rPr>
  </w:style>
  <w:style w:type="character" w:customStyle="1" w:styleId="NotedebasdepageCar">
    <w:name w:val="Note de bas de page Car"/>
    <w:link w:val="Notedebasdepage"/>
    <w:rsid w:val="00566CEB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66CEB"/>
    <w:rPr>
      <w:szCs w:val="20"/>
    </w:rPr>
  </w:style>
  <w:style w:type="character" w:customStyle="1" w:styleId="NotedefinCar">
    <w:name w:val="Note de fin Car"/>
    <w:link w:val="Notedefin"/>
    <w:rsid w:val="00566CEB"/>
    <w:rPr>
      <w:rFonts w:ascii="Arial" w:hAnsi="Arial"/>
      <w:color w:val="000000"/>
    </w:rPr>
  </w:style>
  <w:style w:type="character" w:styleId="Numrodeligne">
    <w:name w:val="line number"/>
    <w:rsid w:val="00566CEB"/>
  </w:style>
  <w:style w:type="paragraph" w:styleId="Objetducommentaire">
    <w:name w:val="annotation subject"/>
    <w:basedOn w:val="Commentaire"/>
    <w:next w:val="Commentaire"/>
    <w:link w:val="ObjetducommentaireCar"/>
    <w:rsid w:val="00566CEB"/>
    <w:rPr>
      <w:b/>
      <w:bCs/>
    </w:rPr>
  </w:style>
  <w:style w:type="character" w:customStyle="1" w:styleId="ObjetducommentaireCar">
    <w:name w:val="Objet du commentaire Car"/>
    <w:link w:val="Objetducommentaire"/>
    <w:rsid w:val="00566CEB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66CEB"/>
    <w:pPr>
      <w:ind w:left="708"/>
    </w:pPr>
  </w:style>
  <w:style w:type="paragraph" w:styleId="PrformatHTML">
    <w:name w:val="HTML Preformatted"/>
    <w:basedOn w:val="Normal"/>
    <w:link w:val="PrformatHTMLCar"/>
    <w:rsid w:val="00566CE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66CEB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66CE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66CE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66CEB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66CEB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66CEB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66CE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66CEB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66CE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66CEB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66CE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66CEB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66CE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66CEB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66CEB"/>
    <w:pPr>
      <w:ind w:left="708"/>
    </w:pPr>
  </w:style>
  <w:style w:type="paragraph" w:styleId="Salutations">
    <w:name w:val="Salutation"/>
    <w:basedOn w:val="Normal"/>
    <w:next w:val="Normal"/>
    <w:link w:val="SalutationsCar"/>
    <w:rsid w:val="00566CEB"/>
  </w:style>
  <w:style w:type="character" w:customStyle="1" w:styleId="SalutationsCar">
    <w:name w:val="Salutations Car"/>
    <w:link w:val="Salutations"/>
    <w:rsid w:val="00566CEB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66CEB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66CEB"/>
    <w:pPr>
      <w:ind w:left="4252"/>
    </w:pPr>
  </w:style>
  <w:style w:type="character" w:customStyle="1" w:styleId="SignatureCar">
    <w:name w:val="Signature Car"/>
    <w:link w:val="Signature"/>
    <w:rsid w:val="00566CEB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66CEB"/>
  </w:style>
  <w:style w:type="character" w:customStyle="1" w:styleId="SignaturelectroniqueCar">
    <w:name w:val="Signature électronique Car"/>
    <w:link w:val="Signaturelectronique"/>
    <w:rsid w:val="00566CEB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66CEB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66CEB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66CEB"/>
  </w:style>
  <w:style w:type="paragraph" w:styleId="Tabledesrfrencesjuridiques">
    <w:name w:val="table of authorities"/>
    <w:basedOn w:val="Normal"/>
    <w:next w:val="Normal"/>
    <w:rsid w:val="00566CEB"/>
    <w:pPr>
      <w:ind w:left="200" w:hanging="200"/>
    </w:pPr>
  </w:style>
  <w:style w:type="table" w:styleId="Tableauclassique1">
    <w:name w:val="Table Classic 1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66CEB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66CEB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66CEB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66CEB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66CEB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66CE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66CEB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66CE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66CEB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66CEB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66CEB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66CEB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66CEB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66CEB"/>
    <w:rPr>
      <w:color w:val="808080"/>
    </w:rPr>
  </w:style>
  <w:style w:type="paragraph" w:styleId="Textedemacro">
    <w:name w:val="macro"/>
    <w:link w:val="TextedemacroCar"/>
    <w:rsid w:val="00566C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66CEB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66CEB"/>
  </w:style>
  <w:style w:type="character" w:customStyle="1" w:styleId="TitredenoteCar">
    <w:name w:val="Titre de note Car"/>
    <w:link w:val="Titredenote"/>
    <w:rsid w:val="00566CEB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66CE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66CE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66CE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66CEB"/>
    <w:pPr>
      <w:ind w:left="1600"/>
    </w:pPr>
  </w:style>
  <w:style w:type="table" w:styleId="Trameclaire-Accent1">
    <w:name w:val="Light Shading Accent 1"/>
    <w:basedOn w:val="TableauNormal"/>
    <w:uiPriority w:val="60"/>
    <w:rsid w:val="00566CE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66CE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66CE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66CE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66C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66CE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66CE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B27A07"/>
    <w:rPr>
      <w:b/>
      <w:bCs/>
    </w:rPr>
  </w:style>
  <w:style w:type="paragraph" w:styleId="Textedebulles">
    <w:name w:val="Balloon Text"/>
    <w:basedOn w:val="Normal"/>
    <w:semiHidden/>
    <w:rsid w:val="00B27A0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66CEB"/>
    <w:pPr>
      <w:numPr>
        <w:numId w:val="28"/>
      </w:numPr>
    </w:pPr>
  </w:style>
  <w:style w:type="numbering" w:styleId="1ai">
    <w:name w:val="Outline List 1"/>
    <w:basedOn w:val="Aucuneliste"/>
    <w:rsid w:val="00566CEB"/>
    <w:pPr>
      <w:numPr>
        <w:numId w:val="29"/>
      </w:numPr>
    </w:pPr>
  </w:style>
  <w:style w:type="character" w:styleId="Accentuation">
    <w:name w:val="Emphasis"/>
    <w:qFormat/>
    <w:rsid w:val="00566CEB"/>
    <w:rPr>
      <w:i/>
      <w:iCs/>
    </w:rPr>
  </w:style>
  <w:style w:type="character" w:styleId="AcronymeHTML">
    <w:name w:val="HTML Acronym"/>
    <w:rsid w:val="00566CEB"/>
  </w:style>
  <w:style w:type="paragraph" w:styleId="Adressedestinataire">
    <w:name w:val="envelope address"/>
    <w:basedOn w:val="Normal"/>
    <w:rsid w:val="00566CE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66CEB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66CEB"/>
    <w:rPr>
      <w:i/>
      <w:iCs/>
    </w:rPr>
  </w:style>
  <w:style w:type="character" w:customStyle="1" w:styleId="AdresseHTMLCar">
    <w:name w:val="Adresse HTML Car"/>
    <w:link w:val="AdresseHTML"/>
    <w:rsid w:val="00566CEB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66CEB"/>
    <w:rPr>
      <w:vertAlign w:val="superscript"/>
    </w:rPr>
  </w:style>
  <w:style w:type="character" w:styleId="Appelnotedebasdep">
    <w:name w:val="footnote reference"/>
    <w:rsid w:val="00566CEB"/>
    <w:rPr>
      <w:vertAlign w:val="superscript"/>
    </w:rPr>
  </w:style>
  <w:style w:type="numbering" w:styleId="ArticleSection">
    <w:name w:val="Outline List 3"/>
    <w:basedOn w:val="Aucuneliste"/>
    <w:rsid w:val="00566CEB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66CEB"/>
  </w:style>
  <w:style w:type="paragraph" w:styleId="Citation">
    <w:name w:val="Quote"/>
    <w:basedOn w:val="Normal"/>
    <w:next w:val="Normal"/>
    <w:link w:val="CitationCar"/>
    <w:uiPriority w:val="29"/>
    <w:qFormat/>
    <w:rsid w:val="00566CEB"/>
    <w:rPr>
      <w:i/>
      <w:iCs/>
    </w:rPr>
  </w:style>
  <w:style w:type="character" w:customStyle="1" w:styleId="CitationCar">
    <w:name w:val="Citation Car"/>
    <w:link w:val="Citation"/>
    <w:uiPriority w:val="29"/>
    <w:rsid w:val="00566CEB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66CE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6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66CEB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66CE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66CE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66CE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66CEB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66CEB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66CEB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66CEB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66CEB"/>
    <w:rPr>
      <w:szCs w:val="20"/>
    </w:rPr>
  </w:style>
  <w:style w:type="character" w:customStyle="1" w:styleId="CommentaireCar">
    <w:name w:val="Commentaire Car"/>
    <w:link w:val="Commentaire"/>
    <w:rsid w:val="00566CEB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66CE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66CEB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66CE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66CEB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66CEB"/>
  </w:style>
  <w:style w:type="character" w:customStyle="1" w:styleId="DateCar">
    <w:name w:val="Date Car"/>
    <w:link w:val="Date"/>
    <w:rsid w:val="00566CEB"/>
    <w:rPr>
      <w:rFonts w:ascii="Arial" w:hAnsi="Arial"/>
      <w:color w:val="000000"/>
      <w:szCs w:val="18"/>
    </w:rPr>
  </w:style>
  <w:style w:type="character" w:styleId="DfinitionHTML">
    <w:name w:val="HTML Definition"/>
    <w:rsid w:val="00566CEB"/>
    <w:rPr>
      <w:i/>
      <w:iCs/>
    </w:rPr>
  </w:style>
  <w:style w:type="table" w:styleId="Effetsdetableau3D1">
    <w:name w:val="Table 3D effects 1"/>
    <w:basedOn w:val="TableauNormal"/>
    <w:rsid w:val="00566CE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66CE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66CEB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566CE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66CE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66C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66CEB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66CEB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66CE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66CE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66CEB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66CEB"/>
    <w:pPr>
      <w:ind w:left="4252"/>
    </w:pPr>
  </w:style>
  <w:style w:type="character" w:customStyle="1" w:styleId="FormuledepolitesseCar">
    <w:name w:val="Formule de politesse Car"/>
    <w:link w:val="Formuledepolitesse"/>
    <w:rsid w:val="00566CEB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66CE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66CE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66CEB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66CEB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66CEB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66C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66CE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66CE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66CEB"/>
    <w:pPr>
      <w:ind w:left="200" w:hanging="200"/>
    </w:pPr>
  </w:style>
  <w:style w:type="paragraph" w:styleId="Index2">
    <w:name w:val="index 2"/>
    <w:basedOn w:val="Normal"/>
    <w:next w:val="Normal"/>
    <w:rsid w:val="00566CEB"/>
    <w:pPr>
      <w:ind w:left="400" w:hanging="200"/>
    </w:pPr>
  </w:style>
  <w:style w:type="paragraph" w:styleId="Index3">
    <w:name w:val="index 3"/>
    <w:basedOn w:val="Normal"/>
    <w:next w:val="Normal"/>
    <w:rsid w:val="00566CEB"/>
    <w:pPr>
      <w:ind w:left="600" w:hanging="200"/>
    </w:pPr>
  </w:style>
  <w:style w:type="paragraph" w:styleId="Index4">
    <w:name w:val="index 4"/>
    <w:basedOn w:val="Normal"/>
    <w:next w:val="Normal"/>
    <w:rsid w:val="00566CEB"/>
    <w:pPr>
      <w:ind w:left="800" w:hanging="200"/>
    </w:pPr>
  </w:style>
  <w:style w:type="paragraph" w:styleId="Index5">
    <w:name w:val="index 5"/>
    <w:basedOn w:val="Normal"/>
    <w:next w:val="Normal"/>
    <w:rsid w:val="00566CEB"/>
    <w:pPr>
      <w:ind w:left="1000" w:hanging="200"/>
    </w:pPr>
  </w:style>
  <w:style w:type="paragraph" w:styleId="Index6">
    <w:name w:val="index 6"/>
    <w:basedOn w:val="Normal"/>
    <w:next w:val="Normal"/>
    <w:rsid w:val="00566CEB"/>
    <w:pPr>
      <w:ind w:left="1200" w:hanging="200"/>
    </w:pPr>
  </w:style>
  <w:style w:type="paragraph" w:styleId="Index7">
    <w:name w:val="index 7"/>
    <w:basedOn w:val="Normal"/>
    <w:next w:val="Normal"/>
    <w:rsid w:val="00566CEB"/>
    <w:pPr>
      <w:ind w:left="1400" w:hanging="200"/>
    </w:pPr>
  </w:style>
  <w:style w:type="paragraph" w:styleId="Index8">
    <w:name w:val="index 8"/>
    <w:basedOn w:val="Normal"/>
    <w:next w:val="Normal"/>
    <w:rsid w:val="00566CEB"/>
    <w:pPr>
      <w:ind w:left="1600" w:hanging="200"/>
    </w:pPr>
  </w:style>
  <w:style w:type="paragraph" w:styleId="Index9">
    <w:name w:val="index 9"/>
    <w:basedOn w:val="Normal"/>
    <w:next w:val="Normal"/>
    <w:rsid w:val="00566CE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66CEB"/>
    <w:rPr>
      <w:b/>
      <w:bCs/>
      <w:szCs w:val="20"/>
    </w:rPr>
  </w:style>
  <w:style w:type="paragraph" w:styleId="Liste">
    <w:name w:val="List"/>
    <w:basedOn w:val="Normal"/>
    <w:rsid w:val="00566CEB"/>
    <w:pPr>
      <w:ind w:left="283" w:hanging="283"/>
      <w:contextualSpacing/>
    </w:pPr>
  </w:style>
  <w:style w:type="paragraph" w:styleId="Liste2">
    <w:name w:val="List 2"/>
    <w:basedOn w:val="Normal"/>
    <w:rsid w:val="00566CEB"/>
    <w:pPr>
      <w:ind w:left="566" w:hanging="283"/>
      <w:contextualSpacing/>
    </w:pPr>
  </w:style>
  <w:style w:type="paragraph" w:styleId="Liste3">
    <w:name w:val="List 3"/>
    <w:basedOn w:val="Normal"/>
    <w:rsid w:val="00566CEB"/>
    <w:pPr>
      <w:ind w:left="849" w:hanging="283"/>
      <w:contextualSpacing/>
    </w:pPr>
  </w:style>
  <w:style w:type="paragraph" w:styleId="Liste4">
    <w:name w:val="List 4"/>
    <w:basedOn w:val="Normal"/>
    <w:rsid w:val="00566CEB"/>
    <w:pPr>
      <w:ind w:left="1132" w:hanging="283"/>
      <w:contextualSpacing/>
    </w:pPr>
  </w:style>
  <w:style w:type="paragraph" w:styleId="Liste5">
    <w:name w:val="List 5"/>
    <w:basedOn w:val="Normal"/>
    <w:rsid w:val="00566CEB"/>
    <w:pPr>
      <w:ind w:left="1415" w:hanging="283"/>
      <w:contextualSpacing/>
    </w:pPr>
  </w:style>
  <w:style w:type="paragraph" w:styleId="Listenumros">
    <w:name w:val="List Number"/>
    <w:basedOn w:val="Normal"/>
    <w:rsid w:val="00566CEB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66CEB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66CEB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66CEB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66CEB"/>
    <w:pPr>
      <w:numPr>
        <w:numId w:val="35"/>
      </w:numPr>
      <w:contextualSpacing/>
    </w:pPr>
  </w:style>
  <w:style w:type="paragraph" w:styleId="Listepuces">
    <w:name w:val="List Bullet"/>
    <w:basedOn w:val="Normal"/>
    <w:rsid w:val="00566CEB"/>
    <w:pPr>
      <w:numPr>
        <w:numId w:val="36"/>
      </w:numPr>
      <w:contextualSpacing/>
    </w:pPr>
  </w:style>
  <w:style w:type="paragraph" w:styleId="Listepuces2">
    <w:name w:val="List Bullet 2"/>
    <w:basedOn w:val="Normal"/>
    <w:rsid w:val="00566CEB"/>
    <w:pPr>
      <w:numPr>
        <w:numId w:val="37"/>
      </w:numPr>
      <w:contextualSpacing/>
    </w:pPr>
  </w:style>
  <w:style w:type="paragraph" w:styleId="Listepuces3">
    <w:name w:val="List Bullet 3"/>
    <w:basedOn w:val="Normal"/>
    <w:rsid w:val="00566CEB"/>
    <w:pPr>
      <w:numPr>
        <w:numId w:val="38"/>
      </w:numPr>
      <w:contextualSpacing/>
    </w:pPr>
  </w:style>
  <w:style w:type="paragraph" w:styleId="Listepuces4">
    <w:name w:val="List Bullet 4"/>
    <w:basedOn w:val="Normal"/>
    <w:rsid w:val="00566CEB"/>
    <w:pPr>
      <w:numPr>
        <w:numId w:val="39"/>
      </w:numPr>
      <w:contextualSpacing/>
    </w:pPr>
  </w:style>
  <w:style w:type="paragraph" w:styleId="Listepuces5">
    <w:name w:val="List Bullet 5"/>
    <w:basedOn w:val="Normal"/>
    <w:rsid w:val="00566CEB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66CE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66CE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66CE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66CE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66CE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66CE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66CE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66CE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66CE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66CE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66CEB"/>
    <w:rPr>
      <w:sz w:val="16"/>
      <w:szCs w:val="16"/>
    </w:rPr>
  </w:style>
  <w:style w:type="paragraph" w:styleId="NormalWeb">
    <w:name w:val="Normal (Web)"/>
    <w:basedOn w:val="Normal"/>
    <w:rsid w:val="00566CE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66CE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66CEB"/>
    <w:rPr>
      <w:szCs w:val="20"/>
    </w:rPr>
  </w:style>
  <w:style w:type="character" w:customStyle="1" w:styleId="NotedebasdepageCar">
    <w:name w:val="Note de bas de page Car"/>
    <w:link w:val="Notedebasdepage"/>
    <w:rsid w:val="00566CEB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66CEB"/>
    <w:rPr>
      <w:szCs w:val="20"/>
    </w:rPr>
  </w:style>
  <w:style w:type="character" w:customStyle="1" w:styleId="NotedefinCar">
    <w:name w:val="Note de fin Car"/>
    <w:link w:val="Notedefin"/>
    <w:rsid w:val="00566CEB"/>
    <w:rPr>
      <w:rFonts w:ascii="Arial" w:hAnsi="Arial"/>
      <w:color w:val="000000"/>
    </w:rPr>
  </w:style>
  <w:style w:type="character" w:styleId="Numrodeligne">
    <w:name w:val="line number"/>
    <w:rsid w:val="00566CEB"/>
  </w:style>
  <w:style w:type="paragraph" w:styleId="Objetducommentaire">
    <w:name w:val="annotation subject"/>
    <w:basedOn w:val="Commentaire"/>
    <w:next w:val="Commentaire"/>
    <w:link w:val="ObjetducommentaireCar"/>
    <w:rsid w:val="00566CEB"/>
    <w:rPr>
      <w:b/>
      <w:bCs/>
    </w:rPr>
  </w:style>
  <w:style w:type="character" w:customStyle="1" w:styleId="ObjetducommentaireCar">
    <w:name w:val="Objet du commentaire Car"/>
    <w:link w:val="Objetducommentaire"/>
    <w:rsid w:val="00566CEB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66CEB"/>
    <w:pPr>
      <w:ind w:left="708"/>
    </w:pPr>
  </w:style>
  <w:style w:type="paragraph" w:styleId="PrformatHTML">
    <w:name w:val="HTML Preformatted"/>
    <w:basedOn w:val="Normal"/>
    <w:link w:val="PrformatHTMLCar"/>
    <w:rsid w:val="00566CE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66CEB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66CE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66CE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66CEB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66CEB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66CEB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66CE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66CEB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66CE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66CEB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66CE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66CEB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66CE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66CEB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66CEB"/>
    <w:pPr>
      <w:ind w:left="708"/>
    </w:pPr>
  </w:style>
  <w:style w:type="paragraph" w:styleId="Salutations">
    <w:name w:val="Salutation"/>
    <w:basedOn w:val="Normal"/>
    <w:next w:val="Normal"/>
    <w:link w:val="SalutationsCar"/>
    <w:rsid w:val="00566CEB"/>
  </w:style>
  <w:style w:type="character" w:customStyle="1" w:styleId="SalutationsCar">
    <w:name w:val="Salutations Car"/>
    <w:link w:val="Salutations"/>
    <w:rsid w:val="00566CEB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66CEB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66CEB"/>
    <w:pPr>
      <w:ind w:left="4252"/>
    </w:pPr>
  </w:style>
  <w:style w:type="character" w:customStyle="1" w:styleId="SignatureCar">
    <w:name w:val="Signature Car"/>
    <w:link w:val="Signature"/>
    <w:rsid w:val="00566CEB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66CEB"/>
  </w:style>
  <w:style w:type="character" w:customStyle="1" w:styleId="SignaturelectroniqueCar">
    <w:name w:val="Signature électronique Car"/>
    <w:link w:val="Signaturelectronique"/>
    <w:rsid w:val="00566CEB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66CEB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66CEB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66CEB"/>
  </w:style>
  <w:style w:type="paragraph" w:styleId="Tabledesrfrencesjuridiques">
    <w:name w:val="table of authorities"/>
    <w:basedOn w:val="Normal"/>
    <w:next w:val="Normal"/>
    <w:rsid w:val="00566CEB"/>
    <w:pPr>
      <w:ind w:left="200" w:hanging="200"/>
    </w:pPr>
  </w:style>
  <w:style w:type="table" w:styleId="Tableauclassique1">
    <w:name w:val="Table Classic 1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66CEB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66CEB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66CEB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66CEB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66CEB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66CEB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66CEB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66CEB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66CEB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66CEB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66CEB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66CEB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66CEB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66CEB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66CEB"/>
    <w:rPr>
      <w:color w:val="808080"/>
    </w:rPr>
  </w:style>
  <w:style w:type="paragraph" w:styleId="Textedemacro">
    <w:name w:val="macro"/>
    <w:link w:val="TextedemacroCar"/>
    <w:rsid w:val="00566C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66CEB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66CE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66CEB"/>
  </w:style>
  <w:style w:type="character" w:customStyle="1" w:styleId="TitredenoteCar">
    <w:name w:val="Titre de note Car"/>
    <w:link w:val="Titredenote"/>
    <w:rsid w:val="00566CEB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66CE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66CE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66CE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66CEB"/>
    <w:pPr>
      <w:ind w:left="1600"/>
    </w:pPr>
  </w:style>
  <w:style w:type="table" w:styleId="Trameclaire-Accent1">
    <w:name w:val="Light Shading Accent 1"/>
    <w:basedOn w:val="TableauNormal"/>
    <w:uiPriority w:val="60"/>
    <w:rsid w:val="00566CE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66CE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66CE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66CE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66C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66CE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66CE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66CE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66CE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66C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5047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3819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6811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678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1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6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251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9265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113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Référence de la candidature : </vt:lpstr>
    </vt:vector>
  </TitlesOfParts>
  <Company>SUNNIKAN Consulting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Référence de la candidature : </dc:title>
  <dc:subject/>
  <dc:creator>Mérat</dc:creator>
  <cp:keywords/>
  <dc:description/>
  <cp:lastModifiedBy>Pierre JOUBERT</cp:lastModifiedBy>
  <cp:revision>2</cp:revision>
  <cp:lastPrinted>2008-02-27T11:17:00Z</cp:lastPrinted>
  <dcterms:created xsi:type="dcterms:W3CDTF">2012-08-30T09:32:00Z</dcterms:created>
  <dcterms:modified xsi:type="dcterms:W3CDTF">2012-08-30T09:32:00Z</dcterms:modified>
</cp:coreProperties>
</file>