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61AD5" w14:textId="77777777" w:rsidR="006A7DDC" w:rsidRPr="008445B5" w:rsidRDefault="006A7DDC" w:rsidP="002D48D8">
      <w:pPr>
        <w:pBdr>
          <w:top w:val="single" w:sz="4" w:space="1" w:color="auto"/>
        </w:pBdr>
      </w:pPr>
    </w:p>
    <w:p w14:paraId="6EE61AD6" w14:textId="77777777" w:rsidR="0097702C" w:rsidRDefault="0097702C" w:rsidP="0097702C">
      <w:pPr>
        <w:tabs>
          <w:tab w:val="left" w:pos="720"/>
          <w:tab w:val="left" w:pos="6840"/>
        </w:tabs>
        <w:rPr>
          <w:rFonts w:ascii="ITC Franklin Gothic Book" w:hAnsi="ITC Franklin Gothic Book"/>
          <w:b/>
        </w:rPr>
      </w:pPr>
      <w:r>
        <w:rPr>
          <w:rFonts w:ascii="ITC Franklin Gothic Book" w:hAnsi="ITC Franklin Gothic Book"/>
          <w:b/>
        </w:rPr>
        <w:t xml:space="preserve">Auditeur : </w:t>
      </w:r>
      <w:r>
        <w:rPr>
          <w:rFonts w:ascii="ITC Franklin Gothic Book" w:hAnsi="ITC Franklin Gothic Book"/>
          <w:b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0" w:name="Texte13"/>
      <w:r>
        <w:rPr>
          <w:rFonts w:ascii="ITC Franklin Gothic Book" w:hAnsi="ITC Franklin Gothic Book"/>
          <w:b/>
        </w:rPr>
        <w:instrText xml:space="preserve"> FORMTEXT </w:instrText>
      </w:r>
      <w:r>
        <w:rPr>
          <w:rFonts w:ascii="ITC Franklin Gothic Book" w:hAnsi="ITC Franklin Gothic Book"/>
          <w:b/>
        </w:rPr>
      </w:r>
      <w:r>
        <w:rPr>
          <w:rFonts w:ascii="ITC Franklin Gothic Book" w:hAnsi="ITC Franklin Gothic Book"/>
          <w:b/>
        </w:rPr>
        <w:fldChar w:fldCharType="separate"/>
      </w:r>
      <w:r w:rsidR="00C869B2">
        <w:rPr>
          <w:rFonts w:ascii="ITC Franklin Gothic Book" w:hAnsi="ITC Franklin Gothic Book"/>
          <w:b/>
          <w:noProof/>
        </w:rPr>
        <w:t> </w:t>
      </w:r>
      <w:r w:rsidR="00C869B2">
        <w:rPr>
          <w:rFonts w:ascii="ITC Franklin Gothic Book" w:hAnsi="ITC Franklin Gothic Book"/>
          <w:b/>
          <w:noProof/>
        </w:rPr>
        <w:t> </w:t>
      </w:r>
      <w:r w:rsidR="00C869B2">
        <w:rPr>
          <w:rFonts w:ascii="ITC Franklin Gothic Book" w:hAnsi="ITC Franklin Gothic Book"/>
          <w:b/>
          <w:noProof/>
        </w:rPr>
        <w:t> </w:t>
      </w:r>
      <w:r w:rsidR="00C869B2">
        <w:rPr>
          <w:rFonts w:ascii="ITC Franklin Gothic Book" w:hAnsi="ITC Franklin Gothic Book"/>
          <w:b/>
          <w:noProof/>
        </w:rPr>
        <w:t> </w:t>
      </w:r>
      <w:r w:rsidR="00C869B2">
        <w:rPr>
          <w:rFonts w:ascii="ITC Franklin Gothic Book" w:hAnsi="ITC Franklin Gothic Book"/>
          <w:b/>
          <w:noProof/>
        </w:rPr>
        <w:t> </w:t>
      </w:r>
      <w:r>
        <w:rPr>
          <w:rFonts w:ascii="ITC Franklin Gothic Book" w:hAnsi="ITC Franklin Gothic Book"/>
          <w:b/>
        </w:rPr>
        <w:fldChar w:fldCharType="end"/>
      </w:r>
      <w:bookmarkEnd w:id="0"/>
      <w:r>
        <w:rPr>
          <w:rFonts w:ascii="ITC Franklin Gothic Book" w:hAnsi="ITC Franklin Gothic Book"/>
          <w:b/>
        </w:rPr>
        <w:tab/>
        <w:t xml:space="preserve">Audit du : </w:t>
      </w:r>
      <w:r>
        <w:rPr>
          <w:rFonts w:ascii="ITC Franklin Gothic Book" w:hAnsi="ITC Franklin Gothic Book"/>
          <w:b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" w:name="Texte14"/>
      <w:r>
        <w:rPr>
          <w:rFonts w:ascii="ITC Franklin Gothic Book" w:hAnsi="ITC Franklin Gothic Book"/>
          <w:b/>
        </w:rPr>
        <w:instrText xml:space="preserve"> FORMTEXT </w:instrText>
      </w:r>
      <w:r>
        <w:rPr>
          <w:rFonts w:ascii="ITC Franklin Gothic Book" w:hAnsi="ITC Franklin Gothic Book"/>
          <w:b/>
        </w:rPr>
      </w:r>
      <w:r>
        <w:rPr>
          <w:rFonts w:ascii="ITC Franklin Gothic Book" w:hAnsi="ITC Franklin Gothic Book"/>
          <w:b/>
        </w:rPr>
        <w:fldChar w:fldCharType="separate"/>
      </w:r>
      <w:r w:rsidR="00C869B2">
        <w:rPr>
          <w:rFonts w:ascii="ITC Franklin Gothic Book" w:hAnsi="ITC Franklin Gothic Book"/>
          <w:b/>
          <w:noProof/>
        </w:rPr>
        <w:t> </w:t>
      </w:r>
      <w:r w:rsidR="00C869B2">
        <w:rPr>
          <w:rFonts w:ascii="ITC Franklin Gothic Book" w:hAnsi="ITC Franklin Gothic Book"/>
          <w:b/>
          <w:noProof/>
        </w:rPr>
        <w:t> </w:t>
      </w:r>
      <w:r w:rsidR="00C869B2">
        <w:rPr>
          <w:rFonts w:ascii="ITC Franklin Gothic Book" w:hAnsi="ITC Franklin Gothic Book"/>
          <w:b/>
          <w:noProof/>
        </w:rPr>
        <w:t> </w:t>
      </w:r>
      <w:r w:rsidR="00C869B2">
        <w:rPr>
          <w:rFonts w:ascii="ITC Franklin Gothic Book" w:hAnsi="ITC Franklin Gothic Book"/>
          <w:b/>
          <w:noProof/>
        </w:rPr>
        <w:t> </w:t>
      </w:r>
      <w:r w:rsidR="00C869B2">
        <w:rPr>
          <w:rFonts w:ascii="ITC Franklin Gothic Book" w:hAnsi="ITC Franklin Gothic Book"/>
          <w:b/>
          <w:noProof/>
        </w:rPr>
        <w:t> </w:t>
      </w:r>
      <w:r>
        <w:rPr>
          <w:rFonts w:ascii="ITC Franklin Gothic Book" w:hAnsi="ITC Franklin Gothic Book"/>
          <w:b/>
        </w:rPr>
        <w:fldChar w:fldCharType="end"/>
      </w:r>
      <w:bookmarkEnd w:id="1"/>
    </w:p>
    <w:p w14:paraId="6EE61AD7" w14:textId="77777777" w:rsidR="00841A95" w:rsidRPr="008445B5" w:rsidRDefault="00841A95" w:rsidP="00841A95">
      <w:pPr>
        <w:tabs>
          <w:tab w:val="left" w:pos="720"/>
        </w:tabs>
        <w:rPr>
          <w:rFonts w:ascii="ITC Franklin Gothic Book" w:hAnsi="ITC Franklin Gothic Book"/>
          <w:b/>
          <w:color w:val="auto"/>
        </w:rPr>
      </w:pPr>
      <w:r w:rsidRPr="008445B5">
        <w:rPr>
          <w:rFonts w:ascii="ITC Franklin Gothic Book" w:hAnsi="ITC Franklin Gothic Book"/>
          <w:b/>
        </w:rPr>
        <w:t>Rôle :</w:t>
      </w:r>
      <w:r w:rsidRPr="008445B5">
        <w:rPr>
          <w:rFonts w:ascii="ITC Franklin Gothic Book" w:hAnsi="ITC Franklin Gothic Book"/>
          <w:b/>
        </w:rPr>
        <w:tab/>
      </w:r>
      <w:r w:rsidRPr="008445B5">
        <w:rPr>
          <w:rFonts w:ascii="ITC Franklin Gothic Book" w:hAnsi="ITC Franklin Gothic Book"/>
          <w:b/>
          <w:color w:val="auto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2" w:name="CaseACocher5"/>
      <w:r w:rsidRPr="008445B5">
        <w:rPr>
          <w:rFonts w:ascii="ITC Franklin Gothic Book" w:hAnsi="ITC Franklin Gothic Book"/>
          <w:b/>
          <w:color w:val="auto"/>
        </w:rPr>
        <w:instrText xml:space="preserve"> FORMCHECKBOX </w:instrText>
      </w:r>
      <w:r w:rsidR="00162FEE">
        <w:rPr>
          <w:rFonts w:ascii="ITC Franklin Gothic Book" w:hAnsi="ITC Franklin Gothic Book"/>
          <w:b/>
          <w:color w:val="auto"/>
        </w:rPr>
      </w:r>
      <w:r w:rsidR="00162FEE">
        <w:rPr>
          <w:rFonts w:ascii="ITC Franklin Gothic Book" w:hAnsi="ITC Franklin Gothic Book"/>
          <w:b/>
          <w:color w:val="auto"/>
        </w:rPr>
        <w:fldChar w:fldCharType="separate"/>
      </w:r>
      <w:r w:rsidRPr="008445B5">
        <w:rPr>
          <w:rFonts w:ascii="ITC Franklin Gothic Book" w:hAnsi="ITC Franklin Gothic Book"/>
          <w:b/>
          <w:color w:val="auto"/>
        </w:rPr>
        <w:fldChar w:fldCharType="end"/>
      </w:r>
      <w:bookmarkEnd w:id="2"/>
      <w:r w:rsidRPr="008445B5">
        <w:rPr>
          <w:rFonts w:ascii="ITC Franklin Gothic Book" w:hAnsi="ITC Franklin Gothic Book"/>
          <w:b/>
          <w:color w:val="auto"/>
        </w:rPr>
        <w:t xml:space="preserve"> </w:t>
      </w:r>
      <w:r w:rsidR="006A7DDC" w:rsidRPr="008445B5">
        <w:rPr>
          <w:rFonts w:ascii="ITC Franklin Gothic Book" w:hAnsi="ITC Franklin Gothic Book"/>
          <w:b/>
          <w:color w:val="auto"/>
        </w:rPr>
        <w:t xml:space="preserve">Auditeur Principal </w:t>
      </w:r>
      <w:r w:rsidR="0097702C">
        <w:rPr>
          <w:rFonts w:ascii="ITC Franklin Gothic Book" w:hAnsi="ITC Franklin Gothic Book"/>
          <w:b/>
          <w:color w:val="auto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3" w:name="Texte12"/>
      <w:r w:rsidR="0097702C">
        <w:rPr>
          <w:rFonts w:ascii="ITC Franklin Gothic Book" w:hAnsi="ITC Franklin Gothic Book"/>
          <w:b/>
          <w:color w:val="auto"/>
        </w:rPr>
        <w:instrText xml:space="preserve"> FORMTEXT </w:instrText>
      </w:r>
      <w:r w:rsidR="0097702C">
        <w:rPr>
          <w:rFonts w:ascii="ITC Franklin Gothic Book" w:hAnsi="ITC Franklin Gothic Book"/>
          <w:b/>
          <w:color w:val="auto"/>
        </w:rPr>
      </w:r>
      <w:r w:rsidR="0097702C">
        <w:rPr>
          <w:rFonts w:ascii="ITC Franklin Gothic Book" w:hAnsi="ITC Franklin Gothic Book"/>
          <w:b/>
          <w:color w:val="auto"/>
        </w:rPr>
        <w:fldChar w:fldCharType="separate"/>
      </w:r>
      <w:r w:rsidR="00C869B2">
        <w:rPr>
          <w:rFonts w:ascii="ITC Franklin Gothic Book" w:hAnsi="ITC Franklin Gothic Book"/>
          <w:b/>
          <w:noProof/>
          <w:color w:val="auto"/>
        </w:rPr>
        <w:t> </w:t>
      </w:r>
      <w:r w:rsidR="00C869B2">
        <w:rPr>
          <w:rFonts w:ascii="ITC Franklin Gothic Book" w:hAnsi="ITC Franklin Gothic Book"/>
          <w:b/>
          <w:noProof/>
          <w:color w:val="auto"/>
        </w:rPr>
        <w:t> </w:t>
      </w:r>
      <w:r w:rsidR="00C869B2">
        <w:rPr>
          <w:rFonts w:ascii="ITC Franklin Gothic Book" w:hAnsi="ITC Franklin Gothic Book"/>
          <w:b/>
          <w:noProof/>
          <w:color w:val="auto"/>
        </w:rPr>
        <w:t> </w:t>
      </w:r>
      <w:r w:rsidR="00C869B2">
        <w:rPr>
          <w:rFonts w:ascii="ITC Franklin Gothic Book" w:hAnsi="ITC Franklin Gothic Book"/>
          <w:b/>
          <w:noProof/>
          <w:color w:val="auto"/>
        </w:rPr>
        <w:t> </w:t>
      </w:r>
      <w:r w:rsidR="00C869B2">
        <w:rPr>
          <w:rFonts w:ascii="ITC Franklin Gothic Book" w:hAnsi="ITC Franklin Gothic Book"/>
          <w:b/>
          <w:noProof/>
          <w:color w:val="auto"/>
        </w:rPr>
        <w:t> </w:t>
      </w:r>
      <w:r w:rsidR="0097702C">
        <w:rPr>
          <w:rFonts w:ascii="ITC Franklin Gothic Book" w:hAnsi="ITC Franklin Gothic Book"/>
          <w:b/>
          <w:color w:val="auto"/>
        </w:rPr>
        <w:fldChar w:fldCharType="end"/>
      </w:r>
      <w:bookmarkEnd w:id="3"/>
    </w:p>
    <w:p w14:paraId="6EE61AD8" w14:textId="77777777" w:rsidR="006A7DDC" w:rsidRPr="008445B5" w:rsidRDefault="00841A95" w:rsidP="00841A95">
      <w:pPr>
        <w:tabs>
          <w:tab w:val="left" w:pos="720"/>
        </w:tabs>
        <w:rPr>
          <w:rFonts w:ascii="ITC Franklin Gothic Book" w:hAnsi="ITC Franklin Gothic Book"/>
          <w:b/>
          <w:color w:val="auto"/>
        </w:rPr>
      </w:pPr>
      <w:r w:rsidRPr="008445B5">
        <w:rPr>
          <w:rFonts w:ascii="ITC Franklin Gothic Book" w:hAnsi="ITC Franklin Gothic Book"/>
          <w:b/>
          <w:color w:val="auto"/>
        </w:rPr>
        <w:tab/>
      </w:r>
      <w:r w:rsidRPr="008445B5">
        <w:rPr>
          <w:rFonts w:ascii="ITC Franklin Gothic Book" w:hAnsi="ITC Franklin Gothic Book"/>
          <w:b/>
          <w:color w:val="auto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6"/>
      <w:r w:rsidRPr="008445B5">
        <w:rPr>
          <w:rFonts w:ascii="ITC Franklin Gothic Book" w:hAnsi="ITC Franklin Gothic Book"/>
          <w:b/>
          <w:color w:val="auto"/>
        </w:rPr>
        <w:instrText xml:space="preserve"> FORMCHECKBOX </w:instrText>
      </w:r>
      <w:r w:rsidR="00162FEE">
        <w:rPr>
          <w:rFonts w:ascii="ITC Franklin Gothic Book" w:hAnsi="ITC Franklin Gothic Book"/>
          <w:b/>
          <w:color w:val="auto"/>
        </w:rPr>
      </w:r>
      <w:r w:rsidR="00162FEE">
        <w:rPr>
          <w:rFonts w:ascii="ITC Franklin Gothic Book" w:hAnsi="ITC Franklin Gothic Book"/>
          <w:b/>
          <w:color w:val="auto"/>
        </w:rPr>
        <w:fldChar w:fldCharType="separate"/>
      </w:r>
      <w:r w:rsidRPr="008445B5">
        <w:rPr>
          <w:rFonts w:ascii="ITC Franklin Gothic Book" w:hAnsi="ITC Franklin Gothic Book"/>
          <w:b/>
          <w:color w:val="auto"/>
        </w:rPr>
        <w:fldChar w:fldCharType="end"/>
      </w:r>
      <w:bookmarkEnd w:id="4"/>
      <w:r w:rsidRPr="008445B5">
        <w:rPr>
          <w:rFonts w:ascii="ITC Franklin Gothic Book" w:hAnsi="ITC Franklin Gothic Book"/>
          <w:b/>
          <w:color w:val="auto"/>
        </w:rPr>
        <w:t xml:space="preserve"> </w:t>
      </w:r>
      <w:r w:rsidR="006A7DDC" w:rsidRPr="008445B5">
        <w:rPr>
          <w:rFonts w:ascii="ITC Franklin Gothic Book" w:hAnsi="ITC Franklin Gothic Book"/>
          <w:b/>
          <w:color w:val="auto"/>
        </w:rPr>
        <w:t>Auditeur</w:t>
      </w:r>
    </w:p>
    <w:p w14:paraId="6EE61AD9" w14:textId="77777777" w:rsidR="00777BE0" w:rsidRPr="008445B5" w:rsidRDefault="00777BE0" w:rsidP="00777BE0">
      <w:pPr>
        <w:rPr>
          <w:rFonts w:ascii="ITC Franklin Gothic Book" w:hAnsi="ITC Franklin Gothic Book"/>
        </w:rPr>
      </w:pPr>
    </w:p>
    <w:p w14:paraId="6EE61ADA" w14:textId="77777777" w:rsidR="006A7DDC" w:rsidRPr="008445B5" w:rsidRDefault="006A7DDC" w:rsidP="006A7DDC">
      <w:pPr>
        <w:tabs>
          <w:tab w:val="left" w:pos="612"/>
          <w:tab w:val="left" w:pos="1872"/>
          <w:tab w:val="left" w:pos="4035"/>
        </w:tabs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t>Type d'audit :</w:t>
      </w:r>
    </w:p>
    <w:bookmarkStart w:id="5" w:name="CaseACocher1"/>
    <w:p w14:paraId="6EE61ADB" w14:textId="77777777" w:rsidR="006A7DDC" w:rsidRPr="007C3931" w:rsidRDefault="006A7DDC" w:rsidP="006A7DDC">
      <w:pPr>
        <w:tabs>
          <w:tab w:val="left" w:pos="612"/>
          <w:tab w:val="left" w:pos="1512"/>
          <w:tab w:val="left" w:pos="4035"/>
        </w:tabs>
        <w:ind w:left="252"/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  <w:b/>
        </w:rPr>
        <w:instrText xml:space="preserve"> FORMCHECKBOX </w:instrText>
      </w:r>
      <w:r w:rsidR="00162FEE">
        <w:rPr>
          <w:rFonts w:ascii="ITC Franklin Gothic Book" w:hAnsi="ITC Franklin Gothic Book"/>
          <w:b/>
        </w:rPr>
      </w:r>
      <w:r w:rsidR="00162FEE">
        <w:rPr>
          <w:rFonts w:ascii="ITC Franklin Gothic Book" w:hAnsi="ITC Franklin Gothic Book"/>
          <w:b/>
        </w:rPr>
        <w:fldChar w:fldCharType="separate"/>
      </w:r>
      <w:r w:rsidRPr="008445B5">
        <w:rPr>
          <w:rFonts w:ascii="ITC Franklin Gothic Book" w:hAnsi="ITC Franklin Gothic Book"/>
          <w:b/>
        </w:rPr>
        <w:fldChar w:fldCharType="end"/>
      </w:r>
      <w:bookmarkEnd w:id="5"/>
      <w:r w:rsidRPr="008445B5">
        <w:rPr>
          <w:rFonts w:ascii="ITC Franklin Gothic Book" w:hAnsi="ITC Franklin Gothic Book"/>
          <w:b/>
        </w:rPr>
        <w:tab/>
        <w:t xml:space="preserve">Audit de documentation d'étude (TMF) : </w:t>
      </w:r>
      <w:bookmarkStart w:id="6" w:name="Texte3"/>
      <w:r w:rsidR="00841A95" w:rsidRPr="007C3931">
        <w:rPr>
          <w:rFonts w:ascii="ITC Franklin Gothic Book" w:hAnsi="ITC Franklin Gothic Book"/>
          <w:color w:val="FF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841A95" w:rsidRPr="007C3931">
        <w:rPr>
          <w:rFonts w:ascii="ITC Franklin Gothic Book" w:hAnsi="ITC Franklin Gothic Book"/>
          <w:color w:val="FF0000"/>
        </w:rPr>
        <w:instrText xml:space="preserve"> FORMTEXT </w:instrText>
      </w:r>
      <w:r w:rsidR="00841A95" w:rsidRPr="007C3931">
        <w:rPr>
          <w:rFonts w:ascii="ITC Franklin Gothic Book" w:hAnsi="ITC Franklin Gothic Book"/>
          <w:color w:val="FF0000"/>
        </w:rPr>
      </w:r>
      <w:r w:rsidR="00841A95" w:rsidRPr="007C3931">
        <w:rPr>
          <w:rFonts w:ascii="ITC Franklin Gothic Book" w:hAnsi="ITC Franklin Gothic Book"/>
          <w:color w:val="FF0000"/>
        </w:rPr>
        <w:fldChar w:fldCharType="separate"/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841A95" w:rsidRPr="007C3931">
        <w:rPr>
          <w:rFonts w:ascii="ITC Franklin Gothic Book" w:hAnsi="ITC Franklin Gothic Book"/>
          <w:color w:val="FF0000"/>
        </w:rPr>
        <w:fldChar w:fldCharType="end"/>
      </w:r>
      <w:bookmarkEnd w:id="6"/>
    </w:p>
    <w:bookmarkStart w:id="7" w:name="CaseACocher2"/>
    <w:p w14:paraId="6EE61ADC" w14:textId="77777777" w:rsidR="006A7DDC" w:rsidRPr="008445B5" w:rsidRDefault="006A7DDC" w:rsidP="006A7DDC">
      <w:pPr>
        <w:tabs>
          <w:tab w:val="left" w:pos="612"/>
          <w:tab w:val="left" w:pos="1512"/>
          <w:tab w:val="left" w:pos="4035"/>
        </w:tabs>
        <w:ind w:left="252"/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  <w:b/>
        </w:rPr>
        <w:instrText xml:space="preserve"> FORMCHECKBOX </w:instrText>
      </w:r>
      <w:r w:rsidR="00162FEE">
        <w:rPr>
          <w:rFonts w:ascii="ITC Franklin Gothic Book" w:hAnsi="ITC Franklin Gothic Book"/>
          <w:b/>
        </w:rPr>
      </w:r>
      <w:r w:rsidR="00162FEE">
        <w:rPr>
          <w:rFonts w:ascii="ITC Franklin Gothic Book" w:hAnsi="ITC Franklin Gothic Book"/>
          <w:b/>
        </w:rPr>
        <w:fldChar w:fldCharType="separate"/>
      </w:r>
      <w:r w:rsidRPr="008445B5">
        <w:rPr>
          <w:rFonts w:ascii="ITC Franklin Gothic Book" w:hAnsi="ITC Franklin Gothic Book"/>
          <w:b/>
        </w:rPr>
        <w:fldChar w:fldCharType="end"/>
      </w:r>
      <w:bookmarkEnd w:id="7"/>
      <w:r w:rsidRPr="008445B5">
        <w:rPr>
          <w:rFonts w:ascii="ITC Franklin Gothic Book" w:hAnsi="ITC Franklin Gothic Book"/>
          <w:b/>
        </w:rPr>
        <w:tab/>
        <w:t xml:space="preserve">Audit de centre d'investigation : </w:t>
      </w:r>
      <w:bookmarkStart w:id="8" w:name="Texte4"/>
      <w:r w:rsidR="00841A95" w:rsidRPr="007C3931">
        <w:rPr>
          <w:rFonts w:ascii="ITC Franklin Gothic Book" w:hAnsi="ITC Franklin Gothic Book"/>
          <w:color w:val="FF0000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841A95" w:rsidRPr="007C3931">
        <w:rPr>
          <w:rFonts w:ascii="ITC Franklin Gothic Book" w:hAnsi="ITC Franklin Gothic Book"/>
          <w:color w:val="FF0000"/>
        </w:rPr>
        <w:instrText xml:space="preserve"> FORMTEXT </w:instrText>
      </w:r>
      <w:r w:rsidR="00841A95" w:rsidRPr="007C3931">
        <w:rPr>
          <w:rFonts w:ascii="ITC Franklin Gothic Book" w:hAnsi="ITC Franklin Gothic Book"/>
          <w:color w:val="FF0000"/>
        </w:rPr>
      </w:r>
      <w:r w:rsidR="00841A95" w:rsidRPr="007C3931">
        <w:rPr>
          <w:rFonts w:ascii="ITC Franklin Gothic Book" w:hAnsi="ITC Franklin Gothic Book"/>
          <w:color w:val="FF0000"/>
        </w:rPr>
        <w:fldChar w:fldCharType="separate"/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841A95" w:rsidRPr="007C3931">
        <w:rPr>
          <w:rFonts w:ascii="ITC Franklin Gothic Book" w:hAnsi="ITC Franklin Gothic Book"/>
          <w:color w:val="FF0000"/>
        </w:rPr>
        <w:fldChar w:fldCharType="end"/>
      </w:r>
      <w:bookmarkEnd w:id="8"/>
    </w:p>
    <w:bookmarkStart w:id="9" w:name="CaseACocher3"/>
    <w:p w14:paraId="6EE61ADD" w14:textId="77777777" w:rsidR="006A7DDC" w:rsidRPr="008445B5" w:rsidRDefault="006A7DDC" w:rsidP="006A7DDC">
      <w:pPr>
        <w:tabs>
          <w:tab w:val="left" w:pos="612"/>
          <w:tab w:val="left" w:pos="1512"/>
          <w:tab w:val="left" w:pos="4035"/>
        </w:tabs>
        <w:ind w:left="252"/>
        <w:rPr>
          <w:rFonts w:ascii="ITC Franklin Gothic Book" w:hAnsi="ITC Franklin Gothic Book"/>
          <w:i/>
          <w:color w:val="FF0000"/>
        </w:rPr>
      </w:pPr>
      <w:r w:rsidRPr="008445B5">
        <w:rPr>
          <w:rFonts w:ascii="ITC Franklin Gothic Book" w:hAnsi="ITC Franklin Gothic Book"/>
          <w:b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  <w:b/>
        </w:rPr>
        <w:instrText xml:space="preserve"> FORMCHECKBOX </w:instrText>
      </w:r>
      <w:r w:rsidR="00162FEE">
        <w:rPr>
          <w:rFonts w:ascii="ITC Franklin Gothic Book" w:hAnsi="ITC Franklin Gothic Book"/>
          <w:b/>
        </w:rPr>
      </w:r>
      <w:r w:rsidR="00162FEE">
        <w:rPr>
          <w:rFonts w:ascii="ITC Franklin Gothic Book" w:hAnsi="ITC Franklin Gothic Book"/>
          <w:b/>
        </w:rPr>
        <w:fldChar w:fldCharType="separate"/>
      </w:r>
      <w:r w:rsidRPr="008445B5">
        <w:rPr>
          <w:rFonts w:ascii="ITC Franklin Gothic Book" w:hAnsi="ITC Franklin Gothic Book"/>
          <w:b/>
        </w:rPr>
        <w:fldChar w:fldCharType="end"/>
      </w:r>
      <w:bookmarkEnd w:id="9"/>
      <w:r w:rsidRPr="008445B5">
        <w:rPr>
          <w:rFonts w:ascii="ITC Franklin Gothic Book" w:hAnsi="ITC Franklin Gothic Book"/>
          <w:b/>
        </w:rPr>
        <w:tab/>
        <w:t xml:space="preserve">Audit de système(s) : </w:t>
      </w:r>
      <w:bookmarkStart w:id="10" w:name="Texte5"/>
      <w:r w:rsidR="00841A95" w:rsidRPr="007C3931">
        <w:rPr>
          <w:rFonts w:ascii="ITC Franklin Gothic Book" w:hAnsi="ITC Franklin Gothic Book"/>
          <w:color w:val="FF000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841A95" w:rsidRPr="007C3931">
        <w:rPr>
          <w:rFonts w:ascii="ITC Franklin Gothic Book" w:hAnsi="ITC Franklin Gothic Book"/>
          <w:color w:val="FF0000"/>
        </w:rPr>
        <w:instrText xml:space="preserve"> FORMTEXT </w:instrText>
      </w:r>
      <w:r w:rsidR="00841A95" w:rsidRPr="007C3931">
        <w:rPr>
          <w:rFonts w:ascii="ITC Franklin Gothic Book" w:hAnsi="ITC Franklin Gothic Book"/>
          <w:color w:val="FF0000"/>
        </w:rPr>
      </w:r>
      <w:r w:rsidR="00841A95" w:rsidRPr="007C3931">
        <w:rPr>
          <w:rFonts w:ascii="ITC Franklin Gothic Book" w:hAnsi="ITC Franklin Gothic Book"/>
          <w:color w:val="FF0000"/>
        </w:rPr>
        <w:fldChar w:fldCharType="separate"/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841A95" w:rsidRPr="007C3931">
        <w:rPr>
          <w:rFonts w:ascii="ITC Franklin Gothic Book" w:hAnsi="ITC Franklin Gothic Book"/>
          <w:color w:val="FF0000"/>
        </w:rPr>
        <w:fldChar w:fldCharType="end"/>
      </w:r>
      <w:bookmarkEnd w:id="10"/>
    </w:p>
    <w:bookmarkStart w:id="11" w:name="CaseACocher4"/>
    <w:p w14:paraId="6EE61ADE" w14:textId="77777777" w:rsidR="006A7DDC" w:rsidRPr="008445B5" w:rsidRDefault="006A7DDC" w:rsidP="006A7DDC">
      <w:pPr>
        <w:tabs>
          <w:tab w:val="left" w:pos="612"/>
          <w:tab w:val="left" w:pos="1512"/>
          <w:tab w:val="left" w:pos="4035"/>
        </w:tabs>
        <w:ind w:left="252"/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  <w:b/>
        </w:rPr>
        <w:instrText xml:space="preserve"> FORMCHECKBOX </w:instrText>
      </w:r>
      <w:r w:rsidR="00162FEE">
        <w:rPr>
          <w:rFonts w:ascii="ITC Franklin Gothic Book" w:hAnsi="ITC Franklin Gothic Book"/>
          <w:b/>
        </w:rPr>
      </w:r>
      <w:r w:rsidR="00162FEE">
        <w:rPr>
          <w:rFonts w:ascii="ITC Franklin Gothic Book" w:hAnsi="ITC Franklin Gothic Book"/>
          <w:b/>
        </w:rPr>
        <w:fldChar w:fldCharType="separate"/>
      </w:r>
      <w:r w:rsidRPr="008445B5">
        <w:rPr>
          <w:rFonts w:ascii="ITC Franklin Gothic Book" w:hAnsi="ITC Franklin Gothic Book"/>
          <w:b/>
        </w:rPr>
        <w:fldChar w:fldCharType="end"/>
      </w:r>
      <w:bookmarkEnd w:id="11"/>
      <w:r w:rsidRPr="008445B5">
        <w:rPr>
          <w:rFonts w:ascii="ITC Franklin Gothic Book" w:hAnsi="ITC Franklin Gothic Book"/>
          <w:b/>
        </w:rPr>
        <w:tab/>
        <w:t xml:space="preserve">Audit de prestataire : </w:t>
      </w:r>
      <w:bookmarkStart w:id="12" w:name="Texte6"/>
      <w:r w:rsidR="00841A95" w:rsidRPr="007C3931">
        <w:rPr>
          <w:rFonts w:ascii="ITC Franklin Gothic Book" w:hAnsi="ITC Franklin Gothic Book"/>
          <w:color w:val="FF0000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="00841A95" w:rsidRPr="007C3931">
        <w:rPr>
          <w:rFonts w:ascii="ITC Franklin Gothic Book" w:hAnsi="ITC Franklin Gothic Book"/>
          <w:color w:val="FF0000"/>
        </w:rPr>
        <w:instrText xml:space="preserve"> FORMTEXT </w:instrText>
      </w:r>
      <w:r w:rsidR="00841A95" w:rsidRPr="007C3931">
        <w:rPr>
          <w:rFonts w:ascii="ITC Franklin Gothic Book" w:hAnsi="ITC Franklin Gothic Book"/>
          <w:color w:val="FF0000"/>
        </w:rPr>
      </w:r>
      <w:r w:rsidR="00841A95" w:rsidRPr="007C3931">
        <w:rPr>
          <w:rFonts w:ascii="ITC Franklin Gothic Book" w:hAnsi="ITC Franklin Gothic Book"/>
          <w:color w:val="FF0000"/>
        </w:rPr>
        <w:fldChar w:fldCharType="separate"/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841A95" w:rsidRPr="007C3931">
        <w:rPr>
          <w:rFonts w:ascii="ITC Franklin Gothic Book" w:hAnsi="ITC Franklin Gothic Book"/>
          <w:color w:val="FF0000"/>
        </w:rPr>
        <w:fldChar w:fldCharType="end"/>
      </w:r>
      <w:bookmarkEnd w:id="12"/>
    </w:p>
    <w:p w14:paraId="6EE61ADF" w14:textId="77777777" w:rsidR="003D631D" w:rsidRPr="008445B5" w:rsidRDefault="003D631D" w:rsidP="009D329B">
      <w:pPr>
        <w:tabs>
          <w:tab w:val="left" w:pos="4035"/>
        </w:tabs>
        <w:rPr>
          <w:rFonts w:ascii="ITC Franklin Gothic Book" w:hAnsi="ITC Franklin Gothic Book"/>
        </w:rPr>
      </w:pPr>
    </w:p>
    <w:p w14:paraId="6EE61AE0" w14:textId="77777777" w:rsidR="00B35129" w:rsidRPr="008445B5" w:rsidRDefault="00841A95" w:rsidP="00841A95">
      <w:pPr>
        <w:tabs>
          <w:tab w:val="left" w:pos="4035"/>
        </w:tabs>
        <w:rPr>
          <w:rFonts w:ascii="ITC Franklin Gothic Book" w:hAnsi="ITC Franklin Gothic Book"/>
          <w:i/>
          <w:color w:val="FF0000"/>
        </w:rPr>
      </w:pPr>
      <w:r w:rsidRPr="008445B5">
        <w:rPr>
          <w:rFonts w:ascii="ITC Franklin Gothic Book" w:hAnsi="ITC Franklin Gothic Book"/>
          <w:b/>
        </w:rPr>
        <w:t>Évaluateur</w:t>
      </w:r>
      <w:r w:rsidRPr="008445B5">
        <w:rPr>
          <w:rFonts w:ascii="ITC Franklin Gothic Book" w:hAnsi="ITC Franklin Gothic Book"/>
        </w:rPr>
        <w:t xml:space="preserve"> : </w:t>
      </w:r>
      <w:bookmarkStart w:id="13" w:name="Texte7"/>
      <w:r w:rsidRPr="007C3931">
        <w:rPr>
          <w:rFonts w:ascii="ITC Franklin Gothic Book" w:hAnsi="ITC Franklin Gothic Book"/>
          <w:color w:val="FF0000"/>
        </w:rPr>
        <w:fldChar w:fldCharType="begin">
          <w:ffData>
            <w:name w:val="Texte7"/>
            <w:enabled/>
            <w:calcOnExit w:val="0"/>
            <w:textInput/>
          </w:ffData>
        </w:fldChar>
      </w:r>
      <w:r w:rsidRPr="007C3931">
        <w:rPr>
          <w:rFonts w:ascii="ITC Franklin Gothic Book" w:hAnsi="ITC Franklin Gothic Book"/>
          <w:color w:val="FF0000"/>
        </w:rPr>
        <w:instrText xml:space="preserve"> FORMTEXT </w:instrText>
      </w:r>
      <w:r w:rsidRPr="007C3931">
        <w:rPr>
          <w:rFonts w:ascii="ITC Franklin Gothic Book" w:hAnsi="ITC Franklin Gothic Book"/>
          <w:color w:val="FF0000"/>
        </w:rPr>
      </w:r>
      <w:r w:rsidRPr="007C3931">
        <w:rPr>
          <w:rFonts w:ascii="ITC Franklin Gothic Book" w:hAnsi="ITC Franklin Gothic Book"/>
          <w:color w:val="FF0000"/>
        </w:rPr>
        <w:fldChar w:fldCharType="separate"/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="00C869B2">
        <w:rPr>
          <w:rFonts w:ascii="ITC Franklin Gothic Book" w:hAnsi="ITC Franklin Gothic Book"/>
          <w:noProof/>
          <w:color w:val="FF0000"/>
        </w:rPr>
        <w:t> </w:t>
      </w:r>
      <w:r w:rsidRPr="007C3931">
        <w:rPr>
          <w:rFonts w:ascii="ITC Franklin Gothic Book" w:hAnsi="ITC Franklin Gothic Book"/>
          <w:color w:val="FF0000"/>
        </w:rPr>
        <w:fldChar w:fldCharType="end"/>
      </w:r>
      <w:bookmarkEnd w:id="13"/>
    </w:p>
    <w:p w14:paraId="6EE61AE1" w14:textId="77777777" w:rsidR="00E23C70" w:rsidRPr="008445B5" w:rsidRDefault="00E23C70" w:rsidP="00E23C70">
      <w:pPr>
        <w:rPr>
          <w:rFonts w:ascii="ITC Franklin Gothic Book" w:hAnsi="ITC Franklin Gothic Book"/>
        </w:rPr>
      </w:pPr>
    </w:p>
    <w:p w14:paraId="6EE61AE2" w14:textId="77777777" w:rsidR="00946B60" w:rsidRPr="008445B5" w:rsidRDefault="00D7161C" w:rsidP="00D7161C">
      <w:pPr>
        <w:pBdr>
          <w:top w:val="single" w:sz="4" w:space="1" w:color="auto"/>
        </w:pBdr>
        <w:tabs>
          <w:tab w:val="left" w:pos="7920"/>
          <w:tab w:val="left" w:pos="8460"/>
          <w:tab w:val="left" w:pos="9000"/>
        </w:tabs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  <w:b/>
        </w:rPr>
        <w:tab/>
        <w:t>Oui</w:t>
      </w:r>
      <w:r w:rsidRPr="008445B5">
        <w:rPr>
          <w:rFonts w:ascii="ITC Franklin Gothic Book" w:hAnsi="ITC Franklin Gothic Book"/>
          <w:b/>
        </w:rPr>
        <w:tab/>
        <w:t>Non</w:t>
      </w:r>
      <w:r w:rsidRPr="008445B5">
        <w:rPr>
          <w:rFonts w:ascii="ITC Franklin Gothic Book" w:hAnsi="ITC Franklin Gothic Book"/>
          <w:b/>
        </w:rPr>
        <w:tab/>
        <w:t>Na</w:t>
      </w:r>
    </w:p>
    <w:p w14:paraId="6EE61AE3" w14:textId="77777777" w:rsidR="00946B60" w:rsidRPr="008445B5" w:rsidRDefault="00946B60" w:rsidP="00EA7609">
      <w:pPr>
        <w:tabs>
          <w:tab w:val="left" w:pos="7920"/>
          <w:tab w:val="left" w:pos="8460"/>
          <w:tab w:val="left" w:pos="9000"/>
        </w:tabs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t>Préparation de l'audit :</w:t>
      </w:r>
      <w:r w:rsidRPr="008445B5">
        <w:rPr>
          <w:rFonts w:ascii="ITC Franklin Gothic Book" w:hAnsi="ITC Franklin Gothic Book"/>
          <w:b/>
        </w:rPr>
        <w:tab/>
      </w:r>
    </w:p>
    <w:p w14:paraId="67ACAFF9" w14:textId="55D01D38" w:rsidR="006B7E7C" w:rsidRPr="008445B5" w:rsidRDefault="006B7E7C" w:rsidP="006B7E7C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Prise de connaissance du devis/proposition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E4" w14:textId="4F52DD77" w:rsidR="00946B60" w:rsidRPr="008445B5" w:rsidRDefault="00946B60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 xml:space="preserve">Définition </w:t>
      </w:r>
      <w:r w:rsidR="006B7E7C">
        <w:rPr>
          <w:rFonts w:ascii="ITC Franklin Gothic Book" w:hAnsi="ITC Franklin Gothic Book"/>
        </w:rPr>
        <w:t xml:space="preserve">correcte </w:t>
      </w:r>
      <w:r w:rsidRPr="008445B5">
        <w:rPr>
          <w:rFonts w:ascii="ITC Franklin Gothic Book" w:hAnsi="ITC Franklin Gothic Book"/>
        </w:rPr>
        <w:t>du champ de l'audit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E5" w14:textId="39071046" w:rsidR="00946B60" w:rsidRPr="008445B5" w:rsidRDefault="00946B60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 xml:space="preserve">Définition </w:t>
      </w:r>
      <w:r w:rsidR="006B7E7C">
        <w:rPr>
          <w:rFonts w:ascii="ITC Franklin Gothic Book" w:hAnsi="ITC Franklin Gothic Book"/>
        </w:rPr>
        <w:t xml:space="preserve">correcte </w:t>
      </w:r>
      <w:r w:rsidRPr="008445B5">
        <w:rPr>
          <w:rFonts w:ascii="ITC Franklin Gothic Book" w:hAnsi="ITC Franklin Gothic Book"/>
        </w:rPr>
        <w:t>des référentiels d'audit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B9853E4" w14:textId="5D6F7FFF" w:rsidR="006B7E7C" w:rsidRDefault="006B7E7C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 xml:space="preserve">Demande des documents au client (liste et délai appropriés) </w:t>
      </w:r>
    </w:p>
    <w:p w14:paraId="6EE61AE6" w14:textId="1503CF95" w:rsidR="00946B60" w:rsidRPr="008445B5" w:rsidRDefault="006B7E7C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Email</w:t>
      </w:r>
      <w:r w:rsidRPr="008445B5">
        <w:rPr>
          <w:rFonts w:ascii="ITC Franklin Gothic Book" w:hAnsi="ITC Franklin Gothic Book"/>
        </w:rPr>
        <w:t xml:space="preserve"> </w:t>
      </w:r>
      <w:r w:rsidR="00946B60" w:rsidRPr="008445B5">
        <w:rPr>
          <w:rFonts w:ascii="ITC Franklin Gothic Book" w:hAnsi="ITC Franklin Gothic Book"/>
        </w:rPr>
        <w:t>d'annonce</w:t>
      </w:r>
      <w:r>
        <w:rPr>
          <w:rFonts w:ascii="ITC Franklin Gothic Book" w:hAnsi="ITC Franklin Gothic Book"/>
        </w:rPr>
        <w:t xml:space="preserve"> dans les délais et conforme devis/</w:t>
      </w:r>
      <w:proofErr w:type="spellStart"/>
      <w:r>
        <w:rPr>
          <w:rFonts w:ascii="ITC Franklin Gothic Book" w:hAnsi="ITC Franklin Gothic Book"/>
        </w:rPr>
        <w:t>méthodo</w:t>
      </w:r>
      <w:proofErr w:type="spellEnd"/>
      <w:r w:rsidR="00946B60" w:rsidRPr="008445B5">
        <w:rPr>
          <w:rFonts w:ascii="ITC Franklin Gothic Book" w:hAnsi="ITC Franklin Gothic Book"/>
        </w:rPr>
        <w:tab/>
      </w:r>
      <w:r w:rsidR="00946B60"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7"/>
      <w:r w:rsidR="00946B60"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="00946B60" w:rsidRPr="008445B5">
        <w:rPr>
          <w:rFonts w:ascii="ITC Franklin Gothic Book" w:hAnsi="ITC Franklin Gothic Book"/>
        </w:rPr>
        <w:fldChar w:fldCharType="end"/>
      </w:r>
      <w:bookmarkEnd w:id="14"/>
      <w:r w:rsidR="00946B60" w:rsidRPr="008445B5">
        <w:rPr>
          <w:rFonts w:ascii="ITC Franklin Gothic Book" w:hAnsi="ITC Franklin Gothic Book"/>
        </w:rPr>
        <w:tab/>
      </w:r>
      <w:r w:rsidR="00946B60"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8"/>
      <w:r w:rsidR="00946B60"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="00946B60" w:rsidRPr="008445B5">
        <w:rPr>
          <w:rFonts w:ascii="ITC Franklin Gothic Book" w:hAnsi="ITC Franklin Gothic Book"/>
        </w:rPr>
        <w:fldChar w:fldCharType="end"/>
      </w:r>
      <w:bookmarkEnd w:id="15"/>
      <w:r w:rsidR="00946B60" w:rsidRPr="008445B5">
        <w:rPr>
          <w:rFonts w:ascii="ITC Franklin Gothic Book" w:hAnsi="ITC Franklin Gothic Book"/>
        </w:rPr>
        <w:tab/>
      </w:r>
      <w:r w:rsidR="00946B60"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9"/>
      <w:r w:rsidR="00946B60"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="00946B60" w:rsidRPr="008445B5">
        <w:rPr>
          <w:rFonts w:ascii="ITC Franklin Gothic Book" w:hAnsi="ITC Franklin Gothic Book"/>
        </w:rPr>
        <w:fldChar w:fldCharType="end"/>
      </w:r>
      <w:bookmarkEnd w:id="16"/>
    </w:p>
    <w:p w14:paraId="6EE61AE7" w14:textId="5E892B66" w:rsidR="00946B60" w:rsidRPr="008445B5" w:rsidRDefault="00946B60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Agenda d'audit</w:t>
      </w:r>
      <w:r w:rsidR="006B7E7C">
        <w:rPr>
          <w:rFonts w:ascii="ITC Franklin Gothic Book" w:hAnsi="ITC Franklin Gothic Book"/>
        </w:rPr>
        <w:t xml:space="preserve"> (Cohérence avec la proposition/devis </w:t>
      </w:r>
      <w:r w:rsidR="006B7E7C">
        <w:rPr>
          <w:rFonts w:ascii="ITC Franklin Gothic Book" w:hAnsi="ITC Franklin Gothic Book"/>
        </w:rPr>
        <w:br/>
        <w:t>et utilisation du modèle approprié)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E8" w14:textId="4E3F4073" w:rsidR="00946B60" w:rsidRDefault="00946B60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Outils d'audit</w:t>
      </w:r>
      <w:r w:rsidR="006B7E7C">
        <w:rPr>
          <w:rFonts w:ascii="ITC Franklin Gothic Book" w:hAnsi="ITC Franklin Gothic Book"/>
        </w:rPr>
        <w:t xml:space="preserve"> préparés et conformes devis/</w:t>
      </w:r>
      <w:proofErr w:type="spellStart"/>
      <w:r w:rsidR="006B7E7C">
        <w:rPr>
          <w:rFonts w:ascii="ITC Franklin Gothic Book" w:hAnsi="ITC Franklin Gothic Book"/>
        </w:rPr>
        <w:t>methodo</w:t>
      </w:r>
      <w:proofErr w:type="spellEnd"/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2BFDC7B5" w14:textId="4EB39381" w:rsidR="006B7E7C" w:rsidRDefault="006B7E7C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Formation personnelle via intranet et les synthèses thématiques</w:t>
      </w:r>
      <w:r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E9" w14:textId="77777777" w:rsidR="00946B60" w:rsidRPr="008445B5" w:rsidRDefault="00946B60" w:rsidP="00946B60">
      <w:pPr>
        <w:pStyle w:val="B1"/>
        <w:numPr>
          <w:ilvl w:val="0"/>
          <w:numId w:val="0"/>
        </w:numPr>
        <w:tabs>
          <w:tab w:val="clear" w:pos="497"/>
          <w:tab w:val="left" w:pos="4320"/>
          <w:tab w:val="left" w:pos="5040"/>
          <w:tab w:val="left" w:pos="5760"/>
        </w:tabs>
        <w:ind w:left="785" w:hanging="425"/>
        <w:rPr>
          <w:rFonts w:ascii="ITC Franklin Gothic Book" w:hAnsi="ITC Franklin Gothic Book"/>
        </w:rPr>
      </w:pPr>
    </w:p>
    <w:p w14:paraId="6EE61AEA" w14:textId="77777777" w:rsidR="00946B60" w:rsidRPr="008445B5" w:rsidRDefault="00946B60" w:rsidP="00EA7609">
      <w:pPr>
        <w:tabs>
          <w:tab w:val="left" w:pos="7920"/>
          <w:tab w:val="left" w:pos="8460"/>
          <w:tab w:val="left" w:pos="9000"/>
        </w:tabs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t>Déroulement de l'audit :</w:t>
      </w:r>
    </w:p>
    <w:p w14:paraId="6EE61AEB" w14:textId="3A2DF8DC" w:rsidR="00946B60" w:rsidRPr="008445B5" w:rsidRDefault="00946B60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Réunion d'ouverture</w:t>
      </w:r>
      <w:r w:rsidR="002D48D8">
        <w:rPr>
          <w:rFonts w:ascii="ITC Franklin Gothic Book" w:hAnsi="ITC Franklin Gothic Book"/>
        </w:rPr>
        <w:t xml:space="preserve"> réalisée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EC" w14:textId="77777777" w:rsidR="00946B60" w:rsidRDefault="00B86E0F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Vérification de la disponibilité des personnes et des documents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D396FC8" w14:textId="534E990E" w:rsidR="002D48D8" w:rsidRPr="008445B5" w:rsidRDefault="002D48D8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Respect de l'agenda pour les sujets à traiter</w:t>
      </w:r>
      <w:r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ED" w14:textId="6BEFE537" w:rsidR="00946B60" w:rsidRPr="008445B5" w:rsidRDefault="00946B60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 xml:space="preserve">Réunion de clôture </w:t>
      </w:r>
      <w:r w:rsidR="002D48D8">
        <w:rPr>
          <w:rFonts w:ascii="ITC Franklin Gothic Book" w:hAnsi="ITC Franklin Gothic Book"/>
        </w:rPr>
        <w:t>réalisée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EE" w14:textId="77777777" w:rsidR="00946B60" w:rsidRPr="008445B5" w:rsidRDefault="00946B60" w:rsidP="00946B60">
      <w:pPr>
        <w:pStyle w:val="B1"/>
        <w:numPr>
          <w:ilvl w:val="0"/>
          <w:numId w:val="0"/>
        </w:numPr>
        <w:tabs>
          <w:tab w:val="clear" w:pos="497"/>
          <w:tab w:val="left" w:pos="4320"/>
          <w:tab w:val="left" w:pos="5040"/>
          <w:tab w:val="left" w:pos="5760"/>
        </w:tabs>
        <w:ind w:left="785" w:hanging="425"/>
        <w:rPr>
          <w:rFonts w:ascii="ITC Franklin Gothic Book" w:hAnsi="ITC Franklin Gothic Book"/>
        </w:rPr>
      </w:pPr>
    </w:p>
    <w:p w14:paraId="6EE61AEF" w14:textId="1A906423" w:rsidR="00D7161C" w:rsidRPr="008445B5" w:rsidRDefault="00D7161C" w:rsidP="00EA7609">
      <w:pPr>
        <w:tabs>
          <w:tab w:val="left" w:pos="7920"/>
          <w:tab w:val="left" w:pos="8460"/>
          <w:tab w:val="left" w:pos="9000"/>
        </w:tabs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t xml:space="preserve">Rapport d'audit </w:t>
      </w:r>
      <w:r w:rsidR="006B7E7C">
        <w:rPr>
          <w:rFonts w:ascii="ITC Franklin Gothic Book" w:hAnsi="ITC Franklin Gothic Book"/>
          <w:b/>
        </w:rPr>
        <w:t xml:space="preserve">et actions post-audit </w:t>
      </w:r>
      <w:r w:rsidRPr="008445B5">
        <w:rPr>
          <w:rFonts w:ascii="ITC Franklin Gothic Book" w:hAnsi="ITC Franklin Gothic Book"/>
          <w:b/>
        </w:rPr>
        <w:t>:</w:t>
      </w:r>
    </w:p>
    <w:p w14:paraId="6EE61AF0" w14:textId="77777777" w:rsidR="00D7161C" w:rsidRPr="008445B5" w:rsidRDefault="00D7161C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Rapport reflétant le déroulement de l'audit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F1" w14:textId="77777777" w:rsidR="00D7161C" w:rsidRPr="008445B5" w:rsidRDefault="00D7161C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Rapport factuel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F2" w14:textId="305E62E4" w:rsidR="00D7161C" w:rsidRPr="008445B5" w:rsidRDefault="00D7161C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Rapport rédigé dans les délais prévus</w:t>
      </w:r>
      <w:r w:rsidR="006B7E7C">
        <w:rPr>
          <w:rFonts w:ascii="ITC Franklin Gothic Book" w:hAnsi="ITC Franklin Gothic Book"/>
        </w:rPr>
        <w:t xml:space="preserve"> et modèle approprié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F3" w14:textId="0469E038" w:rsidR="00D7161C" w:rsidRPr="008445B5" w:rsidRDefault="006B7E7C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email</w:t>
      </w:r>
      <w:r w:rsidR="00D7161C" w:rsidRPr="008445B5">
        <w:rPr>
          <w:rFonts w:ascii="ITC Franklin Gothic Book" w:hAnsi="ITC Franklin Gothic Book"/>
        </w:rPr>
        <w:t xml:space="preserve"> de remerciement</w:t>
      </w:r>
      <w:r w:rsidR="00D7161C" w:rsidRPr="008445B5">
        <w:rPr>
          <w:rFonts w:ascii="ITC Franklin Gothic Book" w:hAnsi="ITC Franklin Gothic Book"/>
        </w:rPr>
        <w:tab/>
      </w:r>
      <w:r w:rsidR="00D7161C"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="00D7161C"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="00D7161C" w:rsidRPr="008445B5">
        <w:rPr>
          <w:rFonts w:ascii="ITC Franklin Gothic Book" w:hAnsi="ITC Franklin Gothic Book"/>
        </w:rPr>
        <w:fldChar w:fldCharType="end"/>
      </w:r>
      <w:r w:rsidR="00D7161C" w:rsidRPr="008445B5">
        <w:rPr>
          <w:rFonts w:ascii="ITC Franklin Gothic Book" w:hAnsi="ITC Franklin Gothic Book"/>
        </w:rPr>
        <w:tab/>
      </w:r>
      <w:r w:rsidR="00D7161C"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="00D7161C"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="00D7161C" w:rsidRPr="008445B5">
        <w:rPr>
          <w:rFonts w:ascii="ITC Franklin Gothic Book" w:hAnsi="ITC Franklin Gothic Book"/>
        </w:rPr>
        <w:fldChar w:fldCharType="end"/>
      </w:r>
      <w:r w:rsidR="00D7161C" w:rsidRPr="008445B5">
        <w:rPr>
          <w:rFonts w:ascii="ITC Franklin Gothic Book" w:hAnsi="ITC Franklin Gothic Book"/>
        </w:rPr>
        <w:tab/>
      </w:r>
      <w:r w:rsidR="00D7161C"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7161C"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="00D7161C" w:rsidRPr="008445B5">
        <w:rPr>
          <w:rFonts w:ascii="ITC Franklin Gothic Book" w:hAnsi="ITC Franklin Gothic Book"/>
        </w:rPr>
        <w:fldChar w:fldCharType="end"/>
      </w:r>
    </w:p>
    <w:p w14:paraId="6EE61AF4" w14:textId="77777777" w:rsidR="00D7161C" w:rsidRDefault="00D7161C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Certificat d'audit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0B783541" w14:textId="77777777" w:rsidR="006B7E7C" w:rsidRDefault="006B7E7C" w:rsidP="006B7E7C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Suivi plan actions</w:t>
      </w:r>
      <w:r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C0B6295" w14:textId="77777777" w:rsidR="006B7E7C" w:rsidRDefault="006B7E7C" w:rsidP="006B7E7C">
      <w:pPr>
        <w:tabs>
          <w:tab w:val="left" w:pos="7920"/>
          <w:tab w:val="left" w:pos="8460"/>
          <w:tab w:val="left" w:pos="9000"/>
        </w:tabs>
        <w:rPr>
          <w:rFonts w:ascii="ITC Franklin Gothic Book" w:hAnsi="ITC Franklin Gothic Book"/>
          <w:b/>
        </w:rPr>
      </w:pPr>
    </w:p>
    <w:p w14:paraId="1BBBFE77" w14:textId="2FC6788C" w:rsidR="006B7E7C" w:rsidRPr="006B7E7C" w:rsidRDefault="006B7E7C" w:rsidP="006B7E7C">
      <w:pPr>
        <w:tabs>
          <w:tab w:val="left" w:pos="7920"/>
          <w:tab w:val="left" w:pos="8460"/>
          <w:tab w:val="left" w:pos="9000"/>
        </w:tabs>
        <w:rPr>
          <w:rFonts w:ascii="ITC Franklin Gothic Book" w:hAnsi="ITC Franklin Gothic Book"/>
          <w:b/>
        </w:rPr>
      </w:pPr>
      <w:r>
        <w:rPr>
          <w:rFonts w:ascii="ITC Franklin Gothic Book" w:hAnsi="ITC Franklin Gothic Book"/>
          <w:b/>
        </w:rPr>
        <w:t>Administratif mission</w:t>
      </w:r>
    </w:p>
    <w:p w14:paraId="08CC2411" w14:textId="77777777" w:rsidR="006B7E7C" w:rsidRDefault="006B7E7C" w:rsidP="006B7E7C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Capitalisation outils d'audit</w:t>
      </w:r>
      <w:r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A0AB3E" w14:textId="300650DC" w:rsidR="006B7E7C" w:rsidRDefault="006B7E7C" w:rsidP="006B7E7C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Mise à jour mires SP</w:t>
      </w:r>
      <w:r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0A610674" w14:textId="77777777" w:rsidR="006B7E7C" w:rsidRDefault="006B7E7C" w:rsidP="006B7E7C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Classement des emails</w:t>
      </w:r>
      <w:r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F5" w14:textId="77777777" w:rsidR="00D7161C" w:rsidRPr="008445B5" w:rsidRDefault="00D7161C" w:rsidP="00D7161C">
      <w:pPr>
        <w:pStyle w:val="B1"/>
        <w:numPr>
          <w:ilvl w:val="0"/>
          <w:numId w:val="0"/>
        </w:numPr>
        <w:tabs>
          <w:tab w:val="clear" w:pos="497"/>
          <w:tab w:val="left" w:pos="7920"/>
          <w:tab w:val="left" w:pos="8460"/>
          <w:tab w:val="left" w:pos="9000"/>
        </w:tabs>
        <w:rPr>
          <w:rFonts w:ascii="ITC Franklin Gothic Book" w:hAnsi="ITC Franklin Gothic Book"/>
        </w:rPr>
      </w:pPr>
    </w:p>
    <w:p w14:paraId="6EE61AF6" w14:textId="77777777" w:rsidR="00B86E0F" w:rsidRPr="008445B5" w:rsidRDefault="00B86E0F" w:rsidP="00EA7609">
      <w:pPr>
        <w:tabs>
          <w:tab w:val="left" w:pos="7920"/>
          <w:tab w:val="left" w:pos="8460"/>
          <w:tab w:val="left" w:pos="9000"/>
        </w:tabs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t>Compétences :</w:t>
      </w:r>
    </w:p>
    <w:p w14:paraId="6EE61AF7" w14:textId="77777777" w:rsidR="00E23C70" w:rsidRPr="008445B5" w:rsidRDefault="00E23C70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Maitrise de la méthodologie d'audit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F8" w14:textId="3CF0983E" w:rsidR="00E23C70" w:rsidRPr="008445B5" w:rsidRDefault="00E23C70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Connaissances des référentiels</w:t>
      </w:r>
      <w:r w:rsidR="006B7E7C">
        <w:rPr>
          <w:rFonts w:ascii="ITC Franklin Gothic Book" w:hAnsi="ITC Franklin Gothic Book"/>
        </w:rPr>
        <w:t xml:space="preserve"> et justification des observations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F9" w14:textId="77777777" w:rsidR="00E23C70" w:rsidRPr="008445B5" w:rsidRDefault="00E23C70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Connaissances des systèmes audités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FA" w14:textId="77777777" w:rsidR="00B86E0F" w:rsidRPr="008445B5" w:rsidRDefault="00B86E0F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Efficacité (objectifs de l'audit atteints)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FB" w14:textId="77777777" w:rsidR="00B86E0F" w:rsidRDefault="00B86E0F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Relationnel (capacité d'écoute, observations factuelles, etc.)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364B577A" w14:textId="78A355B9" w:rsidR="006B7E7C" w:rsidRPr="008445B5" w:rsidRDefault="006B7E7C" w:rsidP="00EA7609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Gestion des documents (</w:t>
      </w:r>
      <w:proofErr w:type="spellStart"/>
      <w:r>
        <w:rPr>
          <w:rFonts w:ascii="ITC Franklin Gothic Book" w:hAnsi="ITC Franklin Gothic Book"/>
        </w:rPr>
        <w:t>methodo</w:t>
      </w:r>
      <w:proofErr w:type="spellEnd"/>
      <w:r>
        <w:rPr>
          <w:rFonts w:ascii="ITC Franklin Gothic Book" w:hAnsi="ITC Franklin Gothic Book"/>
        </w:rPr>
        <w:t xml:space="preserve"> Sunnikan pour gestion des versions)</w:t>
      </w:r>
      <w:r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6EE61AFC" w14:textId="77777777" w:rsidR="00E23C70" w:rsidRPr="008445B5" w:rsidRDefault="00E23C70">
      <w:pPr>
        <w:rPr>
          <w:rFonts w:ascii="ITC Franklin Gothic Book" w:hAnsi="ITC Franklin Gothic Book" w:cs="Arial"/>
          <w:color w:val="auto"/>
          <w:szCs w:val="16"/>
        </w:rPr>
      </w:pPr>
    </w:p>
    <w:p w14:paraId="6EE61AFD" w14:textId="77777777" w:rsidR="00EA7609" w:rsidRPr="008445B5" w:rsidRDefault="00EA7609" w:rsidP="002D48D8">
      <w:pPr>
        <w:rPr>
          <w:rFonts w:ascii="ITC Franklin Gothic Book" w:hAnsi="ITC Franklin Gothic Book" w:cs="Arial"/>
          <w:color w:val="auto"/>
          <w:szCs w:val="16"/>
        </w:rPr>
      </w:pPr>
      <w:bookmarkStart w:id="17" w:name="_GoBack"/>
      <w:bookmarkEnd w:id="17"/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"/>
        <w:gridCol w:w="9365"/>
      </w:tblGrid>
      <w:tr w:rsidR="00EA7609" w:rsidRPr="0091185B" w14:paraId="6EE61B06" w14:textId="77777777" w:rsidTr="002D48D8">
        <w:tc>
          <w:tcPr>
            <w:tcW w:w="716" w:type="dxa"/>
            <w:shd w:val="clear" w:color="auto" w:fill="auto"/>
          </w:tcPr>
          <w:p w14:paraId="6EE61B04" w14:textId="77777777" w:rsidR="00EA7609" w:rsidRPr="0091185B" w:rsidRDefault="00EA7609" w:rsidP="0091185B">
            <w:pPr>
              <w:jc w:val="center"/>
              <w:rPr>
                <w:rFonts w:ascii="ITC Franklin Gothic Book" w:hAnsi="ITC Franklin Gothic Book" w:cs="Arial"/>
                <w:b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b/>
                <w:color w:val="auto"/>
                <w:szCs w:val="16"/>
              </w:rPr>
              <w:lastRenderedPageBreak/>
              <w:t>N°</w:t>
            </w:r>
          </w:p>
        </w:tc>
        <w:tc>
          <w:tcPr>
            <w:tcW w:w="9365" w:type="dxa"/>
            <w:shd w:val="clear" w:color="auto" w:fill="auto"/>
          </w:tcPr>
          <w:p w14:paraId="6EE61B05" w14:textId="77777777" w:rsidR="00EA7609" w:rsidRPr="0091185B" w:rsidRDefault="00EA7609" w:rsidP="0091185B">
            <w:pPr>
              <w:jc w:val="center"/>
              <w:rPr>
                <w:rFonts w:ascii="ITC Franklin Gothic Book" w:hAnsi="ITC Franklin Gothic Book" w:cs="Arial"/>
                <w:b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b/>
                <w:color w:val="auto"/>
                <w:szCs w:val="16"/>
              </w:rPr>
              <w:t>Commentaires</w:t>
            </w:r>
          </w:p>
        </w:tc>
      </w:tr>
      <w:tr w:rsidR="00EA7609" w:rsidRPr="0091185B" w14:paraId="6EE61B09" w14:textId="77777777" w:rsidTr="002D48D8">
        <w:tc>
          <w:tcPr>
            <w:tcW w:w="716" w:type="dxa"/>
            <w:shd w:val="clear" w:color="auto" w:fill="auto"/>
          </w:tcPr>
          <w:p w14:paraId="6EE61B07" w14:textId="77777777" w:rsidR="00EA7609" w:rsidRPr="0091185B" w:rsidRDefault="00C67993" w:rsidP="00EA7609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8" w:name="Texte15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18"/>
          </w:p>
        </w:tc>
        <w:tc>
          <w:tcPr>
            <w:tcW w:w="9365" w:type="dxa"/>
            <w:shd w:val="clear" w:color="auto" w:fill="auto"/>
          </w:tcPr>
          <w:p w14:paraId="6EE61B08" w14:textId="77777777" w:rsidR="00EA7609" w:rsidRPr="0091185B" w:rsidRDefault="00C67993" w:rsidP="00EA7609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19" w:name="Texte26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19"/>
          </w:p>
        </w:tc>
      </w:tr>
      <w:tr w:rsidR="00EA7609" w:rsidRPr="0091185B" w14:paraId="6EE61B0C" w14:textId="77777777" w:rsidTr="002D48D8">
        <w:tc>
          <w:tcPr>
            <w:tcW w:w="716" w:type="dxa"/>
            <w:shd w:val="clear" w:color="auto" w:fill="auto"/>
          </w:tcPr>
          <w:p w14:paraId="6EE61B0A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0" w:name="Texte16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20"/>
          </w:p>
        </w:tc>
        <w:tc>
          <w:tcPr>
            <w:tcW w:w="9365" w:type="dxa"/>
            <w:shd w:val="clear" w:color="auto" w:fill="auto"/>
          </w:tcPr>
          <w:p w14:paraId="6EE61B0B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21" w:name="Texte27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21"/>
          </w:p>
        </w:tc>
      </w:tr>
      <w:tr w:rsidR="00EA7609" w:rsidRPr="0091185B" w14:paraId="6EE61B0F" w14:textId="77777777" w:rsidTr="002D48D8">
        <w:tc>
          <w:tcPr>
            <w:tcW w:w="716" w:type="dxa"/>
            <w:shd w:val="clear" w:color="auto" w:fill="auto"/>
          </w:tcPr>
          <w:p w14:paraId="6EE61B0D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2" w:name="Texte17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22"/>
          </w:p>
        </w:tc>
        <w:tc>
          <w:tcPr>
            <w:tcW w:w="9365" w:type="dxa"/>
            <w:shd w:val="clear" w:color="auto" w:fill="auto"/>
          </w:tcPr>
          <w:p w14:paraId="6EE61B0E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23" w:name="Texte28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23"/>
          </w:p>
        </w:tc>
      </w:tr>
      <w:tr w:rsidR="00EA7609" w:rsidRPr="0091185B" w14:paraId="6EE61B12" w14:textId="77777777" w:rsidTr="002D48D8">
        <w:tc>
          <w:tcPr>
            <w:tcW w:w="716" w:type="dxa"/>
            <w:shd w:val="clear" w:color="auto" w:fill="auto"/>
          </w:tcPr>
          <w:p w14:paraId="6EE61B10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4" w:name="Texte18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24"/>
          </w:p>
        </w:tc>
        <w:tc>
          <w:tcPr>
            <w:tcW w:w="9365" w:type="dxa"/>
            <w:shd w:val="clear" w:color="auto" w:fill="auto"/>
          </w:tcPr>
          <w:p w14:paraId="6EE61B11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5" w:name="Texte29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25"/>
          </w:p>
        </w:tc>
      </w:tr>
      <w:tr w:rsidR="00EA7609" w:rsidRPr="0091185B" w14:paraId="6EE61B15" w14:textId="77777777" w:rsidTr="002D48D8">
        <w:tc>
          <w:tcPr>
            <w:tcW w:w="716" w:type="dxa"/>
            <w:shd w:val="clear" w:color="auto" w:fill="auto"/>
          </w:tcPr>
          <w:p w14:paraId="6EE61B13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6" w:name="Texte19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26"/>
          </w:p>
        </w:tc>
        <w:tc>
          <w:tcPr>
            <w:tcW w:w="9365" w:type="dxa"/>
            <w:shd w:val="clear" w:color="auto" w:fill="auto"/>
          </w:tcPr>
          <w:p w14:paraId="6EE61B14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7" w:name="Texte30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27"/>
          </w:p>
        </w:tc>
      </w:tr>
      <w:tr w:rsidR="00EA7609" w:rsidRPr="0091185B" w14:paraId="6EE61B18" w14:textId="77777777" w:rsidTr="002D48D8">
        <w:tc>
          <w:tcPr>
            <w:tcW w:w="716" w:type="dxa"/>
            <w:shd w:val="clear" w:color="auto" w:fill="auto"/>
          </w:tcPr>
          <w:p w14:paraId="6EE61B16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8" w:name="Texte20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28"/>
          </w:p>
        </w:tc>
        <w:tc>
          <w:tcPr>
            <w:tcW w:w="9365" w:type="dxa"/>
            <w:shd w:val="clear" w:color="auto" w:fill="auto"/>
          </w:tcPr>
          <w:p w14:paraId="6EE61B17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29" w:name="Texte31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29"/>
          </w:p>
        </w:tc>
      </w:tr>
      <w:tr w:rsidR="00EA7609" w:rsidRPr="0091185B" w14:paraId="6EE61B1B" w14:textId="77777777" w:rsidTr="002D48D8">
        <w:tc>
          <w:tcPr>
            <w:tcW w:w="716" w:type="dxa"/>
            <w:shd w:val="clear" w:color="auto" w:fill="auto"/>
          </w:tcPr>
          <w:p w14:paraId="6EE61B19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30" w:name="Texte21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30"/>
          </w:p>
        </w:tc>
        <w:tc>
          <w:tcPr>
            <w:tcW w:w="9365" w:type="dxa"/>
            <w:shd w:val="clear" w:color="auto" w:fill="auto"/>
          </w:tcPr>
          <w:p w14:paraId="6EE61B1A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31" w:name="Texte32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31"/>
          </w:p>
        </w:tc>
      </w:tr>
      <w:tr w:rsidR="00EA7609" w:rsidRPr="0091185B" w14:paraId="6EE61B1E" w14:textId="77777777" w:rsidTr="002D48D8">
        <w:tc>
          <w:tcPr>
            <w:tcW w:w="716" w:type="dxa"/>
            <w:shd w:val="clear" w:color="auto" w:fill="auto"/>
          </w:tcPr>
          <w:p w14:paraId="6EE61B1C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32" w:name="Texte22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32"/>
          </w:p>
        </w:tc>
        <w:tc>
          <w:tcPr>
            <w:tcW w:w="9365" w:type="dxa"/>
            <w:shd w:val="clear" w:color="auto" w:fill="auto"/>
          </w:tcPr>
          <w:p w14:paraId="6EE61B1D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33" w:name="Texte33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33"/>
          </w:p>
        </w:tc>
      </w:tr>
      <w:tr w:rsidR="00EA7609" w:rsidRPr="0091185B" w14:paraId="6EE61B21" w14:textId="77777777" w:rsidTr="002D48D8">
        <w:tc>
          <w:tcPr>
            <w:tcW w:w="716" w:type="dxa"/>
            <w:shd w:val="clear" w:color="auto" w:fill="auto"/>
          </w:tcPr>
          <w:p w14:paraId="6EE61B1F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34" w:name="Texte23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34"/>
          </w:p>
        </w:tc>
        <w:tc>
          <w:tcPr>
            <w:tcW w:w="9365" w:type="dxa"/>
            <w:shd w:val="clear" w:color="auto" w:fill="auto"/>
          </w:tcPr>
          <w:p w14:paraId="6EE61B20" w14:textId="77777777" w:rsidR="00EA7609" w:rsidRPr="0091185B" w:rsidRDefault="00C67993" w:rsidP="00A04C96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35" w:name="Texte34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35"/>
          </w:p>
        </w:tc>
      </w:tr>
      <w:tr w:rsidR="00EA7609" w:rsidRPr="0091185B" w14:paraId="6EE61B24" w14:textId="77777777" w:rsidTr="002D48D8">
        <w:tc>
          <w:tcPr>
            <w:tcW w:w="716" w:type="dxa"/>
            <w:shd w:val="clear" w:color="auto" w:fill="auto"/>
          </w:tcPr>
          <w:p w14:paraId="6EE61B22" w14:textId="77777777" w:rsidR="00EA7609" w:rsidRPr="0091185B" w:rsidRDefault="00C67993" w:rsidP="00EA7609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36" w:name="Texte24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36"/>
          </w:p>
        </w:tc>
        <w:tc>
          <w:tcPr>
            <w:tcW w:w="9365" w:type="dxa"/>
            <w:shd w:val="clear" w:color="auto" w:fill="auto"/>
          </w:tcPr>
          <w:p w14:paraId="6EE61B23" w14:textId="77777777" w:rsidR="00EA7609" w:rsidRPr="0091185B" w:rsidRDefault="00C67993" w:rsidP="00EA7609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37" w:name="Texte35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37"/>
          </w:p>
        </w:tc>
      </w:tr>
      <w:tr w:rsidR="00EA7609" w:rsidRPr="0091185B" w14:paraId="6EE61B27" w14:textId="77777777" w:rsidTr="002D48D8">
        <w:tc>
          <w:tcPr>
            <w:tcW w:w="716" w:type="dxa"/>
            <w:shd w:val="clear" w:color="auto" w:fill="auto"/>
          </w:tcPr>
          <w:p w14:paraId="6EE61B25" w14:textId="77777777" w:rsidR="00EA7609" w:rsidRPr="0091185B" w:rsidRDefault="00C67993" w:rsidP="00EA7609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38" w:name="Texte25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38"/>
          </w:p>
        </w:tc>
        <w:tc>
          <w:tcPr>
            <w:tcW w:w="9365" w:type="dxa"/>
            <w:shd w:val="clear" w:color="auto" w:fill="auto"/>
          </w:tcPr>
          <w:p w14:paraId="6EE61B26" w14:textId="77777777" w:rsidR="00EA7609" w:rsidRPr="0091185B" w:rsidRDefault="00C67993" w:rsidP="00EA7609">
            <w:pPr>
              <w:rPr>
                <w:rFonts w:ascii="ITC Franklin Gothic Book" w:hAnsi="ITC Franklin Gothic Book" w:cs="Arial"/>
                <w:color w:val="auto"/>
                <w:szCs w:val="16"/>
              </w:rPr>
            </w:pP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39" w:name="Texte36"/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instrText xml:space="preserve"> FORMTEXT </w:instrTex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separate"/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="00C869B2">
              <w:rPr>
                <w:rFonts w:ascii="ITC Franklin Gothic Book" w:hAnsi="ITC Franklin Gothic Book" w:cs="Arial"/>
                <w:noProof/>
                <w:color w:val="auto"/>
                <w:szCs w:val="16"/>
              </w:rPr>
              <w:t> </w:t>
            </w:r>
            <w:r w:rsidRPr="0091185B">
              <w:rPr>
                <w:rFonts w:ascii="ITC Franklin Gothic Book" w:hAnsi="ITC Franklin Gothic Book" w:cs="Arial"/>
                <w:color w:val="auto"/>
                <w:szCs w:val="16"/>
              </w:rPr>
              <w:fldChar w:fldCharType="end"/>
            </w:r>
            <w:bookmarkEnd w:id="39"/>
          </w:p>
        </w:tc>
      </w:tr>
    </w:tbl>
    <w:p w14:paraId="6EE61B28" w14:textId="77777777" w:rsidR="00EA7609" w:rsidRPr="008445B5" w:rsidRDefault="00EA7609" w:rsidP="00EA7609">
      <w:pPr>
        <w:rPr>
          <w:rFonts w:ascii="ITC Franklin Gothic Book" w:hAnsi="ITC Franklin Gothic Book" w:cs="Arial"/>
          <w:color w:val="auto"/>
          <w:szCs w:val="16"/>
        </w:rPr>
      </w:pPr>
    </w:p>
    <w:p w14:paraId="5571F3B4" w14:textId="77777777" w:rsidR="002D48D8" w:rsidRDefault="002D48D8" w:rsidP="002D48D8">
      <w:pPr>
        <w:pBdr>
          <w:top w:val="single" w:sz="4" w:space="1" w:color="auto"/>
        </w:pBdr>
        <w:tabs>
          <w:tab w:val="left" w:pos="1440"/>
          <w:tab w:val="left" w:pos="7920"/>
          <w:tab w:val="left" w:pos="8460"/>
          <w:tab w:val="left" w:pos="9000"/>
        </w:tabs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 w:cs="Arial"/>
          <w:b/>
          <w:color w:val="auto"/>
          <w:szCs w:val="16"/>
        </w:rPr>
        <w:t>Conclusions</w:t>
      </w:r>
      <w:r w:rsidRPr="008445B5">
        <w:rPr>
          <w:rFonts w:ascii="ITC Franklin Gothic Book" w:hAnsi="ITC Franklin Gothic Book" w:cs="Arial"/>
          <w:color w:val="auto"/>
          <w:szCs w:val="16"/>
        </w:rPr>
        <w:t xml:space="preserve"> : </w:t>
      </w:r>
      <w:r>
        <w:rPr>
          <w:rFonts w:ascii="ITC Franklin Gothic Book" w:hAnsi="ITC Franklin Gothic Book" w:cs="Arial"/>
          <w:color w:val="auto"/>
          <w:szCs w:val="16"/>
        </w:rPr>
        <w:tab/>
      </w:r>
      <w:r w:rsidRPr="006757C9">
        <w:rPr>
          <w:rFonts w:ascii="ITC Franklin Gothic Book" w:hAnsi="ITC Franklin Gothic Book" w:cs="Arial"/>
          <w:b/>
          <w:color w:val="auto"/>
          <w:szCs w:val="16"/>
        </w:rPr>
        <w:t>Accompagnement lors des prochains audits</w:t>
      </w:r>
      <w:r>
        <w:rPr>
          <w:rFonts w:ascii="ITC Franklin Gothic Book" w:hAnsi="ITC Franklin Gothic Book" w:cs="Arial"/>
          <w:color w:val="auto"/>
          <w:szCs w:val="16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0F9F1CB5" w14:textId="77777777" w:rsidR="002D48D8" w:rsidRDefault="002D48D8" w:rsidP="002D48D8">
      <w:pPr>
        <w:tabs>
          <w:tab w:val="left" w:pos="1440"/>
          <w:tab w:val="left" w:pos="7920"/>
          <w:tab w:val="left" w:pos="8460"/>
          <w:tab w:val="left" w:pos="9000"/>
        </w:tabs>
        <w:ind w:left="1440" w:right="721"/>
        <w:jc w:val="left"/>
        <w:rPr>
          <w:rFonts w:ascii="ITC Franklin Gothic Book" w:hAnsi="ITC Franklin Gothic Book" w:cs="Arial"/>
          <w:color w:val="auto"/>
          <w:szCs w:val="16"/>
        </w:rPr>
      </w:pPr>
      <w:r>
        <w:rPr>
          <w:rFonts w:ascii="ITC Franklin Gothic Book" w:hAnsi="ITC Franklin Gothic Book"/>
        </w:rPr>
        <w:t xml:space="preserve">Si oui : type d'audits nécessitant un accompagnement : </w:t>
      </w:r>
      <w:r>
        <w:rPr>
          <w:rFonts w:ascii="ITC Franklin Gothic Book" w:hAnsi="ITC Franklin Gothic Book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40" w:name="Texte8"/>
      <w:r>
        <w:rPr>
          <w:rFonts w:ascii="ITC Franklin Gothic Book" w:hAnsi="ITC Franklin Gothic Book"/>
        </w:rPr>
        <w:instrText xml:space="preserve"> FORMTEXT </w:instrText>
      </w:r>
      <w:r>
        <w:rPr>
          <w:rFonts w:ascii="ITC Franklin Gothic Book" w:hAnsi="ITC Franklin Gothic Book"/>
        </w:rPr>
      </w:r>
      <w:r>
        <w:rPr>
          <w:rFonts w:ascii="ITC Franklin Gothic Book" w:hAnsi="ITC Franklin Gothic Book"/>
        </w:rPr>
        <w:fldChar w:fldCharType="separate"/>
      </w:r>
      <w:r w:rsidR="00C869B2">
        <w:rPr>
          <w:rFonts w:ascii="ITC Franklin Gothic Book" w:hAnsi="ITC Franklin Gothic Book"/>
          <w:noProof/>
        </w:rPr>
        <w:t> </w:t>
      </w:r>
      <w:r w:rsidR="00C869B2">
        <w:rPr>
          <w:rFonts w:ascii="ITC Franklin Gothic Book" w:hAnsi="ITC Franklin Gothic Book"/>
          <w:noProof/>
        </w:rPr>
        <w:t> </w:t>
      </w:r>
      <w:r w:rsidR="00C869B2">
        <w:rPr>
          <w:rFonts w:ascii="ITC Franklin Gothic Book" w:hAnsi="ITC Franklin Gothic Book"/>
          <w:noProof/>
        </w:rPr>
        <w:t> </w:t>
      </w:r>
      <w:r w:rsidR="00C869B2">
        <w:rPr>
          <w:rFonts w:ascii="ITC Franklin Gothic Book" w:hAnsi="ITC Franklin Gothic Book"/>
          <w:noProof/>
        </w:rPr>
        <w:t> </w:t>
      </w:r>
      <w:r w:rsidR="00C869B2">
        <w:rPr>
          <w:rFonts w:ascii="ITC Franklin Gothic Book" w:hAnsi="ITC Franklin Gothic Book"/>
          <w:noProof/>
        </w:rPr>
        <w:t> </w:t>
      </w:r>
      <w:r>
        <w:rPr>
          <w:rFonts w:ascii="ITC Franklin Gothic Book" w:hAnsi="ITC Franklin Gothic Book"/>
        </w:rPr>
        <w:fldChar w:fldCharType="end"/>
      </w:r>
      <w:bookmarkEnd w:id="40"/>
    </w:p>
    <w:p w14:paraId="661CF6D6" w14:textId="77777777" w:rsidR="002D48D8" w:rsidRDefault="002D48D8" w:rsidP="002D48D8">
      <w:pPr>
        <w:tabs>
          <w:tab w:val="left" w:pos="1440"/>
          <w:tab w:val="left" w:pos="7920"/>
          <w:tab w:val="left" w:pos="8460"/>
          <w:tab w:val="left" w:pos="9000"/>
        </w:tabs>
        <w:ind w:left="1440" w:right="721"/>
        <w:rPr>
          <w:rFonts w:ascii="ITC Franklin Gothic Book" w:hAnsi="ITC Franklin Gothic Book"/>
        </w:rPr>
      </w:pPr>
      <w:r w:rsidRPr="006757C9">
        <w:rPr>
          <w:rFonts w:ascii="ITC Franklin Gothic Book" w:hAnsi="ITC Franklin Gothic Book" w:cs="Arial"/>
          <w:b/>
          <w:color w:val="auto"/>
          <w:szCs w:val="16"/>
        </w:rPr>
        <w:t>Domaines à approfondir  / Formation nécessaire</w:t>
      </w:r>
      <w:r>
        <w:rPr>
          <w:rFonts w:ascii="ITC Franklin Gothic Book" w:hAnsi="ITC Franklin Gothic Book" w:cs="Arial"/>
          <w:color w:val="auto"/>
          <w:szCs w:val="16"/>
        </w:rPr>
        <w:t xml:space="preserve">  </w:t>
      </w:r>
      <w:r>
        <w:rPr>
          <w:rFonts w:ascii="ITC Franklin Gothic Book" w:hAnsi="ITC Franklin Gothic Book" w:cs="Arial"/>
          <w:color w:val="auto"/>
          <w:szCs w:val="16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162FEE">
        <w:rPr>
          <w:rFonts w:ascii="ITC Franklin Gothic Book" w:hAnsi="ITC Franklin Gothic Book"/>
        </w:rPr>
      </w:r>
      <w:r w:rsidR="00162FEE">
        <w:rPr>
          <w:rFonts w:ascii="ITC Franklin Gothic Book" w:hAnsi="ITC Franklin Gothic Book"/>
        </w:rPr>
        <w:fldChar w:fldCharType="separate"/>
      </w:r>
      <w:r w:rsidRPr="008445B5">
        <w:rPr>
          <w:rFonts w:ascii="ITC Franklin Gothic Book" w:hAnsi="ITC Franklin Gothic Book"/>
        </w:rPr>
        <w:fldChar w:fldCharType="end"/>
      </w:r>
    </w:p>
    <w:p w14:paraId="00365A98" w14:textId="77777777" w:rsidR="002D48D8" w:rsidRDefault="002D48D8" w:rsidP="002D48D8">
      <w:pPr>
        <w:tabs>
          <w:tab w:val="left" w:pos="1440"/>
          <w:tab w:val="left" w:pos="7920"/>
          <w:tab w:val="left" w:pos="8460"/>
          <w:tab w:val="left" w:pos="9000"/>
        </w:tabs>
        <w:ind w:left="1440" w:right="721"/>
        <w:rPr>
          <w:rFonts w:ascii="ITC Franklin Gothic Book" w:hAnsi="ITC Franklin Gothic Book" w:cs="Arial"/>
          <w:color w:val="auto"/>
          <w:szCs w:val="16"/>
        </w:rPr>
      </w:pPr>
      <w:r>
        <w:rPr>
          <w:rFonts w:ascii="ITC Franklin Gothic Book" w:hAnsi="ITC Franklin Gothic Book"/>
        </w:rPr>
        <w:t xml:space="preserve">Si oui, préciser : </w:t>
      </w:r>
      <w:r>
        <w:rPr>
          <w:rFonts w:ascii="ITC Franklin Gothic Book" w:hAnsi="ITC Franklin Gothic Book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41" w:name="Texte9"/>
      <w:r>
        <w:rPr>
          <w:rFonts w:ascii="ITC Franklin Gothic Book" w:hAnsi="ITC Franklin Gothic Book"/>
        </w:rPr>
        <w:instrText xml:space="preserve"> FORMTEXT </w:instrText>
      </w:r>
      <w:r>
        <w:rPr>
          <w:rFonts w:ascii="ITC Franklin Gothic Book" w:hAnsi="ITC Franklin Gothic Book"/>
        </w:rPr>
      </w:r>
      <w:r>
        <w:rPr>
          <w:rFonts w:ascii="ITC Franklin Gothic Book" w:hAnsi="ITC Franklin Gothic Book"/>
        </w:rPr>
        <w:fldChar w:fldCharType="separate"/>
      </w:r>
      <w:r w:rsidR="00C869B2">
        <w:rPr>
          <w:rFonts w:ascii="ITC Franklin Gothic Book" w:hAnsi="ITC Franklin Gothic Book"/>
          <w:noProof/>
        </w:rPr>
        <w:t> </w:t>
      </w:r>
      <w:r w:rsidR="00C869B2">
        <w:rPr>
          <w:rFonts w:ascii="ITC Franklin Gothic Book" w:hAnsi="ITC Franklin Gothic Book"/>
          <w:noProof/>
        </w:rPr>
        <w:t> </w:t>
      </w:r>
      <w:r w:rsidR="00C869B2">
        <w:rPr>
          <w:rFonts w:ascii="ITC Franklin Gothic Book" w:hAnsi="ITC Franklin Gothic Book"/>
          <w:noProof/>
        </w:rPr>
        <w:t> </w:t>
      </w:r>
      <w:r w:rsidR="00C869B2">
        <w:rPr>
          <w:rFonts w:ascii="ITC Franklin Gothic Book" w:hAnsi="ITC Franklin Gothic Book"/>
          <w:noProof/>
        </w:rPr>
        <w:t> </w:t>
      </w:r>
      <w:r w:rsidR="00C869B2">
        <w:rPr>
          <w:rFonts w:ascii="ITC Franklin Gothic Book" w:hAnsi="ITC Franklin Gothic Book"/>
          <w:noProof/>
        </w:rPr>
        <w:t> </w:t>
      </w:r>
      <w:r>
        <w:rPr>
          <w:rFonts w:ascii="ITC Franklin Gothic Book" w:hAnsi="ITC Franklin Gothic Book"/>
        </w:rPr>
        <w:fldChar w:fldCharType="end"/>
      </w:r>
      <w:bookmarkEnd w:id="41"/>
    </w:p>
    <w:p w14:paraId="403E2D72" w14:textId="77777777" w:rsidR="002D48D8" w:rsidRPr="008445B5" w:rsidRDefault="002D48D8" w:rsidP="002D48D8">
      <w:pPr>
        <w:tabs>
          <w:tab w:val="left" w:pos="1440"/>
          <w:tab w:val="left" w:pos="7920"/>
          <w:tab w:val="left" w:pos="8460"/>
          <w:tab w:val="left" w:pos="9000"/>
        </w:tabs>
        <w:ind w:left="1440" w:right="721"/>
        <w:rPr>
          <w:rFonts w:ascii="ITC Franklin Gothic Book" w:hAnsi="ITC Franklin Gothic Book" w:cs="Arial"/>
          <w:color w:val="auto"/>
          <w:szCs w:val="16"/>
        </w:rPr>
      </w:pPr>
      <w:r w:rsidRPr="006757C9">
        <w:rPr>
          <w:rFonts w:ascii="ITC Franklin Gothic Book" w:hAnsi="ITC Franklin Gothic Book" w:cs="Arial"/>
          <w:b/>
          <w:color w:val="auto"/>
          <w:szCs w:val="16"/>
        </w:rPr>
        <w:t>Auditeur habilité</w:t>
      </w:r>
      <w:r>
        <w:rPr>
          <w:rFonts w:ascii="ITC Franklin Gothic Book" w:hAnsi="ITC Franklin Gothic Book" w:cs="Arial"/>
          <w:color w:val="auto"/>
          <w:szCs w:val="16"/>
        </w:rPr>
        <w:tab/>
      </w:r>
      <w:r w:rsidRPr="008445B5">
        <w:rPr>
          <w:rFonts w:ascii="ITC Franklin Gothic Book" w:hAnsi="ITC Franklin Gothic Book" w:cs="Arial"/>
          <w:color w:val="auto"/>
          <w:szCs w:val="16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 w:cs="Arial"/>
          <w:color w:val="auto"/>
          <w:szCs w:val="16"/>
        </w:rPr>
        <w:instrText xml:space="preserve"> FORMCHECKBOX </w:instrText>
      </w:r>
      <w:r w:rsidR="00162FEE">
        <w:rPr>
          <w:rFonts w:ascii="ITC Franklin Gothic Book" w:hAnsi="ITC Franklin Gothic Book" w:cs="Arial"/>
          <w:color w:val="auto"/>
          <w:szCs w:val="16"/>
        </w:rPr>
      </w:r>
      <w:r w:rsidR="00162FEE">
        <w:rPr>
          <w:rFonts w:ascii="ITC Franklin Gothic Book" w:hAnsi="ITC Franklin Gothic Book" w:cs="Arial"/>
          <w:color w:val="auto"/>
          <w:szCs w:val="16"/>
        </w:rPr>
        <w:fldChar w:fldCharType="separate"/>
      </w:r>
      <w:r w:rsidRPr="008445B5">
        <w:rPr>
          <w:rFonts w:ascii="ITC Franklin Gothic Book" w:hAnsi="ITC Franklin Gothic Book" w:cs="Arial"/>
          <w:color w:val="auto"/>
          <w:szCs w:val="16"/>
        </w:rPr>
        <w:fldChar w:fldCharType="end"/>
      </w:r>
      <w:r w:rsidRPr="008445B5">
        <w:rPr>
          <w:rFonts w:ascii="ITC Franklin Gothic Book" w:hAnsi="ITC Franklin Gothic Book" w:cs="Arial"/>
          <w:color w:val="auto"/>
          <w:szCs w:val="16"/>
        </w:rPr>
        <w:tab/>
      </w:r>
      <w:r w:rsidRPr="008445B5">
        <w:rPr>
          <w:rFonts w:ascii="ITC Franklin Gothic Book" w:hAnsi="ITC Franklin Gothic Book" w:cs="Arial"/>
          <w:color w:val="auto"/>
          <w:szCs w:val="16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 w:cs="Arial"/>
          <w:color w:val="auto"/>
          <w:szCs w:val="16"/>
        </w:rPr>
        <w:instrText xml:space="preserve"> FORMCHECKBOX </w:instrText>
      </w:r>
      <w:r w:rsidR="00162FEE">
        <w:rPr>
          <w:rFonts w:ascii="ITC Franklin Gothic Book" w:hAnsi="ITC Franklin Gothic Book" w:cs="Arial"/>
          <w:color w:val="auto"/>
          <w:szCs w:val="16"/>
        </w:rPr>
      </w:r>
      <w:r w:rsidR="00162FEE">
        <w:rPr>
          <w:rFonts w:ascii="ITC Franklin Gothic Book" w:hAnsi="ITC Franklin Gothic Book" w:cs="Arial"/>
          <w:color w:val="auto"/>
          <w:szCs w:val="16"/>
        </w:rPr>
        <w:fldChar w:fldCharType="separate"/>
      </w:r>
      <w:r w:rsidRPr="008445B5">
        <w:rPr>
          <w:rFonts w:ascii="ITC Franklin Gothic Book" w:hAnsi="ITC Franklin Gothic Book" w:cs="Arial"/>
          <w:color w:val="auto"/>
          <w:szCs w:val="16"/>
        </w:rPr>
        <w:fldChar w:fldCharType="end"/>
      </w:r>
      <w:r w:rsidRPr="008445B5">
        <w:rPr>
          <w:rFonts w:ascii="ITC Franklin Gothic Book" w:hAnsi="ITC Franklin Gothic Book" w:cs="Arial"/>
          <w:color w:val="auto"/>
          <w:szCs w:val="16"/>
        </w:rPr>
        <w:tab/>
      </w:r>
      <w:r w:rsidRPr="008445B5">
        <w:rPr>
          <w:rFonts w:ascii="ITC Franklin Gothic Book" w:hAnsi="ITC Franklin Gothic Book" w:cs="Arial"/>
          <w:color w:val="auto"/>
          <w:szCs w:val="16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 w:cs="Arial"/>
          <w:color w:val="auto"/>
          <w:szCs w:val="16"/>
        </w:rPr>
        <w:instrText xml:space="preserve"> FORMCHECKBOX </w:instrText>
      </w:r>
      <w:r w:rsidR="00162FEE">
        <w:rPr>
          <w:rFonts w:ascii="ITC Franklin Gothic Book" w:hAnsi="ITC Franklin Gothic Book" w:cs="Arial"/>
          <w:color w:val="auto"/>
          <w:szCs w:val="16"/>
        </w:rPr>
      </w:r>
      <w:r w:rsidR="00162FEE">
        <w:rPr>
          <w:rFonts w:ascii="ITC Franklin Gothic Book" w:hAnsi="ITC Franklin Gothic Book" w:cs="Arial"/>
          <w:color w:val="auto"/>
          <w:szCs w:val="16"/>
        </w:rPr>
        <w:fldChar w:fldCharType="separate"/>
      </w:r>
      <w:r w:rsidRPr="008445B5">
        <w:rPr>
          <w:rFonts w:ascii="ITC Franklin Gothic Book" w:hAnsi="ITC Franklin Gothic Book" w:cs="Arial"/>
          <w:color w:val="auto"/>
          <w:szCs w:val="16"/>
        </w:rPr>
        <w:fldChar w:fldCharType="end"/>
      </w:r>
    </w:p>
    <w:p w14:paraId="2C62390C" w14:textId="77777777" w:rsidR="002D48D8" w:rsidRPr="008445B5" w:rsidRDefault="002D48D8" w:rsidP="002D48D8">
      <w:pPr>
        <w:pBdr>
          <w:top w:val="single" w:sz="4" w:space="1" w:color="auto"/>
        </w:pBdr>
        <w:ind w:left="1440"/>
        <w:rPr>
          <w:rFonts w:ascii="ITC Franklin Gothic Book" w:hAnsi="ITC Franklin Gothic Book" w:cs="Arial"/>
          <w:color w:val="auto"/>
          <w:szCs w:val="16"/>
        </w:rPr>
      </w:pPr>
    </w:p>
    <w:p w14:paraId="6EE61B29" w14:textId="77777777" w:rsidR="00EA7609" w:rsidRPr="008445B5" w:rsidRDefault="00EA7609" w:rsidP="00EA7609">
      <w:pPr>
        <w:rPr>
          <w:rFonts w:ascii="ITC Franklin Gothic Book" w:hAnsi="ITC Franklin Gothic Book" w:cs="Arial"/>
          <w:color w:val="auto"/>
          <w:szCs w:val="16"/>
        </w:rPr>
      </w:pPr>
    </w:p>
    <w:p w14:paraId="6EE61B2A" w14:textId="77777777" w:rsidR="008445B5" w:rsidRDefault="008445B5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14:paraId="6EE61B2B" w14:textId="77777777" w:rsidR="006A1062" w:rsidRDefault="006A1062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14:paraId="6EE61B2C" w14:textId="77777777" w:rsidR="006A1062" w:rsidRDefault="006A1062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14:paraId="6EE61B2D" w14:textId="77777777" w:rsidR="006A1062" w:rsidRDefault="006A1062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14:paraId="6EE61B2E" w14:textId="77777777" w:rsidR="006A1062" w:rsidRPr="008445B5" w:rsidRDefault="006A1062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14:paraId="6EE61B2F" w14:textId="77777777" w:rsidR="008445B5" w:rsidRPr="008445B5" w:rsidRDefault="008445B5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14:paraId="6EE61B30" w14:textId="77777777" w:rsidR="008445B5" w:rsidRPr="008445B5" w:rsidRDefault="008445B5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14:paraId="6EE61B31" w14:textId="77777777" w:rsidR="008445B5" w:rsidRPr="008445B5" w:rsidRDefault="008445B5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b/>
          <w:color w:val="auto"/>
          <w:szCs w:val="16"/>
        </w:rPr>
      </w:pPr>
      <w:r w:rsidRPr="008445B5">
        <w:rPr>
          <w:rFonts w:ascii="ITC Franklin Gothic Book" w:hAnsi="ITC Franklin Gothic Book" w:cs="Arial"/>
          <w:b/>
          <w:color w:val="auto"/>
          <w:szCs w:val="16"/>
        </w:rPr>
        <w:t xml:space="preserve">Date </w:t>
      </w:r>
      <w:r w:rsidR="006A1062">
        <w:rPr>
          <w:rFonts w:ascii="ITC Franklin Gothic Book" w:hAnsi="ITC Franklin Gothic Book" w:cs="Arial"/>
          <w:b/>
          <w:color w:val="auto"/>
          <w:szCs w:val="16"/>
        </w:rPr>
        <w:t xml:space="preserve">et signature </w:t>
      </w:r>
      <w:r w:rsidR="006A1062" w:rsidRPr="008445B5">
        <w:rPr>
          <w:rFonts w:ascii="ITC Franklin Gothic Book" w:hAnsi="ITC Franklin Gothic Book" w:cs="Arial"/>
          <w:b/>
          <w:color w:val="auto"/>
          <w:szCs w:val="16"/>
        </w:rPr>
        <w:t>Auditeur</w:t>
      </w:r>
      <w:r w:rsidR="006A1062">
        <w:rPr>
          <w:rFonts w:ascii="ITC Franklin Gothic Book" w:hAnsi="ITC Franklin Gothic Book" w:cs="Arial"/>
          <w:b/>
          <w:color w:val="auto"/>
          <w:szCs w:val="16"/>
        </w:rPr>
        <w:t xml:space="preserve"> </w:t>
      </w:r>
      <w:r w:rsidRPr="008445B5">
        <w:rPr>
          <w:rFonts w:ascii="ITC Franklin Gothic Book" w:hAnsi="ITC Franklin Gothic Book" w:cs="Arial"/>
          <w:b/>
          <w:color w:val="auto"/>
          <w:szCs w:val="16"/>
        </w:rPr>
        <w:t xml:space="preserve"> </w:t>
      </w:r>
      <w:r w:rsidRPr="008445B5">
        <w:rPr>
          <w:rFonts w:ascii="ITC Franklin Gothic Book" w:hAnsi="ITC Franklin Gothic Book" w:cs="Arial"/>
          <w:b/>
          <w:color w:val="auto"/>
          <w:szCs w:val="16"/>
        </w:rPr>
        <w:tab/>
        <w:t>Date</w:t>
      </w:r>
      <w:r w:rsidR="006A1062">
        <w:rPr>
          <w:rFonts w:ascii="ITC Franklin Gothic Book" w:hAnsi="ITC Franklin Gothic Book" w:cs="Arial"/>
          <w:b/>
          <w:color w:val="auto"/>
          <w:szCs w:val="16"/>
        </w:rPr>
        <w:t xml:space="preserve"> et</w:t>
      </w:r>
      <w:r w:rsidRPr="008445B5">
        <w:rPr>
          <w:rFonts w:ascii="ITC Franklin Gothic Book" w:hAnsi="ITC Franklin Gothic Book" w:cs="Arial"/>
          <w:b/>
          <w:color w:val="auto"/>
          <w:szCs w:val="16"/>
        </w:rPr>
        <w:t xml:space="preserve"> </w:t>
      </w:r>
      <w:r w:rsidR="006A1062" w:rsidRPr="008445B5">
        <w:rPr>
          <w:rFonts w:ascii="ITC Franklin Gothic Book" w:hAnsi="ITC Franklin Gothic Book" w:cs="Arial"/>
          <w:b/>
          <w:color w:val="auto"/>
          <w:szCs w:val="16"/>
        </w:rPr>
        <w:t>signature Évaluateur</w:t>
      </w:r>
      <w:r w:rsidR="006A1062">
        <w:rPr>
          <w:rFonts w:ascii="ITC Franklin Gothic Book" w:hAnsi="ITC Franklin Gothic Book" w:cs="Arial"/>
          <w:b/>
          <w:color w:val="auto"/>
          <w:szCs w:val="16"/>
        </w:rPr>
        <w:t xml:space="preserve"> </w:t>
      </w:r>
      <w:r w:rsidRPr="008445B5">
        <w:rPr>
          <w:rFonts w:ascii="ITC Franklin Gothic Book" w:hAnsi="ITC Franklin Gothic Book" w:cs="Arial"/>
          <w:b/>
          <w:color w:val="auto"/>
          <w:szCs w:val="16"/>
        </w:rPr>
        <w:t xml:space="preserve"> </w:t>
      </w:r>
    </w:p>
    <w:p w14:paraId="6EE61B32" w14:textId="77777777" w:rsidR="008445B5" w:rsidRPr="008445B5" w:rsidRDefault="008445B5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b/>
          <w:color w:val="auto"/>
          <w:szCs w:val="16"/>
        </w:rPr>
      </w:pPr>
    </w:p>
    <w:p w14:paraId="6EE61B33" w14:textId="77777777" w:rsidR="008445B5" w:rsidRPr="008445B5" w:rsidRDefault="008445B5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b/>
          <w:color w:val="auto"/>
          <w:szCs w:val="16"/>
        </w:rPr>
      </w:pPr>
    </w:p>
    <w:p w14:paraId="6EE61B34" w14:textId="77777777" w:rsidR="008445B5" w:rsidRPr="008445B5" w:rsidRDefault="008445B5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b/>
          <w:color w:val="auto"/>
          <w:szCs w:val="16"/>
        </w:rPr>
      </w:pPr>
    </w:p>
    <w:p w14:paraId="6EE61B35" w14:textId="77777777" w:rsidR="00EA7609" w:rsidRPr="008445B5" w:rsidRDefault="00EA7609" w:rsidP="008445B5">
      <w:pPr>
        <w:tabs>
          <w:tab w:val="left" w:pos="6480"/>
        </w:tabs>
        <w:ind w:left="900"/>
        <w:rPr>
          <w:rFonts w:ascii="ITC Franklin Gothic Book" w:hAnsi="ITC Franklin Gothic Book" w:cs="Arial"/>
          <w:b/>
          <w:color w:val="auto"/>
          <w:szCs w:val="16"/>
        </w:rPr>
      </w:pPr>
      <w:r w:rsidRPr="008445B5">
        <w:rPr>
          <w:rFonts w:ascii="ITC Franklin Gothic Book" w:hAnsi="ITC Franklin Gothic Book" w:cs="Arial"/>
          <w:b/>
          <w:color w:val="auto"/>
          <w:szCs w:val="16"/>
        </w:rPr>
        <w:tab/>
      </w:r>
    </w:p>
    <w:sectPr w:rsidR="00EA7609" w:rsidRPr="008445B5" w:rsidSect="002D48D8">
      <w:headerReference w:type="default" r:id="rId7"/>
      <w:footerReference w:type="default" r:id="rId8"/>
      <w:pgSz w:w="11906" w:h="16838"/>
      <w:pgMar w:top="284" w:right="748" w:bottom="709" w:left="1077" w:header="142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E61B38" w14:textId="77777777" w:rsidR="002D48D8" w:rsidRDefault="002D48D8">
      <w:r>
        <w:separator/>
      </w:r>
    </w:p>
  </w:endnote>
  <w:endnote w:type="continuationSeparator" w:id="0">
    <w:p w14:paraId="6EE61B39" w14:textId="77777777" w:rsidR="002D48D8" w:rsidRDefault="002D4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E61B3E" w14:textId="7DA2F15B" w:rsidR="002D48D8" w:rsidRPr="00BB2FF6" w:rsidRDefault="002D48D8" w:rsidP="002D48D8">
    <w:pPr>
      <w:pStyle w:val="Pieddepage"/>
      <w:tabs>
        <w:tab w:val="clear" w:pos="4536"/>
        <w:tab w:val="clear" w:pos="9072"/>
        <w:tab w:val="right" w:pos="10065"/>
      </w:tabs>
      <w:jc w:val="right"/>
      <w:rPr>
        <w:rFonts w:ascii="ITC Franklin Gothic Book" w:hAnsi="ITC Franklin Gothic Book"/>
        <w:sz w:val="18"/>
        <w:szCs w:val="16"/>
      </w:rPr>
    </w:pPr>
    <w:r>
      <w:rPr>
        <w:rFonts w:ascii="ITC Franklin Gothic Book" w:hAnsi="ITC Franklin Gothic Book"/>
        <w:sz w:val="18"/>
        <w:szCs w:val="16"/>
      </w:rPr>
      <w:t>Sunnikan /</w:t>
    </w:r>
    <w:r w:rsidRPr="00BB2FF6">
      <w:rPr>
        <w:rFonts w:ascii="ITC Franklin Gothic Book" w:hAnsi="ITC Franklin Gothic Book"/>
        <w:sz w:val="18"/>
        <w:szCs w:val="16"/>
      </w:rPr>
      <w:fldChar w:fldCharType="begin"/>
    </w:r>
    <w:r w:rsidRPr="00BB2FF6">
      <w:rPr>
        <w:rFonts w:ascii="ITC Franklin Gothic Book" w:hAnsi="ITC Franklin Gothic Book"/>
        <w:sz w:val="18"/>
        <w:szCs w:val="16"/>
      </w:rPr>
      <w:instrText xml:space="preserve"> FILENAME </w:instrText>
    </w:r>
    <w:r w:rsidRPr="00BB2FF6">
      <w:rPr>
        <w:rFonts w:ascii="ITC Franklin Gothic Book" w:hAnsi="ITC Franklin Gothic Book"/>
        <w:sz w:val="18"/>
        <w:szCs w:val="16"/>
      </w:rPr>
      <w:fldChar w:fldCharType="separate"/>
    </w:r>
    <w:r w:rsidR="00162FEE">
      <w:rPr>
        <w:rFonts w:ascii="ITC Franklin Gothic Book" w:hAnsi="ITC Franklin Gothic Book"/>
        <w:noProof/>
        <w:sz w:val="18"/>
        <w:szCs w:val="16"/>
      </w:rPr>
      <w:t>RH_Evaluation_Auditeur.docx</w:t>
    </w:r>
    <w:r w:rsidRPr="00BB2FF6">
      <w:rPr>
        <w:rFonts w:ascii="ITC Franklin Gothic Book" w:hAnsi="ITC Franklin Gothic Book"/>
        <w:sz w:val="18"/>
        <w:szCs w:val="16"/>
      </w:rPr>
      <w:fldChar w:fldCharType="end"/>
    </w:r>
    <w:r>
      <w:rPr>
        <w:rFonts w:ascii="ITC Franklin Gothic Book" w:hAnsi="ITC Franklin Gothic Book"/>
        <w:sz w:val="18"/>
        <w:szCs w:val="16"/>
      </w:rPr>
      <w:t xml:space="preserve"> - </w:t>
    </w:r>
    <w:r w:rsidRPr="00BB2FF6">
      <w:rPr>
        <w:rFonts w:ascii="ITC Franklin Gothic Book" w:hAnsi="ITC Franklin Gothic Book"/>
        <w:sz w:val="18"/>
        <w:szCs w:val="16"/>
      </w:rPr>
      <w:t xml:space="preserve">Page </w:t>
    </w:r>
    <w:r w:rsidRPr="00BB2FF6">
      <w:rPr>
        <w:rFonts w:ascii="ITC Franklin Gothic Book" w:hAnsi="ITC Franklin Gothic Book"/>
        <w:sz w:val="18"/>
        <w:szCs w:val="16"/>
      </w:rPr>
      <w:fldChar w:fldCharType="begin"/>
    </w:r>
    <w:r w:rsidRPr="00BB2FF6">
      <w:rPr>
        <w:rFonts w:ascii="ITC Franklin Gothic Book" w:hAnsi="ITC Franklin Gothic Book"/>
        <w:sz w:val="18"/>
        <w:szCs w:val="16"/>
      </w:rPr>
      <w:instrText xml:space="preserve"> PAGE   \* MERGEFORMAT </w:instrText>
    </w:r>
    <w:r w:rsidRPr="00BB2FF6">
      <w:rPr>
        <w:rFonts w:ascii="ITC Franklin Gothic Book" w:hAnsi="ITC Franklin Gothic Book"/>
        <w:sz w:val="18"/>
        <w:szCs w:val="16"/>
      </w:rPr>
      <w:fldChar w:fldCharType="separate"/>
    </w:r>
    <w:r w:rsidR="00162FEE">
      <w:rPr>
        <w:rFonts w:ascii="ITC Franklin Gothic Book" w:hAnsi="ITC Franklin Gothic Book"/>
        <w:noProof/>
        <w:sz w:val="18"/>
        <w:szCs w:val="16"/>
      </w:rPr>
      <w:t>2</w:t>
    </w:r>
    <w:r w:rsidRPr="00BB2FF6">
      <w:rPr>
        <w:rFonts w:ascii="ITC Franklin Gothic Book" w:hAnsi="ITC Franklin Gothic Book"/>
        <w:sz w:val="18"/>
        <w:szCs w:val="16"/>
      </w:rPr>
      <w:fldChar w:fldCharType="end"/>
    </w:r>
    <w:r w:rsidRPr="00BB2FF6">
      <w:rPr>
        <w:rFonts w:ascii="ITC Franklin Gothic Book" w:hAnsi="ITC Franklin Gothic Book"/>
        <w:sz w:val="18"/>
        <w:szCs w:val="16"/>
      </w:rPr>
      <w:t>/</w:t>
    </w:r>
    <w:r w:rsidRPr="00BB2FF6">
      <w:rPr>
        <w:rFonts w:ascii="ITC Franklin Gothic Book" w:hAnsi="ITC Franklin Gothic Book"/>
        <w:sz w:val="18"/>
        <w:szCs w:val="16"/>
      </w:rPr>
      <w:fldChar w:fldCharType="begin"/>
    </w:r>
    <w:r w:rsidRPr="00BB2FF6">
      <w:rPr>
        <w:rFonts w:ascii="ITC Franklin Gothic Book" w:hAnsi="ITC Franklin Gothic Book"/>
        <w:sz w:val="18"/>
        <w:szCs w:val="16"/>
      </w:rPr>
      <w:instrText xml:space="preserve"> NUMPAGES   \* MERGEFORMAT </w:instrText>
    </w:r>
    <w:r w:rsidRPr="00BB2FF6">
      <w:rPr>
        <w:rFonts w:ascii="ITC Franklin Gothic Book" w:hAnsi="ITC Franklin Gothic Book"/>
        <w:sz w:val="18"/>
        <w:szCs w:val="16"/>
      </w:rPr>
      <w:fldChar w:fldCharType="separate"/>
    </w:r>
    <w:r w:rsidR="00162FEE">
      <w:rPr>
        <w:rFonts w:ascii="ITC Franklin Gothic Book" w:hAnsi="ITC Franklin Gothic Book"/>
        <w:noProof/>
        <w:sz w:val="18"/>
        <w:szCs w:val="16"/>
      </w:rPr>
      <w:t>2</w:t>
    </w:r>
    <w:r w:rsidRPr="00BB2FF6">
      <w:rPr>
        <w:rFonts w:ascii="ITC Franklin Gothic Book" w:hAnsi="ITC Franklin Gothic Book"/>
        <w:sz w:val="18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E61B36" w14:textId="77777777" w:rsidR="002D48D8" w:rsidRDefault="002D48D8">
      <w:r>
        <w:separator/>
      </w:r>
    </w:p>
  </w:footnote>
  <w:footnote w:type="continuationSeparator" w:id="0">
    <w:p w14:paraId="6EE61B37" w14:textId="77777777" w:rsidR="002D48D8" w:rsidRDefault="002D48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E61B3A" w14:textId="46465C60" w:rsidR="002D48D8" w:rsidRPr="00BB2FF6" w:rsidRDefault="002D48D8" w:rsidP="009F14FE">
    <w:pPr>
      <w:pStyle w:val="En-tte"/>
      <w:tabs>
        <w:tab w:val="clear" w:pos="9072"/>
        <w:tab w:val="right" w:pos="10080"/>
      </w:tabs>
      <w:spacing w:before="120"/>
      <w:jc w:val="left"/>
      <w:rPr>
        <w:rFonts w:ascii="ITC Franklin Gothic Book" w:hAnsi="ITC Franklin Gothic Book"/>
        <w:i/>
        <w:szCs w:val="24"/>
      </w:rPr>
    </w:pPr>
    <w:r>
      <w:rPr>
        <w:rFonts w:ascii="ITC Franklin Gothic Book" w:hAnsi="ITC Franklin Gothic Book"/>
        <w:i/>
        <w:noProof/>
        <w:szCs w:val="24"/>
      </w:rPr>
      <w:drawing>
        <wp:inline distT="0" distB="0" distL="0" distR="0" wp14:anchorId="6588EB37" wp14:editId="18681402">
          <wp:extent cx="1449225" cy="342668"/>
          <wp:effectExtent l="0" t="0" r="0" b="635"/>
          <wp:docPr id="33" name="Imag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225" cy="3426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TC Franklin Gothic Book" w:hAnsi="ITC Franklin Gothic Book"/>
        <w:i/>
        <w:szCs w:val="24"/>
      </w:rPr>
      <w:tab/>
    </w:r>
    <w:r>
      <w:rPr>
        <w:rFonts w:ascii="ITC Franklin Gothic Book" w:hAnsi="ITC Franklin Gothic Book"/>
        <w:i/>
        <w:szCs w:val="24"/>
      </w:rPr>
      <w:tab/>
    </w:r>
    <w:r w:rsidRPr="00BB2FF6">
      <w:rPr>
        <w:rFonts w:ascii="ITC Franklin Gothic Book" w:hAnsi="ITC Franklin Gothic Book"/>
        <w:i/>
        <w:szCs w:val="24"/>
      </w:rPr>
      <w:t xml:space="preserve">Version </w:t>
    </w:r>
    <w:r w:rsidR="00B54647">
      <w:rPr>
        <w:rFonts w:ascii="ITC Franklin Gothic Book" w:hAnsi="ITC Franklin Gothic Book"/>
        <w:i/>
        <w:szCs w:val="24"/>
      </w:rPr>
      <w:t>1.0</w:t>
    </w:r>
    <w:r>
      <w:rPr>
        <w:rFonts w:ascii="ITC Franklin Gothic Book" w:hAnsi="ITC Franklin Gothic Book"/>
        <w:i/>
        <w:szCs w:val="24"/>
      </w:rPr>
      <w:t xml:space="preserve"> du </w:t>
    </w:r>
    <w:r w:rsidRPr="00BB2FF6">
      <w:rPr>
        <w:rFonts w:ascii="ITC Franklin Gothic Book" w:hAnsi="ITC Franklin Gothic Book"/>
        <w:i/>
        <w:szCs w:val="24"/>
      </w:rPr>
      <w:t xml:space="preserve">6 </w:t>
    </w:r>
    <w:r>
      <w:rPr>
        <w:rFonts w:ascii="ITC Franklin Gothic Book" w:hAnsi="ITC Franklin Gothic Book"/>
        <w:i/>
        <w:szCs w:val="24"/>
      </w:rPr>
      <w:t>janvier</w:t>
    </w:r>
    <w:r w:rsidRPr="00BB2FF6">
      <w:rPr>
        <w:rFonts w:ascii="ITC Franklin Gothic Book" w:hAnsi="ITC Franklin Gothic Book"/>
        <w:i/>
        <w:szCs w:val="24"/>
      </w:rPr>
      <w:t xml:space="preserve"> 20</w:t>
    </w:r>
    <w:r>
      <w:rPr>
        <w:rFonts w:ascii="ITC Franklin Gothic Book" w:hAnsi="ITC Franklin Gothic Book"/>
        <w:i/>
        <w:szCs w:val="24"/>
      </w:rPr>
      <w:t>15</w:t>
    </w:r>
  </w:p>
  <w:p w14:paraId="71D05871" w14:textId="7715DBE4" w:rsidR="002D48D8" w:rsidRDefault="002D48D8" w:rsidP="002D48D8">
    <w:pPr>
      <w:pStyle w:val="En-tte"/>
      <w:tabs>
        <w:tab w:val="clear" w:pos="9072"/>
        <w:tab w:val="right" w:pos="9720"/>
      </w:tabs>
      <w:spacing w:before="120"/>
      <w:jc w:val="center"/>
      <w:rPr>
        <w:rFonts w:ascii="ITC Franklin Gothic Book" w:hAnsi="ITC Franklin Gothic Book"/>
        <w:b/>
        <w:sz w:val="28"/>
        <w:szCs w:val="24"/>
      </w:rPr>
    </w:pPr>
    <w:r w:rsidRPr="00BB2FF6">
      <w:rPr>
        <w:rFonts w:ascii="ITC Franklin Gothic Book" w:hAnsi="ITC Franklin Gothic Book"/>
        <w:b/>
        <w:sz w:val="28"/>
        <w:szCs w:val="24"/>
      </w:rPr>
      <w:t>Bordereau d'évaluation d'un Auditeur</w:t>
    </w:r>
  </w:p>
  <w:p w14:paraId="0013F538" w14:textId="77777777" w:rsidR="002D48D8" w:rsidRPr="00BB2FF6" w:rsidRDefault="002D48D8" w:rsidP="002D48D8">
    <w:pPr>
      <w:pStyle w:val="En-tte"/>
      <w:tabs>
        <w:tab w:val="clear" w:pos="9072"/>
        <w:tab w:val="right" w:pos="9720"/>
      </w:tabs>
      <w:spacing w:before="120"/>
      <w:jc w:val="center"/>
      <w:rPr>
        <w:rFonts w:ascii="ITC Franklin Gothic Book" w:hAnsi="ITC Franklin Gothic Book"/>
        <w:b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652E41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34072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B4782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FA5EB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E342FB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DE8FB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30CD0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0E057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44C9C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2C0E9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 w15:restartNumberingAfterBreak="0">
    <w:nsid w:val="037430D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4" w15:restartNumberingAfterBreak="0">
    <w:nsid w:val="3DC6088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F0724D9"/>
    <w:multiLevelType w:val="hybridMultilevel"/>
    <w:tmpl w:val="881C378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131BA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3EF2E5C"/>
    <w:multiLevelType w:val="hybridMultilevel"/>
    <w:tmpl w:val="7FB4A0F0"/>
    <w:lvl w:ilvl="0" w:tplc="22ACA69E">
      <w:start w:val="1"/>
      <w:numFmt w:val="bullet"/>
      <w:pStyle w:val="B1"/>
      <w:lvlText w:val=""/>
      <w:lvlJc w:val="left"/>
      <w:pPr>
        <w:tabs>
          <w:tab w:val="num" w:pos="785"/>
        </w:tabs>
        <w:ind w:left="785" w:hanging="425"/>
      </w:pPr>
      <w:rPr>
        <w:rFonts w:ascii="Symbol" w:hAnsi="Symbol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516"/>
        </w:tabs>
        <w:ind w:left="1516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18" w15:restartNumberingAfterBreak="0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9E755F6"/>
    <w:multiLevelType w:val="multilevel"/>
    <w:tmpl w:val="E230F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2A4268"/>
    <w:multiLevelType w:val="multilevel"/>
    <w:tmpl w:val="881C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D32725"/>
    <w:multiLevelType w:val="hybridMultilevel"/>
    <w:tmpl w:val="2C447744"/>
    <w:lvl w:ilvl="0" w:tplc="040C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17"/>
  </w:num>
  <w:num w:numId="5">
    <w:abstractNumId w:val="18"/>
  </w:num>
  <w:num w:numId="6">
    <w:abstractNumId w:val="17"/>
  </w:num>
  <w:num w:numId="7">
    <w:abstractNumId w:val="21"/>
  </w:num>
  <w:num w:numId="8">
    <w:abstractNumId w:val="15"/>
  </w:num>
  <w:num w:numId="9">
    <w:abstractNumId w:val="19"/>
  </w:num>
  <w:num w:numId="10">
    <w:abstractNumId w:val="20"/>
  </w:num>
  <w:num w:numId="11">
    <w:abstractNumId w:val="17"/>
  </w:num>
  <w:num w:numId="12">
    <w:abstractNumId w:val="17"/>
  </w:num>
  <w:num w:numId="13">
    <w:abstractNumId w:val="17"/>
  </w:num>
  <w:num w:numId="14">
    <w:abstractNumId w:val="17"/>
  </w:num>
  <w:num w:numId="15">
    <w:abstractNumId w:val="17"/>
  </w:num>
  <w:num w:numId="16">
    <w:abstractNumId w:val="17"/>
  </w:num>
  <w:num w:numId="17">
    <w:abstractNumId w:val="11"/>
  </w:num>
  <w:num w:numId="18">
    <w:abstractNumId w:val="16"/>
  </w:num>
  <w:num w:numId="19">
    <w:abstractNumId w:val="1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29B"/>
    <w:rsid w:val="00003951"/>
    <w:rsid w:val="000073F4"/>
    <w:rsid w:val="00010946"/>
    <w:rsid w:val="00011960"/>
    <w:rsid w:val="0001364A"/>
    <w:rsid w:val="000238E4"/>
    <w:rsid w:val="00035437"/>
    <w:rsid w:val="00040E23"/>
    <w:rsid w:val="00042D11"/>
    <w:rsid w:val="00043B53"/>
    <w:rsid w:val="00044563"/>
    <w:rsid w:val="000513BC"/>
    <w:rsid w:val="00061E83"/>
    <w:rsid w:val="000703C0"/>
    <w:rsid w:val="000878CE"/>
    <w:rsid w:val="0009155A"/>
    <w:rsid w:val="00092E34"/>
    <w:rsid w:val="000950C3"/>
    <w:rsid w:val="00097E4D"/>
    <w:rsid w:val="000A1306"/>
    <w:rsid w:val="000A3C9D"/>
    <w:rsid w:val="000B3FBB"/>
    <w:rsid w:val="000B4244"/>
    <w:rsid w:val="000B78B3"/>
    <w:rsid w:val="000C5C07"/>
    <w:rsid w:val="000C7A59"/>
    <w:rsid w:val="000D1DAA"/>
    <w:rsid w:val="000D37C0"/>
    <w:rsid w:val="000D40EE"/>
    <w:rsid w:val="000D4F3A"/>
    <w:rsid w:val="000D54D5"/>
    <w:rsid w:val="000E7CAF"/>
    <w:rsid w:val="000F05DF"/>
    <w:rsid w:val="000F0A4C"/>
    <w:rsid w:val="000F175E"/>
    <w:rsid w:val="000F1F04"/>
    <w:rsid w:val="000F3B0C"/>
    <w:rsid w:val="000F7855"/>
    <w:rsid w:val="00100BF0"/>
    <w:rsid w:val="00104F43"/>
    <w:rsid w:val="00116D40"/>
    <w:rsid w:val="00132D60"/>
    <w:rsid w:val="0013532A"/>
    <w:rsid w:val="00156EE4"/>
    <w:rsid w:val="00157B6A"/>
    <w:rsid w:val="00160496"/>
    <w:rsid w:val="001610CF"/>
    <w:rsid w:val="00161B62"/>
    <w:rsid w:val="00162DFB"/>
    <w:rsid w:val="00162FEE"/>
    <w:rsid w:val="00164A12"/>
    <w:rsid w:val="00164B5E"/>
    <w:rsid w:val="0016646F"/>
    <w:rsid w:val="00167557"/>
    <w:rsid w:val="00177F6B"/>
    <w:rsid w:val="00182485"/>
    <w:rsid w:val="00184085"/>
    <w:rsid w:val="00185609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67BE"/>
    <w:rsid w:val="001B6E30"/>
    <w:rsid w:val="001B7B96"/>
    <w:rsid w:val="001C2781"/>
    <w:rsid w:val="001C46D3"/>
    <w:rsid w:val="001C7EE1"/>
    <w:rsid w:val="001D5101"/>
    <w:rsid w:val="001E3E61"/>
    <w:rsid w:val="001E7903"/>
    <w:rsid w:val="001F00A5"/>
    <w:rsid w:val="001F1F1D"/>
    <w:rsid w:val="001F3F79"/>
    <w:rsid w:val="001F6F27"/>
    <w:rsid w:val="00214364"/>
    <w:rsid w:val="00215AA9"/>
    <w:rsid w:val="00223686"/>
    <w:rsid w:val="00226D63"/>
    <w:rsid w:val="00237AB9"/>
    <w:rsid w:val="002438FC"/>
    <w:rsid w:val="00245749"/>
    <w:rsid w:val="0024611E"/>
    <w:rsid w:val="00251409"/>
    <w:rsid w:val="0025226F"/>
    <w:rsid w:val="00273EF1"/>
    <w:rsid w:val="002751CD"/>
    <w:rsid w:val="00276CDD"/>
    <w:rsid w:val="00280E2B"/>
    <w:rsid w:val="00282B03"/>
    <w:rsid w:val="00294709"/>
    <w:rsid w:val="002A0FD2"/>
    <w:rsid w:val="002A1B2E"/>
    <w:rsid w:val="002A35AB"/>
    <w:rsid w:val="002B03F2"/>
    <w:rsid w:val="002B20B8"/>
    <w:rsid w:val="002C1EB9"/>
    <w:rsid w:val="002D097C"/>
    <w:rsid w:val="002D0CFE"/>
    <w:rsid w:val="002D103A"/>
    <w:rsid w:val="002D48D8"/>
    <w:rsid w:val="002D5FB6"/>
    <w:rsid w:val="002D66C0"/>
    <w:rsid w:val="002E2030"/>
    <w:rsid w:val="002E20C1"/>
    <w:rsid w:val="002F516A"/>
    <w:rsid w:val="00304116"/>
    <w:rsid w:val="00307AC6"/>
    <w:rsid w:val="003147E3"/>
    <w:rsid w:val="0031630D"/>
    <w:rsid w:val="00327B74"/>
    <w:rsid w:val="00333229"/>
    <w:rsid w:val="00335A45"/>
    <w:rsid w:val="00345D0F"/>
    <w:rsid w:val="00357BCC"/>
    <w:rsid w:val="00363067"/>
    <w:rsid w:val="00365F82"/>
    <w:rsid w:val="003754A7"/>
    <w:rsid w:val="00377E76"/>
    <w:rsid w:val="003915BC"/>
    <w:rsid w:val="00392986"/>
    <w:rsid w:val="003A03EA"/>
    <w:rsid w:val="003A78E4"/>
    <w:rsid w:val="003B1F59"/>
    <w:rsid w:val="003B3AF6"/>
    <w:rsid w:val="003B3E19"/>
    <w:rsid w:val="003B6952"/>
    <w:rsid w:val="003B6F9F"/>
    <w:rsid w:val="003C639C"/>
    <w:rsid w:val="003D3514"/>
    <w:rsid w:val="003D631D"/>
    <w:rsid w:val="003E7870"/>
    <w:rsid w:val="003F7144"/>
    <w:rsid w:val="00401F9B"/>
    <w:rsid w:val="00413825"/>
    <w:rsid w:val="00415C18"/>
    <w:rsid w:val="00421930"/>
    <w:rsid w:val="00432865"/>
    <w:rsid w:val="004346A3"/>
    <w:rsid w:val="004421A7"/>
    <w:rsid w:val="00452009"/>
    <w:rsid w:val="00460927"/>
    <w:rsid w:val="00460D6E"/>
    <w:rsid w:val="0046227A"/>
    <w:rsid w:val="00462F3C"/>
    <w:rsid w:val="004914E2"/>
    <w:rsid w:val="004C2607"/>
    <w:rsid w:val="004D43FD"/>
    <w:rsid w:val="004E1A96"/>
    <w:rsid w:val="00500B8D"/>
    <w:rsid w:val="0051014A"/>
    <w:rsid w:val="0051149B"/>
    <w:rsid w:val="00523B56"/>
    <w:rsid w:val="00525377"/>
    <w:rsid w:val="00527B05"/>
    <w:rsid w:val="005332F1"/>
    <w:rsid w:val="00540765"/>
    <w:rsid w:val="005507B6"/>
    <w:rsid w:val="005542BB"/>
    <w:rsid w:val="0056368D"/>
    <w:rsid w:val="00566BD4"/>
    <w:rsid w:val="0056733F"/>
    <w:rsid w:val="00573E3D"/>
    <w:rsid w:val="005826E6"/>
    <w:rsid w:val="0059184A"/>
    <w:rsid w:val="00594AB5"/>
    <w:rsid w:val="005A18D5"/>
    <w:rsid w:val="005A5686"/>
    <w:rsid w:val="005B0C9A"/>
    <w:rsid w:val="005B207C"/>
    <w:rsid w:val="005B6D27"/>
    <w:rsid w:val="005C32BA"/>
    <w:rsid w:val="005C3F08"/>
    <w:rsid w:val="005D4720"/>
    <w:rsid w:val="005D57FC"/>
    <w:rsid w:val="005D7F18"/>
    <w:rsid w:val="005E6B6A"/>
    <w:rsid w:val="005F432B"/>
    <w:rsid w:val="005F4464"/>
    <w:rsid w:val="005F45FB"/>
    <w:rsid w:val="005F7168"/>
    <w:rsid w:val="00603CFA"/>
    <w:rsid w:val="006063CE"/>
    <w:rsid w:val="00606524"/>
    <w:rsid w:val="006179C0"/>
    <w:rsid w:val="00622AE9"/>
    <w:rsid w:val="006231B8"/>
    <w:rsid w:val="00625ADE"/>
    <w:rsid w:val="006478A9"/>
    <w:rsid w:val="00652836"/>
    <w:rsid w:val="00654630"/>
    <w:rsid w:val="00662D77"/>
    <w:rsid w:val="0066314D"/>
    <w:rsid w:val="00665931"/>
    <w:rsid w:val="00666A02"/>
    <w:rsid w:val="006700FF"/>
    <w:rsid w:val="00673736"/>
    <w:rsid w:val="006757C9"/>
    <w:rsid w:val="00682274"/>
    <w:rsid w:val="00684916"/>
    <w:rsid w:val="00687334"/>
    <w:rsid w:val="00692133"/>
    <w:rsid w:val="006A1062"/>
    <w:rsid w:val="006A637C"/>
    <w:rsid w:val="006A7DDC"/>
    <w:rsid w:val="006B7D5C"/>
    <w:rsid w:val="006B7E7C"/>
    <w:rsid w:val="006C34E4"/>
    <w:rsid w:val="006D19D3"/>
    <w:rsid w:val="006D3D03"/>
    <w:rsid w:val="006D6D2E"/>
    <w:rsid w:val="006F1B54"/>
    <w:rsid w:val="006F3720"/>
    <w:rsid w:val="006F57DE"/>
    <w:rsid w:val="006F6F52"/>
    <w:rsid w:val="007063F8"/>
    <w:rsid w:val="007159B1"/>
    <w:rsid w:val="00716489"/>
    <w:rsid w:val="00720896"/>
    <w:rsid w:val="00725246"/>
    <w:rsid w:val="00725F42"/>
    <w:rsid w:val="0073242B"/>
    <w:rsid w:val="00740EE0"/>
    <w:rsid w:val="00747599"/>
    <w:rsid w:val="00750BED"/>
    <w:rsid w:val="007601BB"/>
    <w:rsid w:val="00761677"/>
    <w:rsid w:val="00761D01"/>
    <w:rsid w:val="00770DD4"/>
    <w:rsid w:val="00776147"/>
    <w:rsid w:val="00777BE0"/>
    <w:rsid w:val="00780AB9"/>
    <w:rsid w:val="00780CD7"/>
    <w:rsid w:val="007A1297"/>
    <w:rsid w:val="007A20DE"/>
    <w:rsid w:val="007A28FC"/>
    <w:rsid w:val="007A34F5"/>
    <w:rsid w:val="007B0D2E"/>
    <w:rsid w:val="007C3931"/>
    <w:rsid w:val="007D597D"/>
    <w:rsid w:val="007F32D2"/>
    <w:rsid w:val="00803051"/>
    <w:rsid w:val="00805A4E"/>
    <w:rsid w:val="00811F09"/>
    <w:rsid w:val="0081689F"/>
    <w:rsid w:val="00832FAA"/>
    <w:rsid w:val="00834613"/>
    <w:rsid w:val="008359FF"/>
    <w:rsid w:val="00841A95"/>
    <w:rsid w:val="008432ED"/>
    <w:rsid w:val="008445B5"/>
    <w:rsid w:val="008471DB"/>
    <w:rsid w:val="00856E19"/>
    <w:rsid w:val="00857074"/>
    <w:rsid w:val="008653EC"/>
    <w:rsid w:val="00880526"/>
    <w:rsid w:val="00882D4B"/>
    <w:rsid w:val="00885B16"/>
    <w:rsid w:val="00896156"/>
    <w:rsid w:val="008C2621"/>
    <w:rsid w:val="008D16A7"/>
    <w:rsid w:val="008D1E92"/>
    <w:rsid w:val="008D430E"/>
    <w:rsid w:val="008D7697"/>
    <w:rsid w:val="008E3DB8"/>
    <w:rsid w:val="008E7678"/>
    <w:rsid w:val="008F1F3C"/>
    <w:rsid w:val="008F3B62"/>
    <w:rsid w:val="008F4B5D"/>
    <w:rsid w:val="008F5EB3"/>
    <w:rsid w:val="009042A0"/>
    <w:rsid w:val="00910B90"/>
    <w:rsid w:val="0091185B"/>
    <w:rsid w:val="00922CC4"/>
    <w:rsid w:val="009256AE"/>
    <w:rsid w:val="009270A4"/>
    <w:rsid w:val="009277E2"/>
    <w:rsid w:val="0093228F"/>
    <w:rsid w:val="00933BA0"/>
    <w:rsid w:val="00940FBF"/>
    <w:rsid w:val="00942796"/>
    <w:rsid w:val="00943D90"/>
    <w:rsid w:val="0094438B"/>
    <w:rsid w:val="009458B7"/>
    <w:rsid w:val="00946B60"/>
    <w:rsid w:val="009548D8"/>
    <w:rsid w:val="00955642"/>
    <w:rsid w:val="0097702C"/>
    <w:rsid w:val="0098515F"/>
    <w:rsid w:val="00987D5E"/>
    <w:rsid w:val="009914E8"/>
    <w:rsid w:val="009A234B"/>
    <w:rsid w:val="009A4305"/>
    <w:rsid w:val="009A7302"/>
    <w:rsid w:val="009B5C9B"/>
    <w:rsid w:val="009C0486"/>
    <w:rsid w:val="009C5BF1"/>
    <w:rsid w:val="009C6185"/>
    <w:rsid w:val="009D0DCB"/>
    <w:rsid w:val="009D329B"/>
    <w:rsid w:val="009E5DCE"/>
    <w:rsid w:val="009F14FE"/>
    <w:rsid w:val="009F5E23"/>
    <w:rsid w:val="00A02E1E"/>
    <w:rsid w:val="00A04C96"/>
    <w:rsid w:val="00A12D46"/>
    <w:rsid w:val="00A13518"/>
    <w:rsid w:val="00A13529"/>
    <w:rsid w:val="00A21F0A"/>
    <w:rsid w:val="00A26731"/>
    <w:rsid w:val="00A324BC"/>
    <w:rsid w:val="00A33357"/>
    <w:rsid w:val="00A35DAA"/>
    <w:rsid w:val="00A5733C"/>
    <w:rsid w:val="00A7220B"/>
    <w:rsid w:val="00A76188"/>
    <w:rsid w:val="00A76F35"/>
    <w:rsid w:val="00A7781E"/>
    <w:rsid w:val="00A82F8C"/>
    <w:rsid w:val="00A8718C"/>
    <w:rsid w:val="00AA362C"/>
    <w:rsid w:val="00AB6FAB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46C5"/>
    <w:rsid w:val="00B25A37"/>
    <w:rsid w:val="00B32833"/>
    <w:rsid w:val="00B33324"/>
    <w:rsid w:val="00B33535"/>
    <w:rsid w:val="00B34214"/>
    <w:rsid w:val="00B34537"/>
    <w:rsid w:val="00B346B5"/>
    <w:rsid w:val="00B35129"/>
    <w:rsid w:val="00B453F9"/>
    <w:rsid w:val="00B508C0"/>
    <w:rsid w:val="00B5131B"/>
    <w:rsid w:val="00B54647"/>
    <w:rsid w:val="00B704D4"/>
    <w:rsid w:val="00B73766"/>
    <w:rsid w:val="00B747B4"/>
    <w:rsid w:val="00B77F28"/>
    <w:rsid w:val="00B84A7F"/>
    <w:rsid w:val="00B86E0F"/>
    <w:rsid w:val="00BA09BD"/>
    <w:rsid w:val="00BA6E80"/>
    <w:rsid w:val="00BA7046"/>
    <w:rsid w:val="00BA7222"/>
    <w:rsid w:val="00BB2FF6"/>
    <w:rsid w:val="00BC04CF"/>
    <w:rsid w:val="00BC4C0D"/>
    <w:rsid w:val="00BC6421"/>
    <w:rsid w:val="00BD06F0"/>
    <w:rsid w:val="00BD0C2A"/>
    <w:rsid w:val="00BD28B4"/>
    <w:rsid w:val="00BD78B6"/>
    <w:rsid w:val="00BE0A00"/>
    <w:rsid w:val="00BE0FED"/>
    <w:rsid w:val="00BE7C6C"/>
    <w:rsid w:val="00C01C40"/>
    <w:rsid w:val="00C15905"/>
    <w:rsid w:val="00C17ABA"/>
    <w:rsid w:val="00C220CF"/>
    <w:rsid w:val="00C35596"/>
    <w:rsid w:val="00C35661"/>
    <w:rsid w:val="00C4524D"/>
    <w:rsid w:val="00C53964"/>
    <w:rsid w:val="00C54D36"/>
    <w:rsid w:val="00C57D9C"/>
    <w:rsid w:val="00C670C2"/>
    <w:rsid w:val="00C67993"/>
    <w:rsid w:val="00C75E10"/>
    <w:rsid w:val="00C869B2"/>
    <w:rsid w:val="00C86A58"/>
    <w:rsid w:val="00C91D8C"/>
    <w:rsid w:val="00C948B2"/>
    <w:rsid w:val="00C964BE"/>
    <w:rsid w:val="00CA1FB0"/>
    <w:rsid w:val="00CA63CF"/>
    <w:rsid w:val="00CA64B7"/>
    <w:rsid w:val="00CB2ED9"/>
    <w:rsid w:val="00CB54B1"/>
    <w:rsid w:val="00CB7F0D"/>
    <w:rsid w:val="00CC5706"/>
    <w:rsid w:val="00CD3250"/>
    <w:rsid w:val="00CD3B8A"/>
    <w:rsid w:val="00CD68DF"/>
    <w:rsid w:val="00CE155B"/>
    <w:rsid w:val="00CE38D3"/>
    <w:rsid w:val="00CF44D3"/>
    <w:rsid w:val="00D12AB1"/>
    <w:rsid w:val="00D25E14"/>
    <w:rsid w:val="00D263A9"/>
    <w:rsid w:val="00D318E5"/>
    <w:rsid w:val="00D34384"/>
    <w:rsid w:val="00D41379"/>
    <w:rsid w:val="00D421FD"/>
    <w:rsid w:val="00D42FA4"/>
    <w:rsid w:val="00D520FE"/>
    <w:rsid w:val="00D5410F"/>
    <w:rsid w:val="00D56185"/>
    <w:rsid w:val="00D566BD"/>
    <w:rsid w:val="00D56716"/>
    <w:rsid w:val="00D605A3"/>
    <w:rsid w:val="00D7161C"/>
    <w:rsid w:val="00D74F01"/>
    <w:rsid w:val="00D7766F"/>
    <w:rsid w:val="00D77A72"/>
    <w:rsid w:val="00D8132C"/>
    <w:rsid w:val="00D86551"/>
    <w:rsid w:val="00D9294F"/>
    <w:rsid w:val="00D94BCB"/>
    <w:rsid w:val="00D97489"/>
    <w:rsid w:val="00DA1793"/>
    <w:rsid w:val="00DA3B14"/>
    <w:rsid w:val="00DA3E9A"/>
    <w:rsid w:val="00DA40A5"/>
    <w:rsid w:val="00DB2C11"/>
    <w:rsid w:val="00DC0E97"/>
    <w:rsid w:val="00DD1A3F"/>
    <w:rsid w:val="00DD7E7D"/>
    <w:rsid w:val="00DE2B67"/>
    <w:rsid w:val="00DF1C1F"/>
    <w:rsid w:val="00E06FA6"/>
    <w:rsid w:val="00E13AE0"/>
    <w:rsid w:val="00E167F7"/>
    <w:rsid w:val="00E217D6"/>
    <w:rsid w:val="00E23C70"/>
    <w:rsid w:val="00E275B6"/>
    <w:rsid w:val="00E332E2"/>
    <w:rsid w:val="00E416A8"/>
    <w:rsid w:val="00E45999"/>
    <w:rsid w:val="00E46FD0"/>
    <w:rsid w:val="00E61A8E"/>
    <w:rsid w:val="00E6325E"/>
    <w:rsid w:val="00E647BC"/>
    <w:rsid w:val="00E73BB7"/>
    <w:rsid w:val="00E80282"/>
    <w:rsid w:val="00E85E95"/>
    <w:rsid w:val="00E875C5"/>
    <w:rsid w:val="00E970EA"/>
    <w:rsid w:val="00EA26E3"/>
    <w:rsid w:val="00EA7609"/>
    <w:rsid w:val="00EB764B"/>
    <w:rsid w:val="00EB7927"/>
    <w:rsid w:val="00EB7ED8"/>
    <w:rsid w:val="00EC700B"/>
    <w:rsid w:val="00EE3CBB"/>
    <w:rsid w:val="00EE4DF8"/>
    <w:rsid w:val="00EE6127"/>
    <w:rsid w:val="00EF1BD0"/>
    <w:rsid w:val="00EF2B23"/>
    <w:rsid w:val="00EF77CF"/>
    <w:rsid w:val="00F028F8"/>
    <w:rsid w:val="00F13AA9"/>
    <w:rsid w:val="00F16719"/>
    <w:rsid w:val="00F27E17"/>
    <w:rsid w:val="00F41407"/>
    <w:rsid w:val="00F41C12"/>
    <w:rsid w:val="00F420B6"/>
    <w:rsid w:val="00F50089"/>
    <w:rsid w:val="00F57BCC"/>
    <w:rsid w:val="00F71519"/>
    <w:rsid w:val="00F74F49"/>
    <w:rsid w:val="00F83963"/>
    <w:rsid w:val="00F87B10"/>
    <w:rsid w:val="00F909AE"/>
    <w:rsid w:val="00F93FE5"/>
    <w:rsid w:val="00F954FA"/>
    <w:rsid w:val="00FA3159"/>
    <w:rsid w:val="00FA61C3"/>
    <w:rsid w:val="00FA66B2"/>
    <w:rsid w:val="00FA7778"/>
    <w:rsid w:val="00FB2ACC"/>
    <w:rsid w:val="00FC339C"/>
    <w:rsid w:val="00FC33E1"/>
    <w:rsid w:val="00FC4C79"/>
    <w:rsid w:val="00FC6845"/>
    <w:rsid w:val="00FC6DB5"/>
    <w:rsid w:val="00FD2F6E"/>
    <w:rsid w:val="00FE14EB"/>
    <w:rsid w:val="00FE6F4B"/>
    <w:rsid w:val="00FF2D92"/>
    <w:rsid w:val="00FF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6EE61AD5"/>
  <w15:docId w15:val="{7AEF64AA-D7E6-4424-8889-4A937A768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5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2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2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5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5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5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5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5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5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4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3"/>
      </w:numPr>
    </w:pPr>
  </w:style>
  <w:style w:type="paragraph" w:customStyle="1" w:styleId="B3">
    <w:name w:val="B3"/>
    <w:basedOn w:val="B1"/>
    <w:rsid w:val="0081689F"/>
    <w:pPr>
      <w:numPr>
        <w:numId w:val="1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table" w:styleId="Grilledutableau">
    <w:name w:val="Table Grid"/>
    <w:basedOn w:val="TableauNormal"/>
    <w:rsid w:val="009D329B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squ">
    <w:name w:val="masqué"/>
    <w:basedOn w:val="Normal"/>
    <w:link w:val="masquCar"/>
    <w:rsid w:val="000E7CAF"/>
    <w:pPr>
      <w:tabs>
        <w:tab w:val="left" w:pos="4035"/>
      </w:tabs>
    </w:pPr>
    <w:rPr>
      <w:rFonts w:ascii="Helvetica" w:hAnsi="Helvetica"/>
      <w:i/>
      <w:vanish/>
      <w:color w:val="FF0000"/>
    </w:rPr>
  </w:style>
  <w:style w:type="character" w:customStyle="1" w:styleId="masquCar">
    <w:name w:val="masqué Car"/>
    <w:link w:val="masqu"/>
    <w:rsid w:val="000E7CAF"/>
    <w:rPr>
      <w:rFonts w:ascii="Helvetica" w:hAnsi="Helvetica"/>
      <w:i/>
      <w:vanish/>
      <w:color w:val="FF0000"/>
      <w:szCs w:val="18"/>
      <w:lang w:val="fr-FR" w:eastAsia="fr-FR" w:bidi="ar-SA"/>
    </w:rPr>
  </w:style>
  <w:style w:type="paragraph" w:styleId="Textedebulles">
    <w:name w:val="Balloon Text"/>
    <w:basedOn w:val="Normal"/>
    <w:semiHidden/>
    <w:rsid w:val="00B246C5"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sid w:val="006700FF"/>
    <w:rPr>
      <w:sz w:val="16"/>
      <w:szCs w:val="16"/>
    </w:rPr>
  </w:style>
  <w:style w:type="paragraph" w:styleId="Commentaire">
    <w:name w:val="annotation text"/>
    <w:basedOn w:val="Normal"/>
    <w:semiHidden/>
    <w:rsid w:val="006700FF"/>
    <w:rPr>
      <w:szCs w:val="20"/>
    </w:rPr>
  </w:style>
  <w:style w:type="paragraph" w:styleId="Objetducommentaire">
    <w:name w:val="annotation subject"/>
    <w:basedOn w:val="Commentaire"/>
    <w:next w:val="Commentaire"/>
    <w:semiHidden/>
    <w:rsid w:val="006700FF"/>
    <w:rPr>
      <w:b/>
      <w:bCs/>
    </w:rPr>
  </w:style>
  <w:style w:type="numbering" w:styleId="111111">
    <w:name w:val="Outline List 2"/>
    <w:basedOn w:val="Aucuneliste"/>
    <w:rsid w:val="002D5FB6"/>
    <w:pPr>
      <w:numPr>
        <w:numId w:val="17"/>
      </w:numPr>
    </w:pPr>
  </w:style>
  <w:style w:type="numbering" w:styleId="1ai">
    <w:name w:val="Outline List 1"/>
    <w:basedOn w:val="Aucuneliste"/>
    <w:rsid w:val="002D5FB6"/>
    <w:pPr>
      <w:numPr>
        <w:numId w:val="18"/>
      </w:numPr>
    </w:pPr>
  </w:style>
  <w:style w:type="character" w:styleId="Accentuation">
    <w:name w:val="Emphasis"/>
    <w:qFormat/>
    <w:rsid w:val="002D5FB6"/>
    <w:rPr>
      <w:i/>
      <w:iCs/>
    </w:rPr>
  </w:style>
  <w:style w:type="character" w:styleId="AcronymeHTML">
    <w:name w:val="HTML Acronym"/>
    <w:rsid w:val="002D5FB6"/>
  </w:style>
  <w:style w:type="paragraph" w:styleId="Adressedestinataire">
    <w:name w:val="envelope address"/>
    <w:basedOn w:val="Normal"/>
    <w:rsid w:val="002D5FB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2D5FB6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2D5FB6"/>
    <w:rPr>
      <w:i/>
      <w:iCs/>
    </w:rPr>
  </w:style>
  <w:style w:type="character" w:customStyle="1" w:styleId="AdresseHTMLCar">
    <w:name w:val="Adresse HTML Car"/>
    <w:link w:val="AdresseHTML"/>
    <w:rsid w:val="002D5FB6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2D5FB6"/>
    <w:rPr>
      <w:vertAlign w:val="superscript"/>
    </w:rPr>
  </w:style>
  <w:style w:type="character" w:styleId="Appelnotedebasdep">
    <w:name w:val="footnote reference"/>
    <w:rsid w:val="002D5FB6"/>
    <w:rPr>
      <w:vertAlign w:val="superscript"/>
    </w:rPr>
  </w:style>
  <w:style w:type="numbering" w:styleId="ArticleSection">
    <w:name w:val="Outline List 3"/>
    <w:basedOn w:val="Aucuneliste"/>
    <w:rsid w:val="002D5FB6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D5FB6"/>
  </w:style>
  <w:style w:type="paragraph" w:styleId="Citation">
    <w:name w:val="Quote"/>
    <w:basedOn w:val="Normal"/>
    <w:next w:val="Normal"/>
    <w:link w:val="CitationCar"/>
    <w:uiPriority w:val="29"/>
    <w:qFormat/>
    <w:rsid w:val="002D5FB6"/>
    <w:rPr>
      <w:i/>
      <w:iCs/>
    </w:rPr>
  </w:style>
  <w:style w:type="character" w:customStyle="1" w:styleId="CitationCar">
    <w:name w:val="Citation Car"/>
    <w:link w:val="Citation"/>
    <w:uiPriority w:val="29"/>
    <w:rsid w:val="002D5FB6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2D5FB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5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D5FB6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2D5FB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D5FB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D5FB6"/>
    <w:pPr>
      <w:spacing w:before="60"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D5FB6"/>
    <w:pPr>
      <w:spacing w:before="60"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D5FB6"/>
    <w:pPr>
      <w:spacing w:before="60"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D5FB6"/>
    <w:pPr>
      <w:spacing w:before="60"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D5FB6"/>
    <w:pPr>
      <w:spacing w:before="60"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2D5FB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D5FB6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2D5FB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D5FB6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2D5FB6"/>
  </w:style>
  <w:style w:type="character" w:customStyle="1" w:styleId="DateCar">
    <w:name w:val="Date Car"/>
    <w:link w:val="Date"/>
    <w:rsid w:val="002D5FB6"/>
    <w:rPr>
      <w:rFonts w:ascii="Arial" w:hAnsi="Arial"/>
      <w:color w:val="000000"/>
      <w:szCs w:val="18"/>
    </w:rPr>
  </w:style>
  <w:style w:type="character" w:styleId="DfinitionHTML">
    <w:name w:val="HTML Definition"/>
    <w:rsid w:val="002D5FB6"/>
    <w:rPr>
      <w:i/>
      <w:iCs/>
    </w:rPr>
  </w:style>
  <w:style w:type="table" w:styleId="Effetsdetableau3D1">
    <w:name w:val="Table 3D effects 1"/>
    <w:basedOn w:val="TableauNormal"/>
    <w:rsid w:val="002D5FB6"/>
    <w:pPr>
      <w:spacing w:before="60"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D5FB6"/>
    <w:pPr>
      <w:spacing w:before="60"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D5FB6"/>
    <w:pPr>
      <w:spacing w:before="60"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D5FB6"/>
    <w:rPr>
      <w:b/>
      <w:bCs/>
    </w:rPr>
  </w:style>
  <w:style w:type="character" w:styleId="Emphaseintense">
    <w:name w:val="Intense Emphasis"/>
    <w:uiPriority w:val="21"/>
    <w:qFormat/>
    <w:rsid w:val="002D5FB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D5FB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D5FB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2D5FB6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D5FB6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2D5FB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D5FB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D5FB6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2D5FB6"/>
    <w:pPr>
      <w:ind w:left="4252"/>
    </w:pPr>
  </w:style>
  <w:style w:type="character" w:customStyle="1" w:styleId="FormuledepolitesseCar">
    <w:name w:val="Formule de politesse Car"/>
    <w:link w:val="Formuledepolitesse"/>
    <w:rsid w:val="002D5FB6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2D5FB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D5FB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D5FB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D5FB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D5FB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D5FB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D5FB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D5F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D5F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D5F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D5F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D5F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D5F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D5F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D5FB6"/>
    <w:pPr>
      <w:spacing w:before="60"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D5FB6"/>
    <w:pPr>
      <w:spacing w:before="60"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D5FB6"/>
    <w:pPr>
      <w:spacing w:before="60"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D5FB6"/>
    <w:pPr>
      <w:spacing w:before="60"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D5FB6"/>
    <w:pPr>
      <w:spacing w:before="6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D5FB6"/>
    <w:pPr>
      <w:spacing w:before="6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D5FB6"/>
    <w:pPr>
      <w:spacing w:before="60"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D5FB6"/>
    <w:pPr>
      <w:spacing w:before="60"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D5FB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D5FB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D5FB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D5FB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D5FB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D5FB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D5FB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D5F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D5F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D5F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D5F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D5F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D5F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D5F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D5FB6"/>
    <w:pPr>
      <w:ind w:left="200" w:hanging="200"/>
    </w:pPr>
  </w:style>
  <w:style w:type="paragraph" w:styleId="Index2">
    <w:name w:val="index 2"/>
    <w:basedOn w:val="Normal"/>
    <w:next w:val="Normal"/>
    <w:rsid w:val="002D5FB6"/>
    <w:pPr>
      <w:ind w:left="400" w:hanging="200"/>
    </w:pPr>
  </w:style>
  <w:style w:type="paragraph" w:styleId="Index3">
    <w:name w:val="index 3"/>
    <w:basedOn w:val="Normal"/>
    <w:next w:val="Normal"/>
    <w:rsid w:val="002D5FB6"/>
    <w:pPr>
      <w:ind w:left="600" w:hanging="200"/>
    </w:pPr>
  </w:style>
  <w:style w:type="paragraph" w:styleId="Index4">
    <w:name w:val="index 4"/>
    <w:basedOn w:val="Normal"/>
    <w:next w:val="Normal"/>
    <w:rsid w:val="002D5FB6"/>
    <w:pPr>
      <w:ind w:left="800" w:hanging="200"/>
    </w:pPr>
  </w:style>
  <w:style w:type="paragraph" w:styleId="Index5">
    <w:name w:val="index 5"/>
    <w:basedOn w:val="Normal"/>
    <w:next w:val="Normal"/>
    <w:rsid w:val="002D5FB6"/>
    <w:pPr>
      <w:ind w:left="1000" w:hanging="200"/>
    </w:pPr>
  </w:style>
  <w:style w:type="paragraph" w:styleId="Index6">
    <w:name w:val="index 6"/>
    <w:basedOn w:val="Normal"/>
    <w:next w:val="Normal"/>
    <w:rsid w:val="002D5FB6"/>
    <w:pPr>
      <w:ind w:left="1200" w:hanging="200"/>
    </w:pPr>
  </w:style>
  <w:style w:type="paragraph" w:styleId="Index7">
    <w:name w:val="index 7"/>
    <w:basedOn w:val="Normal"/>
    <w:next w:val="Normal"/>
    <w:rsid w:val="002D5FB6"/>
    <w:pPr>
      <w:ind w:left="1400" w:hanging="200"/>
    </w:pPr>
  </w:style>
  <w:style w:type="paragraph" w:styleId="Index8">
    <w:name w:val="index 8"/>
    <w:basedOn w:val="Normal"/>
    <w:next w:val="Normal"/>
    <w:rsid w:val="002D5FB6"/>
    <w:pPr>
      <w:ind w:left="1600" w:hanging="200"/>
    </w:pPr>
  </w:style>
  <w:style w:type="paragraph" w:styleId="Index9">
    <w:name w:val="index 9"/>
    <w:basedOn w:val="Normal"/>
    <w:next w:val="Normal"/>
    <w:rsid w:val="002D5FB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2D5FB6"/>
    <w:rPr>
      <w:b/>
      <w:bCs/>
      <w:szCs w:val="20"/>
    </w:rPr>
  </w:style>
  <w:style w:type="paragraph" w:styleId="Liste">
    <w:name w:val="List"/>
    <w:basedOn w:val="Normal"/>
    <w:rsid w:val="002D5FB6"/>
    <w:pPr>
      <w:ind w:left="283" w:hanging="283"/>
      <w:contextualSpacing/>
    </w:pPr>
  </w:style>
  <w:style w:type="paragraph" w:styleId="Liste2">
    <w:name w:val="List 2"/>
    <w:basedOn w:val="Normal"/>
    <w:rsid w:val="002D5FB6"/>
    <w:pPr>
      <w:ind w:left="566" w:hanging="283"/>
      <w:contextualSpacing/>
    </w:pPr>
  </w:style>
  <w:style w:type="paragraph" w:styleId="Liste3">
    <w:name w:val="List 3"/>
    <w:basedOn w:val="Normal"/>
    <w:rsid w:val="002D5FB6"/>
    <w:pPr>
      <w:ind w:left="849" w:hanging="283"/>
      <w:contextualSpacing/>
    </w:pPr>
  </w:style>
  <w:style w:type="paragraph" w:styleId="Liste4">
    <w:name w:val="List 4"/>
    <w:basedOn w:val="Normal"/>
    <w:rsid w:val="002D5FB6"/>
    <w:pPr>
      <w:ind w:left="1132" w:hanging="283"/>
      <w:contextualSpacing/>
    </w:pPr>
  </w:style>
  <w:style w:type="paragraph" w:styleId="Liste5">
    <w:name w:val="List 5"/>
    <w:basedOn w:val="Normal"/>
    <w:rsid w:val="002D5FB6"/>
    <w:pPr>
      <w:ind w:left="1415" w:hanging="283"/>
      <w:contextualSpacing/>
    </w:pPr>
  </w:style>
  <w:style w:type="paragraph" w:styleId="Listenumros">
    <w:name w:val="List Number"/>
    <w:basedOn w:val="Normal"/>
    <w:rsid w:val="002D5FB6"/>
    <w:pPr>
      <w:numPr>
        <w:numId w:val="20"/>
      </w:numPr>
      <w:contextualSpacing/>
    </w:pPr>
  </w:style>
  <w:style w:type="paragraph" w:styleId="Listenumros2">
    <w:name w:val="List Number 2"/>
    <w:basedOn w:val="Normal"/>
    <w:rsid w:val="002D5FB6"/>
    <w:pPr>
      <w:numPr>
        <w:numId w:val="21"/>
      </w:numPr>
      <w:contextualSpacing/>
    </w:pPr>
  </w:style>
  <w:style w:type="paragraph" w:styleId="Listenumros3">
    <w:name w:val="List Number 3"/>
    <w:basedOn w:val="Normal"/>
    <w:rsid w:val="002D5FB6"/>
    <w:pPr>
      <w:numPr>
        <w:numId w:val="22"/>
      </w:numPr>
      <w:contextualSpacing/>
    </w:pPr>
  </w:style>
  <w:style w:type="paragraph" w:styleId="Listenumros4">
    <w:name w:val="List Number 4"/>
    <w:basedOn w:val="Normal"/>
    <w:rsid w:val="002D5FB6"/>
    <w:pPr>
      <w:numPr>
        <w:numId w:val="23"/>
      </w:numPr>
      <w:contextualSpacing/>
    </w:pPr>
  </w:style>
  <w:style w:type="paragraph" w:styleId="Listenumros5">
    <w:name w:val="List Number 5"/>
    <w:basedOn w:val="Normal"/>
    <w:rsid w:val="002D5FB6"/>
    <w:pPr>
      <w:numPr>
        <w:numId w:val="24"/>
      </w:numPr>
      <w:contextualSpacing/>
    </w:pPr>
  </w:style>
  <w:style w:type="paragraph" w:styleId="Listepuces">
    <w:name w:val="List Bullet"/>
    <w:basedOn w:val="Normal"/>
    <w:rsid w:val="002D5FB6"/>
    <w:pPr>
      <w:numPr>
        <w:numId w:val="25"/>
      </w:numPr>
      <w:contextualSpacing/>
    </w:pPr>
  </w:style>
  <w:style w:type="paragraph" w:styleId="Listepuces2">
    <w:name w:val="List Bullet 2"/>
    <w:basedOn w:val="Normal"/>
    <w:rsid w:val="002D5FB6"/>
    <w:pPr>
      <w:numPr>
        <w:numId w:val="26"/>
      </w:numPr>
      <w:contextualSpacing/>
    </w:pPr>
  </w:style>
  <w:style w:type="paragraph" w:styleId="Listepuces3">
    <w:name w:val="List Bullet 3"/>
    <w:basedOn w:val="Normal"/>
    <w:rsid w:val="002D5FB6"/>
    <w:pPr>
      <w:numPr>
        <w:numId w:val="27"/>
      </w:numPr>
      <w:contextualSpacing/>
    </w:pPr>
  </w:style>
  <w:style w:type="paragraph" w:styleId="Listepuces4">
    <w:name w:val="List Bullet 4"/>
    <w:basedOn w:val="Normal"/>
    <w:rsid w:val="002D5FB6"/>
    <w:pPr>
      <w:numPr>
        <w:numId w:val="28"/>
      </w:numPr>
      <w:contextualSpacing/>
    </w:pPr>
  </w:style>
  <w:style w:type="paragraph" w:styleId="Listepuces5">
    <w:name w:val="List Bullet 5"/>
    <w:basedOn w:val="Normal"/>
    <w:rsid w:val="002D5FB6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2D5FB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D5FB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D5FB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D5FB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D5FB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D5FB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D5FB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D5FB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D5FB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D5FB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D5FB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D5FB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D5FB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D5FB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D5FB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D5FB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D5FB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D5FB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D5FB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D5FB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D5FB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D5FB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D5FB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D5FB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D5FB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D5FB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D5FB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D5FB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D5FB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D5FB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D5FB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D5FB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D5FB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D5F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D5FB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2D5FB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2D5FB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D5FB6"/>
    <w:rPr>
      <w:szCs w:val="20"/>
    </w:rPr>
  </w:style>
  <w:style w:type="character" w:customStyle="1" w:styleId="NotedebasdepageCar">
    <w:name w:val="Note de bas de page Car"/>
    <w:link w:val="Notedebasdepage"/>
    <w:rsid w:val="002D5FB6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2D5FB6"/>
    <w:rPr>
      <w:szCs w:val="20"/>
    </w:rPr>
  </w:style>
  <w:style w:type="character" w:customStyle="1" w:styleId="NotedefinCar">
    <w:name w:val="Note de fin Car"/>
    <w:link w:val="Notedefin"/>
    <w:rsid w:val="002D5FB6"/>
    <w:rPr>
      <w:rFonts w:ascii="Arial" w:hAnsi="Arial"/>
      <w:color w:val="000000"/>
    </w:rPr>
  </w:style>
  <w:style w:type="character" w:styleId="Numrodeligne">
    <w:name w:val="line number"/>
    <w:rsid w:val="002D5FB6"/>
  </w:style>
  <w:style w:type="table" w:styleId="Ombrageclair">
    <w:name w:val="Light Shading"/>
    <w:basedOn w:val="TableauNormal"/>
    <w:uiPriority w:val="60"/>
    <w:rsid w:val="002D5FB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D5FB6"/>
    <w:pPr>
      <w:ind w:left="708"/>
    </w:pPr>
  </w:style>
  <w:style w:type="paragraph" w:styleId="PrformatHTML">
    <w:name w:val="HTML Preformatted"/>
    <w:basedOn w:val="Normal"/>
    <w:link w:val="PrformatHTMLCar"/>
    <w:rsid w:val="002D5FB6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2D5FB6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2D5FB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D5FB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D5FB6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2D5FB6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2D5FB6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2D5FB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D5FB6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2D5FB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D5FB6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2D5FB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D5FB6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D5FB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D5FB6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2D5FB6"/>
    <w:pPr>
      <w:ind w:left="708"/>
    </w:pPr>
  </w:style>
  <w:style w:type="paragraph" w:styleId="Salutations">
    <w:name w:val="Salutation"/>
    <w:basedOn w:val="Normal"/>
    <w:next w:val="Normal"/>
    <w:link w:val="SalutationsCar"/>
    <w:rsid w:val="002D5FB6"/>
  </w:style>
  <w:style w:type="character" w:customStyle="1" w:styleId="SalutationsCar">
    <w:name w:val="Salutations Car"/>
    <w:link w:val="Salutations"/>
    <w:rsid w:val="002D5FB6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2D5FB6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2D5FB6"/>
    <w:pPr>
      <w:ind w:left="4252"/>
    </w:pPr>
  </w:style>
  <w:style w:type="character" w:customStyle="1" w:styleId="SignatureCar">
    <w:name w:val="Signature Car"/>
    <w:link w:val="Signature"/>
    <w:rsid w:val="002D5FB6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2D5FB6"/>
  </w:style>
  <w:style w:type="character" w:customStyle="1" w:styleId="SignaturelectroniqueCar">
    <w:name w:val="Signature électronique Car"/>
    <w:link w:val="Signaturelectronique"/>
    <w:rsid w:val="002D5FB6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2D5FB6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2D5FB6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2D5FB6"/>
  </w:style>
  <w:style w:type="paragraph" w:styleId="Tabledesrfrencesjuridiques">
    <w:name w:val="table of authorities"/>
    <w:basedOn w:val="Normal"/>
    <w:next w:val="Normal"/>
    <w:rsid w:val="002D5FB6"/>
    <w:pPr>
      <w:ind w:left="200" w:hanging="200"/>
    </w:pPr>
  </w:style>
  <w:style w:type="table" w:styleId="Tableauclassique1">
    <w:name w:val="Table Classic 1"/>
    <w:basedOn w:val="TableauNormal"/>
    <w:rsid w:val="002D5FB6"/>
    <w:pPr>
      <w:spacing w:before="60"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D5FB6"/>
    <w:pPr>
      <w:spacing w:before="60"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D5FB6"/>
    <w:pPr>
      <w:spacing w:before="60"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D5FB6"/>
    <w:pPr>
      <w:spacing w:before="60"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D5FB6"/>
    <w:pPr>
      <w:spacing w:before="60"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D5FB6"/>
    <w:pPr>
      <w:spacing w:before="60"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D5FB6"/>
    <w:pPr>
      <w:spacing w:before="60"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D5FB6"/>
    <w:pPr>
      <w:spacing w:before="60"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D5FB6"/>
    <w:pPr>
      <w:spacing w:before="60"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D5FB6"/>
    <w:pPr>
      <w:spacing w:before="60"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D5FB6"/>
    <w:pPr>
      <w:spacing w:before="60"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D5FB6"/>
    <w:pPr>
      <w:spacing w:before="60"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D5FB6"/>
    <w:pPr>
      <w:spacing w:before="6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D5FB6"/>
    <w:pPr>
      <w:spacing w:before="60"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D5FB6"/>
    <w:pPr>
      <w:spacing w:before="60"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D5FB6"/>
    <w:pPr>
      <w:spacing w:before="60"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D5FB6"/>
    <w:pPr>
      <w:spacing w:before="60"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D5FB6"/>
    <w:pPr>
      <w:spacing w:before="60"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D5FB6"/>
    <w:pPr>
      <w:spacing w:before="60"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D5FB6"/>
    <w:pPr>
      <w:spacing w:before="60"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D5FB6"/>
    <w:pPr>
      <w:spacing w:before="60"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D5FB6"/>
    <w:pPr>
      <w:spacing w:before="60"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D5FB6"/>
    <w:pPr>
      <w:spacing w:before="6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D5FB6"/>
    <w:pPr>
      <w:spacing w:before="60"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D5FB6"/>
    <w:pPr>
      <w:spacing w:before="60"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D5FB6"/>
    <w:pPr>
      <w:spacing w:before="60"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D5FB6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2D5FB6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2D5FB6"/>
    <w:rPr>
      <w:color w:val="808080"/>
    </w:rPr>
  </w:style>
  <w:style w:type="paragraph" w:styleId="Textedemacro">
    <w:name w:val="macro"/>
    <w:link w:val="TextedemacroCar"/>
    <w:rsid w:val="002D5FB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2D5FB6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2D5FB6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2D5FB6"/>
  </w:style>
  <w:style w:type="character" w:customStyle="1" w:styleId="TitredenoteCar">
    <w:name w:val="Titre de note Car"/>
    <w:link w:val="Titredenote"/>
    <w:rsid w:val="002D5FB6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2D5FB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D5FB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D5FB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2D5FB6"/>
    <w:pPr>
      <w:ind w:left="1600"/>
    </w:pPr>
  </w:style>
  <w:style w:type="table" w:styleId="Trameclaire-Accent1">
    <w:name w:val="Light Shading Accent 1"/>
    <w:basedOn w:val="TableauNormal"/>
    <w:uiPriority w:val="60"/>
    <w:rsid w:val="002D5FB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D5FB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D5FB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D5FB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D5FB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D5FB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D5FB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D5FB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D5FB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D5FB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D5FB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D5FB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D5FB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D5FB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D5FB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D5FB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D5FB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D5FB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D5FB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D5FB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D5F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D5F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D5F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D5F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D5F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D5F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D5F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D5F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3839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Bordereau Evaluation Auditeur</vt:lpstr>
    </vt:vector>
  </TitlesOfParts>
  <Company>SUNNIKAN Consulting</Company>
  <LinksUpToDate>false</LinksUpToDate>
  <CharactersWithSpaces>4230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Bordereau Evaluation Auditeur</dc:title>
  <dc:subject/>
  <dc:creator>Mérat</dc:creator>
  <cp:keywords/>
  <dc:description/>
  <cp:lastModifiedBy>Catherine MERAT</cp:lastModifiedBy>
  <cp:revision>3</cp:revision>
  <cp:lastPrinted>2015-01-06T14:18:00Z</cp:lastPrinted>
  <dcterms:created xsi:type="dcterms:W3CDTF">2016-01-14T12:34:00Z</dcterms:created>
  <dcterms:modified xsi:type="dcterms:W3CDTF">2016-01-14T12:40:00Z</dcterms:modified>
</cp:coreProperties>
</file>