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125" w:rsidRDefault="00BB109B" w:rsidP="00F92235">
      <w:pPr>
        <w:pStyle w:val="Titreb"/>
        <w:ind w:left="0" w:right="0"/>
      </w:pPr>
      <w:bookmarkStart w:id="0" w:name="_GoBack"/>
      <w:bookmarkEnd w:id="0"/>
      <w:r>
        <w:t>CNIL_Déclaration</w:t>
      </w:r>
      <w:r w:rsidR="00A70F5C">
        <w:t>s</w:t>
      </w:r>
    </w:p>
    <w:p w:rsidR="00BB109B" w:rsidRDefault="00E35FAC">
      <w:pPr>
        <w:tabs>
          <w:tab w:val="left" w:pos="1701"/>
        </w:tabs>
      </w:pPr>
      <w:r>
        <w:t>Interlocuteur :</w:t>
      </w:r>
      <w:r w:rsidR="00CA179C">
        <w:tab/>
      </w:r>
      <w:r w:rsidR="00BB109B">
        <w:t>www.cnil.fr</w:t>
      </w:r>
      <w:r w:rsidR="001B69D2">
        <w:tab/>
      </w:r>
    </w:p>
    <w:p w:rsidR="00BB109B" w:rsidRDefault="00BB109B">
      <w:pPr>
        <w:tabs>
          <w:tab w:val="left" w:pos="1701"/>
        </w:tabs>
      </w:pPr>
    </w:p>
    <w:p w:rsidR="00AB2F20" w:rsidRPr="00AB2F20" w:rsidRDefault="00AB2F20" w:rsidP="00AB2F20">
      <w:pPr>
        <w:tabs>
          <w:tab w:val="left" w:pos="1701"/>
        </w:tabs>
        <w:jc w:val="center"/>
        <w:rPr>
          <w:b/>
          <w:sz w:val="28"/>
          <w:szCs w:val="28"/>
        </w:rPr>
      </w:pPr>
      <w:r w:rsidRPr="00AB2F20">
        <w:rPr>
          <w:b/>
          <w:sz w:val="28"/>
          <w:szCs w:val="28"/>
        </w:rPr>
        <w:t>Clients et Prospects</w:t>
      </w:r>
    </w:p>
    <w:p w:rsidR="00AB2F20" w:rsidRDefault="00AB2F20">
      <w:pPr>
        <w:tabs>
          <w:tab w:val="left" w:pos="1701"/>
        </w:tabs>
      </w:pPr>
    </w:p>
    <w:p w:rsidR="00AB2F20" w:rsidRDefault="00AB2F20">
      <w:pPr>
        <w:tabs>
          <w:tab w:val="left" w:pos="1701"/>
        </w:tabs>
      </w:pPr>
    </w:p>
    <w:p w:rsidR="00B37125" w:rsidRDefault="001B69D2">
      <w:pPr>
        <w:tabs>
          <w:tab w:val="left" w:pos="1701"/>
        </w:tabs>
      </w:pPr>
      <w:r>
        <w:tab/>
      </w: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977"/>
        <w:gridCol w:w="6237"/>
      </w:tblGrid>
      <w:tr w:rsidR="00B37125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B37125" w:rsidRDefault="00B37125">
            <w:pPr>
              <w:spacing w:before="20" w:after="20"/>
              <w:jc w:val="center"/>
              <w:rPr>
                <w:b/>
              </w:rPr>
            </w:pPr>
            <w:bookmarkStart w:id="1" w:name="_Hlt436464118"/>
            <w:bookmarkEnd w:id="1"/>
            <w:r>
              <w:rPr>
                <w:b/>
              </w:rPr>
              <w:t>Date</w:t>
            </w:r>
          </w:p>
        </w:tc>
        <w:tc>
          <w:tcPr>
            <w:tcW w:w="2977" w:type="dxa"/>
          </w:tcPr>
          <w:p w:rsidR="00B37125" w:rsidRDefault="00B37125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Événement</w:t>
            </w:r>
          </w:p>
        </w:tc>
        <w:tc>
          <w:tcPr>
            <w:tcW w:w="6237" w:type="dxa"/>
          </w:tcPr>
          <w:p w:rsidR="00B37125" w:rsidRDefault="00B37125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B908CB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B908CB" w:rsidRDefault="00B908C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26"/>
                <w:attr w:name="Year" w:val="2006"/>
              </w:smartTagPr>
              <w:r>
                <w:t>26 avril 2006</w:t>
              </w:r>
            </w:smartTag>
          </w:p>
        </w:tc>
        <w:tc>
          <w:tcPr>
            <w:tcW w:w="2977" w:type="dxa"/>
          </w:tcPr>
          <w:p w:rsidR="00B908CB" w:rsidRDefault="00B908CB">
            <w:pPr>
              <w:spacing w:before="20" w:after="20"/>
            </w:pPr>
            <w:r>
              <w:t>Récepissé de déclaration à la norme simplifiée n°48</w:t>
            </w:r>
          </w:p>
        </w:tc>
        <w:tc>
          <w:tcPr>
            <w:tcW w:w="6237" w:type="dxa"/>
          </w:tcPr>
          <w:p w:rsidR="00B908CB" w:rsidRDefault="00B908CB">
            <w:pPr>
              <w:spacing w:before="20" w:after="20"/>
            </w:pPr>
          </w:p>
        </w:tc>
      </w:tr>
      <w:tr w:rsidR="003106B5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3106B5" w:rsidRDefault="00B908C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25"/>
                <w:attr w:name="Year" w:val="2006"/>
              </w:smartTagPr>
              <w:r>
                <w:t>25 avril 2006</w:t>
              </w:r>
            </w:smartTag>
          </w:p>
        </w:tc>
        <w:tc>
          <w:tcPr>
            <w:tcW w:w="2977" w:type="dxa"/>
          </w:tcPr>
          <w:p w:rsidR="003106B5" w:rsidRDefault="00B908CB">
            <w:pPr>
              <w:spacing w:before="20" w:after="20"/>
            </w:pPr>
            <w:r>
              <w:t>Télédéclaration à la CNIL : Conformité d'un traitement informatique de données personnelles à la norme simplifiée n°48</w:t>
            </w:r>
          </w:p>
          <w:p w:rsidR="00B908CB" w:rsidRDefault="00B908CB">
            <w:pPr>
              <w:spacing w:before="20" w:after="20"/>
            </w:pPr>
          </w:p>
        </w:tc>
        <w:tc>
          <w:tcPr>
            <w:tcW w:w="6237" w:type="dxa"/>
          </w:tcPr>
          <w:p w:rsidR="003106B5" w:rsidRDefault="00B908CB">
            <w:pPr>
              <w:spacing w:before="20" w:after="20"/>
            </w:pPr>
            <w:r>
              <w:t xml:space="preserve">Finalité de la norme simplifiée n°48 : Gestion des fichiers de clients et de prospects </w:t>
            </w:r>
          </w:p>
        </w:tc>
      </w:tr>
      <w:tr w:rsidR="00B908CB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B908CB" w:rsidRDefault="00B908C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6"/>
                <w:attr w:name="Day" w:val="7"/>
                <w:attr w:name="Year" w:val="2005"/>
              </w:smartTagPr>
              <w:r>
                <w:t>7 juin 2005</w:t>
              </w:r>
            </w:smartTag>
          </w:p>
        </w:tc>
        <w:tc>
          <w:tcPr>
            <w:tcW w:w="2977" w:type="dxa"/>
          </w:tcPr>
          <w:p w:rsidR="00B908CB" w:rsidRDefault="00B908CB">
            <w:pPr>
              <w:spacing w:before="20" w:after="20"/>
            </w:pPr>
            <w:r>
              <w:t>Publication de la norme simplifiée n°48</w:t>
            </w:r>
          </w:p>
        </w:tc>
        <w:tc>
          <w:tcPr>
            <w:tcW w:w="6237" w:type="dxa"/>
          </w:tcPr>
          <w:p w:rsidR="00B908CB" w:rsidRPr="00B908CB" w:rsidRDefault="00B908CB">
            <w:pPr>
              <w:spacing w:before="20" w:after="20"/>
            </w:pPr>
            <w:r w:rsidRPr="00B908CB">
              <w:t xml:space="preserve">Délibération n°2005-112 du </w:t>
            </w:r>
            <w:smartTag w:uri="urn:schemas-microsoft-com:office:smarttags" w:element="date">
              <w:smartTagPr>
                <w:attr w:name="ls" w:val="trans"/>
                <w:attr w:name="Month" w:val="6"/>
                <w:attr w:name="Day" w:val="7"/>
                <w:attr w:name="Year" w:val="2005"/>
              </w:smartTagPr>
              <w:r w:rsidRPr="00B908CB">
                <w:t>7 juin 2005</w:t>
              </w:r>
            </w:smartTag>
            <w:r w:rsidRPr="00B908CB">
              <w:t xml:space="preserve"> portant création d’une norme simplifiée concernant les traitements automatisés de données à caractère personnel  relatifs à la gestion des fichiers de clients et de prospects et portant abrogation des normes simplifiées 11, 17 et 25</w:t>
            </w:r>
          </w:p>
        </w:tc>
      </w:tr>
      <w:tr w:rsidR="00912311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1346" w:type="dxa"/>
          </w:tcPr>
          <w:p w:rsidR="00912311" w:rsidRDefault="003106B5">
            <w:pPr>
              <w:spacing w:before="20" w:after="20"/>
            </w:pPr>
            <w:smartTag w:uri="urn:schemas-microsoft-com:office:smarttags" w:element="date">
              <w:smartTagPr>
                <w:attr w:name="Year" w:val="2001"/>
                <w:attr w:name="Day" w:val="21"/>
                <w:attr w:name="Month" w:val="3"/>
                <w:attr w:name="ls" w:val="trans"/>
              </w:smartTagPr>
              <w:r>
                <w:t>21 mars 2001</w:t>
              </w:r>
            </w:smartTag>
          </w:p>
        </w:tc>
        <w:tc>
          <w:tcPr>
            <w:tcW w:w="2977" w:type="dxa"/>
          </w:tcPr>
          <w:p w:rsidR="00912311" w:rsidRDefault="003106B5">
            <w:pPr>
              <w:spacing w:before="20" w:after="20"/>
            </w:pPr>
            <w:r>
              <w:t>Réception</w:t>
            </w:r>
            <w:r w:rsidR="00B7314B">
              <w:t xml:space="preserve"> des 2 récé</w:t>
            </w:r>
            <w:r>
              <w:t>pissés, correspondant aux 2 déclarations (norme</w:t>
            </w:r>
            <w:r w:rsidR="00B7314B">
              <w:t>s</w:t>
            </w:r>
            <w:r>
              <w:t xml:space="preserve"> n°11 et 15)</w:t>
            </w:r>
          </w:p>
        </w:tc>
        <w:tc>
          <w:tcPr>
            <w:tcW w:w="6237" w:type="dxa"/>
          </w:tcPr>
          <w:p w:rsidR="00912311" w:rsidRDefault="00912311">
            <w:pPr>
              <w:spacing w:before="20" w:after="20"/>
            </w:pPr>
          </w:p>
        </w:tc>
      </w:tr>
      <w:tr w:rsidR="00912311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912311" w:rsidRDefault="00BB109B">
            <w:pPr>
              <w:spacing w:before="20" w:after="20"/>
            </w:pPr>
            <w:smartTag w:uri="urn:schemas-microsoft-com:office:smarttags" w:element="date">
              <w:smartTagPr>
                <w:attr w:name="ls" w:val="trans"/>
                <w:attr w:name="Month" w:val="3"/>
                <w:attr w:name="Day" w:val="14"/>
                <w:attr w:name="Year" w:val="2001"/>
              </w:smartTagPr>
              <w:r>
                <w:t>14 mars 2001</w:t>
              </w:r>
            </w:smartTag>
          </w:p>
        </w:tc>
        <w:tc>
          <w:tcPr>
            <w:tcW w:w="2977" w:type="dxa"/>
          </w:tcPr>
          <w:p w:rsidR="00912311" w:rsidRDefault="00BB109B">
            <w:pPr>
              <w:spacing w:before="20" w:after="20"/>
            </w:pPr>
            <w:r>
              <w:t xml:space="preserve">Envoi de 2 formulaires de déclaration de traitement des données nominatives à la CNIL : </w:t>
            </w:r>
          </w:p>
          <w:p w:rsidR="00BB109B" w:rsidRDefault="003106B5" w:rsidP="00BB109B">
            <w:pPr>
              <w:numPr>
                <w:ilvl w:val="0"/>
                <w:numId w:val="13"/>
              </w:numPr>
              <w:spacing w:before="20" w:after="20"/>
            </w:pPr>
            <w:r>
              <w:t>Formulaire relatif à la norme simplifiée n°11</w:t>
            </w:r>
          </w:p>
          <w:p w:rsidR="003106B5" w:rsidRDefault="003106B5" w:rsidP="00BB109B">
            <w:pPr>
              <w:numPr>
                <w:ilvl w:val="0"/>
                <w:numId w:val="13"/>
              </w:numPr>
              <w:spacing w:before="20" w:after="20"/>
            </w:pPr>
            <w:r>
              <w:t>Formulaire relatif à la norme simplifiée n°15</w:t>
            </w:r>
          </w:p>
        </w:tc>
        <w:tc>
          <w:tcPr>
            <w:tcW w:w="6237" w:type="dxa"/>
          </w:tcPr>
          <w:p w:rsidR="00912311" w:rsidRDefault="003106B5">
            <w:pPr>
              <w:spacing w:before="20" w:after="20"/>
            </w:pPr>
            <w:r>
              <w:t xml:space="preserve">Norme simplifiée n°11 : Liste d'adresses ayant pour objet la réalisation d'actions de promotion. . </w:t>
            </w:r>
          </w:p>
          <w:p w:rsidR="003106B5" w:rsidRDefault="003106B5">
            <w:pPr>
              <w:spacing w:before="20" w:after="20"/>
            </w:pPr>
          </w:p>
          <w:p w:rsidR="003106B5" w:rsidRDefault="003106B5">
            <w:pPr>
              <w:spacing w:before="20" w:after="20"/>
            </w:pPr>
            <w:r>
              <w:t>Norme simplifiée n°15 : Liste d'adresses ayant pour objet l'envoi d'informations</w:t>
            </w:r>
          </w:p>
        </w:tc>
      </w:tr>
    </w:tbl>
    <w:p w:rsidR="00B37125" w:rsidRDefault="00B37125"/>
    <w:p w:rsidR="00AB2F20" w:rsidRDefault="00AB2F20"/>
    <w:p w:rsidR="00AB2F20" w:rsidRDefault="00AB2F20"/>
    <w:p w:rsidR="00AB2F20" w:rsidRDefault="00AB2F20" w:rsidP="00AB2F20">
      <w:pPr>
        <w:jc w:val="center"/>
        <w:rPr>
          <w:b/>
          <w:sz w:val="28"/>
          <w:szCs w:val="28"/>
        </w:rPr>
      </w:pPr>
      <w:r w:rsidRPr="00AB2F20">
        <w:rPr>
          <w:b/>
          <w:sz w:val="28"/>
          <w:szCs w:val="28"/>
        </w:rPr>
        <w:t>Site Internet</w:t>
      </w:r>
    </w:p>
    <w:p w:rsidR="00AB2F20" w:rsidRDefault="00AB2F20" w:rsidP="00AB2F20">
      <w:pPr>
        <w:jc w:val="center"/>
        <w:rPr>
          <w:b/>
          <w:sz w:val="28"/>
          <w:szCs w:val="28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977"/>
        <w:gridCol w:w="6237"/>
      </w:tblGrid>
      <w:tr w:rsidR="00AB2F20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AB2F20" w:rsidRDefault="00AB2F20" w:rsidP="00EC45F7">
            <w:pPr>
              <w:spacing w:before="20" w:after="20"/>
            </w:pPr>
            <w:smartTag w:uri="urn:schemas-microsoft-com:office:smarttags" w:element="date">
              <w:smartTagPr>
                <w:attr w:name="Year" w:val="2004"/>
                <w:attr w:name="Day" w:val="24"/>
                <w:attr w:name="Month" w:val="12"/>
                <w:attr w:name="ls" w:val="trans"/>
              </w:smartTagPr>
              <w:r>
                <w:t>24 décembre 2004</w:t>
              </w:r>
            </w:smartTag>
          </w:p>
        </w:tc>
        <w:tc>
          <w:tcPr>
            <w:tcW w:w="2977" w:type="dxa"/>
          </w:tcPr>
          <w:p w:rsidR="00AB2F20" w:rsidRDefault="00AB2F20" w:rsidP="00EC45F7">
            <w:pPr>
              <w:spacing w:before="20" w:after="20"/>
            </w:pPr>
            <w:r>
              <w:t xml:space="preserve">Récépissé par la CNIL de la déclaration du site Internet </w:t>
            </w:r>
          </w:p>
        </w:tc>
        <w:tc>
          <w:tcPr>
            <w:tcW w:w="6237" w:type="dxa"/>
          </w:tcPr>
          <w:p w:rsidR="00AB2F20" w:rsidRDefault="00AB2F20" w:rsidP="00EC45F7">
            <w:pPr>
              <w:spacing w:before="20" w:after="20"/>
            </w:pPr>
          </w:p>
        </w:tc>
      </w:tr>
      <w:tr w:rsidR="00AB2F20">
        <w:tblPrEx>
          <w:tblCellMar>
            <w:top w:w="0" w:type="dxa"/>
            <w:bottom w:w="0" w:type="dxa"/>
          </w:tblCellMar>
        </w:tblPrEx>
        <w:tc>
          <w:tcPr>
            <w:tcW w:w="1346" w:type="dxa"/>
          </w:tcPr>
          <w:p w:rsidR="00AB2F20" w:rsidRDefault="00AB2F20" w:rsidP="00EC45F7">
            <w:pPr>
              <w:spacing w:before="20" w:after="20"/>
            </w:pPr>
            <w:smartTag w:uri="urn:schemas-microsoft-com:office:smarttags" w:element="date">
              <w:smartTagPr>
                <w:attr w:name="Year" w:val="2004"/>
                <w:attr w:name="Day" w:val="23"/>
                <w:attr w:name="Month" w:val="12"/>
                <w:attr w:name="ls" w:val="trans"/>
              </w:smartTagPr>
              <w:r>
                <w:t>23 décembre 2004</w:t>
              </w:r>
            </w:smartTag>
          </w:p>
        </w:tc>
        <w:tc>
          <w:tcPr>
            <w:tcW w:w="2977" w:type="dxa"/>
          </w:tcPr>
          <w:p w:rsidR="00AB2F20" w:rsidRDefault="00AB2F20" w:rsidP="00EC45F7">
            <w:pPr>
              <w:spacing w:before="20" w:after="20"/>
            </w:pPr>
            <w:r>
              <w:t xml:space="preserve">Déclaration sur Internet du site Internet "Sunnikan" </w:t>
            </w:r>
          </w:p>
        </w:tc>
        <w:tc>
          <w:tcPr>
            <w:tcW w:w="6237" w:type="dxa"/>
          </w:tcPr>
          <w:p w:rsidR="00AB2F20" w:rsidRDefault="00AB2F20" w:rsidP="00EC45F7">
            <w:pPr>
              <w:spacing w:before="20" w:after="20"/>
            </w:pPr>
            <w:r>
              <w:t xml:space="preserve">Formulaire intitulé : "Déclaration de création du site Internet" </w:t>
            </w:r>
          </w:p>
        </w:tc>
      </w:tr>
    </w:tbl>
    <w:p w:rsidR="00AB2F20" w:rsidRPr="00AB2F20" w:rsidRDefault="00AB2F20" w:rsidP="00AB2F20">
      <w:pPr>
        <w:jc w:val="center"/>
        <w:rPr>
          <w:b/>
          <w:sz w:val="28"/>
          <w:szCs w:val="28"/>
        </w:rPr>
      </w:pPr>
    </w:p>
    <w:sectPr w:rsidR="00AB2F20" w:rsidRPr="00AB2F20">
      <w:footerReference w:type="default" r:id="rId8"/>
      <w:pgSz w:w="11906" w:h="16838"/>
      <w:pgMar w:top="851" w:right="849" w:bottom="851" w:left="851" w:header="720" w:footer="2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8EA" w:rsidRDefault="00C808EA">
      <w:r>
        <w:separator/>
      </w:r>
    </w:p>
  </w:endnote>
  <w:endnote w:type="continuationSeparator" w:id="0">
    <w:p w:rsidR="00C808EA" w:rsidRDefault="00C8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11" w:rsidRDefault="00F21FFD">
    <w:pPr>
      <w:pStyle w:val="Pieddepage"/>
      <w:tabs>
        <w:tab w:val="clear" w:pos="9071"/>
        <w:tab w:val="right" w:pos="9639"/>
      </w:tabs>
      <w:jc w:val="right"/>
    </w:pPr>
    <w:r>
      <w:t xml:space="preserve">sunnikan </w:t>
    </w:r>
    <w:r w:rsidR="00912311">
      <w:t xml:space="preserve">Consulting / </w:t>
    </w:r>
    <w:fldSimple w:instr=" FILENAME  \* MERGEFORMAT ">
      <w:r w:rsidR="0042624E">
        <w:rPr>
          <w:noProof/>
        </w:rPr>
        <w:t>Historique_Declaration_CNIL.doc</w:t>
      </w:r>
    </w:fldSimple>
    <w:r w:rsidR="00912311">
      <w:t xml:space="preserve"> / </w:t>
    </w:r>
    <w:r w:rsidR="00912311">
      <w:fldChar w:fldCharType="begin"/>
    </w:r>
    <w:r w:rsidR="00912311">
      <w:instrText xml:space="preserve"> DATE \@ "d MMMM yyyy" \* MERGEFORMAT </w:instrText>
    </w:r>
    <w:r w:rsidR="00912311">
      <w:fldChar w:fldCharType="separate"/>
    </w:r>
    <w:r w:rsidR="006B0E15">
      <w:rPr>
        <w:noProof/>
      </w:rPr>
      <w:t>30 août 2012</w:t>
    </w:r>
    <w:r w:rsidR="00912311">
      <w:fldChar w:fldCharType="end"/>
    </w:r>
    <w:r w:rsidR="00912311">
      <w:t xml:space="preserve"> / Page </w:t>
    </w:r>
    <w:r w:rsidR="00912311">
      <w:fldChar w:fldCharType="begin"/>
    </w:r>
    <w:r w:rsidR="00912311">
      <w:instrText xml:space="preserve"> PAGE  \* MERGEFORMAT </w:instrText>
    </w:r>
    <w:r w:rsidR="00912311">
      <w:fldChar w:fldCharType="separate"/>
    </w:r>
    <w:r w:rsidR="006B0E15">
      <w:rPr>
        <w:noProof/>
      </w:rPr>
      <w:t>1</w:t>
    </w:r>
    <w:r w:rsidR="00912311">
      <w:fldChar w:fldCharType="end"/>
    </w:r>
    <w:r w:rsidR="00912311">
      <w:t>/</w:t>
    </w:r>
    <w:fldSimple w:instr=" NUMPAGES  \* MERGEFORMAT ">
      <w:r w:rsidR="006B0E15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8EA" w:rsidRDefault="00C808EA">
      <w:r>
        <w:separator/>
      </w:r>
    </w:p>
  </w:footnote>
  <w:footnote w:type="continuationSeparator" w:id="0">
    <w:p w:rsidR="00C808EA" w:rsidRDefault="00C80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1200D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70F72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3F85F5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42C790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0EA127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A275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E414F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02CFA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0097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F8299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9EEAEA68"/>
    <w:lvl w:ilvl="0">
      <w:start w:val="1"/>
      <w:numFmt w:val="bullet"/>
      <w:pStyle w:val="B2"/>
      <w:lvlText w:val=""/>
      <w:lvlJc w:val="left"/>
      <w:pPr>
        <w:tabs>
          <w:tab w:val="num" w:pos="360"/>
        </w:tabs>
        <w:ind w:left="-227" w:firstLine="227"/>
      </w:pPr>
      <w:rPr>
        <w:rFonts w:ascii="Symbol" w:hAnsi="Symbol" w:hint="default"/>
      </w:rPr>
    </w:lvl>
  </w:abstractNum>
  <w:abstractNum w:abstractNumId="11">
    <w:nsid w:val="2E9254F1"/>
    <w:multiLevelType w:val="singleLevel"/>
    <w:tmpl w:val="F35239F2"/>
    <w:lvl w:ilvl="0">
      <w:start w:val="1"/>
      <w:numFmt w:val="bullet"/>
      <w:pStyle w:val="B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0577D8"/>
    <w:multiLevelType w:val="hybridMultilevel"/>
    <w:tmpl w:val="BF021F5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B7561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7125BB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F100878"/>
    <w:multiLevelType w:val="singleLevel"/>
    <w:tmpl w:val="40C2E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FD97BC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5"/>
  </w:num>
  <w:num w:numId="2">
    <w:abstractNumId w:val="15"/>
  </w:num>
  <w:num w:numId="3">
    <w:abstractNumId w:val="11"/>
  </w:num>
  <w:num w:numId="4">
    <w:abstractNumId w:val="11"/>
  </w:num>
  <w:num w:numId="5">
    <w:abstractNumId w:val="11"/>
  </w:num>
  <w:num w:numId="6">
    <w:abstractNumId w:val="10"/>
  </w:num>
  <w:num w:numId="7">
    <w:abstractNumId w:val="11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2"/>
  </w:num>
  <w:num w:numId="14">
    <w:abstractNumId w:val="13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19"/>
    <w:rsid w:val="00075C1B"/>
    <w:rsid w:val="001361F0"/>
    <w:rsid w:val="001B69D2"/>
    <w:rsid w:val="0020159E"/>
    <w:rsid w:val="00262A1C"/>
    <w:rsid w:val="002B6B6E"/>
    <w:rsid w:val="003106B5"/>
    <w:rsid w:val="003328E2"/>
    <w:rsid w:val="00344932"/>
    <w:rsid w:val="0042624E"/>
    <w:rsid w:val="004A6375"/>
    <w:rsid w:val="005074F1"/>
    <w:rsid w:val="005A0E77"/>
    <w:rsid w:val="005B6496"/>
    <w:rsid w:val="00621436"/>
    <w:rsid w:val="0065519A"/>
    <w:rsid w:val="006642D3"/>
    <w:rsid w:val="006B0E15"/>
    <w:rsid w:val="006E1195"/>
    <w:rsid w:val="007C1F59"/>
    <w:rsid w:val="0087098D"/>
    <w:rsid w:val="00912311"/>
    <w:rsid w:val="00916810"/>
    <w:rsid w:val="00931514"/>
    <w:rsid w:val="009A33B1"/>
    <w:rsid w:val="00A70F5C"/>
    <w:rsid w:val="00AB2F20"/>
    <w:rsid w:val="00AC1883"/>
    <w:rsid w:val="00AE12C5"/>
    <w:rsid w:val="00B37125"/>
    <w:rsid w:val="00B51BBD"/>
    <w:rsid w:val="00B56140"/>
    <w:rsid w:val="00B63D62"/>
    <w:rsid w:val="00B7314B"/>
    <w:rsid w:val="00B908CB"/>
    <w:rsid w:val="00BB109B"/>
    <w:rsid w:val="00C02319"/>
    <w:rsid w:val="00C24D11"/>
    <w:rsid w:val="00C47494"/>
    <w:rsid w:val="00C8066E"/>
    <w:rsid w:val="00C808EA"/>
    <w:rsid w:val="00CA179C"/>
    <w:rsid w:val="00D2464A"/>
    <w:rsid w:val="00D73CD5"/>
    <w:rsid w:val="00E35FAC"/>
    <w:rsid w:val="00E62C0A"/>
    <w:rsid w:val="00EB68D2"/>
    <w:rsid w:val="00EC45F7"/>
    <w:rsid w:val="00F140C8"/>
    <w:rsid w:val="00F21FFD"/>
    <w:rsid w:val="00F263AB"/>
    <w:rsid w:val="00F92235"/>
    <w:rsid w:val="00FB20B2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235"/>
    <w:pPr>
      <w:spacing w:before="60"/>
      <w:jc w:val="both"/>
    </w:pPr>
    <w:rPr>
      <w:rFonts w:ascii="Tw Cen MT" w:hAnsi="Tw Cen MT"/>
      <w:sz w:val="16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rFonts w:ascii="Bookman Old Style" w:hAnsi="Bookman Old Style"/>
      <w:b/>
      <w:caps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Bookman Old Style" w:hAnsi="Bookman Old Style"/>
      <w:b/>
      <w:smallCaps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7"/>
      </w:numPr>
      <w:tabs>
        <w:tab w:val="left" w:pos="567"/>
      </w:tabs>
      <w:spacing w:before="40"/>
    </w:pPr>
  </w:style>
  <w:style w:type="paragraph" w:customStyle="1" w:styleId="B2">
    <w:name w:val="B2"/>
    <w:basedOn w:val="Normal"/>
    <w:pPr>
      <w:numPr>
        <w:numId w:val="12"/>
      </w:numPr>
      <w:tabs>
        <w:tab w:val="left" w:pos="851"/>
      </w:tabs>
      <w:spacing w:before="40"/>
      <w:jc w:val="left"/>
    </w:pPr>
  </w:style>
  <w:style w:type="paragraph" w:customStyle="1" w:styleId="B3">
    <w:name w:val="B3"/>
    <w:basedOn w:val="B2"/>
    <w:pPr>
      <w:numPr>
        <w:numId w:val="0"/>
      </w:numPr>
      <w:spacing w:before="3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Cs w:val="16"/>
    </w:rPr>
  </w:style>
  <w:style w:type="numbering" w:styleId="111111">
    <w:name w:val="Outline List 2"/>
    <w:basedOn w:val="Aucuneliste"/>
    <w:uiPriority w:val="99"/>
    <w:semiHidden/>
    <w:unhideWhenUsed/>
    <w:rsid w:val="00B51BBD"/>
    <w:pPr>
      <w:numPr>
        <w:numId w:val="14"/>
      </w:numPr>
    </w:pPr>
  </w:style>
  <w:style w:type="numbering" w:styleId="1ai">
    <w:name w:val="Outline List 1"/>
    <w:basedOn w:val="Aucuneliste"/>
    <w:uiPriority w:val="99"/>
    <w:semiHidden/>
    <w:unhideWhenUsed/>
    <w:rsid w:val="00B51BBD"/>
    <w:pPr>
      <w:numPr>
        <w:numId w:val="15"/>
      </w:numPr>
    </w:pPr>
  </w:style>
  <w:style w:type="character" w:styleId="Accentuation">
    <w:name w:val="Emphasis"/>
    <w:uiPriority w:val="20"/>
    <w:qFormat/>
    <w:rsid w:val="00B51BBD"/>
    <w:rPr>
      <w:i/>
      <w:iCs/>
    </w:rPr>
  </w:style>
  <w:style w:type="character" w:styleId="AcronymeHTML">
    <w:name w:val="HTML Acronym"/>
    <w:uiPriority w:val="99"/>
    <w:semiHidden/>
    <w:unhideWhenUsed/>
    <w:rsid w:val="00B51BBD"/>
  </w:style>
  <w:style w:type="paragraph" w:styleId="AdresseHTML">
    <w:name w:val="HTML Address"/>
    <w:basedOn w:val="Normal"/>
    <w:link w:val="AdresseHTMLCar"/>
    <w:uiPriority w:val="99"/>
    <w:semiHidden/>
    <w:unhideWhenUsed/>
    <w:rsid w:val="00B51BB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51BBD"/>
    <w:rPr>
      <w:rFonts w:ascii="Tw Cen MT" w:hAnsi="Tw Cen MT"/>
      <w:i/>
      <w:iCs/>
      <w:sz w:val="16"/>
    </w:rPr>
  </w:style>
  <w:style w:type="character" w:styleId="Appeldenotedefin">
    <w:name w:val="endnote reference"/>
    <w:uiPriority w:val="99"/>
    <w:semiHidden/>
    <w:unhideWhenUsed/>
    <w:rsid w:val="00B51BB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51BBD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1BBD"/>
  </w:style>
  <w:style w:type="paragraph" w:styleId="Citation">
    <w:name w:val="Quote"/>
    <w:basedOn w:val="Normal"/>
    <w:next w:val="Normal"/>
    <w:link w:val="CitationCar"/>
    <w:uiPriority w:val="29"/>
    <w:qFormat/>
    <w:rsid w:val="00B51B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51BBD"/>
    <w:rPr>
      <w:rFonts w:ascii="Tw Cen MT" w:hAnsi="Tw Cen MT"/>
      <w:i/>
      <w:iCs/>
      <w:color w:val="000000"/>
      <w:sz w:val="16"/>
    </w:rPr>
  </w:style>
  <w:style w:type="character" w:styleId="CitationHTML">
    <w:name w:val="HTML Cite"/>
    <w:uiPriority w:val="99"/>
    <w:semiHidden/>
    <w:unhideWhenUsed/>
    <w:rsid w:val="00B51B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1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51BBD"/>
    <w:rPr>
      <w:rFonts w:ascii="Tw Cen MT" w:hAnsi="Tw Cen MT"/>
      <w:b/>
      <w:bCs/>
      <w:i/>
      <w:iCs/>
      <w:color w:val="4F81BD"/>
      <w:sz w:val="16"/>
    </w:rPr>
  </w:style>
  <w:style w:type="character" w:styleId="ClavierHTML">
    <w:name w:val="HTML Keyboard"/>
    <w:uiPriority w:val="99"/>
    <w:semiHidden/>
    <w:unhideWhenUsed/>
    <w:rsid w:val="00B51BB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51B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51BB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51BB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51BB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51BBD"/>
    <w:rPr>
      <w:rFonts w:ascii="Tw Cen MT" w:hAnsi="Tw Cen MT"/>
      <w:sz w:val="16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51BB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51BBD"/>
    <w:rPr>
      <w:rFonts w:ascii="Tw Cen MT" w:hAnsi="Tw Cen MT"/>
      <w:sz w:val="16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51BBD"/>
    <w:pPr>
      <w:spacing w:after="120"/>
    </w:pPr>
    <w:rPr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51BBD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51BBD"/>
  </w:style>
  <w:style w:type="character" w:customStyle="1" w:styleId="DateCar">
    <w:name w:val="Date Car"/>
    <w:link w:val="Date"/>
    <w:uiPriority w:val="99"/>
    <w:semiHidden/>
    <w:rsid w:val="00B51BBD"/>
    <w:rPr>
      <w:rFonts w:ascii="Tw Cen MT" w:hAnsi="Tw Cen MT"/>
      <w:sz w:val="16"/>
    </w:rPr>
  </w:style>
  <w:style w:type="character" w:styleId="DfinitionHTML">
    <w:name w:val="HTML Definition"/>
    <w:uiPriority w:val="99"/>
    <w:semiHidden/>
    <w:unhideWhenUsed/>
    <w:rsid w:val="00B51BB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51BBD"/>
    <w:rPr>
      <w:b/>
      <w:bCs/>
    </w:rPr>
  </w:style>
  <w:style w:type="character" w:styleId="Emphaseintense">
    <w:name w:val="Intense Emphasis"/>
    <w:uiPriority w:val="21"/>
    <w:qFormat/>
    <w:rsid w:val="00B51B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1BB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51B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51BB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1BBD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B51B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51BBD"/>
    <w:rPr>
      <w:rFonts w:ascii="Tahoma" w:hAnsi="Tahoma" w:cs="Tahoma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51BB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51BB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51BBD"/>
    <w:rPr>
      <w:rFonts w:ascii="Tw Cen MT" w:hAnsi="Tw Cen MT"/>
      <w:sz w:val="16"/>
    </w:rPr>
  </w:style>
  <w:style w:type="table" w:styleId="Grilleclaire">
    <w:name w:val="Light Grid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51B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51BBD"/>
    <w:pPr>
      <w:ind w:left="1280" w:hanging="160"/>
    </w:pPr>
  </w:style>
  <w:style w:type="paragraph" w:styleId="Index9">
    <w:name w:val="index 9"/>
    <w:basedOn w:val="Normal"/>
    <w:next w:val="Normal"/>
    <w:uiPriority w:val="99"/>
    <w:semiHidden/>
    <w:unhideWhenUsed/>
    <w:rsid w:val="00B51BBD"/>
    <w:pPr>
      <w:ind w:left="1440" w:hanging="16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51BBD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B51BB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51BB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51BB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51BB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51BBD"/>
    <w:pPr>
      <w:numPr>
        <w:numId w:val="1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51BBD"/>
    <w:pPr>
      <w:numPr>
        <w:numId w:val="1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51BBD"/>
    <w:pPr>
      <w:numPr>
        <w:numId w:val="1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51BBD"/>
    <w:pPr>
      <w:numPr>
        <w:numId w:val="2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51BBD"/>
    <w:pPr>
      <w:numPr>
        <w:numId w:val="2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51BBD"/>
    <w:pPr>
      <w:numPr>
        <w:numId w:val="2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51BBD"/>
    <w:pPr>
      <w:numPr>
        <w:numId w:val="2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51BBD"/>
    <w:pPr>
      <w:numPr>
        <w:numId w:val="2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51BBD"/>
    <w:pPr>
      <w:numPr>
        <w:numId w:val="2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51BBD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51BB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51BB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51BB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51BB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51B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51BBD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51BB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51BB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51BBD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51BBD"/>
    <w:rPr>
      <w:rFonts w:ascii="Tw Cen MT" w:hAnsi="Tw Cen MT"/>
    </w:rPr>
  </w:style>
  <w:style w:type="character" w:styleId="Numrodepage">
    <w:name w:val="page number"/>
    <w:uiPriority w:val="99"/>
    <w:semiHidden/>
    <w:unhideWhenUsed/>
    <w:rsid w:val="00B51BB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1BBD"/>
    <w:rPr>
      <w:rFonts w:ascii="Tw Cen MT" w:hAnsi="Tw Cen MT"/>
      <w:b/>
      <w:bCs/>
      <w:sz w:val="20"/>
    </w:rPr>
  </w:style>
  <w:style w:type="character" w:customStyle="1" w:styleId="CommentaireCar">
    <w:name w:val="Commentaire Car"/>
    <w:link w:val="Commentaire"/>
    <w:semiHidden/>
    <w:rsid w:val="00B51BBD"/>
    <w:rPr>
      <w:rFonts w:ascii="Univers" w:hAnsi="Univers"/>
      <w:sz w:val="16"/>
    </w:rPr>
  </w:style>
  <w:style w:type="character" w:customStyle="1" w:styleId="ObjetducommentaireCar">
    <w:name w:val="Objet du commentaire Car"/>
    <w:link w:val="Objetducommentaire"/>
    <w:uiPriority w:val="99"/>
    <w:semiHidden/>
    <w:rsid w:val="00B51BBD"/>
    <w:rPr>
      <w:rFonts w:ascii="Tw Cen MT" w:hAnsi="Tw Cen MT"/>
      <w:b/>
      <w:bCs/>
      <w:sz w:val="16"/>
    </w:rPr>
  </w:style>
  <w:style w:type="table" w:styleId="Ombrageclair">
    <w:name w:val="Light Shading"/>
    <w:basedOn w:val="TableauNormal"/>
    <w:uiPriority w:val="60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1BB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51BBD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51BB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51B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1B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51BB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51BBD"/>
    <w:rPr>
      <w:rFonts w:ascii="Tw Cen MT" w:hAnsi="Tw Cen MT"/>
      <w:sz w:val="16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51BB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51BBD"/>
    <w:rPr>
      <w:rFonts w:ascii="Tw Cen MT" w:hAnsi="Tw Cen MT"/>
      <w:sz w:val="16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51B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51BBD"/>
    <w:rPr>
      <w:rFonts w:ascii="Tw Cen MT" w:hAnsi="Tw Cen MT"/>
      <w:sz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51BBD"/>
    <w:pPr>
      <w:spacing w:after="120"/>
      <w:ind w:left="283"/>
    </w:pPr>
    <w:rPr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51BBD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51BB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51BBD"/>
    <w:rPr>
      <w:rFonts w:ascii="Tw Cen MT" w:hAnsi="Tw Cen MT"/>
      <w:sz w:val="16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51BBD"/>
  </w:style>
  <w:style w:type="character" w:customStyle="1" w:styleId="SalutationsCar">
    <w:name w:val="Salutations Car"/>
    <w:link w:val="Salutations"/>
    <w:uiPriority w:val="99"/>
    <w:semiHidden/>
    <w:rsid w:val="00B51BBD"/>
    <w:rPr>
      <w:rFonts w:ascii="Tw Cen MT" w:hAnsi="Tw Cen MT"/>
      <w:sz w:val="16"/>
    </w:rPr>
  </w:style>
  <w:style w:type="paragraph" w:styleId="Sansinterligne">
    <w:name w:val="No Spacing"/>
    <w:uiPriority w:val="1"/>
    <w:qFormat/>
    <w:rsid w:val="00B51BBD"/>
    <w:pPr>
      <w:jc w:val="both"/>
    </w:pPr>
    <w:rPr>
      <w:rFonts w:ascii="Tw Cen MT" w:hAnsi="Tw Cen MT"/>
      <w:sz w:val="16"/>
    </w:rPr>
  </w:style>
  <w:style w:type="paragraph" w:styleId="Signature">
    <w:name w:val="Signature"/>
    <w:basedOn w:val="Normal"/>
    <w:link w:val="SignatureCar"/>
    <w:uiPriority w:val="99"/>
    <w:semiHidden/>
    <w:unhideWhenUsed/>
    <w:rsid w:val="00B51BB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51BBD"/>
    <w:rPr>
      <w:rFonts w:ascii="Tw Cen MT" w:hAnsi="Tw Cen MT"/>
      <w:sz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51BBD"/>
  </w:style>
  <w:style w:type="character" w:customStyle="1" w:styleId="SignaturelectroniqueCar">
    <w:name w:val="Signature électronique Car"/>
    <w:link w:val="Signaturelectronique"/>
    <w:uiPriority w:val="99"/>
    <w:semiHidden/>
    <w:rsid w:val="00B51BBD"/>
    <w:rPr>
      <w:rFonts w:ascii="Tw Cen MT" w:hAnsi="Tw Cen MT"/>
      <w:sz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1BB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51BB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51BB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51BBD"/>
    <w:pPr>
      <w:ind w:left="160" w:hanging="160"/>
    </w:pPr>
  </w:style>
  <w:style w:type="table" w:styleId="Tableauclassique1">
    <w:name w:val="Table Classic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51BB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51BB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51BB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51BB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51BB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51BBD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51BBD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51BB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51B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51BB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51BBD"/>
  </w:style>
  <w:style w:type="character" w:customStyle="1" w:styleId="TitredenoteCar">
    <w:name w:val="Titre de note Car"/>
    <w:link w:val="Titredenote"/>
    <w:uiPriority w:val="99"/>
    <w:semiHidden/>
    <w:rsid w:val="00B51BBD"/>
    <w:rPr>
      <w:rFonts w:ascii="Tw Cen MT" w:hAnsi="Tw Cen MT"/>
      <w:sz w:val="16"/>
    </w:rPr>
  </w:style>
  <w:style w:type="character" w:styleId="Titredulivre">
    <w:name w:val="Book Title"/>
    <w:uiPriority w:val="33"/>
    <w:qFormat/>
    <w:rsid w:val="00B51BBD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51BB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51BBD"/>
    <w:pPr>
      <w:ind w:left="1280"/>
    </w:pPr>
  </w:style>
  <w:style w:type="table" w:styleId="Trameclaire-Accent1">
    <w:name w:val="Light Shading Accent 1"/>
    <w:basedOn w:val="TableauNormal"/>
    <w:uiPriority w:val="60"/>
    <w:rsid w:val="00B51B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1B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1B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1B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1B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1B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51B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235"/>
    <w:pPr>
      <w:spacing w:before="60"/>
      <w:jc w:val="both"/>
    </w:pPr>
    <w:rPr>
      <w:rFonts w:ascii="Tw Cen MT" w:hAnsi="Tw Cen MT"/>
      <w:sz w:val="16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rFonts w:ascii="Bookman Old Style" w:hAnsi="Bookman Old Style"/>
      <w:b/>
      <w:caps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Bookman Old Style" w:hAnsi="Bookman Old Style"/>
      <w:b/>
      <w:smallCaps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7"/>
      </w:numPr>
      <w:tabs>
        <w:tab w:val="left" w:pos="567"/>
      </w:tabs>
      <w:spacing w:before="40"/>
    </w:pPr>
  </w:style>
  <w:style w:type="paragraph" w:customStyle="1" w:styleId="B2">
    <w:name w:val="B2"/>
    <w:basedOn w:val="Normal"/>
    <w:pPr>
      <w:numPr>
        <w:numId w:val="12"/>
      </w:numPr>
      <w:tabs>
        <w:tab w:val="left" w:pos="851"/>
      </w:tabs>
      <w:spacing w:before="40"/>
      <w:jc w:val="left"/>
    </w:pPr>
  </w:style>
  <w:style w:type="paragraph" w:customStyle="1" w:styleId="B3">
    <w:name w:val="B3"/>
    <w:basedOn w:val="B2"/>
    <w:pPr>
      <w:numPr>
        <w:numId w:val="0"/>
      </w:numPr>
      <w:spacing w:before="3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Cs w:val="16"/>
    </w:rPr>
  </w:style>
  <w:style w:type="numbering" w:styleId="111111">
    <w:name w:val="Outline List 2"/>
    <w:basedOn w:val="Aucuneliste"/>
    <w:uiPriority w:val="99"/>
    <w:semiHidden/>
    <w:unhideWhenUsed/>
    <w:rsid w:val="00B51BBD"/>
    <w:pPr>
      <w:numPr>
        <w:numId w:val="14"/>
      </w:numPr>
    </w:pPr>
  </w:style>
  <w:style w:type="numbering" w:styleId="1ai">
    <w:name w:val="Outline List 1"/>
    <w:basedOn w:val="Aucuneliste"/>
    <w:uiPriority w:val="99"/>
    <w:semiHidden/>
    <w:unhideWhenUsed/>
    <w:rsid w:val="00B51BBD"/>
    <w:pPr>
      <w:numPr>
        <w:numId w:val="15"/>
      </w:numPr>
    </w:pPr>
  </w:style>
  <w:style w:type="character" w:styleId="Accentuation">
    <w:name w:val="Emphasis"/>
    <w:uiPriority w:val="20"/>
    <w:qFormat/>
    <w:rsid w:val="00B51BBD"/>
    <w:rPr>
      <w:i/>
      <w:iCs/>
    </w:rPr>
  </w:style>
  <w:style w:type="character" w:styleId="AcronymeHTML">
    <w:name w:val="HTML Acronym"/>
    <w:uiPriority w:val="99"/>
    <w:semiHidden/>
    <w:unhideWhenUsed/>
    <w:rsid w:val="00B51BBD"/>
  </w:style>
  <w:style w:type="paragraph" w:styleId="AdresseHTML">
    <w:name w:val="HTML Address"/>
    <w:basedOn w:val="Normal"/>
    <w:link w:val="AdresseHTMLCar"/>
    <w:uiPriority w:val="99"/>
    <w:semiHidden/>
    <w:unhideWhenUsed/>
    <w:rsid w:val="00B51BB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51BBD"/>
    <w:rPr>
      <w:rFonts w:ascii="Tw Cen MT" w:hAnsi="Tw Cen MT"/>
      <w:i/>
      <w:iCs/>
      <w:sz w:val="16"/>
    </w:rPr>
  </w:style>
  <w:style w:type="character" w:styleId="Appeldenotedefin">
    <w:name w:val="endnote reference"/>
    <w:uiPriority w:val="99"/>
    <w:semiHidden/>
    <w:unhideWhenUsed/>
    <w:rsid w:val="00B51BB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51BBD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1BBD"/>
  </w:style>
  <w:style w:type="paragraph" w:styleId="Citation">
    <w:name w:val="Quote"/>
    <w:basedOn w:val="Normal"/>
    <w:next w:val="Normal"/>
    <w:link w:val="CitationCar"/>
    <w:uiPriority w:val="29"/>
    <w:qFormat/>
    <w:rsid w:val="00B51B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51BBD"/>
    <w:rPr>
      <w:rFonts w:ascii="Tw Cen MT" w:hAnsi="Tw Cen MT"/>
      <w:i/>
      <w:iCs/>
      <w:color w:val="000000"/>
      <w:sz w:val="16"/>
    </w:rPr>
  </w:style>
  <w:style w:type="character" w:styleId="CitationHTML">
    <w:name w:val="HTML Cite"/>
    <w:uiPriority w:val="99"/>
    <w:semiHidden/>
    <w:unhideWhenUsed/>
    <w:rsid w:val="00B51B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1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51BBD"/>
    <w:rPr>
      <w:rFonts w:ascii="Tw Cen MT" w:hAnsi="Tw Cen MT"/>
      <w:b/>
      <w:bCs/>
      <w:i/>
      <w:iCs/>
      <w:color w:val="4F81BD"/>
      <w:sz w:val="16"/>
    </w:rPr>
  </w:style>
  <w:style w:type="character" w:styleId="ClavierHTML">
    <w:name w:val="HTML Keyboard"/>
    <w:uiPriority w:val="99"/>
    <w:semiHidden/>
    <w:unhideWhenUsed/>
    <w:rsid w:val="00B51BB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51B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51BB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51BB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51BB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51BBD"/>
    <w:rPr>
      <w:rFonts w:ascii="Tw Cen MT" w:hAnsi="Tw Cen MT"/>
      <w:sz w:val="16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51BB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51BBD"/>
    <w:rPr>
      <w:rFonts w:ascii="Tw Cen MT" w:hAnsi="Tw Cen MT"/>
      <w:sz w:val="16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51BBD"/>
    <w:pPr>
      <w:spacing w:after="120"/>
    </w:pPr>
    <w:rPr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51BBD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51BBD"/>
  </w:style>
  <w:style w:type="character" w:customStyle="1" w:styleId="DateCar">
    <w:name w:val="Date Car"/>
    <w:link w:val="Date"/>
    <w:uiPriority w:val="99"/>
    <w:semiHidden/>
    <w:rsid w:val="00B51BBD"/>
    <w:rPr>
      <w:rFonts w:ascii="Tw Cen MT" w:hAnsi="Tw Cen MT"/>
      <w:sz w:val="16"/>
    </w:rPr>
  </w:style>
  <w:style w:type="character" w:styleId="DfinitionHTML">
    <w:name w:val="HTML Definition"/>
    <w:uiPriority w:val="99"/>
    <w:semiHidden/>
    <w:unhideWhenUsed/>
    <w:rsid w:val="00B51BB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51BBD"/>
    <w:rPr>
      <w:b/>
      <w:bCs/>
    </w:rPr>
  </w:style>
  <w:style w:type="character" w:styleId="Emphaseintense">
    <w:name w:val="Intense Emphasis"/>
    <w:uiPriority w:val="21"/>
    <w:qFormat/>
    <w:rsid w:val="00B51B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1BB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51B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51BB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1BBD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B51B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51BBD"/>
    <w:rPr>
      <w:rFonts w:ascii="Tahoma" w:hAnsi="Tahoma" w:cs="Tahoma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51BB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51BB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51BBD"/>
    <w:rPr>
      <w:rFonts w:ascii="Tw Cen MT" w:hAnsi="Tw Cen MT"/>
      <w:sz w:val="16"/>
    </w:rPr>
  </w:style>
  <w:style w:type="table" w:styleId="Grilleclaire">
    <w:name w:val="Light Grid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1B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1B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51BB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51B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1B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1B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51BBD"/>
    <w:pPr>
      <w:ind w:left="1280" w:hanging="160"/>
    </w:pPr>
  </w:style>
  <w:style w:type="paragraph" w:styleId="Index9">
    <w:name w:val="index 9"/>
    <w:basedOn w:val="Normal"/>
    <w:next w:val="Normal"/>
    <w:uiPriority w:val="99"/>
    <w:semiHidden/>
    <w:unhideWhenUsed/>
    <w:rsid w:val="00B51BBD"/>
    <w:pPr>
      <w:ind w:left="1440" w:hanging="16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51BBD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B51BB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51BB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51BB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51BB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51BBD"/>
    <w:pPr>
      <w:numPr>
        <w:numId w:val="1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51BBD"/>
    <w:pPr>
      <w:numPr>
        <w:numId w:val="1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51BBD"/>
    <w:pPr>
      <w:numPr>
        <w:numId w:val="1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51BBD"/>
    <w:pPr>
      <w:numPr>
        <w:numId w:val="2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51BBD"/>
    <w:pPr>
      <w:numPr>
        <w:numId w:val="2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51BBD"/>
    <w:pPr>
      <w:numPr>
        <w:numId w:val="2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51BBD"/>
    <w:pPr>
      <w:numPr>
        <w:numId w:val="2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51BBD"/>
    <w:pPr>
      <w:numPr>
        <w:numId w:val="2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51BBD"/>
    <w:pPr>
      <w:numPr>
        <w:numId w:val="2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51BBD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1B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51BB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51BB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51BB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51BB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51B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1B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1B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1B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51BBD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51BB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51BB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51BBD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51BBD"/>
    <w:rPr>
      <w:rFonts w:ascii="Tw Cen MT" w:hAnsi="Tw Cen MT"/>
    </w:rPr>
  </w:style>
  <w:style w:type="character" w:styleId="Numrodepage">
    <w:name w:val="page number"/>
    <w:uiPriority w:val="99"/>
    <w:semiHidden/>
    <w:unhideWhenUsed/>
    <w:rsid w:val="00B51BB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1BBD"/>
    <w:rPr>
      <w:rFonts w:ascii="Tw Cen MT" w:hAnsi="Tw Cen MT"/>
      <w:b/>
      <w:bCs/>
      <w:sz w:val="20"/>
    </w:rPr>
  </w:style>
  <w:style w:type="character" w:customStyle="1" w:styleId="CommentaireCar">
    <w:name w:val="Commentaire Car"/>
    <w:link w:val="Commentaire"/>
    <w:semiHidden/>
    <w:rsid w:val="00B51BBD"/>
    <w:rPr>
      <w:rFonts w:ascii="Univers" w:hAnsi="Univers"/>
      <w:sz w:val="16"/>
    </w:rPr>
  </w:style>
  <w:style w:type="character" w:customStyle="1" w:styleId="ObjetducommentaireCar">
    <w:name w:val="Objet du commentaire Car"/>
    <w:link w:val="Objetducommentaire"/>
    <w:uiPriority w:val="99"/>
    <w:semiHidden/>
    <w:rsid w:val="00B51BBD"/>
    <w:rPr>
      <w:rFonts w:ascii="Tw Cen MT" w:hAnsi="Tw Cen MT"/>
      <w:b/>
      <w:bCs/>
      <w:sz w:val="16"/>
    </w:rPr>
  </w:style>
  <w:style w:type="table" w:styleId="Ombrageclair">
    <w:name w:val="Light Shading"/>
    <w:basedOn w:val="TableauNormal"/>
    <w:uiPriority w:val="60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1BB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51BBD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51BB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51B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1B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51BB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51BBD"/>
    <w:rPr>
      <w:rFonts w:ascii="Tw Cen MT" w:hAnsi="Tw Cen MT"/>
      <w:sz w:val="16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51BB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51BBD"/>
    <w:rPr>
      <w:rFonts w:ascii="Tw Cen MT" w:hAnsi="Tw Cen MT"/>
      <w:sz w:val="16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51B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51BBD"/>
    <w:rPr>
      <w:rFonts w:ascii="Tw Cen MT" w:hAnsi="Tw Cen MT"/>
      <w:sz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51BBD"/>
    <w:pPr>
      <w:spacing w:after="120"/>
      <w:ind w:left="283"/>
    </w:pPr>
    <w:rPr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51BBD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51BB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51BBD"/>
    <w:rPr>
      <w:rFonts w:ascii="Tw Cen MT" w:hAnsi="Tw Cen MT"/>
      <w:sz w:val="16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51BBD"/>
  </w:style>
  <w:style w:type="character" w:customStyle="1" w:styleId="SalutationsCar">
    <w:name w:val="Salutations Car"/>
    <w:link w:val="Salutations"/>
    <w:uiPriority w:val="99"/>
    <w:semiHidden/>
    <w:rsid w:val="00B51BBD"/>
    <w:rPr>
      <w:rFonts w:ascii="Tw Cen MT" w:hAnsi="Tw Cen MT"/>
      <w:sz w:val="16"/>
    </w:rPr>
  </w:style>
  <w:style w:type="paragraph" w:styleId="Sansinterligne">
    <w:name w:val="No Spacing"/>
    <w:uiPriority w:val="1"/>
    <w:qFormat/>
    <w:rsid w:val="00B51BBD"/>
    <w:pPr>
      <w:jc w:val="both"/>
    </w:pPr>
    <w:rPr>
      <w:rFonts w:ascii="Tw Cen MT" w:hAnsi="Tw Cen MT"/>
      <w:sz w:val="16"/>
    </w:rPr>
  </w:style>
  <w:style w:type="paragraph" w:styleId="Signature">
    <w:name w:val="Signature"/>
    <w:basedOn w:val="Normal"/>
    <w:link w:val="SignatureCar"/>
    <w:uiPriority w:val="99"/>
    <w:semiHidden/>
    <w:unhideWhenUsed/>
    <w:rsid w:val="00B51BB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51BBD"/>
    <w:rPr>
      <w:rFonts w:ascii="Tw Cen MT" w:hAnsi="Tw Cen MT"/>
      <w:sz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51BBD"/>
  </w:style>
  <w:style w:type="character" w:customStyle="1" w:styleId="SignaturelectroniqueCar">
    <w:name w:val="Signature électronique Car"/>
    <w:link w:val="Signaturelectronique"/>
    <w:uiPriority w:val="99"/>
    <w:semiHidden/>
    <w:rsid w:val="00B51BBD"/>
    <w:rPr>
      <w:rFonts w:ascii="Tw Cen MT" w:hAnsi="Tw Cen MT"/>
      <w:sz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1BB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51BB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51BB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51BBD"/>
    <w:pPr>
      <w:ind w:left="160" w:hanging="160"/>
    </w:pPr>
  </w:style>
  <w:style w:type="table" w:styleId="Tableauclassique1">
    <w:name w:val="Table Classic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51BB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51BB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51BB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51BB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51BB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51BB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51BBD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51BBD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51BB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51B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51BB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51BB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51BBD"/>
  </w:style>
  <w:style w:type="character" w:customStyle="1" w:styleId="TitredenoteCar">
    <w:name w:val="Titre de note Car"/>
    <w:link w:val="Titredenote"/>
    <w:uiPriority w:val="99"/>
    <w:semiHidden/>
    <w:rsid w:val="00B51BBD"/>
    <w:rPr>
      <w:rFonts w:ascii="Tw Cen MT" w:hAnsi="Tw Cen MT"/>
      <w:sz w:val="16"/>
    </w:rPr>
  </w:style>
  <w:style w:type="character" w:styleId="Titredulivre">
    <w:name w:val="Book Title"/>
    <w:uiPriority w:val="33"/>
    <w:qFormat/>
    <w:rsid w:val="00B51BBD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51BB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51BBD"/>
    <w:pPr>
      <w:ind w:left="1280"/>
    </w:pPr>
  </w:style>
  <w:style w:type="table" w:styleId="Trameclaire-Accent1">
    <w:name w:val="Light Shading Accent 1"/>
    <w:basedOn w:val="TableauNormal"/>
    <w:uiPriority w:val="60"/>
    <w:rsid w:val="00B51B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1B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1B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1B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1B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1B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1B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1B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1B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51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UNNIKAN%20Consulting\SC_Dot\PROJ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PROJET.DOT</Template>
  <TotalTime>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</vt:lpstr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</dc:title>
  <dc:subject/>
  <dc:creator>SUNNIKAN Consulting</dc:creator>
  <cp:keywords/>
  <dc:description/>
  <cp:lastModifiedBy>Pierre JOUBERT</cp:lastModifiedBy>
  <cp:revision>2</cp:revision>
  <cp:lastPrinted>2006-05-03T16:41:00Z</cp:lastPrinted>
  <dcterms:created xsi:type="dcterms:W3CDTF">2012-08-30T09:37:00Z</dcterms:created>
  <dcterms:modified xsi:type="dcterms:W3CDTF">2012-08-30T09:37:00Z</dcterms:modified>
</cp:coreProperties>
</file>