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189" w:rsidRPr="00E62D71" w:rsidRDefault="00E70AF2" w:rsidP="000F3E97">
      <w:pPr>
        <w:pStyle w:val="TitreSUNeVeilleRB"/>
        <w:tabs>
          <w:tab w:val="clear" w:pos="360"/>
        </w:tabs>
        <w:ind w:left="0" w:right="-1136" w:firstLine="0"/>
      </w:pPr>
      <w:bookmarkStart w:id="0" w:name="_GoBack"/>
      <w:bookmarkEnd w:id="0"/>
      <w:r>
        <w:rPr>
          <w:b/>
          <w:noProof/>
        </w:rPr>
        <w:drawing>
          <wp:anchor distT="0" distB="0" distL="114300" distR="114300" simplePos="0" relativeHeight="251657216" behindDoc="0" locked="0" layoutInCell="1" allowOverlap="1">
            <wp:simplePos x="0" y="0"/>
            <wp:positionH relativeFrom="column">
              <wp:posOffset>-1489075</wp:posOffset>
            </wp:positionH>
            <wp:positionV relativeFrom="paragraph">
              <wp:posOffset>-1316990</wp:posOffset>
            </wp:positionV>
            <wp:extent cx="485775" cy="6715760"/>
            <wp:effectExtent l="0" t="0" r="0" b="0"/>
            <wp:wrapNone/>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775" cy="671576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42"/>
        </w:rPr>
        <w:drawing>
          <wp:anchor distT="0" distB="0" distL="114300" distR="114300" simplePos="0" relativeHeight="251658240" behindDoc="1" locked="0" layoutInCell="1" allowOverlap="1">
            <wp:simplePos x="0" y="0"/>
            <wp:positionH relativeFrom="column">
              <wp:posOffset>34925</wp:posOffset>
            </wp:positionH>
            <wp:positionV relativeFrom="paragraph">
              <wp:posOffset>-935990</wp:posOffset>
            </wp:positionV>
            <wp:extent cx="5215255" cy="2168525"/>
            <wp:effectExtent l="0" t="0" r="0" b="0"/>
            <wp:wrapTight wrapText="bothSides">
              <wp:wrapPolygon edited="0">
                <wp:start x="0" y="0"/>
                <wp:lineTo x="0" y="21442"/>
                <wp:lineTo x="21540" y="21442"/>
                <wp:lineTo x="21540" y="0"/>
                <wp:lineTo x="0" y="0"/>
              </wp:wrapPolygon>
            </wp:wrapTight>
            <wp:docPr id="56" name="Image 56" descr="nuage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nuages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15255" cy="216852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 w:name="_Toc197938422"/>
      <w:bookmarkStart w:id="2" w:name="_Toc197939346"/>
      <w:bookmarkStart w:id="3" w:name="_Toc197939607"/>
      <w:bookmarkStart w:id="4" w:name="_Toc205783094"/>
      <w:bookmarkStart w:id="5" w:name="_Toc205783119"/>
      <w:bookmarkStart w:id="6" w:name="_Toc205784680"/>
      <w:r w:rsidR="00EC2189" w:rsidRPr="00E62D71">
        <w:t>SUN.</w:t>
      </w:r>
      <w:r w:rsidR="00EC2189" w:rsidRPr="00E62D71">
        <w:rPr>
          <w:i/>
          <w:szCs w:val="52"/>
        </w:rPr>
        <w:t>e</w:t>
      </w:r>
      <w:r w:rsidR="00EC2189" w:rsidRPr="00E62D71">
        <w:rPr>
          <w:szCs w:val="52"/>
        </w:rPr>
        <w:t>Veille</w:t>
      </w:r>
      <w:bookmarkEnd w:id="1"/>
      <w:bookmarkEnd w:id="2"/>
      <w:bookmarkEnd w:id="3"/>
      <w:bookmarkEnd w:id="4"/>
      <w:bookmarkEnd w:id="5"/>
      <w:bookmarkEnd w:id="6"/>
    </w:p>
    <w:p w:rsidR="00EC2189" w:rsidRPr="00E62D71" w:rsidRDefault="00EC2189" w:rsidP="000F3E97">
      <w:pPr>
        <w:spacing w:line="600" w:lineRule="exact"/>
        <w:ind w:right="-1136"/>
        <w:jc w:val="center"/>
        <w:rPr>
          <w:rFonts w:ascii="ITC Franklin Gothic Std Bk Cd" w:hAnsi="ITC Franklin Gothic Std Bk Cd"/>
          <w:sz w:val="50"/>
          <w:szCs w:val="52"/>
        </w:rPr>
      </w:pPr>
      <w:bookmarkStart w:id="7" w:name="_Toc197938423"/>
      <w:bookmarkStart w:id="8" w:name="_Toc197939347"/>
      <w:bookmarkStart w:id="9" w:name="_Toc197939608"/>
      <w:r w:rsidRPr="00E62D71">
        <w:rPr>
          <w:rFonts w:ascii="ITC Franklin Gothic Std Bk Cd" w:hAnsi="ITC Franklin Gothic Std Bk Cd"/>
          <w:sz w:val="50"/>
          <w:szCs w:val="52"/>
        </w:rPr>
        <w:t>Recherche Biomédicale</w:t>
      </w:r>
      <w:bookmarkEnd w:id="7"/>
      <w:bookmarkEnd w:id="8"/>
      <w:bookmarkEnd w:id="9"/>
    </w:p>
    <w:p w:rsidR="00B65EC9" w:rsidRDefault="00A405FD" w:rsidP="00A405FD">
      <w:pPr>
        <w:pStyle w:val="titre"/>
        <w:tabs>
          <w:tab w:val="left" w:pos="-567"/>
          <w:tab w:val="left" w:pos="8080"/>
        </w:tabs>
        <w:spacing w:before="240" w:after="0"/>
        <w:ind w:left="-567" w:right="-1134"/>
        <w:jc w:val="left"/>
        <w:rPr>
          <w:rFonts w:ascii="ITC Franklin Gothic Book" w:hAnsi="ITC Franklin Gothic Book"/>
          <w:b/>
          <w:caps w:val="0"/>
        </w:rPr>
      </w:pPr>
      <w:r>
        <w:rPr>
          <w:rFonts w:ascii="ITC Franklin Gothic Book" w:hAnsi="ITC Franklin Gothic Book"/>
          <w:b/>
          <w:caps w:val="0"/>
        </w:rPr>
        <w:t>Adresse de facturation</w:t>
      </w:r>
      <w:r w:rsidRPr="00C11FAE">
        <w:rPr>
          <w:rFonts w:ascii="ITC Franklin Gothic Book" w:hAnsi="ITC Franklin Gothic Book"/>
          <w:b/>
          <w:caps w:val="0"/>
        </w:rPr>
        <w:t xml:space="preserve"> </w:t>
      </w:r>
      <w:r>
        <w:rPr>
          <w:rFonts w:ascii="ITC Franklin Gothic Book" w:hAnsi="ITC Franklin Gothic Book"/>
          <w:b/>
          <w:caps w:val="0"/>
        </w:rPr>
        <w:t xml:space="preserve">          </w:t>
      </w:r>
      <w:r w:rsidR="00637C4A">
        <w:rPr>
          <w:rFonts w:ascii="ITC Franklin Gothic Book" w:hAnsi="ITC Franklin Gothic Book"/>
          <w:b/>
          <w:caps w:val="0"/>
        </w:rPr>
        <w:t xml:space="preserve"> </w:t>
      </w:r>
      <w:r w:rsidR="00405D50" w:rsidRPr="00C11FAE">
        <w:rPr>
          <w:rFonts w:ascii="ITC Franklin Gothic Book" w:hAnsi="ITC Franklin Gothic Book"/>
          <w:b/>
          <w:caps w:val="0"/>
        </w:rPr>
        <w:t>Titulaire</w:t>
      </w:r>
      <w:r w:rsidR="00B65EC9" w:rsidRPr="00C11FAE">
        <w:rPr>
          <w:rFonts w:ascii="ITC Franklin Gothic Book" w:hAnsi="ITC Franklin Gothic Book"/>
          <w:b/>
          <w:caps w:val="0"/>
        </w:rPr>
        <w:t xml:space="preserve"> </w:t>
      </w:r>
      <w:r w:rsidR="00405D50" w:rsidRPr="00C11FAE">
        <w:rPr>
          <w:rFonts w:ascii="ITC Franklin Gothic Book" w:hAnsi="ITC Franklin Gothic Book"/>
          <w:b/>
          <w:caps w:val="0"/>
        </w:rPr>
        <w:t>de l'abonnement</w:t>
      </w:r>
    </w:p>
    <w:p w:rsidR="00A405FD" w:rsidRPr="00571C8E" w:rsidRDefault="00571C8E" w:rsidP="00A405FD">
      <w:pPr>
        <w:ind w:left="-567"/>
        <w:rPr>
          <w:i/>
          <w:sz w:val="20"/>
          <w:szCs w:val="20"/>
        </w:rPr>
      </w:pPr>
      <w:r w:rsidRPr="00571C8E">
        <w:rPr>
          <w:i/>
          <w:sz w:val="20"/>
          <w:szCs w:val="20"/>
        </w:rPr>
        <w:t>(</w:t>
      </w:r>
      <w:r w:rsidRPr="005378A0">
        <w:rPr>
          <w:i/>
          <w:sz w:val="20"/>
          <w:szCs w:val="20"/>
          <w:u w:val="single"/>
        </w:rPr>
        <w:t>si différente du Titulaire de l'abonnement</w:t>
      </w:r>
      <w:r w:rsidRPr="00571C8E">
        <w:rPr>
          <w:i/>
          <w:sz w:val="20"/>
          <w:szCs w:val="20"/>
        </w:rPr>
        <w:t>)</w:t>
      </w:r>
    </w:p>
    <w:p w:rsidR="00F30A9A" w:rsidRPr="00C11FAE" w:rsidRDefault="00190DE6" w:rsidP="00A405FD">
      <w:pPr>
        <w:tabs>
          <w:tab w:val="right" w:pos="709"/>
          <w:tab w:val="right" w:pos="4962"/>
          <w:tab w:val="left" w:leader="underscore" w:pos="7655"/>
        </w:tabs>
        <w:spacing w:before="120" w:line="360" w:lineRule="auto"/>
        <w:ind w:left="-567" w:right="-28"/>
        <w:rPr>
          <w:rFonts w:ascii="ITC Franklin Gothic Book" w:hAnsi="ITC Franklin Gothic Book"/>
        </w:rPr>
      </w:pPr>
      <w:r>
        <w:rPr>
          <w:rFonts w:ascii="ITC Franklin Gothic Book" w:hAnsi="ITC Franklin Gothic Book"/>
        </w:rPr>
        <w:t>Nom, Prénom</w:t>
      </w:r>
      <w:r w:rsidR="003D6871">
        <w:rPr>
          <w:rFonts w:ascii="ITC Franklin Gothic Book" w:hAnsi="ITC Franklin Gothic Book"/>
        </w:rPr>
        <w:t xml:space="preserve"> </w:t>
      </w:r>
      <w:r w:rsidR="00B93566" w:rsidRPr="00C11FAE">
        <w:rPr>
          <w:rFonts w:ascii="ITC Franklin Gothic Book" w:hAnsi="ITC Franklin Gothic Book"/>
        </w:rPr>
        <w:t>:</w:t>
      </w:r>
      <w:r w:rsidR="00A405FD">
        <w:rPr>
          <w:rFonts w:ascii="ITC Franklin Gothic Book" w:hAnsi="ITC Franklin Gothic Book"/>
        </w:rPr>
        <w:t xml:space="preserve"> _____________________</w:t>
      </w:r>
      <w:r w:rsidR="002905BC">
        <w:rPr>
          <w:rFonts w:ascii="ITC Franklin Gothic Book" w:hAnsi="ITC Franklin Gothic Book"/>
        </w:rPr>
        <w:tab/>
      </w:r>
      <w:r w:rsidR="002905BC" w:rsidRPr="00C11FAE">
        <w:rPr>
          <w:rFonts w:ascii="ITC Franklin Gothic Book" w:hAnsi="ITC Franklin Gothic Book"/>
        </w:rPr>
        <w:t>Nom, Prénom :</w:t>
      </w:r>
      <w:r w:rsidR="002905BC">
        <w:rPr>
          <w:rFonts w:ascii="ITC Franklin Gothic Book" w:hAnsi="ITC Franklin Gothic Book"/>
        </w:rPr>
        <w:t xml:space="preserve"> </w:t>
      </w:r>
      <w:r w:rsidR="002905BC">
        <w:rPr>
          <w:rFonts w:ascii="ITC Franklin Gothic Book" w:hAnsi="ITC Franklin Gothic Book"/>
        </w:rPr>
        <w:tab/>
      </w:r>
    </w:p>
    <w:p w:rsidR="00B93566" w:rsidRPr="00C11FAE" w:rsidRDefault="00A405FD" w:rsidP="00A405FD">
      <w:pPr>
        <w:tabs>
          <w:tab w:val="right" w:pos="1134"/>
          <w:tab w:val="right" w:pos="4962"/>
          <w:tab w:val="left" w:leader="underscore" w:pos="7655"/>
        </w:tabs>
        <w:spacing w:line="360" w:lineRule="auto"/>
        <w:ind w:left="-567" w:right="-28"/>
        <w:rPr>
          <w:rFonts w:ascii="ITC Franklin Gothic Book" w:hAnsi="ITC Franklin Gothic Book"/>
        </w:rPr>
      </w:pPr>
      <w:r>
        <w:rPr>
          <w:rFonts w:ascii="ITC Franklin Gothic Book" w:hAnsi="ITC Franklin Gothic Book"/>
        </w:rPr>
        <w:tab/>
        <w:t>Société</w:t>
      </w:r>
      <w:r w:rsidR="002905BC">
        <w:rPr>
          <w:rFonts w:ascii="ITC Franklin Gothic Book" w:hAnsi="ITC Franklin Gothic Book"/>
        </w:rPr>
        <w:t xml:space="preserve"> :</w:t>
      </w:r>
      <w:r>
        <w:rPr>
          <w:rFonts w:ascii="ITC Franklin Gothic Book" w:hAnsi="ITC Franklin Gothic Book"/>
        </w:rPr>
        <w:t xml:space="preserve"> </w:t>
      </w:r>
      <w:r w:rsidR="003F07EA">
        <w:rPr>
          <w:rFonts w:ascii="ITC Franklin Gothic Book" w:hAnsi="ITC Franklin Gothic Book"/>
        </w:rPr>
        <w:t xml:space="preserve"> </w:t>
      </w:r>
      <w:r>
        <w:rPr>
          <w:rFonts w:ascii="ITC Franklin Gothic Book" w:hAnsi="ITC Franklin Gothic Book"/>
        </w:rPr>
        <w:t>__________________________</w:t>
      </w:r>
      <w:r>
        <w:rPr>
          <w:rFonts w:ascii="ITC Franklin Gothic Book" w:hAnsi="ITC Franklin Gothic Book"/>
        </w:rPr>
        <w:tab/>
      </w:r>
      <w:r w:rsidR="00B93566" w:rsidRPr="00C11FAE">
        <w:rPr>
          <w:rFonts w:ascii="ITC Franklin Gothic Book" w:hAnsi="ITC Franklin Gothic Book"/>
        </w:rPr>
        <w:t xml:space="preserve">Fonction : </w:t>
      </w:r>
      <w:r w:rsidR="00B93566" w:rsidRPr="00C11FAE">
        <w:rPr>
          <w:rFonts w:ascii="ITC Franklin Gothic Book" w:hAnsi="ITC Franklin Gothic Book"/>
        </w:rPr>
        <w:tab/>
      </w:r>
    </w:p>
    <w:p w:rsidR="00B93566" w:rsidRPr="00C11FAE" w:rsidRDefault="00A405FD" w:rsidP="00A405FD">
      <w:pPr>
        <w:tabs>
          <w:tab w:val="right" w:pos="851"/>
          <w:tab w:val="right" w:pos="4962"/>
          <w:tab w:val="left" w:leader="underscore" w:pos="7655"/>
        </w:tabs>
        <w:spacing w:line="360" w:lineRule="auto"/>
        <w:ind w:left="-567" w:right="-28"/>
        <w:rPr>
          <w:rFonts w:ascii="ITC Franklin Gothic Book" w:hAnsi="ITC Franklin Gothic Book"/>
        </w:rPr>
      </w:pPr>
      <w:r>
        <w:rPr>
          <w:rFonts w:ascii="ITC Franklin Gothic Book" w:hAnsi="ITC Franklin Gothic Book"/>
        </w:rPr>
        <w:tab/>
      </w:r>
      <w:r w:rsidR="008A0664">
        <w:rPr>
          <w:rFonts w:ascii="ITC Franklin Gothic Book" w:hAnsi="ITC Franklin Gothic Book"/>
        </w:rPr>
        <w:t xml:space="preserve">Service </w:t>
      </w:r>
      <w:r w:rsidR="002905BC">
        <w:rPr>
          <w:rFonts w:ascii="ITC Franklin Gothic Book" w:hAnsi="ITC Franklin Gothic Book"/>
        </w:rPr>
        <w:t>:</w:t>
      </w:r>
      <w:r>
        <w:rPr>
          <w:rFonts w:ascii="ITC Franklin Gothic Book" w:hAnsi="ITC Franklin Gothic Book"/>
        </w:rPr>
        <w:t xml:space="preserve"> </w:t>
      </w:r>
      <w:r w:rsidR="003F07EA">
        <w:rPr>
          <w:rFonts w:ascii="ITC Franklin Gothic Book" w:hAnsi="ITC Franklin Gothic Book"/>
        </w:rPr>
        <w:t xml:space="preserve">  </w:t>
      </w:r>
      <w:r>
        <w:rPr>
          <w:rFonts w:ascii="ITC Franklin Gothic Book" w:hAnsi="ITC Franklin Gothic Book"/>
        </w:rPr>
        <w:t>__________________________</w:t>
      </w:r>
      <w:r w:rsidR="00B93566" w:rsidRPr="00C11FAE">
        <w:rPr>
          <w:rFonts w:ascii="ITC Franklin Gothic Book" w:hAnsi="ITC Franklin Gothic Book"/>
        </w:rPr>
        <w:tab/>
        <w:t xml:space="preserve">Société : </w:t>
      </w:r>
      <w:r w:rsidR="00B93566" w:rsidRPr="00C11FAE">
        <w:rPr>
          <w:rFonts w:ascii="ITC Franklin Gothic Book" w:hAnsi="ITC Franklin Gothic Book"/>
        </w:rPr>
        <w:tab/>
      </w:r>
    </w:p>
    <w:p w:rsidR="00B93566" w:rsidRPr="00C11FAE" w:rsidRDefault="008A0664" w:rsidP="00A405FD">
      <w:pPr>
        <w:tabs>
          <w:tab w:val="left" w:pos="284"/>
          <w:tab w:val="right" w:pos="851"/>
          <w:tab w:val="right" w:pos="4962"/>
          <w:tab w:val="left" w:leader="underscore" w:pos="7655"/>
        </w:tabs>
        <w:spacing w:line="360" w:lineRule="auto"/>
        <w:ind w:left="-567" w:right="-28"/>
        <w:rPr>
          <w:rFonts w:ascii="ITC Franklin Gothic Book" w:hAnsi="ITC Franklin Gothic Book"/>
        </w:rPr>
      </w:pPr>
      <w:r>
        <w:rPr>
          <w:rFonts w:ascii="ITC Franklin Gothic Book" w:hAnsi="ITC Franklin Gothic Book"/>
        </w:rPr>
        <w:t>Adresse :</w:t>
      </w:r>
      <w:r w:rsidR="00A405FD">
        <w:rPr>
          <w:rFonts w:ascii="ITC Franklin Gothic Book" w:hAnsi="ITC Franklin Gothic Book"/>
        </w:rPr>
        <w:t xml:space="preserve"> </w:t>
      </w:r>
      <w:r w:rsidR="003F07EA">
        <w:rPr>
          <w:rFonts w:ascii="ITC Franklin Gothic Book" w:hAnsi="ITC Franklin Gothic Book"/>
        </w:rPr>
        <w:t xml:space="preserve"> </w:t>
      </w:r>
      <w:r w:rsidR="00A405FD">
        <w:rPr>
          <w:rFonts w:ascii="ITC Franklin Gothic Book" w:hAnsi="ITC Franklin Gothic Book"/>
        </w:rPr>
        <w:t>__________________________</w:t>
      </w:r>
      <w:r w:rsidR="00B93566" w:rsidRPr="00C11FAE">
        <w:rPr>
          <w:rFonts w:ascii="ITC Franklin Gothic Book" w:hAnsi="ITC Franklin Gothic Book"/>
        </w:rPr>
        <w:tab/>
        <w:t xml:space="preserve">Service / Département : </w:t>
      </w:r>
      <w:r w:rsidR="00B93566" w:rsidRPr="00C11FAE">
        <w:rPr>
          <w:rFonts w:ascii="ITC Franklin Gothic Book" w:hAnsi="ITC Franklin Gothic Book"/>
        </w:rPr>
        <w:tab/>
      </w:r>
    </w:p>
    <w:p w:rsidR="00B93566" w:rsidRPr="00C11FAE" w:rsidRDefault="00A405FD" w:rsidP="00A405FD">
      <w:pPr>
        <w:tabs>
          <w:tab w:val="right" w:pos="851"/>
          <w:tab w:val="right" w:pos="4962"/>
          <w:tab w:val="left" w:leader="underscore" w:pos="7655"/>
        </w:tabs>
        <w:spacing w:line="360" w:lineRule="auto"/>
        <w:ind w:left="-567" w:right="-28"/>
        <w:rPr>
          <w:rFonts w:ascii="ITC Franklin Gothic Book" w:hAnsi="ITC Franklin Gothic Book"/>
        </w:rPr>
      </w:pPr>
      <w:r>
        <w:rPr>
          <w:rFonts w:ascii="ITC Franklin Gothic Book" w:hAnsi="ITC Franklin Gothic Book"/>
        </w:rPr>
        <w:tab/>
        <w:t xml:space="preserve">              </w:t>
      </w:r>
      <w:r w:rsidR="003F07EA">
        <w:rPr>
          <w:rFonts w:ascii="ITC Franklin Gothic Book" w:hAnsi="ITC Franklin Gothic Book"/>
        </w:rPr>
        <w:t xml:space="preserve"> </w:t>
      </w:r>
      <w:r>
        <w:rPr>
          <w:rFonts w:ascii="ITC Franklin Gothic Book" w:hAnsi="ITC Franklin Gothic Book"/>
        </w:rPr>
        <w:t xml:space="preserve"> __________________________</w:t>
      </w:r>
      <w:r w:rsidR="00B93566" w:rsidRPr="00C11FAE">
        <w:rPr>
          <w:rFonts w:ascii="ITC Franklin Gothic Book" w:hAnsi="ITC Franklin Gothic Book"/>
        </w:rPr>
        <w:tab/>
        <w:t xml:space="preserve">Adresse : </w:t>
      </w:r>
      <w:r w:rsidR="00B93566" w:rsidRPr="00C11FAE">
        <w:rPr>
          <w:rFonts w:ascii="ITC Franklin Gothic Book" w:hAnsi="ITC Franklin Gothic Book"/>
        </w:rPr>
        <w:tab/>
      </w:r>
    </w:p>
    <w:p w:rsidR="00B93566" w:rsidRPr="00C11FAE" w:rsidRDefault="003F07EA" w:rsidP="003F07EA">
      <w:pPr>
        <w:tabs>
          <w:tab w:val="left" w:pos="284"/>
          <w:tab w:val="right" w:pos="4962"/>
          <w:tab w:val="left" w:leader="underscore" w:pos="7655"/>
        </w:tabs>
        <w:spacing w:line="360" w:lineRule="auto"/>
        <w:ind w:left="-567" w:right="-28"/>
        <w:rPr>
          <w:rFonts w:ascii="ITC Franklin Gothic Book" w:hAnsi="ITC Franklin Gothic Book"/>
        </w:rPr>
      </w:pPr>
      <w:r>
        <w:rPr>
          <w:rFonts w:ascii="ITC Franklin Gothic Book" w:hAnsi="ITC Franklin Gothic Book"/>
        </w:rPr>
        <w:tab/>
        <w:t>__________________________</w:t>
      </w:r>
      <w:r w:rsidR="00B93566" w:rsidRPr="00C11FAE">
        <w:rPr>
          <w:rFonts w:ascii="ITC Franklin Gothic Book" w:hAnsi="ITC Franklin Gothic Book"/>
        </w:rPr>
        <w:tab/>
        <w:t xml:space="preserve"> </w:t>
      </w:r>
      <w:r w:rsidR="00B93566" w:rsidRPr="00C11FAE">
        <w:rPr>
          <w:rFonts w:ascii="ITC Franklin Gothic Book" w:hAnsi="ITC Franklin Gothic Book"/>
        </w:rPr>
        <w:tab/>
      </w:r>
    </w:p>
    <w:p w:rsidR="00B93566" w:rsidRPr="00C11FAE" w:rsidRDefault="00B93566" w:rsidP="002905BC">
      <w:pPr>
        <w:tabs>
          <w:tab w:val="left" w:pos="3009"/>
          <w:tab w:val="right" w:pos="4962"/>
          <w:tab w:val="left" w:leader="underscore" w:pos="7655"/>
        </w:tabs>
        <w:spacing w:line="360" w:lineRule="auto"/>
        <w:ind w:left="-567" w:right="-28"/>
        <w:rPr>
          <w:rFonts w:ascii="ITC Franklin Gothic Book" w:hAnsi="ITC Franklin Gothic Book"/>
        </w:rPr>
      </w:pPr>
      <w:r w:rsidRPr="00C11FAE">
        <w:rPr>
          <w:rFonts w:ascii="ITC Franklin Gothic Book" w:hAnsi="ITC Franklin Gothic Book"/>
        </w:rPr>
        <w:tab/>
      </w:r>
      <w:r w:rsidRPr="00C11FAE">
        <w:rPr>
          <w:rFonts w:ascii="ITC Franklin Gothic Book" w:hAnsi="ITC Franklin Gothic Book"/>
        </w:rPr>
        <w:tab/>
        <w:t xml:space="preserve"> </w:t>
      </w:r>
      <w:r w:rsidRPr="00C11FAE">
        <w:rPr>
          <w:rFonts w:ascii="ITC Franklin Gothic Book" w:hAnsi="ITC Franklin Gothic Book"/>
        </w:rPr>
        <w:tab/>
      </w:r>
    </w:p>
    <w:p w:rsidR="00B93566" w:rsidRPr="00C11FAE" w:rsidRDefault="00B93566" w:rsidP="002905BC">
      <w:pPr>
        <w:tabs>
          <w:tab w:val="right" w:pos="4962"/>
          <w:tab w:val="left" w:leader="underscore" w:pos="7655"/>
        </w:tabs>
        <w:spacing w:line="360" w:lineRule="auto"/>
        <w:ind w:left="709" w:right="-28"/>
        <w:rPr>
          <w:rFonts w:ascii="ITC Franklin Gothic Book" w:hAnsi="ITC Franklin Gothic Book"/>
        </w:rPr>
      </w:pPr>
      <w:r w:rsidRPr="00C11FAE">
        <w:rPr>
          <w:rFonts w:ascii="ITC Franklin Gothic Book" w:hAnsi="ITC Franklin Gothic Book"/>
        </w:rPr>
        <w:tab/>
        <w:t xml:space="preserve">Téléphone : </w:t>
      </w:r>
      <w:r w:rsidRPr="00C11FAE">
        <w:rPr>
          <w:rFonts w:ascii="ITC Franklin Gothic Book" w:hAnsi="ITC Franklin Gothic Book"/>
        </w:rPr>
        <w:tab/>
      </w:r>
    </w:p>
    <w:p w:rsidR="00B93566" w:rsidRPr="00C11FAE" w:rsidRDefault="00B93566" w:rsidP="002905BC">
      <w:pPr>
        <w:tabs>
          <w:tab w:val="right" w:pos="4962"/>
          <w:tab w:val="left" w:leader="underscore" w:pos="7655"/>
        </w:tabs>
        <w:spacing w:line="360" w:lineRule="auto"/>
        <w:ind w:left="709" w:right="-28"/>
        <w:rPr>
          <w:rFonts w:ascii="ITC Franklin Gothic Book" w:hAnsi="ITC Franklin Gothic Book"/>
        </w:rPr>
      </w:pPr>
      <w:r w:rsidRPr="00C11FAE">
        <w:rPr>
          <w:rFonts w:ascii="ITC Franklin Gothic Book" w:hAnsi="ITC Franklin Gothic Book"/>
        </w:rPr>
        <w:tab/>
        <w:t xml:space="preserve">Adresse électronique du titulaire : </w:t>
      </w:r>
      <w:r w:rsidRPr="00C11FAE">
        <w:rPr>
          <w:rFonts w:ascii="ITC Franklin Gothic Book" w:hAnsi="ITC Franklin Gothic Book"/>
        </w:rPr>
        <w:tab/>
      </w:r>
    </w:p>
    <w:p w:rsidR="00B93566" w:rsidRPr="00C11FAE" w:rsidRDefault="003A1C05" w:rsidP="002905BC">
      <w:pPr>
        <w:tabs>
          <w:tab w:val="right" w:pos="4962"/>
          <w:tab w:val="left" w:leader="underscore" w:pos="7655"/>
        </w:tabs>
        <w:spacing w:line="360" w:lineRule="auto"/>
        <w:ind w:left="709" w:right="-28"/>
        <w:rPr>
          <w:rFonts w:ascii="ITC Franklin Gothic Book" w:hAnsi="ITC Franklin Gothic Book"/>
        </w:rPr>
      </w:pPr>
      <w:r w:rsidRPr="00C11FAE">
        <w:rPr>
          <w:rFonts w:ascii="ITC Franklin Gothic Book" w:hAnsi="ITC Franklin Gothic Book"/>
        </w:rPr>
        <w:tab/>
      </w:r>
      <w:r w:rsidR="00B93566" w:rsidRPr="00C11FAE">
        <w:rPr>
          <w:rFonts w:ascii="ITC Franklin Gothic Book" w:hAnsi="ITC Franklin Gothic Book"/>
        </w:rPr>
        <w:t>Adresse(s) électronique(s) supplémentaire(s)</w:t>
      </w:r>
      <w:r w:rsidR="00BA436C">
        <w:rPr>
          <w:rFonts w:ascii="ITC Franklin Gothic Book" w:hAnsi="ITC Franklin Gothic Book"/>
        </w:rPr>
        <w:t>*</w:t>
      </w:r>
      <w:r w:rsidR="00B93566" w:rsidRPr="00C11FAE">
        <w:rPr>
          <w:rFonts w:ascii="ITC Franklin Gothic Book" w:hAnsi="ITC Franklin Gothic Book"/>
        </w:rPr>
        <w:t xml:space="preserve"> : </w:t>
      </w:r>
      <w:r w:rsidR="00B93566" w:rsidRPr="00C11FAE">
        <w:rPr>
          <w:rFonts w:ascii="ITC Franklin Gothic Book" w:hAnsi="ITC Franklin Gothic Book"/>
        </w:rPr>
        <w:tab/>
      </w:r>
    </w:p>
    <w:p w:rsidR="00B93566" w:rsidRDefault="00B1229D" w:rsidP="002905BC">
      <w:pPr>
        <w:tabs>
          <w:tab w:val="center" w:pos="1701"/>
          <w:tab w:val="right" w:pos="4962"/>
          <w:tab w:val="left" w:leader="underscore" w:pos="7655"/>
        </w:tabs>
        <w:spacing w:line="360" w:lineRule="auto"/>
        <w:ind w:left="709" w:right="-28"/>
        <w:rPr>
          <w:rFonts w:ascii="ITC Franklin Gothic Book" w:hAnsi="ITC Franklin Gothic Book"/>
        </w:rPr>
      </w:pPr>
      <w:r>
        <w:rPr>
          <w:rFonts w:ascii="ITC Franklin Gothic Book" w:hAnsi="ITC Franklin Gothic Book"/>
        </w:rPr>
        <w:tab/>
      </w:r>
      <w:r>
        <w:rPr>
          <w:rFonts w:ascii="ITC Franklin Gothic Book" w:hAnsi="ITC Franklin Gothic Book"/>
        </w:rPr>
        <w:tab/>
      </w:r>
      <w:r w:rsidR="00B93566" w:rsidRPr="00C11FAE">
        <w:rPr>
          <w:rFonts w:ascii="ITC Franklin Gothic Book" w:hAnsi="ITC Franklin Gothic Book"/>
        </w:rPr>
        <w:tab/>
      </w:r>
    </w:p>
    <w:p w:rsidR="00E70E25" w:rsidRDefault="00E70E25" w:rsidP="002905BC">
      <w:pPr>
        <w:tabs>
          <w:tab w:val="left" w:leader="underscore" w:pos="7655"/>
        </w:tabs>
        <w:ind w:left="709"/>
        <w:rPr>
          <w:rFonts w:ascii="ITC Franklin Gothic Book" w:hAnsi="ITC Franklin Gothic Book"/>
          <w:i/>
        </w:rPr>
      </w:pPr>
      <w:r w:rsidRPr="00E70E25">
        <w:rPr>
          <w:rFonts w:ascii="ITC Franklin Gothic Book" w:hAnsi="ITC Franklin Gothic Book"/>
          <w:i/>
        </w:rPr>
        <w:t>*500 euros H.T par adresse</w:t>
      </w:r>
    </w:p>
    <w:p w:rsidR="00584B18" w:rsidRPr="002C4545" w:rsidRDefault="00584B18" w:rsidP="00CB2CB1">
      <w:pPr>
        <w:ind w:left="2127" w:firstLine="567"/>
        <w:rPr>
          <w:rFonts w:ascii="ITC Franklin Gothic Book" w:hAnsi="ITC Franklin Gothic Book"/>
          <w:i/>
          <w:sz w:val="16"/>
          <w:szCs w:val="16"/>
        </w:rPr>
      </w:pPr>
    </w:p>
    <w:tbl>
      <w:tblPr>
        <w:tblW w:w="6961" w:type="dxa"/>
        <w:jc w:val="center"/>
        <w:tblInd w:w="2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26"/>
        <w:gridCol w:w="1701"/>
        <w:gridCol w:w="1134"/>
      </w:tblGrid>
      <w:tr w:rsidR="003310CD" w:rsidRPr="00C11FAE" w:rsidTr="000F3E97">
        <w:trPr>
          <w:trHeight w:val="227"/>
          <w:jc w:val="center"/>
        </w:trPr>
        <w:tc>
          <w:tcPr>
            <w:tcW w:w="4126" w:type="dxa"/>
            <w:tcBorders>
              <w:top w:val="nil"/>
              <w:left w:val="nil"/>
            </w:tcBorders>
            <w:vAlign w:val="center"/>
          </w:tcPr>
          <w:p w:rsidR="003310CD" w:rsidRPr="00650563" w:rsidRDefault="00650563" w:rsidP="00CB2CB1">
            <w:pPr>
              <w:ind w:left="2330" w:hanging="2330"/>
              <w:jc w:val="center"/>
              <w:rPr>
                <w:rFonts w:ascii="ITC Franklin Gothic Book" w:hAnsi="ITC Franklin Gothic Book"/>
                <w:b/>
              </w:rPr>
            </w:pPr>
            <w:r>
              <w:rPr>
                <w:rFonts w:ascii="ITC Franklin Gothic Book" w:hAnsi="ITC Franklin Gothic Book"/>
                <w:b/>
              </w:rPr>
              <w:t xml:space="preserve">Envoi de </w:t>
            </w:r>
            <w:r w:rsidR="00E62D71">
              <w:rPr>
                <w:rFonts w:ascii="ITC Franklin Gothic Book" w:hAnsi="ITC Franklin Gothic Book"/>
                <w:b/>
              </w:rPr>
              <w:t>12 numéros par an</w:t>
            </w:r>
            <w:r w:rsidR="00E801BC" w:rsidRPr="00650563">
              <w:rPr>
                <w:rFonts w:ascii="ITC Franklin Gothic Book" w:hAnsi="ITC Franklin Gothic Book"/>
                <w:b/>
              </w:rPr>
              <w:tab/>
            </w:r>
          </w:p>
        </w:tc>
        <w:tc>
          <w:tcPr>
            <w:tcW w:w="1701" w:type="dxa"/>
          </w:tcPr>
          <w:p w:rsidR="003310CD" w:rsidRPr="00C11FAE" w:rsidRDefault="003310CD" w:rsidP="00CB2CB1">
            <w:pPr>
              <w:ind w:left="2330" w:hanging="2330"/>
              <w:jc w:val="center"/>
              <w:rPr>
                <w:rFonts w:ascii="ITC Franklin Gothic Book" w:hAnsi="ITC Franklin Gothic Book"/>
                <w:b/>
              </w:rPr>
            </w:pPr>
            <w:r w:rsidRPr="00C11FAE">
              <w:rPr>
                <w:rFonts w:ascii="ITC Franklin Gothic Book" w:hAnsi="ITC Franklin Gothic Book"/>
                <w:b/>
              </w:rPr>
              <w:t>Total H.T.</w:t>
            </w:r>
          </w:p>
        </w:tc>
        <w:tc>
          <w:tcPr>
            <w:tcW w:w="1134" w:type="dxa"/>
          </w:tcPr>
          <w:p w:rsidR="003310CD" w:rsidRPr="00C11FAE" w:rsidRDefault="003310CD" w:rsidP="00CB2CB1">
            <w:pPr>
              <w:ind w:left="2330" w:hanging="2330"/>
              <w:jc w:val="center"/>
              <w:rPr>
                <w:rFonts w:ascii="ITC Franklin Gothic Book" w:hAnsi="ITC Franklin Gothic Book"/>
                <w:b/>
              </w:rPr>
            </w:pPr>
            <w:r w:rsidRPr="00C11FAE">
              <w:rPr>
                <w:rFonts w:ascii="ITC Franklin Gothic Book" w:hAnsi="ITC Franklin Gothic Book"/>
                <w:b/>
              </w:rPr>
              <w:t>Total T.T.C.</w:t>
            </w:r>
          </w:p>
        </w:tc>
      </w:tr>
      <w:tr w:rsidR="003310CD" w:rsidRPr="00C11FAE" w:rsidTr="000F3E97">
        <w:trPr>
          <w:trHeight w:val="321"/>
          <w:jc w:val="center"/>
        </w:trPr>
        <w:tc>
          <w:tcPr>
            <w:tcW w:w="4126" w:type="dxa"/>
            <w:vAlign w:val="center"/>
          </w:tcPr>
          <w:p w:rsidR="003310CD" w:rsidRPr="003862E1" w:rsidRDefault="003310CD" w:rsidP="00CB2CB1">
            <w:pPr>
              <w:ind w:left="2330" w:hanging="2330"/>
              <w:jc w:val="left"/>
              <w:rPr>
                <w:rFonts w:ascii="ITC Franklin Gothic Book" w:hAnsi="ITC Franklin Gothic Book"/>
                <w:sz w:val="16"/>
                <w:szCs w:val="16"/>
              </w:rPr>
            </w:pPr>
            <w:r w:rsidRPr="003862E1">
              <w:rPr>
                <w:rFonts w:ascii="ITC Franklin Gothic Book" w:hAnsi="ITC Franklin Gothic Book"/>
                <w:sz w:val="16"/>
                <w:szCs w:val="16"/>
              </w:rPr>
              <w:sym w:font="Wingdings" w:char="F0A8"/>
            </w:r>
            <w:r w:rsidRPr="003862E1">
              <w:rPr>
                <w:rFonts w:ascii="ITC Franklin Gothic Book" w:hAnsi="ITC Franklin Gothic Book"/>
                <w:sz w:val="16"/>
                <w:szCs w:val="16"/>
              </w:rPr>
              <w:t xml:space="preserve"> Abonnement principal</w:t>
            </w:r>
          </w:p>
        </w:tc>
        <w:tc>
          <w:tcPr>
            <w:tcW w:w="1701" w:type="dxa"/>
            <w:vAlign w:val="center"/>
          </w:tcPr>
          <w:p w:rsidR="003310CD" w:rsidRPr="003862E1" w:rsidRDefault="003310CD" w:rsidP="00CB2CB1">
            <w:pPr>
              <w:ind w:left="2330" w:hanging="2330"/>
              <w:jc w:val="center"/>
              <w:rPr>
                <w:rFonts w:ascii="ITC Franklin Gothic Book" w:hAnsi="ITC Franklin Gothic Book"/>
                <w:sz w:val="16"/>
                <w:szCs w:val="16"/>
              </w:rPr>
            </w:pPr>
            <w:r w:rsidRPr="003862E1">
              <w:rPr>
                <w:rFonts w:ascii="ITC Franklin Gothic Book" w:hAnsi="ITC Franklin Gothic Book"/>
                <w:sz w:val="16"/>
                <w:szCs w:val="16"/>
              </w:rPr>
              <w:t>1</w:t>
            </w:r>
            <w:r w:rsidR="002D20A9" w:rsidRPr="003862E1">
              <w:rPr>
                <w:rFonts w:ascii="ITC Franklin Gothic Book" w:hAnsi="ITC Franklin Gothic Book"/>
                <w:sz w:val="16"/>
                <w:szCs w:val="16"/>
              </w:rPr>
              <w:t xml:space="preserve"> </w:t>
            </w:r>
            <w:r w:rsidRPr="003862E1">
              <w:rPr>
                <w:rFonts w:ascii="ITC Franklin Gothic Book" w:hAnsi="ITC Franklin Gothic Book"/>
                <w:sz w:val="16"/>
                <w:szCs w:val="16"/>
              </w:rPr>
              <w:t xml:space="preserve">500 </w:t>
            </w:r>
            <w:r w:rsidR="007E4F92" w:rsidRPr="003862E1">
              <w:rPr>
                <w:rFonts w:ascii="ITC Franklin Gothic Book" w:hAnsi="ITC Franklin Gothic Book"/>
                <w:sz w:val="16"/>
                <w:szCs w:val="16"/>
              </w:rPr>
              <w:t>€</w:t>
            </w:r>
          </w:p>
        </w:tc>
        <w:tc>
          <w:tcPr>
            <w:tcW w:w="1134" w:type="dxa"/>
            <w:vAlign w:val="center"/>
          </w:tcPr>
          <w:p w:rsidR="003310CD" w:rsidRPr="003862E1" w:rsidRDefault="007E4F92" w:rsidP="00CB2CB1">
            <w:pPr>
              <w:ind w:left="2330" w:hanging="2330"/>
              <w:jc w:val="center"/>
              <w:rPr>
                <w:rFonts w:ascii="ITC Franklin Gothic Book" w:hAnsi="ITC Franklin Gothic Book"/>
                <w:b/>
                <w:sz w:val="16"/>
                <w:szCs w:val="16"/>
              </w:rPr>
            </w:pPr>
            <w:r w:rsidRPr="003862E1">
              <w:rPr>
                <w:rFonts w:ascii="ITC Franklin Gothic Book" w:hAnsi="ITC Franklin Gothic Book"/>
                <w:b/>
                <w:sz w:val="16"/>
                <w:szCs w:val="16"/>
              </w:rPr>
              <w:t>1 794 €</w:t>
            </w:r>
          </w:p>
        </w:tc>
      </w:tr>
      <w:tr w:rsidR="003310CD" w:rsidRPr="00C11FAE" w:rsidTr="000F3E97">
        <w:trPr>
          <w:trHeight w:val="352"/>
          <w:jc w:val="center"/>
        </w:trPr>
        <w:tc>
          <w:tcPr>
            <w:tcW w:w="4126" w:type="dxa"/>
            <w:vAlign w:val="center"/>
          </w:tcPr>
          <w:p w:rsidR="003310CD" w:rsidRPr="003862E1" w:rsidRDefault="003310CD" w:rsidP="00CB2CB1">
            <w:pPr>
              <w:ind w:left="2330" w:hanging="2330"/>
              <w:jc w:val="left"/>
              <w:rPr>
                <w:rFonts w:ascii="ITC Franklin Gothic Book" w:hAnsi="ITC Franklin Gothic Book"/>
                <w:sz w:val="16"/>
                <w:szCs w:val="16"/>
              </w:rPr>
            </w:pPr>
            <w:r w:rsidRPr="003862E1">
              <w:rPr>
                <w:rFonts w:ascii="ITC Franklin Gothic Book" w:hAnsi="ITC Franklin Gothic Book"/>
                <w:sz w:val="16"/>
                <w:szCs w:val="16"/>
              </w:rPr>
              <w:sym w:font="Wingdings" w:char="F0A8"/>
            </w:r>
            <w:r w:rsidRPr="003862E1">
              <w:rPr>
                <w:rFonts w:ascii="ITC Franklin Gothic Book" w:hAnsi="ITC Franklin Gothic Book"/>
                <w:sz w:val="16"/>
                <w:szCs w:val="16"/>
              </w:rPr>
              <w:t xml:space="preserve"> Abonne</w:t>
            </w:r>
            <w:r w:rsidR="00E62553" w:rsidRPr="003862E1">
              <w:rPr>
                <w:rFonts w:ascii="ITC Franklin Gothic Book" w:hAnsi="ITC Franklin Gothic Book"/>
                <w:sz w:val="16"/>
                <w:szCs w:val="16"/>
              </w:rPr>
              <w:t>ment principal + 1 adresse supplémentaire</w:t>
            </w:r>
          </w:p>
        </w:tc>
        <w:tc>
          <w:tcPr>
            <w:tcW w:w="1701" w:type="dxa"/>
            <w:vAlign w:val="center"/>
          </w:tcPr>
          <w:p w:rsidR="003310CD" w:rsidRPr="003862E1" w:rsidRDefault="007E4F92" w:rsidP="00CB2CB1">
            <w:pPr>
              <w:ind w:left="2330" w:hanging="2330"/>
              <w:jc w:val="center"/>
              <w:rPr>
                <w:rFonts w:ascii="ITC Franklin Gothic Book" w:hAnsi="ITC Franklin Gothic Book"/>
                <w:sz w:val="16"/>
                <w:szCs w:val="16"/>
              </w:rPr>
            </w:pPr>
            <w:r w:rsidRPr="003862E1">
              <w:rPr>
                <w:rFonts w:ascii="ITC Franklin Gothic Book" w:hAnsi="ITC Franklin Gothic Book"/>
                <w:sz w:val="16"/>
                <w:szCs w:val="16"/>
              </w:rPr>
              <w:t>2 000 €</w:t>
            </w:r>
          </w:p>
        </w:tc>
        <w:tc>
          <w:tcPr>
            <w:tcW w:w="1134" w:type="dxa"/>
            <w:vAlign w:val="center"/>
          </w:tcPr>
          <w:p w:rsidR="003310CD" w:rsidRPr="003862E1" w:rsidRDefault="007E4F92" w:rsidP="00CB2CB1">
            <w:pPr>
              <w:ind w:left="2330" w:hanging="2330"/>
              <w:jc w:val="center"/>
              <w:rPr>
                <w:rFonts w:ascii="ITC Franklin Gothic Book" w:hAnsi="ITC Franklin Gothic Book"/>
                <w:b/>
                <w:sz w:val="16"/>
                <w:szCs w:val="16"/>
              </w:rPr>
            </w:pPr>
            <w:r w:rsidRPr="003862E1">
              <w:rPr>
                <w:rFonts w:ascii="ITC Franklin Gothic Book" w:hAnsi="ITC Franklin Gothic Book"/>
                <w:b/>
                <w:sz w:val="16"/>
                <w:szCs w:val="16"/>
              </w:rPr>
              <w:t>2 392 €</w:t>
            </w:r>
          </w:p>
        </w:tc>
      </w:tr>
      <w:tr w:rsidR="003310CD" w:rsidRPr="00C11FAE" w:rsidTr="000F3E97">
        <w:trPr>
          <w:trHeight w:val="352"/>
          <w:jc w:val="center"/>
        </w:trPr>
        <w:tc>
          <w:tcPr>
            <w:tcW w:w="4126" w:type="dxa"/>
            <w:vAlign w:val="center"/>
          </w:tcPr>
          <w:p w:rsidR="003310CD" w:rsidRPr="003862E1" w:rsidRDefault="003310CD" w:rsidP="00CB2CB1">
            <w:pPr>
              <w:ind w:left="2330" w:hanging="2330"/>
              <w:jc w:val="left"/>
              <w:rPr>
                <w:rFonts w:ascii="ITC Franklin Gothic Book" w:hAnsi="ITC Franklin Gothic Book"/>
                <w:sz w:val="16"/>
                <w:szCs w:val="16"/>
              </w:rPr>
            </w:pPr>
            <w:r w:rsidRPr="003862E1">
              <w:rPr>
                <w:rFonts w:ascii="ITC Franklin Gothic Book" w:hAnsi="ITC Franklin Gothic Book"/>
                <w:sz w:val="16"/>
                <w:szCs w:val="16"/>
              </w:rPr>
              <w:sym w:font="Wingdings" w:char="F0A8"/>
            </w:r>
            <w:r w:rsidRPr="003862E1">
              <w:rPr>
                <w:rFonts w:ascii="ITC Franklin Gothic Book" w:hAnsi="ITC Franklin Gothic Book"/>
                <w:sz w:val="16"/>
                <w:szCs w:val="16"/>
              </w:rPr>
              <w:t xml:space="preserve"> Abonnement principal + 2 adresses supp</w:t>
            </w:r>
            <w:r w:rsidR="00E62553" w:rsidRPr="003862E1">
              <w:rPr>
                <w:rFonts w:ascii="ITC Franklin Gothic Book" w:hAnsi="ITC Franklin Gothic Book"/>
                <w:sz w:val="16"/>
                <w:szCs w:val="16"/>
              </w:rPr>
              <w:t>lémentaires</w:t>
            </w:r>
          </w:p>
        </w:tc>
        <w:tc>
          <w:tcPr>
            <w:tcW w:w="1701" w:type="dxa"/>
            <w:vAlign w:val="center"/>
          </w:tcPr>
          <w:p w:rsidR="003310CD" w:rsidRPr="003862E1" w:rsidRDefault="007E4F92" w:rsidP="00CB2CB1">
            <w:pPr>
              <w:ind w:left="2330" w:hanging="2330"/>
              <w:jc w:val="center"/>
              <w:rPr>
                <w:rFonts w:ascii="ITC Franklin Gothic Book" w:hAnsi="ITC Franklin Gothic Book"/>
                <w:sz w:val="16"/>
                <w:szCs w:val="16"/>
              </w:rPr>
            </w:pPr>
            <w:r w:rsidRPr="003862E1">
              <w:rPr>
                <w:rFonts w:ascii="ITC Franklin Gothic Book" w:hAnsi="ITC Franklin Gothic Book"/>
                <w:sz w:val="16"/>
                <w:szCs w:val="16"/>
              </w:rPr>
              <w:t>2 500 €</w:t>
            </w:r>
          </w:p>
        </w:tc>
        <w:tc>
          <w:tcPr>
            <w:tcW w:w="1134" w:type="dxa"/>
            <w:vAlign w:val="center"/>
          </w:tcPr>
          <w:p w:rsidR="003310CD" w:rsidRPr="003862E1" w:rsidRDefault="007E4F92" w:rsidP="00CB2CB1">
            <w:pPr>
              <w:ind w:left="2330" w:hanging="2330"/>
              <w:jc w:val="center"/>
              <w:rPr>
                <w:rFonts w:ascii="ITC Franklin Gothic Book" w:hAnsi="ITC Franklin Gothic Book"/>
                <w:b/>
                <w:sz w:val="16"/>
                <w:szCs w:val="16"/>
              </w:rPr>
            </w:pPr>
            <w:r w:rsidRPr="003862E1">
              <w:rPr>
                <w:rFonts w:ascii="ITC Franklin Gothic Book" w:hAnsi="ITC Franklin Gothic Book"/>
                <w:b/>
                <w:sz w:val="16"/>
                <w:szCs w:val="16"/>
              </w:rPr>
              <w:t>2 990 €</w:t>
            </w:r>
          </w:p>
        </w:tc>
      </w:tr>
      <w:tr w:rsidR="003310CD" w:rsidRPr="00C11FAE" w:rsidTr="000F3E97">
        <w:trPr>
          <w:trHeight w:val="352"/>
          <w:jc w:val="center"/>
        </w:trPr>
        <w:tc>
          <w:tcPr>
            <w:tcW w:w="4126" w:type="dxa"/>
            <w:vAlign w:val="center"/>
          </w:tcPr>
          <w:p w:rsidR="003310CD" w:rsidRPr="003862E1" w:rsidRDefault="003310CD" w:rsidP="00CB2CB1">
            <w:pPr>
              <w:ind w:left="2330" w:hanging="2330"/>
              <w:jc w:val="left"/>
              <w:rPr>
                <w:rFonts w:ascii="ITC Franklin Gothic Book" w:hAnsi="ITC Franklin Gothic Book"/>
                <w:sz w:val="16"/>
                <w:szCs w:val="16"/>
              </w:rPr>
            </w:pPr>
            <w:r w:rsidRPr="003862E1">
              <w:rPr>
                <w:rFonts w:ascii="ITC Franklin Gothic Book" w:hAnsi="ITC Franklin Gothic Book"/>
                <w:sz w:val="16"/>
                <w:szCs w:val="16"/>
              </w:rPr>
              <w:sym w:font="Wingdings" w:char="F0A8"/>
            </w:r>
            <w:r w:rsidRPr="003862E1">
              <w:rPr>
                <w:rFonts w:ascii="ITC Franklin Gothic Book" w:hAnsi="ITC Franklin Gothic Book"/>
                <w:sz w:val="16"/>
                <w:szCs w:val="16"/>
              </w:rPr>
              <w:t xml:space="preserve"> Abonnement principal + 3 adresses supp</w:t>
            </w:r>
            <w:r w:rsidR="00E62553" w:rsidRPr="003862E1">
              <w:rPr>
                <w:rFonts w:ascii="ITC Franklin Gothic Book" w:hAnsi="ITC Franklin Gothic Book"/>
                <w:sz w:val="16"/>
                <w:szCs w:val="16"/>
              </w:rPr>
              <w:t>lémentaires</w:t>
            </w:r>
          </w:p>
        </w:tc>
        <w:tc>
          <w:tcPr>
            <w:tcW w:w="1701" w:type="dxa"/>
            <w:vAlign w:val="center"/>
          </w:tcPr>
          <w:p w:rsidR="003310CD" w:rsidRPr="003862E1" w:rsidRDefault="007E4F92" w:rsidP="00CB2CB1">
            <w:pPr>
              <w:ind w:left="2330" w:hanging="2330"/>
              <w:jc w:val="center"/>
              <w:rPr>
                <w:rFonts w:ascii="ITC Franklin Gothic Book" w:hAnsi="ITC Franklin Gothic Book"/>
                <w:sz w:val="16"/>
                <w:szCs w:val="16"/>
              </w:rPr>
            </w:pPr>
            <w:r w:rsidRPr="003862E1">
              <w:rPr>
                <w:rFonts w:ascii="ITC Franklin Gothic Book" w:hAnsi="ITC Franklin Gothic Book"/>
                <w:sz w:val="16"/>
                <w:szCs w:val="16"/>
              </w:rPr>
              <w:t>3 000 €</w:t>
            </w:r>
          </w:p>
        </w:tc>
        <w:tc>
          <w:tcPr>
            <w:tcW w:w="1134" w:type="dxa"/>
            <w:vAlign w:val="center"/>
          </w:tcPr>
          <w:p w:rsidR="003310CD" w:rsidRPr="003862E1" w:rsidRDefault="007E4F92" w:rsidP="00CB2CB1">
            <w:pPr>
              <w:ind w:left="2330" w:hanging="2330"/>
              <w:jc w:val="center"/>
              <w:rPr>
                <w:rFonts w:ascii="ITC Franklin Gothic Book" w:hAnsi="ITC Franklin Gothic Book"/>
                <w:b/>
                <w:sz w:val="16"/>
                <w:szCs w:val="16"/>
              </w:rPr>
            </w:pPr>
            <w:r w:rsidRPr="003862E1">
              <w:rPr>
                <w:rFonts w:ascii="ITC Franklin Gothic Book" w:hAnsi="ITC Franklin Gothic Book"/>
                <w:b/>
                <w:sz w:val="16"/>
                <w:szCs w:val="16"/>
              </w:rPr>
              <w:t>3 588 €</w:t>
            </w:r>
          </w:p>
        </w:tc>
      </w:tr>
    </w:tbl>
    <w:p w:rsidR="0041221B" w:rsidRPr="003862E1" w:rsidRDefault="003F78FD" w:rsidP="002C4545">
      <w:pPr>
        <w:spacing w:before="120"/>
        <w:ind w:left="-284" w:right="-28"/>
        <w:jc w:val="center"/>
        <w:rPr>
          <w:rFonts w:ascii="ITC Franklin Gothic Book" w:hAnsi="ITC Franklin Gothic Book"/>
          <w:b/>
          <w:sz w:val="22"/>
          <w:u w:val="single"/>
        </w:rPr>
      </w:pPr>
      <w:r w:rsidRPr="003862E1">
        <w:rPr>
          <w:rFonts w:ascii="ITC Franklin Gothic Book" w:hAnsi="ITC Franklin Gothic Book"/>
          <w:b/>
          <w:sz w:val="22"/>
          <w:u w:val="single"/>
        </w:rPr>
        <w:t>P</w:t>
      </w:r>
      <w:r w:rsidR="003862E1" w:rsidRPr="003862E1">
        <w:rPr>
          <w:rFonts w:ascii="ITC Franklin Gothic Book" w:hAnsi="ITC Franklin Gothic Book"/>
          <w:b/>
          <w:sz w:val="22"/>
          <w:u w:val="single"/>
        </w:rPr>
        <w:t>aiement à réception de facture</w:t>
      </w:r>
    </w:p>
    <w:p w:rsidR="008F5C87" w:rsidRPr="00C11FAE" w:rsidRDefault="008F5C87" w:rsidP="002F1B80">
      <w:pPr>
        <w:spacing w:before="240"/>
        <w:jc w:val="center"/>
      </w:pPr>
      <w:r w:rsidRPr="00C11FAE">
        <w:t>À retourner à SUNNIKAN Consulting complété et signé</w:t>
      </w:r>
      <w:r w:rsidR="003862E1">
        <w:t xml:space="preserve"> pa</w:t>
      </w:r>
      <w:r w:rsidRPr="00C11FAE">
        <w:t xml:space="preserve">r courrier à </w:t>
      </w:r>
      <w:r w:rsidR="00543C3E" w:rsidRPr="00C11FAE">
        <w:t>:</w:t>
      </w:r>
      <w:r w:rsidR="003862E1">
        <w:br/>
      </w:r>
      <w:r w:rsidR="00543C3E" w:rsidRPr="00C11FAE">
        <w:t xml:space="preserve"> </w:t>
      </w:r>
      <w:r w:rsidRPr="00C11FAE">
        <w:t xml:space="preserve">SUNNIKAN Consulting - </w:t>
      </w:r>
      <w:r w:rsidR="003862E1">
        <w:t>8 parvis de Saint Maur</w:t>
      </w:r>
      <w:r w:rsidR="003C7E90" w:rsidRPr="00C11FAE">
        <w:t xml:space="preserve"> - 941</w:t>
      </w:r>
      <w:r w:rsidR="003862E1">
        <w:t>00 SAINT-MAUR-DES-FOSSÉS</w:t>
      </w:r>
    </w:p>
    <w:p w:rsidR="00653914" w:rsidRPr="00C11FAE" w:rsidRDefault="00530964" w:rsidP="00BA3B18">
      <w:pPr>
        <w:tabs>
          <w:tab w:val="left" w:leader="underscore" w:pos="3402"/>
          <w:tab w:val="left" w:leader="underscore" w:pos="5670"/>
        </w:tabs>
        <w:spacing w:before="200"/>
        <w:ind w:left="284"/>
        <w:rPr>
          <w:rFonts w:ascii="ITC Franklin Gothic Book" w:hAnsi="ITC Franklin Gothic Book"/>
        </w:rPr>
      </w:pPr>
      <w:r w:rsidRPr="00C11FAE">
        <w:rPr>
          <w:rFonts w:ascii="ITC Franklin Gothic Book" w:hAnsi="ITC Franklin Gothic Book"/>
        </w:rPr>
        <w:t>Fait à</w:t>
      </w:r>
      <w:r w:rsidR="00EA2CC6" w:rsidRPr="00C11FAE">
        <w:rPr>
          <w:rFonts w:ascii="ITC Franklin Gothic Book" w:hAnsi="ITC Franklin Gothic Book"/>
        </w:rPr>
        <w:t xml:space="preserve"> </w:t>
      </w:r>
      <w:r w:rsidR="00EA2CC6" w:rsidRPr="00C11FAE">
        <w:rPr>
          <w:rFonts w:ascii="ITC Franklin Gothic Book" w:hAnsi="ITC Franklin Gothic Book"/>
        </w:rPr>
        <w:tab/>
        <w:t xml:space="preserve">, le </w:t>
      </w:r>
      <w:r w:rsidR="00EA2CC6" w:rsidRPr="00C11FAE">
        <w:rPr>
          <w:rFonts w:ascii="ITC Franklin Gothic Book" w:hAnsi="ITC Franklin Gothic Book"/>
        </w:rPr>
        <w:tab/>
      </w:r>
    </w:p>
    <w:p w:rsidR="003862E1" w:rsidRDefault="00EA2CC6" w:rsidP="003862E1">
      <w:pPr>
        <w:tabs>
          <w:tab w:val="left" w:leader="underscore" w:pos="3402"/>
          <w:tab w:val="left" w:leader="underscore" w:pos="5670"/>
        </w:tabs>
        <w:spacing w:before="200"/>
        <w:ind w:left="284"/>
        <w:rPr>
          <w:rFonts w:ascii="ITC Franklin Gothic Book" w:hAnsi="ITC Franklin Gothic Book"/>
        </w:rPr>
      </w:pPr>
      <w:r w:rsidRPr="00C11FAE">
        <w:rPr>
          <w:rFonts w:ascii="ITC Franklin Gothic Book" w:hAnsi="ITC Franklin Gothic Book"/>
        </w:rPr>
        <w:t xml:space="preserve">Je reconnais avoir pris connaissance des conditions générales de vente </w:t>
      </w:r>
      <w:r w:rsidR="006A1C4B" w:rsidRPr="00C11FAE">
        <w:rPr>
          <w:rFonts w:ascii="ITC Franklin Gothic Book" w:hAnsi="ITC Franklin Gothic Book"/>
        </w:rPr>
        <w:t xml:space="preserve">au verso </w:t>
      </w:r>
      <w:r w:rsidRPr="00C11FAE">
        <w:rPr>
          <w:rFonts w:ascii="ITC Franklin Gothic Book" w:hAnsi="ITC Franklin Gothic Book"/>
        </w:rPr>
        <w:t>et les accepte,</w:t>
      </w:r>
    </w:p>
    <w:p w:rsidR="007762C7" w:rsidRPr="00C11FAE" w:rsidRDefault="007762C7" w:rsidP="003862E1">
      <w:pPr>
        <w:tabs>
          <w:tab w:val="left" w:pos="3402"/>
          <w:tab w:val="left" w:leader="underscore" w:pos="5670"/>
        </w:tabs>
        <w:spacing w:before="200"/>
        <w:ind w:left="284"/>
        <w:rPr>
          <w:rFonts w:ascii="ITC Franklin Gothic Book" w:hAnsi="ITC Franklin Gothic Book"/>
        </w:rPr>
      </w:pPr>
      <w:r w:rsidRPr="00C11FAE">
        <w:rPr>
          <w:rFonts w:ascii="ITC Franklin Gothic Book" w:hAnsi="ITC Franklin Gothic Book"/>
        </w:rPr>
        <w:t>Signature :</w:t>
      </w:r>
      <w:r w:rsidR="003862E1">
        <w:rPr>
          <w:rFonts w:ascii="ITC Franklin Gothic Book" w:hAnsi="ITC Franklin Gothic Book"/>
        </w:rPr>
        <w:tab/>
      </w:r>
      <w:r w:rsidRPr="00C11FAE">
        <w:rPr>
          <w:rFonts w:ascii="ITC Franklin Gothic Book" w:hAnsi="ITC Franklin Gothic Book"/>
        </w:rPr>
        <w:t xml:space="preserve">Cachet de la société : </w:t>
      </w:r>
    </w:p>
    <w:p w:rsidR="00E910AD" w:rsidRDefault="00E910AD" w:rsidP="00693B15">
      <w:pPr>
        <w:tabs>
          <w:tab w:val="left" w:leader="underscore" w:pos="3402"/>
          <w:tab w:val="left" w:leader="underscore" w:pos="5670"/>
        </w:tabs>
        <w:spacing w:before="200"/>
      </w:pPr>
    </w:p>
    <w:p w:rsidR="003F07EA" w:rsidRDefault="003F07EA" w:rsidP="00693B15">
      <w:pPr>
        <w:tabs>
          <w:tab w:val="right" w:pos="3402"/>
          <w:tab w:val="left" w:leader="underscore" w:pos="7371"/>
        </w:tabs>
        <w:jc w:val="center"/>
        <w:rPr>
          <w:b/>
          <w:sz w:val="22"/>
        </w:rPr>
      </w:pPr>
    </w:p>
    <w:p w:rsidR="00CA2122" w:rsidRDefault="00105181" w:rsidP="00693B15">
      <w:pPr>
        <w:tabs>
          <w:tab w:val="right" w:pos="3402"/>
          <w:tab w:val="left" w:leader="underscore" w:pos="7371"/>
        </w:tabs>
        <w:jc w:val="center"/>
        <w:rPr>
          <w:b/>
          <w:sz w:val="22"/>
        </w:rPr>
      </w:pPr>
      <w:r w:rsidRPr="005A007A">
        <w:rPr>
          <w:b/>
          <w:sz w:val="22"/>
        </w:rPr>
        <w:lastRenderedPageBreak/>
        <w:t>"SUN.</w:t>
      </w:r>
      <w:r w:rsidRPr="002270F5">
        <w:rPr>
          <w:b/>
          <w:i/>
          <w:sz w:val="22"/>
        </w:rPr>
        <w:t>e</w:t>
      </w:r>
      <w:r w:rsidR="00D43782" w:rsidRPr="005A007A">
        <w:rPr>
          <w:b/>
          <w:sz w:val="22"/>
        </w:rPr>
        <w:t>Veille Recherche Biomédicale"</w:t>
      </w:r>
      <w:r w:rsidR="0060421D" w:rsidRPr="005A007A">
        <w:rPr>
          <w:b/>
          <w:sz w:val="22"/>
        </w:rPr>
        <w:t xml:space="preserve"> </w:t>
      </w:r>
    </w:p>
    <w:p w:rsidR="00693B15" w:rsidRPr="005A007A" w:rsidRDefault="00693B15" w:rsidP="00693B15">
      <w:pPr>
        <w:tabs>
          <w:tab w:val="right" w:pos="3402"/>
          <w:tab w:val="left" w:leader="underscore" w:pos="7371"/>
        </w:tabs>
        <w:jc w:val="center"/>
        <w:rPr>
          <w:b/>
          <w:sz w:val="22"/>
        </w:rPr>
      </w:pPr>
      <w:r w:rsidRPr="005A007A">
        <w:rPr>
          <w:b/>
          <w:sz w:val="22"/>
        </w:rPr>
        <w:t>Conditions générales de vente</w:t>
      </w:r>
    </w:p>
    <w:p w:rsidR="00693B15" w:rsidRPr="005A007A" w:rsidRDefault="00693B15" w:rsidP="00693B15">
      <w:pPr>
        <w:tabs>
          <w:tab w:val="right" w:pos="3402"/>
          <w:tab w:val="left" w:leader="underscore" w:pos="7371"/>
        </w:tabs>
        <w:jc w:val="center"/>
        <w:rPr>
          <w:sz w:val="16"/>
        </w:rPr>
      </w:pPr>
    </w:p>
    <w:p w:rsidR="008B23E2" w:rsidRPr="005A007A" w:rsidRDefault="008B23E2" w:rsidP="00693B15">
      <w:pPr>
        <w:tabs>
          <w:tab w:val="right" w:pos="3402"/>
          <w:tab w:val="left" w:leader="underscore" w:pos="7371"/>
        </w:tabs>
        <w:jc w:val="center"/>
        <w:rPr>
          <w:sz w:val="16"/>
        </w:rPr>
        <w:sectPr w:rsidR="008B23E2" w:rsidRPr="005A007A" w:rsidSect="002905BC">
          <w:footerReference w:type="default" r:id="rId10"/>
          <w:footerReference w:type="first" r:id="rId11"/>
          <w:endnotePr>
            <w:numFmt w:val="decimal"/>
          </w:endnotePr>
          <w:type w:val="continuous"/>
          <w:pgSz w:w="11906" w:h="16838"/>
          <w:pgMar w:top="1418" w:right="707" w:bottom="1418" w:left="3686" w:header="425" w:footer="147" w:gutter="0"/>
          <w:cols w:space="709"/>
          <w:titlePg/>
        </w:sectPr>
      </w:pPr>
    </w:p>
    <w:p w:rsidR="00947308" w:rsidRPr="000F3E97" w:rsidRDefault="00947308" w:rsidP="00676DFA">
      <w:pPr>
        <w:pStyle w:val="CdV"/>
        <w:rPr>
          <w:b/>
          <w:sz w:val="14"/>
          <w:szCs w:val="14"/>
        </w:rPr>
      </w:pPr>
      <w:r w:rsidRPr="000F3E97">
        <w:rPr>
          <w:b/>
          <w:sz w:val="14"/>
          <w:szCs w:val="14"/>
        </w:rPr>
        <w:lastRenderedPageBreak/>
        <w:t xml:space="preserve">Article </w:t>
      </w:r>
      <w:r w:rsidRPr="000F3E97">
        <w:rPr>
          <w:b/>
          <w:sz w:val="14"/>
          <w:szCs w:val="14"/>
        </w:rPr>
        <w:fldChar w:fldCharType="begin"/>
      </w:r>
      <w:r w:rsidRPr="000F3E97">
        <w:rPr>
          <w:b/>
          <w:sz w:val="14"/>
          <w:szCs w:val="14"/>
        </w:rPr>
        <w:instrText xml:space="preserve"> AUTONUM  \* Arabic </w:instrText>
      </w:r>
      <w:r w:rsidRPr="000F3E97">
        <w:rPr>
          <w:b/>
          <w:sz w:val="14"/>
          <w:szCs w:val="14"/>
        </w:rPr>
        <w:fldChar w:fldCharType="end"/>
      </w:r>
      <w:r w:rsidRPr="000F3E97">
        <w:rPr>
          <w:b/>
          <w:sz w:val="14"/>
          <w:szCs w:val="14"/>
        </w:rPr>
        <w:t xml:space="preserve"> </w:t>
      </w:r>
      <w:r w:rsidR="00676DFA" w:rsidRPr="000F3E97">
        <w:rPr>
          <w:b/>
          <w:sz w:val="14"/>
          <w:szCs w:val="14"/>
        </w:rPr>
        <w:t>: O</w:t>
      </w:r>
      <w:r w:rsidRPr="000F3E97">
        <w:rPr>
          <w:b/>
          <w:sz w:val="14"/>
          <w:szCs w:val="14"/>
        </w:rPr>
        <w:t>bjet</w:t>
      </w:r>
    </w:p>
    <w:p w:rsidR="0037194C" w:rsidRPr="000F3E97" w:rsidRDefault="0037194C" w:rsidP="00676DFA">
      <w:pPr>
        <w:pStyle w:val="CdV"/>
        <w:rPr>
          <w:sz w:val="14"/>
          <w:szCs w:val="14"/>
        </w:rPr>
      </w:pPr>
      <w:r w:rsidRPr="000F3E97">
        <w:rPr>
          <w:sz w:val="14"/>
          <w:szCs w:val="14"/>
        </w:rPr>
        <w:t>Les présentes conditions générales de vente ont pour objet de préciser les rapports entre SUNNIKAN Consulting et l'abonné à "SUN.</w:t>
      </w:r>
      <w:r w:rsidRPr="000F3E97">
        <w:rPr>
          <w:i/>
          <w:sz w:val="14"/>
          <w:szCs w:val="14"/>
        </w:rPr>
        <w:t>e</w:t>
      </w:r>
      <w:r w:rsidRPr="000F3E97">
        <w:rPr>
          <w:sz w:val="14"/>
          <w:szCs w:val="14"/>
        </w:rPr>
        <w:t>Veille Recherche Biomédicale".</w:t>
      </w:r>
    </w:p>
    <w:p w:rsidR="00947308" w:rsidRPr="000F3E97" w:rsidRDefault="00676DFA" w:rsidP="00676DFA">
      <w:pPr>
        <w:pStyle w:val="CdV"/>
        <w:rPr>
          <w:b/>
          <w:sz w:val="14"/>
          <w:szCs w:val="14"/>
        </w:rPr>
      </w:pPr>
      <w:r w:rsidRPr="000F3E97">
        <w:rPr>
          <w:b/>
          <w:sz w:val="14"/>
          <w:szCs w:val="14"/>
        </w:rPr>
        <w:t xml:space="preserve">Article </w:t>
      </w:r>
      <w:r w:rsidRPr="000F3E97">
        <w:rPr>
          <w:b/>
          <w:sz w:val="14"/>
          <w:szCs w:val="14"/>
        </w:rPr>
        <w:fldChar w:fldCharType="begin"/>
      </w:r>
      <w:r w:rsidRPr="000F3E97">
        <w:rPr>
          <w:b/>
          <w:sz w:val="14"/>
          <w:szCs w:val="14"/>
        </w:rPr>
        <w:instrText xml:space="preserve"> AUTONUM  \* Arabic </w:instrText>
      </w:r>
      <w:r w:rsidRPr="000F3E97">
        <w:rPr>
          <w:b/>
          <w:sz w:val="14"/>
          <w:szCs w:val="14"/>
        </w:rPr>
        <w:fldChar w:fldCharType="end"/>
      </w:r>
      <w:r w:rsidRPr="000F3E97">
        <w:rPr>
          <w:b/>
          <w:sz w:val="14"/>
          <w:szCs w:val="14"/>
        </w:rPr>
        <w:t xml:space="preserve"> : Validité de l'abonnement</w:t>
      </w:r>
    </w:p>
    <w:p w:rsidR="00F7768C" w:rsidRPr="000F3E97" w:rsidRDefault="00F7768C" w:rsidP="00676DFA">
      <w:pPr>
        <w:pStyle w:val="CdV"/>
        <w:rPr>
          <w:sz w:val="14"/>
          <w:szCs w:val="14"/>
        </w:rPr>
      </w:pPr>
      <w:r w:rsidRPr="000F3E97">
        <w:rPr>
          <w:sz w:val="14"/>
          <w:szCs w:val="14"/>
        </w:rPr>
        <w:t xml:space="preserve">L'abonné </w:t>
      </w:r>
      <w:r w:rsidR="009207E9" w:rsidRPr="000F3E97">
        <w:rPr>
          <w:sz w:val="14"/>
          <w:szCs w:val="14"/>
        </w:rPr>
        <w:t xml:space="preserve">complète, </w:t>
      </w:r>
      <w:r w:rsidRPr="000F3E97">
        <w:rPr>
          <w:sz w:val="14"/>
          <w:szCs w:val="14"/>
        </w:rPr>
        <w:t xml:space="preserve">signe </w:t>
      </w:r>
      <w:r w:rsidR="009207E9" w:rsidRPr="000F3E97">
        <w:rPr>
          <w:sz w:val="14"/>
          <w:szCs w:val="14"/>
        </w:rPr>
        <w:t>et transmet à SUNNIKAN Consulting le bulletin d'abonnement.</w:t>
      </w:r>
    </w:p>
    <w:p w:rsidR="00F7768C" w:rsidRPr="000F3E97" w:rsidRDefault="00272741" w:rsidP="00676DFA">
      <w:pPr>
        <w:pStyle w:val="CdV"/>
        <w:rPr>
          <w:sz w:val="14"/>
          <w:szCs w:val="14"/>
        </w:rPr>
      </w:pPr>
      <w:r w:rsidRPr="000F3E97">
        <w:rPr>
          <w:sz w:val="14"/>
          <w:szCs w:val="14"/>
        </w:rPr>
        <w:t xml:space="preserve">A réception du bulletin d'abonnement, </w:t>
      </w:r>
      <w:r w:rsidR="00F7768C" w:rsidRPr="000F3E97">
        <w:rPr>
          <w:sz w:val="14"/>
          <w:szCs w:val="14"/>
        </w:rPr>
        <w:t>SUNNIKAN Consulting envoie la facture correspondante à l'abon</w:t>
      </w:r>
      <w:r w:rsidR="009207E9" w:rsidRPr="000F3E97">
        <w:rPr>
          <w:sz w:val="14"/>
          <w:szCs w:val="14"/>
        </w:rPr>
        <w:t>né, qui doit s'acquitter du paiement</w:t>
      </w:r>
      <w:r w:rsidR="00F7768C" w:rsidRPr="000F3E97">
        <w:rPr>
          <w:sz w:val="14"/>
          <w:szCs w:val="14"/>
        </w:rPr>
        <w:t xml:space="preserve"> dès sa réception.</w:t>
      </w:r>
    </w:p>
    <w:p w:rsidR="00F7768C" w:rsidRPr="000F3E97" w:rsidRDefault="00455115" w:rsidP="00676DFA">
      <w:pPr>
        <w:pStyle w:val="CdV"/>
        <w:rPr>
          <w:sz w:val="14"/>
          <w:szCs w:val="14"/>
        </w:rPr>
      </w:pPr>
      <w:r w:rsidRPr="000F3E97">
        <w:rPr>
          <w:sz w:val="14"/>
          <w:szCs w:val="14"/>
        </w:rPr>
        <w:t xml:space="preserve">Les bulletins de veille ne </w:t>
      </w:r>
      <w:r w:rsidR="00F7768C" w:rsidRPr="000F3E97">
        <w:rPr>
          <w:sz w:val="14"/>
          <w:szCs w:val="14"/>
        </w:rPr>
        <w:t xml:space="preserve">sont envoyés à l'abonné </w:t>
      </w:r>
      <w:r w:rsidRPr="000F3E97">
        <w:rPr>
          <w:sz w:val="14"/>
          <w:szCs w:val="14"/>
        </w:rPr>
        <w:t xml:space="preserve">qu'à compter de </w:t>
      </w:r>
      <w:r w:rsidR="00FB53BC" w:rsidRPr="000F3E97">
        <w:rPr>
          <w:sz w:val="14"/>
          <w:szCs w:val="14"/>
        </w:rPr>
        <w:t>la réception</w:t>
      </w:r>
      <w:r w:rsidRPr="000F3E97">
        <w:rPr>
          <w:sz w:val="14"/>
          <w:szCs w:val="14"/>
        </w:rPr>
        <w:t xml:space="preserve"> par SUNNIKAN Consulting du paiement correspondant.</w:t>
      </w:r>
    </w:p>
    <w:p w:rsidR="00676DFA" w:rsidRPr="000F3E97" w:rsidRDefault="0037194C" w:rsidP="00676DFA">
      <w:pPr>
        <w:pStyle w:val="CdV"/>
        <w:rPr>
          <w:b/>
          <w:sz w:val="14"/>
          <w:szCs w:val="14"/>
        </w:rPr>
      </w:pPr>
      <w:r w:rsidRPr="000F3E97">
        <w:rPr>
          <w:b/>
          <w:sz w:val="14"/>
          <w:szCs w:val="14"/>
        </w:rPr>
        <w:t xml:space="preserve">Article </w:t>
      </w:r>
      <w:r w:rsidR="00947308" w:rsidRPr="000F3E97">
        <w:rPr>
          <w:b/>
          <w:sz w:val="14"/>
          <w:szCs w:val="14"/>
        </w:rPr>
        <w:fldChar w:fldCharType="begin"/>
      </w:r>
      <w:r w:rsidR="00947308" w:rsidRPr="000F3E97">
        <w:rPr>
          <w:b/>
          <w:sz w:val="14"/>
          <w:szCs w:val="14"/>
        </w:rPr>
        <w:instrText xml:space="preserve"> AUTONUM  \* Arabic </w:instrText>
      </w:r>
      <w:r w:rsidR="00947308" w:rsidRPr="000F3E97">
        <w:rPr>
          <w:b/>
          <w:sz w:val="14"/>
          <w:szCs w:val="14"/>
        </w:rPr>
        <w:fldChar w:fldCharType="end"/>
      </w:r>
      <w:r w:rsidRPr="000F3E97">
        <w:rPr>
          <w:b/>
          <w:sz w:val="14"/>
          <w:szCs w:val="14"/>
        </w:rPr>
        <w:t xml:space="preserve"> : Description de l'abonnement à SUN.</w:t>
      </w:r>
      <w:r w:rsidRPr="000F3E97">
        <w:rPr>
          <w:b/>
          <w:i/>
          <w:sz w:val="14"/>
          <w:szCs w:val="14"/>
        </w:rPr>
        <w:t>e</w:t>
      </w:r>
      <w:r w:rsidRPr="000F3E97">
        <w:rPr>
          <w:b/>
          <w:sz w:val="14"/>
          <w:szCs w:val="14"/>
        </w:rPr>
        <w:t>Veille Recherche Biomédicale</w:t>
      </w:r>
    </w:p>
    <w:p w:rsidR="0037194C" w:rsidRPr="000F3E97" w:rsidRDefault="0037194C" w:rsidP="00676DFA">
      <w:pPr>
        <w:pStyle w:val="CdV"/>
        <w:rPr>
          <w:sz w:val="14"/>
          <w:szCs w:val="14"/>
        </w:rPr>
      </w:pPr>
      <w:r w:rsidRPr="000F3E97">
        <w:rPr>
          <w:sz w:val="14"/>
          <w:szCs w:val="14"/>
        </w:rPr>
        <w:t>SUN.eVeille Recherche Biomédicale est une veille réglementaire analysant les actualités réglementaires du mois en m</w:t>
      </w:r>
      <w:r w:rsidR="00B25752" w:rsidRPr="000F3E97">
        <w:rPr>
          <w:sz w:val="14"/>
          <w:szCs w:val="14"/>
        </w:rPr>
        <w:t>atière de recherche biomédicale, incluant, si pertinent, une analyse d'impact sur le système qualité de l'abonné.</w:t>
      </w:r>
    </w:p>
    <w:p w:rsidR="0090615D" w:rsidRPr="000F3E97" w:rsidRDefault="0037194C" w:rsidP="00676DFA">
      <w:pPr>
        <w:pStyle w:val="CdV"/>
        <w:rPr>
          <w:sz w:val="14"/>
          <w:szCs w:val="14"/>
        </w:rPr>
      </w:pPr>
      <w:r w:rsidRPr="000F3E97">
        <w:rPr>
          <w:sz w:val="14"/>
          <w:szCs w:val="14"/>
        </w:rPr>
        <w:t>L'abonnement, conclu pour une période d'un an, comprend l'envoi mensuel (12 envois) par courrier électronique d'un fichier "pdf" comportant, si approprié, des adresses des textes disponibles sur Internet.</w:t>
      </w:r>
    </w:p>
    <w:p w:rsidR="00BA038A" w:rsidRPr="000F3E97" w:rsidRDefault="00BA038A" w:rsidP="00BA038A">
      <w:pPr>
        <w:pStyle w:val="CdV"/>
        <w:rPr>
          <w:iCs/>
          <w:sz w:val="14"/>
          <w:szCs w:val="14"/>
        </w:rPr>
      </w:pPr>
      <w:r w:rsidRPr="000F3E97">
        <w:rPr>
          <w:iCs/>
          <w:sz w:val="14"/>
          <w:szCs w:val="14"/>
        </w:rPr>
        <w:t>A titre d'exemple, pour un abonnement couvrant l'actualité à partir du mois de mars, le premier numéro de SUN.</w:t>
      </w:r>
      <w:r w:rsidRPr="000F3E97">
        <w:rPr>
          <w:i/>
          <w:iCs/>
          <w:sz w:val="14"/>
          <w:szCs w:val="14"/>
        </w:rPr>
        <w:t>e</w:t>
      </w:r>
      <w:r w:rsidRPr="000F3E97">
        <w:rPr>
          <w:iCs/>
          <w:sz w:val="14"/>
          <w:szCs w:val="14"/>
        </w:rPr>
        <w:t>Veille Recherche Biomédicale sera reçu début avril et le dernier numéro sera reçu début mars de l'année suivante.</w:t>
      </w:r>
    </w:p>
    <w:p w:rsidR="00B25752" w:rsidRPr="000F3E97" w:rsidRDefault="00B25752" w:rsidP="00676DFA">
      <w:pPr>
        <w:pStyle w:val="CdV"/>
        <w:rPr>
          <w:iCs/>
          <w:sz w:val="14"/>
          <w:szCs w:val="14"/>
        </w:rPr>
      </w:pPr>
      <w:r w:rsidRPr="000F3E97">
        <w:rPr>
          <w:iCs/>
          <w:sz w:val="14"/>
          <w:szCs w:val="14"/>
        </w:rPr>
        <w:t xml:space="preserve">Les </w:t>
      </w:r>
      <w:r w:rsidR="0094700D" w:rsidRPr="000F3E97">
        <w:rPr>
          <w:iCs/>
          <w:sz w:val="14"/>
          <w:szCs w:val="14"/>
        </w:rPr>
        <w:t>textes jugés important</w:t>
      </w:r>
      <w:r w:rsidRPr="000F3E97">
        <w:rPr>
          <w:iCs/>
          <w:sz w:val="14"/>
          <w:szCs w:val="14"/>
        </w:rPr>
        <w:t xml:space="preserve">s </w:t>
      </w:r>
      <w:r w:rsidR="00287945" w:rsidRPr="000F3E97">
        <w:rPr>
          <w:iCs/>
          <w:sz w:val="14"/>
          <w:szCs w:val="14"/>
        </w:rPr>
        <w:t xml:space="preserve">par SUNNIKAN Consulting </w:t>
      </w:r>
      <w:r w:rsidR="00073C79">
        <w:rPr>
          <w:iCs/>
          <w:sz w:val="14"/>
          <w:szCs w:val="14"/>
        </w:rPr>
        <w:t>pourront faire</w:t>
      </w:r>
      <w:r w:rsidRPr="000F3E97">
        <w:rPr>
          <w:iCs/>
          <w:sz w:val="14"/>
          <w:szCs w:val="14"/>
        </w:rPr>
        <w:t xml:space="preserve"> l'objet </w:t>
      </w:r>
      <w:r w:rsidR="001C423E" w:rsidRPr="000F3E97">
        <w:rPr>
          <w:iCs/>
          <w:sz w:val="14"/>
          <w:szCs w:val="14"/>
        </w:rPr>
        <w:t xml:space="preserve">de l'envoi </w:t>
      </w:r>
      <w:r w:rsidR="00E44168" w:rsidRPr="000F3E97">
        <w:rPr>
          <w:iCs/>
          <w:sz w:val="14"/>
          <w:szCs w:val="14"/>
        </w:rPr>
        <w:t xml:space="preserve">par courrier électronique </w:t>
      </w:r>
      <w:r w:rsidR="001C423E" w:rsidRPr="000F3E97">
        <w:rPr>
          <w:iCs/>
          <w:sz w:val="14"/>
          <w:szCs w:val="14"/>
        </w:rPr>
        <w:t xml:space="preserve">d'un </w:t>
      </w:r>
      <w:r w:rsidR="00E44168" w:rsidRPr="000F3E97">
        <w:rPr>
          <w:iCs/>
          <w:sz w:val="14"/>
          <w:szCs w:val="14"/>
        </w:rPr>
        <w:t>"</w:t>
      </w:r>
      <w:r w:rsidR="001C423E" w:rsidRPr="000F3E97">
        <w:rPr>
          <w:iCs/>
          <w:sz w:val="14"/>
          <w:szCs w:val="14"/>
        </w:rPr>
        <w:t>flash</w:t>
      </w:r>
      <w:r w:rsidR="00E44168" w:rsidRPr="000F3E97">
        <w:rPr>
          <w:iCs/>
          <w:sz w:val="14"/>
          <w:szCs w:val="14"/>
        </w:rPr>
        <w:t>"</w:t>
      </w:r>
      <w:r w:rsidR="001C423E" w:rsidRPr="000F3E97">
        <w:rPr>
          <w:iCs/>
          <w:sz w:val="14"/>
          <w:szCs w:val="14"/>
        </w:rPr>
        <w:t>, pendant le mois,</w:t>
      </w:r>
      <w:r w:rsidR="00E44168" w:rsidRPr="000F3E97">
        <w:rPr>
          <w:iCs/>
          <w:sz w:val="14"/>
          <w:szCs w:val="14"/>
        </w:rPr>
        <w:t xml:space="preserve"> à l'abonné</w:t>
      </w:r>
      <w:r w:rsidR="001C423E" w:rsidRPr="000F3E97">
        <w:rPr>
          <w:iCs/>
          <w:sz w:val="14"/>
          <w:szCs w:val="14"/>
        </w:rPr>
        <w:t xml:space="preserve">. </w:t>
      </w:r>
      <w:r w:rsidRPr="000F3E97">
        <w:rPr>
          <w:iCs/>
          <w:sz w:val="14"/>
          <w:szCs w:val="14"/>
        </w:rPr>
        <w:t xml:space="preserve">L'analyse plus approfondie du texte est réalisée </w:t>
      </w:r>
      <w:r w:rsidR="00BA038A" w:rsidRPr="000F3E97">
        <w:rPr>
          <w:iCs/>
          <w:sz w:val="14"/>
          <w:szCs w:val="14"/>
        </w:rPr>
        <w:t>dans le numéro suivant de SUN.eVeille Recherche Biomédicale.</w:t>
      </w:r>
    </w:p>
    <w:p w:rsidR="00676DFA" w:rsidRPr="000F3E97" w:rsidRDefault="0037194C" w:rsidP="00676DFA">
      <w:pPr>
        <w:pStyle w:val="CdV"/>
        <w:rPr>
          <w:b/>
          <w:sz w:val="14"/>
          <w:szCs w:val="14"/>
        </w:rPr>
      </w:pPr>
      <w:r w:rsidRPr="000F3E97">
        <w:rPr>
          <w:b/>
          <w:sz w:val="14"/>
          <w:szCs w:val="14"/>
        </w:rPr>
        <w:t xml:space="preserve">Article </w:t>
      </w:r>
      <w:r w:rsidR="00947308" w:rsidRPr="000F3E97">
        <w:rPr>
          <w:b/>
          <w:sz w:val="14"/>
          <w:szCs w:val="14"/>
        </w:rPr>
        <w:fldChar w:fldCharType="begin"/>
      </w:r>
      <w:r w:rsidR="00947308" w:rsidRPr="000F3E97">
        <w:rPr>
          <w:b/>
          <w:sz w:val="14"/>
          <w:szCs w:val="14"/>
        </w:rPr>
        <w:instrText xml:space="preserve"> AUTONUM  \* Arabic </w:instrText>
      </w:r>
      <w:r w:rsidR="00947308" w:rsidRPr="000F3E97">
        <w:rPr>
          <w:b/>
          <w:sz w:val="14"/>
          <w:szCs w:val="14"/>
        </w:rPr>
        <w:fldChar w:fldCharType="end"/>
      </w:r>
      <w:r w:rsidRPr="000F3E97">
        <w:rPr>
          <w:b/>
          <w:sz w:val="14"/>
          <w:szCs w:val="14"/>
        </w:rPr>
        <w:t xml:space="preserve"> : Champ d'application de SUN.eVeille Recherche Biomédicale </w:t>
      </w:r>
    </w:p>
    <w:p w:rsidR="0037194C" w:rsidRPr="000F3E97" w:rsidRDefault="0037194C" w:rsidP="00676DFA">
      <w:pPr>
        <w:pStyle w:val="CdV"/>
        <w:rPr>
          <w:sz w:val="14"/>
          <w:szCs w:val="14"/>
        </w:rPr>
      </w:pPr>
      <w:r w:rsidRPr="000F3E97">
        <w:rPr>
          <w:sz w:val="14"/>
          <w:szCs w:val="14"/>
        </w:rPr>
        <w:t>Le champ d'application de SUN</w:t>
      </w:r>
      <w:r w:rsidRPr="000F3E97">
        <w:rPr>
          <w:i/>
          <w:sz w:val="14"/>
          <w:szCs w:val="14"/>
        </w:rPr>
        <w:t>.e</w:t>
      </w:r>
      <w:r w:rsidRPr="000F3E97">
        <w:rPr>
          <w:sz w:val="14"/>
          <w:szCs w:val="14"/>
        </w:rPr>
        <w:t xml:space="preserve">Veille Recherche </w:t>
      </w:r>
      <w:r w:rsidRPr="000F3E97">
        <w:rPr>
          <w:sz w:val="14"/>
          <w:szCs w:val="14"/>
        </w:rPr>
        <w:lastRenderedPageBreak/>
        <w:t>Biomédicale est la veille réglementaire relative à la recherche biomédicale :</w:t>
      </w:r>
    </w:p>
    <w:p w:rsidR="0037194C" w:rsidRPr="000F3E97" w:rsidRDefault="0037194C" w:rsidP="00676DFA">
      <w:pPr>
        <w:pStyle w:val="CdV"/>
        <w:rPr>
          <w:sz w:val="14"/>
          <w:szCs w:val="14"/>
        </w:rPr>
      </w:pPr>
      <w:r w:rsidRPr="000F3E97">
        <w:rPr>
          <w:sz w:val="14"/>
          <w:szCs w:val="14"/>
        </w:rPr>
        <w:t>Produits concernés : médicaments, médicaments dérivés du sang</w:t>
      </w:r>
      <w:r w:rsidR="00D10835">
        <w:rPr>
          <w:sz w:val="14"/>
          <w:szCs w:val="14"/>
        </w:rPr>
        <w:t>, dispositifs médicaux (</w:t>
      </w:r>
      <w:r w:rsidRPr="000F3E97">
        <w:rPr>
          <w:sz w:val="14"/>
          <w:szCs w:val="14"/>
        </w:rPr>
        <w:t xml:space="preserve">ne rentrent pas dans le champ : gaz médicaux, alicaments, produits chimiques, produits cosmétiques,..) </w:t>
      </w:r>
    </w:p>
    <w:p w:rsidR="0037194C" w:rsidRDefault="0037194C" w:rsidP="00676DFA">
      <w:pPr>
        <w:pStyle w:val="CdV"/>
        <w:rPr>
          <w:sz w:val="14"/>
          <w:szCs w:val="14"/>
        </w:rPr>
      </w:pPr>
      <w:r w:rsidRPr="000F3E97">
        <w:rPr>
          <w:sz w:val="14"/>
          <w:szCs w:val="14"/>
        </w:rPr>
        <w:t xml:space="preserve">Référentiels relatifs à la recherche biomédicale : législations, réglementations et recommandations françaises, de </w:t>
      </w:r>
      <w:smartTag w:uri="urn:schemas-microsoft-com:office:smarttags" w:element="PersonName">
        <w:smartTagPr>
          <w:attr w:name="ProductID" w:val="la Communaut￩ Europ￩enne"/>
        </w:smartTagPr>
        <w:r w:rsidRPr="000F3E97">
          <w:rPr>
            <w:sz w:val="14"/>
            <w:szCs w:val="14"/>
          </w:rPr>
          <w:t>la Communauté Européenne</w:t>
        </w:r>
      </w:smartTag>
      <w:r w:rsidRPr="000F3E97">
        <w:rPr>
          <w:sz w:val="14"/>
          <w:szCs w:val="14"/>
        </w:rPr>
        <w:t>, américaines (Federal Regist</w:t>
      </w:r>
      <w:r w:rsidR="00D10835">
        <w:rPr>
          <w:sz w:val="14"/>
          <w:szCs w:val="14"/>
        </w:rPr>
        <w:t>er), internationales (ex : ICH).</w:t>
      </w:r>
    </w:p>
    <w:p w:rsidR="00D10835" w:rsidRPr="000F3E97" w:rsidRDefault="00D10835" w:rsidP="00676DFA">
      <w:pPr>
        <w:pStyle w:val="CdV"/>
        <w:rPr>
          <w:sz w:val="14"/>
          <w:szCs w:val="14"/>
        </w:rPr>
      </w:pPr>
      <w:r>
        <w:rPr>
          <w:sz w:val="14"/>
          <w:szCs w:val="14"/>
        </w:rPr>
        <w:t>Le champ d'application pour les essais cliniques de dispositifs médicaux est limité à la réglementation française et européenne (EMEA, Commission Européenne).</w:t>
      </w:r>
    </w:p>
    <w:p w:rsidR="0037194C" w:rsidRPr="000F3E97" w:rsidRDefault="0037194C" w:rsidP="00676DFA">
      <w:pPr>
        <w:pStyle w:val="CdV"/>
        <w:rPr>
          <w:sz w:val="14"/>
          <w:szCs w:val="14"/>
        </w:rPr>
      </w:pPr>
      <w:r w:rsidRPr="000F3E97">
        <w:rPr>
          <w:sz w:val="14"/>
          <w:szCs w:val="14"/>
        </w:rPr>
        <w:t>Référentiels indirectement liés, tels que : Protection des données, Bonnes Pratiques de Fabrication des médicaments expérimentaux, CNOM…</w:t>
      </w:r>
    </w:p>
    <w:p w:rsidR="00676DFA" w:rsidRPr="000F3E97" w:rsidRDefault="0037194C" w:rsidP="00676DFA">
      <w:pPr>
        <w:pStyle w:val="CdV"/>
        <w:rPr>
          <w:b/>
          <w:sz w:val="14"/>
          <w:szCs w:val="14"/>
        </w:rPr>
      </w:pPr>
      <w:r w:rsidRPr="000F3E97">
        <w:rPr>
          <w:b/>
          <w:sz w:val="14"/>
          <w:szCs w:val="14"/>
        </w:rPr>
        <w:t xml:space="preserve">Article </w:t>
      </w:r>
      <w:r w:rsidR="00947308" w:rsidRPr="000F3E97">
        <w:rPr>
          <w:b/>
          <w:sz w:val="14"/>
          <w:szCs w:val="14"/>
        </w:rPr>
        <w:fldChar w:fldCharType="begin"/>
      </w:r>
      <w:r w:rsidR="00947308" w:rsidRPr="000F3E97">
        <w:rPr>
          <w:b/>
          <w:sz w:val="14"/>
          <w:szCs w:val="14"/>
        </w:rPr>
        <w:instrText xml:space="preserve"> AUTONUM  \* Arabic </w:instrText>
      </w:r>
      <w:r w:rsidR="00947308" w:rsidRPr="000F3E97">
        <w:rPr>
          <w:b/>
          <w:sz w:val="14"/>
          <w:szCs w:val="14"/>
        </w:rPr>
        <w:fldChar w:fldCharType="end"/>
      </w:r>
      <w:r w:rsidRPr="000F3E97">
        <w:rPr>
          <w:b/>
          <w:sz w:val="14"/>
          <w:szCs w:val="14"/>
        </w:rPr>
        <w:t xml:space="preserve"> : Protection intellectuelle </w:t>
      </w:r>
    </w:p>
    <w:p w:rsidR="0037194C" w:rsidRPr="000F3E97" w:rsidRDefault="0037194C" w:rsidP="00676DFA">
      <w:pPr>
        <w:pStyle w:val="CdV"/>
        <w:rPr>
          <w:sz w:val="14"/>
          <w:szCs w:val="14"/>
        </w:rPr>
      </w:pPr>
      <w:r w:rsidRPr="000F3E97">
        <w:rPr>
          <w:sz w:val="14"/>
          <w:szCs w:val="14"/>
        </w:rPr>
        <w:t xml:space="preserve">Les informations délivrées par </w:t>
      </w:r>
      <w:smartTag w:uri="urn:schemas-microsoft-com:office:smarttags" w:element="PersonName">
        <w:r w:rsidRPr="000F3E97">
          <w:rPr>
            <w:sz w:val="14"/>
            <w:szCs w:val="14"/>
          </w:rPr>
          <w:t>SUNNIKAN</w:t>
        </w:r>
      </w:smartTag>
      <w:r w:rsidRPr="000F3E97">
        <w:rPr>
          <w:sz w:val="14"/>
          <w:szCs w:val="14"/>
        </w:rPr>
        <w:t xml:space="preserve"> Consulting sont des œuvres de l'esprit, telles que définies par les dispositions du Code de </w:t>
      </w:r>
      <w:smartTag w:uri="urn:schemas-microsoft-com:office:smarttags" w:element="PersonName">
        <w:smartTagPr>
          <w:attr w:name="ProductID" w:val="la Propri￩t￩ Intellectuelle."/>
        </w:smartTagPr>
        <w:r w:rsidRPr="000F3E97">
          <w:rPr>
            <w:sz w:val="14"/>
            <w:szCs w:val="14"/>
          </w:rPr>
          <w:t>la Propriété Intellectuelle.</w:t>
        </w:r>
      </w:smartTag>
      <w:r w:rsidRPr="000F3E97">
        <w:rPr>
          <w:sz w:val="14"/>
          <w:szCs w:val="14"/>
        </w:rPr>
        <w:t xml:space="preserve"> À ce titre, </w:t>
      </w:r>
      <w:smartTag w:uri="urn:schemas-microsoft-com:office:smarttags" w:element="PersonName">
        <w:r w:rsidRPr="000F3E97">
          <w:rPr>
            <w:sz w:val="14"/>
            <w:szCs w:val="14"/>
          </w:rPr>
          <w:t>SUNNIKAN</w:t>
        </w:r>
      </w:smartTag>
      <w:r w:rsidRPr="000F3E97">
        <w:rPr>
          <w:sz w:val="14"/>
          <w:szCs w:val="14"/>
        </w:rPr>
        <w:t xml:space="preserve"> Consulting se réserve toutes les voies de droit afin de protéger son produit d'une diffusion qui ne serait pas l'objet d'un contrat ou d'un accord préalable. </w:t>
      </w:r>
    </w:p>
    <w:p w:rsidR="00676DFA" w:rsidRPr="000F3E97" w:rsidRDefault="0037194C" w:rsidP="00676DFA">
      <w:pPr>
        <w:pStyle w:val="CdV"/>
        <w:rPr>
          <w:b/>
          <w:sz w:val="14"/>
          <w:szCs w:val="14"/>
        </w:rPr>
      </w:pPr>
      <w:r w:rsidRPr="000F3E97">
        <w:rPr>
          <w:b/>
          <w:sz w:val="14"/>
          <w:szCs w:val="14"/>
        </w:rPr>
        <w:t xml:space="preserve">Article </w:t>
      </w:r>
      <w:r w:rsidR="00676DFA" w:rsidRPr="000F3E97">
        <w:rPr>
          <w:b/>
          <w:sz w:val="14"/>
          <w:szCs w:val="14"/>
        </w:rPr>
        <w:fldChar w:fldCharType="begin"/>
      </w:r>
      <w:r w:rsidR="00676DFA" w:rsidRPr="000F3E97">
        <w:rPr>
          <w:b/>
          <w:sz w:val="14"/>
          <w:szCs w:val="14"/>
        </w:rPr>
        <w:instrText xml:space="preserve"> AUTONUM  \* Arabic </w:instrText>
      </w:r>
      <w:r w:rsidR="00676DFA" w:rsidRPr="000F3E97">
        <w:rPr>
          <w:b/>
          <w:sz w:val="14"/>
          <w:szCs w:val="14"/>
        </w:rPr>
        <w:fldChar w:fldCharType="end"/>
      </w:r>
      <w:r w:rsidRPr="000F3E97">
        <w:rPr>
          <w:b/>
          <w:sz w:val="14"/>
          <w:szCs w:val="14"/>
        </w:rPr>
        <w:t xml:space="preserve"> : Destinataire de l'abonnement </w:t>
      </w:r>
    </w:p>
    <w:p w:rsidR="0037194C" w:rsidRPr="000F3E97" w:rsidRDefault="0037194C" w:rsidP="00676DFA">
      <w:pPr>
        <w:pStyle w:val="CdV"/>
        <w:rPr>
          <w:sz w:val="14"/>
          <w:szCs w:val="14"/>
        </w:rPr>
      </w:pPr>
      <w:r w:rsidRPr="000F3E97">
        <w:rPr>
          <w:sz w:val="14"/>
          <w:szCs w:val="14"/>
        </w:rPr>
        <w:t>"SUN.eVeille Recherche Biomédicale"  est envoyée à une seule adresse électronique et réservée à une personne ou, le cas échéant, à un service composé de personnes restreintes, localisées sur un site géographique unique.</w:t>
      </w:r>
    </w:p>
    <w:p w:rsidR="0037194C" w:rsidRPr="000F3E97" w:rsidRDefault="0037194C" w:rsidP="00676DFA">
      <w:pPr>
        <w:pStyle w:val="CdV"/>
        <w:rPr>
          <w:sz w:val="14"/>
          <w:szCs w:val="14"/>
        </w:rPr>
      </w:pPr>
      <w:r w:rsidRPr="000F3E97">
        <w:rPr>
          <w:sz w:val="14"/>
          <w:szCs w:val="14"/>
        </w:rPr>
        <w:t>En aucun cas, "SUN.eVeille Recherche Biomédicale" ne peut être diffusée en dehors du site de la société mentionné sur le contrat et en dehors de la société à laquelle appartient l'abonné.</w:t>
      </w:r>
    </w:p>
    <w:p w:rsidR="00676DFA" w:rsidRPr="000F3E97" w:rsidRDefault="0037194C" w:rsidP="00676DFA">
      <w:pPr>
        <w:pStyle w:val="CdV"/>
        <w:rPr>
          <w:b/>
          <w:sz w:val="14"/>
          <w:szCs w:val="14"/>
        </w:rPr>
      </w:pPr>
      <w:r w:rsidRPr="000F3E97">
        <w:rPr>
          <w:b/>
          <w:sz w:val="14"/>
          <w:szCs w:val="14"/>
        </w:rPr>
        <w:t xml:space="preserve">Article </w:t>
      </w:r>
      <w:r w:rsidR="00676DFA" w:rsidRPr="000F3E97">
        <w:rPr>
          <w:b/>
          <w:sz w:val="14"/>
          <w:szCs w:val="14"/>
        </w:rPr>
        <w:fldChar w:fldCharType="begin"/>
      </w:r>
      <w:r w:rsidR="00676DFA" w:rsidRPr="000F3E97">
        <w:rPr>
          <w:b/>
          <w:sz w:val="14"/>
          <w:szCs w:val="14"/>
        </w:rPr>
        <w:instrText xml:space="preserve"> AUTONUM  \* Arabic </w:instrText>
      </w:r>
      <w:r w:rsidR="00676DFA" w:rsidRPr="000F3E97">
        <w:rPr>
          <w:b/>
          <w:sz w:val="14"/>
          <w:szCs w:val="14"/>
        </w:rPr>
        <w:fldChar w:fldCharType="end"/>
      </w:r>
      <w:r w:rsidRPr="000F3E97">
        <w:rPr>
          <w:b/>
          <w:sz w:val="14"/>
          <w:szCs w:val="14"/>
        </w:rPr>
        <w:t xml:space="preserve"> : Obligations de l'abonné</w:t>
      </w:r>
    </w:p>
    <w:p w:rsidR="0037194C" w:rsidRPr="000F3E97" w:rsidRDefault="0037194C" w:rsidP="00676DFA">
      <w:pPr>
        <w:pStyle w:val="CdV"/>
        <w:rPr>
          <w:sz w:val="14"/>
          <w:szCs w:val="14"/>
        </w:rPr>
      </w:pPr>
      <w:r w:rsidRPr="000F3E97">
        <w:rPr>
          <w:sz w:val="14"/>
          <w:szCs w:val="14"/>
        </w:rPr>
        <w:t>L'abonné s'engage à se conformer aux présentes conditions générales de vente.</w:t>
      </w:r>
    </w:p>
    <w:p w:rsidR="0037194C" w:rsidRPr="000F3E97" w:rsidRDefault="0037194C" w:rsidP="00676DFA">
      <w:pPr>
        <w:pStyle w:val="CdV"/>
        <w:rPr>
          <w:sz w:val="14"/>
          <w:szCs w:val="14"/>
        </w:rPr>
      </w:pPr>
      <w:r w:rsidRPr="000F3E97">
        <w:rPr>
          <w:sz w:val="14"/>
          <w:szCs w:val="14"/>
        </w:rPr>
        <w:lastRenderedPageBreak/>
        <w:t>Dans le cas contraire, SUNNIKAN Consulting pourra résilier le présent contrat. La résiliation prendra effet à compter de la réception par l'abonné d'une lettre recommandée avec accusé de réceptio</w:t>
      </w:r>
      <w:r w:rsidR="00B25752" w:rsidRPr="000F3E97">
        <w:rPr>
          <w:sz w:val="14"/>
          <w:szCs w:val="14"/>
        </w:rPr>
        <w:t>n.</w:t>
      </w:r>
    </w:p>
    <w:p w:rsidR="00676DFA" w:rsidRPr="000F3E97" w:rsidRDefault="0037194C" w:rsidP="00676DFA">
      <w:pPr>
        <w:pStyle w:val="CdV"/>
        <w:rPr>
          <w:sz w:val="14"/>
          <w:szCs w:val="14"/>
        </w:rPr>
      </w:pPr>
      <w:r w:rsidRPr="000F3E97">
        <w:rPr>
          <w:b/>
          <w:sz w:val="14"/>
          <w:szCs w:val="14"/>
        </w:rPr>
        <w:t xml:space="preserve">Article </w:t>
      </w:r>
      <w:r w:rsidR="00676DFA" w:rsidRPr="000F3E97">
        <w:rPr>
          <w:b/>
          <w:sz w:val="14"/>
          <w:szCs w:val="14"/>
        </w:rPr>
        <w:fldChar w:fldCharType="begin"/>
      </w:r>
      <w:r w:rsidR="00676DFA" w:rsidRPr="000F3E97">
        <w:rPr>
          <w:b/>
          <w:sz w:val="14"/>
          <w:szCs w:val="14"/>
        </w:rPr>
        <w:instrText xml:space="preserve"> AUTONUM  \* Arabic </w:instrText>
      </w:r>
      <w:r w:rsidR="00676DFA" w:rsidRPr="000F3E97">
        <w:rPr>
          <w:b/>
          <w:sz w:val="14"/>
          <w:szCs w:val="14"/>
        </w:rPr>
        <w:fldChar w:fldCharType="end"/>
      </w:r>
      <w:r w:rsidRPr="000F3E97">
        <w:rPr>
          <w:b/>
          <w:sz w:val="14"/>
          <w:szCs w:val="14"/>
        </w:rPr>
        <w:t xml:space="preserve"> : Prote</w:t>
      </w:r>
      <w:r w:rsidR="00676DFA" w:rsidRPr="000F3E97">
        <w:rPr>
          <w:b/>
          <w:sz w:val="14"/>
          <w:szCs w:val="14"/>
        </w:rPr>
        <w:t>ction des données personnelles</w:t>
      </w:r>
      <w:r w:rsidR="00676DFA" w:rsidRPr="000F3E97">
        <w:rPr>
          <w:sz w:val="14"/>
          <w:szCs w:val="14"/>
        </w:rPr>
        <w:t xml:space="preserve"> </w:t>
      </w:r>
    </w:p>
    <w:p w:rsidR="0037194C" w:rsidRPr="000F3E97" w:rsidRDefault="0037194C" w:rsidP="00676DFA">
      <w:pPr>
        <w:pStyle w:val="CdV"/>
        <w:rPr>
          <w:sz w:val="14"/>
          <w:szCs w:val="14"/>
        </w:rPr>
      </w:pPr>
      <w:r w:rsidRPr="000F3E97">
        <w:rPr>
          <w:sz w:val="14"/>
          <w:szCs w:val="14"/>
        </w:rPr>
        <w:t>Les données personnelles de l'abonné sont destinées uniquement au personnel de SUNNIKAN Consulting et sont utilisées pour l'envoi, le suivi de l'abonnement et une éventuelle utilisation commerciale en rapport avec les fonctions de l'abonné.</w:t>
      </w:r>
    </w:p>
    <w:p w:rsidR="0037194C" w:rsidRPr="000F3E97" w:rsidRDefault="0037194C" w:rsidP="00676DFA">
      <w:pPr>
        <w:pStyle w:val="CdV"/>
        <w:rPr>
          <w:sz w:val="14"/>
          <w:szCs w:val="14"/>
        </w:rPr>
      </w:pPr>
      <w:r w:rsidRPr="000F3E97">
        <w:rPr>
          <w:sz w:val="14"/>
          <w:szCs w:val="14"/>
        </w:rPr>
        <w:t xml:space="preserve">L'abonné a la possibilité de s'opposer gratuitement à l'utilisation commerciale de ses données. </w:t>
      </w:r>
    </w:p>
    <w:p w:rsidR="0037194C" w:rsidRPr="000F3E97" w:rsidRDefault="0037194C" w:rsidP="00676DFA">
      <w:pPr>
        <w:pStyle w:val="CdV"/>
        <w:rPr>
          <w:sz w:val="14"/>
          <w:szCs w:val="14"/>
        </w:rPr>
      </w:pPr>
      <w:r w:rsidRPr="000F3E97">
        <w:rPr>
          <w:sz w:val="14"/>
          <w:szCs w:val="14"/>
        </w:rPr>
        <w:t xml:space="preserve">SUNNIKAN Consulting a déclaré auprès de </w:t>
      </w:r>
      <w:smartTag w:uri="urn:schemas-microsoft-com:office:smarttags" w:element="PersonName">
        <w:smartTagPr>
          <w:attr w:name="ProductID" w:val="la CNIL"/>
        </w:smartTagPr>
        <w:r w:rsidRPr="000F3E97">
          <w:rPr>
            <w:sz w:val="14"/>
            <w:szCs w:val="14"/>
          </w:rPr>
          <w:t>la CNIL</w:t>
        </w:r>
      </w:smartTag>
      <w:r w:rsidRPr="000F3E97">
        <w:rPr>
          <w:sz w:val="14"/>
          <w:szCs w:val="14"/>
        </w:rPr>
        <w:t xml:space="preserve"> ses fichiers de gestion des clients conformément à la réglementation. </w:t>
      </w:r>
    </w:p>
    <w:p w:rsidR="0037194C" w:rsidRPr="000F3E97" w:rsidRDefault="0037194C" w:rsidP="00676DFA">
      <w:pPr>
        <w:pStyle w:val="CdV"/>
        <w:rPr>
          <w:sz w:val="14"/>
          <w:szCs w:val="14"/>
        </w:rPr>
      </w:pPr>
      <w:r w:rsidRPr="000F3E97">
        <w:rPr>
          <w:sz w:val="14"/>
          <w:szCs w:val="14"/>
        </w:rPr>
        <w:t xml:space="preserve">Conformément à l'article 39 et 40 de la loi n° 78-17 du </w:t>
      </w:r>
      <w:smartTag w:uri="urn:schemas-microsoft-com:office:smarttags" w:element="time">
        <w:smartTagPr>
          <w:attr w:name="Year" w:val="1978"/>
          <w:attr w:name="Day" w:val="6"/>
          <w:attr w:name="Month" w:val="1"/>
          <w:attr w:name="ls" w:val="trans"/>
        </w:smartTagPr>
        <w:r w:rsidRPr="000F3E97">
          <w:rPr>
            <w:sz w:val="14"/>
            <w:szCs w:val="14"/>
          </w:rPr>
          <w:t>6 Janvier 1978</w:t>
        </w:r>
      </w:smartTag>
      <w:r w:rsidRPr="000F3E97">
        <w:rPr>
          <w:sz w:val="14"/>
          <w:szCs w:val="14"/>
        </w:rPr>
        <w:t xml:space="preserve"> relative à l'informatique, aux fichiers et aux libertés modifiée le </w:t>
      </w:r>
      <w:smartTag w:uri="urn:schemas-microsoft-com:office:smarttags" w:element="time">
        <w:smartTagPr>
          <w:attr w:name="Year" w:val="2004"/>
          <w:attr w:name="Day" w:val="6"/>
          <w:attr w:name="Month" w:val="8"/>
          <w:attr w:name="ls" w:val="trans"/>
        </w:smartTagPr>
        <w:r w:rsidRPr="000F3E97">
          <w:rPr>
            <w:sz w:val="14"/>
            <w:szCs w:val="14"/>
          </w:rPr>
          <w:t xml:space="preserve">6 Août </w:t>
        </w:r>
        <w:smartTag w:uri="urn:schemas-microsoft-com:office:smarttags" w:element="metricconverter">
          <w:smartTagPr>
            <w:attr w:name="ProductID" w:val="2004, l"/>
          </w:smartTagPr>
          <w:r w:rsidRPr="000F3E97">
            <w:rPr>
              <w:sz w:val="14"/>
              <w:szCs w:val="14"/>
            </w:rPr>
            <w:t>2004</w:t>
          </w:r>
        </w:smartTag>
      </w:smartTag>
      <w:r w:rsidRPr="000F3E97">
        <w:rPr>
          <w:sz w:val="14"/>
          <w:szCs w:val="14"/>
        </w:rPr>
        <w:t>, l</w:t>
      </w:r>
      <w:r w:rsidRPr="000F3E97">
        <w:rPr>
          <w:sz w:val="14"/>
          <w:szCs w:val="14"/>
        </w:rPr>
        <w:t xml:space="preserve">'abonné dispose d'un droit d'accès, de rectification et de suppression de ses données personnelles. </w:t>
      </w:r>
    </w:p>
    <w:p w:rsidR="0037194C" w:rsidRPr="000F3E97" w:rsidRDefault="0037194C" w:rsidP="00676DFA">
      <w:pPr>
        <w:pStyle w:val="CdV"/>
        <w:rPr>
          <w:sz w:val="14"/>
          <w:szCs w:val="14"/>
        </w:rPr>
      </w:pPr>
      <w:r w:rsidRPr="000F3E97">
        <w:rPr>
          <w:sz w:val="14"/>
          <w:szCs w:val="14"/>
        </w:rPr>
        <w:t xml:space="preserve">Ces droits s'exercent auprès du Service Juridique de SUNNIKAN Consulting, dont l'adresse figure en bas de page. </w:t>
      </w:r>
    </w:p>
    <w:p w:rsidR="00676DFA" w:rsidRPr="000F3E97" w:rsidRDefault="0037194C" w:rsidP="00676DFA">
      <w:pPr>
        <w:pStyle w:val="CdV"/>
        <w:rPr>
          <w:sz w:val="14"/>
          <w:szCs w:val="14"/>
        </w:rPr>
      </w:pPr>
      <w:r w:rsidRPr="000F3E97">
        <w:rPr>
          <w:sz w:val="14"/>
          <w:szCs w:val="14"/>
        </w:rPr>
        <w:t xml:space="preserve"> </w:t>
      </w:r>
      <w:r w:rsidRPr="000F3E97">
        <w:rPr>
          <w:b/>
          <w:sz w:val="14"/>
          <w:szCs w:val="14"/>
        </w:rPr>
        <w:t xml:space="preserve">Article </w:t>
      </w:r>
      <w:r w:rsidR="00676DFA" w:rsidRPr="000F3E97">
        <w:rPr>
          <w:b/>
          <w:sz w:val="14"/>
          <w:szCs w:val="14"/>
        </w:rPr>
        <w:fldChar w:fldCharType="begin"/>
      </w:r>
      <w:r w:rsidR="00676DFA" w:rsidRPr="000F3E97">
        <w:rPr>
          <w:b/>
          <w:sz w:val="14"/>
          <w:szCs w:val="14"/>
        </w:rPr>
        <w:instrText xml:space="preserve"> AUTONUM  \* Arabic </w:instrText>
      </w:r>
      <w:r w:rsidR="00676DFA" w:rsidRPr="000F3E97">
        <w:rPr>
          <w:b/>
          <w:sz w:val="14"/>
          <w:szCs w:val="14"/>
        </w:rPr>
        <w:fldChar w:fldCharType="end"/>
      </w:r>
      <w:r w:rsidRPr="000F3E97">
        <w:rPr>
          <w:b/>
          <w:sz w:val="14"/>
          <w:szCs w:val="14"/>
        </w:rPr>
        <w:t xml:space="preserve"> : Droit de rétractation</w:t>
      </w:r>
      <w:r w:rsidRPr="000F3E97">
        <w:rPr>
          <w:sz w:val="14"/>
          <w:szCs w:val="14"/>
        </w:rPr>
        <w:t xml:space="preserve"> </w:t>
      </w:r>
    </w:p>
    <w:p w:rsidR="0037194C" w:rsidRPr="000F3E97" w:rsidRDefault="0037194C" w:rsidP="00676DFA">
      <w:pPr>
        <w:pStyle w:val="CdV"/>
        <w:rPr>
          <w:sz w:val="14"/>
          <w:szCs w:val="14"/>
        </w:rPr>
      </w:pPr>
      <w:r w:rsidRPr="000F3E97">
        <w:rPr>
          <w:sz w:val="14"/>
          <w:szCs w:val="14"/>
        </w:rPr>
        <w:t xml:space="preserve">Lorsque l'abonné est une personne physique consommateur, il bénéficie d'un délai de rétractation de 7 jours francs conformément à l'article L.121-20 du Code de </w:t>
      </w:r>
      <w:smartTag w:uri="urn:schemas-microsoft-com:office:smarttags" w:element="PersonName">
        <w:smartTagPr>
          <w:attr w:name="ProductID" w:val="la Consommation. Cette"/>
        </w:smartTagPr>
        <w:r w:rsidRPr="000F3E97">
          <w:rPr>
            <w:sz w:val="14"/>
            <w:szCs w:val="14"/>
          </w:rPr>
          <w:t>la Consommation. Cette</w:t>
        </w:r>
      </w:smartTag>
      <w:r w:rsidRPr="000F3E97">
        <w:rPr>
          <w:sz w:val="14"/>
          <w:szCs w:val="14"/>
        </w:rPr>
        <w:t xml:space="preserve"> disposition ne s</w:t>
      </w:r>
      <w:r w:rsidR="002270F5" w:rsidRPr="000F3E97">
        <w:rPr>
          <w:sz w:val="14"/>
          <w:szCs w:val="14"/>
        </w:rPr>
        <w:t xml:space="preserve">'applique pas au professionnel </w:t>
      </w:r>
      <w:r w:rsidRPr="000F3E97">
        <w:rPr>
          <w:sz w:val="14"/>
          <w:szCs w:val="14"/>
        </w:rPr>
        <w:t xml:space="preserve">(personne physique inscrite en nom propre au répertoire des métiers, au RCS ou à l'URSSAF ou société commerciale). </w:t>
      </w:r>
    </w:p>
    <w:p w:rsidR="00676DFA" w:rsidRPr="000F3E97" w:rsidRDefault="0037194C" w:rsidP="00676DFA">
      <w:pPr>
        <w:pStyle w:val="CdV"/>
        <w:rPr>
          <w:b/>
          <w:sz w:val="14"/>
          <w:szCs w:val="14"/>
        </w:rPr>
      </w:pPr>
      <w:r w:rsidRPr="000F3E97">
        <w:rPr>
          <w:b/>
          <w:sz w:val="14"/>
          <w:szCs w:val="14"/>
        </w:rPr>
        <w:t xml:space="preserve">Article </w:t>
      </w:r>
      <w:r w:rsidR="00676DFA" w:rsidRPr="000F3E97">
        <w:rPr>
          <w:b/>
          <w:sz w:val="14"/>
          <w:szCs w:val="14"/>
        </w:rPr>
        <w:fldChar w:fldCharType="begin"/>
      </w:r>
      <w:r w:rsidR="00676DFA" w:rsidRPr="000F3E97">
        <w:rPr>
          <w:b/>
          <w:sz w:val="14"/>
          <w:szCs w:val="14"/>
        </w:rPr>
        <w:instrText xml:space="preserve"> AUTONUM  \* Arabic </w:instrText>
      </w:r>
      <w:r w:rsidR="00676DFA" w:rsidRPr="000F3E97">
        <w:rPr>
          <w:b/>
          <w:sz w:val="14"/>
          <w:szCs w:val="14"/>
        </w:rPr>
        <w:fldChar w:fldCharType="end"/>
      </w:r>
      <w:r w:rsidRPr="000F3E97">
        <w:rPr>
          <w:b/>
          <w:sz w:val="14"/>
          <w:szCs w:val="14"/>
        </w:rPr>
        <w:t xml:space="preserve"> : Informations contenues dans SUN.</w:t>
      </w:r>
      <w:r w:rsidRPr="000F3E97">
        <w:rPr>
          <w:b/>
          <w:i/>
          <w:sz w:val="14"/>
          <w:szCs w:val="14"/>
        </w:rPr>
        <w:t>e</w:t>
      </w:r>
      <w:r w:rsidRPr="000F3E97">
        <w:rPr>
          <w:b/>
          <w:sz w:val="14"/>
          <w:szCs w:val="14"/>
        </w:rPr>
        <w:t>Veille Recherche Biomédicale</w:t>
      </w:r>
    </w:p>
    <w:p w:rsidR="0037194C" w:rsidRPr="000F3E97" w:rsidRDefault="0037194C" w:rsidP="00676DFA">
      <w:pPr>
        <w:pStyle w:val="CdV"/>
        <w:rPr>
          <w:sz w:val="14"/>
          <w:szCs w:val="14"/>
        </w:rPr>
      </w:pPr>
      <w:r w:rsidRPr="000F3E97">
        <w:rPr>
          <w:sz w:val="14"/>
          <w:szCs w:val="14"/>
        </w:rPr>
        <w:t>Les informations contenues dans SUN.</w:t>
      </w:r>
      <w:r w:rsidRPr="000F3E97">
        <w:rPr>
          <w:i/>
          <w:sz w:val="14"/>
          <w:szCs w:val="14"/>
        </w:rPr>
        <w:t>e</w:t>
      </w:r>
      <w:r w:rsidRPr="000F3E97">
        <w:rPr>
          <w:sz w:val="14"/>
          <w:szCs w:val="14"/>
        </w:rPr>
        <w:t xml:space="preserve">Veille Recherche Biomédicale proviennent des textes en vigueur ou en projet mis à la disposition du public (notamment sur Internet). </w:t>
      </w:r>
    </w:p>
    <w:p w:rsidR="00551FAB" w:rsidRPr="000F3E97" w:rsidRDefault="0037194C" w:rsidP="00676DFA">
      <w:pPr>
        <w:pStyle w:val="CdV"/>
        <w:rPr>
          <w:sz w:val="14"/>
          <w:szCs w:val="14"/>
        </w:rPr>
        <w:sectPr w:rsidR="00551FAB" w:rsidRPr="000F3E97" w:rsidSect="003862E1">
          <w:endnotePr>
            <w:numFmt w:val="decimal"/>
          </w:endnotePr>
          <w:type w:val="continuous"/>
          <w:pgSz w:w="11906" w:h="16838"/>
          <w:pgMar w:top="1418" w:right="1276" w:bottom="1418" w:left="3686" w:header="425" w:footer="147" w:gutter="0"/>
          <w:cols w:num="3" w:space="283"/>
          <w:titlePg/>
        </w:sectPr>
      </w:pPr>
      <w:r w:rsidRPr="000F3E97">
        <w:rPr>
          <w:sz w:val="14"/>
          <w:szCs w:val="14"/>
        </w:rPr>
        <w:t>SUNNIKAN Consulting ne saurait être tenu responsable d'une mauvaise interprétatio</w:t>
      </w:r>
      <w:r w:rsidR="00676DFA" w:rsidRPr="000F3E97">
        <w:rPr>
          <w:sz w:val="14"/>
          <w:szCs w:val="14"/>
        </w:rPr>
        <w:t>n des textes faite par l'abonné.</w:t>
      </w:r>
    </w:p>
    <w:p w:rsidR="001F4E06" w:rsidRPr="00097794" w:rsidRDefault="00CA2122" w:rsidP="00676DFA">
      <w:pPr>
        <w:rPr>
          <w:i/>
          <w:sz w:val="14"/>
          <w:szCs w:val="14"/>
        </w:rPr>
      </w:pPr>
      <w:r>
        <w:rPr>
          <w:sz w:val="14"/>
          <w:szCs w:val="14"/>
        </w:rPr>
        <w:lastRenderedPageBreak/>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sidRPr="00097794">
        <w:rPr>
          <w:i/>
          <w:sz w:val="14"/>
          <w:szCs w:val="14"/>
        </w:rPr>
        <w:t>Version du 8 septembre 2009</w:t>
      </w:r>
    </w:p>
    <w:sectPr w:rsidR="001F4E06" w:rsidRPr="00097794" w:rsidSect="000C334F">
      <w:endnotePr>
        <w:numFmt w:val="decimal"/>
      </w:endnotePr>
      <w:type w:val="continuous"/>
      <w:pgSz w:w="11906" w:h="16838"/>
      <w:pgMar w:top="1702" w:right="849" w:bottom="1276" w:left="1418" w:header="425" w:footer="14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E34" w:rsidRDefault="00051E34">
      <w:r>
        <w:separator/>
      </w:r>
    </w:p>
  </w:endnote>
  <w:endnote w:type="continuationSeparator" w:id="0">
    <w:p w:rsidR="00051E34" w:rsidRDefault="00051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TC Franklin Gothic Std Book">
    <w:panose1 w:val="00000000000000000000"/>
    <w:charset w:val="00"/>
    <w:family w:val="swiss"/>
    <w:notTrueType/>
    <w:pitch w:val="variable"/>
    <w:sig w:usb0="800000AF" w:usb1="4000204A"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ITC Franklin Gothic Std Med">
    <w:panose1 w:val="00000000000000000000"/>
    <w:charset w:val="00"/>
    <w:family w:val="swiss"/>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Verdana Ref">
    <w:altName w:val="Tahoma"/>
    <w:charset w:val="00"/>
    <w:family w:val="swiss"/>
    <w:pitch w:val="variable"/>
    <w:sig w:usb0="00000001" w:usb1="00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Minion">
    <w:charset w:val="00"/>
    <w:family w:val="roman"/>
    <w:pitch w:val="variable"/>
    <w:sig w:usb0="00000003" w:usb1="00000000" w:usb2="00000000" w:usb3="00000000" w:csb0="00000001"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ITC Franklin Gothic Book">
    <w:panose1 w:val="020B0504030503020204"/>
    <w:charset w:val="00"/>
    <w:family w:val="swiss"/>
    <w:pitch w:val="variable"/>
    <w:sig w:usb0="00000003" w:usb1="00000000" w:usb2="00000000" w:usb3="00000000" w:csb0="00000001" w:csb1="00000000"/>
  </w:font>
  <w:font w:name="ITC Franklin Gothic Std Bk C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E77" w:rsidRPr="009B2E77" w:rsidRDefault="009B2E77" w:rsidP="009B2E77">
    <w:pPr>
      <w:tabs>
        <w:tab w:val="center" w:pos="4536"/>
        <w:tab w:val="right" w:pos="9072"/>
      </w:tabs>
      <w:spacing w:line="240" w:lineRule="auto"/>
      <w:jc w:val="center"/>
      <w:rPr>
        <w:rFonts w:ascii="Franklin Gothic Demi" w:hAnsi="Franklin Gothic Demi"/>
        <w:noProof/>
        <w:sz w:val="14"/>
        <w:szCs w:val="14"/>
      </w:rPr>
    </w:pPr>
    <w:r w:rsidRPr="009B2E77">
      <w:rPr>
        <w:rFonts w:ascii="Franklin Gothic Demi" w:hAnsi="Franklin Gothic Demi"/>
        <w:caps/>
        <w:noProof/>
        <w:sz w:val="14"/>
        <w:szCs w:val="14"/>
      </w:rPr>
      <w:t xml:space="preserve">Sarl au capital de 20.000 </w:t>
    </w:r>
    <w:r w:rsidRPr="009B2E77">
      <w:rPr>
        <w:rFonts w:ascii="Franklin Gothic Demi" w:hAnsi="Franklin Gothic Demi"/>
        <w:noProof/>
        <w:sz w:val="14"/>
        <w:szCs w:val="14"/>
      </w:rPr>
      <w:t>Euros</w:t>
    </w:r>
    <w:r w:rsidRPr="009B2E77">
      <w:rPr>
        <w:rFonts w:ascii="Franklin Gothic Demi" w:hAnsi="Franklin Gothic Demi"/>
        <w:noProof/>
        <w:sz w:val="14"/>
        <w:szCs w:val="14"/>
      </w:rPr>
      <w:br/>
    </w:r>
    <w:r w:rsidRPr="009B2E77">
      <w:rPr>
        <w:rFonts w:ascii="Franklin Gothic Demi" w:hAnsi="Franklin Gothic Demi"/>
        <w:caps/>
        <w:noProof/>
        <w:sz w:val="14"/>
        <w:szCs w:val="14"/>
      </w:rPr>
      <w:t>8 Parvis de Saint Maur - 94100 SAINT-MAUR-DES-FOSSES– France</w:t>
    </w:r>
    <w:r w:rsidRPr="009B2E77">
      <w:rPr>
        <w:rFonts w:ascii="Franklin Gothic Demi" w:hAnsi="Franklin Gothic Demi"/>
        <w:noProof/>
        <w:sz w:val="14"/>
        <w:szCs w:val="14"/>
      </w:rPr>
      <w:t xml:space="preserve"> </w:t>
    </w:r>
  </w:p>
  <w:p w:rsidR="009B2E77" w:rsidRPr="009B2E77" w:rsidRDefault="009B2E77" w:rsidP="009B2E77">
    <w:pPr>
      <w:tabs>
        <w:tab w:val="center" w:pos="4536"/>
        <w:tab w:val="right" w:pos="9072"/>
      </w:tabs>
      <w:spacing w:line="240" w:lineRule="auto"/>
      <w:jc w:val="center"/>
      <w:rPr>
        <w:rFonts w:ascii="Franklin Gothic Demi" w:hAnsi="Franklin Gothic Demi"/>
        <w:noProof/>
        <w:sz w:val="14"/>
        <w:szCs w:val="14"/>
      </w:rPr>
    </w:pPr>
    <w:r w:rsidRPr="009B2E77">
      <w:rPr>
        <w:rFonts w:ascii="Franklin Gothic Demi" w:hAnsi="Franklin Gothic Demi"/>
        <w:noProof/>
        <w:sz w:val="14"/>
        <w:szCs w:val="14"/>
      </w:rPr>
      <w:t xml:space="preserve">TÉLÉPHONE : (33) 01 55 97 13 13 – FAX : (33) 01 55 97 13 14 – </w:t>
    </w:r>
  </w:p>
  <w:p w:rsidR="009B2E77" w:rsidRPr="009B2E77" w:rsidRDefault="009B2E77" w:rsidP="009B2E77">
    <w:pPr>
      <w:tabs>
        <w:tab w:val="center" w:pos="4536"/>
        <w:tab w:val="right" w:pos="9072"/>
      </w:tabs>
      <w:spacing w:line="240" w:lineRule="auto"/>
      <w:jc w:val="center"/>
      <w:rPr>
        <w:rFonts w:ascii="Franklin Gothic Demi" w:hAnsi="Franklin Gothic Demi"/>
        <w:noProof/>
        <w:sz w:val="14"/>
        <w:szCs w:val="14"/>
      </w:rPr>
    </w:pPr>
    <w:hyperlink r:id="rId1" w:history="1">
      <w:r w:rsidRPr="009B2E77">
        <w:rPr>
          <w:rFonts w:ascii="Franklin Gothic Book" w:hAnsi="Franklin Gothic Book"/>
          <w:noProof/>
          <w:sz w:val="14"/>
          <w:szCs w:val="14"/>
          <w:u w:val="single"/>
        </w:rPr>
        <w:t>sunnikan@sunnikan.com</w:t>
      </w:r>
    </w:hyperlink>
    <w:r w:rsidRPr="009B2E77">
      <w:rPr>
        <w:rFonts w:ascii="Franklin Gothic Demi" w:hAnsi="Franklin Gothic Demi"/>
        <w:noProof/>
        <w:sz w:val="14"/>
        <w:szCs w:val="14"/>
      </w:rPr>
      <w:t xml:space="preserve"> - </w:t>
    </w:r>
    <w:hyperlink r:id="rId2" w:history="1">
      <w:r w:rsidRPr="009B2E77">
        <w:rPr>
          <w:rFonts w:ascii="Franklin Gothic Book" w:hAnsi="Franklin Gothic Book"/>
          <w:noProof/>
          <w:sz w:val="14"/>
          <w:szCs w:val="14"/>
          <w:u w:val="single"/>
        </w:rPr>
        <w:t>www.sunnikan.com</w:t>
      </w:r>
    </w:hyperlink>
  </w:p>
  <w:p w:rsidR="009B2E77" w:rsidRPr="009B2E77" w:rsidRDefault="009B2E77" w:rsidP="009B2E77">
    <w:pPr>
      <w:tabs>
        <w:tab w:val="center" w:pos="4536"/>
        <w:tab w:val="right" w:pos="9072"/>
      </w:tabs>
      <w:spacing w:line="240" w:lineRule="auto"/>
      <w:jc w:val="center"/>
      <w:rPr>
        <w:rFonts w:ascii="Franklin Gothic Demi" w:hAnsi="Franklin Gothic Demi"/>
        <w:noProof/>
        <w:sz w:val="14"/>
        <w:szCs w:val="14"/>
      </w:rPr>
    </w:pPr>
    <w:r w:rsidRPr="009B2E77">
      <w:rPr>
        <w:rFonts w:ascii="Franklin Gothic Demi" w:hAnsi="Franklin Gothic Demi"/>
        <w:noProof/>
        <w:sz w:val="14"/>
        <w:szCs w:val="14"/>
      </w:rPr>
      <w:t xml:space="preserve"> RCS CRÉTEIL B 409 032 240 – APE 7022Z</w:t>
    </w:r>
  </w:p>
  <w:p w:rsidR="00584B18" w:rsidRDefault="00584B18" w:rsidP="00CE2E7E">
    <w:pPr>
      <w:pStyle w:val="Pieddepage"/>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E77" w:rsidRPr="009B2E77" w:rsidRDefault="009B2E77" w:rsidP="009B2E77">
    <w:pPr>
      <w:tabs>
        <w:tab w:val="center" w:pos="4536"/>
        <w:tab w:val="right" w:pos="9072"/>
      </w:tabs>
      <w:spacing w:line="240" w:lineRule="auto"/>
      <w:jc w:val="center"/>
      <w:rPr>
        <w:rFonts w:ascii="Franklin Gothic Demi" w:hAnsi="Franklin Gothic Demi"/>
        <w:noProof/>
        <w:sz w:val="14"/>
        <w:szCs w:val="14"/>
      </w:rPr>
    </w:pPr>
    <w:r w:rsidRPr="009B2E77">
      <w:rPr>
        <w:rFonts w:ascii="Franklin Gothic Demi" w:hAnsi="Franklin Gothic Demi"/>
        <w:caps/>
        <w:noProof/>
        <w:sz w:val="14"/>
        <w:szCs w:val="14"/>
      </w:rPr>
      <w:t xml:space="preserve">Sarl au capital de 20.000 </w:t>
    </w:r>
    <w:r w:rsidRPr="009B2E77">
      <w:rPr>
        <w:rFonts w:ascii="Franklin Gothic Demi" w:hAnsi="Franklin Gothic Demi"/>
        <w:noProof/>
        <w:sz w:val="14"/>
        <w:szCs w:val="14"/>
      </w:rPr>
      <w:t>Euros</w:t>
    </w:r>
    <w:r w:rsidRPr="009B2E77">
      <w:rPr>
        <w:rFonts w:ascii="Franklin Gothic Demi" w:hAnsi="Franklin Gothic Demi"/>
        <w:noProof/>
        <w:sz w:val="14"/>
        <w:szCs w:val="14"/>
      </w:rPr>
      <w:br/>
    </w:r>
    <w:r w:rsidRPr="009B2E77">
      <w:rPr>
        <w:rFonts w:ascii="Franklin Gothic Demi" w:hAnsi="Franklin Gothic Demi"/>
        <w:caps/>
        <w:noProof/>
        <w:sz w:val="14"/>
        <w:szCs w:val="14"/>
      </w:rPr>
      <w:t>8 Parvis de Saint Maur - 94100 SAINT-MAUR-DES-FOSSES– France</w:t>
    </w:r>
    <w:r w:rsidRPr="009B2E77">
      <w:rPr>
        <w:rFonts w:ascii="Franklin Gothic Demi" w:hAnsi="Franklin Gothic Demi"/>
        <w:noProof/>
        <w:sz w:val="14"/>
        <w:szCs w:val="14"/>
      </w:rPr>
      <w:t xml:space="preserve"> </w:t>
    </w:r>
  </w:p>
  <w:p w:rsidR="009B2E77" w:rsidRPr="009B2E77" w:rsidRDefault="009B2E77" w:rsidP="009B2E77">
    <w:pPr>
      <w:tabs>
        <w:tab w:val="center" w:pos="4536"/>
        <w:tab w:val="right" w:pos="9072"/>
      </w:tabs>
      <w:spacing w:line="240" w:lineRule="auto"/>
      <w:jc w:val="center"/>
      <w:rPr>
        <w:rFonts w:ascii="Franklin Gothic Demi" w:hAnsi="Franklin Gothic Demi"/>
        <w:noProof/>
        <w:sz w:val="14"/>
        <w:szCs w:val="14"/>
      </w:rPr>
    </w:pPr>
    <w:r w:rsidRPr="009B2E77">
      <w:rPr>
        <w:rFonts w:ascii="Franklin Gothic Demi" w:hAnsi="Franklin Gothic Demi"/>
        <w:noProof/>
        <w:sz w:val="14"/>
        <w:szCs w:val="14"/>
      </w:rPr>
      <w:t xml:space="preserve">TÉLÉPHONE : (33) 01 55 97 13 13 – FAX : (33) 01 55 97 13 14 – </w:t>
    </w:r>
  </w:p>
  <w:p w:rsidR="009B2E77" w:rsidRPr="009B2E77" w:rsidRDefault="009B2E77" w:rsidP="009B2E77">
    <w:pPr>
      <w:tabs>
        <w:tab w:val="center" w:pos="4536"/>
        <w:tab w:val="right" w:pos="9072"/>
      </w:tabs>
      <w:spacing w:line="240" w:lineRule="auto"/>
      <w:jc w:val="center"/>
      <w:rPr>
        <w:rFonts w:ascii="Franklin Gothic Demi" w:hAnsi="Franklin Gothic Demi"/>
        <w:noProof/>
        <w:sz w:val="14"/>
        <w:szCs w:val="14"/>
      </w:rPr>
    </w:pPr>
    <w:hyperlink r:id="rId1" w:history="1">
      <w:r w:rsidRPr="009B2E77">
        <w:rPr>
          <w:rFonts w:ascii="Franklin Gothic Book" w:hAnsi="Franklin Gothic Book"/>
          <w:noProof/>
          <w:sz w:val="14"/>
          <w:szCs w:val="14"/>
          <w:u w:val="single"/>
        </w:rPr>
        <w:t>sunnikan@sunnikan.com</w:t>
      </w:r>
    </w:hyperlink>
    <w:r w:rsidRPr="009B2E77">
      <w:rPr>
        <w:rFonts w:ascii="Franklin Gothic Demi" w:hAnsi="Franklin Gothic Demi"/>
        <w:noProof/>
        <w:sz w:val="14"/>
        <w:szCs w:val="14"/>
      </w:rPr>
      <w:t xml:space="preserve"> - </w:t>
    </w:r>
    <w:hyperlink r:id="rId2" w:history="1">
      <w:r w:rsidRPr="009B2E77">
        <w:rPr>
          <w:rFonts w:ascii="Franklin Gothic Book" w:hAnsi="Franklin Gothic Book"/>
          <w:noProof/>
          <w:sz w:val="14"/>
          <w:szCs w:val="14"/>
          <w:u w:val="single"/>
        </w:rPr>
        <w:t>www.sunnikan.com</w:t>
      </w:r>
    </w:hyperlink>
  </w:p>
  <w:p w:rsidR="009B2E77" w:rsidRPr="009B2E77" w:rsidRDefault="009B2E77" w:rsidP="009B2E77">
    <w:pPr>
      <w:tabs>
        <w:tab w:val="center" w:pos="4536"/>
        <w:tab w:val="right" w:pos="9072"/>
      </w:tabs>
      <w:spacing w:line="240" w:lineRule="auto"/>
      <w:jc w:val="center"/>
      <w:rPr>
        <w:rFonts w:ascii="Franklin Gothic Demi" w:hAnsi="Franklin Gothic Demi"/>
        <w:noProof/>
        <w:sz w:val="14"/>
        <w:szCs w:val="14"/>
      </w:rPr>
    </w:pPr>
    <w:r w:rsidRPr="009B2E77">
      <w:rPr>
        <w:rFonts w:ascii="Franklin Gothic Demi" w:hAnsi="Franklin Gothic Demi"/>
        <w:noProof/>
        <w:sz w:val="14"/>
        <w:szCs w:val="14"/>
      </w:rPr>
      <w:t xml:space="preserve"> RCS CRÉTEIL B 409 032 240 – APE 7022Z</w:t>
    </w:r>
  </w:p>
  <w:p w:rsidR="00584B18" w:rsidRDefault="00584B18" w:rsidP="004417FF">
    <w:pPr>
      <w:pStyle w:val="Pieddepage"/>
      <w:rPr>
        <w:sz w:val="16"/>
      </w:rPr>
    </w:pPr>
    <w:r>
      <w:rPr>
        <w:sz w:val="16"/>
      </w:rPr>
      <w:t xml:space="preserve"> </w:t>
    </w:r>
    <w:r>
      <w:rPr>
        <w:sz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E34" w:rsidRDefault="00051E34">
      <w:r>
        <w:separator/>
      </w:r>
    </w:p>
  </w:footnote>
  <w:footnote w:type="continuationSeparator" w:id="0">
    <w:p w:rsidR="00051E34" w:rsidRDefault="00051E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7" type="#_x0000_t75" style="width:78.75pt;height:73.5pt" o:bullet="t">
        <v:imagedata r:id="rId1" o:title="SC_puce"/>
      </v:shape>
    </w:pict>
  </w:numPicBullet>
  <w:abstractNum w:abstractNumId="0">
    <w:nsid w:val="FFFFFF7C"/>
    <w:multiLevelType w:val="singleLevel"/>
    <w:tmpl w:val="97C0118E"/>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DBEC73DE"/>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D08C0DF4"/>
    <w:lvl w:ilvl="0">
      <w:start w:val="1"/>
      <w:numFmt w:val="decimal"/>
      <w:pStyle w:val="Listenumros3"/>
      <w:lvlText w:val="%1."/>
      <w:lvlJc w:val="left"/>
      <w:pPr>
        <w:tabs>
          <w:tab w:val="num" w:pos="926"/>
        </w:tabs>
        <w:ind w:left="926" w:hanging="360"/>
      </w:pPr>
    </w:lvl>
  </w:abstractNum>
  <w:abstractNum w:abstractNumId="3">
    <w:nsid w:val="FFFFFF7F"/>
    <w:multiLevelType w:val="singleLevel"/>
    <w:tmpl w:val="F99466C0"/>
    <w:lvl w:ilvl="0">
      <w:start w:val="1"/>
      <w:numFmt w:val="decimal"/>
      <w:pStyle w:val="Listenumros2"/>
      <w:lvlText w:val="%1."/>
      <w:lvlJc w:val="left"/>
      <w:pPr>
        <w:tabs>
          <w:tab w:val="num" w:pos="643"/>
        </w:tabs>
        <w:ind w:left="643" w:hanging="360"/>
      </w:pPr>
    </w:lvl>
  </w:abstractNum>
  <w:abstractNum w:abstractNumId="4">
    <w:nsid w:val="FFFFFF80"/>
    <w:multiLevelType w:val="singleLevel"/>
    <w:tmpl w:val="6310E84E"/>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321476A0"/>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nsid w:val="FFFFFF88"/>
    <w:multiLevelType w:val="singleLevel"/>
    <w:tmpl w:val="453EB78C"/>
    <w:lvl w:ilvl="0">
      <w:start w:val="1"/>
      <w:numFmt w:val="decimal"/>
      <w:pStyle w:val="Listenumros"/>
      <w:lvlText w:val="%1."/>
      <w:lvlJc w:val="left"/>
      <w:pPr>
        <w:tabs>
          <w:tab w:val="num" w:pos="360"/>
        </w:tabs>
        <w:ind w:left="360" w:hanging="360"/>
      </w:pPr>
    </w:lvl>
  </w:abstractNum>
  <w:abstractNum w:abstractNumId="8">
    <w:nsid w:val="FFFFFFFB"/>
    <w:multiLevelType w:val="multilevel"/>
    <w:tmpl w:val="079AE2AE"/>
    <w:lvl w:ilvl="0">
      <w:start w:val="1"/>
      <w:numFmt w:val="decimal"/>
      <w:suff w:val="nothing"/>
      <w:lvlText w:val="Article %1 - "/>
      <w:lvlJc w:val="left"/>
      <w:pPr>
        <w:ind w:left="1417" w:hanging="566"/>
      </w:pPr>
      <w:rPr>
        <w:rFonts w:ascii="Tw Cen MT" w:hAnsi="Tw Cen MT" w:hint="default"/>
        <w:b/>
        <w:i w:val="0"/>
        <w:sz w:val="24"/>
        <w:u w:val="single"/>
      </w:rPr>
    </w:lvl>
    <w:lvl w:ilvl="1">
      <w:start w:val="1"/>
      <w:numFmt w:val="upperLetter"/>
      <w:lvlText w:val="%2."/>
      <w:lvlJc w:val="left"/>
      <w:pPr>
        <w:tabs>
          <w:tab w:val="num" w:pos="-851"/>
        </w:tabs>
        <w:ind w:left="565" w:hanging="708"/>
      </w:pPr>
      <w:rPr>
        <w:rFonts w:hint="default"/>
      </w:rPr>
    </w:lvl>
    <w:lvl w:ilvl="2">
      <w:start w:val="1"/>
      <w:numFmt w:val="decimal"/>
      <w:lvlText w:val="%3."/>
      <w:lvlJc w:val="left"/>
      <w:pPr>
        <w:tabs>
          <w:tab w:val="num" w:pos="-851"/>
        </w:tabs>
        <w:ind w:left="1273" w:hanging="708"/>
      </w:pPr>
      <w:rPr>
        <w:rFonts w:hint="default"/>
      </w:rPr>
    </w:lvl>
    <w:lvl w:ilvl="3">
      <w:start w:val="1"/>
      <w:numFmt w:val="lowerLetter"/>
      <w:lvlText w:val="%4)"/>
      <w:lvlJc w:val="left"/>
      <w:pPr>
        <w:tabs>
          <w:tab w:val="num" w:pos="-851"/>
        </w:tabs>
        <w:ind w:left="1981" w:hanging="708"/>
      </w:pPr>
      <w:rPr>
        <w:rFonts w:hint="default"/>
      </w:rPr>
    </w:lvl>
    <w:lvl w:ilvl="4">
      <w:start w:val="1"/>
      <w:numFmt w:val="decimal"/>
      <w:lvlText w:val="(%5)"/>
      <w:lvlJc w:val="left"/>
      <w:pPr>
        <w:tabs>
          <w:tab w:val="num" w:pos="-851"/>
        </w:tabs>
        <w:ind w:left="2689" w:hanging="708"/>
      </w:pPr>
      <w:rPr>
        <w:rFonts w:hint="default"/>
      </w:rPr>
    </w:lvl>
    <w:lvl w:ilvl="5">
      <w:start w:val="1"/>
      <w:numFmt w:val="lowerLetter"/>
      <w:lvlText w:val="(%6)"/>
      <w:lvlJc w:val="left"/>
      <w:pPr>
        <w:tabs>
          <w:tab w:val="num" w:pos="-851"/>
        </w:tabs>
        <w:ind w:left="3397" w:hanging="708"/>
      </w:pPr>
      <w:rPr>
        <w:rFonts w:hint="default"/>
      </w:rPr>
    </w:lvl>
    <w:lvl w:ilvl="6">
      <w:start w:val="1"/>
      <w:numFmt w:val="lowerRoman"/>
      <w:lvlText w:val="(%7)"/>
      <w:lvlJc w:val="left"/>
      <w:pPr>
        <w:tabs>
          <w:tab w:val="num" w:pos="-851"/>
        </w:tabs>
        <w:ind w:left="4105" w:hanging="708"/>
      </w:pPr>
      <w:rPr>
        <w:rFonts w:hint="default"/>
      </w:rPr>
    </w:lvl>
    <w:lvl w:ilvl="7">
      <w:start w:val="1"/>
      <w:numFmt w:val="lowerLetter"/>
      <w:lvlText w:val="(%8)"/>
      <w:lvlJc w:val="left"/>
      <w:pPr>
        <w:tabs>
          <w:tab w:val="num" w:pos="-851"/>
        </w:tabs>
        <w:ind w:left="4813" w:hanging="708"/>
      </w:pPr>
      <w:rPr>
        <w:rFonts w:hint="default"/>
      </w:rPr>
    </w:lvl>
    <w:lvl w:ilvl="8">
      <w:start w:val="1"/>
      <w:numFmt w:val="lowerRoman"/>
      <w:lvlText w:val="(%9)"/>
      <w:lvlJc w:val="left"/>
      <w:pPr>
        <w:tabs>
          <w:tab w:val="num" w:pos="-851"/>
        </w:tabs>
        <w:ind w:left="5521" w:hanging="708"/>
      </w:pPr>
      <w:rPr>
        <w:rFonts w:hint="default"/>
      </w:rPr>
    </w:lvl>
  </w:abstractNum>
  <w:abstractNum w:abstractNumId="9">
    <w:nsid w:val="FFFFFFFE"/>
    <w:multiLevelType w:val="singleLevel"/>
    <w:tmpl w:val="E9B2CFEA"/>
    <w:lvl w:ilvl="0">
      <w:numFmt w:val="bullet"/>
      <w:lvlText w:val="*"/>
      <w:lvlJc w:val="left"/>
    </w:lvl>
  </w:abstractNum>
  <w:abstractNum w:abstractNumId="10">
    <w:nsid w:val="02B61E0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065B7311"/>
    <w:multiLevelType w:val="singleLevel"/>
    <w:tmpl w:val="9F0C402E"/>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2">
    <w:nsid w:val="0B382498"/>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0EC42A27"/>
    <w:multiLevelType w:val="hybridMultilevel"/>
    <w:tmpl w:val="5956C228"/>
    <w:lvl w:ilvl="0" w:tplc="06845666">
      <w:start w:val="1"/>
      <w:numFmt w:val="bullet"/>
      <w:pStyle w:val="BTableau"/>
      <w:lvlText w:val=""/>
      <w:lvlJc w:val="left"/>
      <w:pPr>
        <w:tabs>
          <w:tab w:val="num" w:pos="927"/>
        </w:tabs>
        <w:ind w:left="927"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12253669"/>
    <w:multiLevelType w:val="hybridMultilevel"/>
    <w:tmpl w:val="0AAEFC8A"/>
    <w:lvl w:ilvl="0" w:tplc="FD40291C">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145C3218"/>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17FF485A"/>
    <w:multiLevelType w:val="hybridMultilevel"/>
    <w:tmpl w:val="F40AD2D6"/>
    <w:lvl w:ilvl="0" w:tplc="47C6FB7A">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377D6F23"/>
    <w:multiLevelType w:val="multilevel"/>
    <w:tmpl w:val="3A7C3542"/>
    <w:lvl w:ilvl="0">
      <w:start w:val="1"/>
      <w:numFmt w:val="decimal"/>
      <w:lvlText w:val="%1"/>
      <w:lvlJc w:val="left"/>
      <w:pPr>
        <w:tabs>
          <w:tab w:val="num" w:pos="-1451"/>
        </w:tabs>
        <w:ind w:left="-1451" w:hanging="709"/>
      </w:pPr>
      <w:rPr>
        <w:rFonts w:hint="default"/>
      </w:rPr>
    </w:lvl>
    <w:lvl w:ilvl="1">
      <w:start w:val="1"/>
      <w:numFmt w:val="decimal"/>
      <w:lvlText w:val="%1.%2"/>
      <w:lvlJc w:val="left"/>
      <w:pPr>
        <w:tabs>
          <w:tab w:val="num" w:pos="720"/>
        </w:tabs>
        <w:ind w:left="720" w:hanging="720"/>
      </w:pPr>
      <w:rPr>
        <w:rFonts w:ascii="Arial" w:hAnsi="Arial" w:hint="default"/>
        <w:b w:val="0"/>
        <w:i w:val="0"/>
        <w:sz w:val="27"/>
        <w:szCs w:val="27"/>
      </w:rPr>
    </w:lvl>
    <w:lvl w:ilvl="2">
      <w:start w:val="1"/>
      <w:numFmt w:val="decimal"/>
      <w:lvlText w:val="%1.%2.%3"/>
      <w:lvlJc w:val="left"/>
      <w:pPr>
        <w:tabs>
          <w:tab w:val="num" w:pos="-1440"/>
        </w:tabs>
        <w:ind w:left="-1440" w:hanging="720"/>
      </w:pPr>
      <w:rPr>
        <w:rFonts w:ascii="Arial" w:hAnsi="Arial" w:hint="default"/>
        <w:b/>
        <w:i w:val="0"/>
        <w:color w:val="ECCD14"/>
        <w:sz w:val="20"/>
        <w:szCs w:val="20"/>
      </w:rPr>
    </w:lvl>
    <w:lvl w:ilvl="3">
      <w:start w:val="1"/>
      <w:numFmt w:val="decimal"/>
      <w:pStyle w:val="Titre4"/>
      <w:lvlText w:val="%1.%2.%3.%4"/>
      <w:lvlJc w:val="left"/>
      <w:pPr>
        <w:tabs>
          <w:tab w:val="num" w:pos="-1296"/>
        </w:tabs>
        <w:ind w:left="-1296" w:hanging="864"/>
      </w:pPr>
      <w:rPr>
        <w:rFonts w:hint="default"/>
      </w:rPr>
    </w:lvl>
    <w:lvl w:ilvl="4">
      <w:start w:val="1"/>
      <w:numFmt w:val="decimal"/>
      <w:pStyle w:val="Titre5"/>
      <w:lvlText w:val="%1.%2.%3.%4.%5"/>
      <w:lvlJc w:val="left"/>
      <w:pPr>
        <w:tabs>
          <w:tab w:val="num" w:pos="-1152"/>
        </w:tabs>
        <w:ind w:left="-1152" w:hanging="1008"/>
      </w:pPr>
      <w:rPr>
        <w:rFonts w:hint="default"/>
      </w:rPr>
    </w:lvl>
    <w:lvl w:ilvl="5">
      <w:start w:val="1"/>
      <w:numFmt w:val="decimal"/>
      <w:pStyle w:val="Titre6"/>
      <w:lvlText w:val="%1.%2.%3.%4.%5.%6"/>
      <w:lvlJc w:val="left"/>
      <w:pPr>
        <w:tabs>
          <w:tab w:val="num" w:pos="-1008"/>
        </w:tabs>
        <w:ind w:left="-1008" w:hanging="1152"/>
      </w:pPr>
      <w:rPr>
        <w:rFonts w:hint="default"/>
      </w:rPr>
    </w:lvl>
    <w:lvl w:ilvl="6">
      <w:start w:val="1"/>
      <w:numFmt w:val="decimal"/>
      <w:pStyle w:val="Titre7"/>
      <w:lvlText w:val="%1.%2.%3.%4.%5.%6.%7"/>
      <w:lvlJc w:val="left"/>
      <w:pPr>
        <w:tabs>
          <w:tab w:val="num" w:pos="-864"/>
        </w:tabs>
        <w:ind w:left="-864" w:hanging="1296"/>
      </w:pPr>
      <w:rPr>
        <w:rFonts w:hint="default"/>
      </w:rPr>
    </w:lvl>
    <w:lvl w:ilvl="7">
      <w:start w:val="1"/>
      <w:numFmt w:val="decimal"/>
      <w:pStyle w:val="Titre8"/>
      <w:lvlText w:val="%1.%2.%3.%4.%5.%6.%7.%8"/>
      <w:lvlJc w:val="left"/>
      <w:pPr>
        <w:tabs>
          <w:tab w:val="num" w:pos="-720"/>
        </w:tabs>
        <w:ind w:left="-720" w:hanging="1440"/>
      </w:pPr>
      <w:rPr>
        <w:rFonts w:hint="default"/>
      </w:rPr>
    </w:lvl>
    <w:lvl w:ilvl="8">
      <w:start w:val="1"/>
      <w:numFmt w:val="decimal"/>
      <w:pStyle w:val="Titre9"/>
      <w:lvlText w:val="%1.%2.%3.%4.%5.%6.%7.%8.%9"/>
      <w:lvlJc w:val="left"/>
      <w:pPr>
        <w:tabs>
          <w:tab w:val="num" w:pos="-576"/>
        </w:tabs>
        <w:ind w:left="-576" w:hanging="1584"/>
      </w:pPr>
      <w:rPr>
        <w:rFonts w:hint="default"/>
      </w:rPr>
    </w:lvl>
  </w:abstractNum>
  <w:abstractNum w:abstractNumId="18">
    <w:nsid w:val="3DF93996"/>
    <w:multiLevelType w:val="hybridMultilevel"/>
    <w:tmpl w:val="E2465050"/>
    <w:lvl w:ilvl="0" w:tplc="84E4BCD0">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4615484E"/>
    <w:multiLevelType w:val="hybridMultilevel"/>
    <w:tmpl w:val="E236E8C6"/>
    <w:lvl w:ilvl="0">
      <w:start w:val="1"/>
      <w:numFmt w:val="bullet"/>
      <w:pStyle w:val="puces2"/>
      <w:lvlText w:val=""/>
      <w:lvlJc w:val="left"/>
      <w:pPr>
        <w:tabs>
          <w:tab w:val="num" w:pos="1440"/>
        </w:tabs>
        <w:ind w:left="1213" w:hanging="13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nsid w:val="4A50165F"/>
    <w:multiLevelType w:val="hybridMultilevel"/>
    <w:tmpl w:val="4D4238D8"/>
    <w:lvl w:ilvl="0" w:tplc="389893F0">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1">
    <w:nsid w:val="5D34524C"/>
    <w:multiLevelType w:val="multilevel"/>
    <w:tmpl w:val="7F30FA7E"/>
    <w:lvl w:ilvl="0">
      <w:start w:val="1"/>
      <w:numFmt w:val="decimal"/>
      <w:pStyle w:val="annexe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nsid w:val="619A2016"/>
    <w:multiLevelType w:val="hybridMultilevel"/>
    <w:tmpl w:val="F5D48276"/>
    <w:lvl w:ilvl="0" w:tplc="7AB4AE4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3">
    <w:nsid w:val="64BF2EEF"/>
    <w:multiLevelType w:val="hybridMultilevel"/>
    <w:tmpl w:val="C0D42848"/>
    <w:lvl w:ilvl="0" w:tplc="DAF0A5E4">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1B">
      <w:start w:val="1"/>
      <w:numFmt w:val="bullet"/>
      <w:lvlText w:val=""/>
      <w:lvlJc w:val="left"/>
      <w:pPr>
        <w:tabs>
          <w:tab w:val="num" w:pos="1140"/>
        </w:tabs>
        <w:ind w:left="1140" w:hanging="360"/>
      </w:pPr>
      <w:rPr>
        <w:rFonts w:ascii="Wingdings" w:hAnsi="Wingdings" w:hint="default"/>
      </w:rPr>
    </w:lvl>
    <w:lvl w:ilvl="3" w:tplc="040C000F">
      <w:start w:val="1"/>
      <w:numFmt w:val="bullet"/>
      <w:lvlText w:val=""/>
      <w:lvlJc w:val="left"/>
      <w:pPr>
        <w:tabs>
          <w:tab w:val="num" w:pos="1860"/>
        </w:tabs>
        <w:ind w:left="1860" w:hanging="360"/>
      </w:pPr>
      <w:rPr>
        <w:rFonts w:ascii="Symbol" w:hAnsi="Symbol" w:hint="default"/>
      </w:rPr>
    </w:lvl>
    <w:lvl w:ilvl="4" w:tplc="040C0019" w:tentative="1">
      <w:start w:val="1"/>
      <w:numFmt w:val="bullet"/>
      <w:lvlText w:val="o"/>
      <w:lvlJc w:val="left"/>
      <w:pPr>
        <w:tabs>
          <w:tab w:val="num" w:pos="2580"/>
        </w:tabs>
        <w:ind w:left="2580" w:hanging="360"/>
      </w:pPr>
      <w:rPr>
        <w:rFonts w:ascii="Courier New" w:hAnsi="Courier New" w:cs="Courier New" w:hint="default"/>
      </w:rPr>
    </w:lvl>
    <w:lvl w:ilvl="5" w:tplc="040C001B" w:tentative="1">
      <w:start w:val="1"/>
      <w:numFmt w:val="bullet"/>
      <w:lvlText w:val=""/>
      <w:lvlJc w:val="left"/>
      <w:pPr>
        <w:tabs>
          <w:tab w:val="num" w:pos="3300"/>
        </w:tabs>
        <w:ind w:left="3300" w:hanging="360"/>
      </w:pPr>
      <w:rPr>
        <w:rFonts w:ascii="Wingdings" w:hAnsi="Wingdings" w:hint="default"/>
      </w:rPr>
    </w:lvl>
    <w:lvl w:ilvl="6" w:tplc="040C000F" w:tentative="1">
      <w:start w:val="1"/>
      <w:numFmt w:val="bullet"/>
      <w:lvlText w:val=""/>
      <w:lvlJc w:val="left"/>
      <w:pPr>
        <w:tabs>
          <w:tab w:val="num" w:pos="4020"/>
        </w:tabs>
        <w:ind w:left="4020" w:hanging="360"/>
      </w:pPr>
      <w:rPr>
        <w:rFonts w:ascii="Symbol" w:hAnsi="Symbol" w:hint="default"/>
      </w:rPr>
    </w:lvl>
    <w:lvl w:ilvl="7" w:tplc="040C0019" w:tentative="1">
      <w:start w:val="1"/>
      <w:numFmt w:val="bullet"/>
      <w:lvlText w:val="o"/>
      <w:lvlJc w:val="left"/>
      <w:pPr>
        <w:tabs>
          <w:tab w:val="num" w:pos="4740"/>
        </w:tabs>
        <w:ind w:left="4740" w:hanging="360"/>
      </w:pPr>
      <w:rPr>
        <w:rFonts w:ascii="Courier New" w:hAnsi="Courier New" w:cs="Courier New" w:hint="default"/>
      </w:rPr>
    </w:lvl>
    <w:lvl w:ilvl="8" w:tplc="040C001B" w:tentative="1">
      <w:start w:val="1"/>
      <w:numFmt w:val="bullet"/>
      <w:lvlText w:val=""/>
      <w:lvlJc w:val="left"/>
      <w:pPr>
        <w:tabs>
          <w:tab w:val="num" w:pos="5460"/>
        </w:tabs>
        <w:ind w:left="5460" w:hanging="360"/>
      </w:pPr>
      <w:rPr>
        <w:rFonts w:ascii="Wingdings" w:hAnsi="Wingdings" w:hint="default"/>
      </w:rPr>
    </w:lvl>
  </w:abstractNum>
  <w:abstractNum w:abstractNumId="24">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64067C9"/>
    <w:multiLevelType w:val="hybridMultilevel"/>
    <w:tmpl w:val="693A6958"/>
    <w:lvl w:ilvl="0">
      <w:start w:val="1"/>
      <w:numFmt w:val="decimal"/>
      <w:pStyle w:val="Liste01"/>
      <w:lvlText w:val="%1."/>
      <w:lvlJc w:val="left"/>
      <w:pPr>
        <w:tabs>
          <w:tab w:val="num" w:pos="927"/>
        </w:tabs>
        <w:ind w:left="927" w:hanging="360"/>
      </w:pPr>
    </w:lvl>
    <w:lvl w:ilvl="1">
      <w:start w:val="1"/>
      <w:numFmt w:val="bullet"/>
      <w:lvlText w:val="­"/>
      <w:lvlJc w:val="left"/>
      <w:pPr>
        <w:tabs>
          <w:tab w:val="num" w:pos="1854"/>
        </w:tabs>
        <w:ind w:left="1854" w:hanging="567"/>
      </w:pPr>
      <w:rPr>
        <w:rFonts w:ascii="Times New Roman" w:hAnsi="Times New Roman" w:cs="Times New Roman" w:hint="default"/>
        <w:sz w:val="20"/>
      </w:rPr>
    </w:lvl>
    <w:lvl w:ilvl="2" w:tentative="1">
      <w:start w:val="1"/>
      <w:numFmt w:val="lowerRoman"/>
      <w:lvlText w:val="%3."/>
      <w:lvlJc w:val="right"/>
      <w:pPr>
        <w:tabs>
          <w:tab w:val="num" w:pos="2367"/>
        </w:tabs>
        <w:ind w:left="2367" w:hanging="180"/>
      </w:pPr>
    </w:lvl>
    <w:lvl w:ilvl="3" w:tentative="1">
      <w:start w:val="1"/>
      <w:numFmt w:val="decimal"/>
      <w:lvlText w:val="%4."/>
      <w:lvlJc w:val="left"/>
      <w:pPr>
        <w:tabs>
          <w:tab w:val="num" w:pos="3087"/>
        </w:tabs>
        <w:ind w:left="3087"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26">
    <w:nsid w:val="7ADC1170"/>
    <w:multiLevelType w:val="hybridMultilevel"/>
    <w:tmpl w:val="2EDC3BDA"/>
    <w:lvl w:ilvl="0" w:tplc="040C0001">
      <w:start w:val="3"/>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7BAF4EBA"/>
    <w:multiLevelType w:val="singleLevel"/>
    <w:tmpl w:val="B6A41FF2"/>
    <w:lvl w:ilvl="0">
      <w:start w:val="1"/>
      <w:numFmt w:val="bullet"/>
      <w:pStyle w:val="Termedefinition"/>
      <w:lvlText w:val=""/>
      <w:lvlJc w:val="left"/>
      <w:pPr>
        <w:tabs>
          <w:tab w:val="num" w:pos="360"/>
        </w:tabs>
        <w:ind w:left="284" w:hanging="284"/>
      </w:pPr>
      <w:rPr>
        <w:rFonts w:ascii="Symbol" w:hAnsi="Symbol" w:hint="default"/>
      </w:rPr>
    </w:lvl>
  </w:abstractNum>
  <w:abstractNum w:abstractNumId="28">
    <w:nsid w:val="7F070126"/>
    <w:multiLevelType w:val="hybridMultilevel"/>
    <w:tmpl w:val="9F1C8FD0"/>
    <w:lvl w:ilvl="0">
      <w:start w:val="1"/>
      <w:numFmt w:val="bullet"/>
      <w:pStyle w:val="Listepuces"/>
      <w:lvlText w:val=""/>
      <w:lvlJc w:val="left"/>
      <w:pPr>
        <w:tabs>
          <w:tab w:val="num" w:pos="1211"/>
        </w:tabs>
        <w:ind w:left="1191" w:hanging="34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5"/>
  </w:num>
  <w:num w:numId="3">
    <w:abstractNumId w:val="13"/>
  </w:num>
  <w:num w:numId="4">
    <w:abstractNumId w:val="6"/>
  </w:num>
  <w:num w:numId="5">
    <w:abstractNumId w:val="28"/>
  </w:num>
  <w:num w:numId="6">
    <w:abstractNumId w:val="19"/>
  </w:num>
  <w:num w:numId="7">
    <w:abstractNumId w:val="21"/>
  </w:num>
  <w:num w:numId="8">
    <w:abstractNumId w:val="27"/>
  </w:num>
  <w:num w:numId="9">
    <w:abstractNumId w:val="22"/>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lvl w:ilvl="0">
        <w:start w:val="1"/>
        <w:numFmt w:val="bullet"/>
        <w:lvlText w:val="–"/>
        <w:legacy w:legacy="1" w:legacySpace="0" w:legacyIndent="283"/>
        <w:lvlJc w:val="left"/>
        <w:pPr>
          <w:ind w:left="1417" w:hanging="283"/>
        </w:pPr>
        <w:rPr>
          <w:rFonts w:ascii="Times New Roman" w:hAnsi="Times New Roman" w:cs="Times New Roman" w:hint="default"/>
          <w:sz w:val="20"/>
        </w:rPr>
      </w:lvl>
    </w:lvlOverride>
  </w:num>
  <w:num w:numId="13">
    <w:abstractNumId w:val="18"/>
  </w:num>
  <w:num w:numId="14">
    <w:abstractNumId w:val="23"/>
  </w:num>
  <w:num w:numId="15">
    <w:abstractNumId w:val="20"/>
  </w:num>
  <w:num w:numId="16">
    <w:abstractNumId w:val="11"/>
  </w:num>
  <w:num w:numId="17">
    <w:abstractNumId w:val="14"/>
  </w:num>
  <w:num w:numId="18">
    <w:abstractNumId w:val="16"/>
  </w:num>
  <w:num w:numId="19">
    <w:abstractNumId w:val="6"/>
  </w:num>
  <w:num w:numId="20">
    <w:abstractNumId w:val="16"/>
  </w:num>
  <w:num w:numId="21">
    <w:abstractNumId w:val="24"/>
  </w:num>
  <w:num w:numId="22">
    <w:abstractNumId w:val="6"/>
  </w:num>
  <w:num w:numId="23">
    <w:abstractNumId w:val="17"/>
  </w:num>
  <w:num w:numId="24">
    <w:abstractNumId w:val="17"/>
  </w:num>
  <w:num w:numId="25">
    <w:abstractNumId w:val="17"/>
  </w:num>
  <w:num w:numId="26">
    <w:abstractNumId w:val="17"/>
  </w:num>
  <w:num w:numId="27">
    <w:abstractNumId w:val="17"/>
  </w:num>
  <w:num w:numId="28">
    <w:abstractNumId w:val="17"/>
  </w:num>
  <w:num w:numId="29">
    <w:abstractNumId w:val="26"/>
  </w:num>
  <w:num w:numId="30">
    <w:abstractNumId w:val="12"/>
  </w:num>
  <w:num w:numId="31">
    <w:abstractNumId w:val="15"/>
  </w:num>
  <w:num w:numId="32">
    <w:abstractNumId w:val="10"/>
  </w:num>
  <w:num w:numId="33">
    <w:abstractNumId w:val="7"/>
  </w:num>
  <w:num w:numId="34">
    <w:abstractNumId w:val="3"/>
  </w:num>
  <w:num w:numId="35">
    <w:abstractNumId w:val="2"/>
  </w:num>
  <w:num w:numId="36">
    <w:abstractNumId w:val="1"/>
  </w:num>
  <w:num w:numId="37">
    <w:abstractNumId w:val="0"/>
  </w:num>
  <w:num w:numId="38">
    <w:abstractNumId w:val="5"/>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numFmt w:val="decimal"/>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36C"/>
    <w:rsid w:val="0000574F"/>
    <w:rsid w:val="00010D3D"/>
    <w:rsid w:val="00014509"/>
    <w:rsid w:val="00023309"/>
    <w:rsid w:val="000274B9"/>
    <w:rsid w:val="0003414A"/>
    <w:rsid w:val="00051E34"/>
    <w:rsid w:val="000530F0"/>
    <w:rsid w:val="00060FDC"/>
    <w:rsid w:val="00061160"/>
    <w:rsid w:val="00062859"/>
    <w:rsid w:val="00073C79"/>
    <w:rsid w:val="00081F93"/>
    <w:rsid w:val="0009764C"/>
    <w:rsid w:val="00097794"/>
    <w:rsid w:val="000A2C16"/>
    <w:rsid w:val="000A3844"/>
    <w:rsid w:val="000B386E"/>
    <w:rsid w:val="000C1E47"/>
    <w:rsid w:val="000C334F"/>
    <w:rsid w:val="000D261E"/>
    <w:rsid w:val="000D34CE"/>
    <w:rsid w:val="000D6BA1"/>
    <w:rsid w:val="000D7EB4"/>
    <w:rsid w:val="000E3E85"/>
    <w:rsid w:val="000E7272"/>
    <w:rsid w:val="000F3E97"/>
    <w:rsid w:val="000F4F63"/>
    <w:rsid w:val="00100461"/>
    <w:rsid w:val="00105181"/>
    <w:rsid w:val="00106293"/>
    <w:rsid w:val="00111D01"/>
    <w:rsid w:val="00117962"/>
    <w:rsid w:val="00120325"/>
    <w:rsid w:val="001353EB"/>
    <w:rsid w:val="00142E40"/>
    <w:rsid w:val="001471CE"/>
    <w:rsid w:val="00150DD0"/>
    <w:rsid w:val="0015278B"/>
    <w:rsid w:val="00163C60"/>
    <w:rsid w:val="00165859"/>
    <w:rsid w:val="00173A42"/>
    <w:rsid w:val="001763D7"/>
    <w:rsid w:val="00190DE6"/>
    <w:rsid w:val="00195D80"/>
    <w:rsid w:val="001971DF"/>
    <w:rsid w:val="001A2FC5"/>
    <w:rsid w:val="001B1730"/>
    <w:rsid w:val="001B2FB9"/>
    <w:rsid w:val="001B6FB1"/>
    <w:rsid w:val="001C423E"/>
    <w:rsid w:val="001D1B96"/>
    <w:rsid w:val="001E7424"/>
    <w:rsid w:val="001F4E06"/>
    <w:rsid w:val="00200B6C"/>
    <w:rsid w:val="002051E1"/>
    <w:rsid w:val="00211DEF"/>
    <w:rsid w:val="00217239"/>
    <w:rsid w:val="00224F5A"/>
    <w:rsid w:val="0022536C"/>
    <w:rsid w:val="002270F5"/>
    <w:rsid w:val="002413BD"/>
    <w:rsid w:val="002533AC"/>
    <w:rsid w:val="0025394E"/>
    <w:rsid w:val="00254BF1"/>
    <w:rsid w:val="0026461F"/>
    <w:rsid w:val="00272741"/>
    <w:rsid w:val="00274546"/>
    <w:rsid w:val="002764E8"/>
    <w:rsid w:val="00287858"/>
    <w:rsid w:val="00287945"/>
    <w:rsid w:val="002905BC"/>
    <w:rsid w:val="002932D1"/>
    <w:rsid w:val="002B2702"/>
    <w:rsid w:val="002B321C"/>
    <w:rsid w:val="002B60B8"/>
    <w:rsid w:val="002C42D4"/>
    <w:rsid w:val="002C4545"/>
    <w:rsid w:val="002C5635"/>
    <w:rsid w:val="002D1655"/>
    <w:rsid w:val="002D20A9"/>
    <w:rsid w:val="002D24F0"/>
    <w:rsid w:val="002D2C79"/>
    <w:rsid w:val="002D5FEE"/>
    <w:rsid w:val="002E0A8B"/>
    <w:rsid w:val="002E104E"/>
    <w:rsid w:val="002E701C"/>
    <w:rsid w:val="002F1B80"/>
    <w:rsid w:val="002F3064"/>
    <w:rsid w:val="002F3C3B"/>
    <w:rsid w:val="002F5639"/>
    <w:rsid w:val="0030072A"/>
    <w:rsid w:val="00303DC5"/>
    <w:rsid w:val="003151B1"/>
    <w:rsid w:val="003279DA"/>
    <w:rsid w:val="003310CD"/>
    <w:rsid w:val="0033659D"/>
    <w:rsid w:val="003371DC"/>
    <w:rsid w:val="0034721C"/>
    <w:rsid w:val="00370558"/>
    <w:rsid w:val="0037194C"/>
    <w:rsid w:val="003862E1"/>
    <w:rsid w:val="003865B8"/>
    <w:rsid w:val="003929CB"/>
    <w:rsid w:val="003A04E8"/>
    <w:rsid w:val="003A0788"/>
    <w:rsid w:val="003A1C05"/>
    <w:rsid w:val="003A3A0D"/>
    <w:rsid w:val="003A69EA"/>
    <w:rsid w:val="003C6111"/>
    <w:rsid w:val="003C7DE2"/>
    <w:rsid w:val="003C7E90"/>
    <w:rsid w:val="003D3FEA"/>
    <w:rsid w:val="003D6871"/>
    <w:rsid w:val="003D72A9"/>
    <w:rsid w:val="003F0555"/>
    <w:rsid w:val="003F07EA"/>
    <w:rsid w:val="003F1D16"/>
    <w:rsid w:val="003F78FD"/>
    <w:rsid w:val="00404E49"/>
    <w:rsid w:val="00405D50"/>
    <w:rsid w:val="00410C99"/>
    <w:rsid w:val="0041221B"/>
    <w:rsid w:val="004214E2"/>
    <w:rsid w:val="004417FF"/>
    <w:rsid w:val="004438D5"/>
    <w:rsid w:val="00452F43"/>
    <w:rsid w:val="00455115"/>
    <w:rsid w:val="00461283"/>
    <w:rsid w:val="0046743A"/>
    <w:rsid w:val="004679E1"/>
    <w:rsid w:val="00471C5B"/>
    <w:rsid w:val="00475201"/>
    <w:rsid w:val="00475FE4"/>
    <w:rsid w:val="0048273E"/>
    <w:rsid w:val="00497A35"/>
    <w:rsid w:val="004A04CF"/>
    <w:rsid w:val="004B215F"/>
    <w:rsid w:val="004C251B"/>
    <w:rsid w:val="004C5878"/>
    <w:rsid w:val="004D468B"/>
    <w:rsid w:val="004E4683"/>
    <w:rsid w:val="004E740C"/>
    <w:rsid w:val="004F4AA0"/>
    <w:rsid w:val="004F4EB5"/>
    <w:rsid w:val="004F62D0"/>
    <w:rsid w:val="005144E6"/>
    <w:rsid w:val="00517D3F"/>
    <w:rsid w:val="00520F32"/>
    <w:rsid w:val="00530964"/>
    <w:rsid w:val="005378A0"/>
    <w:rsid w:val="00543C3E"/>
    <w:rsid w:val="00551FAB"/>
    <w:rsid w:val="00565D8E"/>
    <w:rsid w:val="00570AB9"/>
    <w:rsid w:val="00571C8E"/>
    <w:rsid w:val="005778C5"/>
    <w:rsid w:val="00580305"/>
    <w:rsid w:val="00584B18"/>
    <w:rsid w:val="005926B1"/>
    <w:rsid w:val="005973D3"/>
    <w:rsid w:val="005A007A"/>
    <w:rsid w:val="005D21C2"/>
    <w:rsid w:val="005D23AC"/>
    <w:rsid w:val="005D390B"/>
    <w:rsid w:val="005E4F86"/>
    <w:rsid w:val="005F0047"/>
    <w:rsid w:val="0060421D"/>
    <w:rsid w:val="006102D0"/>
    <w:rsid w:val="00613944"/>
    <w:rsid w:val="006240D4"/>
    <w:rsid w:val="006276A4"/>
    <w:rsid w:val="00630E1A"/>
    <w:rsid w:val="00637C4A"/>
    <w:rsid w:val="00640018"/>
    <w:rsid w:val="00640EEC"/>
    <w:rsid w:val="00650563"/>
    <w:rsid w:val="006532AF"/>
    <w:rsid w:val="00653914"/>
    <w:rsid w:val="00662A33"/>
    <w:rsid w:val="00662E6B"/>
    <w:rsid w:val="00665DCA"/>
    <w:rsid w:val="00672462"/>
    <w:rsid w:val="00676213"/>
    <w:rsid w:val="00676DFA"/>
    <w:rsid w:val="00686162"/>
    <w:rsid w:val="00693B15"/>
    <w:rsid w:val="006A1C4B"/>
    <w:rsid w:val="006A1E52"/>
    <w:rsid w:val="006A7CDE"/>
    <w:rsid w:val="006B1E0F"/>
    <w:rsid w:val="006C419C"/>
    <w:rsid w:val="006F3A83"/>
    <w:rsid w:val="00706A53"/>
    <w:rsid w:val="007117F2"/>
    <w:rsid w:val="00721F52"/>
    <w:rsid w:val="00722004"/>
    <w:rsid w:val="007244B5"/>
    <w:rsid w:val="00725A54"/>
    <w:rsid w:val="007367DC"/>
    <w:rsid w:val="00737331"/>
    <w:rsid w:val="007444BA"/>
    <w:rsid w:val="00760AB6"/>
    <w:rsid w:val="007727CB"/>
    <w:rsid w:val="007762C7"/>
    <w:rsid w:val="007821C5"/>
    <w:rsid w:val="00782BF4"/>
    <w:rsid w:val="007831E9"/>
    <w:rsid w:val="00784E53"/>
    <w:rsid w:val="00787E5A"/>
    <w:rsid w:val="007913D7"/>
    <w:rsid w:val="007B0E72"/>
    <w:rsid w:val="007C1F23"/>
    <w:rsid w:val="007D1C64"/>
    <w:rsid w:val="007E0A2E"/>
    <w:rsid w:val="007E0DE5"/>
    <w:rsid w:val="007E4F92"/>
    <w:rsid w:val="007E50D3"/>
    <w:rsid w:val="007F0781"/>
    <w:rsid w:val="00803C2F"/>
    <w:rsid w:val="00814725"/>
    <w:rsid w:val="00820317"/>
    <w:rsid w:val="008221CD"/>
    <w:rsid w:val="00860C62"/>
    <w:rsid w:val="00871D63"/>
    <w:rsid w:val="00882065"/>
    <w:rsid w:val="008958A3"/>
    <w:rsid w:val="008A0664"/>
    <w:rsid w:val="008A3E0F"/>
    <w:rsid w:val="008B23E2"/>
    <w:rsid w:val="008B69A9"/>
    <w:rsid w:val="008C72C4"/>
    <w:rsid w:val="008C7A31"/>
    <w:rsid w:val="008D00E7"/>
    <w:rsid w:val="008D53D9"/>
    <w:rsid w:val="008E7773"/>
    <w:rsid w:val="008E791F"/>
    <w:rsid w:val="008F5C87"/>
    <w:rsid w:val="0090615D"/>
    <w:rsid w:val="009061AF"/>
    <w:rsid w:val="00906BD0"/>
    <w:rsid w:val="009207E9"/>
    <w:rsid w:val="0092271A"/>
    <w:rsid w:val="00922D68"/>
    <w:rsid w:val="00924F17"/>
    <w:rsid w:val="00941F65"/>
    <w:rsid w:val="009467B1"/>
    <w:rsid w:val="0094700D"/>
    <w:rsid w:val="00947308"/>
    <w:rsid w:val="0095059D"/>
    <w:rsid w:val="0095583C"/>
    <w:rsid w:val="00970F33"/>
    <w:rsid w:val="00972F4C"/>
    <w:rsid w:val="0097763C"/>
    <w:rsid w:val="00980668"/>
    <w:rsid w:val="009812CD"/>
    <w:rsid w:val="0099175D"/>
    <w:rsid w:val="00995FA6"/>
    <w:rsid w:val="009A0702"/>
    <w:rsid w:val="009B0456"/>
    <w:rsid w:val="009B1DC3"/>
    <w:rsid w:val="009B2E77"/>
    <w:rsid w:val="009B3C97"/>
    <w:rsid w:val="009D1CA0"/>
    <w:rsid w:val="009D355E"/>
    <w:rsid w:val="009D71D8"/>
    <w:rsid w:val="009F2100"/>
    <w:rsid w:val="00A03DDA"/>
    <w:rsid w:val="00A15DC4"/>
    <w:rsid w:val="00A15FD9"/>
    <w:rsid w:val="00A26CBD"/>
    <w:rsid w:val="00A3125F"/>
    <w:rsid w:val="00A333F5"/>
    <w:rsid w:val="00A405FD"/>
    <w:rsid w:val="00A41C31"/>
    <w:rsid w:val="00A4611E"/>
    <w:rsid w:val="00A554F6"/>
    <w:rsid w:val="00A67BB8"/>
    <w:rsid w:val="00A7185F"/>
    <w:rsid w:val="00A726DE"/>
    <w:rsid w:val="00A83D09"/>
    <w:rsid w:val="00A94052"/>
    <w:rsid w:val="00A971EE"/>
    <w:rsid w:val="00A97AE1"/>
    <w:rsid w:val="00AA01A3"/>
    <w:rsid w:val="00AB1E9D"/>
    <w:rsid w:val="00AB40CF"/>
    <w:rsid w:val="00AB5917"/>
    <w:rsid w:val="00AD5CB0"/>
    <w:rsid w:val="00AD7576"/>
    <w:rsid w:val="00AE2827"/>
    <w:rsid w:val="00AE6C09"/>
    <w:rsid w:val="00AF2071"/>
    <w:rsid w:val="00B101B0"/>
    <w:rsid w:val="00B11C28"/>
    <w:rsid w:val="00B1229D"/>
    <w:rsid w:val="00B1758A"/>
    <w:rsid w:val="00B25752"/>
    <w:rsid w:val="00B321A1"/>
    <w:rsid w:val="00B425F1"/>
    <w:rsid w:val="00B46924"/>
    <w:rsid w:val="00B5144B"/>
    <w:rsid w:val="00B6331E"/>
    <w:rsid w:val="00B658BE"/>
    <w:rsid w:val="00B65EC9"/>
    <w:rsid w:val="00B74D1F"/>
    <w:rsid w:val="00B7574D"/>
    <w:rsid w:val="00B92F10"/>
    <w:rsid w:val="00B93566"/>
    <w:rsid w:val="00B95A18"/>
    <w:rsid w:val="00BA038A"/>
    <w:rsid w:val="00BA3B18"/>
    <w:rsid w:val="00BA436C"/>
    <w:rsid w:val="00BA6A9D"/>
    <w:rsid w:val="00BB2DF2"/>
    <w:rsid w:val="00BB57B5"/>
    <w:rsid w:val="00BC34F2"/>
    <w:rsid w:val="00BD6F5F"/>
    <w:rsid w:val="00BD7EC2"/>
    <w:rsid w:val="00BF25F7"/>
    <w:rsid w:val="00C00708"/>
    <w:rsid w:val="00C025A8"/>
    <w:rsid w:val="00C11727"/>
    <w:rsid w:val="00C11FAE"/>
    <w:rsid w:val="00C14703"/>
    <w:rsid w:val="00C15D0C"/>
    <w:rsid w:val="00C20D84"/>
    <w:rsid w:val="00C31AB4"/>
    <w:rsid w:val="00C32A08"/>
    <w:rsid w:val="00C32F9D"/>
    <w:rsid w:val="00C35F43"/>
    <w:rsid w:val="00C36E05"/>
    <w:rsid w:val="00C4621E"/>
    <w:rsid w:val="00C527AB"/>
    <w:rsid w:val="00C73116"/>
    <w:rsid w:val="00C77F9B"/>
    <w:rsid w:val="00C848FD"/>
    <w:rsid w:val="00CA2122"/>
    <w:rsid w:val="00CA5DD0"/>
    <w:rsid w:val="00CB1E74"/>
    <w:rsid w:val="00CB2CB1"/>
    <w:rsid w:val="00CC0ED3"/>
    <w:rsid w:val="00CC15E1"/>
    <w:rsid w:val="00CC4D11"/>
    <w:rsid w:val="00CD0C5D"/>
    <w:rsid w:val="00CD3CB2"/>
    <w:rsid w:val="00CD6F5B"/>
    <w:rsid w:val="00CD788D"/>
    <w:rsid w:val="00CD7F8E"/>
    <w:rsid w:val="00CE2E7E"/>
    <w:rsid w:val="00CE482C"/>
    <w:rsid w:val="00CE69E8"/>
    <w:rsid w:val="00CE7EA1"/>
    <w:rsid w:val="00D00426"/>
    <w:rsid w:val="00D04843"/>
    <w:rsid w:val="00D10835"/>
    <w:rsid w:val="00D130EE"/>
    <w:rsid w:val="00D144CE"/>
    <w:rsid w:val="00D147AE"/>
    <w:rsid w:val="00D17F91"/>
    <w:rsid w:val="00D36089"/>
    <w:rsid w:val="00D37768"/>
    <w:rsid w:val="00D37D9C"/>
    <w:rsid w:val="00D42CAC"/>
    <w:rsid w:val="00D43782"/>
    <w:rsid w:val="00D50E86"/>
    <w:rsid w:val="00D53550"/>
    <w:rsid w:val="00D60F4C"/>
    <w:rsid w:val="00D73DED"/>
    <w:rsid w:val="00D844EF"/>
    <w:rsid w:val="00D90827"/>
    <w:rsid w:val="00D9432F"/>
    <w:rsid w:val="00DA5EB6"/>
    <w:rsid w:val="00DA7B18"/>
    <w:rsid w:val="00DC4CBF"/>
    <w:rsid w:val="00DC60A3"/>
    <w:rsid w:val="00DD6477"/>
    <w:rsid w:val="00DD7247"/>
    <w:rsid w:val="00DE5291"/>
    <w:rsid w:val="00DF7EA1"/>
    <w:rsid w:val="00E23CAF"/>
    <w:rsid w:val="00E240D5"/>
    <w:rsid w:val="00E26F01"/>
    <w:rsid w:val="00E3484C"/>
    <w:rsid w:val="00E44168"/>
    <w:rsid w:val="00E507A2"/>
    <w:rsid w:val="00E62553"/>
    <w:rsid w:val="00E62D71"/>
    <w:rsid w:val="00E649B5"/>
    <w:rsid w:val="00E70AF2"/>
    <w:rsid w:val="00E70E25"/>
    <w:rsid w:val="00E76E73"/>
    <w:rsid w:val="00E801BC"/>
    <w:rsid w:val="00E811E7"/>
    <w:rsid w:val="00E8471E"/>
    <w:rsid w:val="00E910AD"/>
    <w:rsid w:val="00E91624"/>
    <w:rsid w:val="00E920B3"/>
    <w:rsid w:val="00EA2CC6"/>
    <w:rsid w:val="00EA4BE5"/>
    <w:rsid w:val="00EB24FA"/>
    <w:rsid w:val="00EC2189"/>
    <w:rsid w:val="00EC657A"/>
    <w:rsid w:val="00EC76F9"/>
    <w:rsid w:val="00ED4FE7"/>
    <w:rsid w:val="00EE4D01"/>
    <w:rsid w:val="00EE51AE"/>
    <w:rsid w:val="00EE7048"/>
    <w:rsid w:val="00EF01FE"/>
    <w:rsid w:val="00EF3742"/>
    <w:rsid w:val="00F00D30"/>
    <w:rsid w:val="00F00EF2"/>
    <w:rsid w:val="00F04A5D"/>
    <w:rsid w:val="00F140D0"/>
    <w:rsid w:val="00F16CE4"/>
    <w:rsid w:val="00F247FD"/>
    <w:rsid w:val="00F30A9A"/>
    <w:rsid w:val="00F32169"/>
    <w:rsid w:val="00F337CA"/>
    <w:rsid w:val="00F36153"/>
    <w:rsid w:val="00F40F2A"/>
    <w:rsid w:val="00F523CB"/>
    <w:rsid w:val="00F61EEF"/>
    <w:rsid w:val="00F72B44"/>
    <w:rsid w:val="00F733AD"/>
    <w:rsid w:val="00F760A6"/>
    <w:rsid w:val="00F7768C"/>
    <w:rsid w:val="00F80BD0"/>
    <w:rsid w:val="00F91195"/>
    <w:rsid w:val="00FA2C6F"/>
    <w:rsid w:val="00FA3A54"/>
    <w:rsid w:val="00FB53BC"/>
    <w:rsid w:val="00FC0BA4"/>
    <w:rsid w:val="00FC7F6F"/>
    <w:rsid w:val="00FD14A6"/>
    <w:rsid w:val="00FE704B"/>
    <w:rsid w:val="00FF4D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metricconverter"/>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Normal SUN.eVeille"/>
    <w:qFormat/>
    <w:rsid w:val="005A007A"/>
    <w:pPr>
      <w:spacing w:line="260" w:lineRule="exact"/>
      <w:ind w:right="-26"/>
      <w:jc w:val="both"/>
    </w:pPr>
    <w:rPr>
      <w:rFonts w:ascii="ITC Franklin Gothic Std Book" w:hAnsi="ITC Franklin Gothic Std Book"/>
      <w:sz w:val="18"/>
      <w:szCs w:val="24"/>
      <w:lang w:eastAsia="en-US"/>
    </w:rPr>
  </w:style>
  <w:style w:type="paragraph" w:styleId="Titre1">
    <w:name w:val="heading 1"/>
    <w:aliases w:val="Titre SUN.eVeille"/>
    <w:basedOn w:val="Normal"/>
    <w:qFormat/>
    <w:rsid w:val="005A007A"/>
    <w:pPr>
      <w:keepNext/>
      <w:tabs>
        <w:tab w:val="left" w:pos="360"/>
      </w:tabs>
      <w:spacing w:before="480" w:after="240"/>
      <w:ind w:left="360" w:hanging="360"/>
      <w:outlineLvl w:val="0"/>
    </w:pPr>
    <w:rPr>
      <w:rFonts w:ascii="Franklin Gothic Demi" w:hAnsi="Franklin Gothic Demi" w:cs="Arial"/>
      <w:bCs/>
      <w:kern w:val="32"/>
      <w:szCs w:val="32"/>
      <w:lang w:eastAsia="fr-FR"/>
    </w:rPr>
  </w:style>
  <w:style w:type="paragraph" w:styleId="Titre2">
    <w:name w:val="heading 2"/>
    <w:aliases w:val="Titre 2 SUN.eVeille"/>
    <w:basedOn w:val="Normal"/>
    <w:next w:val="Normal"/>
    <w:qFormat/>
    <w:rsid w:val="005A007A"/>
    <w:pPr>
      <w:keepNext/>
      <w:spacing w:before="360" w:after="120"/>
      <w:outlineLvl w:val="1"/>
    </w:pPr>
    <w:rPr>
      <w:rFonts w:ascii="Franklin Gothic Medium" w:hAnsi="Franklin Gothic Medium" w:cs="Arial"/>
      <w:bCs/>
      <w:iCs/>
      <w:szCs w:val="28"/>
    </w:rPr>
  </w:style>
  <w:style w:type="paragraph" w:styleId="Titre3">
    <w:name w:val="heading 3"/>
    <w:aliases w:val="Titre 3 SUN.eVeille"/>
    <w:basedOn w:val="StyleTitre2"/>
    <w:next w:val="Normal"/>
    <w:qFormat/>
    <w:rsid w:val="005A007A"/>
    <w:pPr>
      <w:spacing w:before="240"/>
      <w:ind w:left="227" w:right="-28"/>
      <w:outlineLvl w:val="2"/>
    </w:pPr>
    <w:rPr>
      <w:rFonts w:ascii="ITC Franklin Gothic Std Med" w:hAnsi="ITC Franklin Gothic Std Med" w:cs="Arial"/>
      <w:iCs/>
    </w:rPr>
  </w:style>
  <w:style w:type="paragraph" w:styleId="Titre4">
    <w:name w:val="heading 4"/>
    <w:basedOn w:val="Normal"/>
    <w:next w:val="Normal"/>
    <w:qFormat/>
    <w:rsid w:val="005A007A"/>
    <w:pPr>
      <w:keepNext/>
      <w:numPr>
        <w:ilvl w:val="3"/>
        <w:numId w:val="28"/>
      </w:numPr>
      <w:outlineLvl w:val="3"/>
    </w:pPr>
    <w:rPr>
      <w:b/>
      <w:bCs/>
      <w:sz w:val="28"/>
      <w:szCs w:val="28"/>
    </w:rPr>
  </w:style>
  <w:style w:type="paragraph" w:styleId="Titre5">
    <w:name w:val="heading 5"/>
    <w:basedOn w:val="Normal"/>
    <w:next w:val="Normal"/>
    <w:qFormat/>
    <w:rsid w:val="005A007A"/>
    <w:pPr>
      <w:numPr>
        <w:ilvl w:val="4"/>
        <w:numId w:val="28"/>
      </w:numPr>
      <w:outlineLvl w:val="4"/>
    </w:pPr>
    <w:rPr>
      <w:b/>
      <w:bCs/>
      <w:i/>
      <w:iCs/>
      <w:sz w:val="26"/>
      <w:szCs w:val="26"/>
    </w:rPr>
  </w:style>
  <w:style w:type="paragraph" w:styleId="Titre6">
    <w:name w:val="heading 6"/>
    <w:basedOn w:val="Normal"/>
    <w:next w:val="Normal"/>
    <w:qFormat/>
    <w:rsid w:val="005A007A"/>
    <w:pPr>
      <w:numPr>
        <w:ilvl w:val="5"/>
        <w:numId w:val="28"/>
      </w:numPr>
      <w:outlineLvl w:val="5"/>
    </w:pPr>
    <w:rPr>
      <w:b/>
      <w:bCs/>
      <w:sz w:val="22"/>
      <w:szCs w:val="22"/>
    </w:rPr>
  </w:style>
  <w:style w:type="paragraph" w:styleId="Titre7">
    <w:name w:val="heading 7"/>
    <w:basedOn w:val="Normal"/>
    <w:next w:val="Normal"/>
    <w:qFormat/>
    <w:rsid w:val="005A007A"/>
    <w:pPr>
      <w:numPr>
        <w:ilvl w:val="6"/>
        <w:numId w:val="28"/>
      </w:numPr>
      <w:outlineLvl w:val="6"/>
    </w:pPr>
  </w:style>
  <w:style w:type="paragraph" w:styleId="Titre8">
    <w:name w:val="heading 8"/>
    <w:basedOn w:val="Normal"/>
    <w:next w:val="Normal"/>
    <w:qFormat/>
    <w:rsid w:val="005A007A"/>
    <w:pPr>
      <w:numPr>
        <w:ilvl w:val="7"/>
        <w:numId w:val="28"/>
      </w:numPr>
      <w:outlineLvl w:val="7"/>
    </w:pPr>
    <w:rPr>
      <w:i/>
      <w:iCs/>
    </w:rPr>
  </w:style>
  <w:style w:type="paragraph" w:styleId="Titre9">
    <w:name w:val="heading 9"/>
    <w:basedOn w:val="Normal"/>
    <w:next w:val="Normal"/>
    <w:qFormat/>
    <w:rsid w:val="005A007A"/>
    <w:pPr>
      <w:numPr>
        <w:ilvl w:val="8"/>
        <w:numId w:val="28"/>
      </w:numPr>
      <w:outlineLvl w:val="8"/>
    </w:pPr>
    <w:rPr>
      <w:rFonts w:ascii="Arial" w:hAnsi="Arial" w:cs="Arial"/>
      <w:sz w:val="22"/>
      <w:szCs w:val="22"/>
    </w:rPr>
  </w:style>
  <w:style w:type="character" w:default="1" w:styleId="Policepardfaut">
    <w:name w:val="Default Paragraph Font"/>
    <w:semiHidden/>
    <w:rsid w:val="005A007A"/>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5A007A"/>
  </w:style>
  <w:style w:type="character" w:customStyle="1" w:styleId="PolicepardfautDefaultFont">
    <w:name w:val="Police par défaut.Default Font"/>
    <w:rPr>
      <w:sz w:val="20"/>
    </w:rPr>
  </w:style>
  <w:style w:type="paragraph" w:styleId="En-tte">
    <w:name w:val="header"/>
    <w:basedOn w:val="Normal"/>
    <w:rsid w:val="005A007A"/>
    <w:pPr>
      <w:tabs>
        <w:tab w:val="center" w:pos="4536"/>
        <w:tab w:val="right" w:pos="9072"/>
      </w:tabs>
    </w:pPr>
  </w:style>
  <w:style w:type="paragraph" w:styleId="Pieddepage">
    <w:name w:val="footer"/>
    <w:aliases w:val="Pied de page SUN.eVeille"/>
    <w:basedOn w:val="Normal"/>
    <w:rsid w:val="005A007A"/>
    <w:pPr>
      <w:tabs>
        <w:tab w:val="center" w:pos="4536"/>
        <w:tab w:val="right" w:pos="9072"/>
      </w:tabs>
      <w:spacing w:line="240" w:lineRule="auto"/>
      <w:jc w:val="center"/>
    </w:pPr>
    <w:rPr>
      <w:rFonts w:ascii="Franklin Gothic Demi" w:hAnsi="Franklin Gothic Demi"/>
      <w:noProof/>
      <w:sz w:val="14"/>
    </w:rPr>
  </w:style>
  <w:style w:type="paragraph" w:customStyle="1" w:styleId="Adresse">
    <w:name w:val="Adresse"/>
    <w:basedOn w:val="Normal"/>
    <w:pPr>
      <w:tabs>
        <w:tab w:val="left" w:pos="2268"/>
      </w:tabs>
    </w:pPr>
    <w:rPr>
      <w:rFonts w:ascii="Univers" w:hAnsi="Univers"/>
      <w:sz w:val="16"/>
    </w:rPr>
  </w:style>
  <w:style w:type="paragraph" w:styleId="Adressedestinataire">
    <w:name w:val="envelope address"/>
    <w:basedOn w:val="Normal"/>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Pr>
      <w:rFonts w:ascii="Univers" w:hAnsi="Univers"/>
      <w:b/>
    </w:rPr>
  </w:style>
  <w:style w:type="paragraph" w:styleId="Commentaire">
    <w:name w:val="annotation text"/>
    <w:basedOn w:val="Normal"/>
    <w:link w:val="CommentaireCar"/>
    <w:semiHidden/>
    <w:rsid w:val="005A007A"/>
    <w:rPr>
      <w:sz w:val="20"/>
      <w:szCs w:val="20"/>
    </w:rPr>
  </w:style>
  <w:style w:type="character" w:styleId="Appelnotedebasdep">
    <w:name w:val="footnote reference"/>
    <w:semiHidden/>
    <w:rPr>
      <w:position w:val="6"/>
      <w:sz w:val="16"/>
    </w:rPr>
  </w:style>
  <w:style w:type="paragraph" w:customStyle="1" w:styleId="Article">
    <w:name w:val="Article"/>
    <w:basedOn w:val="Normal"/>
    <w:next w:val="Normal"/>
    <w:pPr>
      <w:keepNext/>
      <w:keepLines/>
      <w:spacing w:before="480" w:after="240"/>
      <w:jc w:val="center"/>
    </w:pPr>
    <w:rPr>
      <w:b/>
      <w:lang w:val="en-US"/>
    </w:rPr>
  </w:style>
  <w:style w:type="paragraph" w:customStyle="1" w:styleId="B1">
    <w:name w:val="B1"/>
    <w:basedOn w:val="Normal"/>
    <w:pPr>
      <w:numPr>
        <w:numId w:val="9"/>
      </w:numPr>
      <w:spacing w:before="60"/>
    </w:pPr>
  </w:style>
  <w:style w:type="paragraph" w:customStyle="1" w:styleId="B2">
    <w:name w:val="B2"/>
    <w:basedOn w:val="Normal"/>
    <w:pPr>
      <w:spacing w:before="60"/>
      <w:ind w:left="1418" w:hanging="284"/>
    </w:pPr>
  </w:style>
  <w:style w:type="paragraph" w:customStyle="1" w:styleId="B3">
    <w:name w:val="B3"/>
    <w:basedOn w:val="Listepuces"/>
    <w:rsid w:val="005A007A"/>
    <w:pPr>
      <w:keepNext w:val="0"/>
      <w:keepLines w:val="0"/>
      <w:widowControl w:val="0"/>
      <w:numPr>
        <w:numId w:val="16"/>
      </w:numPr>
      <w:adjustRightInd w:val="0"/>
      <w:spacing w:before="20" w:after="0" w:line="360" w:lineRule="atLeast"/>
      <w:ind w:right="-26"/>
      <w:jc w:val="both"/>
      <w:textAlignment w:val="baseline"/>
    </w:pPr>
    <w:rPr>
      <w:rFonts w:ascii="Tw Cen MT" w:hAnsi="Tw Cen MT"/>
      <w:bCs w:val="0"/>
      <w:kern w:val="0"/>
      <w:sz w:val="22"/>
      <w:lang w:eastAsia="en-US"/>
    </w:rPr>
  </w:style>
  <w:style w:type="paragraph" w:customStyle="1" w:styleId="Centr">
    <w:name w:val="Centré"/>
    <w:basedOn w:val="Normal"/>
    <w:next w:val="Normal"/>
    <w:pPr>
      <w:spacing w:before="240"/>
      <w:jc w:val="center"/>
    </w:pPr>
    <w:rPr>
      <w:rFonts w:ascii="Univers" w:hAnsi="Univers"/>
    </w:rPr>
  </w:style>
  <w:style w:type="paragraph" w:customStyle="1" w:styleId="Corps">
    <w:name w:val="Corps"/>
    <w:basedOn w:val="Normal"/>
    <w:pPr>
      <w:spacing w:before="240"/>
      <w:ind w:right="709"/>
    </w:pPr>
    <w:rPr>
      <w:rFonts w:ascii="Univers" w:hAnsi="Univers"/>
    </w:rPr>
  </w:style>
  <w:style w:type="paragraph" w:customStyle="1" w:styleId="Definition">
    <w:name w:val="Definition"/>
    <w:basedOn w:val="Normal"/>
    <w:pPr>
      <w:spacing w:before="115"/>
      <w:ind w:left="2880"/>
    </w:pPr>
    <w:rPr>
      <w:noProof/>
    </w:rPr>
  </w:style>
  <w:style w:type="paragraph" w:customStyle="1" w:styleId="Enretrait">
    <w:name w:val="En retrait"/>
    <w:basedOn w:val="Normal"/>
    <w:next w:val="Corps"/>
    <w:pPr>
      <w:spacing w:before="240"/>
      <w:ind w:left="709" w:right="709"/>
    </w:pPr>
    <w:rPr>
      <w:rFonts w:ascii="Univers" w:hAnsi="Univers"/>
    </w:rPr>
  </w:style>
  <w:style w:type="paragraph" w:styleId="Index1">
    <w:name w:val="index 1"/>
    <w:basedOn w:val="Normal"/>
    <w:next w:val="Normal"/>
    <w:semiHidden/>
    <w:rsid w:val="005A007A"/>
    <w:pPr>
      <w:ind w:left="240" w:hanging="240"/>
    </w:pPr>
  </w:style>
  <w:style w:type="paragraph" w:styleId="Index2">
    <w:name w:val="index 2"/>
    <w:basedOn w:val="Normal"/>
    <w:next w:val="Normal"/>
    <w:semiHidden/>
    <w:rsid w:val="005A007A"/>
    <w:pPr>
      <w:ind w:left="480" w:hanging="240"/>
    </w:pPr>
  </w:style>
  <w:style w:type="paragraph" w:styleId="Index3">
    <w:name w:val="index 3"/>
    <w:basedOn w:val="Normal"/>
    <w:next w:val="Normal"/>
    <w:semiHidden/>
    <w:rsid w:val="005A007A"/>
    <w:pPr>
      <w:ind w:left="720" w:hanging="240"/>
    </w:pPr>
  </w:style>
  <w:style w:type="paragraph" w:styleId="Index4">
    <w:name w:val="index 4"/>
    <w:basedOn w:val="Normal"/>
    <w:next w:val="Normal"/>
    <w:semiHidden/>
    <w:rsid w:val="005A007A"/>
    <w:pPr>
      <w:ind w:left="960" w:hanging="240"/>
    </w:pPr>
  </w:style>
  <w:style w:type="paragraph" w:styleId="Index5">
    <w:name w:val="index 5"/>
    <w:basedOn w:val="Normal"/>
    <w:next w:val="Normal"/>
    <w:semiHidden/>
    <w:rsid w:val="005A007A"/>
    <w:pPr>
      <w:ind w:left="1200" w:hanging="240"/>
    </w:pPr>
  </w:style>
  <w:style w:type="paragraph" w:styleId="Index6">
    <w:name w:val="index 6"/>
    <w:basedOn w:val="Normal"/>
    <w:next w:val="Normal"/>
    <w:semiHidden/>
    <w:rsid w:val="005A007A"/>
    <w:pPr>
      <w:ind w:left="1440" w:hanging="240"/>
    </w:pPr>
  </w:style>
  <w:style w:type="paragraph" w:styleId="Index7">
    <w:name w:val="index 7"/>
    <w:basedOn w:val="Normal"/>
    <w:next w:val="Normal"/>
    <w:semiHidden/>
    <w:rsid w:val="005A007A"/>
    <w:pPr>
      <w:ind w:left="1680" w:hanging="240"/>
    </w:pPr>
  </w:style>
  <w:style w:type="paragraph" w:styleId="Liste">
    <w:name w:val="List"/>
    <w:basedOn w:val="Normal"/>
    <w:next w:val="Corps"/>
    <w:pPr>
      <w:tabs>
        <w:tab w:val="decimal" w:pos="284"/>
        <w:tab w:val="left" w:pos="709"/>
      </w:tabs>
      <w:spacing w:before="240"/>
      <w:ind w:left="709" w:right="709" w:hanging="709"/>
    </w:pPr>
    <w:rPr>
      <w:rFonts w:ascii="Univers" w:hAnsi="Univers"/>
    </w:rPr>
  </w:style>
  <w:style w:type="paragraph" w:customStyle="1" w:styleId="ListeCopie">
    <w:name w:val="ListeCopie"/>
    <w:basedOn w:val="Normal"/>
    <w:next w:val="Normal"/>
    <w:pPr>
      <w:tabs>
        <w:tab w:val="left" w:pos="567"/>
      </w:tabs>
      <w:spacing w:before="240"/>
      <w:ind w:left="567" w:hanging="567"/>
    </w:pPr>
    <w:rPr>
      <w:rFonts w:ascii="Univers" w:hAnsi="Univers"/>
    </w:rPr>
  </w:style>
  <w:style w:type="character" w:styleId="Marquedecommentaire">
    <w:name w:val="annotation reference"/>
    <w:semiHidden/>
    <w:rPr>
      <w:rFonts w:ascii="Univers" w:hAnsi="Univers"/>
      <w:sz w:val="16"/>
    </w:rPr>
  </w:style>
  <w:style w:type="paragraph" w:customStyle="1" w:styleId="Mention">
    <w:name w:val="Mention"/>
    <w:basedOn w:val="Normal"/>
    <w:pPr>
      <w:tabs>
        <w:tab w:val="left" w:pos="851"/>
      </w:tabs>
      <w:spacing w:before="240"/>
      <w:ind w:left="851" w:hanging="850"/>
    </w:pPr>
    <w:rPr>
      <w:rFonts w:ascii="Univers" w:hAnsi="Univers"/>
    </w:rPr>
  </w:style>
  <w:style w:type="paragraph" w:styleId="Notedebasdepage">
    <w:name w:val="footnote text"/>
    <w:basedOn w:val="Normal"/>
    <w:semiHidden/>
    <w:rsid w:val="005A007A"/>
    <w:rPr>
      <w:sz w:val="20"/>
      <w:szCs w:val="20"/>
    </w:rPr>
  </w:style>
  <w:style w:type="character" w:styleId="Numrodeligne">
    <w:name w:val="line number"/>
    <w:basedOn w:val="Policepardfaut"/>
  </w:style>
  <w:style w:type="paragraph" w:customStyle="1" w:styleId="Picesjointes">
    <w:name w:val="Pièces jointes"/>
    <w:basedOn w:val="Normal"/>
    <w:next w:val="Normal"/>
    <w:pPr>
      <w:tabs>
        <w:tab w:val="left" w:pos="1418"/>
      </w:tabs>
      <w:spacing w:before="240"/>
      <w:ind w:left="1418" w:hanging="1418"/>
      <w:jc w:val="left"/>
    </w:pPr>
  </w:style>
  <w:style w:type="paragraph" w:styleId="Retraitnormal">
    <w:name w:val="Normal Indent"/>
    <w:basedOn w:val="Normal"/>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H">
    <w:name w:val="TH"/>
    <w:basedOn w:val="Normal"/>
    <w:pPr>
      <w:tabs>
        <w:tab w:val="left" w:pos="2835"/>
      </w:tabs>
      <w:ind w:left="2835" w:hanging="1701"/>
    </w:pPr>
  </w:style>
  <w:style w:type="paragraph" w:customStyle="1" w:styleId="titre">
    <w:name w:val="titre"/>
    <w:basedOn w:val="Normal"/>
    <w:next w:val="Normal"/>
    <w:pPr>
      <w:spacing w:after="120"/>
      <w:ind w:left="1134" w:right="1134"/>
      <w:jc w:val="center"/>
    </w:pPr>
    <w:rPr>
      <w:caps/>
      <w:sz w:val="32"/>
    </w:rPr>
  </w:style>
  <w:style w:type="paragraph" w:customStyle="1" w:styleId="titre0">
    <w:name w:val="titre 0"/>
    <w:basedOn w:val="Titre1"/>
    <w:pPr>
      <w:shd w:val="clear" w:color="auto" w:fill="FFFF00"/>
      <w:tabs>
        <w:tab w:val="left" w:pos="567"/>
      </w:tabs>
      <w:spacing w:before="0" w:after="0"/>
      <w:jc w:val="center"/>
      <w:outlineLvl w:val="9"/>
    </w:pPr>
    <w:rPr>
      <w:rFonts w:ascii="Univers" w:hAnsi="Univers"/>
      <w:color w:val="FF0000"/>
      <w:sz w:val="24"/>
    </w:rPr>
  </w:style>
  <w:style w:type="paragraph" w:styleId="Titreindex">
    <w:name w:val="index heading"/>
    <w:basedOn w:val="Normal"/>
    <w:next w:val="Index1"/>
    <w:semiHidden/>
    <w:rsid w:val="005A007A"/>
    <w:rPr>
      <w:rFonts w:ascii="Arial" w:hAnsi="Arial" w:cs="Arial"/>
      <w:b/>
      <w:bCs/>
    </w:rPr>
  </w:style>
  <w:style w:type="paragraph" w:styleId="Titrea">
    <w:name w:val="Title"/>
    <w:basedOn w:val="Normal"/>
    <w:qFormat/>
    <w:pPr>
      <w:spacing w:before="240" w:after="60"/>
      <w:jc w:val="center"/>
    </w:pPr>
    <w:rPr>
      <w:b/>
      <w:caps/>
      <w:kern w:val="28"/>
      <w:sz w:val="32"/>
    </w:rPr>
  </w:style>
  <w:style w:type="paragraph" w:styleId="TM1">
    <w:name w:val="toc 1"/>
    <w:aliases w:val="TM 1 SeV"/>
    <w:basedOn w:val="Normal"/>
    <w:next w:val="Normal"/>
    <w:uiPriority w:val="39"/>
    <w:rsid w:val="005A007A"/>
    <w:pPr>
      <w:keepNext/>
      <w:keepLines/>
      <w:tabs>
        <w:tab w:val="left" w:pos="360"/>
      </w:tabs>
      <w:ind w:left="360" w:hanging="360"/>
      <w:jc w:val="left"/>
    </w:pPr>
    <w:rPr>
      <w:noProof/>
    </w:rPr>
  </w:style>
  <w:style w:type="paragraph" w:styleId="TM2">
    <w:name w:val="toc 2"/>
    <w:basedOn w:val="Normal"/>
    <w:next w:val="Normal"/>
    <w:semiHidden/>
    <w:rsid w:val="005A007A"/>
    <w:pPr>
      <w:tabs>
        <w:tab w:val="left" w:pos="720"/>
        <w:tab w:val="right" w:pos="9840"/>
      </w:tabs>
      <w:spacing w:before="120"/>
      <w:ind w:left="720" w:right="-427" w:hanging="720"/>
    </w:pPr>
    <w:rPr>
      <w:rFonts w:ascii="Arial" w:hAnsi="Arial"/>
      <w:bCs/>
      <w:noProof/>
      <w:u w:val="single"/>
    </w:rPr>
  </w:style>
  <w:style w:type="paragraph" w:styleId="TM3">
    <w:name w:val="toc 3"/>
    <w:basedOn w:val="Normal"/>
    <w:next w:val="Normal"/>
    <w:semiHidden/>
    <w:rsid w:val="005A007A"/>
    <w:pPr>
      <w:tabs>
        <w:tab w:val="left" w:pos="992"/>
        <w:tab w:val="right" w:pos="9840"/>
      </w:tabs>
      <w:ind w:left="720" w:right="-425" w:hanging="720"/>
    </w:pPr>
    <w:rPr>
      <w:rFonts w:ascii="Arial" w:hAnsi="Arial"/>
      <w:noProof/>
      <w:sz w:val="20"/>
      <w:szCs w:val="20"/>
    </w:rPr>
  </w:style>
  <w:style w:type="paragraph" w:styleId="TM4">
    <w:name w:val="toc 4"/>
    <w:basedOn w:val="Normal"/>
    <w:next w:val="Normal"/>
    <w:semiHidden/>
    <w:rsid w:val="005A007A"/>
    <w:pPr>
      <w:ind w:left="720"/>
    </w:pPr>
    <w:rPr>
      <w:sz w:val="20"/>
      <w:szCs w:val="20"/>
    </w:rPr>
  </w:style>
  <w:style w:type="paragraph" w:styleId="TM5">
    <w:name w:val="toc 5"/>
    <w:basedOn w:val="Normal"/>
    <w:next w:val="Normal"/>
    <w:semiHidden/>
    <w:rsid w:val="005A007A"/>
    <w:pPr>
      <w:ind w:left="960"/>
    </w:pPr>
    <w:rPr>
      <w:sz w:val="20"/>
      <w:szCs w:val="20"/>
    </w:rPr>
  </w:style>
  <w:style w:type="paragraph" w:styleId="TM6">
    <w:name w:val="toc 6"/>
    <w:basedOn w:val="Normal"/>
    <w:next w:val="Normal"/>
    <w:semiHidden/>
    <w:rsid w:val="005A007A"/>
    <w:pPr>
      <w:ind w:left="1200"/>
    </w:pPr>
    <w:rPr>
      <w:sz w:val="20"/>
      <w:szCs w:val="20"/>
    </w:rPr>
  </w:style>
  <w:style w:type="paragraph" w:styleId="TM7">
    <w:name w:val="toc 7"/>
    <w:basedOn w:val="Normal"/>
    <w:next w:val="Normal"/>
    <w:semiHidden/>
    <w:rsid w:val="005A007A"/>
    <w:pPr>
      <w:ind w:left="1440"/>
    </w:pPr>
    <w:rPr>
      <w:sz w:val="20"/>
      <w:szCs w:val="20"/>
    </w:rPr>
  </w:style>
  <w:style w:type="paragraph" w:styleId="TM8">
    <w:name w:val="toc 8"/>
    <w:basedOn w:val="Normal"/>
    <w:next w:val="Normal"/>
    <w:semiHidden/>
    <w:rsid w:val="005A007A"/>
    <w:pPr>
      <w:ind w:left="1680"/>
    </w:pPr>
    <w:rPr>
      <w:sz w:val="20"/>
      <w:szCs w:val="20"/>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customStyle="1" w:styleId="Titre10">
    <w:name w:val="Titre1"/>
    <w:basedOn w:val="Normal"/>
    <w:next w:val="Normal"/>
    <w:pPr>
      <w:spacing w:after="120"/>
      <w:ind w:left="567" w:right="567"/>
      <w:jc w:val="center"/>
    </w:pPr>
    <w:rPr>
      <w:b/>
      <w:caps/>
      <w:sz w:val="32"/>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customStyle="1" w:styleId="S1">
    <w:name w:val="S1"/>
    <w:basedOn w:val="B1"/>
  </w:style>
  <w:style w:type="paragraph" w:customStyle="1" w:styleId="S2">
    <w:name w:val="S2"/>
    <w:basedOn w:val="B2"/>
    <w:pPr>
      <w:ind w:left="1701"/>
    </w:pPr>
    <w:rPr>
      <w:sz w:val="16"/>
    </w:rPr>
  </w:style>
  <w:style w:type="paragraph" w:customStyle="1" w:styleId="B4">
    <w:name w:val="B4"/>
    <w:basedOn w:val="B3"/>
    <w:pPr>
      <w:ind w:left="1985"/>
    </w:pPr>
  </w:style>
  <w:style w:type="paragraph" w:customStyle="1" w:styleId="S3">
    <w:name w:val="S3"/>
    <w:basedOn w:val="B3"/>
    <w:rPr>
      <w:sz w:val="16"/>
    </w:rPr>
  </w:style>
  <w:style w:type="paragraph" w:customStyle="1" w:styleId="check-list">
    <w:name w:val="check-list"/>
    <w:basedOn w:val="Normal"/>
  </w:style>
  <w:style w:type="character" w:customStyle="1" w:styleId="Hyperlink">
    <w:name w:val="Hyperlink"/>
    <w:rPr>
      <w:color w:val="0000FF"/>
      <w:u w:val="single"/>
    </w:rPr>
  </w:style>
  <w:style w:type="paragraph" w:customStyle="1" w:styleId="Version">
    <w:name w:val="Version"/>
    <w:basedOn w:val="Normal"/>
    <w:pPr>
      <w:jc w:val="right"/>
    </w:pPr>
    <w:rPr>
      <w:i/>
      <w:sz w:val="16"/>
    </w:rPr>
  </w:style>
  <w:style w:type="paragraph" w:customStyle="1" w:styleId="Terme">
    <w:name w:val="Terme"/>
    <w:basedOn w:val="Definition"/>
    <w:pPr>
      <w:ind w:left="0"/>
    </w:pPr>
    <w:rPr>
      <w:b/>
    </w:rPr>
  </w:style>
  <w:style w:type="character" w:customStyle="1" w:styleId="FollowedHyperlink">
    <w:name w:val="FollowedHyperlink"/>
    <w:rPr>
      <w:rFonts w:ascii="Univers" w:hAnsi="Univers"/>
      <w:color w:val="800080"/>
      <w:sz w:val="18"/>
      <w:u w:val="single"/>
    </w:rPr>
  </w:style>
  <w:style w:type="paragraph" w:customStyle="1" w:styleId="Titresous">
    <w:name w:val="Titre_sous"/>
    <w:basedOn w:val="Titrea"/>
    <w:next w:val="Normal"/>
    <w:rPr>
      <w:i/>
      <w:iCs/>
      <w:sz w:val="28"/>
    </w:rPr>
  </w:style>
  <w:style w:type="paragraph" w:customStyle="1" w:styleId="SOPgeneralitesdebut">
    <w:name w:val="SOP_generalites_debut"/>
    <w:basedOn w:val="Normal"/>
    <w:pPr>
      <w:spacing w:before="120"/>
    </w:pPr>
    <w:rPr>
      <w:vanish/>
      <w:color w:val="993300"/>
      <w:sz w:val="20"/>
    </w:rPr>
  </w:style>
  <w:style w:type="paragraph" w:customStyle="1" w:styleId="SOPgeneralitesfin">
    <w:name w:val="SOP_generalites_fin"/>
    <w:basedOn w:val="SOPgeneralitesdebut"/>
    <w:rPr>
      <w:color w:val="FF6600"/>
    </w:rPr>
  </w:style>
  <w:style w:type="paragraph" w:customStyle="1" w:styleId="SOPproceduredebut">
    <w:name w:val="SOP_procedure_debut"/>
    <w:basedOn w:val="Normal"/>
    <w:pPr>
      <w:spacing w:before="120"/>
    </w:pPr>
    <w:rPr>
      <w:vanish/>
      <w:color w:val="000080"/>
      <w:sz w:val="20"/>
    </w:rPr>
  </w:style>
  <w:style w:type="paragraph" w:customStyle="1" w:styleId="SOPprocedurefin">
    <w:name w:val="SOP_procedure_fin"/>
    <w:basedOn w:val="SOPproceduredebut"/>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5A007A"/>
    <w:rPr>
      <w:rFonts w:ascii="Franklin Gothic Book" w:hAnsi="Franklin Gothic Book"/>
      <w:color w:val="auto"/>
      <w:sz w:val="18"/>
      <w:u w:val="single"/>
    </w:rPr>
  </w:style>
  <w:style w:type="character" w:styleId="Lienhypertextesuivivisit">
    <w:name w:val="FollowedHyperlink"/>
    <w:rsid w:val="005A007A"/>
    <w:rPr>
      <w:color w:val="800080"/>
      <w:u w:val="single"/>
    </w:rPr>
  </w:style>
  <w:style w:type="paragraph" w:customStyle="1" w:styleId="Liste01">
    <w:name w:val="Liste_01"/>
    <w:basedOn w:val="B1"/>
    <w:pPr>
      <w:numPr>
        <w:numId w:val="2"/>
      </w:numPr>
      <w:tabs>
        <w:tab w:val="clear" w:pos="927"/>
        <w:tab w:val="num" w:pos="360"/>
        <w:tab w:val="left" w:pos="851"/>
      </w:tabs>
      <w:spacing w:before="0"/>
      <w:ind w:left="360"/>
    </w:pPr>
    <w:rPr>
      <w:rFonts w:cs="Arial"/>
    </w:rPr>
  </w:style>
  <w:style w:type="paragraph" w:styleId="TM9">
    <w:name w:val="toc 9"/>
    <w:basedOn w:val="Normal"/>
    <w:next w:val="Normal"/>
    <w:semiHidden/>
    <w:rsid w:val="005A007A"/>
    <w:pPr>
      <w:ind w:left="1920"/>
    </w:pPr>
    <w:rPr>
      <w:sz w:val="20"/>
      <w:szCs w:val="20"/>
    </w:rPr>
  </w:style>
  <w:style w:type="character" w:styleId="Accentuation">
    <w:name w:val="Emphasis"/>
    <w:uiPriority w:val="20"/>
    <w:qFormat/>
    <w:rsid w:val="005A007A"/>
    <w:rPr>
      <w:i/>
      <w:iCs/>
    </w:rPr>
  </w:style>
  <w:style w:type="character" w:styleId="Appeldenotedefin">
    <w:name w:val="endnote reference"/>
    <w:semiHidden/>
    <w:rPr>
      <w:vertAlign w:val="superscript"/>
    </w:rPr>
  </w:style>
  <w:style w:type="paragraph" w:customStyle="1" w:styleId="ArticleCSP">
    <w:name w:val="Article CSP"/>
    <w:basedOn w:val="Normal"/>
    <w:pPr>
      <w:spacing w:line="100" w:lineRule="atLeast"/>
      <w:ind w:left="851"/>
    </w:pPr>
    <w:rPr>
      <w:rFonts w:cs="Arial"/>
      <w:i/>
      <w:iCs/>
    </w:rPr>
  </w:style>
  <w:style w:type="paragraph" w:customStyle="1" w:styleId="Tableau">
    <w:name w:val="Tableau"/>
    <w:pPr>
      <w:ind w:left="6" w:hanging="6"/>
    </w:pPr>
    <w:rPr>
      <w:rFonts w:ascii="Univers" w:hAnsi="Univers"/>
      <w:sz w:val="18"/>
    </w:rPr>
  </w:style>
  <w:style w:type="paragraph" w:customStyle="1" w:styleId="BTableau">
    <w:name w:val="B_Tableau"/>
    <w:basedOn w:val="Normal"/>
    <w:pPr>
      <w:numPr>
        <w:numId w:val="3"/>
      </w:numPr>
      <w:jc w:val="left"/>
    </w:pPr>
    <w:rPr>
      <w:rFonts w:ascii="Univers" w:hAnsi="Univers"/>
    </w:rPr>
  </w:style>
  <w:style w:type="paragraph" w:styleId="Listepuces2">
    <w:name w:val="List Bullet 2"/>
    <w:aliases w:val="Liste à puces B2"/>
    <w:basedOn w:val="Normal"/>
    <w:rsid w:val="005A007A"/>
    <w:pPr>
      <w:numPr>
        <w:numId w:val="22"/>
      </w:numPr>
      <w:tabs>
        <w:tab w:val="left" w:pos="1531"/>
      </w:tabs>
    </w:pPr>
    <w:rPr>
      <w:i/>
    </w:rPr>
  </w:style>
  <w:style w:type="paragraph" w:styleId="Corpsdetexte">
    <w:name w:val="Body Text"/>
    <w:basedOn w:val="Normal"/>
    <w:link w:val="CorpsdetexteCar"/>
    <w:pPr>
      <w:jc w:val="left"/>
    </w:pPr>
    <w:rPr>
      <w:rFonts w:ascii="Verdana Ref" w:hAnsi="Verdana Ref"/>
      <w:noProof/>
    </w:rPr>
  </w:style>
  <w:style w:type="paragraph" w:styleId="Corpsdetexte2">
    <w:name w:val="Body Text 2"/>
    <w:basedOn w:val="Normal"/>
    <w:rPr>
      <w:color w:val="0000FF"/>
    </w:rPr>
  </w:style>
  <w:style w:type="paragraph" w:styleId="Corpsdetexte3">
    <w:name w:val="Body Text 3"/>
    <w:basedOn w:val="Normal"/>
    <w:pPr>
      <w:jc w:val="left"/>
    </w:pPr>
  </w:style>
  <w:style w:type="paragraph" w:customStyle="1" w:styleId="definition0">
    <w:name w:val="definition"/>
    <w:basedOn w:val="Normal"/>
    <w:pPr>
      <w:spacing w:before="100" w:beforeAutospacing="1" w:after="100" w:afterAutospacing="1"/>
    </w:pPr>
    <w:rPr>
      <w:rFonts w:ascii="Arial Unicode MS" w:eastAsia="Arial Unicode MS" w:hAnsi="Arial Unicode MS" w:cs="Arial Unicode MS"/>
      <w:sz w:val="24"/>
    </w:rPr>
  </w:style>
  <w:style w:type="character" w:styleId="lev">
    <w:name w:val="Strong"/>
    <w:uiPriority w:val="22"/>
    <w:qFormat/>
    <w:rsid w:val="005A007A"/>
    <w:rPr>
      <w:b/>
      <w:bCs/>
    </w:rPr>
  </w:style>
  <w:style w:type="paragraph" w:styleId="Explorateurdedocuments">
    <w:name w:val="Document Map"/>
    <w:basedOn w:val="Normal"/>
    <w:semiHidden/>
    <w:rsid w:val="005A007A"/>
    <w:pPr>
      <w:shd w:val="clear" w:color="auto" w:fill="000080"/>
    </w:pPr>
    <w:rPr>
      <w:rFonts w:ascii="Tahoma" w:hAnsi="Tahoma" w:cs="Tahoma"/>
      <w:sz w:val="20"/>
      <w:szCs w:val="20"/>
    </w:rPr>
  </w:style>
  <w:style w:type="paragraph" w:customStyle="1" w:styleId="Header">
    <w:name w:val="Header"/>
    <w:basedOn w:val="Normal"/>
    <w:next w:val="Normal"/>
    <w:pPr>
      <w:spacing w:before="180"/>
      <w:jc w:val="center"/>
    </w:pPr>
    <w:rPr>
      <w:b/>
      <w:smallCaps/>
      <w:noProof/>
      <w:color w:val="3366FF"/>
      <w:sz w:val="32"/>
    </w:rPr>
  </w:style>
  <w:style w:type="paragraph" w:styleId="Lgende">
    <w:name w:val="caption"/>
    <w:basedOn w:val="Normal"/>
    <w:next w:val="Normal"/>
    <w:qFormat/>
    <w:rsid w:val="005A007A"/>
    <w:rPr>
      <w:b/>
      <w:bCs/>
      <w:sz w:val="20"/>
      <w:szCs w:val="20"/>
    </w:rPr>
  </w:style>
  <w:style w:type="paragraph" w:styleId="Listepuces">
    <w:name w:val="List Bullet"/>
    <w:pPr>
      <w:keepNext/>
      <w:keepLines/>
      <w:numPr>
        <w:numId w:val="5"/>
      </w:numPr>
      <w:spacing w:before="60" w:after="60"/>
    </w:pPr>
    <w:rPr>
      <w:rFonts w:ascii="Tahoma" w:hAnsi="Tahoma"/>
      <w:bCs/>
      <w:kern w:val="16"/>
    </w:rPr>
  </w:style>
  <w:style w:type="paragraph" w:customStyle="1" w:styleId="livre">
    <w:name w:val="livre"/>
    <w:basedOn w:val="Normal"/>
    <w:pPr>
      <w:spacing w:before="100" w:beforeAutospacing="1" w:after="100" w:afterAutospacing="1"/>
    </w:pPr>
    <w:rPr>
      <w:rFonts w:eastAsia="Arial Unicode MS" w:cs="Arial Unicode MS"/>
      <w:b/>
      <w:bCs/>
      <w:color w:val="008000"/>
      <w:sz w:val="24"/>
    </w:rPr>
  </w:style>
  <w:style w:type="paragraph" w:customStyle="1" w:styleId="loi">
    <w:name w:val="loi"/>
    <w:basedOn w:val="Normal"/>
    <w:pPr>
      <w:spacing w:before="100" w:beforeAutospacing="1" w:after="100" w:afterAutospacing="1"/>
      <w:jc w:val="center"/>
    </w:pPr>
    <w:rPr>
      <w:rFonts w:ascii="Times New Roman" w:hAnsi="Times New Roman"/>
      <w:i/>
      <w:iCs/>
      <w:sz w:val="24"/>
    </w:rPr>
  </w:style>
  <w:style w:type="paragraph" w:styleId="NormalWeb">
    <w:name w:val="Normal (Web)"/>
    <w:basedOn w:val="Normal"/>
    <w:uiPriority w:val="99"/>
    <w:rsid w:val="005A007A"/>
    <w:pPr>
      <w:spacing w:before="100" w:beforeAutospacing="1" w:after="100" w:afterAutospacing="1"/>
      <w:jc w:val="left"/>
    </w:pPr>
    <w:rPr>
      <w:rFonts w:ascii="Times New Roman" w:hAnsi="Times New Roman"/>
      <w:sz w:val="24"/>
      <w:lang w:eastAsia="fr-FR"/>
    </w:rPr>
  </w:style>
  <w:style w:type="paragraph" w:customStyle="1" w:styleId="NormalCentr">
    <w:name w:val="Normal_Centré"/>
    <w:basedOn w:val="Normal"/>
    <w:pPr>
      <w:spacing w:before="120"/>
      <w:jc w:val="center"/>
    </w:pPr>
    <w:rPr>
      <w:b/>
      <w:bCs/>
      <w:sz w:val="24"/>
    </w:rPr>
  </w:style>
  <w:style w:type="paragraph" w:styleId="Notedefin">
    <w:name w:val="endnote text"/>
    <w:basedOn w:val="Normal"/>
    <w:semiHidden/>
    <w:rsid w:val="005A007A"/>
    <w:rPr>
      <w:sz w:val="20"/>
      <w:szCs w:val="20"/>
    </w:rPr>
  </w:style>
  <w:style w:type="character" w:styleId="Numrodepage">
    <w:name w:val="page number"/>
    <w:basedOn w:val="Policepardfaut"/>
    <w:rsid w:val="005A007A"/>
  </w:style>
  <w:style w:type="paragraph" w:customStyle="1" w:styleId="partie">
    <w:name w:val="partie"/>
    <w:basedOn w:val="Normal"/>
    <w:pPr>
      <w:spacing w:before="100" w:beforeAutospacing="1" w:after="100" w:afterAutospacing="1"/>
    </w:pPr>
    <w:rPr>
      <w:rFonts w:ascii="Univers" w:eastAsia="Arial Unicode MS" w:hAnsi="Univers" w:cs="Arial Unicode MS"/>
      <w:color w:val="FFFFFF"/>
      <w:sz w:val="24"/>
    </w:rPr>
  </w:style>
  <w:style w:type="paragraph" w:customStyle="1" w:styleId="puces2">
    <w:name w:val="puces 2"/>
    <w:pPr>
      <w:numPr>
        <w:numId w:val="6"/>
      </w:numPr>
    </w:pPr>
    <w:rPr>
      <w:rFonts w:ascii="Tahoma" w:hAnsi="Tahoma"/>
    </w:rPr>
  </w:style>
  <w:style w:type="paragraph" w:customStyle="1" w:styleId="reference">
    <w:name w:val="reference"/>
    <w:basedOn w:val="Normal"/>
    <w:pPr>
      <w:spacing w:before="100" w:beforeAutospacing="1" w:after="100" w:afterAutospacing="1"/>
    </w:pPr>
    <w:rPr>
      <w:rFonts w:ascii="Arial Unicode MS" w:eastAsia="Arial Unicode MS" w:hAnsi="Arial Unicode MS" w:cs="Arial Unicode MS"/>
      <w:sz w:val="24"/>
    </w:rPr>
  </w:style>
  <w:style w:type="paragraph" w:customStyle="1" w:styleId="RfrencesLettre">
    <w:name w:val="Références_Lettre"/>
    <w:pPr>
      <w:ind w:left="340"/>
    </w:pPr>
    <w:rPr>
      <w:rFonts w:ascii="Verdana Ref" w:hAnsi="Verdana Ref"/>
      <w:b/>
      <w:sz w:val="24"/>
    </w:rPr>
  </w:style>
  <w:style w:type="paragraph" w:customStyle="1" w:styleId="Remer">
    <w:name w:val="Remer"/>
    <w:basedOn w:val="Normal"/>
    <w:pPr>
      <w:tabs>
        <w:tab w:val="left" w:pos="5580"/>
      </w:tabs>
      <w:ind w:firstLine="1416"/>
    </w:pPr>
    <w:rPr>
      <w:i/>
    </w:rPr>
  </w:style>
  <w:style w:type="paragraph" w:customStyle="1" w:styleId="Remerciements">
    <w:name w:val="Remerciements"/>
    <w:basedOn w:val="Header"/>
    <w:pPr>
      <w:jc w:val="right"/>
    </w:pPr>
    <w:rPr>
      <w:rFonts w:ascii="Trebuchet MS" w:hAnsi="Trebuchet MS"/>
      <w:sz w:val="28"/>
    </w:rPr>
  </w:style>
  <w:style w:type="paragraph" w:customStyle="1" w:styleId="retrait">
    <w:name w:val="retrait"/>
    <w:basedOn w:val="Normal"/>
    <w:next w:val="Normal"/>
    <w:pPr>
      <w:widowControl w:val="0"/>
      <w:spacing w:line="360" w:lineRule="auto"/>
      <w:ind w:left="851" w:hanging="851"/>
    </w:pPr>
    <w:rPr>
      <w:rFonts w:ascii="Times New Roman" w:hAnsi="Times New Roman"/>
      <w:sz w:val="24"/>
    </w:rPr>
  </w:style>
  <w:style w:type="paragraph" w:styleId="Retraitcorpsdetexte">
    <w:name w:val="Body Text Indent"/>
    <w:basedOn w:val="Normal"/>
    <w:link w:val="RetraitcorpsdetexteCar"/>
    <w:pPr>
      <w:ind w:left="283"/>
    </w:pPr>
  </w:style>
  <w:style w:type="paragraph" w:styleId="Retraitcorpsdetexte2">
    <w:name w:val="Body Text Indent 2"/>
    <w:basedOn w:val="Normal"/>
    <w:pPr>
      <w:tabs>
        <w:tab w:val="left" w:pos="709"/>
      </w:tabs>
      <w:ind w:left="705" w:hanging="705"/>
    </w:pPr>
  </w:style>
  <w:style w:type="paragraph" w:styleId="Retraitcorpsdetexte3">
    <w:name w:val="Body Text Indent 3"/>
    <w:basedOn w:val="Normal"/>
  </w:style>
  <w:style w:type="paragraph" w:styleId="Sous-titre">
    <w:name w:val="Subtitle"/>
    <w:basedOn w:val="Normal"/>
    <w:qFormat/>
    <w:rPr>
      <w:u w:val="single"/>
    </w:rPr>
  </w:style>
  <w:style w:type="paragraph" w:customStyle="1" w:styleId="terme0">
    <w:name w:val="terme"/>
    <w:basedOn w:val="Normal"/>
    <w:pPr>
      <w:spacing w:before="100" w:beforeAutospacing="1" w:after="100" w:afterAutospacing="1"/>
    </w:pPr>
    <w:rPr>
      <w:rFonts w:ascii="Arial Unicode MS" w:eastAsia="Arial Unicode MS" w:hAnsi="Arial Unicode MS" w:cs="Arial Unicode MS"/>
      <w:sz w:val="24"/>
    </w:rPr>
  </w:style>
  <w:style w:type="paragraph" w:customStyle="1" w:styleId="texte">
    <w:name w:val="texte"/>
    <w:basedOn w:val="Normal"/>
    <w:pPr>
      <w:widowControl w:val="0"/>
      <w:spacing w:after="180" w:line="360" w:lineRule="auto"/>
    </w:pPr>
    <w:rPr>
      <w:rFonts w:ascii="Times New Roman" w:hAnsi="Times New Roman"/>
      <w:sz w:val="24"/>
    </w:rPr>
  </w:style>
  <w:style w:type="paragraph" w:customStyle="1" w:styleId="Titreb">
    <w:name w:val="Titre_"/>
    <w:basedOn w:val="Titrea"/>
    <w:pPr>
      <w:outlineLvl w:val="0"/>
    </w:pPr>
  </w:style>
  <w:style w:type="paragraph" w:customStyle="1" w:styleId="Titre1bis">
    <w:name w:val="Titre1bis"/>
    <w:basedOn w:val="Titre1"/>
    <w:pPr>
      <w:ind w:left="0" w:firstLine="0"/>
      <w:jc w:val="center"/>
    </w:pPr>
    <w:rPr>
      <w:color w:val="FF9900"/>
      <w:sz w:val="28"/>
    </w:rPr>
  </w:style>
  <w:style w:type="paragraph" w:customStyle="1" w:styleId="TM90">
    <w:name w:val="TM9"/>
    <w:basedOn w:val="TM1"/>
    <w:pPr>
      <w:tabs>
        <w:tab w:val="left" w:pos="400"/>
        <w:tab w:val="right" w:leader="dot" w:pos="9912"/>
      </w:tabs>
      <w:ind w:left="0" w:firstLine="0"/>
    </w:pPr>
    <w:rPr>
      <w:bCs/>
      <w:caps/>
      <w:smallCaps/>
      <w:noProof w:val="0"/>
      <w:color w:val="3366FF"/>
      <w:szCs w:val="28"/>
    </w:rPr>
  </w:style>
  <w:style w:type="paragraph" w:customStyle="1" w:styleId="version0">
    <w:name w:val="version"/>
    <w:basedOn w:val="Normal"/>
    <w:pPr>
      <w:spacing w:before="100" w:beforeAutospacing="1" w:after="100" w:afterAutospacing="1"/>
      <w:jc w:val="right"/>
    </w:pPr>
    <w:rPr>
      <w:rFonts w:ascii="Arial Unicode MS" w:eastAsia="Arial Unicode MS" w:hAnsi="Arial Unicode MS" w:cs="Arial Unicode MS"/>
      <w:i/>
      <w:iCs/>
    </w:rPr>
  </w:style>
  <w:style w:type="paragraph" w:customStyle="1" w:styleId="Liste02">
    <w:name w:val="Liste_02"/>
    <w:basedOn w:val="Liste01"/>
    <w:pPr>
      <w:numPr>
        <w:numId w:val="0"/>
      </w:numPr>
      <w:tabs>
        <w:tab w:val="clear" w:pos="851"/>
        <w:tab w:val="left" w:pos="356"/>
      </w:tabs>
    </w:pPr>
  </w:style>
  <w:style w:type="paragraph" w:customStyle="1" w:styleId="2">
    <w:name w:val="2"/>
    <w:basedOn w:val="Normal"/>
    <w:pPr>
      <w:spacing w:before="100" w:beforeAutospacing="1" w:after="100" w:afterAutospacing="1"/>
    </w:pPr>
    <w:rPr>
      <w:rFonts w:ascii="Times New Roman" w:hAnsi="Times New Roman"/>
      <w:sz w:val="24"/>
    </w:rPr>
  </w:style>
  <w:style w:type="paragraph" w:customStyle="1" w:styleId="annexe2">
    <w:name w:val="annexe 2"/>
    <w:rPr>
      <w:noProof/>
      <w:color w:val="0000FF"/>
      <w:sz w:val="24"/>
    </w:rPr>
  </w:style>
  <w:style w:type="paragraph" w:customStyle="1" w:styleId="annexe1">
    <w:name w:val="annexe1"/>
    <w:basedOn w:val="Normal"/>
    <w:pPr>
      <w:widowControl w:val="0"/>
      <w:numPr>
        <w:numId w:val="7"/>
      </w:numPr>
      <w:jc w:val="center"/>
    </w:pPr>
    <w:rPr>
      <w:smallCaps/>
      <w:color w:val="0000FF"/>
      <w:sz w:val="32"/>
    </w:rPr>
  </w:style>
  <w:style w:type="paragraph" w:customStyle="1" w:styleId="centre">
    <w:name w:val="centre"/>
    <w:basedOn w:val="Normal"/>
    <w:pPr>
      <w:spacing w:before="100" w:beforeAutospacing="1" w:after="100" w:afterAutospacing="1"/>
      <w:jc w:val="center"/>
    </w:pPr>
    <w:rPr>
      <w:rFonts w:ascii="Arial Unicode MS" w:eastAsia="Arial Unicode MS" w:hAnsi="Arial Unicode MS" w:cs="Arial Unicode MS"/>
      <w:sz w:val="24"/>
    </w:rPr>
  </w:style>
  <w:style w:type="paragraph" w:customStyle="1" w:styleId="chapitre">
    <w:name w:val="chapitre"/>
    <w:basedOn w:val="Normal"/>
    <w:pPr>
      <w:spacing w:before="100" w:beforeAutospacing="1" w:after="100" w:afterAutospacing="1"/>
    </w:pPr>
    <w:rPr>
      <w:rFonts w:ascii="Comic Sans MS" w:eastAsia="Arial Unicode MS" w:hAnsi="Comic Sans MS" w:cs="Arial Unicode MS"/>
      <w:color w:val="000000"/>
      <w:sz w:val="24"/>
    </w:rPr>
  </w:style>
  <w:style w:type="paragraph" w:customStyle="1" w:styleId="Dfinition">
    <w:name w:val="Définition"/>
    <w:basedOn w:val="Normal"/>
    <w:pPr>
      <w:jc w:val="center"/>
    </w:pPr>
    <w:rPr>
      <w:i/>
      <w:iCs/>
      <w:sz w:val="16"/>
    </w:rPr>
  </w:style>
  <w:style w:type="paragraph" w:customStyle="1" w:styleId="explic">
    <w:name w:val="explic"/>
    <w:basedOn w:val="Normal"/>
    <w:pPr>
      <w:shd w:val="clear" w:color="auto" w:fill="008000"/>
      <w:spacing w:before="100" w:beforeAutospacing="1" w:after="100" w:afterAutospacing="1"/>
      <w:jc w:val="center"/>
    </w:pPr>
    <w:rPr>
      <w:rFonts w:ascii="Times New Roman" w:eastAsia="Arial Unicode MS" w:hAnsi="Times New Roman"/>
      <w:color w:val="FF0000"/>
      <w:sz w:val="24"/>
    </w:rPr>
  </w:style>
  <w:style w:type="character" w:customStyle="1" w:styleId="Fort">
    <w:name w:val="Fort"/>
    <w:rPr>
      <w:b/>
    </w:rPr>
  </w:style>
  <w:style w:type="paragraph" w:customStyle="1" w:styleId="NormalCentre">
    <w:name w:val="NormalCentre"/>
    <w:basedOn w:val="Titre1"/>
    <w:next w:val="Normal"/>
    <w:pPr>
      <w:ind w:left="0" w:firstLine="0"/>
    </w:pPr>
    <w:rPr>
      <w:bCs w:val="0"/>
    </w:rPr>
  </w:style>
  <w:style w:type="paragraph" w:customStyle="1" w:styleId="Grandtitre">
    <w:name w:val="Grand titre"/>
    <w:basedOn w:val="NormalCentre"/>
    <w:pPr>
      <w:jc w:val="center"/>
    </w:pPr>
    <w:rPr>
      <w:rFonts w:ascii="Comic Sans MS" w:hAnsi="Comic Sans MS"/>
      <w:caps/>
      <w:sz w:val="32"/>
    </w:rPr>
  </w:style>
  <w:style w:type="paragraph" w:styleId="Listepuces3">
    <w:name w:val="List Bullet 3"/>
    <w:basedOn w:val="Listepuces"/>
    <w:pPr>
      <w:tabs>
        <w:tab w:val="clear" w:pos="360"/>
        <w:tab w:val="decimal" w:pos="284"/>
      </w:tabs>
      <w:spacing w:before="240"/>
      <w:ind w:left="1440" w:right="360"/>
    </w:pPr>
    <w:rPr>
      <w:rFonts w:ascii="Univers" w:hAnsi="Univers"/>
      <w:b/>
    </w:rPr>
  </w:style>
  <w:style w:type="paragraph" w:customStyle="1" w:styleId="loi2">
    <w:name w:val="loi2"/>
    <w:basedOn w:val="Normal"/>
    <w:pPr>
      <w:spacing w:before="100" w:beforeAutospacing="1" w:after="100" w:afterAutospacing="1"/>
      <w:jc w:val="center"/>
    </w:pPr>
    <w:rPr>
      <w:rFonts w:ascii="Univers" w:eastAsia="Arial Unicode MS" w:hAnsi="Univers" w:cs="Arial Unicode MS"/>
      <w:b/>
      <w:bCs/>
      <w:i/>
      <w:iCs/>
      <w:color w:val="008000"/>
      <w:sz w:val="24"/>
    </w:rPr>
  </w:style>
  <w:style w:type="paragraph" w:customStyle="1" w:styleId="Nomsocit">
    <w:name w:val="Nom société"/>
    <w:basedOn w:val="Normal"/>
    <w:next w:val="Normal"/>
    <w:pPr>
      <w:spacing w:before="420" w:line="320" w:lineRule="exact"/>
    </w:pPr>
    <w:rPr>
      <w:rFonts w:ascii="Univers" w:hAnsi="Univers"/>
      <w:caps/>
      <w:kern w:val="36"/>
      <w:sz w:val="38"/>
    </w:rPr>
  </w:style>
  <w:style w:type="paragraph" w:styleId="Normalcentr0">
    <w:name w:val="Block Text"/>
    <w:basedOn w:val="Normal"/>
    <w:rsid w:val="005A007A"/>
    <w:pPr>
      <w:spacing w:after="120"/>
      <w:ind w:left="1440" w:right="1440"/>
    </w:pPr>
  </w:style>
  <w:style w:type="paragraph" w:customStyle="1" w:styleId="OmniPage1">
    <w:name w:val="OmniPage #1"/>
    <w:basedOn w:val="Normal"/>
    <w:pPr>
      <w:tabs>
        <w:tab w:val="left" w:pos="3225"/>
      </w:tabs>
      <w:ind w:left="3225" w:right="431"/>
    </w:pPr>
    <w:rPr>
      <w:smallCaps/>
      <w:color w:val="FF0000"/>
    </w:rPr>
  </w:style>
  <w:style w:type="paragraph" w:customStyle="1" w:styleId="Proposal">
    <w:name w:val="Proposal"/>
    <w:rPr>
      <w:rFonts w:ascii="Verdana Ref" w:hAnsi="Verdana Ref"/>
      <w:color w:val="FF6600"/>
      <w:sz w:val="18"/>
    </w:rPr>
  </w:style>
  <w:style w:type="paragraph" w:customStyle="1" w:styleId="ProposalB1">
    <w:name w:val="Proposal B1"/>
    <w:basedOn w:val="Proposal"/>
    <w:pPr>
      <w:shd w:val="clear" w:color="auto" w:fill="D9D9D9"/>
      <w:jc w:val="both"/>
    </w:pPr>
    <w:rPr>
      <w:color w:val="3366FF"/>
    </w:rPr>
  </w:style>
  <w:style w:type="paragraph" w:customStyle="1" w:styleId="Proposition">
    <w:name w:val="Proposition"/>
    <w:basedOn w:val="Normal"/>
    <w:rPr>
      <w:i/>
      <w:color w:val="FF9900"/>
      <w:u w:val="single"/>
    </w:rPr>
  </w:style>
  <w:style w:type="paragraph" w:customStyle="1" w:styleId="Rfrences">
    <w:name w:val="Références"/>
    <w:basedOn w:val="Normal"/>
    <w:pPr>
      <w:tabs>
        <w:tab w:val="left" w:pos="509"/>
        <w:tab w:val="left" w:pos="5422"/>
        <w:tab w:val="left" w:pos="5920"/>
        <w:tab w:val="right" w:pos="10469"/>
      </w:tabs>
    </w:pPr>
    <w:rPr>
      <w:rFonts w:ascii="Univers" w:hAnsi="Univers"/>
      <w:sz w:val="12"/>
    </w:rPr>
  </w:style>
  <w:style w:type="paragraph" w:customStyle="1" w:styleId="rubrique">
    <w:name w:val="rubrique"/>
    <w:basedOn w:val="Normal"/>
    <w:pPr>
      <w:ind w:left="1560" w:hanging="426"/>
    </w:pPr>
    <w:rPr>
      <w:rFonts w:ascii="Minion" w:hAnsi="Minion"/>
      <w:b/>
      <w:caps/>
      <w:sz w:val="22"/>
    </w:rPr>
  </w:style>
  <w:style w:type="paragraph" w:customStyle="1" w:styleId="Sous-titredecouverture">
    <w:name w:val="Sous-titre de couverture"/>
    <w:basedOn w:val="Normal"/>
    <w:next w:val="Normal"/>
    <w:pPr>
      <w:keepNext/>
      <w:pBdr>
        <w:top w:val="single" w:sz="6" w:space="1" w:color="auto"/>
      </w:pBdr>
      <w:spacing w:before="180" w:after="5280" w:line="480" w:lineRule="exact"/>
    </w:pPr>
    <w:rPr>
      <w:rFonts w:ascii="Univers" w:hAnsi="Univers"/>
      <w:spacing w:val="-15"/>
      <w:kern w:val="28"/>
      <w:sz w:val="44"/>
    </w:rPr>
  </w:style>
  <w:style w:type="paragraph" w:customStyle="1" w:styleId="Termedefinition">
    <w:name w:val="Terme.definition"/>
    <w:basedOn w:val="Normal"/>
    <w:pPr>
      <w:widowControl w:val="0"/>
      <w:numPr>
        <w:numId w:val="8"/>
      </w:numPr>
    </w:pPr>
    <w:rPr>
      <w:rFonts w:ascii="Verdana Ref" w:hAnsi="Verdana Ref"/>
      <w:noProof/>
      <w:color w:val="FF0000"/>
    </w:rPr>
  </w:style>
  <w:style w:type="paragraph" w:styleId="Textedebulles">
    <w:name w:val="Balloon Text"/>
    <w:basedOn w:val="Normal"/>
    <w:semiHidden/>
    <w:rsid w:val="005A007A"/>
    <w:rPr>
      <w:rFonts w:ascii="Tahoma" w:hAnsi="Tahoma" w:cs="Tahoma"/>
      <w:sz w:val="16"/>
      <w:szCs w:val="16"/>
    </w:rPr>
  </w:style>
  <w:style w:type="paragraph" w:customStyle="1" w:styleId="Ttitre4">
    <w:name w:val="Ttitre 4"/>
    <w:basedOn w:val="Titre4"/>
    <w:pPr>
      <w:numPr>
        <w:ilvl w:val="0"/>
        <w:numId w:val="0"/>
      </w:numPr>
    </w:pPr>
    <w:rPr>
      <w:smallCaps/>
      <w:sz w:val="22"/>
    </w:rPr>
  </w:style>
  <w:style w:type="paragraph" w:customStyle="1" w:styleId="ttt">
    <w:name w:val="ttt"/>
    <w:basedOn w:val="Normal"/>
    <w:pPr>
      <w:spacing w:before="100" w:beforeAutospacing="1" w:after="100" w:afterAutospacing="1"/>
    </w:pPr>
    <w:rPr>
      <w:rFonts w:ascii="Univers" w:eastAsia="Arial Unicode MS" w:hAnsi="Univers" w:cs="Arial Unicode MS"/>
      <w:caps/>
      <w:sz w:val="24"/>
    </w:rPr>
  </w:style>
  <w:style w:type="character" w:customStyle="1" w:styleId="StyleLatinItalique">
    <w:name w:val="Style (Latin) Italique"/>
    <w:rPr>
      <w:rFonts w:ascii="Tw Cen MT" w:hAnsi="Tw Cen MT"/>
      <w:i/>
      <w:dstrike w:val="0"/>
      <w:sz w:val="20"/>
      <w:vertAlign w:val="baseline"/>
    </w:rPr>
  </w:style>
  <w:style w:type="paragraph" w:customStyle="1" w:styleId="Style5">
    <w:name w:val="Style5"/>
    <w:basedOn w:val="Normal"/>
    <w:rsid w:val="00EA2CC6"/>
  </w:style>
  <w:style w:type="table" w:styleId="Grilledutableau">
    <w:name w:val="Table Grid"/>
    <w:basedOn w:val="TableauNormal"/>
    <w:uiPriority w:val="59"/>
    <w:rsid w:val="005A007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5A007A"/>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uiPriority w:val="99"/>
    <w:rsid w:val="005A007A"/>
    <w:rPr>
      <w:rFonts w:ascii="DMBPAH+CenturyGothic" w:hAnsi="DMBPAH+CenturyGothic" w:cs="Times New Roman"/>
      <w:color w:val="auto"/>
    </w:rPr>
  </w:style>
  <w:style w:type="character" w:customStyle="1" w:styleId="auteur1">
    <w:name w:val="auteur1"/>
    <w:rsid w:val="005A007A"/>
    <w:rPr>
      <w:color w:val="666666"/>
      <w:sz w:val="17"/>
      <w:szCs w:val="17"/>
    </w:rPr>
  </w:style>
  <w:style w:type="paragraph" w:customStyle="1" w:styleId="B1SUNeVeille">
    <w:name w:val="B1 SUN.eVeille"/>
    <w:basedOn w:val="Normal"/>
    <w:rsid w:val="005A007A"/>
    <w:pPr>
      <w:numPr>
        <w:numId w:val="14"/>
      </w:numPr>
    </w:pPr>
    <w:rPr>
      <w:rFonts w:cs="Arial"/>
      <w:szCs w:val="20"/>
    </w:rPr>
  </w:style>
  <w:style w:type="paragraph" w:customStyle="1" w:styleId="StyleMotifTransparenteCouleurpersonnaliseRVB255">
    <w:name w:val="Style Motif : Transparente (Couleur personnalisée(RVB(255"/>
    <w:aliases w:val="255,190)))"/>
    <w:basedOn w:val="Normal"/>
    <w:rsid w:val="005A007A"/>
    <w:pPr>
      <w:shd w:val="clear" w:color="auto" w:fill="FFFFBE"/>
    </w:pPr>
    <w:rPr>
      <w:szCs w:val="20"/>
    </w:rPr>
  </w:style>
  <w:style w:type="paragraph" w:customStyle="1" w:styleId="B1jaune">
    <w:name w:val="B1jaune"/>
    <w:basedOn w:val="StyleMotifTransparenteCouleurpersonnaliseRVB255"/>
    <w:qFormat/>
    <w:rsid w:val="005A007A"/>
    <w:pPr>
      <w:numPr>
        <w:numId w:val="15"/>
      </w:numPr>
      <w:tabs>
        <w:tab w:val="left" w:pos="284"/>
      </w:tabs>
    </w:pPr>
  </w:style>
  <w:style w:type="paragraph" w:customStyle="1" w:styleId="bodytext">
    <w:name w:val="bodytext"/>
    <w:basedOn w:val="Normal"/>
    <w:rsid w:val="005A007A"/>
    <w:pPr>
      <w:spacing w:before="15" w:after="75" w:line="240" w:lineRule="auto"/>
      <w:ind w:right="0"/>
      <w:jc w:val="left"/>
    </w:pPr>
    <w:rPr>
      <w:rFonts w:ascii="Arial" w:hAnsi="Arial" w:cs="Arial"/>
      <w:color w:val="333333"/>
      <w:sz w:val="24"/>
      <w:lang w:eastAsia="fr-FR"/>
    </w:rPr>
  </w:style>
  <w:style w:type="paragraph" w:customStyle="1" w:styleId="chapo">
    <w:name w:val="chapo"/>
    <w:basedOn w:val="Normal"/>
    <w:rsid w:val="005A007A"/>
    <w:pPr>
      <w:spacing w:after="75"/>
      <w:jc w:val="left"/>
    </w:pPr>
    <w:rPr>
      <w:rFonts w:ascii="Times New Roman" w:hAnsi="Times New Roman"/>
      <w:color w:val="333333"/>
      <w:sz w:val="17"/>
      <w:szCs w:val="17"/>
      <w:lang w:eastAsia="fr-FR"/>
    </w:rPr>
  </w:style>
  <w:style w:type="character" w:customStyle="1" w:styleId="confheading1">
    <w:name w:val="confheading1"/>
    <w:rsid w:val="005A007A"/>
    <w:rPr>
      <w:rFonts w:ascii="Verdana" w:hAnsi="Verdana" w:hint="default"/>
      <w:b/>
      <w:bCs/>
      <w:color w:val="3333CC"/>
      <w:sz w:val="18"/>
      <w:szCs w:val="18"/>
    </w:rPr>
  </w:style>
  <w:style w:type="character" w:customStyle="1" w:styleId="defaultlabelstyle6">
    <w:name w:val="defaultlabelstyle6"/>
    <w:rsid w:val="005A007A"/>
    <w:rPr>
      <w:rFonts w:ascii="Verdana" w:hAnsi="Verdana" w:hint="default"/>
      <w:color w:val="333333"/>
      <w:sz w:val="18"/>
      <w:szCs w:val="18"/>
    </w:rPr>
  </w:style>
  <w:style w:type="paragraph" w:customStyle="1" w:styleId="Edition">
    <w:name w:val="Edition"/>
    <w:basedOn w:val="Normal"/>
    <w:next w:val="Normal"/>
    <w:rsid w:val="005A007A"/>
    <w:pPr>
      <w:tabs>
        <w:tab w:val="right" w:pos="10206"/>
      </w:tabs>
      <w:spacing w:before="120"/>
      <w:contextualSpacing/>
    </w:pPr>
    <w:rPr>
      <w:sz w:val="48"/>
      <w:szCs w:val="20"/>
    </w:rPr>
  </w:style>
  <w:style w:type="paragraph" w:styleId="Index8">
    <w:name w:val="index 8"/>
    <w:basedOn w:val="Normal"/>
    <w:next w:val="Normal"/>
    <w:rsid w:val="005A007A"/>
    <w:pPr>
      <w:ind w:left="1920" w:hanging="240"/>
    </w:pPr>
  </w:style>
  <w:style w:type="paragraph" w:styleId="Index9">
    <w:name w:val="index 9"/>
    <w:basedOn w:val="Normal"/>
    <w:next w:val="Normal"/>
    <w:rsid w:val="005A007A"/>
    <w:pPr>
      <w:ind w:left="2160" w:hanging="240"/>
    </w:pPr>
  </w:style>
  <w:style w:type="paragraph" w:customStyle="1" w:styleId="lib">
    <w:name w:val="lib"/>
    <w:basedOn w:val="Normal"/>
    <w:rsid w:val="005A007A"/>
    <w:pPr>
      <w:shd w:val="clear" w:color="auto" w:fill="FFFFFF"/>
      <w:spacing w:before="100" w:beforeAutospacing="1" w:after="100" w:afterAutospacing="1" w:line="240" w:lineRule="auto"/>
      <w:ind w:right="0" w:hanging="314"/>
    </w:pPr>
    <w:rPr>
      <w:rFonts w:ascii="Times New Roman" w:hAnsi="Times New Roman"/>
      <w:color w:val="000000"/>
      <w:sz w:val="24"/>
      <w:lang w:eastAsia="fr-FR"/>
    </w:rPr>
  </w:style>
  <w:style w:type="paragraph" w:customStyle="1" w:styleId="lienPV">
    <w:name w:val="lien (PV)"/>
    <w:basedOn w:val="Normal"/>
    <w:rsid w:val="005A007A"/>
    <w:pPr>
      <w:tabs>
        <w:tab w:val="num" w:pos="1021"/>
      </w:tabs>
      <w:spacing w:before="40" w:line="240" w:lineRule="auto"/>
      <w:ind w:left="1021" w:right="0" w:hanging="301"/>
    </w:pPr>
    <w:rPr>
      <w:rFonts w:ascii="Arial Rounded MT Bold" w:hAnsi="Arial Rounded MT Bold" w:cs="Arial"/>
      <w:sz w:val="20"/>
      <w:szCs w:val="20"/>
      <w:lang w:val="en-GB"/>
    </w:rPr>
  </w:style>
  <w:style w:type="paragraph" w:customStyle="1" w:styleId="LienHypertexteSUNeVeille">
    <w:name w:val="Lien Hypertexte SUN.eVeille"/>
    <w:basedOn w:val="Normal"/>
    <w:next w:val="Normal"/>
    <w:rsid w:val="005A007A"/>
    <w:pPr>
      <w:numPr>
        <w:numId w:val="17"/>
      </w:numPr>
      <w:jc w:val="left"/>
    </w:pPr>
    <w:rPr>
      <w:color w:val="FF0000"/>
    </w:rPr>
  </w:style>
  <w:style w:type="paragraph" w:customStyle="1" w:styleId="LienSeV">
    <w:name w:val="Lien SeV"/>
    <w:basedOn w:val="B1SUNeVeille"/>
    <w:rsid w:val="005A007A"/>
    <w:pPr>
      <w:numPr>
        <w:numId w:val="20"/>
      </w:numPr>
    </w:pPr>
    <w:rPr>
      <w:rFonts w:ascii="Arial" w:hAnsi="Arial"/>
      <w:color w:val="0000FF"/>
      <w:u w:val="single" w:color="0000FF"/>
    </w:rPr>
  </w:style>
  <w:style w:type="paragraph" w:styleId="Listecontinue2">
    <w:name w:val="List Continue 2"/>
    <w:basedOn w:val="Normal"/>
    <w:rsid w:val="005A007A"/>
    <w:pPr>
      <w:spacing w:after="120"/>
      <w:ind w:left="566"/>
    </w:pPr>
  </w:style>
  <w:style w:type="character" w:customStyle="1" w:styleId="nl-zi-entete-libelle1">
    <w:name w:val="nl-zi-entete-libelle1"/>
    <w:rsid w:val="005A007A"/>
    <w:rPr>
      <w:rFonts w:ascii="Verdana" w:hAnsi="Verdana" w:hint="default"/>
      <w:b/>
      <w:bCs/>
      <w:color w:val="000000"/>
      <w:sz w:val="24"/>
      <w:szCs w:val="24"/>
      <w:shd w:val="clear" w:color="auto" w:fill="DADADA"/>
    </w:rPr>
  </w:style>
  <w:style w:type="paragraph" w:customStyle="1" w:styleId="NormalPV">
    <w:name w:val="Normal (PV)"/>
    <w:basedOn w:val="Normal"/>
    <w:rsid w:val="005A007A"/>
    <w:pPr>
      <w:spacing w:before="120" w:after="120" w:line="240" w:lineRule="auto"/>
      <w:ind w:left="720" w:right="0"/>
    </w:pPr>
    <w:rPr>
      <w:rFonts w:ascii="Arial" w:hAnsi="Arial"/>
      <w:sz w:val="20"/>
      <w:szCs w:val="20"/>
      <w:lang w:val="en-US"/>
    </w:rPr>
  </w:style>
  <w:style w:type="paragraph" w:styleId="Objetducommentaire">
    <w:name w:val="annotation subject"/>
    <w:basedOn w:val="Commentaire"/>
    <w:next w:val="Commentaire"/>
    <w:rsid w:val="005A007A"/>
    <w:rPr>
      <w:b/>
      <w:bCs/>
    </w:rPr>
  </w:style>
  <w:style w:type="character" w:customStyle="1" w:styleId="CommentaireCar">
    <w:name w:val="Commentaire Car"/>
    <w:link w:val="Commentaire"/>
    <w:semiHidden/>
    <w:rsid w:val="005A007A"/>
    <w:rPr>
      <w:rFonts w:ascii="ITC Franklin Gothic Std Book" w:hAnsi="ITC Franklin Gothic Std Book"/>
      <w:lang w:eastAsia="en-US"/>
    </w:rPr>
  </w:style>
  <w:style w:type="character" w:customStyle="1" w:styleId="ObjetducommentaireCar">
    <w:name w:val="Objet du commentaire Car"/>
    <w:basedOn w:val="CommentaireCar"/>
    <w:link w:val="Objetducommentaire"/>
    <w:rsid w:val="005A007A"/>
    <w:rPr>
      <w:rFonts w:ascii="ITC Franklin Gothic Std Book" w:hAnsi="ITC Franklin Gothic Std Book"/>
      <w:lang w:eastAsia="en-US"/>
    </w:rPr>
  </w:style>
  <w:style w:type="paragraph" w:customStyle="1" w:styleId="pagetitle">
    <w:name w:val="pagetitle"/>
    <w:basedOn w:val="Normal"/>
    <w:rsid w:val="005A007A"/>
    <w:pPr>
      <w:spacing w:before="100" w:beforeAutospacing="1" w:after="100" w:afterAutospacing="1"/>
      <w:jc w:val="center"/>
    </w:pPr>
    <w:rPr>
      <w:rFonts w:ascii="Times New Roman" w:hAnsi="Times New Roman"/>
      <w:color w:val="000080"/>
      <w:sz w:val="30"/>
      <w:szCs w:val="30"/>
      <w:lang w:eastAsia="fr-FR"/>
    </w:rPr>
  </w:style>
  <w:style w:type="paragraph" w:styleId="Paragraphedeliste">
    <w:name w:val="List Paragraph"/>
    <w:basedOn w:val="Normal"/>
    <w:uiPriority w:val="34"/>
    <w:qFormat/>
    <w:rsid w:val="005A007A"/>
    <w:pPr>
      <w:ind w:left="708"/>
    </w:pPr>
  </w:style>
  <w:style w:type="paragraph" w:customStyle="1" w:styleId="PrestationsSeV">
    <w:name w:val="Prestations SeV"/>
    <w:basedOn w:val="LienSeV"/>
    <w:rsid w:val="005A007A"/>
    <w:pPr>
      <w:numPr>
        <w:numId w:val="0"/>
      </w:numPr>
      <w:spacing w:line="360" w:lineRule="auto"/>
    </w:pPr>
    <w:rPr>
      <w:i/>
      <w:color w:val="auto"/>
      <w:u w:val="none"/>
    </w:rPr>
  </w:style>
  <w:style w:type="character" w:customStyle="1" w:styleId="reditalics1">
    <w:name w:val="reditalics1"/>
    <w:rsid w:val="005A007A"/>
    <w:rPr>
      <w:rFonts w:ascii="Verdana" w:hAnsi="Verdana" w:hint="default"/>
      <w:i/>
      <w:iCs/>
      <w:color w:val="FF3333"/>
      <w:sz w:val="12"/>
      <w:szCs w:val="12"/>
    </w:rPr>
  </w:style>
  <w:style w:type="paragraph" w:customStyle="1" w:styleId="spip">
    <w:name w:val="spip"/>
    <w:basedOn w:val="Normal"/>
    <w:rsid w:val="005A007A"/>
    <w:pPr>
      <w:spacing w:before="100" w:beforeAutospacing="1" w:after="100" w:afterAutospacing="1"/>
      <w:jc w:val="left"/>
    </w:pPr>
    <w:rPr>
      <w:rFonts w:ascii="Times New Roman" w:hAnsi="Times New Roman"/>
      <w:sz w:val="24"/>
      <w:lang w:eastAsia="fr-FR"/>
    </w:rPr>
  </w:style>
  <w:style w:type="character" w:customStyle="1" w:styleId="src1">
    <w:name w:val="src1"/>
    <w:rsid w:val="005A007A"/>
    <w:rPr>
      <w:sz w:val="19"/>
      <w:szCs w:val="19"/>
    </w:rPr>
  </w:style>
  <w:style w:type="paragraph" w:customStyle="1" w:styleId="StyleItaliqueGauche05cm">
    <w:name w:val="Style Italique Gauche :  05 cm"/>
    <w:basedOn w:val="Normal"/>
    <w:rsid w:val="005A007A"/>
    <w:rPr>
      <w:i/>
      <w:iCs/>
      <w:szCs w:val="20"/>
    </w:rPr>
  </w:style>
  <w:style w:type="paragraph" w:customStyle="1" w:styleId="StyleLienSeV">
    <w:name w:val="Style Lien SeV"/>
    <w:basedOn w:val="LienSeV"/>
    <w:rsid w:val="005A007A"/>
    <w:pPr>
      <w:widowControl w:val="0"/>
      <w:numPr>
        <w:numId w:val="21"/>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5A007A"/>
    <w:pPr>
      <w:numPr>
        <w:numId w:val="0"/>
      </w:numPr>
    </w:pPr>
    <w:rPr>
      <w:i w:val="0"/>
      <w:iCs/>
    </w:rPr>
  </w:style>
  <w:style w:type="paragraph" w:customStyle="1" w:styleId="StyleNormalSeV14pt">
    <w:name w:val="Style Normal SeV + 14 pt"/>
    <w:basedOn w:val="Normal"/>
    <w:rsid w:val="005A007A"/>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5A007A"/>
    <w:pPr>
      <w:spacing w:line="600" w:lineRule="exact"/>
      <w:ind w:left="1134" w:firstLine="0"/>
    </w:pPr>
    <w:rPr>
      <w:rFonts w:cs="Times New Roman"/>
      <w:szCs w:val="20"/>
    </w:rPr>
  </w:style>
  <w:style w:type="paragraph" w:customStyle="1" w:styleId="StyleTitre1SUNeVeille">
    <w:name w:val="Style Titre 1SUN.eVeille"/>
    <w:basedOn w:val="Titre1"/>
    <w:rsid w:val="005A007A"/>
    <w:pPr>
      <w:spacing w:after="360"/>
      <w:contextualSpacing/>
    </w:pPr>
    <w:rPr>
      <w:rFonts w:cs="Times New Roman"/>
      <w:sz w:val="20"/>
      <w:szCs w:val="20"/>
    </w:rPr>
  </w:style>
  <w:style w:type="paragraph" w:customStyle="1" w:styleId="StyleTitre2">
    <w:name w:val="Style Titre 2"/>
    <w:aliases w:val="Titre 2 SUN.eVeille + Gauche :  0 cm"/>
    <w:basedOn w:val="Titre2"/>
    <w:rsid w:val="005A007A"/>
    <w:rPr>
      <w:rFonts w:cs="Times New Roman"/>
      <w:bCs w:val="0"/>
      <w:iCs w:val="0"/>
      <w:szCs w:val="20"/>
    </w:rPr>
  </w:style>
  <w:style w:type="paragraph" w:customStyle="1" w:styleId="TitreSUNeVeilleRB">
    <w:name w:val="Titre SUN.eVeilleRB"/>
    <w:basedOn w:val="Titre1"/>
    <w:rsid w:val="003862E1"/>
    <w:pPr>
      <w:spacing w:before="0" w:after="120" w:line="600" w:lineRule="exact"/>
      <w:ind w:left="357" w:right="-28" w:hanging="357"/>
      <w:jc w:val="center"/>
    </w:pPr>
    <w:rPr>
      <w:rFonts w:ascii="ITC Franklin Gothic Std Med" w:hAnsi="ITC Franklin Gothic Std Med"/>
      <w:sz w:val="52"/>
    </w:rPr>
  </w:style>
  <w:style w:type="paragraph" w:customStyle="1" w:styleId="StyleTitreSUNeVeilleRBItalique">
    <w:name w:val="Style Titre SUN.eVeilleRB + Italique"/>
    <w:basedOn w:val="TitreSUNeVeilleRB"/>
    <w:rsid w:val="005A007A"/>
    <w:pPr>
      <w:ind w:left="0"/>
    </w:pPr>
    <w:rPr>
      <w:i/>
      <w:iCs/>
    </w:rPr>
  </w:style>
  <w:style w:type="paragraph" w:customStyle="1" w:styleId="style1">
    <w:name w:val="style1"/>
    <w:basedOn w:val="Normal"/>
    <w:rsid w:val="005A007A"/>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5A007A"/>
    <w:rPr>
      <w:shd w:val="clear" w:color="auto" w:fill="FFFF00"/>
    </w:rPr>
  </w:style>
  <w:style w:type="paragraph" w:customStyle="1" w:styleId="style2">
    <w:name w:val="style2"/>
    <w:basedOn w:val="Normal"/>
    <w:rsid w:val="005A007A"/>
    <w:pPr>
      <w:spacing w:before="100" w:beforeAutospacing="1" w:after="100" w:afterAutospacing="1"/>
    </w:pPr>
    <w:rPr>
      <w:rFonts w:cs="Arial"/>
      <w:color w:val="000000"/>
      <w:sz w:val="24"/>
      <w:lang w:eastAsia="fr-FR"/>
    </w:rPr>
  </w:style>
  <w:style w:type="character" w:customStyle="1" w:styleId="style21">
    <w:name w:val="style21"/>
    <w:rsid w:val="005A007A"/>
    <w:rPr>
      <w:color w:val="000000"/>
    </w:rPr>
  </w:style>
  <w:style w:type="character" w:customStyle="1" w:styleId="style31">
    <w:name w:val="style31"/>
    <w:rsid w:val="005A007A"/>
    <w:rPr>
      <w:u w:val="single"/>
    </w:rPr>
  </w:style>
  <w:style w:type="paragraph" w:customStyle="1" w:styleId="style50">
    <w:name w:val="style5"/>
    <w:basedOn w:val="Normal"/>
    <w:rsid w:val="005A007A"/>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5A007A"/>
    <w:rPr>
      <w:rFonts w:ascii="Verdana" w:hAnsi="Verdana" w:hint="default"/>
      <w:b/>
      <w:bCs/>
      <w:i w:val="0"/>
      <w:iCs w:val="0"/>
      <w:smallCaps w:val="0"/>
      <w:sz w:val="13"/>
      <w:szCs w:val="13"/>
    </w:rPr>
  </w:style>
  <w:style w:type="character" w:customStyle="1" w:styleId="t91">
    <w:name w:val="t91"/>
    <w:rsid w:val="005A007A"/>
    <w:rPr>
      <w:rFonts w:ascii="Arial" w:hAnsi="Arial" w:cs="Arial" w:hint="default"/>
      <w:b w:val="0"/>
      <w:bCs w:val="0"/>
      <w:i w:val="0"/>
      <w:iCs w:val="0"/>
      <w:sz w:val="14"/>
      <w:szCs w:val="14"/>
    </w:rPr>
  </w:style>
  <w:style w:type="paragraph" w:styleId="Tabledesillustrations">
    <w:name w:val="table of figures"/>
    <w:basedOn w:val="Normal"/>
    <w:next w:val="Normal"/>
    <w:rsid w:val="005A007A"/>
  </w:style>
  <w:style w:type="paragraph" w:styleId="Tabledesrfrencesjuridiques">
    <w:name w:val="table of authorities"/>
    <w:basedOn w:val="Normal"/>
    <w:next w:val="Normal"/>
    <w:rsid w:val="005A007A"/>
    <w:pPr>
      <w:ind w:left="240" w:hanging="240"/>
    </w:pPr>
  </w:style>
  <w:style w:type="paragraph" w:styleId="Textebrut">
    <w:name w:val="Plain Text"/>
    <w:basedOn w:val="Normal"/>
    <w:link w:val="TextebrutCar"/>
    <w:uiPriority w:val="99"/>
    <w:unhideWhenUsed/>
    <w:rsid w:val="005A007A"/>
    <w:pPr>
      <w:jc w:val="left"/>
    </w:pPr>
    <w:rPr>
      <w:rFonts w:ascii="Consolas" w:eastAsia="Calibri" w:hAnsi="Consolas"/>
      <w:sz w:val="21"/>
      <w:szCs w:val="21"/>
    </w:rPr>
  </w:style>
  <w:style w:type="character" w:customStyle="1" w:styleId="TextebrutCar">
    <w:name w:val="Texte brut Car"/>
    <w:link w:val="Textebrut"/>
    <w:uiPriority w:val="99"/>
    <w:rsid w:val="005A007A"/>
    <w:rPr>
      <w:rFonts w:ascii="Consolas" w:eastAsia="Calibri" w:hAnsi="Consolas"/>
      <w:sz w:val="21"/>
      <w:szCs w:val="21"/>
      <w:lang w:eastAsia="en-US"/>
    </w:rPr>
  </w:style>
  <w:style w:type="paragraph" w:styleId="Textedemacro">
    <w:name w:val="macro"/>
    <w:link w:val="TextedemacroCar"/>
    <w:rsid w:val="005A007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5A007A"/>
    <w:rPr>
      <w:rFonts w:ascii="Courier New" w:hAnsi="Courier New" w:cs="Courier New"/>
      <w:lang w:val="en-US" w:eastAsia="en-US" w:bidi="ar-SA"/>
    </w:rPr>
  </w:style>
  <w:style w:type="character" w:customStyle="1" w:styleId="title1">
    <w:name w:val="title1"/>
    <w:basedOn w:val="Policepardfaut"/>
    <w:rsid w:val="005A007A"/>
  </w:style>
  <w:style w:type="character" w:customStyle="1" w:styleId="titlea">
    <w:name w:val="titlea"/>
    <w:basedOn w:val="Policepardfaut"/>
    <w:rsid w:val="005A007A"/>
  </w:style>
  <w:style w:type="character" w:customStyle="1" w:styleId="titleb">
    <w:name w:val="titleb"/>
    <w:basedOn w:val="Policepardfaut"/>
    <w:rsid w:val="005A007A"/>
  </w:style>
  <w:style w:type="paragraph" w:styleId="TitreTR">
    <w:name w:val="toa heading"/>
    <w:basedOn w:val="Normal"/>
    <w:next w:val="Normal"/>
    <w:rsid w:val="005A007A"/>
    <w:pPr>
      <w:spacing w:before="120"/>
    </w:pPr>
    <w:rPr>
      <w:rFonts w:ascii="Arial" w:hAnsi="Arial" w:cs="Arial"/>
      <w:b/>
      <w:bCs/>
    </w:rPr>
  </w:style>
  <w:style w:type="character" w:customStyle="1" w:styleId="titresgrands1">
    <w:name w:val="titresgrands1"/>
    <w:rsid w:val="005A007A"/>
    <w:rPr>
      <w:rFonts w:ascii="Georgia" w:hAnsi="Georgia" w:hint="default"/>
      <w:b/>
      <w:bCs/>
      <w:color w:val="000000"/>
      <w:sz w:val="21"/>
      <w:szCs w:val="21"/>
    </w:rPr>
  </w:style>
  <w:style w:type="paragraph" w:customStyle="1" w:styleId="TM10">
    <w:name w:val="TM1"/>
    <w:basedOn w:val="TM1"/>
    <w:rsid w:val="005A007A"/>
  </w:style>
  <w:style w:type="paragraph" w:customStyle="1" w:styleId="txt9">
    <w:name w:val="txt9"/>
    <w:basedOn w:val="Normal"/>
    <w:rsid w:val="005A007A"/>
    <w:pPr>
      <w:spacing w:before="100" w:beforeAutospacing="1" w:after="100" w:afterAutospacing="1"/>
      <w:jc w:val="left"/>
    </w:pPr>
    <w:rPr>
      <w:rFonts w:cs="Arial"/>
      <w:color w:val="000080"/>
      <w:szCs w:val="18"/>
      <w:lang w:eastAsia="fr-FR"/>
    </w:rPr>
  </w:style>
  <w:style w:type="paragraph" w:customStyle="1" w:styleId="vert">
    <w:name w:val="vert"/>
    <w:basedOn w:val="Normal"/>
    <w:rsid w:val="005A007A"/>
    <w:pPr>
      <w:spacing w:after="75"/>
      <w:jc w:val="left"/>
    </w:pPr>
    <w:rPr>
      <w:rFonts w:ascii="Times New Roman" w:hAnsi="Times New Roman"/>
      <w:color w:val="1B921B"/>
      <w:sz w:val="24"/>
      <w:lang w:eastAsia="fr-FR"/>
    </w:rPr>
  </w:style>
  <w:style w:type="paragraph" w:customStyle="1" w:styleId="CdV">
    <w:name w:val="CdV"/>
    <w:basedOn w:val="Normal"/>
    <w:qFormat/>
    <w:rsid w:val="00676DFA"/>
    <w:pPr>
      <w:tabs>
        <w:tab w:val="right" w:pos="3402"/>
        <w:tab w:val="left" w:leader="underscore" w:pos="7371"/>
      </w:tabs>
      <w:spacing w:before="120" w:line="240" w:lineRule="auto"/>
      <w:ind w:right="0"/>
    </w:pPr>
    <w:rPr>
      <w:rFonts w:ascii="ITC Franklin Gothic Book" w:hAnsi="ITC Franklin Gothic Book"/>
      <w:sz w:val="16"/>
    </w:rPr>
  </w:style>
  <w:style w:type="paragraph" w:customStyle="1" w:styleId="TitreSUNeVeilleRB0">
    <w:name w:val="Titre_SUN.eVeilleRB"/>
    <w:basedOn w:val="Normal"/>
    <w:next w:val="Normal"/>
    <w:link w:val="TitreSUNeVeilleRBCar"/>
    <w:rsid w:val="000A2C16"/>
    <w:pPr>
      <w:spacing w:before="120" w:after="120" w:line="600" w:lineRule="exact"/>
    </w:pPr>
    <w:rPr>
      <w:rFonts w:ascii="ITC Franklin Gothic Std Bk Cd" w:hAnsi="ITC Franklin Gothic Std Bk Cd"/>
      <w:sz w:val="52"/>
    </w:rPr>
  </w:style>
  <w:style w:type="character" w:customStyle="1" w:styleId="TitreSUNeVeilleRBCar">
    <w:name w:val="Titre_SUN.eVeilleRB Car"/>
    <w:link w:val="TitreSUNeVeilleRB0"/>
    <w:rsid w:val="000A2C16"/>
    <w:rPr>
      <w:rFonts w:ascii="ITC Franklin Gothic Std Bk Cd" w:hAnsi="ITC Franklin Gothic Std Bk Cd"/>
      <w:sz w:val="52"/>
      <w:szCs w:val="24"/>
      <w:lang w:eastAsia="en-US"/>
    </w:rPr>
  </w:style>
  <w:style w:type="numbering" w:styleId="111111">
    <w:name w:val="Outline List 2"/>
    <w:basedOn w:val="Aucuneliste"/>
    <w:rsid w:val="008A3E0F"/>
    <w:pPr>
      <w:numPr>
        <w:numId w:val="30"/>
      </w:numPr>
    </w:pPr>
  </w:style>
  <w:style w:type="numbering" w:styleId="1ai">
    <w:name w:val="Outline List 1"/>
    <w:basedOn w:val="Aucuneliste"/>
    <w:rsid w:val="008A3E0F"/>
    <w:pPr>
      <w:numPr>
        <w:numId w:val="31"/>
      </w:numPr>
    </w:pPr>
  </w:style>
  <w:style w:type="character" w:styleId="AcronymeHTML">
    <w:name w:val="HTML Acronym"/>
    <w:rsid w:val="008A3E0F"/>
  </w:style>
  <w:style w:type="paragraph" w:styleId="AdresseHTML">
    <w:name w:val="HTML Address"/>
    <w:basedOn w:val="Normal"/>
    <w:link w:val="AdresseHTMLCar"/>
    <w:rsid w:val="008A3E0F"/>
    <w:rPr>
      <w:i/>
      <w:iCs/>
    </w:rPr>
  </w:style>
  <w:style w:type="character" w:customStyle="1" w:styleId="AdresseHTMLCar">
    <w:name w:val="Adresse HTML Car"/>
    <w:link w:val="AdresseHTML"/>
    <w:rsid w:val="008A3E0F"/>
    <w:rPr>
      <w:rFonts w:ascii="ITC Franklin Gothic Std Book" w:hAnsi="ITC Franklin Gothic Std Book"/>
      <w:i/>
      <w:iCs/>
      <w:sz w:val="18"/>
      <w:szCs w:val="24"/>
      <w:lang w:eastAsia="en-US"/>
    </w:rPr>
  </w:style>
  <w:style w:type="numbering" w:styleId="ArticleSection">
    <w:name w:val="Outline List 3"/>
    <w:basedOn w:val="Aucuneliste"/>
    <w:rsid w:val="008A3E0F"/>
    <w:pPr>
      <w:numPr>
        <w:numId w:val="32"/>
      </w:numPr>
    </w:pPr>
  </w:style>
  <w:style w:type="paragraph" w:styleId="Bibliographie">
    <w:name w:val="Bibliography"/>
    <w:basedOn w:val="Normal"/>
    <w:next w:val="Normal"/>
    <w:uiPriority w:val="37"/>
    <w:semiHidden/>
    <w:unhideWhenUsed/>
    <w:rsid w:val="008A3E0F"/>
  </w:style>
  <w:style w:type="paragraph" w:styleId="Citation">
    <w:name w:val="Quote"/>
    <w:basedOn w:val="Normal"/>
    <w:next w:val="Normal"/>
    <w:link w:val="CitationCar"/>
    <w:uiPriority w:val="29"/>
    <w:qFormat/>
    <w:rsid w:val="008A3E0F"/>
    <w:rPr>
      <w:i/>
      <w:iCs/>
      <w:color w:val="000000"/>
    </w:rPr>
  </w:style>
  <w:style w:type="character" w:customStyle="1" w:styleId="CitationCar">
    <w:name w:val="Citation Car"/>
    <w:link w:val="Citation"/>
    <w:uiPriority w:val="29"/>
    <w:rsid w:val="008A3E0F"/>
    <w:rPr>
      <w:rFonts w:ascii="ITC Franklin Gothic Std Book" w:hAnsi="ITC Franklin Gothic Std Book"/>
      <w:i/>
      <w:iCs/>
      <w:color w:val="000000"/>
      <w:sz w:val="18"/>
      <w:szCs w:val="24"/>
      <w:lang w:eastAsia="en-US"/>
    </w:rPr>
  </w:style>
  <w:style w:type="character" w:styleId="CitationHTML">
    <w:name w:val="HTML Cite"/>
    <w:rsid w:val="008A3E0F"/>
    <w:rPr>
      <w:i/>
      <w:iCs/>
    </w:rPr>
  </w:style>
  <w:style w:type="paragraph" w:styleId="Citationintense">
    <w:name w:val="Intense Quote"/>
    <w:basedOn w:val="Normal"/>
    <w:next w:val="Normal"/>
    <w:link w:val="CitationintenseCar"/>
    <w:uiPriority w:val="30"/>
    <w:qFormat/>
    <w:rsid w:val="008A3E0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8A3E0F"/>
    <w:rPr>
      <w:rFonts w:ascii="ITC Franklin Gothic Std Book" w:hAnsi="ITC Franklin Gothic Std Book"/>
      <w:b/>
      <w:bCs/>
      <w:i/>
      <w:iCs/>
      <w:color w:val="4F81BD"/>
      <w:sz w:val="18"/>
      <w:szCs w:val="24"/>
      <w:lang w:eastAsia="en-US"/>
    </w:rPr>
  </w:style>
  <w:style w:type="character" w:styleId="ClavierHTML">
    <w:name w:val="HTML Keyboard"/>
    <w:rsid w:val="008A3E0F"/>
    <w:rPr>
      <w:rFonts w:ascii="Courier New" w:hAnsi="Courier New" w:cs="Courier New"/>
      <w:sz w:val="20"/>
      <w:szCs w:val="20"/>
    </w:rPr>
  </w:style>
  <w:style w:type="character" w:styleId="CodeHTML">
    <w:name w:val="HTML Code"/>
    <w:rsid w:val="008A3E0F"/>
    <w:rPr>
      <w:rFonts w:ascii="Courier New" w:hAnsi="Courier New" w:cs="Courier New"/>
      <w:sz w:val="20"/>
      <w:szCs w:val="20"/>
    </w:rPr>
  </w:style>
  <w:style w:type="table" w:styleId="Colonnesdetableau1">
    <w:name w:val="Table Columns 1"/>
    <w:basedOn w:val="TableauNormal"/>
    <w:rsid w:val="008A3E0F"/>
    <w:pPr>
      <w:spacing w:line="260" w:lineRule="exact"/>
      <w:ind w:right="-26"/>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8A3E0F"/>
    <w:pPr>
      <w:spacing w:line="260" w:lineRule="exact"/>
      <w:ind w:right="-26"/>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8A3E0F"/>
    <w:pPr>
      <w:spacing w:line="260" w:lineRule="exact"/>
      <w:ind w:right="-26"/>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8A3E0F"/>
    <w:pPr>
      <w:spacing w:line="260" w:lineRule="exact"/>
      <w:ind w:right="-26"/>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8A3E0F"/>
    <w:pPr>
      <w:spacing w:line="260" w:lineRule="exact"/>
      <w:ind w:right="-26"/>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rsid w:val="008A3E0F"/>
  </w:style>
  <w:style w:type="character" w:customStyle="1" w:styleId="DateCar">
    <w:name w:val="Date Car"/>
    <w:link w:val="Date"/>
    <w:rsid w:val="008A3E0F"/>
    <w:rPr>
      <w:rFonts w:ascii="ITC Franklin Gothic Std Book" w:hAnsi="ITC Franklin Gothic Std Book"/>
      <w:sz w:val="18"/>
      <w:szCs w:val="24"/>
      <w:lang w:eastAsia="en-US"/>
    </w:rPr>
  </w:style>
  <w:style w:type="character" w:styleId="DfinitionHTML">
    <w:name w:val="HTML Definition"/>
    <w:rsid w:val="008A3E0F"/>
    <w:rPr>
      <w:i/>
      <w:iCs/>
    </w:rPr>
  </w:style>
  <w:style w:type="table" w:styleId="Effetsdetableau3D1">
    <w:name w:val="Table 3D effects 1"/>
    <w:basedOn w:val="TableauNormal"/>
    <w:rsid w:val="008A3E0F"/>
    <w:pPr>
      <w:spacing w:line="260" w:lineRule="exact"/>
      <w:ind w:right="-26"/>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8A3E0F"/>
    <w:pPr>
      <w:spacing w:line="260" w:lineRule="exact"/>
      <w:ind w:right="-26"/>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8A3E0F"/>
    <w:pPr>
      <w:spacing w:line="260" w:lineRule="exact"/>
      <w:ind w:right="-26"/>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8A3E0F"/>
    <w:rPr>
      <w:b/>
      <w:bCs/>
      <w:i/>
      <w:iCs/>
      <w:color w:val="4F81BD"/>
    </w:rPr>
  </w:style>
  <w:style w:type="character" w:styleId="Emphaseple">
    <w:name w:val="Subtle Emphasis"/>
    <w:uiPriority w:val="19"/>
    <w:qFormat/>
    <w:rsid w:val="008A3E0F"/>
    <w:rPr>
      <w:i/>
      <w:iCs/>
      <w:color w:val="808080"/>
    </w:rPr>
  </w:style>
  <w:style w:type="paragraph" w:styleId="En-ttedemessage">
    <w:name w:val="Message Header"/>
    <w:basedOn w:val="Normal"/>
    <w:link w:val="En-ttedemessageCar"/>
    <w:rsid w:val="008A3E0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8A3E0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8A3E0F"/>
    <w:pPr>
      <w:tabs>
        <w:tab w:val="clear" w:pos="360"/>
      </w:tabs>
      <w:spacing w:before="240" w:after="60"/>
      <w:ind w:left="0" w:firstLine="0"/>
      <w:outlineLvl w:val="9"/>
    </w:pPr>
    <w:rPr>
      <w:rFonts w:ascii="Cambria" w:hAnsi="Cambria" w:cs="Times New Roman"/>
      <w:b/>
      <w:sz w:val="32"/>
      <w:lang w:eastAsia="en-US"/>
    </w:rPr>
  </w:style>
  <w:style w:type="character" w:styleId="ExempleHTML">
    <w:name w:val="HTML Sample"/>
    <w:rsid w:val="008A3E0F"/>
    <w:rPr>
      <w:rFonts w:ascii="Courier New" w:hAnsi="Courier New" w:cs="Courier New"/>
    </w:rPr>
  </w:style>
  <w:style w:type="paragraph" w:styleId="Formuledepolitesse">
    <w:name w:val="Closing"/>
    <w:basedOn w:val="Normal"/>
    <w:link w:val="FormuledepolitesseCar"/>
    <w:rsid w:val="008A3E0F"/>
    <w:pPr>
      <w:ind w:left="4252"/>
    </w:pPr>
  </w:style>
  <w:style w:type="character" w:customStyle="1" w:styleId="FormuledepolitesseCar">
    <w:name w:val="Formule de politesse Car"/>
    <w:link w:val="Formuledepolitesse"/>
    <w:rsid w:val="008A3E0F"/>
    <w:rPr>
      <w:rFonts w:ascii="ITC Franklin Gothic Std Book" w:hAnsi="ITC Franklin Gothic Std Book"/>
      <w:sz w:val="18"/>
      <w:szCs w:val="24"/>
      <w:lang w:eastAsia="en-US"/>
    </w:rPr>
  </w:style>
  <w:style w:type="table" w:styleId="Grilleclaire">
    <w:name w:val="Light Grid"/>
    <w:basedOn w:val="TableauNormal"/>
    <w:uiPriority w:val="62"/>
    <w:rsid w:val="008A3E0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8A3E0F"/>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8A3E0F"/>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8A3E0F"/>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8A3E0F"/>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8A3E0F"/>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8A3E0F"/>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8A3E0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8A3E0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8A3E0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8A3E0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8A3E0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8A3E0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8A3E0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8A3E0F"/>
    <w:pPr>
      <w:spacing w:line="260" w:lineRule="exact"/>
      <w:ind w:right="-26"/>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8A3E0F"/>
    <w:pPr>
      <w:spacing w:line="260" w:lineRule="exact"/>
      <w:ind w:right="-26"/>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8A3E0F"/>
    <w:pPr>
      <w:spacing w:line="260" w:lineRule="exact"/>
      <w:ind w:right="-26"/>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8A3E0F"/>
    <w:pPr>
      <w:spacing w:line="260" w:lineRule="exact"/>
      <w:ind w:right="-26"/>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8A3E0F"/>
    <w:pPr>
      <w:spacing w:line="260" w:lineRule="exact"/>
      <w:ind w:right="-26"/>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8A3E0F"/>
    <w:pPr>
      <w:spacing w:line="260" w:lineRule="exact"/>
      <w:ind w:right="-26"/>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8A3E0F"/>
    <w:pPr>
      <w:spacing w:line="260" w:lineRule="exact"/>
      <w:ind w:right="-26"/>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8A3E0F"/>
    <w:pPr>
      <w:spacing w:line="260" w:lineRule="exact"/>
      <w:ind w:right="-26"/>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8A3E0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8A3E0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8A3E0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8A3E0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8A3E0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8A3E0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8A3E0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8A3E0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8A3E0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8A3E0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8A3E0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8A3E0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8A3E0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8A3E0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8A3E0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8A3E0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8A3E0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8A3E0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8A3E0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8A3E0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8A3E0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8A3E0F"/>
    <w:pPr>
      <w:ind w:left="566" w:hanging="283"/>
      <w:contextualSpacing/>
    </w:pPr>
  </w:style>
  <w:style w:type="paragraph" w:styleId="Liste3">
    <w:name w:val="List 3"/>
    <w:basedOn w:val="Normal"/>
    <w:rsid w:val="008A3E0F"/>
    <w:pPr>
      <w:ind w:left="849" w:hanging="283"/>
      <w:contextualSpacing/>
    </w:pPr>
  </w:style>
  <w:style w:type="paragraph" w:styleId="Liste4">
    <w:name w:val="List 4"/>
    <w:basedOn w:val="Normal"/>
    <w:rsid w:val="008A3E0F"/>
    <w:pPr>
      <w:ind w:left="1132" w:hanging="283"/>
      <w:contextualSpacing/>
    </w:pPr>
  </w:style>
  <w:style w:type="paragraph" w:styleId="Liste5">
    <w:name w:val="List 5"/>
    <w:basedOn w:val="Normal"/>
    <w:rsid w:val="008A3E0F"/>
    <w:pPr>
      <w:ind w:left="1415" w:hanging="283"/>
      <w:contextualSpacing/>
    </w:pPr>
  </w:style>
  <w:style w:type="paragraph" w:styleId="Listenumros">
    <w:name w:val="List Number"/>
    <w:basedOn w:val="Normal"/>
    <w:rsid w:val="008A3E0F"/>
    <w:pPr>
      <w:numPr>
        <w:numId w:val="33"/>
      </w:numPr>
      <w:contextualSpacing/>
    </w:pPr>
  </w:style>
  <w:style w:type="paragraph" w:styleId="Listenumros2">
    <w:name w:val="List Number 2"/>
    <w:basedOn w:val="Normal"/>
    <w:rsid w:val="008A3E0F"/>
    <w:pPr>
      <w:numPr>
        <w:numId w:val="34"/>
      </w:numPr>
      <w:contextualSpacing/>
    </w:pPr>
  </w:style>
  <w:style w:type="paragraph" w:styleId="Listenumros3">
    <w:name w:val="List Number 3"/>
    <w:basedOn w:val="Normal"/>
    <w:rsid w:val="008A3E0F"/>
    <w:pPr>
      <w:numPr>
        <w:numId w:val="35"/>
      </w:numPr>
      <w:contextualSpacing/>
    </w:pPr>
  </w:style>
  <w:style w:type="paragraph" w:styleId="Listenumros4">
    <w:name w:val="List Number 4"/>
    <w:basedOn w:val="Normal"/>
    <w:rsid w:val="008A3E0F"/>
    <w:pPr>
      <w:numPr>
        <w:numId w:val="36"/>
      </w:numPr>
      <w:contextualSpacing/>
    </w:pPr>
  </w:style>
  <w:style w:type="paragraph" w:styleId="Listenumros5">
    <w:name w:val="List Number 5"/>
    <w:basedOn w:val="Normal"/>
    <w:rsid w:val="008A3E0F"/>
    <w:pPr>
      <w:numPr>
        <w:numId w:val="37"/>
      </w:numPr>
      <w:contextualSpacing/>
    </w:pPr>
  </w:style>
  <w:style w:type="paragraph" w:styleId="Listepuces4">
    <w:name w:val="List Bullet 4"/>
    <w:basedOn w:val="Normal"/>
    <w:rsid w:val="008A3E0F"/>
    <w:pPr>
      <w:numPr>
        <w:numId w:val="38"/>
      </w:numPr>
      <w:contextualSpacing/>
    </w:pPr>
  </w:style>
  <w:style w:type="paragraph" w:styleId="Listepuces5">
    <w:name w:val="List Bullet 5"/>
    <w:basedOn w:val="Normal"/>
    <w:rsid w:val="008A3E0F"/>
    <w:pPr>
      <w:numPr>
        <w:numId w:val="39"/>
      </w:numPr>
      <w:contextualSpacing/>
    </w:pPr>
  </w:style>
  <w:style w:type="table" w:styleId="Listeclaire">
    <w:name w:val="Light List"/>
    <w:basedOn w:val="TableauNormal"/>
    <w:uiPriority w:val="61"/>
    <w:rsid w:val="008A3E0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8A3E0F"/>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8A3E0F"/>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8A3E0F"/>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8A3E0F"/>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8A3E0F"/>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8A3E0F"/>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8A3E0F"/>
    <w:pPr>
      <w:spacing w:after="120"/>
      <w:ind w:left="283"/>
      <w:contextualSpacing/>
    </w:pPr>
  </w:style>
  <w:style w:type="paragraph" w:styleId="Listecontinue3">
    <w:name w:val="List Continue 3"/>
    <w:basedOn w:val="Normal"/>
    <w:rsid w:val="008A3E0F"/>
    <w:pPr>
      <w:spacing w:after="120"/>
      <w:ind w:left="849"/>
      <w:contextualSpacing/>
    </w:pPr>
  </w:style>
  <w:style w:type="paragraph" w:styleId="Listecontinue4">
    <w:name w:val="List Continue 4"/>
    <w:basedOn w:val="Normal"/>
    <w:rsid w:val="008A3E0F"/>
    <w:pPr>
      <w:spacing w:after="120"/>
      <w:ind w:left="1132"/>
      <w:contextualSpacing/>
    </w:pPr>
  </w:style>
  <w:style w:type="paragraph" w:styleId="Listecontinue5">
    <w:name w:val="List Continue 5"/>
    <w:basedOn w:val="Normal"/>
    <w:rsid w:val="008A3E0F"/>
    <w:pPr>
      <w:spacing w:after="120"/>
      <w:ind w:left="1415"/>
      <w:contextualSpacing/>
    </w:pPr>
  </w:style>
  <w:style w:type="table" w:styleId="Listecouleur">
    <w:name w:val="Colorful List"/>
    <w:basedOn w:val="TableauNormal"/>
    <w:uiPriority w:val="72"/>
    <w:rsid w:val="008A3E0F"/>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8A3E0F"/>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8A3E0F"/>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8A3E0F"/>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8A3E0F"/>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8A3E0F"/>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8A3E0F"/>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8A3E0F"/>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8A3E0F"/>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8A3E0F"/>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8A3E0F"/>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8A3E0F"/>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8A3E0F"/>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8A3E0F"/>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8A3E0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8A3E0F"/>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8A3E0F"/>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8A3E0F"/>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8A3E0F"/>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8A3E0F"/>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8A3E0F"/>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8A3E0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8A3E0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8A3E0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8A3E0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8A3E0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8A3E0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8A3E0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8A3E0F"/>
    <w:rPr>
      <w:rFonts w:ascii="Courier New" w:hAnsi="Courier New" w:cs="Courier New"/>
      <w:sz w:val="20"/>
      <w:szCs w:val="20"/>
    </w:rPr>
  </w:style>
  <w:style w:type="table" w:styleId="Ombrageclair">
    <w:name w:val="Light Shading"/>
    <w:basedOn w:val="TableauNormal"/>
    <w:uiPriority w:val="60"/>
    <w:rsid w:val="008A3E0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8A3E0F"/>
    <w:rPr>
      <w:rFonts w:ascii="Courier New" w:hAnsi="Courier New" w:cs="Courier New"/>
      <w:sz w:val="20"/>
      <w:szCs w:val="20"/>
    </w:rPr>
  </w:style>
  <w:style w:type="character" w:customStyle="1" w:styleId="PrformatHTMLCar">
    <w:name w:val="Préformaté HTML Car"/>
    <w:link w:val="PrformatHTML"/>
    <w:rsid w:val="008A3E0F"/>
    <w:rPr>
      <w:rFonts w:ascii="Courier New" w:hAnsi="Courier New" w:cs="Courier New"/>
      <w:lang w:eastAsia="en-US"/>
    </w:rPr>
  </w:style>
  <w:style w:type="character" w:styleId="Rfrenceintense">
    <w:name w:val="Intense Reference"/>
    <w:uiPriority w:val="32"/>
    <w:qFormat/>
    <w:rsid w:val="008A3E0F"/>
    <w:rPr>
      <w:b/>
      <w:bCs/>
      <w:smallCaps/>
      <w:color w:val="C0504D"/>
      <w:spacing w:val="5"/>
      <w:u w:val="single"/>
    </w:rPr>
  </w:style>
  <w:style w:type="character" w:styleId="Rfrenceple">
    <w:name w:val="Subtle Reference"/>
    <w:uiPriority w:val="31"/>
    <w:qFormat/>
    <w:rsid w:val="008A3E0F"/>
    <w:rPr>
      <w:smallCaps/>
      <w:color w:val="C0504D"/>
      <w:u w:val="single"/>
    </w:rPr>
  </w:style>
  <w:style w:type="paragraph" w:styleId="Retrait1religne">
    <w:name w:val="Body Text First Indent"/>
    <w:basedOn w:val="Corpsdetexte"/>
    <w:link w:val="Retrait1religneCar"/>
    <w:rsid w:val="008A3E0F"/>
    <w:pPr>
      <w:spacing w:after="120"/>
      <w:ind w:firstLine="210"/>
      <w:jc w:val="both"/>
    </w:pPr>
    <w:rPr>
      <w:rFonts w:ascii="ITC Franklin Gothic Std Book" w:hAnsi="ITC Franklin Gothic Std Book"/>
      <w:noProof w:val="0"/>
    </w:rPr>
  </w:style>
  <w:style w:type="character" w:customStyle="1" w:styleId="CorpsdetexteCar">
    <w:name w:val="Corps de texte Car"/>
    <w:link w:val="Corpsdetexte"/>
    <w:rsid w:val="008A3E0F"/>
    <w:rPr>
      <w:rFonts w:ascii="Verdana Ref" w:hAnsi="Verdana Ref"/>
      <w:noProof/>
      <w:sz w:val="18"/>
      <w:szCs w:val="24"/>
      <w:lang w:eastAsia="en-US"/>
    </w:rPr>
  </w:style>
  <w:style w:type="character" w:customStyle="1" w:styleId="Retrait1religneCar">
    <w:name w:val="Retrait 1re ligne Car"/>
    <w:link w:val="Retrait1religne"/>
    <w:rsid w:val="008A3E0F"/>
    <w:rPr>
      <w:rFonts w:ascii="ITC Franklin Gothic Std Book" w:hAnsi="ITC Franklin Gothic Std Book"/>
      <w:noProof/>
      <w:sz w:val="18"/>
      <w:szCs w:val="24"/>
      <w:lang w:eastAsia="en-US"/>
    </w:rPr>
  </w:style>
  <w:style w:type="paragraph" w:styleId="Retraitcorpset1relig">
    <w:name w:val="Body Text First Indent 2"/>
    <w:basedOn w:val="Retraitcorpsdetexte"/>
    <w:link w:val="Retraitcorpset1religCar"/>
    <w:rsid w:val="008A3E0F"/>
    <w:pPr>
      <w:spacing w:after="120"/>
      <w:ind w:firstLine="210"/>
    </w:pPr>
  </w:style>
  <w:style w:type="character" w:customStyle="1" w:styleId="RetraitcorpsdetexteCar">
    <w:name w:val="Retrait corps de texte Car"/>
    <w:link w:val="Retraitcorpsdetexte"/>
    <w:rsid w:val="008A3E0F"/>
    <w:rPr>
      <w:rFonts w:ascii="ITC Franklin Gothic Std Book" w:hAnsi="ITC Franklin Gothic Std Book"/>
      <w:sz w:val="18"/>
      <w:szCs w:val="24"/>
      <w:lang w:eastAsia="en-US"/>
    </w:rPr>
  </w:style>
  <w:style w:type="character" w:customStyle="1" w:styleId="Retraitcorpset1religCar">
    <w:name w:val="Retrait corps et 1re lig. Car"/>
    <w:basedOn w:val="RetraitcorpsdetexteCar"/>
    <w:link w:val="Retraitcorpset1relig"/>
    <w:rsid w:val="008A3E0F"/>
    <w:rPr>
      <w:rFonts w:ascii="ITC Franklin Gothic Std Book" w:hAnsi="ITC Franklin Gothic Std Book"/>
      <w:sz w:val="18"/>
      <w:szCs w:val="24"/>
      <w:lang w:eastAsia="en-US"/>
    </w:rPr>
  </w:style>
  <w:style w:type="paragraph" w:styleId="Salutations">
    <w:name w:val="Salutation"/>
    <w:basedOn w:val="Normal"/>
    <w:next w:val="Normal"/>
    <w:link w:val="SalutationsCar"/>
    <w:rsid w:val="008A3E0F"/>
  </w:style>
  <w:style w:type="character" w:customStyle="1" w:styleId="SalutationsCar">
    <w:name w:val="Salutations Car"/>
    <w:link w:val="Salutations"/>
    <w:rsid w:val="008A3E0F"/>
    <w:rPr>
      <w:rFonts w:ascii="ITC Franklin Gothic Std Book" w:hAnsi="ITC Franklin Gothic Std Book"/>
      <w:sz w:val="18"/>
      <w:szCs w:val="24"/>
      <w:lang w:eastAsia="en-US"/>
    </w:rPr>
  </w:style>
  <w:style w:type="paragraph" w:styleId="Sansinterligne">
    <w:name w:val="No Spacing"/>
    <w:uiPriority w:val="1"/>
    <w:qFormat/>
    <w:rsid w:val="008A3E0F"/>
    <w:pPr>
      <w:ind w:right="-26"/>
      <w:jc w:val="both"/>
    </w:pPr>
    <w:rPr>
      <w:rFonts w:ascii="ITC Franklin Gothic Std Book" w:hAnsi="ITC Franklin Gothic Std Book"/>
      <w:sz w:val="18"/>
      <w:szCs w:val="24"/>
      <w:lang w:eastAsia="en-US"/>
    </w:rPr>
  </w:style>
  <w:style w:type="paragraph" w:styleId="Signature">
    <w:name w:val="Signature"/>
    <w:basedOn w:val="Normal"/>
    <w:link w:val="SignatureCar"/>
    <w:rsid w:val="008A3E0F"/>
    <w:pPr>
      <w:ind w:left="4252"/>
    </w:pPr>
  </w:style>
  <w:style w:type="character" w:customStyle="1" w:styleId="SignatureCar">
    <w:name w:val="Signature Car"/>
    <w:link w:val="Signature"/>
    <w:rsid w:val="008A3E0F"/>
    <w:rPr>
      <w:rFonts w:ascii="ITC Franklin Gothic Std Book" w:hAnsi="ITC Franklin Gothic Std Book"/>
      <w:sz w:val="18"/>
      <w:szCs w:val="24"/>
      <w:lang w:eastAsia="en-US"/>
    </w:rPr>
  </w:style>
  <w:style w:type="paragraph" w:styleId="Signaturelectronique">
    <w:name w:val="E-mail Signature"/>
    <w:basedOn w:val="Normal"/>
    <w:link w:val="SignaturelectroniqueCar"/>
    <w:rsid w:val="008A3E0F"/>
  </w:style>
  <w:style w:type="character" w:customStyle="1" w:styleId="SignaturelectroniqueCar">
    <w:name w:val="Signature électronique Car"/>
    <w:link w:val="Signaturelectronique"/>
    <w:rsid w:val="008A3E0F"/>
    <w:rPr>
      <w:rFonts w:ascii="ITC Franklin Gothic Std Book" w:hAnsi="ITC Franklin Gothic Std Book"/>
      <w:sz w:val="18"/>
      <w:szCs w:val="24"/>
      <w:lang w:eastAsia="en-US"/>
    </w:rPr>
  </w:style>
  <w:style w:type="table" w:styleId="Tableauclassique1">
    <w:name w:val="Table Classic 1"/>
    <w:basedOn w:val="TableauNormal"/>
    <w:rsid w:val="008A3E0F"/>
    <w:pPr>
      <w:spacing w:line="260" w:lineRule="exact"/>
      <w:ind w:right="-26"/>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8A3E0F"/>
    <w:pPr>
      <w:spacing w:line="260" w:lineRule="exact"/>
      <w:ind w:right="-26"/>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8A3E0F"/>
    <w:pPr>
      <w:spacing w:line="260" w:lineRule="exact"/>
      <w:ind w:right="-26"/>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8A3E0F"/>
    <w:pPr>
      <w:spacing w:line="260" w:lineRule="exact"/>
      <w:ind w:right="-26"/>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8A3E0F"/>
    <w:pPr>
      <w:spacing w:line="260" w:lineRule="exact"/>
      <w:ind w:right="-26"/>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8A3E0F"/>
    <w:pPr>
      <w:spacing w:line="260" w:lineRule="exact"/>
      <w:ind w:right="-26"/>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8A3E0F"/>
    <w:pPr>
      <w:spacing w:line="260" w:lineRule="exact"/>
      <w:ind w:right="-26"/>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8A3E0F"/>
    <w:pPr>
      <w:spacing w:line="260" w:lineRule="exact"/>
      <w:ind w:right="-26"/>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8A3E0F"/>
    <w:pPr>
      <w:spacing w:line="260" w:lineRule="exact"/>
      <w:ind w:right="-26"/>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8A3E0F"/>
    <w:pPr>
      <w:spacing w:line="260" w:lineRule="exact"/>
      <w:ind w:right="-26"/>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8A3E0F"/>
    <w:pPr>
      <w:spacing w:line="260" w:lineRule="exact"/>
      <w:ind w:right="-26"/>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8A3E0F"/>
    <w:pPr>
      <w:spacing w:line="260" w:lineRule="exact"/>
      <w:ind w:right="-26"/>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8A3E0F"/>
    <w:pPr>
      <w:spacing w:line="260" w:lineRule="exact"/>
      <w:ind w:right="-26"/>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8A3E0F"/>
    <w:pPr>
      <w:spacing w:line="260" w:lineRule="exact"/>
      <w:ind w:right="-26"/>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8A3E0F"/>
    <w:pPr>
      <w:spacing w:line="260" w:lineRule="exact"/>
      <w:ind w:right="-26"/>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8A3E0F"/>
    <w:pPr>
      <w:spacing w:line="260" w:lineRule="exact"/>
      <w:ind w:right="-26"/>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8A3E0F"/>
    <w:pPr>
      <w:spacing w:line="260" w:lineRule="exact"/>
      <w:ind w:right="-26"/>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8A3E0F"/>
    <w:pPr>
      <w:spacing w:line="260" w:lineRule="exact"/>
      <w:ind w:right="-26"/>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8A3E0F"/>
    <w:pPr>
      <w:spacing w:line="260" w:lineRule="exact"/>
      <w:ind w:right="-26"/>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8A3E0F"/>
    <w:pPr>
      <w:spacing w:line="260" w:lineRule="exact"/>
      <w:ind w:right="-26"/>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8A3E0F"/>
    <w:pPr>
      <w:spacing w:line="260" w:lineRule="exact"/>
      <w:ind w:right="-26"/>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8A3E0F"/>
    <w:pPr>
      <w:spacing w:line="260" w:lineRule="exact"/>
      <w:ind w:right="-26"/>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8A3E0F"/>
    <w:pPr>
      <w:spacing w:line="260" w:lineRule="exact"/>
      <w:ind w:right="-26"/>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8A3E0F"/>
    <w:pPr>
      <w:spacing w:line="260" w:lineRule="exact"/>
      <w:ind w:right="-26"/>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8A3E0F"/>
    <w:pPr>
      <w:spacing w:line="260" w:lineRule="exact"/>
      <w:ind w:right="-26"/>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8A3E0F"/>
    <w:pPr>
      <w:spacing w:line="260" w:lineRule="exact"/>
      <w:ind w:right="-26"/>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8A3E0F"/>
    <w:rPr>
      <w:color w:val="808080"/>
    </w:rPr>
  </w:style>
  <w:style w:type="table" w:styleId="Thmedutableau">
    <w:name w:val="Table Theme"/>
    <w:basedOn w:val="TableauNormal"/>
    <w:rsid w:val="008A3E0F"/>
    <w:pPr>
      <w:spacing w:line="260" w:lineRule="exact"/>
      <w:ind w:right="-26"/>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8A3E0F"/>
  </w:style>
  <w:style w:type="character" w:customStyle="1" w:styleId="TitredenoteCar">
    <w:name w:val="Titre de note Car"/>
    <w:link w:val="Titredenote"/>
    <w:rsid w:val="008A3E0F"/>
    <w:rPr>
      <w:rFonts w:ascii="ITC Franklin Gothic Std Book" w:hAnsi="ITC Franklin Gothic Std Book"/>
      <w:sz w:val="18"/>
      <w:szCs w:val="24"/>
      <w:lang w:eastAsia="en-US"/>
    </w:rPr>
  </w:style>
  <w:style w:type="character" w:styleId="Titredulivre">
    <w:name w:val="Book Title"/>
    <w:uiPriority w:val="33"/>
    <w:qFormat/>
    <w:rsid w:val="008A3E0F"/>
    <w:rPr>
      <w:b/>
      <w:bCs/>
      <w:smallCaps/>
      <w:spacing w:val="5"/>
    </w:rPr>
  </w:style>
  <w:style w:type="table" w:styleId="Trameclaire-Accent1">
    <w:name w:val="Light Shading Accent 1"/>
    <w:basedOn w:val="TableauNormal"/>
    <w:uiPriority w:val="60"/>
    <w:rsid w:val="008A3E0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8A3E0F"/>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8A3E0F"/>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8A3E0F"/>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8A3E0F"/>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8A3E0F"/>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8A3E0F"/>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8A3E0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8A3E0F"/>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8A3E0F"/>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8A3E0F"/>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8A3E0F"/>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8A3E0F"/>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8A3E0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8A3E0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8A3E0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8A3E0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8A3E0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8A3E0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8A3E0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8A3E0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8A3E0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8A3E0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8A3E0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8A3E0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8A3E0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8A3E0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8A3E0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Normal SUN.eVeille"/>
    <w:qFormat/>
    <w:rsid w:val="005A007A"/>
    <w:pPr>
      <w:spacing w:line="260" w:lineRule="exact"/>
      <w:ind w:right="-26"/>
      <w:jc w:val="both"/>
    </w:pPr>
    <w:rPr>
      <w:rFonts w:ascii="ITC Franklin Gothic Std Book" w:hAnsi="ITC Franklin Gothic Std Book"/>
      <w:sz w:val="18"/>
      <w:szCs w:val="24"/>
      <w:lang w:eastAsia="en-US"/>
    </w:rPr>
  </w:style>
  <w:style w:type="paragraph" w:styleId="Titre1">
    <w:name w:val="heading 1"/>
    <w:aliases w:val="Titre SUN.eVeille"/>
    <w:basedOn w:val="Normal"/>
    <w:qFormat/>
    <w:rsid w:val="005A007A"/>
    <w:pPr>
      <w:keepNext/>
      <w:tabs>
        <w:tab w:val="left" w:pos="360"/>
      </w:tabs>
      <w:spacing w:before="480" w:after="240"/>
      <w:ind w:left="360" w:hanging="360"/>
      <w:outlineLvl w:val="0"/>
    </w:pPr>
    <w:rPr>
      <w:rFonts w:ascii="Franklin Gothic Demi" w:hAnsi="Franklin Gothic Demi" w:cs="Arial"/>
      <w:bCs/>
      <w:kern w:val="32"/>
      <w:szCs w:val="32"/>
      <w:lang w:eastAsia="fr-FR"/>
    </w:rPr>
  </w:style>
  <w:style w:type="paragraph" w:styleId="Titre2">
    <w:name w:val="heading 2"/>
    <w:aliases w:val="Titre 2 SUN.eVeille"/>
    <w:basedOn w:val="Normal"/>
    <w:next w:val="Normal"/>
    <w:qFormat/>
    <w:rsid w:val="005A007A"/>
    <w:pPr>
      <w:keepNext/>
      <w:spacing w:before="360" w:after="120"/>
      <w:outlineLvl w:val="1"/>
    </w:pPr>
    <w:rPr>
      <w:rFonts w:ascii="Franklin Gothic Medium" w:hAnsi="Franklin Gothic Medium" w:cs="Arial"/>
      <w:bCs/>
      <w:iCs/>
      <w:szCs w:val="28"/>
    </w:rPr>
  </w:style>
  <w:style w:type="paragraph" w:styleId="Titre3">
    <w:name w:val="heading 3"/>
    <w:aliases w:val="Titre 3 SUN.eVeille"/>
    <w:basedOn w:val="StyleTitre2"/>
    <w:next w:val="Normal"/>
    <w:qFormat/>
    <w:rsid w:val="005A007A"/>
    <w:pPr>
      <w:spacing w:before="240"/>
      <w:ind w:left="227" w:right="-28"/>
      <w:outlineLvl w:val="2"/>
    </w:pPr>
    <w:rPr>
      <w:rFonts w:ascii="ITC Franklin Gothic Std Med" w:hAnsi="ITC Franklin Gothic Std Med" w:cs="Arial"/>
      <w:iCs/>
    </w:rPr>
  </w:style>
  <w:style w:type="paragraph" w:styleId="Titre4">
    <w:name w:val="heading 4"/>
    <w:basedOn w:val="Normal"/>
    <w:next w:val="Normal"/>
    <w:qFormat/>
    <w:rsid w:val="005A007A"/>
    <w:pPr>
      <w:keepNext/>
      <w:numPr>
        <w:ilvl w:val="3"/>
        <w:numId w:val="28"/>
      </w:numPr>
      <w:outlineLvl w:val="3"/>
    </w:pPr>
    <w:rPr>
      <w:b/>
      <w:bCs/>
      <w:sz w:val="28"/>
      <w:szCs w:val="28"/>
    </w:rPr>
  </w:style>
  <w:style w:type="paragraph" w:styleId="Titre5">
    <w:name w:val="heading 5"/>
    <w:basedOn w:val="Normal"/>
    <w:next w:val="Normal"/>
    <w:qFormat/>
    <w:rsid w:val="005A007A"/>
    <w:pPr>
      <w:numPr>
        <w:ilvl w:val="4"/>
        <w:numId w:val="28"/>
      </w:numPr>
      <w:outlineLvl w:val="4"/>
    </w:pPr>
    <w:rPr>
      <w:b/>
      <w:bCs/>
      <w:i/>
      <w:iCs/>
      <w:sz w:val="26"/>
      <w:szCs w:val="26"/>
    </w:rPr>
  </w:style>
  <w:style w:type="paragraph" w:styleId="Titre6">
    <w:name w:val="heading 6"/>
    <w:basedOn w:val="Normal"/>
    <w:next w:val="Normal"/>
    <w:qFormat/>
    <w:rsid w:val="005A007A"/>
    <w:pPr>
      <w:numPr>
        <w:ilvl w:val="5"/>
        <w:numId w:val="28"/>
      </w:numPr>
      <w:outlineLvl w:val="5"/>
    </w:pPr>
    <w:rPr>
      <w:b/>
      <w:bCs/>
      <w:sz w:val="22"/>
      <w:szCs w:val="22"/>
    </w:rPr>
  </w:style>
  <w:style w:type="paragraph" w:styleId="Titre7">
    <w:name w:val="heading 7"/>
    <w:basedOn w:val="Normal"/>
    <w:next w:val="Normal"/>
    <w:qFormat/>
    <w:rsid w:val="005A007A"/>
    <w:pPr>
      <w:numPr>
        <w:ilvl w:val="6"/>
        <w:numId w:val="28"/>
      </w:numPr>
      <w:outlineLvl w:val="6"/>
    </w:pPr>
  </w:style>
  <w:style w:type="paragraph" w:styleId="Titre8">
    <w:name w:val="heading 8"/>
    <w:basedOn w:val="Normal"/>
    <w:next w:val="Normal"/>
    <w:qFormat/>
    <w:rsid w:val="005A007A"/>
    <w:pPr>
      <w:numPr>
        <w:ilvl w:val="7"/>
        <w:numId w:val="28"/>
      </w:numPr>
      <w:outlineLvl w:val="7"/>
    </w:pPr>
    <w:rPr>
      <w:i/>
      <w:iCs/>
    </w:rPr>
  </w:style>
  <w:style w:type="paragraph" w:styleId="Titre9">
    <w:name w:val="heading 9"/>
    <w:basedOn w:val="Normal"/>
    <w:next w:val="Normal"/>
    <w:qFormat/>
    <w:rsid w:val="005A007A"/>
    <w:pPr>
      <w:numPr>
        <w:ilvl w:val="8"/>
        <w:numId w:val="28"/>
      </w:numPr>
      <w:outlineLvl w:val="8"/>
    </w:pPr>
    <w:rPr>
      <w:rFonts w:ascii="Arial" w:hAnsi="Arial" w:cs="Arial"/>
      <w:sz w:val="22"/>
      <w:szCs w:val="22"/>
    </w:rPr>
  </w:style>
  <w:style w:type="character" w:default="1" w:styleId="Policepardfaut">
    <w:name w:val="Default Paragraph Font"/>
    <w:semiHidden/>
    <w:rsid w:val="005A007A"/>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5A007A"/>
  </w:style>
  <w:style w:type="character" w:customStyle="1" w:styleId="PolicepardfautDefaultFont">
    <w:name w:val="Police par défaut.Default Font"/>
    <w:rPr>
      <w:sz w:val="20"/>
    </w:rPr>
  </w:style>
  <w:style w:type="paragraph" w:styleId="En-tte">
    <w:name w:val="header"/>
    <w:basedOn w:val="Normal"/>
    <w:rsid w:val="005A007A"/>
    <w:pPr>
      <w:tabs>
        <w:tab w:val="center" w:pos="4536"/>
        <w:tab w:val="right" w:pos="9072"/>
      </w:tabs>
    </w:pPr>
  </w:style>
  <w:style w:type="paragraph" w:styleId="Pieddepage">
    <w:name w:val="footer"/>
    <w:aliases w:val="Pied de page SUN.eVeille"/>
    <w:basedOn w:val="Normal"/>
    <w:rsid w:val="005A007A"/>
    <w:pPr>
      <w:tabs>
        <w:tab w:val="center" w:pos="4536"/>
        <w:tab w:val="right" w:pos="9072"/>
      </w:tabs>
      <w:spacing w:line="240" w:lineRule="auto"/>
      <w:jc w:val="center"/>
    </w:pPr>
    <w:rPr>
      <w:rFonts w:ascii="Franklin Gothic Demi" w:hAnsi="Franklin Gothic Demi"/>
      <w:noProof/>
      <w:sz w:val="14"/>
    </w:rPr>
  </w:style>
  <w:style w:type="paragraph" w:customStyle="1" w:styleId="Adresse">
    <w:name w:val="Adresse"/>
    <w:basedOn w:val="Normal"/>
    <w:pPr>
      <w:tabs>
        <w:tab w:val="left" w:pos="2268"/>
      </w:tabs>
    </w:pPr>
    <w:rPr>
      <w:rFonts w:ascii="Univers" w:hAnsi="Univers"/>
      <w:sz w:val="16"/>
    </w:rPr>
  </w:style>
  <w:style w:type="paragraph" w:styleId="Adressedestinataire">
    <w:name w:val="envelope address"/>
    <w:basedOn w:val="Normal"/>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Pr>
      <w:rFonts w:ascii="Univers" w:hAnsi="Univers"/>
      <w:b/>
    </w:rPr>
  </w:style>
  <w:style w:type="paragraph" w:styleId="Commentaire">
    <w:name w:val="annotation text"/>
    <w:basedOn w:val="Normal"/>
    <w:link w:val="CommentaireCar"/>
    <w:semiHidden/>
    <w:rsid w:val="005A007A"/>
    <w:rPr>
      <w:sz w:val="20"/>
      <w:szCs w:val="20"/>
    </w:rPr>
  </w:style>
  <w:style w:type="character" w:styleId="Appelnotedebasdep">
    <w:name w:val="footnote reference"/>
    <w:semiHidden/>
    <w:rPr>
      <w:position w:val="6"/>
      <w:sz w:val="16"/>
    </w:rPr>
  </w:style>
  <w:style w:type="paragraph" w:customStyle="1" w:styleId="Article">
    <w:name w:val="Article"/>
    <w:basedOn w:val="Normal"/>
    <w:next w:val="Normal"/>
    <w:pPr>
      <w:keepNext/>
      <w:keepLines/>
      <w:spacing w:before="480" w:after="240"/>
      <w:jc w:val="center"/>
    </w:pPr>
    <w:rPr>
      <w:b/>
      <w:lang w:val="en-US"/>
    </w:rPr>
  </w:style>
  <w:style w:type="paragraph" w:customStyle="1" w:styleId="B1">
    <w:name w:val="B1"/>
    <w:basedOn w:val="Normal"/>
    <w:pPr>
      <w:numPr>
        <w:numId w:val="9"/>
      </w:numPr>
      <w:spacing w:before="60"/>
    </w:pPr>
  </w:style>
  <w:style w:type="paragraph" w:customStyle="1" w:styleId="B2">
    <w:name w:val="B2"/>
    <w:basedOn w:val="Normal"/>
    <w:pPr>
      <w:spacing w:before="60"/>
      <w:ind w:left="1418" w:hanging="284"/>
    </w:pPr>
  </w:style>
  <w:style w:type="paragraph" w:customStyle="1" w:styleId="B3">
    <w:name w:val="B3"/>
    <w:basedOn w:val="Listepuces"/>
    <w:rsid w:val="005A007A"/>
    <w:pPr>
      <w:keepNext w:val="0"/>
      <w:keepLines w:val="0"/>
      <w:widowControl w:val="0"/>
      <w:numPr>
        <w:numId w:val="16"/>
      </w:numPr>
      <w:adjustRightInd w:val="0"/>
      <w:spacing w:before="20" w:after="0" w:line="360" w:lineRule="atLeast"/>
      <w:ind w:right="-26"/>
      <w:jc w:val="both"/>
      <w:textAlignment w:val="baseline"/>
    </w:pPr>
    <w:rPr>
      <w:rFonts w:ascii="Tw Cen MT" w:hAnsi="Tw Cen MT"/>
      <w:bCs w:val="0"/>
      <w:kern w:val="0"/>
      <w:sz w:val="22"/>
      <w:lang w:eastAsia="en-US"/>
    </w:rPr>
  </w:style>
  <w:style w:type="paragraph" w:customStyle="1" w:styleId="Centr">
    <w:name w:val="Centré"/>
    <w:basedOn w:val="Normal"/>
    <w:next w:val="Normal"/>
    <w:pPr>
      <w:spacing w:before="240"/>
      <w:jc w:val="center"/>
    </w:pPr>
    <w:rPr>
      <w:rFonts w:ascii="Univers" w:hAnsi="Univers"/>
    </w:rPr>
  </w:style>
  <w:style w:type="paragraph" w:customStyle="1" w:styleId="Corps">
    <w:name w:val="Corps"/>
    <w:basedOn w:val="Normal"/>
    <w:pPr>
      <w:spacing w:before="240"/>
      <w:ind w:right="709"/>
    </w:pPr>
    <w:rPr>
      <w:rFonts w:ascii="Univers" w:hAnsi="Univers"/>
    </w:rPr>
  </w:style>
  <w:style w:type="paragraph" w:customStyle="1" w:styleId="Definition">
    <w:name w:val="Definition"/>
    <w:basedOn w:val="Normal"/>
    <w:pPr>
      <w:spacing w:before="115"/>
      <w:ind w:left="2880"/>
    </w:pPr>
    <w:rPr>
      <w:noProof/>
    </w:rPr>
  </w:style>
  <w:style w:type="paragraph" w:customStyle="1" w:styleId="Enretrait">
    <w:name w:val="En retrait"/>
    <w:basedOn w:val="Normal"/>
    <w:next w:val="Corps"/>
    <w:pPr>
      <w:spacing w:before="240"/>
      <w:ind w:left="709" w:right="709"/>
    </w:pPr>
    <w:rPr>
      <w:rFonts w:ascii="Univers" w:hAnsi="Univers"/>
    </w:rPr>
  </w:style>
  <w:style w:type="paragraph" w:styleId="Index1">
    <w:name w:val="index 1"/>
    <w:basedOn w:val="Normal"/>
    <w:next w:val="Normal"/>
    <w:semiHidden/>
    <w:rsid w:val="005A007A"/>
    <w:pPr>
      <w:ind w:left="240" w:hanging="240"/>
    </w:pPr>
  </w:style>
  <w:style w:type="paragraph" w:styleId="Index2">
    <w:name w:val="index 2"/>
    <w:basedOn w:val="Normal"/>
    <w:next w:val="Normal"/>
    <w:semiHidden/>
    <w:rsid w:val="005A007A"/>
    <w:pPr>
      <w:ind w:left="480" w:hanging="240"/>
    </w:pPr>
  </w:style>
  <w:style w:type="paragraph" w:styleId="Index3">
    <w:name w:val="index 3"/>
    <w:basedOn w:val="Normal"/>
    <w:next w:val="Normal"/>
    <w:semiHidden/>
    <w:rsid w:val="005A007A"/>
    <w:pPr>
      <w:ind w:left="720" w:hanging="240"/>
    </w:pPr>
  </w:style>
  <w:style w:type="paragraph" w:styleId="Index4">
    <w:name w:val="index 4"/>
    <w:basedOn w:val="Normal"/>
    <w:next w:val="Normal"/>
    <w:semiHidden/>
    <w:rsid w:val="005A007A"/>
    <w:pPr>
      <w:ind w:left="960" w:hanging="240"/>
    </w:pPr>
  </w:style>
  <w:style w:type="paragraph" w:styleId="Index5">
    <w:name w:val="index 5"/>
    <w:basedOn w:val="Normal"/>
    <w:next w:val="Normal"/>
    <w:semiHidden/>
    <w:rsid w:val="005A007A"/>
    <w:pPr>
      <w:ind w:left="1200" w:hanging="240"/>
    </w:pPr>
  </w:style>
  <w:style w:type="paragraph" w:styleId="Index6">
    <w:name w:val="index 6"/>
    <w:basedOn w:val="Normal"/>
    <w:next w:val="Normal"/>
    <w:semiHidden/>
    <w:rsid w:val="005A007A"/>
    <w:pPr>
      <w:ind w:left="1440" w:hanging="240"/>
    </w:pPr>
  </w:style>
  <w:style w:type="paragraph" w:styleId="Index7">
    <w:name w:val="index 7"/>
    <w:basedOn w:val="Normal"/>
    <w:next w:val="Normal"/>
    <w:semiHidden/>
    <w:rsid w:val="005A007A"/>
    <w:pPr>
      <w:ind w:left="1680" w:hanging="240"/>
    </w:pPr>
  </w:style>
  <w:style w:type="paragraph" w:styleId="Liste">
    <w:name w:val="List"/>
    <w:basedOn w:val="Normal"/>
    <w:next w:val="Corps"/>
    <w:pPr>
      <w:tabs>
        <w:tab w:val="decimal" w:pos="284"/>
        <w:tab w:val="left" w:pos="709"/>
      </w:tabs>
      <w:spacing w:before="240"/>
      <w:ind w:left="709" w:right="709" w:hanging="709"/>
    </w:pPr>
    <w:rPr>
      <w:rFonts w:ascii="Univers" w:hAnsi="Univers"/>
    </w:rPr>
  </w:style>
  <w:style w:type="paragraph" w:customStyle="1" w:styleId="ListeCopie">
    <w:name w:val="ListeCopie"/>
    <w:basedOn w:val="Normal"/>
    <w:next w:val="Normal"/>
    <w:pPr>
      <w:tabs>
        <w:tab w:val="left" w:pos="567"/>
      </w:tabs>
      <w:spacing w:before="240"/>
      <w:ind w:left="567" w:hanging="567"/>
    </w:pPr>
    <w:rPr>
      <w:rFonts w:ascii="Univers" w:hAnsi="Univers"/>
    </w:rPr>
  </w:style>
  <w:style w:type="character" w:styleId="Marquedecommentaire">
    <w:name w:val="annotation reference"/>
    <w:semiHidden/>
    <w:rPr>
      <w:rFonts w:ascii="Univers" w:hAnsi="Univers"/>
      <w:sz w:val="16"/>
    </w:rPr>
  </w:style>
  <w:style w:type="paragraph" w:customStyle="1" w:styleId="Mention">
    <w:name w:val="Mention"/>
    <w:basedOn w:val="Normal"/>
    <w:pPr>
      <w:tabs>
        <w:tab w:val="left" w:pos="851"/>
      </w:tabs>
      <w:spacing w:before="240"/>
      <w:ind w:left="851" w:hanging="850"/>
    </w:pPr>
    <w:rPr>
      <w:rFonts w:ascii="Univers" w:hAnsi="Univers"/>
    </w:rPr>
  </w:style>
  <w:style w:type="paragraph" w:styleId="Notedebasdepage">
    <w:name w:val="footnote text"/>
    <w:basedOn w:val="Normal"/>
    <w:semiHidden/>
    <w:rsid w:val="005A007A"/>
    <w:rPr>
      <w:sz w:val="20"/>
      <w:szCs w:val="20"/>
    </w:rPr>
  </w:style>
  <w:style w:type="character" w:styleId="Numrodeligne">
    <w:name w:val="line number"/>
    <w:basedOn w:val="Policepardfaut"/>
  </w:style>
  <w:style w:type="paragraph" w:customStyle="1" w:styleId="Picesjointes">
    <w:name w:val="Pièces jointes"/>
    <w:basedOn w:val="Normal"/>
    <w:next w:val="Normal"/>
    <w:pPr>
      <w:tabs>
        <w:tab w:val="left" w:pos="1418"/>
      </w:tabs>
      <w:spacing w:before="240"/>
      <w:ind w:left="1418" w:hanging="1418"/>
      <w:jc w:val="left"/>
    </w:pPr>
  </w:style>
  <w:style w:type="paragraph" w:styleId="Retraitnormal">
    <w:name w:val="Normal Indent"/>
    <w:basedOn w:val="Normal"/>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H">
    <w:name w:val="TH"/>
    <w:basedOn w:val="Normal"/>
    <w:pPr>
      <w:tabs>
        <w:tab w:val="left" w:pos="2835"/>
      </w:tabs>
      <w:ind w:left="2835" w:hanging="1701"/>
    </w:pPr>
  </w:style>
  <w:style w:type="paragraph" w:customStyle="1" w:styleId="titre">
    <w:name w:val="titre"/>
    <w:basedOn w:val="Normal"/>
    <w:next w:val="Normal"/>
    <w:pPr>
      <w:spacing w:after="120"/>
      <w:ind w:left="1134" w:right="1134"/>
      <w:jc w:val="center"/>
    </w:pPr>
    <w:rPr>
      <w:caps/>
      <w:sz w:val="32"/>
    </w:rPr>
  </w:style>
  <w:style w:type="paragraph" w:customStyle="1" w:styleId="titre0">
    <w:name w:val="titre 0"/>
    <w:basedOn w:val="Titre1"/>
    <w:pPr>
      <w:shd w:val="clear" w:color="auto" w:fill="FFFF00"/>
      <w:tabs>
        <w:tab w:val="left" w:pos="567"/>
      </w:tabs>
      <w:spacing w:before="0" w:after="0"/>
      <w:jc w:val="center"/>
      <w:outlineLvl w:val="9"/>
    </w:pPr>
    <w:rPr>
      <w:rFonts w:ascii="Univers" w:hAnsi="Univers"/>
      <w:color w:val="FF0000"/>
      <w:sz w:val="24"/>
    </w:rPr>
  </w:style>
  <w:style w:type="paragraph" w:styleId="Titreindex">
    <w:name w:val="index heading"/>
    <w:basedOn w:val="Normal"/>
    <w:next w:val="Index1"/>
    <w:semiHidden/>
    <w:rsid w:val="005A007A"/>
    <w:rPr>
      <w:rFonts w:ascii="Arial" w:hAnsi="Arial" w:cs="Arial"/>
      <w:b/>
      <w:bCs/>
    </w:rPr>
  </w:style>
  <w:style w:type="paragraph" w:styleId="Titrea">
    <w:name w:val="Title"/>
    <w:basedOn w:val="Normal"/>
    <w:qFormat/>
    <w:pPr>
      <w:spacing w:before="240" w:after="60"/>
      <w:jc w:val="center"/>
    </w:pPr>
    <w:rPr>
      <w:b/>
      <w:caps/>
      <w:kern w:val="28"/>
      <w:sz w:val="32"/>
    </w:rPr>
  </w:style>
  <w:style w:type="paragraph" w:styleId="TM1">
    <w:name w:val="toc 1"/>
    <w:aliases w:val="TM 1 SeV"/>
    <w:basedOn w:val="Normal"/>
    <w:next w:val="Normal"/>
    <w:uiPriority w:val="39"/>
    <w:rsid w:val="005A007A"/>
    <w:pPr>
      <w:keepNext/>
      <w:keepLines/>
      <w:tabs>
        <w:tab w:val="left" w:pos="360"/>
      </w:tabs>
      <w:ind w:left="360" w:hanging="360"/>
      <w:jc w:val="left"/>
    </w:pPr>
    <w:rPr>
      <w:noProof/>
    </w:rPr>
  </w:style>
  <w:style w:type="paragraph" w:styleId="TM2">
    <w:name w:val="toc 2"/>
    <w:basedOn w:val="Normal"/>
    <w:next w:val="Normal"/>
    <w:semiHidden/>
    <w:rsid w:val="005A007A"/>
    <w:pPr>
      <w:tabs>
        <w:tab w:val="left" w:pos="720"/>
        <w:tab w:val="right" w:pos="9840"/>
      </w:tabs>
      <w:spacing w:before="120"/>
      <w:ind w:left="720" w:right="-427" w:hanging="720"/>
    </w:pPr>
    <w:rPr>
      <w:rFonts w:ascii="Arial" w:hAnsi="Arial"/>
      <w:bCs/>
      <w:noProof/>
      <w:u w:val="single"/>
    </w:rPr>
  </w:style>
  <w:style w:type="paragraph" w:styleId="TM3">
    <w:name w:val="toc 3"/>
    <w:basedOn w:val="Normal"/>
    <w:next w:val="Normal"/>
    <w:semiHidden/>
    <w:rsid w:val="005A007A"/>
    <w:pPr>
      <w:tabs>
        <w:tab w:val="left" w:pos="992"/>
        <w:tab w:val="right" w:pos="9840"/>
      </w:tabs>
      <w:ind w:left="720" w:right="-425" w:hanging="720"/>
    </w:pPr>
    <w:rPr>
      <w:rFonts w:ascii="Arial" w:hAnsi="Arial"/>
      <w:noProof/>
      <w:sz w:val="20"/>
      <w:szCs w:val="20"/>
    </w:rPr>
  </w:style>
  <w:style w:type="paragraph" w:styleId="TM4">
    <w:name w:val="toc 4"/>
    <w:basedOn w:val="Normal"/>
    <w:next w:val="Normal"/>
    <w:semiHidden/>
    <w:rsid w:val="005A007A"/>
    <w:pPr>
      <w:ind w:left="720"/>
    </w:pPr>
    <w:rPr>
      <w:sz w:val="20"/>
      <w:szCs w:val="20"/>
    </w:rPr>
  </w:style>
  <w:style w:type="paragraph" w:styleId="TM5">
    <w:name w:val="toc 5"/>
    <w:basedOn w:val="Normal"/>
    <w:next w:val="Normal"/>
    <w:semiHidden/>
    <w:rsid w:val="005A007A"/>
    <w:pPr>
      <w:ind w:left="960"/>
    </w:pPr>
    <w:rPr>
      <w:sz w:val="20"/>
      <w:szCs w:val="20"/>
    </w:rPr>
  </w:style>
  <w:style w:type="paragraph" w:styleId="TM6">
    <w:name w:val="toc 6"/>
    <w:basedOn w:val="Normal"/>
    <w:next w:val="Normal"/>
    <w:semiHidden/>
    <w:rsid w:val="005A007A"/>
    <w:pPr>
      <w:ind w:left="1200"/>
    </w:pPr>
    <w:rPr>
      <w:sz w:val="20"/>
      <w:szCs w:val="20"/>
    </w:rPr>
  </w:style>
  <w:style w:type="paragraph" w:styleId="TM7">
    <w:name w:val="toc 7"/>
    <w:basedOn w:val="Normal"/>
    <w:next w:val="Normal"/>
    <w:semiHidden/>
    <w:rsid w:val="005A007A"/>
    <w:pPr>
      <w:ind w:left="1440"/>
    </w:pPr>
    <w:rPr>
      <w:sz w:val="20"/>
      <w:szCs w:val="20"/>
    </w:rPr>
  </w:style>
  <w:style w:type="paragraph" w:styleId="TM8">
    <w:name w:val="toc 8"/>
    <w:basedOn w:val="Normal"/>
    <w:next w:val="Normal"/>
    <w:semiHidden/>
    <w:rsid w:val="005A007A"/>
    <w:pPr>
      <w:ind w:left="1680"/>
    </w:pPr>
    <w:rPr>
      <w:sz w:val="20"/>
      <w:szCs w:val="20"/>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customStyle="1" w:styleId="Titre10">
    <w:name w:val="Titre1"/>
    <w:basedOn w:val="Normal"/>
    <w:next w:val="Normal"/>
    <w:pPr>
      <w:spacing w:after="120"/>
      <w:ind w:left="567" w:right="567"/>
      <w:jc w:val="center"/>
    </w:pPr>
    <w:rPr>
      <w:b/>
      <w:caps/>
      <w:sz w:val="32"/>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customStyle="1" w:styleId="S1">
    <w:name w:val="S1"/>
    <w:basedOn w:val="B1"/>
  </w:style>
  <w:style w:type="paragraph" w:customStyle="1" w:styleId="S2">
    <w:name w:val="S2"/>
    <w:basedOn w:val="B2"/>
    <w:pPr>
      <w:ind w:left="1701"/>
    </w:pPr>
    <w:rPr>
      <w:sz w:val="16"/>
    </w:rPr>
  </w:style>
  <w:style w:type="paragraph" w:customStyle="1" w:styleId="B4">
    <w:name w:val="B4"/>
    <w:basedOn w:val="B3"/>
    <w:pPr>
      <w:ind w:left="1985"/>
    </w:pPr>
  </w:style>
  <w:style w:type="paragraph" w:customStyle="1" w:styleId="S3">
    <w:name w:val="S3"/>
    <w:basedOn w:val="B3"/>
    <w:rPr>
      <w:sz w:val="16"/>
    </w:rPr>
  </w:style>
  <w:style w:type="paragraph" w:customStyle="1" w:styleId="check-list">
    <w:name w:val="check-list"/>
    <w:basedOn w:val="Normal"/>
  </w:style>
  <w:style w:type="character" w:customStyle="1" w:styleId="Hyperlink">
    <w:name w:val="Hyperlink"/>
    <w:rPr>
      <w:color w:val="0000FF"/>
      <w:u w:val="single"/>
    </w:rPr>
  </w:style>
  <w:style w:type="paragraph" w:customStyle="1" w:styleId="Version">
    <w:name w:val="Version"/>
    <w:basedOn w:val="Normal"/>
    <w:pPr>
      <w:jc w:val="right"/>
    </w:pPr>
    <w:rPr>
      <w:i/>
      <w:sz w:val="16"/>
    </w:rPr>
  </w:style>
  <w:style w:type="paragraph" w:customStyle="1" w:styleId="Terme">
    <w:name w:val="Terme"/>
    <w:basedOn w:val="Definition"/>
    <w:pPr>
      <w:ind w:left="0"/>
    </w:pPr>
    <w:rPr>
      <w:b/>
    </w:rPr>
  </w:style>
  <w:style w:type="character" w:customStyle="1" w:styleId="FollowedHyperlink">
    <w:name w:val="FollowedHyperlink"/>
    <w:rPr>
      <w:rFonts w:ascii="Univers" w:hAnsi="Univers"/>
      <w:color w:val="800080"/>
      <w:sz w:val="18"/>
      <w:u w:val="single"/>
    </w:rPr>
  </w:style>
  <w:style w:type="paragraph" w:customStyle="1" w:styleId="Titresous">
    <w:name w:val="Titre_sous"/>
    <w:basedOn w:val="Titrea"/>
    <w:next w:val="Normal"/>
    <w:rPr>
      <w:i/>
      <w:iCs/>
      <w:sz w:val="28"/>
    </w:rPr>
  </w:style>
  <w:style w:type="paragraph" w:customStyle="1" w:styleId="SOPgeneralitesdebut">
    <w:name w:val="SOP_generalites_debut"/>
    <w:basedOn w:val="Normal"/>
    <w:pPr>
      <w:spacing w:before="120"/>
    </w:pPr>
    <w:rPr>
      <w:vanish/>
      <w:color w:val="993300"/>
      <w:sz w:val="20"/>
    </w:rPr>
  </w:style>
  <w:style w:type="paragraph" w:customStyle="1" w:styleId="SOPgeneralitesfin">
    <w:name w:val="SOP_generalites_fin"/>
    <w:basedOn w:val="SOPgeneralitesdebut"/>
    <w:rPr>
      <w:color w:val="FF6600"/>
    </w:rPr>
  </w:style>
  <w:style w:type="paragraph" w:customStyle="1" w:styleId="SOPproceduredebut">
    <w:name w:val="SOP_procedure_debut"/>
    <w:basedOn w:val="Normal"/>
    <w:pPr>
      <w:spacing w:before="120"/>
    </w:pPr>
    <w:rPr>
      <w:vanish/>
      <w:color w:val="000080"/>
      <w:sz w:val="20"/>
    </w:rPr>
  </w:style>
  <w:style w:type="paragraph" w:customStyle="1" w:styleId="SOPprocedurefin">
    <w:name w:val="SOP_procedure_fin"/>
    <w:basedOn w:val="SOPproceduredebut"/>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5A007A"/>
    <w:rPr>
      <w:rFonts w:ascii="Franklin Gothic Book" w:hAnsi="Franklin Gothic Book"/>
      <w:color w:val="auto"/>
      <w:sz w:val="18"/>
      <w:u w:val="single"/>
    </w:rPr>
  </w:style>
  <w:style w:type="character" w:styleId="Lienhypertextesuivivisit">
    <w:name w:val="FollowedHyperlink"/>
    <w:rsid w:val="005A007A"/>
    <w:rPr>
      <w:color w:val="800080"/>
      <w:u w:val="single"/>
    </w:rPr>
  </w:style>
  <w:style w:type="paragraph" w:customStyle="1" w:styleId="Liste01">
    <w:name w:val="Liste_01"/>
    <w:basedOn w:val="B1"/>
    <w:pPr>
      <w:numPr>
        <w:numId w:val="2"/>
      </w:numPr>
      <w:tabs>
        <w:tab w:val="clear" w:pos="927"/>
        <w:tab w:val="num" w:pos="360"/>
        <w:tab w:val="left" w:pos="851"/>
      </w:tabs>
      <w:spacing w:before="0"/>
      <w:ind w:left="360"/>
    </w:pPr>
    <w:rPr>
      <w:rFonts w:cs="Arial"/>
    </w:rPr>
  </w:style>
  <w:style w:type="paragraph" w:styleId="TM9">
    <w:name w:val="toc 9"/>
    <w:basedOn w:val="Normal"/>
    <w:next w:val="Normal"/>
    <w:semiHidden/>
    <w:rsid w:val="005A007A"/>
    <w:pPr>
      <w:ind w:left="1920"/>
    </w:pPr>
    <w:rPr>
      <w:sz w:val="20"/>
      <w:szCs w:val="20"/>
    </w:rPr>
  </w:style>
  <w:style w:type="character" w:styleId="Accentuation">
    <w:name w:val="Emphasis"/>
    <w:uiPriority w:val="20"/>
    <w:qFormat/>
    <w:rsid w:val="005A007A"/>
    <w:rPr>
      <w:i/>
      <w:iCs/>
    </w:rPr>
  </w:style>
  <w:style w:type="character" w:styleId="Appeldenotedefin">
    <w:name w:val="endnote reference"/>
    <w:semiHidden/>
    <w:rPr>
      <w:vertAlign w:val="superscript"/>
    </w:rPr>
  </w:style>
  <w:style w:type="paragraph" w:customStyle="1" w:styleId="ArticleCSP">
    <w:name w:val="Article CSP"/>
    <w:basedOn w:val="Normal"/>
    <w:pPr>
      <w:spacing w:line="100" w:lineRule="atLeast"/>
      <w:ind w:left="851"/>
    </w:pPr>
    <w:rPr>
      <w:rFonts w:cs="Arial"/>
      <w:i/>
      <w:iCs/>
    </w:rPr>
  </w:style>
  <w:style w:type="paragraph" w:customStyle="1" w:styleId="Tableau">
    <w:name w:val="Tableau"/>
    <w:pPr>
      <w:ind w:left="6" w:hanging="6"/>
    </w:pPr>
    <w:rPr>
      <w:rFonts w:ascii="Univers" w:hAnsi="Univers"/>
      <w:sz w:val="18"/>
    </w:rPr>
  </w:style>
  <w:style w:type="paragraph" w:customStyle="1" w:styleId="BTableau">
    <w:name w:val="B_Tableau"/>
    <w:basedOn w:val="Normal"/>
    <w:pPr>
      <w:numPr>
        <w:numId w:val="3"/>
      </w:numPr>
      <w:jc w:val="left"/>
    </w:pPr>
    <w:rPr>
      <w:rFonts w:ascii="Univers" w:hAnsi="Univers"/>
    </w:rPr>
  </w:style>
  <w:style w:type="paragraph" w:styleId="Listepuces2">
    <w:name w:val="List Bullet 2"/>
    <w:aliases w:val="Liste à puces B2"/>
    <w:basedOn w:val="Normal"/>
    <w:rsid w:val="005A007A"/>
    <w:pPr>
      <w:numPr>
        <w:numId w:val="22"/>
      </w:numPr>
      <w:tabs>
        <w:tab w:val="left" w:pos="1531"/>
      </w:tabs>
    </w:pPr>
    <w:rPr>
      <w:i/>
    </w:rPr>
  </w:style>
  <w:style w:type="paragraph" w:styleId="Corpsdetexte">
    <w:name w:val="Body Text"/>
    <w:basedOn w:val="Normal"/>
    <w:link w:val="CorpsdetexteCar"/>
    <w:pPr>
      <w:jc w:val="left"/>
    </w:pPr>
    <w:rPr>
      <w:rFonts w:ascii="Verdana Ref" w:hAnsi="Verdana Ref"/>
      <w:noProof/>
    </w:rPr>
  </w:style>
  <w:style w:type="paragraph" w:styleId="Corpsdetexte2">
    <w:name w:val="Body Text 2"/>
    <w:basedOn w:val="Normal"/>
    <w:rPr>
      <w:color w:val="0000FF"/>
    </w:rPr>
  </w:style>
  <w:style w:type="paragraph" w:styleId="Corpsdetexte3">
    <w:name w:val="Body Text 3"/>
    <w:basedOn w:val="Normal"/>
    <w:pPr>
      <w:jc w:val="left"/>
    </w:pPr>
  </w:style>
  <w:style w:type="paragraph" w:customStyle="1" w:styleId="definition0">
    <w:name w:val="definition"/>
    <w:basedOn w:val="Normal"/>
    <w:pPr>
      <w:spacing w:before="100" w:beforeAutospacing="1" w:after="100" w:afterAutospacing="1"/>
    </w:pPr>
    <w:rPr>
      <w:rFonts w:ascii="Arial Unicode MS" w:eastAsia="Arial Unicode MS" w:hAnsi="Arial Unicode MS" w:cs="Arial Unicode MS"/>
      <w:sz w:val="24"/>
    </w:rPr>
  </w:style>
  <w:style w:type="character" w:styleId="lev">
    <w:name w:val="Strong"/>
    <w:uiPriority w:val="22"/>
    <w:qFormat/>
    <w:rsid w:val="005A007A"/>
    <w:rPr>
      <w:b/>
      <w:bCs/>
    </w:rPr>
  </w:style>
  <w:style w:type="paragraph" w:styleId="Explorateurdedocuments">
    <w:name w:val="Document Map"/>
    <w:basedOn w:val="Normal"/>
    <w:semiHidden/>
    <w:rsid w:val="005A007A"/>
    <w:pPr>
      <w:shd w:val="clear" w:color="auto" w:fill="000080"/>
    </w:pPr>
    <w:rPr>
      <w:rFonts w:ascii="Tahoma" w:hAnsi="Tahoma" w:cs="Tahoma"/>
      <w:sz w:val="20"/>
      <w:szCs w:val="20"/>
    </w:rPr>
  </w:style>
  <w:style w:type="paragraph" w:customStyle="1" w:styleId="Header">
    <w:name w:val="Header"/>
    <w:basedOn w:val="Normal"/>
    <w:next w:val="Normal"/>
    <w:pPr>
      <w:spacing w:before="180"/>
      <w:jc w:val="center"/>
    </w:pPr>
    <w:rPr>
      <w:b/>
      <w:smallCaps/>
      <w:noProof/>
      <w:color w:val="3366FF"/>
      <w:sz w:val="32"/>
    </w:rPr>
  </w:style>
  <w:style w:type="paragraph" w:styleId="Lgende">
    <w:name w:val="caption"/>
    <w:basedOn w:val="Normal"/>
    <w:next w:val="Normal"/>
    <w:qFormat/>
    <w:rsid w:val="005A007A"/>
    <w:rPr>
      <w:b/>
      <w:bCs/>
      <w:sz w:val="20"/>
      <w:szCs w:val="20"/>
    </w:rPr>
  </w:style>
  <w:style w:type="paragraph" w:styleId="Listepuces">
    <w:name w:val="List Bullet"/>
    <w:pPr>
      <w:keepNext/>
      <w:keepLines/>
      <w:numPr>
        <w:numId w:val="5"/>
      </w:numPr>
      <w:spacing w:before="60" w:after="60"/>
    </w:pPr>
    <w:rPr>
      <w:rFonts w:ascii="Tahoma" w:hAnsi="Tahoma"/>
      <w:bCs/>
      <w:kern w:val="16"/>
    </w:rPr>
  </w:style>
  <w:style w:type="paragraph" w:customStyle="1" w:styleId="livre">
    <w:name w:val="livre"/>
    <w:basedOn w:val="Normal"/>
    <w:pPr>
      <w:spacing w:before="100" w:beforeAutospacing="1" w:after="100" w:afterAutospacing="1"/>
    </w:pPr>
    <w:rPr>
      <w:rFonts w:eastAsia="Arial Unicode MS" w:cs="Arial Unicode MS"/>
      <w:b/>
      <w:bCs/>
      <w:color w:val="008000"/>
      <w:sz w:val="24"/>
    </w:rPr>
  </w:style>
  <w:style w:type="paragraph" w:customStyle="1" w:styleId="loi">
    <w:name w:val="loi"/>
    <w:basedOn w:val="Normal"/>
    <w:pPr>
      <w:spacing w:before="100" w:beforeAutospacing="1" w:after="100" w:afterAutospacing="1"/>
      <w:jc w:val="center"/>
    </w:pPr>
    <w:rPr>
      <w:rFonts w:ascii="Times New Roman" w:hAnsi="Times New Roman"/>
      <w:i/>
      <w:iCs/>
      <w:sz w:val="24"/>
    </w:rPr>
  </w:style>
  <w:style w:type="paragraph" w:styleId="NormalWeb">
    <w:name w:val="Normal (Web)"/>
    <w:basedOn w:val="Normal"/>
    <w:uiPriority w:val="99"/>
    <w:rsid w:val="005A007A"/>
    <w:pPr>
      <w:spacing w:before="100" w:beforeAutospacing="1" w:after="100" w:afterAutospacing="1"/>
      <w:jc w:val="left"/>
    </w:pPr>
    <w:rPr>
      <w:rFonts w:ascii="Times New Roman" w:hAnsi="Times New Roman"/>
      <w:sz w:val="24"/>
      <w:lang w:eastAsia="fr-FR"/>
    </w:rPr>
  </w:style>
  <w:style w:type="paragraph" w:customStyle="1" w:styleId="NormalCentr">
    <w:name w:val="Normal_Centré"/>
    <w:basedOn w:val="Normal"/>
    <w:pPr>
      <w:spacing w:before="120"/>
      <w:jc w:val="center"/>
    </w:pPr>
    <w:rPr>
      <w:b/>
      <w:bCs/>
      <w:sz w:val="24"/>
    </w:rPr>
  </w:style>
  <w:style w:type="paragraph" w:styleId="Notedefin">
    <w:name w:val="endnote text"/>
    <w:basedOn w:val="Normal"/>
    <w:semiHidden/>
    <w:rsid w:val="005A007A"/>
    <w:rPr>
      <w:sz w:val="20"/>
      <w:szCs w:val="20"/>
    </w:rPr>
  </w:style>
  <w:style w:type="character" w:styleId="Numrodepage">
    <w:name w:val="page number"/>
    <w:basedOn w:val="Policepardfaut"/>
    <w:rsid w:val="005A007A"/>
  </w:style>
  <w:style w:type="paragraph" w:customStyle="1" w:styleId="partie">
    <w:name w:val="partie"/>
    <w:basedOn w:val="Normal"/>
    <w:pPr>
      <w:spacing w:before="100" w:beforeAutospacing="1" w:after="100" w:afterAutospacing="1"/>
    </w:pPr>
    <w:rPr>
      <w:rFonts w:ascii="Univers" w:eastAsia="Arial Unicode MS" w:hAnsi="Univers" w:cs="Arial Unicode MS"/>
      <w:color w:val="FFFFFF"/>
      <w:sz w:val="24"/>
    </w:rPr>
  </w:style>
  <w:style w:type="paragraph" w:customStyle="1" w:styleId="puces2">
    <w:name w:val="puces 2"/>
    <w:pPr>
      <w:numPr>
        <w:numId w:val="6"/>
      </w:numPr>
    </w:pPr>
    <w:rPr>
      <w:rFonts w:ascii="Tahoma" w:hAnsi="Tahoma"/>
    </w:rPr>
  </w:style>
  <w:style w:type="paragraph" w:customStyle="1" w:styleId="reference">
    <w:name w:val="reference"/>
    <w:basedOn w:val="Normal"/>
    <w:pPr>
      <w:spacing w:before="100" w:beforeAutospacing="1" w:after="100" w:afterAutospacing="1"/>
    </w:pPr>
    <w:rPr>
      <w:rFonts w:ascii="Arial Unicode MS" w:eastAsia="Arial Unicode MS" w:hAnsi="Arial Unicode MS" w:cs="Arial Unicode MS"/>
      <w:sz w:val="24"/>
    </w:rPr>
  </w:style>
  <w:style w:type="paragraph" w:customStyle="1" w:styleId="RfrencesLettre">
    <w:name w:val="Références_Lettre"/>
    <w:pPr>
      <w:ind w:left="340"/>
    </w:pPr>
    <w:rPr>
      <w:rFonts w:ascii="Verdana Ref" w:hAnsi="Verdana Ref"/>
      <w:b/>
      <w:sz w:val="24"/>
    </w:rPr>
  </w:style>
  <w:style w:type="paragraph" w:customStyle="1" w:styleId="Remer">
    <w:name w:val="Remer"/>
    <w:basedOn w:val="Normal"/>
    <w:pPr>
      <w:tabs>
        <w:tab w:val="left" w:pos="5580"/>
      </w:tabs>
      <w:ind w:firstLine="1416"/>
    </w:pPr>
    <w:rPr>
      <w:i/>
    </w:rPr>
  </w:style>
  <w:style w:type="paragraph" w:customStyle="1" w:styleId="Remerciements">
    <w:name w:val="Remerciements"/>
    <w:basedOn w:val="Header"/>
    <w:pPr>
      <w:jc w:val="right"/>
    </w:pPr>
    <w:rPr>
      <w:rFonts w:ascii="Trebuchet MS" w:hAnsi="Trebuchet MS"/>
      <w:sz w:val="28"/>
    </w:rPr>
  </w:style>
  <w:style w:type="paragraph" w:customStyle="1" w:styleId="retrait">
    <w:name w:val="retrait"/>
    <w:basedOn w:val="Normal"/>
    <w:next w:val="Normal"/>
    <w:pPr>
      <w:widowControl w:val="0"/>
      <w:spacing w:line="360" w:lineRule="auto"/>
      <w:ind w:left="851" w:hanging="851"/>
    </w:pPr>
    <w:rPr>
      <w:rFonts w:ascii="Times New Roman" w:hAnsi="Times New Roman"/>
      <w:sz w:val="24"/>
    </w:rPr>
  </w:style>
  <w:style w:type="paragraph" w:styleId="Retraitcorpsdetexte">
    <w:name w:val="Body Text Indent"/>
    <w:basedOn w:val="Normal"/>
    <w:link w:val="RetraitcorpsdetexteCar"/>
    <w:pPr>
      <w:ind w:left="283"/>
    </w:pPr>
  </w:style>
  <w:style w:type="paragraph" w:styleId="Retraitcorpsdetexte2">
    <w:name w:val="Body Text Indent 2"/>
    <w:basedOn w:val="Normal"/>
    <w:pPr>
      <w:tabs>
        <w:tab w:val="left" w:pos="709"/>
      </w:tabs>
      <w:ind w:left="705" w:hanging="705"/>
    </w:pPr>
  </w:style>
  <w:style w:type="paragraph" w:styleId="Retraitcorpsdetexte3">
    <w:name w:val="Body Text Indent 3"/>
    <w:basedOn w:val="Normal"/>
  </w:style>
  <w:style w:type="paragraph" w:styleId="Sous-titre">
    <w:name w:val="Subtitle"/>
    <w:basedOn w:val="Normal"/>
    <w:qFormat/>
    <w:rPr>
      <w:u w:val="single"/>
    </w:rPr>
  </w:style>
  <w:style w:type="paragraph" w:customStyle="1" w:styleId="terme0">
    <w:name w:val="terme"/>
    <w:basedOn w:val="Normal"/>
    <w:pPr>
      <w:spacing w:before="100" w:beforeAutospacing="1" w:after="100" w:afterAutospacing="1"/>
    </w:pPr>
    <w:rPr>
      <w:rFonts w:ascii="Arial Unicode MS" w:eastAsia="Arial Unicode MS" w:hAnsi="Arial Unicode MS" w:cs="Arial Unicode MS"/>
      <w:sz w:val="24"/>
    </w:rPr>
  </w:style>
  <w:style w:type="paragraph" w:customStyle="1" w:styleId="texte">
    <w:name w:val="texte"/>
    <w:basedOn w:val="Normal"/>
    <w:pPr>
      <w:widowControl w:val="0"/>
      <w:spacing w:after="180" w:line="360" w:lineRule="auto"/>
    </w:pPr>
    <w:rPr>
      <w:rFonts w:ascii="Times New Roman" w:hAnsi="Times New Roman"/>
      <w:sz w:val="24"/>
    </w:rPr>
  </w:style>
  <w:style w:type="paragraph" w:customStyle="1" w:styleId="Titreb">
    <w:name w:val="Titre_"/>
    <w:basedOn w:val="Titrea"/>
    <w:pPr>
      <w:outlineLvl w:val="0"/>
    </w:pPr>
  </w:style>
  <w:style w:type="paragraph" w:customStyle="1" w:styleId="Titre1bis">
    <w:name w:val="Titre1bis"/>
    <w:basedOn w:val="Titre1"/>
    <w:pPr>
      <w:ind w:left="0" w:firstLine="0"/>
      <w:jc w:val="center"/>
    </w:pPr>
    <w:rPr>
      <w:color w:val="FF9900"/>
      <w:sz w:val="28"/>
    </w:rPr>
  </w:style>
  <w:style w:type="paragraph" w:customStyle="1" w:styleId="TM90">
    <w:name w:val="TM9"/>
    <w:basedOn w:val="TM1"/>
    <w:pPr>
      <w:tabs>
        <w:tab w:val="left" w:pos="400"/>
        <w:tab w:val="right" w:leader="dot" w:pos="9912"/>
      </w:tabs>
      <w:ind w:left="0" w:firstLine="0"/>
    </w:pPr>
    <w:rPr>
      <w:bCs/>
      <w:caps/>
      <w:smallCaps/>
      <w:noProof w:val="0"/>
      <w:color w:val="3366FF"/>
      <w:szCs w:val="28"/>
    </w:rPr>
  </w:style>
  <w:style w:type="paragraph" w:customStyle="1" w:styleId="version0">
    <w:name w:val="version"/>
    <w:basedOn w:val="Normal"/>
    <w:pPr>
      <w:spacing w:before="100" w:beforeAutospacing="1" w:after="100" w:afterAutospacing="1"/>
      <w:jc w:val="right"/>
    </w:pPr>
    <w:rPr>
      <w:rFonts w:ascii="Arial Unicode MS" w:eastAsia="Arial Unicode MS" w:hAnsi="Arial Unicode MS" w:cs="Arial Unicode MS"/>
      <w:i/>
      <w:iCs/>
    </w:rPr>
  </w:style>
  <w:style w:type="paragraph" w:customStyle="1" w:styleId="Liste02">
    <w:name w:val="Liste_02"/>
    <w:basedOn w:val="Liste01"/>
    <w:pPr>
      <w:numPr>
        <w:numId w:val="0"/>
      </w:numPr>
      <w:tabs>
        <w:tab w:val="clear" w:pos="851"/>
        <w:tab w:val="left" w:pos="356"/>
      </w:tabs>
    </w:pPr>
  </w:style>
  <w:style w:type="paragraph" w:customStyle="1" w:styleId="2">
    <w:name w:val="2"/>
    <w:basedOn w:val="Normal"/>
    <w:pPr>
      <w:spacing w:before="100" w:beforeAutospacing="1" w:after="100" w:afterAutospacing="1"/>
    </w:pPr>
    <w:rPr>
      <w:rFonts w:ascii="Times New Roman" w:hAnsi="Times New Roman"/>
      <w:sz w:val="24"/>
    </w:rPr>
  </w:style>
  <w:style w:type="paragraph" w:customStyle="1" w:styleId="annexe2">
    <w:name w:val="annexe 2"/>
    <w:rPr>
      <w:noProof/>
      <w:color w:val="0000FF"/>
      <w:sz w:val="24"/>
    </w:rPr>
  </w:style>
  <w:style w:type="paragraph" w:customStyle="1" w:styleId="annexe1">
    <w:name w:val="annexe1"/>
    <w:basedOn w:val="Normal"/>
    <w:pPr>
      <w:widowControl w:val="0"/>
      <w:numPr>
        <w:numId w:val="7"/>
      </w:numPr>
      <w:jc w:val="center"/>
    </w:pPr>
    <w:rPr>
      <w:smallCaps/>
      <w:color w:val="0000FF"/>
      <w:sz w:val="32"/>
    </w:rPr>
  </w:style>
  <w:style w:type="paragraph" w:customStyle="1" w:styleId="centre">
    <w:name w:val="centre"/>
    <w:basedOn w:val="Normal"/>
    <w:pPr>
      <w:spacing w:before="100" w:beforeAutospacing="1" w:after="100" w:afterAutospacing="1"/>
      <w:jc w:val="center"/>
    </w:pPr>
    <w:rPr>
      <w:rFonts w:ascii="Arial Unicode MS" w:eastAsia="Arial Unicode MS" w:hAnsi="Arial Unicode MS" w:cs="Arial Unicode MS"/>
      <w:sz w:val="24"/>
    </w:rPr>
  </w:style>
  <w:style w:type="paragraph" w:customStyle="1" w:styleId="chapitre">
    <w:name w:val="chapitre"/>
    <w:basedOn w:val="Normal"/>
    <w:pPr>
      <w:spacing w:before="100" w:beforeAutospacing="1" w:after="100" w:afterAutospacing="1"/>
    </w:pPr>
    <w:rPr>
      <w:rFonts w:ascii="Comic Sans MS" w:eastAsia="Arial Unicode MS" w:hAnsi="Comic Sans MS" w:cs="Arial Unicode MS"/>
      <w:color w:val="000000"/>
      <w:sz w:val="24"/>
    </w:rPr>
  </w:style>
  <w:style w:type="paragraph" w:customStyle="1" w:styleId="Dfinition">
    <w:name w:val="Définition"/>
    <w:basedOn w:val="Normal"/>
    <w:pPr>
      <w:jc w:val="center"/>
    </w:pPr>
    <w:rPr>
      <w:i/>
      <w:iCs/>
      <w:sz w:val="16"/>
    </w:rPr>
  </w:style>
  <w:style w:type="paragraph" w:customStyle="1" w:styleId="explic">
    <w:name w:val="explic"/>
    <w:basedOn w:val="Normal"/>
    <w:pPr>
      <w:shd w:val="clear" w:color="auto" w:fill="008000"/>
      <w:spacing w:before="100" w:beforeAutospacing="1" w:after="100" w:afterAutospacing="1"/>
      <w:jc w:val="center"/>
    </w:pPr>
    <w:rPr>
      <w:rFonts w:ascii="Times New Roman" w:eastAsia="Arial Unicode MS" w:hAnsi="Times New Roman"/>
      <w:color w:val="FF0000"/>
      <w:sz w:val="24"/>
    </w:rPr>
  </w:style>
  <w:style w:type="character" w:customStyle="1" w:styleId="Fort">
    <w:name w:val="Fort"/>
    <w:rPr>
      <w:b/>
    </w:rPr>
  </w:style>
  <w:style w:type="paragraph" w:customStyle="1" w:styleId="NormalCentre">
    <w:name w:val="NormalCentre"/>
    <w:basedOn w:val="Titre1"/>
    <w:next w:val="Normal"/>
    <w:pPr>
      <w:ind w:left="0" w:firstLine="0"/>
    </w:pPr>
    <w:rPr>
      <w:bCs w:val="0"/>
    </w:rPr>
  </w:style>
  <w:style w:type="paragraph" w:customStyle="1" w:styleId="Grandtitre">
    <w:name w:val="Grand titre"/>
    <w:basedOn w:val="NormalCentre"/>
    <w:pPr>
      <w:jc w:val="center"/>
    </w:pPr>
    <w:rPr>
      <w:rFonts w:ascii="Comic Sans MS" w:hAnsi="Comic Sans MS"/>
      <w:caps/>
      <w:sz w:val="32"/>
    </w:rPr>
  </w:style>
  <w:style w:type="paragraph" w:styleId="Listepuces3">
    <w:name w:val="List Bullet 3"/>
    <w:basedOn w:val="Listepuces"/>
    <w:pPr>
      <w:tabs>
        <w:tab w:val="clear" w:pos="360"/>
        <w:tab w:val="decimal" w:pos="284"/>
      </w:tabs>
      <w:spacing w:before="240"/>
      <w:ind w:left="1440" w:right="360"/>
    </w:pPr>
    <w:rPr>
      <w:rFonts w:ascii="Univers" w:hAnsi="Univers"/>
      <w:b/>
    </w:rPr>
  </w:style>
  <w:style w:type="paragraph" w:customStyle="1" w:styleId="loi2">
    <w:name w:val="loi2"/>
    <w:basedOn w:val="Normal"/>
    <w:pPr>
      <w:spacing w:before="100" w:beforeAutospacing="1" w:after="100" w:afterAutospacing="1"/>
      <w:jc w:val="center"/>
    </w:pPr>
    <w:rPr>
      <w:rFonts w:ascii="Univers" w:eastAsia="Arial Unicode MS" w:hAnsi="Univers" w:cs="Arial Unicode MS"/>
      <w:b/>
      <w:bCs/>
      <w:i/>
      <w:iCs/>
      <w:color w:val="008000"/>
      <w:sz w:val="24"/>
    </w:rPr>
  </w:style>
  <w:style w:type="paragraph" w:customStyle="1" w:styleId="Nomsocit">
    <w:name w:val="Nom société"/>
    <w:basedOn w:val="Normal"/>
    <w:next w:val="Normal"/>
    <w:pPr>
      <w:spacing w:before="420" w:line="320" w:lineRule="exact"/>
    </w:pPr>
    <w:rPr>
      <w:rFonts w:ascii="Univers" w:hAnsi="Univers"/>
      <w:caps/>
      <w:kern w:val="36"/>
      <w:sz w:val="38"/>
    </w:rPr>
  </w:style>
  <w:style w:type="paragraph" w:styleId="Normalcentr0">
    <w:name w:val="Block Text"/>
    <w:basedOn w:val="Normal"/>
    <w:rsid w:val="005A007A"/>
    <w:pPr>
      <w:spacing w:after="120"/>
      <w:ind w:left="1440" w:right="1440"/>
    </w:pPr>
  </w:style>
  <w:style w:type="paragraph" w:customStyle="1" w:styleId="OmniPage1">
    <w:name w:val="OmniPage #1"/>
    <w:basedOn w:val="Normal"/>
    <w:pPr>
      <w:tabs>
        <w:tab w:val="left" w:pos="3225"/>
      </w:tabs>
      <w:ind w:left="3225" w:right="431"/>
    </w:pPr>
    <w:rPr>
      <w:smallCaps/>
      <w:color w:val="FF0000"/>
    </w:rPr>
  </w:style>
  <w:style w:type="paragraph" w:customStyle="1" w:styleId="Proposal">
    <w:name w:val="Proposal"/>
    <w:rPr>
      <w:rFonts w:ascii="Verdana Ref" w:hAnsi="Verdana Ref"/>
      <w:color w:val="FF6600"/>
      <w:sz w:val="18"/>
    </w:rPr>
  </w:style>
  <w:style w:type="paragraph" w:customStyle="1" w:styleId="ProposalB1">
    <w:name w:val="Proposal B1"/>
    <w:basedOn w:val="Proposal"/>
    <w:pPr>
      <w:shd w:val="clear" w:color="auto" w:fill="D9D9D9"/>
      <w:jc w:val="both"/>
    </w:pPr>
    <w:rPr>
      <w:color w:val="3366FF"/>
    </w:rPr>
  </w:style>
  <w:style w:type="paragraph" w:customStyle="1" w:styleId="Proposition">
    <w:name w:val="Proposition"/>
    <w:basedOn w:val="Normal"/>
    <w:rPr>
      <w:i/>
      <w:color w:val="FF9900"/>
      <w:u w:val="single"/>
    </w:rPr>
  </w:style>
  <w:style w:type="paragraph" w:customStyle="1" w:styleId="Rfrences">
    <w:name w:val="Références"/>
    <w:basedOn w:val="Normal"/>
    <w:pPr>
      <w:tabs>
        <w:tab w:val="left" w:pos="509"/>
        <w:tab w:val="left" w:pos="5422"/>
        <w:tab w:val="left" w:pos="5920"/>
        <w:tab w:val="right" w:pos="10469"/>
      </w:tabs>
    </w:pPr>
    <w:rPr>
      <w:rFonts w:ascii="Univers" w:hAnsi="Univers"/>
      <w:sz w:val="12"/>
    </w:rPr>
  </w:style>
  <w:style w:type="paragraph" w:customStyle="1" w:styleId="rubrique">
    <w:name w:val="rubrique"/>
    <w:basedOn w:val="Normal"/>
    <w:pPr>
      <w:ind w:left="1560" w:hanging="426"/>
    </w:pPr>
    <w:rPr>
      <w:rFonts w:ascii="Minion" w:hAnsi="Minion"/>
      <w:b/>
      <w:caps/>
      <w:sz w:val="22"/>
    </w:rPr>
  </w:style>
  <w:style w:type="paragraph" w:customStyle="1" w:styleId="Sous-titredecouverture">
    <w:name w:val="Sous-titre de couverture"/>
    <w:basedOn w:val="Normal"/>
    <w:next w:val="Normal"/>
    <w:pPr>
      <w:keepNext/>
      <w:pBdr>
        <w:top w:val="single" w:sz="6" w:space="1" w:color="auto"/>
      </w:pBdr>
      <w:spacing w:before="180" w:after="5280" w:line="480" w:lineRule="exact"/>
    </w:pPr>
    <w:rPr>
      <w:rFonts w:ascii="Univers" w:hAnsi="Univers"/>
      <w:spacing w:val="-15"/>
      <w:kern w:val="28"/>
      <w:sz w:val="44"/>
    </w:rPr>
  </w:style>
  <w:style w:type="paragraph" w:customStyle="1" w:styleId="Termedefinition">
    <w:name w:val="Terme.definition"/>
    <w:basedOn w:val="Normal"/>
    <w:pPr>
      <w:widowControl w:val="0"/>
      <w:numPr>
        <w:numId w:val="8"/>
      </w:numPr>
    </w:pPr>
    <w:rPr>
      <w:rFonts w:ascii="Verdana Ref" w:hAnsi="Verdana Ref"/>
      <w:noProof/>
      <w:color w:val="FF0000"/>
    </w:rPr>
  </w:style>
  <w:style w:type="paragraph" w:styleId="Textedebulles">
    <w:name w:val="Balloon Text"/>
    <w:basedOn w:val="Normal"/>
    <w:semiHidden/>
    <w:rsid w:val="005A007A"/>
    <w:rPr>
      <w:rFonts w:ascii="Tahoma" w:hAnsi="Tahoma" w:cs="Tahoma"/>
      <w:sz w:val="16"/>
      <w:szCs w:val="16"/>
    </w:rPr>
  </w:style>
  <w:style w:type="paragraph" w:customStyle="1" w:styleId="Ttitre4">
    <w:name w:val="Ttitre 4"/>
    <w:basedOn w:val="Titre4"/>
    <w:pPr>
      <w:numPr>
        <w:ilvl w:val="0"/>
        <w:numId w:val="0"/>
      </w:numPr>
    </w:pPr>
    <w:rPr>
      <w:smallCaps/>
      <w:sz w:val="22"/>
    </w:rPr>
  </w:style>
  <w:style w:type="paragraph" w:customStyle="1" w:styleId="ttt">
    <w:name w:val="ttt"/>
    <w:basedOn w:val="Normal"/>
    <w:pPr>
      <w:spacing w:before="100" w:beforeAutospacing="1" w:after="100" w:afterAutospacing="1"/>
    </w:pPr>
    <w:rPr>
      <w:rFonts w:ascii="Univers" w:eastAsia="Arial Unicode MS" w:hAnsi="Univers" w:cs="Arial Unicode MS"/>
      <w:caps/>
      <w:sz w:val="24"/>
    </w:rPr>
  </w:style>
  <w:style w:type="character" w:customStyle="1" w:styleId="StyleLatinItalique">
    <w:name w:val="Style (Latin) Italique"/>
    <w:rPr>
      <w:rFonts w:ascii="Tw Cen MT" w:hAnsi="Tw Cen MT"/>
      <w:i/>
      <w:dstrike w:val="0"/>
      <w:sz w:val="20"/>
      <w:vertAlign w:val="baseline"/>
    </w:rPr>
  </w:style>
  <w:style w:type="paragraph" w:customStyle="1" w:styleId="Style5">
    <w:name w:val="Style5"/>
    <w:basedOn w:val="Normal"/>
    <w:rsid w:val="00EA2CC6"/>
  </w:style>
  <w:style w:type="table" w:styleId="Grilledutableau">
    <w:name w:val="Table Grid"/>
    <w:basedOn w:val="TableauNormal"/>
    <w:uiPriority w:val="59"/>
    <w:rsid w:val="005A007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5A007A"/>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uiPriority w:val="99"/>
    <w:rsid w:val="005A007A"/>
    <w:rPr>
      <w:rFonts w:ascii="DMBPAH+CenturyGothic" w:hAnsi="DMBPAH+CenturyGothic" w:cs="Times New Roman"/>
      <w:color w:val="auto"/>
    </w:rPr>
  </w:style>
  <w:style w:type="character" w:customStyle="1" w:styleId="auteur1">
    <w:name w:val="auteur1"/>
    <w:rsid w:val="005A007A"/>
    <w:rPr>
      <w:color w:val="666666"/>
      <w:sz w:val="17"/>
      <w:szCs w:val="17"/>
    </w:rPr>
  </w:style>
  <w:style w:type="paragraph" w:customStyle="1" w:styleId="B1SUNeVeille">
    <w:name w:val="B1 SUN.eVeille"/>
    <w:basedOn w:val="Normal"/>
    <w:rsid w:val="005A007A"/>
    <w:pPr>
      <w:numPr>
        <w:numId w:val="14"/>
      </w:numPr>
    </w:pPr>
    <w:rPr>
      <w:rFonts w:cs="Arial"/>
      <w:szCs w:val="20"/>
    </w:rPr>
  </w:style>
  <w:style w:type="paragraph" w:customStyle="1" w:styleId="StyleMotifTransparenteCouleurpersonnaliseRVB255">
    <w:name w:val="Style Motif : Transparente (Couleur personnalisée(RVB(255"/>
    <w:aliases w:val="255,190)))"/>
    <w:basedOn w:val="Normal"/>
    <w:rsid w:val="005A007A"/>
    <w:pPr>
      <w:shd w:val="clear" w:color="auto" w:fill="FFFFBE"/>
    </w:pPr>
    <w:rPr>
      <w:szCs w:val="20"/>
    </w:rPr>
  </w:style>
  <w:style w:type="paragraph" w:customStyle="1" w:styleId="B1jaune">
    <w:name w:val="B1jaune"/>
    <w:basedOn w:val="StyleMotifTransparenteCouleurpersonnaliseRVB255"/>
    <w:qFormat/>
    <w:rsid w:val="005A007A"/>
    <w:pPr>
      <w:numPr>
        <w:numId w:val="15"/>
      </w:numPr>
      <w:tabs>
        <w:tab w:val="left" w:pos="284"/>
      </w:tabs>
    </w:pPr>
  </w:style>
  <w:style w:type="paragraph" w:customStyle="1" w:styleId="bodytext">
    <w:name w:val="bodytext"/>
    <w:basedOn w:val="Normal"/>
    <w:rsid w:val="005A007A"/>
    <w:pPr>
      <w:spacing w:before="15" w:after="75" w:line="240" w:lineRule="auto"/>
      <w:ind w:right="0"/>
      <w:jc w:val="left"/>
    </w:pPr>
    <w:rPr>
      <w:rFonts w:ascii="Arial" w:hAnsi="Arial" w:cs="Arial"/>
      <w:color w:val="333333"/>
      <w:sz w:val="24"/>
      <w:lang w:eastAsia="fr-FR"/>
    </w:rPr>
  </w:style>
  <w:style w:type="paragraph" w:customStyle="1" w:styleId="chapo">
    <w:name w:val="chapo"/>
    <w:basedOn w:val="Normal"/>
    <w:rsid w:val="005A007A"/>
    <w:pPr>
      <w:spacing w:after="75"/>
      <w:jc w:val="left"/>
    </w:pPr>
    <w:rPr>
      <w:rFonts w:ascii="Times New Roman" w:hAnsi="Times New Roman"/>
      <w:color w:val="333333"/>
      <w:sz w:val="17"/>
      <w:szCs w:val="17"/>
      <w:lang w:eastAsia="fr-FR"/>
    </w:rPr>
  </w:style>
  <w:style w:type="character" w:customStyle="1" w:styleId="confheading1">
    <w:name w:val="confheading1"/>
    <w:rsid w:val="005A007A"/>
    <w:rPr>
      <w:rFonts w:ascii="Verdana" w:hAnsi="Verdana" w:hint="default"/>
      <w:b/>
      <w:bCs/>
      <w:color w:val="3333CC"/>
      <w:sz w:val="18"/>
      <w:szCs w:val="18"/>
    </w:rPr>
  </w:style>
  <w:style w:type="character" w:customStyle="1" w:styleId="defaultlabelstyle6">
    <w:name w:val="defaultlabelstyle6"/>
    <w:rsid w:val="005A007A"/>
    <w:rPr>
      <w:rFonts w:ascii="Verdana" w:hAnsi="Verdana" w:hint="default"/>
      <w:color w:val="333333"/>
      <w:sz w:val="18"/>
      <w:szCs w:val="18"/>
    </w:rPr>
  </w:style>
  <w:style w:type="paragraph" w:customStyle="1" w:styleId="Edition">
    <w:name w:val="Edition"/>
    <w:basedOn w:val="Normal"/>
    <w:next w:val="Normal"/>
    <w:rsid w:val="005A007A"/>
    <w:pPr>
      <w:tabs>
        <w:tab w:val="right" w:pos="10206"/>
      </w:tabs>
      <w:spacing w:before="120"/>
      <w:contextualSpacing/>
    </w:pPr>
    <w:rPr>
      <w:sz w:val="48"/>
      <w:szCs w:val="20"/>
    </w:rPr>
  </w:style>
  <w:style w:type="paragraph" w:styleId="Index8">
    <w:name w:val="index 8"/>
    <w:basedOn w:val="Normal"/>
    <w:next w:val="Normal"/>
    <w:rsid w:val="005A007A"/>
    <w:pPr>
      <w:ind w:left="1920" w:hanging="240"/>
    </w:pPr>
  </w:style>
  <w:style w:type="paragraph" w:styleId="Index9">
    <w:name w:val="index 9"/>
    <w:basedOn w:val="Normal"/>
    <w:next w:val="Normal"/>
    <w:rsid w:val="005A007A"/>
    <w:pPr>
      <w:ind w:left="2160" w:hanging="240"/>
    </w:pPr>
  </w:style>
  <w:style w:type="paragraph" w:customStyle="1" w:styleId="lib">
    <w:name w:val="lib"/>
    <w:basedOn w:val="Normal"/>
    <w:rsid w:val="005A007A"/>
    <w:pPr>
      <w:shd w:val="clear" w:color="auto" w:fill="FFFFFF"/>
      <w:spacing w:before="100" w:beforeAutospacing="1" w:after="100" w:afterAutospacing="1" w:line="240" w:lineRule="auto"/>
      <w:ind w:right="0" w:hanging="314"/>
    </w:pPr>
    <w:rPr>
      <w:rFonts w:ascii="Times New Roman" w:hAnsi="Times New Roman"/>
      <w:color w:val="000000"/>
      <w:sz w:val="24"/>
      <w:lang w:eastAsia="fr-FR"/>
    </w:rPr>
  </w:style>
  <w:style w:type="paragraph" w:customStyle="1" w:styleId="lienPV">
    <w:name w:val="lien (PV)"/>
    <w:basedOn w:val="Normal"/>
    <w:rsid w:val="005A007A"/>
    <w:pPr>
      <w:tabs>
        <w:tab w:val="num" w:pos="1021"/>
      </w:tabs>
      <w:spacing w:before="40" w:line="240" w:lineRule="auto"/>
      <w:ind w:left="1021" w:right="0" w:hanging="301"/>
    </w:pPr>
    <w:rPr>
      <w:rFonts w:ascii="Arial Rounded MT Bold" w:hAnsi="Arial Rounded MT Bold" w:cs="Arial"/>
      <w:sz w:val="20"/>
      <w:szCs w:val="20"/>
      <w:lang w:val="en-GB"/>
    </w:rPr>
  </w:style>
  <w:style w:type="paragraph" w:customStyle="1" w:styleId="LienHypertexteSUNeVeille">
    <w:name w:val="Lien Hypertexte SUN.eVeille"/>
    <w:basedOn w:val="Normal"/>
    <w:next w:val="Normal"/>
    <w:rsid w:val="005A007A"/>
    <w:pPr>
      <w:numPr>
        <w:numId w:val="17"/>
      </w:numPr>
      <w:jc w:val="left"/>
    </w:pPr>
    <w:rPr>
      <w:color w:val="FF0000"/>
    </w:rPr>
  </w:style>
  <w:style w:type="paragraph" w:customStyle="1" w:styleId="LienSeV">
    <w:name w:val="Lien SeV"/>
    <w:basedOn w:val="B1SUNeVeille"/>
    <w:rsid w:val="005A007A"/>
    <w:pPr>
      <w:numPr>
        <w:numId w:val="20"/>
      </w:numPr>
    </w:pPr>
    <w:rPr>
      <w:rFonts w:ascii="Arial" w:hAnsi="Arial"/>
      <w:color w:val="0000FF"/>
      <w:u w:val="single" w:color="0000FF"/>
    </w:rPr>
  </w:style>
  <w:style w:type="paragraph" w:styleId="Listecontinue2">
    <w:name w:val="List Continue 2"/>
    <w:basedOn w:val="Normal"/>
    <w:rsid w:val="005A007A"/>
    <w:pPr>
      <w:spacing w:after="120"/>
      <w:ind w:left="566"/>
    </w:pPr>
  </w:style>
  <w:style w:type="character" w:customStyle="1" w:styleId="nl-zi-entete-libelle1">
    <w:name w:val="nl-zi-entete-libelle1"/>
    <w:rsid w:val="005A007A"/>
    <w:rPr>
      <w:rFonts w:ascii="Verdana" w:hAnsi="Verdana" w:hint="default"/>
      <w:b/>
      <w:bCs/>
      <w:color w:val="000000"/>
      <w:sz w:val="24"/>
      <w:szCs w:val="24"/>
      <w:shd w:val="clear" w:color="auto" w:fill="DADADA"/>
    </w:rPr>
  </w:style>
  <w:style w:type="paragraph" w:customStyle="1" w:styleId="NormalPV">
    <w:name w:val="Normal (PV)"/>
    <w:basedOn w:val="Normal"/>
    <w:rsid w:val="005A007A"/>
    <w:pPr>
      <w:spacing w:before="120" w:after="120" w:line="240" w:lineRule="auto"/>
      <w:ind w:left="720" w:right="0"/>
    </w:pPr>
    <w:rPr>
      <w:rFonts w:ascii="Arial" w:hAnsi="Arial"/>
      <w:sz w:val="20"/>
      <w:szCs w:val="20"/>
      <w:lang w:val="en-US"/>
    </w:rPr>
  </w:style>
  <w:style w:type="paragraph" w:styleId="Objetducommentaire">
    <w:name w:val="annotation subject"/>
    <w:basedOn w:val="Commentaire"/>
    <w:next w:val="Commentaire"/>
    <w:rsid w:val="005A007A"/>
    <w:rPr>
      <w:b/>
      <w:bCs/>
    </w:rPr>
  </w:style>
  <w:style w:type="character" w:customStyle="1" w:styleId="CommentaireCar">
    <w:name w:val="Commentaire Car"/>
    <w:link w:val="Commentaire"/>
    <w:semiHidden/>
    <w:rsid w:val="005A007A"/>
    <w:rPr>
      <w:rFonts w:ascii="ITC Franklin Gothic Std Book" w:hAnsi="ITC Franklin Gothic Std Book"/>
      <w:lang w:eastAsia="en-US"/>
    </w:rPr>
  </w:style>
  <w:style w:type="character" w:customStyle="1" w:styleId="ObjetducommentaireCar">
    <w:name w:val="Objet du commentaire Car"/>
    <w:basedOn w:val="CommentaireCar"/>
    <w:link w:val="Objetducommentaire"/>
    <w:rsid w:val="005A007A"/>
    <w:rPr>
      <w:rFonts w:ascii="ITC Franklin Gothic Std Book" w:hAnsi="ITC Franklin Gothic Std Book"/>
      <w:lang w:eastAsia="en-US"/>
    </w:rPr>
  </w:style>
  <w:style w:type="paragraph" w:customStyle="1" w:styleId="pagetitle">
    <w:name w:val="pagetitle"/>
    <w:basedOn w:val="Normal"/>
    <w:rsid w:val="005A007A"/>
    <w:pPr>
      <w:spacing w:before="100" w:beforeAutospacing="1" w:after="100" w:afterAutospacing="1"/>
      <w:jc w:val="center"/>
    </w:pPr>
    <w:rPr>
      <w:rFonts w:ascii="Times New Roman" w:hAnsi="Times New Roman"/>
      <w:color w:val="000080"/>
      <w:sz w:val="30"/>
      <w:szCs w:val="30"/>
      <w:lang w:eastAsia="fr-FR"/>
    </w:rPr>
  </w:style>
  <w:style w:type="paragraph" w:styleId="Paragraphedeliste">
    <w:name w:val="List Paragraph"/>
    <w:basedOn w:val="Normal"/>
    <w:uiPriority w:val="34"/>
    <w:qFormat/>
    <w:rsid w:val="005A007A"/>
    <w:pPr>
      <w:ind w:left="708"/>
    </w:pPr>
  </w:style>
  <w:style w:type="paragraph" w:customStyle="1" w:styleId="PrestationsSeV">
    <w:name w:val="Prestations SeV"/>
    <w:basedOn w:val="LienSeV"/>
    <w:rsid w:val="005A007A"/>
    <w:pPr>
      <w:numPr>
        <w:numId w:val="0"/>
      </w:numPr>
      <w:spacing w:line="360" w:lineRule="auto"/>
    </w:pPr>
    <w:rPr>
      <w:i/>
      <w:color w:val="auto"/>
      <w:u w:val="none"/>
    </w:rPr>
  </w:style>
  <w:style w:type="character" w:customStyle="1" w:styleId="reditalics1">
    <w:name w:val="reditalics1"/>
    <w:rsid w:val="005A007A"/>
    <w:rPr>
      <w:rFonts w:ascii="Verdana" w:hAnsi="Verdana" w:hint="default"/>
      <w:i/>
      <w:iCs/>
      <w:color w:val="FF3333"/>
      <w:sz w:val="12"/>
      <w:szCs w:val="12"/>
    </w:rPr>
  </w:style>
  <w:style w:type="paragraph" w:customStyle="1" w:styleId="spip">
    <w:name w:val="spip"/>
    <w:basedOn w:val="Normal"/>
    <w:rsid w:val="005A007A"/>
    <w:pPr>
      <w:spacing w:before="100" w:beforeAutospacing="1" w:after="100" w:afterAutospacing="1"/>
      <w:jc w:val="left"/>
    </w:pPr>
    <w:rPr>
      <w:rFonts w:ascii="Times New Roman" w:hAnsi="Times New Roman"/>
      <w:sz w:val="24"/>
      <w:lang w:eastAsia="fr-FR"/>
    </w:rPr>
  </w:style>
  <w:style w:type="character" w:customStyle="1" w:styleId="src1">
    <w:name w:val="src1"/>
    <w:rsid w:val="005A007A"/>
    <w:rPr>
      <w:sz w:val="19"/>
      <w:szCs w:val="19"/>
    </w:rPr>
  </w:style>
  <w:style w:type="paragraph" w:customStyle="1" w:styleId="StyleItaliqueGauche05cm">
    <w:name w:val="Style Italique Gauche :  05 cm"/>
    <w:basedOn w:val="Normal"/>
    <w:rsid w:val="005A007A"/>
    <w:rPr>
      <w:i/>
      <w:iCs/>
      <w:szCs w:val="20"/>
    </w:rPr>
  </w:style>
  <w:style w:type="paragraph" w:customStyle="1" w:styleId="StyleLienSeV">
    <w:name w:val="Style Lien SeV"/>
    <w:basedOn w:val="LienSeV"/>
    <w:rsid w:val="005A007A"/>
    <w:pPr>
      <w:widowControl w:val="0"/>
      <w:numPr>
        <w:numId w:val="21"/>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5A007A"/>
    <w:pPr>
      <w:numPr>
        <w:numId w:val="0"/>
      </w:numPr>
    </w:pPr>
    <w:rPr>
      <w:i w:val="0"/>
      <w:iCs/>
    </w:rPr>
  </w:style>
  <w:style w:type="paragraph" w:customStyle="1" w:styleId="StyleNormalSeV14pt">
    <w:name w:val="Style Normal SeV + 14 pt"/>
    <w:basedOn w:val="Normal"/>
    <w:rsid w:val="005A007A"/>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5A007A"/>
    <w:pPr>
      <w:spacing w:line="600" w:lineRule="exact"/>
      <w:ind w:left="1134" w:firstLine="0"/>
    </w:pPr>
    <w:rPr>
      <w:rFonts w:cs="Times New Roman"/>
      <w:szCs w:val="20"/>
    </w:rPr>
  </w:style>
  <w:style w:type="paragraph" w:customStyle="1" w:styleId="StyleTitre1SUNeVeille">
    <w:name w:val="Style Titre 1SUN.eVeille"/>
    <w:basedOn w:val="Titre1"/>
    <w:rsid w:val="005A007A"/>
    <w:pPr>
      <w:spacing w:after="360"/>
      <w:contextualSpacing/>
    </w:pPr>
    <w:rPr>
      <w:rFonts w:cs="Times New Roman"/>
      <w:sz w:val="20"/>
      <w:szCs w:val="20"/>
    </w:rPr>
  </w:style>
  <w:style w:type="paragraph" w:customStyle="1" w:styleId="StyleTitre2">
    <w:name w:val="Style Titre 2"/>
    <w:aliases w:val="Titre 2 SUN.eVeille + Gauche :  0 cm"/>
    <w:basedOn w:val="Titre2"/>
    <w:rsid w:val="005A007A"/>
    <w:rPr>
      <w:rFonts w:cs="Times New Roman"/>
      <w:bCs w:val="0"/>
      <w:iCs w:val="0"/>
      <w:szCs w:val="20"/>
    </w:rPr>
  </w:style>
  <w:style w:type="paragraph" w:customStyle="1" w:styleId="TitreSUNeVeilleRB">
    <w:name w:val="Titre SUN.eVeilleRB"/>
    <w:basedOn w:val="Titre1"/>
    <w:rsid w:val="003862E1"/>
    <w:pPr>
      <w:spacing w:before="0" w:after="120" w:line="600" w:lineRule="exact"/>
      <w:ind w:left="357" w:right="-28" w:hanging="357"/>
      <w:jc w:val="center"/>
    </w:pPr>
    <w:rPr>
      <w:rFonts w:ascii="ITC Franklin Gothic Std Med" w:hAnsi="ITC Franklin Gothic Std Med"/>
      <w:sz w:val="52"/>
    </w:rPr>
  </w:style>
  <w:style w:type="paragraph" w:customStyle="1" w:styleId="StyleTitreSUNeVeilleRBItalique">
    <w:name w:val="Style Titre SUN.eVeilleRB + Italique"/>
    <w:basedOn w:val="TitreSUNeVeilleRB"/>
    <w:rsid w:val="005A007A"/>
    <w:pPr>
      <w:ind w:left="0"/>
    </w:pPr>
    <w:rPr>
      <w:i/>
      <w:iCs/>
    </w:rPr>
  </w:style>
  <w:style w:type="paragraph" w:customStyle="1" w:styleId="style1">
    <w:name w:val="style1"/>
    <w:basedOn w:val="Normal"/>
    <w:rsid w:val="005A007A"/>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5A007A"/>
    <w:rPr>
      <w:shd w:val="clear" w:color="auto" w:fill="FFFF00"/>
    </w:rPr>
  </w:style>
  <w:style w:type="paragraph" w:customStyle="1" w:styleId="style2">
    <w:name w:val="style2"/>
    <w:basedOn w:val="Normal"/>
    <w:rsid w:val="005A007A"/>
    <w:pPr>
      <w:spacing w:before="100" w:beforeAutospacing="1" w:after="100" w:afterAutospacing="1"/>
    </w:pPr>
    <w:rPr>
      <w:rFonts w:cs="Arial"/>
      <w:color w:val="000000"/>
      <w:sz w:val="24"/>
      <w:lang w:eastAsia="fr-FR"/>
    </w:rPr>
  </w:style>
  <w:style w:type="character" w:customStyle="1" w:styleId="style21">
    <w:name w:val="style21"/>
    <w:rsid w:val="005A007A"/>
    <w:rPr>
      <w:color w:val="000000"/>
    </w:rPr>
  </w:style>
  <w:style w:type="character" w:customStyle="1" w:styleId="style31">
    <w:name w:val="style31"/>
    <w:rsid w:val="005A007A"/>
    <w:rPr>
      <w:u w:val="single"/>
    </w:rPr>
  </w:style>
  <w:style w:type="paragraph" w:customStyle="1" w:styleId="style50">
    <w:name w:val="style5"/>
    <w:basedOn w:val="Normal"/>
    <w:rsid w:val="005A007A"/>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5A007A"/>
    <w:rPr>
      <w:rFonts w:ascii="Verdana" w:hAnsi="Verdana" w:hint="default"/>
      <w:b/>
      <w:bCs/>
      <w:i w:val="0"/>
      <w:iCs w:val="0"/>
      <w:smallCaps w:val="0"/>
      <w:sz w:val="13"/>
      <w:szCs w:val="13"/>
    </w:rPr>
  </w:style>
  <w:style w:type="character" w:customStyle="1" w:styleId="t91">
    <w:name w:val="t91"/>
    <w:rsid w:val="005A007A"/>
    <w:rPr>
      <w:rFonts w:ascii="Arial" w:hAnsi="Arial" w:cs="Arial" w:hint="default"/>
      <w:b w:val="0"/>
      <w:bCs w:val="0"/>
      <w:i w:val="0"/>
      <w:iCs w:val="0"/>
      <w:sz w:val="14"/>
      <w:szCs w:val="14"/>
    </w:rPr>
  </w:style>
  <w:style w:type="paragraph" w:styleId="Tabledesillustrations">
    <w:name w:val="table of figures"/>
    <w:basedOn w:val="Normal"/>
    <w:next w:val="Normal"/>
    <w:rsid w:val="005A007A"/>
  </w:style>
  <w:style w:type="paragraph" w:styleId="Tabledesrfrencesjuridiques">
    <w:name w:val="table of authorities"/>
    <w:basedOn w:val="Normal"/>
    <w:next w:val="Normal"/>
    <w:rsid w:val="005A007A"/>
    <w:pPr>
      <w:ind w:left="240" w:hanging="240"/>
    </w:pPr>
  </w:style>
  <w:style w:type="paragraph" w:styleId="Textebrut">
    <w:name w:val="Plain Text"/>
    <w:basedOn w:val="Normal"/>
    <w:link w:val="TextebrutCar"/>
    <w:uiPriority w:val="99"/>
    <w:unhideWhenUsed/>
    <w:rsid w:val="005A007A"/>
    <w:pPr>
      <w:jc w:val="left"/>
    </w:pPr>
    <w:rPr>
      <w:rFonts w:ascii="Consolas" w:eastAsia="Calibri" w:hAnsi="Consolas"/>
      <w:sz w:val="21"/>
      <w:szCs w:val="21"/>
    </w:rPr>
  </w:style>
  <w:style w:type="character" w:customStyle="1" w:styleId="TextebrutCar">
    <w:name w:val="Texte brut Car"/>
    <w:link w:val="Textebrut"/>
    <w:uiPriority w:val="99"/>
    <w:rsid w:val="005A007A"/>
    <w:rPr>
      <w:rFonts w:ascii="Consolas" w:eastAsia="Calibri" w:hAnsi="Consolas"/>
      <w:sz w:val="21"/>
      <w:szCs w:val="21"/>
      <w:lang w:eastAsia="en-US"/>
    </w:rPr>
  </w:style>
  <w:style w:type="paragraph" w:styleId="Textedemacro">
    <w:name w:val="macro"/>
    <w:link w:val="TextedemacroCar"/>
    <w:rsid w:val="005A007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5A007A"/>
    <w:rPr>
      <w:rFonts w:ascii="Courier New" w:hAnsi="Courier New" w:cs="Courier New"/>
      <w:lang w:val="en-US" w:eastAsia="en-US" w:bidi="ar-SA"/>
    </w:rPr>
  </w:style>
  <w:style w:type="character" w:customStyle="1" w:styleId="title1">
    <w:name w:val="title1"/>
    <w:basedOn w:val="Policepardfaut"/>
    <w:rsid w:val="005A007A"/>
  </w:style>
  <w:style w:type="character" w:customStyle="1" w:styleId="titlea">
    <w:name w:val="titlea"/>
    <w:basedOn w:val="Policepardfaut"/>
    <w:rsid w:val="005A007A"/>
  </w:style>
  <w:style w:type="character" w:customStyle="1" w:styleId="titleb">
    <w:name w:val="titleb"/>
    <w:basedOn w:val="Policepardfaut"/>
    <w:rsid w:val="005A007A"/>
  </w:style>
  <w:style w:type="paragraph" w:styleId="TitreTR">
    <w:name w:val="toa heading"/>
    <w:basedOn w:val="Normal"/>
    <w:next w:val="Normal"/>
    <w:rsid w:val="005A007A"/>
    <w:pPr>
      <w:spacing w:before="120"/>
    </w:pPr>
    <w:rPr>
      <w:rFonts w:ascii="Arial" w:hAnsi="Arial" w:cs="Arial"/>
      <w:b/>
      <w:bCs/>
    </w:rPr>
  </w:style>
  <w:style w:type="character" w:customStyle="1" w:styleId="titresgrands1">
    <w:name w:val="titresgrands1"/>
    <w:rsid w:val="005A007A"/>
    <w:rPr>
      <w:rFonts w:ascii="Georgia" w:hAnsi="Georgia" w:hint="default"/>
      <w:b/>
      <w:bCs/>
      <w:color w:val="000000"/>
      <w:sz w:val="21"/>
      <w:szCs w:val="21"/>
    </w:rPr>
  </w:style>
  <w:style w:type="paragraph" w:customStyle="1" w:styleId="TM10">
    <w:name w:val="TM1"/>
    <w:basedOn w:val="TM1"/>
    <w:rsid w:val="005A007A"/>
  </w:style>
  <w:style w:type="paragraph" w:customStyle="1" w:styleId="txt9">
    <w:name w:val="txt9"/>
    <w:basedOn w:val="Normal"/>
    <w:rsid w:val="005A007A"/>
    <w:pPr>
      <w:spacing w:before="100" w:beforeAutospacing="1" w:after="100" w:afterAutospacing="1"/>
      <w:jc w:val="left"/>
    </w:pPr>
    <w:rPr>
      <w:rFonts w:cs="Arial"/>
      <w:color w:val="000080"/>
      <w:szCs w:val="18"/>
      <w:lang w:eastAsia="fr-FR"/>
    </w:rPr>
  </w:style>
  <w:style w:type="paragraph" w:customStyle="1" w:styleId="vert">
    <w:name w:val="vert"/>
    <w:basedOn w:val="Normal"/>
    <w:rsid w:val="005A007A"/>
    <w:pPr>
      <w:spacing w:after="75"/>
      <w:jc w:val="left"/>
    </w:pPr>
    <w:rPr>
      <w:rFonts w:ascii="Times New Roman" w:hAnsi="Times New Roman"/>
      <w:color w:val="1B921B"/>
      <w:sz w:val="24"/>
      <w:lang w:eastAsia="fr-FR"/>
    </w:rPr>
  </w:style>
  <w:style w:type="paragraph" w:customStyle="1" w:styleId="CdV">
    <w:name w:val="CdV"/>
    <w:basedOn w:val="Normal"/>
    <w:qFormat/>
    <w:rsid w:val="00676DFA"/>
    <w:pPr>
      <w:tabs>
        <w:tab w:val="right" w:pos="3402"/>
        <w:tab w:val="left" w:leader="underscore" w:pos="7371"/>
      </w:tabs>
      <w:spacing w:before="120" w:line="240" w:lineRule="auto"/>
      <w:ind w:right="0"/>
    </w:pPr>
    <w:rPr>
      <w:rFonts w:ascii="ITC Franklin Gothic Book" w:hAnsi="ITC Franklin Gothic Book"/>
      <w:sz w:val="16"/>
    </w:rPr>
  </w:style>
  <w:style w:type="paragraph" w:customStyle="1" w:styleId="TitreSUNeVeilleRB0">
    <w:name w:val="Titre_SUN.eVeilleRB"/>
    <w:basedOn w:val="Normal"/>
    <w:next w:val="Normal"/>
    <w:link w:val="TitreSUNeVeilleRBCar"/>
    <w:rsid w:val="000A2C16"/>
    <w:pPr>
      <w:spacing w:before="120" w:after="120" w:line="600" w:lineRule="exact"/>
    </w:pPr>
    <w:rPr>
      <w:rFonts w:ascii="ITC Franklin Gothic Std Bk Cd" w:hAnsi="ITC Franklin Gothic Std Bk Cd"/>
      <w:sz w:val="52"/>
    </w:rPr>
  </w:style>
  <w:style w:type="character" w:customStyle="1" w:styleId="TitreSUNeVeilleRBCar">
    <w:name w:val="Titre_SUN.eVeilleRB Car"/>
    <w:link w:val="TitreSUNeVeilleRB0"/>
    <w:rsid w:val="000A2C16"/>
    <w:rPr>
      <w:rFonts w:ascii="ITC Franklin Gothic Std Bk Cd" w:hAnsi="ITC Franklin Gothic Std Bk Cd"/>
      <w:sz w:val="52"/>
      <w:szCs w:val="24"/>
      <w:lang w:eastAsia="en-US"/>
    </w:rPr>
  </w:style>
  <w:style w:type="numbering" w:styleId="111111">
    <w:name w:val="Outline List 2"/>
    <w:basedOn w:val="Aucuneliste"/>
    <w:rsid w:val="008A3E0F"/>
    <w:pPr>
      <w:numPr>
        <w:numId w:val="30"/>
      </w:numPr>
    </w:pPr>
  </w:style>
  <w:style w:type="numbering" w:styleId="1ai">
    <w:name w:val="Outline List 1"/>
    <w:basedOn w:val="Aucuneliste"/>
    <w:rsid w:val="008A3E0F"/>
    <w:pPr>
      <w:numPr>
        <w:numId w:val="31"/>
      </w:numPr>
    </w:pPr>
  </w:style>
  <w:style w:type="character" w:styleId="AcronymeHTML">
    <w:name w:val="HTML Acronym"/>
    <w:rsid w:val="008A3E0F"/>
  </w:style>
  <w:style w:type="paragraph" w:styleId="AdresseHTML">
    <w:name w:val="HTML Address"/>
    <w:basedOn w:val="Normal"/>
    <w:link w:val="AdresseHTMLCar"/>
    <w:rsid w:val="008A3E0F"/>
    <w:rPr>
      <w:i/>
      <w:iCs/>
    </w:rPr>
  </w:style>
  <w:style w:type="character" w:customStyle="1" w:styleId="AdresseHTMLCar">
    <w:name w:val="Adresse HTML Car"/>
    <w:link w:val="AdresseHTML"/>
    <w:rsid w:val="008A3E0F"/>
    <w:rPr>
      <w:rFonts w:ascii="ITC Franklin Gothic Std Book" w:hAnsi="ITC Franklin Gothic Std Book"/>
      <w:i/>
      <w:iCs/>
      <w:sz w:val="18"/>
      <w:szCs w:val="24"/>
      <w:lang w:eastAsia="en-US"/>
    </w:rPr>
  </w:style>
  <w:style w:type="numbering" w:styleId="ArticleSection">
    <w:name w:val="Outline List 3"/>
    <w:basedOn w:val="Aucuneliste"/>
    <w:rsid w:val="008A3E0F"/>
    <w:pPr>
      <w:numPr>
        <w:numId w:val="32"/>
      </w:numPr>
    </w:pPr>
  </w:style>
  <w:style w:type="paragraph" w:styleId="Bibliographie">
    <w:name w:val="Bibliography"/>
    <w:basedOn w:val="Normal"/>
    <w:next w:val="Normal"/>
    <w:uiPriority w:val="37"/>
    <w:semiHidden/>
    <w:unhideWhenUsed/>
    <w:rsid w:val="008A3E0F"/>
  </w:style>
  <w:style w:type="paragraph" w:styleId="Citation">
    <w:name w:val="Quote"/>
    <w:basedOn w:val="Normal"/>
    <w:next w:val="Normal"/>
    <w:link w:val="CitationCar"/>
    <w:uiPriority w:val="29"/>
    <w:qFormat/>
    <w:rsid w:val="008A3E0F"/>
    <w:rPr>
      <w:i/>
      <w:iCs/>
      <w:color w:val="000000"/>
    </w:rPr>
  </w:style>
  <w:style w:type="character" w:customStyle="1" w:styleId="CitationCar">
    <w:name w:val="Citation Car"/>
    <w:link w:val="Citation"/>
    <w:uiPriority w:val="29"/>
    <w:rsid w:val="008A3E0F"/>
    <w:rPr>
      <w:rFonts w:ascii="ITC Franklin Gothic Std Book" w:hAnsi="ITC Franklin Gothic Std Book"/>
      <w:i/>
      <w:iCs/>
      <w:color w:val="000000"/>
      <w:sz w:val="18"/>
      <w:szCs w:val="24"/>
      <w:lang w:eastAsia="en-US"/>
    </w:rPr>
  </w:style>
  <w:style w:type="character" w:styleId="CitationHTML">
    <w:name w:val="HTML Cite"/>
    <w:rsid w:val="008A3E0F"/>
    <w:rPr>
      <w:i/>
      <w:iCs/>
    </w:rPr>
  </w:style>
  <w:style w:type="paragraph" w:styleId="Citationintense">
    <w:name w:val="Intense Quote"/>
    <w:basedOn w:val="Normal"/>
    <w:next w:val="Normal"/>
    <w:link w:val="CitationintenseCar"/>
    <w:uiPriority w:val="30"/>
    <w:qFormat/>
    <w:rsid w:val="008A3E0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8A3E0F"/>
    <w:rPr>
      <w:rFonts w:ascii="ITC Franklin Gothic Std Book" w:hAnsi="ITC Franklin Gothic Std Book"/>
      <w:b/>
      <w:bCs/>
      <w:i/>
      <w:iCs/>
      <w:color w:val="4F81BD"/>
      <w:sz w:val="18"/>
      <w:szCs w:val="24"/>
      <w:lang w:eastAsia="en-US"/>
    </w:rPr>
  </w:style>
  <w:style w:type="character" w:styleId="ClavierHTML">
    <w:name w:val="HTML Keyboard"/>
    <w:rsid w:val="008A3E0F"/>
    <w:rPr>
      <w:rFonts w:ascii="Courier New" w:hAnsi="Courier New" w:cs="Courier New"/>
      <w:sz w:val="20"/>
      <w:szCs w:val="20"/>
    </w:rPr>
  </w:style>
  <w:style w:type="character" w:styleId="CodeHTML">
    <w:name w:val="HTML Code"/>
    <w:rsid w:val="008A3E0F"/>
    <w:rPr>
      <w:rFonts w:ascii="Courier New" w:hAnsi="Courier New" w:cs="Courier New"/>
      <w:sz w:val="20"/>
      <w:szCs w:val="20"/>
    </w:rPr>
  </w:style>
  <w:style w:type="table" w:styleId="Colonnesdetableau1">
    <w:name w:val="Table Columns 1"/>
    <w:basedOn w:val="TableauNormal"/>
    <w:rsid w:val="008A3E0F"/>
    <w:pPr>
      <w:spacing w:line="260" w:lineRule="exact"/>
      <w:ind w:right="-26"/>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8A3E0F"/>
    <w:pPr>
      <w:spacing w:line="260" w:lineRule="exact"/>
      <w:ind w:right="-26"/>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8A3E0F"/>
    <w:pPr>
      <w:spacing w:line="260" w:lineRule="exact"/>
      <w:ind w:right="-26"/>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8A3E0F"/>
    <w:pPr>
      <w:spacing w:line="260" w:lineRule="exact"/>
      <w:ind w:right="-26"/>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8A3E0F"/>
    <w:pPr>
      <w:spacing w:line="260" w:lineRule="exact"/>
      <w:ind w:right="-26"/>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rsid w:val="008A3E0F"/>
  </w:style>
  <w:style w:type="character" w:customStyle="1" w:styleId="DateCar">
    <w:name w:val="Date Car"/>
    <w:link w:val="Date"/>
    <w:rsid w:val="008A3E0F"/>
    <w:rPr>
      <w:rFonts w:ascii="ITC Franklin Gothic Std Book" w:hAnsi="ITC Franklin Gothic Std Book"/>
      <w:sz w:val="18"/>
      <w:szCs w:val="24"/>
      <w:lang w:eastAsia="en-US"/>
    </w:rPr>
  </w:style>
  <w:style w:type="character" w:styleId="DfinitionHTML">
    <w:name w:val="HTML Definition"/>
    <w:rsid w:val="008A3E0F"/>
    <w:rPr>
      <w:i/>
      <w:iCs/>
    </w:rPr>
  </w:style>
  <w:style w:type="table" w:styleId="Effetsdetableau3D1">
    <w:name w:val="Table 3D effects 1"/>
    <w:basedOn w:val="TableauNormal"/>
    <w:rsid w:val="008A3E0F"/>
    <w:pPr>
      <w:spacing w:line="260" w:lineRule="exact"/>
      <w:ind w:right="-26"/>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8A3E0F"/>
    <w:pPr>
      <w:spacing w:line="260" w:lineRule="exact"/>
      <w:ind w:right="-26"/>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8A3E0F"/>
    <w:pPr>
      <w:spacing w:line="260" w:lineRule="exact"/>
      <w:ind w:right="-26"/>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8A3E0F"/>
    <w:rPr>
      <w:b/>
      <w:bCs/>
      <w:i/>
      <w:iCs/>
      <w:color w:val="4F81BD"/>
    </w:rPr>
  </w:style>
  <w:style w:type="character" w:styleId="Emphaseple">
    <w:name w:val="Subtle Emphasis"/>
    <w:uiPriority w:val="19"/>
    <w:qFormat/>
    <w:rsid w:val="008A3E0F"/>
    <w:rPr>
      <w:i/>
      <w:iCs/>
      <w:color w:val="808080"/>
    </w:rPr>
  </w:style>
  <w:style w:type="paragraph" w:styleId="En-ttedemessage">
    <w:name w:val="Message Header"/>
    <w:basedOn w:val="Normal"/>
    <w:link w:val="En-ttedemessageCar"/>
    <w:rsid w:val="008A3E0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8A3E0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8A3E0F"/>
    <w:pPr>
      <w:tabs>
        <w:tab w:val="clear" w:pos="360"/>
      </w:tabs>
      <w:spacing w:before="240" w:after="60"/>
      <w:ind w:left="0" w:firstLine="0"/>
      <w:outlineLvl w:val="9"/>
    </w:pPr>
    <w:rPr>
      <w:rFonts w:ascii="Cambria" w:hAnsi="Cambria" w:cs="Times New Roman"/>
      <w:b/>
      <w:sz w:val="32"/>
      <w:lang w:eastAsia="en-US"/>
    </w:rPr>
  </w:style>
  <w:style w:type="character" w:styleId="ExempleHTML">
    <w:name w:val="HTML Sample"/>
    <w:rsid w:val="008A3E0F"/>
    <w:rPr>
      <w:rFonts w:ascii="Courier New" w:hAnsi="Courier New" w:cs="Courier New"/>
    </w:rPr>
  </w:style>
  <w:style w:type="paragraph" w:styleId="Formuledepolitesse">
    <w:name w:val="Closing"/>
    <w:basedOn w:val="Normal"/>
    <w:link w:val="FormuledepolitesseCar"/>
    <w:rsid w:val="008A3E0F"/>
    <w:pPr>
      <w:ind w:left="4252"/>
    </w:pPr>
  </w:style>
  <w:style w:type="character" w:customStyle="1" w:styleId="FormuledepolitesseCar">
    <w:name w:val="Formule de politesse Car"/>
    <w:link w:val="Formuledepolitesse"/>
    <w:rsid w:val="008A3E0F"/>
    <w:rPr>
      <w:rFonts w:ascii="ITC Franklin Gothic Std Book" w:hAnsi="ITC Franklin Gothic Std Book"/>
      <w:sz w:val="18"/>
      <w:szCs w:val="24"/>
      <w:lang w:eastAsia="en-US"/>
    </w:rPr>
  </w:style>
  <w:style w:type="table" w:styleId="Grilleclaire">
    <w:name w:val="Light Grid"/>
    <w:basedOn w:val="TableauNormal"/>
    <w:uiPriority w:val="62"/>
    <w:rsid w:val="008A3E0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8A3E0F"/>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8A3E0F"/>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8A3E0F"/>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8A3E0F"/>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8A3E0F"/>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8A3E0F"/>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8A3E0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8A3E0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8A3E0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8A3E0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8A3E0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8A3E0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8A3E0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8A3E0F"/>
    <w:pPr>
      <w:spacing w:line="260" w:lineRule="exact"/>
      <w:ind w:right="-26"/>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8A3E0F"/>
    <w:pPr>
      <w:spacing w:line="260" w:lineRule="exact"/>
      <w:ind w:right="-26"/>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8A3E0F"/>
    <w:pPr>
      <w:spacing w:line="260" w:lineRule="exact"/>
      <w:ind w:right="-26"/>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8A3E0F"/>
    <w:pPr>
      <w:spacing w:line="260" w:lineRule="exact"/>
      <w:ind w:right="-26"/>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8A3E0F"/>
    <w:pPr>
      <w:spacing w:line="260" w:lineRule="exact"/>
      <w:ind w:right="-26"/>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8A3E0F"/>
    <w:pPr>
      <w:spacing w:line="260" w:lineRule="exact"/>
      <w:ind w:right="-26"/>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8A3E0F"/>
    <w:pPr>
      <w:spacing w:line="260" w:lineRule="exact"/>
      <w:ind w:right="-26"/>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8A3E0F"/>
    <w:pPr>
      <w:spacing w:line="260" w:lineRule="exact"/>
      <w:ind w:right="-26"/>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8A3E0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8A3E0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8A3E0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8A3E0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8A3E0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8A3E0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8A3E0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8A3E0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8A3E0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8A3E0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8A3E0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8A3E0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8A3E0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8A3E0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8A3E0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8A3E0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8A3E0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8A3E0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8A3E0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8A3E0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8A3E0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8A3E0F"/>
    <w:pPr>
      <w:ind w:left="566" w:hanging="283"/>
      <w:contextualSpacing/>
    </w:pPr>
  </w:style>
  <w:style w:type="paragraph" w:styleId="Liste3">
    <w:name w:val="List 3"/>
    <w:basedOn w:val="Normal"/>
    <w:rsid w:val="008A3E0F"/>
    <w:pPr>
      <w:ind w:left="849" w:hanging="283"/>
      <w:contextualSpacing/>
    </w:pPr>
  </w:style>
  <w:style w:type="paragraph" w:styleId="Liste4">
    <w:name w:val="List 4"/>
    <w:basedOn w:val="Normal"/>
    <w:rsid w:val="008A3E0F"/>
    <w:pPr>
      <w:ind w:left="1132" w:hanging="283"/>
      <w:contextualSpacing/>
    </w:pPr>
  </w:style>
  <w:style w:type="paragraph" w:styleId="Liste5">
    <w:name w:val="List 5"/>
    <w:basedOn w:val="Normal"/>
    <w:rsid w:val="008A3E0F"/>
    <w:pPr>
      <w:ind w:left="1415" w:hanging="283"/>
      <w:contextualSpacing/>
    </w:pPr>
  </w:style>
  <w:style w:type="paragraph" w:styleId="Listenumros">
    <w:name w:val="List Number"/>
    <w:basedOn w:val="Normal"/>
    <w:rsid w:val="008A3E0F"/>
    <w:pPr>
      <w:numPr>
        <w:numId w:val="33"/>
      </w:numPr>
      <w:contextualSpacing/>
    </w:pPr>
  </w:style>
  <w:style w:type="paragraph" w:styleId="Listenumros2">
    <w:name w:val="List Number 2"/>
    <w:basedOn w:val="Normal"/>
    <w:rsid w:val="008A3E0F"/>
    <w:pPr>
      <w:numPr>
        <w:numId w:val="34"/>
      </w:numPr>
      <w:contextualSpacing/>
    </w:pPr>
  </w:style>
  <w:style w:type="paragraph" w:styleId="Listenumros3">
    <w:name w:val="List Number 3"/>
    <w:basedOn w:val="Normal"/>
    <w:rsid w:val="008A3E0F"/>
    <w:pPr>
      <w:numPr>
        <w:numId w:val="35"/>
      </w:numPr>
      <w:contextualSpacing/>
    </w:pPr>
  </w:style>
  <w:style w:type="paragraph" w:styleId="Listenumros4">
    <w:name w:val="List Number 4"/>
    <w:basedOn w:val="Normal"/>
    <w:rsid w:val="008A3E0F"/>
    <w:pPr>
      <w:numPr>
        <w:numId w:val="36"/>
      </w:numPr>
      <w:contextualSpacing/>
    </w:pPr>
  </w:style>
  <w:style w:type="paragraph" w:styleId="Listenumros5">
    <w:name w:val="List Number 5"/>
    <w:basedOn w:val="Normal"/>
    <w:rsid w:val="008A3E0F"/>
    <w:pPr>
      <w:numPr>
        <w:numId w:val="37"/>
      </w:numPr>
      <w:contextualSpacing/>
    </w:pPr>
  </w:style>
  <w:style w:type="paragraph" w:styleId="Listepuces4">
    <w:name w:val="List Bullet 4"/>
    <w:basedOn w:val="Normal"/>
    <w:rsid w:val="008A3E0F"/>
    <w:pPr>
      <w:numPr>
        <w:numId w:val="38"/>
      </w:numPr>
      <w:contextualSpacing/>
    </w:pPr>
  </w:style>
  <w:style w:type="paragraph" w:styleId="Listepuces5">
    <w:name w:val="List Bullet 5"/>
    <w:basedOn w:val="Normal"/>
    <w:rsid w:val="008A3E0F"/>
    <w:pPr>
      <w:numPr>
        <w:numId w:val="39"/>
      </w:numPr>
      <w:contextualSpacing/>
    </w:pPr>
  </w:style>
  <w:style w:type="table" w:styleId="Listeclaire">
    <w:name w:val="Light List"/>
    <w:basedOn w:val="TableauNormal"/>
    <w:uiPriority w:val="61"/>
    <w:rsid w:val="008A3E0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8A3E0F"/>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8A3E0F"/>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8A3E0F"/>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8A3E0F"/>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8A3E0F"/>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8A3E0F"/>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8A3E0F"/>
    <w:pPr>
      <w:spacing w:after="120"/>
      <w:ind w:left="283"/>
      <w:contextualSpacing/>
    </w:pPr>
  </w:style>
  <w:style w:type="paragraph" w:styleId="Listecontinue3">
    <w:name w:val="List Continue 3"/>
    <w:basedOn w:val="Normal"/>
    <w:rsid w:val="008A3E0F"/>
    <w:pPr>
      <w:spacing w:after="120"/>
      <w:ind w:left="849"/>
      <w:contextualSpacing/>
    </w:pPr>
  </w:style>
  <w:style w:type="paragraph" w:styleId="Listecontinue4">
    <w:name w:val="List Continue 4"/>
    <w:basedOn w:val="Normal"/>
    <w:rsid w:val="008A3E0F"/>
    <w:pPr>
      <w:spacing w:after="120"/>
      <w:ind w:left="1132"/>
      <w:contextualSpacing/>
    </w:pPr>
  </w:style>
  <w:style w:type="paragraph" w:styleId="Listecontinue5">
    <w:name w:val="List Continue 5"/>
    <w:basedOn w:val="Normal"/>
    <w:rsid w:val="008A3E0F"/>
    <w:pPr>
      <w:spacing w:after="120"/>
      <w:ind w:left="1415"/>
      <w:contextualSpacing/>
    </w:pPr>
  </w:style>
  <w:style w:type="table" w:styleId="Listecouleur">
    <w:name w:val="Colorful List"/>
    <w:basedOn w:val="TableauNormal"/>
    <w:uiPriority w:val="72"/>
    <w:rsid w:val="008A3E0F"/>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8A3E0F"/>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8A3E0F"/>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8A3E0F"/>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8A3E0F"/>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8A3E0F"/>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8A3E0F"/>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8A3E0F"/>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8A3E0F"/>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8A3E0F"/>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8A3E0F"/>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8A3E0F"/>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8A3E0F"/>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8A3E0F"/>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8A3E0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8A3E0F"/>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8A3E0F"/>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8A3E0F"/>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8A3E0F"/>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8A3E0F"/>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8A3E0F"/>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8A3E0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8A3E0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8A3E0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8A3E0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8A3E0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8A3E0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8A3E0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8A3E0F"/>
    <w:rPr>
      <w:rFonts w:ascii="Courier New" w:hAnsi="Courier New" w:cs="Courier New"/>
      <w:sz w:val="20"/>
      <w:szCs w:val="20"/>
    </w:rPr>
  </w:style>
  <w:style w:type="table" w:styleId="Ombrageclair">
    <w:name w:val="Light Shading"/>
    <w:basedOn w:val="TableauNormal"/>
    <w:uiPriority w:val="60"/>
    <w:rsid w:val="008A3E0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8A3E0F"/>
    <w:rPr>
      <w:rFonts w:ascii="Courier New" w:hAnsi="Courier New" w:cs="Courier New"/>
      <w:sz w:val="20"/>
      <w:szCs w:val="20"/>
    </w:rPr>
  </w:style>
  <w:style w:type="character" w:customStyle="1" w:styleId="PrformatHTMLCar">
    <w:name w:val="Préformaté HTML Car"/>
    <w:link w:val="PrformatHTML"/>
    <w:rsid w:val="008A3E0F"/>
    <w:rPr>
      <w:rFonts w:ascii="Courier New" w:hAnsi="Courier New" w:cs="Courier New"/>
      <w:lang w:eastAsia="en-US"/>
    </w:rPr>
  </w:style>
  <w:style w:type="character" w:styleId="Rfrenceintense">
    <w:name w:val="Intense Reference"/>
    <w:uiPriority w:val="32"/>
    <w:qFormat/>
    <w:rsid w:val="008A3E0F"/>
    <w:rPr>
      <w:b/>
      <w:bCs/>
      <w:smallCaps/>
      <w:color w:val="C0504D"/>
      <w:spacing w:val="5"/>
      <w:u w:val="single"/>
    </w:rPr>
  </w:style>
  <w:style w:type="character" w:styleId="Rfrenceple">
    <w:name w:val="Subtle Reference"/>
    <w:uiPriority w:val="31"/>
    <w:qFormat/>
    <w:rsid w:val="008A3E0F"/>
    <w:rPr>
      <w:smallCaps/>
      <w:color w:val="C0504D"/>
      <w:u w:val="single"/>
    </w:rPr>
  </w:style>
  <w:style w:type="paragraph" w:styleId="Retrait1religne">
    <w:name w:val="Body Text First Indent"/>
    <w:basedOn w:val="Corpsdetexte"/>
    <w:link w:val="Retrait1religneCar"/>
    <w:rsid w:val="008A3E0F"/>
    <w:pPr>
      <w:spacing w:after="120"/>
      <w:ind w:firstLine="210"/>
      <w:jc w:val="both"/>
    </w:pPr>
    <w:rPr>
      <w:rFonts w:ascii="ITC Franklin Gothic Std Book" w:hAnsi="ITC Franklin Gothic Std Book"/>
      <w:noProof w:val="0"/>
    </w:rPr>
  </w:style>
  <w:style w:type="character" w:customStyle="1" w:styleId="CorpsdetexteCar">
    <w:name w:val="Corps de texte Car"/>
    <w:link w:val="Corpsdetexte"/>
    <w:rsid w:val="008A3E0F"/>
    <w:rPr>
      <w:rFonts w:ascii="Verdana Ref" w:hAnsi="Verdana Ref"/>
      <w:noProof/>
      <w:sz w:val="18"/>
      <w:szCs w:val="24"/>
      <w:lang w:eastAsia="en-US"/>
    </w:rPr>
  </w:style>
  <w:style w:type="character" w:customStyle="1" w:styleId="Retrait1religneCar">
    <w:name w:val="Retrait 1re ligne Car"/>
    <w:link w:val="Retrait1religne"/>
    <w:rsid w:val="008A3E0F"/>
    <w:rPr>
      <w:rFonts w:ascii="ITC Franklin Gothic Std Book" w:hAnsi="ITC Franklin Gothic Std Book"/>
      <w:noProof/>
      <w:sz w:val="18"/>
      <w:szCs w:val="24"/>
      <w:lang w:eastAsia="en-US"/>
    </w:rPr>
  </w:style>
  <w:style w:type="paragraph" w:styleId="Retraitcorpset1relig">
    <w:name w:val="Body Text First Indent 2"/>
    <w:basedOn w:val="Retraitcorpsdetexte"/>
    <w:link w:val="Retraitcorpset1religCar"/>
    <w:rsid w:val="008A3E0F"/>
    <w:pPr>
      <w:spacing w:after="120"/>
      <w:ind w:firstLine="210"/>
    </w:pPr>
  </w:style>
  <w:style w:type="character" w:customStyle="1" w:styleId="RetraitcorpsdetexteCar">
    <w:name w:val="Retrait corps de texte Car"/>
    <w:link w:val="Retraitcorpsdetexte"/>
    <w:rsid w:val="008A3E0F"/>
    <w:rPr>
      <w:rFonts w:ascii="ITC Franklin Gothic Std Book" w:hAnsi="ITC Franklin Gothic Std Book"/>
      <w:sz w:val="18"/>
      <w:szCs w:val="24"/>
      <w:lang w:eastAsia="en-US"/>
    </w:rPr>
  </w:style>
  <w:style w:type="character" w:customStyle="1" w:styleId="Retraitcorpset1religCar">
    <w:name w:val="Retrait corps et 1re lig. Car"/>
    <w:basedOn w:val="RetraitcorpsdetexteCar"/>
    <w:link w:val="Retraitcorpset1relig"/>
    <w:rsid w:val="008A3E0F"/>
    <w:rPr>
      <w:rFonts w:ascii="ITC Franklin Gothic Std Book" w:hAnsi="ITC Franklin Gothic Std Book"/>
      <w:sz w:val="18"/>
      <w:szCs w:val="24"/>
      <w:lang w:eastAsia="en-US"/>
    </w:rPr>
  </w:style>
  <w:style w:type="paragraph" w:styleId="Salutations">
    <w:name w:val="Salutation"/>
    <w:basedOn w:val="Normal"/>
    <w:next w:val="Normal"/>
    <w:link w:val="SalutationsCar"/>
    <w:rsid w:val="008A3E0F"/>
  </w:style>
  <w:style w:type="character" w:customStyle="1" w:styleId="SalutationsCar">
    <w:name w:val="Salutations Car"/>
    <w:link w:val="Salutations"/>
    <w:rsid w:val="008A3E0F"/>
    <w:rPr>
      <w:rFonts w:ascii="ITC Franklin Gothic Std Book" w:hAnsi="ITC Franklin Gothic Std Book"/>
      <w:sz w:val="18"/>
      <w:szCs w:val="24"/>
      <w:lang w:eastAsia="en-US"/>
    </w:rPr>
  </w:style>
  <w:style w:type="paragraph" w:styleId="Sansinterligne">
    <w:name w:val="No Spacing"/>
    <w:uiPriority w:val="1"/>
    <w:qFormat/>
    <w:rsid w:val="008A3E0F"/>
    <w:pPr>
      <w:ind w:right="-26"/>
      <w:jc w:val="both"/>
    </w:pPr>
    <w:rPr>
      <w:rFonts w:ascii="ITC Franklin Gothic Std Book" w:hAnsi="ITC Franklin Gothic Std Book"/>
      <w:sz w:val="18"/>
      <w:szCs w:val="24"/>
      <w:lang w:eastAsia="en-US"/>
    </w:rPr>
  </w:style>
  <w:style w:type="paragraph" w:styleId="Signature">
    <w:name w:val="Signature"/>
    <w:basedOn w:val="Normal"/>
    <w:link w:val="SignatureCar"/>
    <w:rsid w:val="008A3E0F"/>
    <w:pPr>
      <w:ind w:left="4252"/>
    </w:pPr>
  </w:style>
  <w:style w:type="character" w:customStyle="1" w:styleId="SignatureCar">
    <w:name w:val="Signature Car"/>
    <w:link w:val="Signature"/>
    <w:rsid w:val="008A3E0F"/>
    <w:rPr>
      <w:rFonts w:ascii="ITC Franklin Gothic Std Book" w:hAnsi="ITC Franklin Gothic Std Book"/>
      <w:sz w:val="18"/>
      <w:szCs w:val="24"/>
      <w:lang w:eastAsia="en-US"/>
    </w:rPr>
  </w:style>
  <w:style w:type="paragraph" w:styleId="Signaturelectronique">
    <w:name w:val="E-mail Signature"/>
    <w:basedOn w:val="Normal"/>
    <w:link w:val="SignaturelectroniqueCar"/>
    <w:rsid w:val="008A3E0F"/>
  </w:style>
  <w:style w:type="character" w:customStyle="1" w:styleId="SignaturelectroniqueCar">
    <w:name w:val="Signature électronique Car"/>
    <w:link w:val="Signaturelectronique"/>
    <w:rsid w:val="008A3E0F"/>
    <w:rPr>
      <w:rFonts w:ascii="ITC Franklin Gothic Std Book" w:hAnsi="ITC Franklin Gothic Std Book"/>
      <w:sz w:val="18"/>
      <w:szCs w:val="24"/>
      <w:lang w:eastAsia="en-US"/>
    </w:rPr>
  </w:style>
  <w:style w:type="table" w:styleId="Tableauclassique1">
    <w:name w:val="Table Classic 1"/>
    <w:basedOn w:val="TableauNormal"/>
    <w:rsid w:val="008A3E0F"/>
    <w:pPr>
      <w:spacing w:line="260" w:lineRule="exact"/>
      <w:ind w:right="-26"/>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8A3E0F"/>
    <w:pPr>
      <w:spacing w:line="260" w:lineRule="exact"/>
      <w:ind w:right="-26"/>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8A3E0F"/>
    <w:pPr>
      <w:spacing w:line="260" w:lineRule="exact"/>
      <w:ind w:right="-26"/>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8A3E0F"/>
    <w:pPr>
      <w:spacing w:line="260" w:lineRule="exact"/>
      <w:ind w:right="-26"/>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8A3E0F"/>
    <w:pPr>
      <w:spacing w:line="260" w:lineRule="exact"/>
      <w:ind w:right="-26"/>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8A3E0F"/>
    <w:pPr>
      <w:spacing w:line="260" w:lineRule="exact"/>
      <w:ind w:right="-26"/>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8A3E0F"/>
    <w:pPr>
      <w:spacing w:line="260" w:lineRule="exact"/>
      <w:ind w:right="-26"/>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8A3E0F"/>
    <w:pPr>
      <w:spacing w:line="260" w:lineRule="exact"/>
      <w:ind w:right="-26"/>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8A3E0F"/>
    <w:pPr>
      <w:spacing w:line="260" w:lineRule="exact"/>
      <w:ind w:right="-26"/>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8A3E0F"/>
    <w:pPr>
      <w:spacing w:line="260" w:lineRule="exact"/>
      <w:ind w:right="-26"/>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8A3E0F"/>
    <w:pPr>
      <w:spacing w:line="260" w:lineRule="exact"/>
      <w:ind w:right="-26"/>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8A3E0F"/>
    <w:pPr>
      <w:spacing w:line="260" w:lineRule="exact"/>
      <w:ind w:right="-26"/>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8A3E0F"/>
    <w:pPr>
      <w:spacing w:line="260" w:lineRule="exact"/>
      <w:ind w:right="-26"/>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8A3E0F"/>
    <w:pPr>
      <w:spacing w:line="260" w:lineRule="exact"/>
      <w:ind w:right="-26"/>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8A3E0F"/>
    <w:pPr>
      <w:spacing w:line="260" w:lineRule="exact"/>
      <w:ind w:right="-26"/>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8A3E0F"/>
    <w:pPr>
      <w:spacing w:line="260" w:lineRule="exact"/>
      <w:ind w:right="-26"/>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8A3E0F"/>
    <w:pPr>
      <w:spacing w:line="260" w:lineRule="exact"/>
      <w:ind w:right="-26"/>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8A3E0F"/>
    <w:pPr>
      <w:spacing w:line="260" w:lineRule="exact"/>
      <w:ind w:right="-26"/>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8A3E0F"/>
    <w:pPr>
      <w:spacing w:line="260" w:lineRule="exact"/>
      <w:ind w:right="-26"/>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8A3E0F"/>
    <w:pPr>
      <w:spacing w:line="260" w:lineRule="exact"/>
      <w:ind w:right="-26"/>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8A3E0F"/>
    <w:pPr>
      <w:spacing w:line="260" w:lineRule="exact"/>
      <w:ind w:right="-26"/>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8A3E0F"/>
    <w:pPr>
      <w:spacing w:line="260" w:lineRule="exact"/>
      <w:ind w:right="-26"/>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8A3E0F"/>
    <w:pPr>
      <w:spacing w:line="260" w:lineRule="exact"/>
      <w:ind w:right="-26"/>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8A3E0F"/>
    <w:pPr>
      <w:spacing w:line="260" w:lineRule="exact"/>
      <w:ind w:right="-26"/>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8A3E0F"/>
    <w:pPr>
      <w:spacing w:line="260" w:lineRule="exact"/>
      <w:ind w:right="-26"/>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8A3E0F"/>
    <w:pPr>
      <w:spacing w:line="260" w:lineRule="exact"/>
      <w:ind w:right="-26"/>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8A3E0F"/>
    <w:rPr>
      <w:color w:val="808080"/>
    </w:rPr>
  </w:style>
  <w:style w:type="table" w:styleId="Thmedutableau">
    <w:name w:val="Table Theme"/>
    <w:basedOn w:val="TableauNormal"/>
    <w:rsid w:val="008A3E0F"/>
    <w:pPr>
      <w:spacing w:line="260" w:lineRule="exact"/>
      <w:ind w:right="-26"/>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8A3E0F"/>
  </w:style>
  <w:style w:type="character" w:customStyle="1" w:styleId="TitredenoteCar">
    <w:name w:val="Titre de note Car"/>
    <w:link w:val="Titredenote"/>
    <w:rsid w:val="008A3E0F"/>
    <w:rPr>
      <w:rFonts w:ascii="ITC Franklin Gothic Std Book" w:hAnsi="ITC Franklin Gothic Std Book"/>
      <w:sz w:val="18"/>
      <w:szCs w:val="24"/>
      <w:lang w:eastAsia="en-US"/>
    </w:rPr>
  </w:style>
  <w:style w:type="character" w:styleId="Titredulivre">
    <w:name w:val="Book Title"/>
    <w:uiPriority w:val="33"/>
    <w:qFormat/>
    <w:rsid w:val="008A3E0F"/>
    <w:rPr>
      <w:b/>
      <w:bCs/>
      <w:smallCaps/>
      <w:spacing w:val="5"/>
    </w:rPr>
  </w:style>
  <w:style w:type="table" w:styleId="Trameclaire-Accent1">
    <w:name w:val="Light Shading Accent 1"/>
    <w:basedOn w:val="TableauNormal"/>
    <w:uiPriority w:val="60"/>
    <w:rsid w:val="008A3E0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8A3E0F"/>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8A3E0F"/>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8A3E0F"/>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8A3E0F"/>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8A3E0F"/>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8A3E0F"/>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8A3E0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8A3E0F"/>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8A3E0F"/>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8A3E0F"/>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8A3E0F"/>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8A3E0F"/>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8A3E0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8A3E0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8A3E0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8A3E0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8A3E0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8A3E0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8A3E0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8A3E0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8A3E0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8A3E0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8A3E0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8A3E0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8A3E0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8A3E0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8A3E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2" Type="http://schemas.openxmlformats.org/officeDocument/2006/relationships/hyperlink" Target="http://www.sunnikan.com" TargetMode="External"/><Relationship Id="rId1" Type="http://schemas.openxmlformats.org/officeDocument/2006/relationships/hyperlink" Target="mailto:sunnikan@sunnikan.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sunnikan.com" TargetMode="External"/><Relationship Id="rId1" Type="http://schemas.openxmlformats.org/officeDocument/2006/relationships/hyperlink" Target="mailto:sunnikan@sunnikan.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SUNNIKAN%20Consulting\SC_Dot\CONTRAT_Avenant.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CONTRAT_Avenant.DOT</Template>
  <TotalTime>0</TotalTime>
  <Pages>2</Pages>
  <Words>1039</Words>
  <Characters>5716</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Contrat</vt:lpstr>
    </vt:vector>
  </TitlesOfParts>
  <Company>SUNNIKAN Consulting</Company>
  <LinksUpToDate>false</LinksUpToDate>
  <CharactersWithSpaces>6742</CharactersWithSpaces>
  <SharedDoc>false</SharedDoc>
  <HLinks>
    <vt:vector size="24" baseType="variant">
      <vt:variant>
        <vt:i4>5242944</vt:i4>
      </vt:variant>
      <vt:variant>
        <vt:i4>9</vt:i4>
      </vt:variant>
      <vt:variant>
        <vt:i4>0</vt:i4>
      </vt:variant>
      <vt:variant>
        <vt:i4>5</vt:i4>
      </vt:variant>
      <vt:variant>
        <vt:lpwstr>http://www.sunnikan.com/</vt:lpwstr>
      </vt:variant>
      <vt:variant>
        <vt:lpwstr/>
      </vt:variant>
      <vt:variant>
        <vt:i4>2555904</vt:i4>
      </vt:variant>
      <vt:variant>
        <vt:i4>6</vt:i4>
      </vt:variant>
      <vt:variant>
        <vt:i4>0</vt:i4>
      </vt:variant>
      <vt:variant>
        <vt:i4>5</vt:i4>
      </vt:variant>
      <vt:variant>
        <vt:lpwstr>mailto:sunnikan@sunnikan.com</vt:lpwstr>
      </vt:variant>
      <vt:variant>
        <vt:lpwstr/>
      </vt:variant>
      <vt:variant>
        <vt:i4>5242944</vt:i4>
      </vt:variant>
      <vt:variant>
        <vt:i4>3</vt:i4>
      </vt:variant>
      <vt:variant>
        <vt:i4>0</vt:i4>
      </vt:variant>
      <vt:variant>
        <vt:i4>5</vt:i4>
      </vt:variant>
      <vt:variant>
        <vt:lpwstr>http://www.sunnikan.com/</vt:lpwstr>
      </vt:variant>
      <vt:variant>
        <vt:lpwstr/>
      </vt:variant>
      <vt:variant>
        <vt:i4>2555904</vt:i4>
      </vt:variant>
      <vt:variant>
        <vt:i4>0</vt:i4>
      </vt:variant>
      <vt:variant>
        <vt:i4>0</vt:i4>
      </vt:variant>
      <vt:variant>
        <vt:i4>5</vt:i4>
      </vt:variant>
      <vt:variant>
        <vt:lpwstr>mailto:sunnikan@sunnikan.com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dc:title>
  <dc:subject>Contrat</dc:subject>
  <dc:creator> </dc:creator>
  <cp:keywords/>
  <dc:description/>
  <cp:lastModifiedBy>Pierre JOUBERT</cp:lastModifiedBy>
  <cp:revision>2</cp:revision>
  <cp:lastPrinted>2009-10-28T10:06:00Z</cp:lastPrinted>
  <dcterms:created xsi:type="dcterms:W3CDTF">2012-08-30T09:28:00Z</dcterms:created>
  <dcterms:modified xsi:type="dcterms:W3CDTF">2012-08-30T09:28:00Z</dcterms:modified>
  <cp:category>Contrat</cp:category>
</cp:coreProperties>
</file>