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DDC" w:rsidRPr="008445B5" w:rsidRDefault="006A7DDC" w:rsidP="00E23C70">
      <w:pPr>
        <w:pStyle w:val="NormalCentre"/>
        <w:pBdr>
          <w:top w:val="single" w:sz="4" w:space="1" w:color="auto"/>
        </w:pBdr>
        <w:tabs>
          <w:tab w:val="left" w:pos="6840"/>
        </w:tabs>
        <w:spacing w:before="120" w:after="0"/>
        <w:rPr>
          <w:rFonts w:ascii="ITC Franklin Gothic Book" w:hAnsi="ITC Franklin Gothic Book"/>
          <w:caps w:val="0"/>
          <w:sz w:val="20"/>
        </w:rPr>
      </w:pPr>
      <w:bookmarkStart w:id="0" w:name="_GoBack"/>
      <w:bookmarkEnd w:id="0"/>
    </w:p>
    <w:p w:rsidR="0097702C" w:rsidRDefault="0097702C" w:rsidP="0097702C">
      <w:pPr>
        <w:tabs>
          <w:tab w:val="left" w:pos="720"/>
          <w:tab w:val="left" w:pos="6840"/>
        </w:tabs>
        <w:rPr>
          <w:rFonts w:ascii="ITC Franklin Gothic Book" w:hAnsi="ITC Franklin Gothic Book"/>
          <w:b/>
        </w:rPr>
      </w:pPr>
      <w:r>
        <w:rPr>
          <w:rFonts w:ascii="ITC Franklin Gothic Book" w:hAnsi="ITC Franklin Gothic Book"/>
          <w:b/>
        </w:rPr>
        <w:t>Auditeur :</w:t>
      </w:r>
      <w:r>
        <w:rPr>
          <w:rFonts w:ascii="ITC Franklin Gothic Book" w:hAnsi="ITC Franklin Gothic Book"/>
          <w:b/>
        </w:rPr>
        <w:tab/>
        <w:t xml:space="preserve">Audit du : </w:t>
      </w:r>
    </w:p>
    <w:p w:rsidR="00841A95" w:rsidRPr="008445B5" w:rsidRDefault="00841A95" w:rsidP="00841A95">
      <w:pPr>
        <w:tabs>
          <w:tab w:val="left" w:pos="720"/>
        </w:tabs>
        <w:rPr>
          <w:rFonts w:ascii="ITC Franklin Gothic Book" w:hAnsi="ITC Franklin Gothic Book"/>
          <w:b/>
          <w:color w:val="auto"/>
        </w:rPr>
      </w:pPr>
      <w:r w:rsidRPr="008445B5">
        <w:rPr>
          <w:rFonts w:ascii="ITC Franklin Gothic Book" w:hAnsi="ITC Franklin Gothic Book"/>
          <w:b/>
        </w:rPr>
        <w:t>Rôle :</w:t>
      </w:r>
      <w:r w:rsidRPr="008445B5">
        <w:rPr>
          <w:rFonts w:ascii="ITC Franklin Gothic Book" w:hAnsi="ITC Franklin Gothic Book"/>
          <w:b/>
        </w:rPr>
        <w:tab/>
      </w:r>
      <w:r w:rsidRPr="008445B5">
        <w:rPr>
          <w:rFonts w:ascii="ITC Franklin Gothic Book" w:hAnsi="ITC Franklin Gothic Book"/>
          <w:b/>
          <w:color w:val="auto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" w:name="CaseACocher5"/>
      <w:r w:rsidRPr="008445B5">
        <w:rPr>
          <w:rFonts w:ascii="ITC Franklin Gothic Book" w:hAnsi="ITC Franklin Gothic Book"/>
          <w:b/>
          <w:color w:val="auto"/>
        </w:rPr>
        <w:instrText xml:space="preserve"> FORMCHECKBOX </w:instrText>
      </w:r>
      <w:r w:rsidR="00A04C96" w:rsidRPr="00097E4D">
        <w:rPr>
          <w:rFonts w:ascii="ITC Franklin Gothic Book" w:hAnsi="ITC Franklin Gothic Book"/>
          <w:b/>
          <w:color w:val="auto"/>
        </w:rPr>
      </w:r>
      <w:r w:rsidRPr="008445B5">
        <w:rPr>
          <w:rFonts w:ascii="ITC Franklin Gothic Book" w:hAnsi="ITC Franklin Gothic Book"/>
          <w:b/>
          <w:color w:val="auto"/>
        </w:rPr>
        <w:fldChar w:fldCharType="end"/>
      </w:r>
      <w:bookmarkEnd w:id="1"/>
      <w:r w:rsidRPr="008445B5">
        <w:rPr>
          <w:rFonts w:ascii="ITC Franklin Gothic Book" w:hAnsi="ITC Franklin Gothic Book"/>
          <w:b/>
          <w:color w:val="auto"/>
        </w:rPr>
        <w:t xml:space="preserve"> </w:t>
      </w:r>
      <w:r w:rsidR="006A7DDC" w:rsidRPr="008445B5">
        <w:rPr>
          <w:rFonts w:ascii="ITC Franklin Gothic Book" w:hAnsi="ITC Franklin Gothic Book"/>
          <w:b/>
          <w:color w:val="auto"/>
        </w:rPr>
        <w:t xml:space="preserve">Auditeur Principal </w:t>
      </w:r>
      <w:r w:rsidR="0097702C">
        <w:rPr>
          <w:rFonts w:ascii="ITC Franklin Gothic Book" w:hAnsi="ITC Franklin Gothic Book"/>
          <w:b/>
          <w:color w:val="auto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2" w:name="Texte12"/>
      <w:r w:rsidR="0097702C">
        <w:rPr>
          <w:rFonts w:ascii="ITC Franklin Gothic Book" w:hAnsi="ITC Franklin Gothic Book"/>
          <w:b/>
          <w:color w:val="auto"/>
        </w:rPr>
        <w:instrText xml:space="preserve"> FORMTEXT </w:instrText>
      </w:r>
      <w:r w:rsidR="00A04C96" w:rsidRPr="0097702C">
        <w:rPr>
          <w:rFonts w:ascii="ITC Franklin Gothic Book" w:hAnsi="ITC Franklin Gothic Book"/>
          <w:b/>
          <w:color w:val="auto"/>
        </w:rPr>
      </w:r>
      <w:r w:rsidR="0097702C">
        <w:rPr>
          <w:rFonts w:ascii="ITC Franklin Gothic Book" w:hAnsi="ITC Franklin Gothic Book"/>
          <w:b/>
          <w:color w:val="auto"/>
        </w:rPr>
        <w:fldChar w:fldCharType="separate"/>
      </w:r>
      <w:r w:rsidR="0097702C">
        <w:rPr>
          <w:rFonts w:ascii="ITC Franklin Gothic Book" w:hAnsi="ITC Franklin Gothic Book"/>
          <w:b/>
          <w:noProof/>
          <w:color w:val="auto"/>
        </w:rPr>
        <w:t> </w:t>
      </w:r>
      <w:r w:rsidR="0097702C">
        <w:rPr>
          <w:rFonts w:ascii="ITC Franklin Gothic Book" w:hAnsi="ITC Franklin Gothic Book"/>
          <w:b/>
          <w:noProof/>
          <w:color w:val="auto"/>
        </w:rPr>
        <w:t> </w:t>
      </w:r>
      <w:r w:rsidR="0097702C">
        <w:rPr>
          <w:rFonts w:ascii="ITC Franklin Gothic Book" w:hAnsi="ITC Franklin Gothic Book"/>
          <w:b/>
          <w:noProof/>
          <w:color w:val="auto"/>
        </w:rPr>
        <w:t> </w:t>
      </w:r>
      <w:r w:rsidR="0097702C">
        <w:rPr>
          <w:rFonts w:ascii="ITC Franklin Gothic Book" w:hAnsi="ITC Franklin Gothic Book"/>
          <w:b/>
          <w:noProof/>
          <w:color w:val="auto"/>
        </w:rPr>
        <w:t> </w:t>
      </w:r>
      <w:r w:rsidR="0097702C">
        <w:rPr>
          <w:rFonts w:ascii="ITC Franklin Gothic Book" w:hAnsi="ITC Franklin Gothic Book"/>
          <w:b/>
          <w:noProof/>
          <w:color w:val="auto"/>
        </w:rPr>
        <w:t> </w:t>
      </w:r>
      <w:r w:rsidR="0097702C">
        <w:rPr>
          <w:rFonts w:ascii="ITC Franklin Gothic Book" w:hAnsi="ITC Franklin Gothic Book"/>
          <w:b/>
          <w:color w:val="auto"/>
        </w:rPr>
        <w:fldChar w:fldCharType="end"/>
      </w:r>
      <w:bookmarkEnd w:id="2"/>
    </w:p>
    <w:p w:rsidR="006A7DDC" w:rsidRPr="008445B5" w:rsidRDefault="00841A95" w:rsidP="00841A95">
      <w:pPr>
        <w:tabs>
          <w:tab w:val="left" w:pos="720"/>
        </w:tabs>
        <w:rPr>
          <w:rFonts w:ascii="ITC Franklin Gothic Book" w:hAnsi="ITC Franklin Gothic Book"/>
          <w:b/>
          <w:color w:val="auto"/>
        </w:rPr>
      </w:pPr>
      <w:r w:rsidRPr="008445B5">
        <w:rPr>
          <w:rFonts w:ascii="ITC Franklin Gothic Book" w:hAnsi="ITC Franklin Gothic Book"/>
          <w:b/>
          <w:color w:val="auto"/>
        </w:rPr>
        <w:tab/>
      </w:r>
      <w:r w:rsidRPr="008445B5">
        <w:rPr>
          <w:rFonts w:ascii="ITC Franklin Gothic Book" w:hAnsi="ITC Franklin Gothic Book"/>
          <w:b/>
          <w:color w:val="auto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6"/>
      <w:r w:rsidRPr="008445B5">
        <w:rPr>
          <w:rFonts w:ascii="ITC Franklin Gothic Book" w:hAnsi="ITC Franklin Gothic Book"/>
          <w:b/>
          <w:color w:val="auto"/>
        </w:rPr>
        <w:instrText xml:space="preserve"> FORMCHECKBOX </w:instrText>
      </w:r>
      <w:r w:rsidR="00A04C96" w:rsidRPr="008445B5">
        <w:rPr>
          <w:rFonts w:ascii="ITC Franklin Gothic Book" w:hAnsi="ITC Franklin Gothic Book"/>
          <w:b/>
          <w:color w:val="auto"/>
        </w:rPr>
      </w:r>
      <w:r w:rsidRPr="008445B5">
        <w:rPr>
          <w:rFonts w:ascii="ITC Franklin Gothic Book" w:hAnsi="ITC Franklin Gothic Book"/>
          <w:b/>
          <w:color w:val="auto"/>
        </w:rPr>
        <w:fldChar w:fldCharType="end"/>
      </w:r>
      <w:bookmarkEnd w:id="3"/>
      <w:r w:rsidRPr="008445B5">
        <w:rPr>
          <w:rFonts w:ascii="ITC Franklin Gothic Book" w:hAnsi="ITC Franklin Gothic Book"/>
          <w:b/>
          <w:color w:val="auto"/>
        </w:rPr>
        <w:t xml:space="preserve"> </w:t>
      </w:r>
      <w:r w:rsidR="006A7DDC" w:rsidRPr="008445B5">
        <w:rPr>
          <w:rFonts w:ascii="ITC Franklin Gothic Book" w:hAnsi="ITC Franklin Gothic Book"/>
          <w:b/>
          <w:color w:val="auto"/>
        </w:rPr>
        <w:t>Auditeur</w:t>
      </w:r>
    </w:p>
    <w:p w:rsidR="00777BE0" w:rsidRPr="008445B5" w:rsidRDefault="00777BE0" w:rsidP="00777BE0">
      <w:pPr>
        <w:rPr>
          <w:rFonts w:ascii="ITC Franklin Gothic Book" w:hAnsi="ITC Franklin Gothic Book"/>
        </w:rPr>
      </w:pPr>
    </w:p>
    <w:p w:rsidR="006A7DDC" w:rsidRPr="008445B5" w:rsidRDefault="006A7DDC" w:rsidP="006A7DDC">
      <w:pPr>
        <w:tabs>
          <w:tab w:val="left" w:pos="612"/>
          <w:tab w:val="left" w:pos="1872"/>
          <w:tab w:val="left" w:pos="4035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Type d'audit :</w:t>
      </w:r>
    </w:p>
    <w:bookmarkStart w:id="4" w:name="CaseACocher1"/>
    <w:p w:rsidR="006A7DDC" w:rsidRPr="007C3931" w:rsidRDefault="006A7DDC" w:rsidP="006A7DDC">
      <w:pPr>
        <w:tabs>
          <w:tab w:val="left" w:pos="612"/>
          <w:tab w:val="left" w:pos="1512"/>
          <w:tab w:val="left" w:pos="4035"/>
        </w:tabs>
        <w:ind w:left="252"/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  <w:b/>
        </w:rPr>
        <w:instrText xml:space="preserve"> FORMCHECKBOX </w:instrText>
      </w:r>
      <w:r w:rsidR="007D11C4" w:rsidRPr="007E33EF">
        <w:rPr>
          <w:rFonts w:ascii="ITC Franklin Gothic Book" w:hAnsi="ITC Franklin Gothic Book"/>
          <w:b/>
        </w:rPr>
      </w:r>
      <w:r w:rsidRPr="008445B5">
        <w:rPr>
          <w:rFonts w:ascii="ITC Franklin Gothic Book" w:hAnsi="ITC Franklin Gothic Book"/>
          <w:b/>
        </w:rPr>
        <w:fldChar w:fldCharType="end"/>
      </w:r>
      <w:bookmarkEnd w:id="4"/>
      <w:r w:rsidRPr="008445B5">
        <w:rPr>
          <w:rFonts w:ascii="ITC Franklin Gothic Book" w:hAnsi="ITC Franklin Gothic Book"/>
          <w:b/>
        </w:rPr>
        <w:tab/>
        <w:t xml:space="preserve">Audit de documentation d'étude (TMF) : </w:t>
      </w:r>
      <w:bookmarkStart w:id="5" w:name="Texte3"/>
      <w:r w:rsidR="00841A95" w:rsidRPr="007C3931">
        <w:rPr>
          <w:rFonts w:ascii="ITC Franklin Gothic Book" w:hAnsi="ITC Franklin Gothic Book"/>
          <w:color w:val="FF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841A95"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="00A04C96" w:rsidRPr="007C3931">
        <w:rPr>
          <w:rFonts w:ascii="ITC Franklin Gothic Book" w:hAnsi="ITC Franklin Gothic Book"/>
          <w:color w:val="FF0000"/>
        </w:rPr>
      </w:r>
      <w:r w:rsidR="00841A95" w:rsidRPr="007C3931">
        <w:rPr>
          <w:rFonts w:ascii="ITC Franklin Gothic Book" w:hAnsi="ITC Franklin Gothic Book"/>
          <w:color w:val="FF0000"/>
        </w:rPr>
        <w:fldChar w:fldCharType="separate"/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841A95" w:rsidRPr="007C3931">
        <w:rPr>
          <w:rFonts w:ascii="ITC Franklin Gothic Book" w:hAnsi="ITC Franklin Gothic Book"/>
          <w:color w:val="FF0000"/>
        </w:rPr>
        <w:fldChar w:fldCharType="end"/>
      </w:r>
      <w:bookmarkEnd w:id="5"/>
    </w:p>
    <w:bookmarkStart w:id="6" w:name="CaseACocher2"/>
    <w:p w:rsidR="006A7DDC" w:rsidRPr="008445B5" w:rsidRDefault="006A7DDC" w:rsidP="006A7DDC">
      <w:pPr>
        <w:tabs>
          <w:tab w:val="left" w:pos="612"/>
          <w:tab w:val="left" w:pos="1512"/>
          <w:tab w:val="left" w:pos="4035"/>
        </w:tabs>
        <w:ind w:left="252"/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  <w:b/>
        </w:rPr>
        <w:instrText xml:space="preserve"> FORMCHECKBOX </w:instrText>
      </w:r>
      <w:r w:rsidRPr="008445B5">
        <w:rPr>
          <w:rFonts w:ascii="ITC Franklin Gothic Book" w:hAnsi="ITC Franklin Gothic Book"/>
          <w:b/>
        </w:rPr>
      </w:r>
      <w:r w:rsidRPr="008445B5">
        <w:rPr>
          <w:rFonts w:ascii="ITC Franklin Gothic Book" w:hAnsi="ITC Franklin Gothic Book"/>
          <w:b/>
        </w:rPr>
        <w:fldChar w:fldCharType="end"/>
      </w:r>
      <w:bookmarkEnd w:id="6"/>
      <w:r w:rsidRPr="008445B5">
        <w:rPr>
          <w:rFonts w:ascii="ITC Franklin Gothic Book" w:hAnsi="ITC Franklin Gothic Book"/>
          <w:b/>
        </w:rPr>
        <w:tab/>
        <w:t xml:space="preserve">Audit de centre d'investigation : </w:t>
      </w:r>
      <w:bookmarkStart w:id="7" w:name="Texte4"/>
      <w:r w:rsidR="00841A95" w:rsidRPr="007C3931">
        <w:rPr>
          <w:rFonts w:ascii="ITC Franklin Gothic Book" w:hAnsi="ITC Franklin Gothic Book"/>
          <w:color w:val="FF0000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841A95"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="00A04C96" w:rsidRPr="007C3931">
        <w:rPr>
          <w:rFonts w:ascii="ITC Franklin Gothic Book" w:hAnsi="ITC Franklin Gothic Book"/>
          <w:color w:val="FF0000"/>
        </w:rPr>
      </w:r>
      <w:r w:rsidR="00841A95" w:rsidRPr="007C3931">
        <w:rPr>
          <w:rFonts w:ascii="ITC Franklin Gothic Book" w:hAnsi="ITC Franklin Gothic Book"/>
          <w:color w:val="FF0000"/>
        </w:rPr>
        <w:fldChar w:fldCharType="separate"/>
      </w:r>
      <w:r w:rsidR="00BD0C2A">
        <w:rPr>
          <w:rFonts w:ascii="ITC Franklin Gothic Book" w:hAnsi="ITC Franklin Gothic Book"/>
          <w:noProof/>
          <w:color w:val="FF0000"/>
        </w:rPr>
        <w:t> </w:t>
      </w:r>
      <w:r w:rsidR="00BD0C2A">
        <w:rPr>
          <w:rFonts w:ascii="ITC Franklin Gothic Book" w:hAnsi="ITC Franklin Gothic Book"/>
          <w:noProof/>
          <w:color w:val="FF0000"/>
        </w:rPr>
        <w:t> </w:t>
      </w:r>
      <w:r w:rsidR="00BD0C2A">
        <w:rPr>
          <w:rFonts w:ascii="ITC Franklin Gothic Book" w:hAnsi="ITC Franklin Gothic Book"/>
          <w:noProof/>
          <w:color w:val="FF0000"/>
        </w:rPr>
        <w:t> </w:t>
      </w:r>
      <w:r w:rsidR="00BD0C2A">
        <w:rPr>
          <w:rFonts w:ascii="ITC Franklin Gothic Book" w:hAnsi="ITC Franklin Gothic Book"/>
          <w:noProof/>
          <w:color w:val="FF0000"/>
        </w:rPr>
        <w:t> </w:t>
      </w:r>
      <w:r w:rsidR="00BD0C2A">
        <w:rPr>
          <w:rFonts w:ascii="ITC Franklin Gothic Book" w:hAnsi="ITC Franklin Gothic Book"/>
          <w:noProof/>
          <w:color w:val="FF0000"/>
        </w:rPr>
        <w:t> </w:t>
      </w:r>
      <w:r w:rsidR="00841A95" w:rsidRPr="007C3931">
        <w:rPr>
          <w:rFonts w:ascii="ITC Franklin Gothic Book" w:hAnsi="ITC Franklin Gothic Book"/>
          <w:color w:val="FF0000"/>
        </w:rPr>
        <w:fldChar w:fldCharType="end"/>
      </w:r>
      <w:bookmarkEnd w:id="7"/>
    </w:p>
    <w:bookmarkStart w:id="8" w:name="CaseACocher3"/>
    <w:p w:rsidR="006A7DDC" w:rsidRPr="008445B5" w:rsidRDefault="006A7DDC" w:rsidP="006A7DDC">
      <w:pPr>
        <w:tabs>
          <w:tab w:val="left" w:pos="612"/>
          <w:tab w:val="left" w:pos="1512"/>
          <w:tab w:val="left" w:pos="4035"/>
        </w:tabs>
        <w:ind w:left="252"/>
        <w:rPr>
          <w:rFonts w:ascii="ITC Franklin Gothic Book" w:hAnsi="ITC Franklin Gothic Book"/>
          <w:i/>
          <w:color w:val="FF0000"/>
        </w:rPr>
      </w:pPr>
      <w:r w:rsidRPr="008445B5">
        <w:rPr>
          <w:rFonts w:ascii="ITC Franklin Gothic Book" w:hAnsi="ITC Franklin Gothic Book"/>
          <w:b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  <w:b/>
        </w:rPr>
        <w:instrText xml:space="preserve"> FORMCHECKBOX </w:instrText>
      </w:r>
      <w:r w:rsidRPr="008445B5">
        <w:rPr>
          <w:rFonts w:ascii="ITC Franklin Gothic Book" w:hAnsi="ITC Franklin Gothic Book"/>
          <w:b/>
        </w:rPr>
      </w:r>
      <w:r w:rsidRPr="008445B5">
        <w:rPr>
          <w:rFonts w:ascii="ITC Franklin Gothic Book" w:hAnsi="ITC Franklin Gothic Book"/>
          <w:b/>
        </w:rPr>
        <w:fldChar w:fldCharType="end"/>
      </w:r>
      <w:bookmarkEnd w:id="8"/>
      <w:r w:rsidRPr="008445B5">
        <w:rPr>
          <w:rFonts w:ascii="ITC Franklin Gothic Book" w:hAnsi="ITC Franklin Gothic Book"/>
          <w:b/>
        </w:rPr>
        <w:tab/>
        <w:t xml:space="preserve">Audit de système(s) : </w:t>
      </w:r>
      <w:bookmarkStart w:id="9" w:name="Texte5"/>
      <w:r w:rsidR="00841A95" w:rsidRPr="007C3931">
        <w:rPr>
          <w:rFonts w:ascii="ITC Franklin Gothic Book" w:hAnsi="ITC Franklin Gothic Book"/>
          <w:color w:val="FF000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841A95"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="00A04C96" w:rsidRPr="007C3931">
        <w:rPr>
          <w:rFonts w:ascii="ITC Franklin Gothic Book" w:hAnsi="ITC Franklin Gothic Book"/>
          <w:color w:val="FF0000"/>
        </w:rPr>
      </w:r>
      <w:r w:rsidR="00841A95" w:rsidRPr="007C3931">
        <w:rPr>
          <w:rFonts w:ascii="ITC Franklin Gothic Book" w:hAnsi="ITC Franklin Gothic Book"/>
          <w:color w:val="FF0000"/>
        </w:rPr>
        <w:fldChar w:fldCharType="separate"/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7C3931" w:rsidRPr="007C3931">
        <w:rPr>
          <w:rFonts w:ascii="ITC Franklin Gothic Book" w:hAnsi="ITC Franklin Gothic Book"/>
          <w:noProof/>
          <w:color w:val="FF0000"/>
        </w:rPr>
        <w:t> </w:t>
      </w:r>
      <w:r w:rsidR="00841A95" w:rsidRPr="007C3931">
        <w:rPr>
          <w:rFonts w:ascii="ITC Franklin Gothic Book" w:hAnsi="ITC Franklin Gothic Book"/>
          <w:color w:val="FF0000"/>
        </w:rPr>
        <w:fldChar w:fldCharType="end"/>
      </w:r>
      <w:bookmarkEnd w:id="9"/>
    </w:p>
    <w:bookmarkStart w:id="10" w:name="CaseACocher4"/>
    <w:p w:rsidR="006A7DDC" w:rsidRPr="008445B5" w:rsidRDefault="006A7DDC" w:rsidP="006A7DDC">
      <w:pPr>
        <w:tabs>
          <w:tab w:val="left" w:pos="612"/>
          <w:tab w:val="left" w:pos="1512"/>
          <w:tab w:val="left" w:pos="4035"/>
        </w:tabs>
        <w:ind w:left="252"/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  <w:b/>
        </w:rPr>
        <w:instrText xml:space="preserve"> FORMCHECKBOX </w:instrText>
      </w:r>
      <w:r w:rsidR="007D11C4" w:rsidRPr="007E33EF">
        <w:rPr>
          <w:rFonts w:ascii="ITC Franklin Gothic Book" w:hAnsi="ITC Franklin Gothic Book"/>
          <w:b/>
        </w:rPr>
      </w:r>
      <w:r w:rsidRPr="008445B5">
        <w:rPr>
          <w:rFonts w:ascii="ITC Franklin Gothic Book" w:hAnsi="ITC Franklin Gothic Book"/>
          <w:b/>
        </w:rPr>
        <w:fldChar w:fldCharType="end"/>
      </w:r>
      <w:bookmarkEnd w:id="10"/>
      <w:r w:rsidRPr="008445B5">
        <w:rPr>
          <w:rFonts w:ascii="ITC Franklin Gothic Book" w:hAnsi="ITC Franklin Gothic Book"/>
          <w:b/>
        </w:rPr>
        <w:tab/>
        <w:t xml:space="preserve">Audit de prestataire : </w:t>
      </w:r>
      <w:bookmarkStart w:id="11" w:name="Texte6"/>
      <w:r w:rsidR="00841A95" w:rsidRPr="007C3931">
        <w:rPr>
          <w:rFonts w:ascii="ITC Franklin Gothic Book" w:hAnsi="ITC Franklin Gothic Book"/>
          <w:color w:val="FF0000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="00841A95" w:rsidRPr="007C3931">
        <w:rPr>
          <w:rFonts w:ascii="ITC Franklin Gothic Book" w:hAnsi="ITC Franklin Gothic Book"/>
          <w:color w:val="FF0000"/>
        </w:rPr>
        <w:instrText xml:space="preserve"> FORMTEXT </w:instrText>
      </w:r>
      <w:r w:rsidR="00A04C96" w:rsidRPr="007C3931">
        <w:rPr>
          <w:rFonts w:ascii="ITC Franklin Gothic Book" w:hAnsi="ITC Franklin Gothic Book"/>
          <w:color w:val="FF0000"/>
        </w:rPr>
      </w:r>
      <w:r w:rsidR="00841A95" w:rsidRPr="007C3931">
        <w:rPr>
          <w:rFonts w:ascii="ITC Franklin Gothic Book" w:hAnsi="ITC Franklin Gothic Book"/>
          <w:color w:val="FF0000"/>
        </w:rPr>
        <w:fldChar w:fldCharType="separate"/>
      </w:r>
      <w:r w:rsidR="00F63EC4">
        <w:rPr>
          <w:noProof/>
        </w:rPr>
        <w:t xml:space="preserve"> </w:t>
      </w:r>
      <w:r w:rsidR="00841A95" w:rsidRPr="007C3931">
        <w:rPr>
          <w:rFonts w:ascii="ITC Franklin Gothic Book" w:hAnsi="ITC Franklin Gothic Book"/>
          <w:color w:val="FF0000"/>
        </w:rPr>
        <w:fldChar w:fldCharType="end"/>
      </w:r>
      <w:bookmarkEnd w:id="11"/>
    </w:p>
    <w:p w:rsidR="003D631D" w:rsidRPr="008445B5" w:rsidRDefault="003D631D" w:rsidP="009D329B">
      <w:pPr>
        <w:tabs>
          <w:tab w:val="left" w:pos="4035"/>
        </w:tabs>
        <w:rPr>
          <w:rFonts w:ascii="ITC Franklin Gothic Book" w:hAnsi="ITC Franklin Gothic Book"/>
        </w:rPr>
      </w:pPr>
    </w:p>
    <w:p w:rsidR="00B35129" w:rsidRPr="008445B5" w:rsidRDefault="00841A95" w:rsidP="00841A95">
      <w:pPr>
        <w:tabs>
          <w:tab w:val="left" w:pos="4035"/>
        </w:tabs>
        <w:rPr>
          <w:rFonts w:ascii="ITC Franklin Gothic Book" w:hAnsi="ITC Franklin Gothic Book"/>
          <w:i/>
          <w:color w:val="FF0000"/>
        </w:rPr>
      </w:pPr>
      <w:r w:rsidRPr="008445B5">
        <w:rPr>
          <w:rFonts w:ascii="ITC Franklin Gothic Book" w:hAnsi="ITC Franklin Gothic Book"/>
          <w:b/>
        </w:rPr>
        <w:t>Évaluateur</w:t>
      </w:r>
      <w:r w:rsidRPr="008445B5">
        <w:rPr>
          <w:rFonts w:ascii="ITC Franklin Gothic Book" w:hAnsi="ITC Franklin Gothic Book"/>
        </w:rPr>
        <w:t xml:space="preserve"> : </w:t>
      </w:r>
    </w:p>
    <w:p w:rsidR="00E23C70" w:rsidRPr="008445B5" w:rsidRDefault="00E23C70" w:rsidP="00E23C70">
      <w:pPr>
        <w:rPr>
          <w:rFonts w:ascii="ITC Franklin Gothic Book" w:hAnsi="ITC Franklin Gothic Book"/>
        </w:rPr>
      </w:pPr>
    </w:p>
    <w:p w:rsidR="000C3EE9" w:rsidRPr="000C3EE9" w:rsidRDefault="00D7161C" w:rsidP="000C3EE9">
      <w:pPr>
        <w:pBdr>
          <w:top w:val="single" w:sz="4" w:space="1" w:color="auto"/>
        </w:pBdr>
        <w:tabs>
          <w:tab w:val="left" w:pos="6660"/>
        </w:tabs>
        <w:rPr>
          <w:rFonts w:ascii="ITC Franklin Gothic Book" w:hAnsi="ITC Franklin Gothic Book"/>
          <w:b/>
        </w:rPr>
      </w:pPr>
      <w:r w:rsidRPr="000C3EE9">
        <w:rPr>
          <w:rFonts w:ascii="ITC Franklin Gothic Book" w:hAnsi="ITC Franklin Gothic Book"/>
        </w:rPr>
        <w:tab/>
      </w:r>
      <w:r w:rsidR="002946A8">
        <w:rPr>
          <w:rFonts w:ascii="ITC Franklin Gothic Book" w:hAnsi="ITC Franklin Gothic Book"/>
        </w:rPr>
        <w:t>A</w:t>
      </w:r>
      <w:r w:rsidR="000C3EE9" w:rsidRPr="000C3EE9">
        <w:rPr>
          <w:rFonts w:ascii="ITC Franklin Gothic Book" w:hAnsi="ITC Franklin Gothic Book"/>
          <w:b/>
        </w:rPr>
        <w:t>déquat</w:t>
      </w:r>
      <w:r w:rsidR="002946A8">
        <w:rPr>
          <w:rFonts w:ascii="ITC Franklin Gothic Book" w:hAnsi="ITC Franklin Gothic Book"/>
          <w:b/>
        </w:rPr>
        <w:t>ion</w:t>
      </w:r>
    </w:p>
    <w:p w:rsidR="00946B60" w:rsidRPr="008445B5" w:rsidRDefault="000C3EE9" w:rsidP="007E33EF">
      <w:pPr>
        <w:pBdr>
          <w:top w:val="single" w:sz="4" w:space="1" w:color="auto"/>
        </w:pBdr>
        <w:tabs>
          <w:tab w:val="left" w:pos="7920"/>
          <w:tab w:val="left" w:pos="8460"/>
          <w:tab w:val="left" w:pos="9000"/>
          <w:tab w:val="left" w:pos="9540"/>
        </w:tabs>
        <w:rPr>
          <w:rFonts w:ascii="ITC Franklin Gothic Book" w:hAnsi="ITC Franklin Gothic Book"/>
        </w:rPr>
      </w:pPr>
      <w:r w:rsidRPr="000C3EE9">
        <w:rPr>
          <w:rFonts w:ascii="ITC Franklin Gothic Book" w:hAnsi="ITC Franklin Gothic Book"/>
        </w:rPr>
        <w:tab/>
      </w:r>
      <w:r w:rsidR="00D7161C" w:rsidRPr="008445B5">
        <w:rPr>
          <w:rFonts w:ascii="ITC Franklin Gothic Book" w:hAnsi="ITC Franklin Gothic Book"/>
          <w:b/>
        </w:rPr>
        <w:t>Oui</w:t>
      </w:r>
      <w:r w:rsidR="00D7161C" w:rsidRPr="008445B5">
        <w:rPr>
          <w:rFonts w:ascii="ITC Franklin Gothic Book" w:hAnsi="ITC Franklin Gothic Book"/>
          <w:b/>
        </w:rPr>
        <w:tab/>
        <w:t>Non</w:t>
      </w:r>
      <w:r w:rsidR="00D7161C" w:rsidRPr="008445B5">
        <w:rPr>
          <w:rFonts w:ascii="ITC Franklin Gothic Book" w:hAnsi="ITC Franklin Gothic Book"/>
          <w:b/>
        </w:rPr>
        <w:tab/>
        <w:t>Na</w:t>
      </w:r>
      <w:r w:rsidR="007E33EF">
        <w:rPr>
          <w:rFonts w:ascii="ITC Franklin Gothic Book" w:hAnsi="ITC Franklin Gothic Book"/>
          <w:b/>
        </w:rPr>
        <w:tab/>
        <w:t>C</w:t>
      </w:r>
      <w:r w:rsidR="002946A8">
        <w:rPr>
          <w:rFonts w:ascii="ITC Franklin Gothic Book" w:hAnsi="ITC Franklin Gothic Book"/>
          <w:b/>
        </w:rPr>
        <w:t>om</w:t>
      </w:r>
    </w:p>
    <w:p w:rsidR="00946B60" w:rsidRPr="008445B5" w:rsidRDefault="00946B60" w:rsidP="007E33EF">
      <w:pPr>
        <w:tabs>
          <w:tab w:val="left" w:pos="7920"/>
          <w:tab w:val="left" w:pos="8460"/>
          <w:tab w:val="left" w:pos="9000"/>
          <w:tab w:val="left" w:pos="9540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Préparation de l'audit :</w:t>
      </w:r>
      <w:r w:rsidRPr="008445B5">
        <w:rPr>
          <w:rFonts w:ascii="ITC Franklin Gothic Book" w:hAnsi="ITC Franklin Gothic Book"/>
          <w:b/>
        </w:rPr>
        <w:tab/>
      </w:r>
    </w:p>
    <w:p w:rsidR="00946B60" w:rsidRPr="008445B5" w:rsidRDefault="00946B6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Définition du champ de l'audit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A04C96"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946B60" w:rsidRPr="008445B5" w:rsidRDefault="00946B6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Définition des référentiels d'audit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A04C96"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946B60" w:rsidRPr="008445B5" w:rsidRDefault="00946B6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Courrier d'annonce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2" w:name="CaseACocher7"/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bookmarkEnd w:id="12"/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8"/>
      <w:r w:rsidRPr="008445B5">
        <w:rPr>
          <w:rFonts w:ascii="ITC Franklin Gothic Book" w:hAnsi="ITC Franklin Gothic Book"/>
        </w:rPr>
        <w:instrText xml:space="preserve"> FORMCHECKBOX </w:instrText>
      </w:r>
      <w:r w:rsidR="00A04C96"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bookmarkEnd w:id="13"/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9"/>
      <w:r w:rsidRPr="008445B5">
        <w:rPr>
          <w:rFonts w:ascii="ITC Franklin Gothic Book" w:hAnsi="ITC Franklin Gothic Book"/>
        </w:rPr>
        <w:instrText xml:space="preserve"> FORMCHECKBOX </w:instrText>
      </w:r>
      <w:r w:rsidR="00A04C96"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bookmarkEnd w:id="14"/>
      <w:r w:rsidR="007E33EF">
        <w:rPr>
          <w:rFonts w:ascii="ITC Franklin Gothic Book" w:hAnsi="ITC Franklin Gothic Book"/>
        </w:rPr>
        <w:tab/>
      </w:r>
    </w:p>
    <w:p w:rsidR="00946B60" w:rsidRPr="008445B5" w:rsidRDefault="00946B6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Agenda d'audit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946B60" w:rsidRPr="008445B5" w:rsidRDefault="00946B6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Outils d'audit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946B60" w:rsidRPr="008445B5" w:rsidRDefault="00946B60" w:rsidP="007E33EF">
      <w:pPr>
        <w:tabs>
          <w:tab w:val="left" w:pos="7920"/>
          <w:tab w:val="left" w:pos="8460"/>
          <w:tab w:val="left" w:pos="9000"/>
          <w:tab w:val="left" w:pos="9540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Déroulement de l'audit :</w:t>
      </w:r>
    </w:p>
    <w:p w:rsidR="00946B60" w:rsidRPr="008445B5" w:rsidRDefault="00946B6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Réunion d'ouverture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946B60" w:rsidRPr="008445B5" w:rsidRDefault="000C3EE9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Contrôles/ Vérifications effectués au cours de l'audit</w:t>
      </w:r>
      <w:r w:rsidR="00B86E0F" w:rsidRPr="008445B5">
        <w:rPr>
          <w:rFonts w:ascii="ITC Franklin Gothic Book" w:hAnsi="ITC Franklin Gothic Book"/>
        </w:rPr>
        <w:tab/>
      </w:r>
      <w:r w:rsidR="00B86E0F"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B86E0F"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="00B86E0F" w:rsidRPr="008445B5">
        <w:rPr>
          <w:rFonts w:ascii="ITC Franklin Gothic Book" w:hAnsi="ITC Franklin Gothic Book"/>
        </w:rPr>
        <w:fldChar w:fldCharType="end"/>
      </w:r>
      <w:r w:rsidR="00B86E0F" w:rsidRPr="008445B5">
        <w:rPr>
          <w:rFonts w:ascii="ITC Franklin Gothic Book" w:hAnsi="ITC Franklin Gothic Book"/>
        </w:rPr>
        <w:tab/>
      </w:r>
      <w:r w:rsidR="00B86E0F"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="00B86E0F" w:rsidRPr="008445B5">
        <w:rPr>
          <w:rFonts w:ascii="ITC Franklin Gothic Book" w:hAnsi="ITC Franklin Gothic Book"/>
        </w:rPr>
        <w:instrText xml:space="preserve"> FORMCHECKBOX </w:instrText>
      </w:r>
      <w:r w:rsidR="00B86E0F" w:rsidRPr="008445B5">
        <w:rPr>
          <w:rFonts w:ascii="ITC Franklin Gothic Book" w:hAnsi="ITC Franklin Gothic Book"/>
        </w:rPr>
      </w:r>
      <w:r w:rsidR="00B86E0F" w:rsidRPr="008445B5">
        <w:rPr>
          <w:rFonts w:ascii="ITC Franklin Gothic Book" w:hAnsi="ITC Franklin Gothic Book"/>
        </w:rPr>
        <w:fldChar w:fldCharType="end"/>
      </w:r>
      <w:r w:rsidR="00B86E0F" w:rsidRPr="008445B5">
        <w:rPr>
          <w:rFonts w:ascii="ITC Franklin Gothic Book" w:hAnsi="ITC Franklin Gothic Book"/>
        </w:rPr>
        <w:tab/>
      </w:r>
      <w:r w:rsidR="00B86E0F"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B86E0F" w:rsidRPr="008445B5">
        <w:rPr>
          <w:rFonts w:ascii="ITC Franklin Gothic Book" w:hAnsi="ITC Franklin Gothic Book"/>
        </w:rPr>
        <w:instrText xml:space="preserve"> FORMCHECKBOX </w:instrText>
      </w:r>
      <w:r w:rsidR="00B86E0F" w:rsidRPr="008445B5">
        <w:rPr>
          <w:rFonts w:ascii="ITC Franklin Gothic Book" w:hAnsi="ITC Franklin Gothic Book"/>
        </w:rPr>
      </w:r>
      <w:r w:rsidR="00B86E0F"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0E1E4B" w:rsidRDefault="000E1E4B" w:rsidP="000E1E4B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Interviews réalisés au cours de l'audit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>
        <w:rPr>
          <w:rFonts w:ascii="ITC Franklin Gothic Book" w:hAnsi="ITC Franklin Gothic Book"/>
        </w:rPr>
        <w:tab/>
      </w:r>
    </w:p>
    <w:p w:rsidR="000E1E4B" w:rsidRPr="008445B5" w:rsidRDefault="000E1E4B" w:rsidP="000E1E4B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Gestion du temps au cours de l'audit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>
        <w:rPr>
          <w:rFonts w:ascii="ITC Franklin Gothic Book" w:hAnsi="ITC Franklin Gothic Book"/>
        </w:rPr>
        <w:tab/>
      </w:r>
    </w:p>
    <w:p w:rsidR="005E0B06" w:rsidRDefault="005E0B06" w:rsidP="005E0B06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>
        <w:rPr>
          <w:rFonts w:ascii="ITC Franklin Gothic Book" w:hAnsi="ITC Franklin Gothic Book"/>
        </w:rPr>
        <w:t>Prise de notes au cours de l'audit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AF0CF4">
        <w:rPr>
          <w:rFonts w:ascii="ITC Franklin Gothic Book" w:hAnsi="ITC Franklin Gothic Book"/>
        </w:rPr>
        <w:tab/>
      </w:r>
    </w:p>
    <w:p w:rsidR="00946B60" w:rsidRPr="008445B5" w:rsidRDefault="00946B6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 xml:space="preserve">Réunion de clôture 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D7161C" w:rsidRPr="008445B5" w:rsidRDefault="00D7161C" w:rsidP="007E33EF">
      <w:pPr>
        <w:tabs>
          <w:tab w:val="left" w:pos="7920"/>
          <w:tab w:val="left" w:pos="8460"/>
          <w:tab w:val="left" w:pos="9000"/>
          <w:tab w:val="left" w:pos="9540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Rapport d'audit :</w:t>
      </w:r>
    </w:p>
    <w:p w:rsidR="00D7161C" w:rsidRPr="008445B5" w:rsidRDefault="00D7161C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Rapport reflétant le déroulement de l'audit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D7161C" w:rsidRPr="008445B5" w:rsidRDefault="00D7161C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Rapport factuel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D7161C" w:rsidRPr="008445B5" w:rsidRDefault="00D7161C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Rapport rédigé dans les délais prévus</w:t>
      </w:r>
      <w:r w:rsidRPr="008445B5">
        <w:rPr>
          <w:rFonts w:ascii="ITC Franklin Gothic Book" w:hAnsi="ITC Franklin Gothic Book"/>
        </w:rPr>
        <w:tab/>
      </w:r>
      <w:r w:rsidR="000C3EE9">
        <w:rPr>
          <w:rFonts w:ascii="ITC Franklin Gothic Book" w:hAnsi="ITC Franklin Gothic Boo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E9">
        <w:rPr>
          <w:rFonts w:ascii="ITC Franklin Gothic Book" w:hAnsi="ITC Franklin Gothic Book"/>
        </w:rPr>
        <w:instrText xml:space="preserve"> FORMCHECKBOX </w:instrText>
      </w:r>
      <w:r w:rsidR="007D11C4" w:rsidRPr="000C3EE9">
        <w:rPr>
          <w:rFonts w:ascii="ITC Franklin Gothic Book" w:hAnsi="ITC Franklin Gothic Book"/>
        </w:rPr>
      </w:r>
      <w:r w:rsidR="000C3EE9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="000C3EE9">
        <w:rPr>
          <w:rFonts w:ascii="ITC Franklin Gothic Book" w:hAnsi="ITC Franklin Gothic Book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0C3EE9">
        <w:rPr>
          <w:rFonts w:ascii="ITC Franklin Gothic Book" w:hAnsi="ITC Franklin Gothic Book"/>
        </w:rPr>
        <w:instrText xml:space="preserve"> FORMCHECKBOX </w:instrText>
      </w:r>
      <w:r w:rsidR="007D11C4" w:rsidRPr="000C3EE9">
        <w:rPr>
          <w:rFonts w:ascii="ITC Franklin Gothic Book" w:hAnsi="ITC Franklin Gothic Book"/>
        </w:rPr>
      </w:r>
      <w:r w:rsidR="000C3EE9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D7161C" w:rsidRPr="008445B5" w:rsidRDefault="00D7161C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Courrier de remerciement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D7161C" w:rsidRPr="008445B5" w:rsidRDefault="00D7161C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Certificat d'audit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B86E0F" w:rsidRPr="008445B5" w:rsidRDefault="00B86E0F" w:rsidP="007E33EF">
      <w:pPr>
        <w:tabs>
          <w:tab w:val="left" w:pos="7920"/>
          <w:tab w:val="left" w:pos="8460"/>
          <w:tab w:val="left" w:pos="9000"/>
          <w:tab w:val="left" w:pos="9540"/>
        </w:tabs>
        <w:rPr>
          <w:rFonts w:ascii="ITC Franklin Gothic Book" w:hAnsi="ITC Franklin Gothic Book"/>
          <w:b/>
        </w:rPr>
      </w:pPr>
      <w:r w:rsidRPr="008445B5">
        <w:rPr>
          <w:rFonts w:ascii="ITC Franklin Gothic Book" w:hAnsi="ITC Franklin Gothic Book"/>
          <w:b/>
        </w:rPr>
        <w:t>Compétences :</w:t>
      </w:r>
    </w:p>
    <w:p w:rsidR="00E23C70" w:rsidRPr="008445B5" w:rsidRDefault="00E23C7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Maitrise de la méthodologie d'audit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E23C70" w:rsidRPr="008445B5" w:rsidRDefault="00E23C7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Connaissances des référentiels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E23C70" w:rsidRPr="008445B5" w:rsidRDefault="00E23C70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Connaissances des systèmes audités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B86E0F" w:rsidRPr="008445B5" w:rsidRDefault="00B86E0F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/>
        </w:rPr>
        <w:t>Efficacité (objectifs de l'audit atteints)</w:t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="00C0794C" w:rsidRPr="00245237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E23C70" w:rsidRDefault="00B86E0F" w:rsidP="007E33EF">
      <w:pPr>
        <w:pStyle w:val="B1"/>
        <w:numPr>
          <w:ilvl w:val="0"/>
          <w:numId w:val="8"/>
        </w:numPr>
        <w:tabs>
          <w:tab w:val="clear" w:pos="497"/>
          <w:tab w:val="clear" w:pos="720"/>
          <w:tab w:val="num" w:pos="900"/>
          <w:tab w:val="left" w:pos="7920"/>
          <w:tab w:val="left" w:pos="8460"/>
          <w:tab w:val="left" w:pos="9000"/>
          <w:tab w:val="left" w:pos="9540"/>
        </w:tabs>
        <w:ind w:left="900" w:hanging="540"/>
      </w:pPr>
      <w:r w:rsidRPr="008445B5">
        <w:t>Relationnel (capacité d'écoute, observations factuelles, etc.)</w:t>
      </w:r>
      <w:r w:rsidRPr="008445B5">
        <w:tab/>
      </w:r>
      <w:r w:rsidRPr="008445B5">
        <w:fldChar w:fldCharType="begin">
          <w:ffData>
            <w:name w:val="CaseACocher7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445B5">
        <w:instrText xml:space="preserve"> FORMCHECKBOX </w:instrText>
      </w:r>
      <w:r w:rsidRPr="008445B5">
        <w:fldChar w:fldCharType="end"/>
      </w:r>
      <w:r w:rsidRPr="008445B5">
        <w:tab/>
      </w:r>
      <w:r w:rsidRPr="008445B5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instrText xml:space="preserve"> FORMCHECKBOX </w:instrText>
      </w:r>
      <w:r w:rsidRPr="008445B5">
        <w:fldChar w:fldCharType="end"/>
      </w:r>
      <w:r w:rsidRPr="008445B5">
        <w:tab/>
      </w:r>
      <w:r w:rsidRPr="008445B5"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instrText xml:space="preserve"> FORMCHECKBOX </w:instrText>
      </w:r>
      <w:r w:rsidRPr="008445B5">
        <w:fldChar w:fldCharType="end"/>
      </w:r>
      <w:r w:rsidR="007E33EF">
        <w:tab/>
      </w:r>
    </w:p>
    <w:p w:rsidR="008445B5" w:rsidRDefault="00EA7609" w:rsidP="007E33EF">
      <w:pPr>
        <w:pBdr>
          <w:top w:val="single" w:sz="4" w:space="1" w:color="auto"/>
        </w:pBdr>
        <w:tabs>
          <w:tab w:val="left" w:pos="1440"/>
          <w:tab w:val="left" w:pos="7920"/>
          <w:tab w:val="left" w:pos="8460"/>
          <w:tab w:val="left" w:pos="9000"/>
          <w:tab w:val="left" w:pos="9540"/>
        </w:tabs>
        <w:rPr>
          <w:rFonts w:ascii="ITC Franklin Gothic Book" w:hAnsi="ITC Franklin Gothic Book"/>
        </w:rPr>
      </w:pPr>
      <w:r w:rsidRPr="008445B5">
        <w:rPr>
          <w:rFonts w:ascii="ITC Franklin Gothic Book" w:hAnsi="ITC Franklin Gothic Book" w:cs="Arial"/>
          <w:b/>
          <w:color w:val="auto"/>
          <w:szCs w:val="16"/>
        </w:rPr>
        <w:t>Conclusions</w:t>
      </w:r>
      <w:r w:rsidRPr="008445B5">
        <w:rPr>
          <w:rFonts w:ascii="ITC Franklin Gothic Book" w:hAnsi="ITC Franklin Gothic Book" w:cs="Arial"/>
          <w:color w:val="auto"/>
          <w:szCs w:val="16"/>
        </w:rPr>
        <w:t xml:space="preserve"> : </w:t>
      </w:r>
      <w:r w:rsidR="008445B5">
        <w:rPr>
          <w:rFonts w:ascii="ITC Franklin Gothic Book" w:hAnsi="ITC Franklin Gothic Book" w:cs="Arial"/>
          <w:color w:val="auto"/>
          <w:szCs w:val="16"/>
        </w:rPr>
        <w:tab/>
      </w:r>
      <w:r w:rsidR="008445B5" w:rsidRPr="006757C9">
        <w:rPr>
          <w:rFonts w:ascii="ITC Franklin Gothic Book" w:hAnsi="ITC Franklin Gothic Book" w:cs="Arial"/>
          <w:b/>
          <w:color w:val="auto"/>
          <w:szCs w:val="16"/>
        </w:rPr>
        <w:t>Accompagnement lors des prochains audits</w:t>
      </w:r>
      <w:r w:rsidR="008445B5">
        <w:rPr>
          <w:rFonts w:ascii="ITC Franklin Gothic Book" w:hAnsi="ITC Franklin Gothic Book" w:cs="Arial"/>
          <w:color w:val="auto"/>
          <w:szCs w:val="16"/>
        </w:rPr>
        <w:tab/>
      </w:r>
      <w:r w:rsidR="008445B5" w:rsidRPr="008445B5">
        <w:rPr>
          <w:rFonts w:ascii="ITC Franklin Gothic Book" w:hAnsi="ITC Franklin Gothic Book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8445B5" w:rsidRPr="008445B5">
        <w:rPr>
          <w:rFonts w:ascii="ITC Franklin Gothic Book" w:hAnsi="ITC Franklin Gothic Book"/>
        </w:rPr>
        <w:instrText xml:space="preserve"> FORMCHECKBOX </w:instrText>
      </w:r>
      <w:r w:rsidR="008445B5" w:rsidRPr="008445B5">
        <w:rPr>
          <w:rFonts w:ascii="ITC Franklin Gothic Book" w:hAnsi="ITC Franklin Gothic Book"/>
        </w:rPr>
      </w:r>
      <w:r w:rsidR="008445B5" w:rsidRPr="008445B5">
        <w:rPr>
          <w:rFonts w:ascii="ITC Franklin Gothic Book" w:hAnsi="ITC Franklin Gothic Book"/>
        </w:rPr>
        <w:fldChar w:fldCharType="end"/>
      </w:r>
      <w:r w:rsidR="008445B5" w:rsidRPr="008445B5">
        <w:rPr>
          <w:rFonts w:ascii="ITC Franklin Gothic Book" w:hAnsi="ITC Franklin Gothic Book"/>
        </w:rPr>
        <w:tab/>
      </w:r>
      <w:r w:rsidR="000C3EE9">
        <w:rPr>
          <w:rFonts w:ascii="ITC Franklin Gothic Book" w:hAnsi="ITC Franklin Gothic Boo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E9">
        <w:rPr>
          <w:rFonts w:ascii="ITC Franklin Gothic Book" w:hAnsi="ITC Franklin Gothic Book"/>
        </w:rPr>
        <w:instrText xml:space="preserve"> FORMCHECKBOX </w:instrText>
      </w:r>
      <w:r w:rsidR="007D11C4" w:rsidRPr="000C3EE9">
        <w:rPr>
          <w:rFonts w:ascii="ITC Franklin Gothic Book" w:hAnsi="ITC Franklin Gothic Book"/>
        </w:rPr>
      </w:r>
      <w:r w:rsidR="000C3EE9">
        <w:rPr>
          <w:rFonts w:ascii="ITC Franklin Gothic Book" w:hAnsi="ITC Franklin Gothic Book"/>
        </w:rPr>
        <w:fldChar w:fldCharType="end"/>
      </w:r>
      <w:r w:rsidR="008445B5" w:rsidRPr="008445B5">
        <w:rPr>
          <w:rFonts w:ascii="ITC Franklin Gothic Book" w:hAnsi="ITC Franklin Gothic Book"/>
        </w:rPr>
        <w:tab/>
      </w:r>
      <w:r w:rsidR="000C3EE9">
        <w:rPr>
          <w:rFonts w:ascii="ITC Franklin Gothic Book" w:hAnsi="ITC Franklin Gothic Book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0C3EE9">
        <w:rPr>
          <w:rFonts w:ascii="ITC Franklin Gothic Book" w:hAnsi="ITC Franklin Gothic Book"/>
        </w:rPr>
        <w:instrText xml:space="preserve"> FORMCHECKBOX </w:instrText>
      </w:r>
      <w:r w:rsidR="007D11C4" w:rsidRPr="000C3EE9">
        <w:rPr>
          <w:rFonts w:ascii="ITC Franklin Gothic Book" w:hAnsi="ITC Franklin Gothic Book"/>
        </w:rPr>
      </w:r>
      <w:r w:rsidR="000C3EE9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8445B5" w:rsidRDefault="008445B5" w:rsidP="007E33EF">
      <w:pPr>
        <w:tabs>
          <w:tab w:val="left" w:pos="1440"/>
          <w:tab w:val="left" w:pos="7920"/>
          <w:tab w:val="left" w:pos="8460"/>
          <w:tab w:val="left" w:pos="9000"/>
          <w:tab w:val="left" w:pos="9540"/>
        </w:tabs>
        <w:ind w:left="1440" w:right="721"/>
        <w:jc w:val="left"/>
        <w:rPr>
          <w:rFonts w:ascii="ITC Franklin Gothic Book" w:hAnsi="ITC Franklin Gothic Book" w:cs="Arial"/>
          <w:color w:val="auto"/>
          <w:szCs w:val="16"/>
        </w:rPr>
      </w:pPr>
      <w:r>
        <w:rPr>
          <w:rFonts w:ascii="ITC Franklin Gothic Book" w:hAnsi="ITC Franklin Gothic Book"/>
        </w:rPr>
        <w:t xml:space="preserve">Si oui : type d'audits nécessitant un accompagnement : </w:t>
      </w:r>
      <w:r>
        <w:rPr>
          <w:rFonts w:ascii="ITC Franklin Gothic Book" w:hAnsi="ITC Franklin Gothic Book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5" w:name="Texte8"/>
      <w:r>
        <w:rPr>
          <w:rFonts w:ascii="ITC Franklin Gothic Book" w:hAnsi="ITC Franklin Gothic Book"/>
        </w:rPr>
        <w:instrText xml:space="preserve"> FORMTEXT </w:instrText>
      </w:r>
      <w:r w:rsidR="00A04C96" w:rsidRPr="008445B5">
        <w:rPr>
          <w:rFonts w:ascii="ITC Franklin Gothic Book" w:hAnsi="ITC Franklin Gothic Book"/>
        </w:rPr>
      </w:r>
      <w:r>
        <w:rPr>
          <w:rFonts w:ascii="ITC Franklin Gothic Book" w:hAnsi="ITC Franklin Gothic Book"/>
        </w:rPr>
        <w:fldChar w:fldCharType="separate"/>
      </w:r>
      <w:r w:rsidR="007C3931">
        <w:rPr>
          <w:rFonts w:ascii="ITC Franklin Gothic Book" w:hAnsi="ITC Franklin Gothic Book"/>
          <w:noProof/>
        </w:rPr>
        <w:t> </w:t>
      </w:r>
      <w:r w:rsidR="007C3931">
        <w:rPr>
          <w:rFonts w:ascii="ITC Franklin Gothic Book" w:hAnsi="ITC Franklin Gothic Book"/>
          <w:noProof/>
        </w:rPr>
        <w:t> </w:t>
      </w:r>
      <w:r w:rsidR="007C3931">
        <w:rPr>
          <w:rFonts w:ascii="ITC Franklin Gothic Book" w:hAnsi="ITC Franklin Gothic Book"/>
          <w:noProof/>
        </w:rPr>
        <w:t> </w:t>
      </w:r>
      <w:r w:rsidR="007C3931">
        <w:rPr>
          <w:rFonts w:ascii="ITC Franklin Gothic Book" w:hAnsi="ITC Franklin Gothic Book"/>
          <w:noProof/>
        </w:rPr>
        <w:t> </w:t>
      </w:r>
      <w:r w:rsidR="007C3931">
        <w:rPr>
          <w:rFonts w:ascii="ITC Franklin Gothic Book" w:hAnsi="ITC Franklin Gothic Book"/>
          <w:noProof/>
        </w:rPr>
        <w:t> </w:t>
      </w:r>
      <w:r>
        <w:rPr>
          <w:rFonts w:ascii="ITC Franklin Gothic Book" w:hAnsi="ITC Franklin Gothic Book"/>
        </w:rPr>
        <w:fldChar w:fldCharType="end"/>
      </w:r>
      <w:bookmarkEnd w:id="15"/>
    </w:p>
    <w:p w:rsidR="008445B5" w:rsidRDefault="008445B5" w:rsidP="007E33EF">
      <w:pPr>
        <w:tabs>
          <w:tab w:val="left" w:pos="1440"/>
          <w:tab w:val="left" w:pos="7920"/>
          <w:tab w:val="left" w:pos="8460"/>
          <w:tab w:val="left" w:pos="9000"/>
          <w:tab w:val="left" w:pos="9540"/>
        </w:tabs>
        <w:ind w:left="1440" w:right="721"/>
        <w:rPr>
          <w:rFonts w:ascii="ITC Franklin Gothic Book" w:hAnsi="ITC Franklin Gothic Book"/>
        </w:rPr>
      </w:pPr>
      <w:r w:rsidRPr="006757C9">
        <w:rPr>
          <w:rFonts w:ascii="ITC Franklin Gothic Book" w:hAnsi="ITC Franklin Gothic Book" w:cs="Arial"/>
          <w:b/>
          <w:color w:val="auto"/>
          <w:szCs w:val="16"/>
        </w:rPr>
        <w:t>Domaines à approfondir  / Formation nécessaire</w:t>
      </w:r>
      <w:r>
        <w:rPr>
          <w:rFonts w:ascii="ITC Franklin Gothic Book" w:hAnsi="ITC Franklin Gothic Book" w:cs="Arial"/>
          <w:color w:val="auto"/>
          <w:szCs w:val="16"/>
        </w:rPr>
        <w:t xml:space="preserve">  </w:t>
      </w:r>
      <w:r>
        <w:rPr>
          <w:rFonts w:ascii="ITC Franklin Gothic Book" w:hAnsi="ITC Franklin Gothic Book" w:cs="Arial"/>
          <w:color w:val="auto"/>
          <w:szCs w:val="16"/>
        </w:rPr>
        <w:tab/>
      </w:r>
      <w:r w:rsidR="00565793">
        <w:rPr>
          <w:rFonts w:ascii="ITC Franklin Gothic Book" w:hAnsi="ITC Franklin Gothic Book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565793">
        <w:rPr>
          <w:rFonts w:ascii="ITC Franklin Gothic Book" w:hAnsi="ITC Franklin Gothic Book"/>
        </w:rPr>
        <w:instrText xml:space="preserve"> FORMCHECKBOX </w:instrText>
      </w:r>
      <w:r w:rsidR="007D11C4" w:rsidRPr="00565793">
        <w:rPr>
          <w:rFonts w:ascii="ITC Franklin Gothic Book" w:hAnsi="ITC Franklin Gothic Book"/>
        </w:rPr>
      </w:r>
      <w:r w:rsidR="00565793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="00565793">
        <w:rPr>
          <w:rFonts w:ascii="ITC Franklin Gothic Book" w:hAnsi="ITC Franklin Gothic Boo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65793">
        <w:rPr>
          <w:rFonts w:ascii="ITC Franklin Gothic Book" w:hAnsi="ITC Franklin Gothic Book"/>
        </w:rPr>
        <w:instrText xml:space="preserve"> FORMCHECKBOX </w:instrText>
      </w:r>
      <w:r w:rsidR="007D11C4" w:rsidRPr="00565793">
        <w:rPr>
          <w:rFonts w:ascii="ITC Franklin Gothic Book" w:hAnsi="ITC Franklin Gothic Book"/>
        </w:rPr>
      </w:r>
      <w:r w:rsidR="00565793">
        <w:rPr>
          <w:rFonts w:ascii="ITC Franklin Gothic Book" w:hAnsi="ITC Franklin Gothic Book"/>
        </w:rPr>
        <w:fldChar w:fldCharType="end"/>
      </w:r>
      <w:r w:rsidRPr="008445B5">
        <w:rPr>
          <w:rFonts w:ascii="ITC Franklin Gothic Book" w:hAnsi="ITC Franklin Gothic Book"/>
        </w:rPr>
        <w:tab/>
      </w:r>
      <w:r w:rsidRPr="008445B5">
        <w:rPr>
          <w:rFonts w:ascii="ITC Franklin Gothic Book" w:hAnsi="ITC Franklin Gothic Book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8445B5">
        <w:rPr>
          <w:rFonts w:ascii="ITC Franklin Gothic Book" w:hAnsi="ITC Franklin Gothic Book"/>
        </w:rPr>
        <w:instrText xml:space="preserve"> FORMCHECKBOX </w:instrText>
      </w:r>
      <w:r w:rsidRPr="008445B5">
        <w:rPr>
          <w:rFonts w:ascii="ITC Franklin Gothic Book" w:hAnsi="ITC Franklin Gothic Book"/>
        </w:rPr>
      </w:r>
      <w:r w:rsidRPr="008445B5">
        <w:rPr>
          <w:rFonts w:ascii="ITC Franklin Gothic Book" w:hAnsi="ITC Franklin Gothic Book"/>
        </w:rPr>
        <w:fldChar w:fldCharType="end"/>
      </w:r>
      <w:r w:rsidR="007E33EF">
        <w:rPr>
          <w:rFonts w:ascii="ITC Franklin Gothic Book" w:hAnsi="ITC Franklin Gothic Book"/>
        </w:rPr>
        <w:tab/>
      </w:r>
    </w:p>
    <w:p w:rsidR="006757C9" w:rsidRDefault="006757C9" w:rsidP="007E33EF">
      <w:pPr>
        <w:tabs>
          <w:tab w:val="left" w:pos="1440"/>
          <w:tab w:val="left" w:pos="7920"/>
          <w:tab w:val="left" w:pos="8460"/>
          <w:tab w:val="left" w:pos="9000"/>
          <w:tab w:val="left" w:pos="9540"/>
        </w:tabs>
        <w:ind w:left="1440" w:right="721"/>
        <w:rPr>
          <w:rFonts w:ascii="ITC Franklin Gothic Book" w:hAnsi="ITC Franklin Gothic Book" w:cs="Arial"/>
          <w:color w:val="auto"/>
          <w:szCs w:val="16"/>
        </w:rPr>
      </w:pPr>
      <w:r>
        <w:rPr>
          <w:rFonts w:ascii="ITC Franklin Gothic Book" w:hAnsi="ITC Franklin Gothic Book"/>
        </w:rPr>
        <w:t xml:space="preserve">Si oui, préciser : </w:t>
      </w:r>
    </w:p>
    <w:p w:rsidR="00EA7609" w:rsidRPr="000C3EE9" w:rsidRDefault="008445B5" w:rsidP="000C3EE9">
      <w:pPr>
        <w:tabs>
          <w:tab w:val="left" w:pos="1440"/>
          <w:tab w:val="left" w:pos="7920"/>
          <w:tab w:val="left" w:pos="8460"/>
          <w:tab w:val="left" w:pos="9000"/>
          <w:tab w:val="left" w:pos="9540"/>
        </w:tabs>
        <w:ind w:left="1440" w:right="721"/>
        <w:rPr>
          <w:rFonts w:ascii="ITC Franklin Gothic Book" w:hAnsi="ITC Franklin Gothic Book" w:cs="Arial"/>
          <w:b/>
          <w:color w:val="auto"/>
          <w:szCs w:val="16"/>
        </w:rPr>
      </w:pPr>
      <w:r w:rsidRPr="000C3EE9">
        <w:rPr>
          <w:rFonts w:ascii="ITC Franklin Gothic Book" w:hAnsi="ITC Franklin Gothic Book" w:cs="Arial"/>
          <w:b/>
          <w:color w:val="auto"/>
          <w:szCs w:val="16"/>
        </w:rPr>
        <w:t>Auditeur habilité</w:t>
      </w:r>
      <w:r w:rsidRPr="000C3EE9">
        <w:rPr>
          <w:rFonts w:ascii="ITC Franklin Gothic Book" w:hAnsi="ITC Franklin Gothic Book" w:cs="Arial"/>
          <w:b/>
          <w:color w:val="auto"/>
          <w:szCs w:val="16"/>
        </w:rPr>
        <w:tab/>
      </w:r>
      <w:r w:rsidR="000C3EE9" w:rsidRPr="000C3EE9">
        <w:rPr>
          <w:rFonts w:ascii="ITC Franklin Gothic Book" w:hAnsi="ITC Franklin Gothic Book" w:cs="Arial"/>
          <w:b/>
          <w:color w:val="auto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E9" w:rsidRPr="000C3EE9">
        <w:rPr>
          <w:rFonts w:ascii="ITC Franklin Gothic Book" w:hAnsi="ITC Franklin Gothic Book" w:cs="Arial"/>
          <w:b/>
          <w:color w:val="auto"/>
          <w:szCs w:val="16"/>
        </w:rPr>
        <w:instrText xml:space="preserve"> FORMCHECKBOX </w:instrText>
      </w:r>
      <w:r w:rsidR="007D11C4" w:rsidRPr="000C3EE9">
        <w:rPr>
          <w:rFonts w:ascii="ITC Franklin Gothic Book" w:hAnsi="ITC Franklin Gothic Book" w:cs="Arial"/>
          <w:b/>
          <w:color w:val="auto"/>
          <w:szCs w:val="16"/>
        </w:rPr>
      </w:r>
      <w:r w:rsidR="000C3EE9" w:rsidRPr="000C3EE9">
        <w:rPr>
          <w:rFonts w:ascii="ITC Franklin Gothic Book" w:hAnsi="ITC Franklin Gothic Book" w:cs="Arial"/>
          <w:b/>
          <w:color w:val="auto"/>
          <w:szCs w:val="16"/>
        </w:rPr>
        <w:fldChar w:fldCharType="end"/>
      </w:r>
      <w:r w:rsidRPr="000C3EE9">
        <w:rPr>
          <w:rFonts w:ascii="ITC Franklin Gothic Book" w:hAnsi="ITC Franklin Gothic Book" w:cs="Arial"/>
          <w:b/>
          <w:color w:val="auto"/>
          <w:szCs w:val="16"/>
        </w:rPr>
        <w:tab/>
      </w:r>
      <w:r w:rsidRPr="000C3EE9">
        <w:rPr>
          <w:rFonts w:ascii="ITC Franklin Gothic Book" w:hAnsi="ITC Franklin Gothic Book" w:cs="Arial"/>
          <w:b/>
          <w:color w:val="auto"/>
          <w:szCs w:val="16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0C3EE9">
        <w:rPr>
          <w:rFonts w:ascii="ITC Franklin Gothic Book" w:hAnsi="ITC Franklin Gothic Book" w:cs="Arial"/>
          <w:b/>
          <w:color w:val="auto"/>
          <w:szCs w:val="16"/>
        </w:rPr>
        <w:instrText xml:space="preserve"> FORMCHECKBOX </w:instrText>
      </w:r>
      <w:r w:rsidRPr="000C3EE9">
        <w:rPr>
          <w:rFonts w:ascii="ITC Franklin Gothic Book" w:hAnsi="ITC Franklin Gothic Book" w:cs="Arial"/>
          <w:b/>
          <w:color w:val="auto"/>
          <w:szCs w:val="16"/>
        </w:rPr>
      </w:r>
      <w:r w:rsidRPr="000C3EE9">
        <w:rPr>
          <w:rFonts w:ascii="ITC Franklin Gothic Book" w:hAnsi="ITC Franklin Gothic Book" w:cs="Arial"/>
          <w:b/>
          <w:color w:val="auto"/>
          <w:szCs w:val="16"/>
        </w:rPr>
        <w:fldChar w:fldCharType="end"/>
      </w:r>
      <w:r w:rsidRPr="000C3EE9">
        <w:rPr>
          <w:rFonts w:ascii="ITC Franklin Gothic Book" w:hAnsi="ITC Franklin Gothic Book" w:cs="Arial"/>
          <w:b/>
          <w:color w:val="auto"/>
          <w:szCs w:val="16"/>
        </w:rPr>
        <w:tab/>
      </w:r>
      <w:r w:rsidR="000C3EE9" w:rsidRPr="000C3EE9">
        <w:rPr>
          <w:rFonts w:ascii="ITC Franklin Gothic Book" w:hAnsi="ITC Franklin Gothic Book" w:cs="Arial"/>
          <w:b/>
          <w:color w:val="auto"/>
          <w:szCs w:val="16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0C3EE9" w:rsidRPr="000C3EE9">
        <w:rPr>
          <w:rFonts w:ascii="ITC Franklin Gothic Book" w:hAnsi="ITC Franklin Gothic Book" w:cs="Arial"/>
          <w:b/>
          <w:color w:val="auto"/>
          <w:szCs w:val="16"/>
        </w:rPr>
        <w:instrText xml:space="preserve"> FORMCHECKBOX </w:instrText>
      </w:r>
      <w:r w:rsidR="007D11C4" w:rsidRPr="000C3EE9">
        <w:rPr>
          <w:rFonts w:ascii="ITC Franklin Gothic Book" w:hAnsi="ITC Franklin Gothic Book" w:cs="Arial"/>
          <w:b/>
          <w:color w:val="auto"/>
          <w:szCs w:val="16"/>
        </w:rPr>
      </w:r>
      <w:r w:rsidR="000C3EE9" w:rsidRPr="000C3EE9">
        <w:rPr>
          <w:rFonts w:ascii="ITC Franklin Gothic Book" w:hAnsi="ITC Franklin Gothic Book" w:cs="Arial"/>
          <w:b/>
          <w:color w:val="auto"/>
          <w:szCs w:val="16"/>
        </w:rPr>
        <w:fldChar w:fldCharType="end"/>
      </w:r>
      <w:r w:rsidR="007E33EF" w:rsidRPr="000C3EE9">
        <w:rPr>
          <w:rFonts w:ascii="ITC Franklin Gothic Book" w:hAnsi="ITC Franklin Gothic Book"/>
          <w:b/>
        </w:rPr>
        <w:tab/>
      </w:r>
      <w:r w:rsidR="00EA7609" w:rsidRPr="000C3EE9">
        <w:rPr>
          <w:rFonts w:ascii="ITC Franklin Gothic Book" w:hAnsi="ITC Franklin Gothic Book" w:cs="Arial"/>
          <w:b/>
          <w:color w:val="auto"/>
          <w:szCs w:val="16"/>
        </w:rPr>
        <w:br w:type="page"/>
      </w:r>
      <w:r w:rsidR="00EA7609" w:rsidRPr="000C3EE9">
        <w:rPr>
          <w:rFonts w:ascii="ITC Franklin Gothic Book" w:hAnsi="ITC Franklin Gothic Book" w:cs="Arial"/>
          <w:b/>
          <w:color w:val="auto"/>
          <w:szCs w:val="16"/>
        </w:rPr>
        <w:lastRenderedPageBreak/>
        <w:t xml:space="preserve">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9573"/>
      </w:tblGrid>
      <w:tr w:rsidR="00EA7609" w:rsidRPr="0080377D" w:rsidTr="0080377D">
        <w:tc>
          <w:tcPr>
            <w:tcW w:w="716" w:type="dxa"/>
            <w:shd w:val="clear" w:color="auto" w:fill="auto"/>
          </w:tcPr>
          <w:p w:rsidR="00EA7609" w:rsidRPr="0080377D" w:rsidRDefault="00EA7609" w:rsidP="0080377D">
            <w:pPr>
              <w:tabs>
                <w:tab w:val="left" w:pos="9540"/>
              </w:tabs>
              <w:jc w:val="center"/>
              <w:rPr>
                <w:rFonts w:ascii="ITC Franklin Gothic Book" w:hAnsi="ITC Franklin Gothic Book" w:cs="Arial"/>
                <w:b/>
                <w:color w:val="auto"/>
                <w:szCs w:val="16"/>
              </w:rPr>
            </w:pPr>
            <w:r w:rsidRPr="0080377D">
              <w:rPr>
                <w:rFonts w:ascii="ITC Franklin Gothic Book" w:hAnsi="ITC Franklin Gothic Book" w:cs="Arial"/>
                <w:b/>
                <w:color w:val="auto"/>
                <w:szCs w:val="16"/>
              </w:rPr>
              <w:t>N°</w:t>
            </w:r>
          </w:p>
        </w:tc>
        <w:tc>
          <w:tcPr>
            <w:tcW w:w="9573" w:type="dxa"/>
            <w:shd w:val="clear" w:color="auto" w:fill="auto"/>
          </w:tcPr>
          <w:p w:rsidR="00EA7609" w:rsidRPr="0080377D" w:rsidRDefault="00EA7609" w:rsidP="0080377D">
            <w:pPr>
              <w:tabs>
                <w:tab w:val="left" w:pos="9540"/>
              </w:tabs>
              <w:jc w:val="center"/>
              <w:rPr>
                <w:rFonts w:ascii="ITC Franklin Gothic Book" w:hAnsi="ITC Franklin Gothic Book" w:cs="Arial"/>
                <w:b/>
                <w:color w:val="auto"/>
                <w:szCs w:val="16"/>
              </w:rPr>
            </w:pPr>
            <w:r w:rsidRPr="0080377D">
              <w:rPr>
                <w:rFonts w:ascii="ITC Franklin Gothic Book" w:hAnsi="ITC Franklin Gothic Book" w:cs="Arial"/>
                <w:b/>
                <w:color w:val="auto"/>
                <w:szCs w:val="16"/>
              </w:rPr>
              <w:t>Commentaires</w:t>
            </w:r>
          </w:p>
        </w:tc>
      </w:tr>
      <w:tr w:rsidR="005E0B06" w:rsidRPr="0080377D" w:rsidTr="0080377D">
        <w:tc>
          <w:tcPr>
            <w:tcW w:w="716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  <w:tr w:rsidR="00EA7609" w:rsidRPr="0080377D" w:rsidTr="0080377D">
        <w:tc>
          <w:tcPr>
            <w:tcW w:w="716" w:type="dxa"/>
            <w:shd w:val="clear" w:color="auto" w:fill="auto"/>
          </w:tcPr>
          <w:p w:rsidR="00EA7609" w:rsidRPr="0080377D" w:rsidRDefault="00EA7609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EA7609" w:rsidRPr="0080377D" w:rsidRDefault="00EA7609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  <w:tr w:rsidR="00EA7609" w:rsidRPr="0080377D" w:rsidTr="0080377D">
        <w:tc>
          <w:tcPr>
            <w:tcW w:w="716" w:type="dxa"/>
            <w:shd w:val="clear" w:color="auto" w:fill="auto"/>
          </w:tcPr>
          <w:p w:rsidR="00EA7609" w:rsidRPr="0080377D" w:rsidRDefault="00EA7609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EA7609" w:rsidRPr="0080377D" w:rsidRDefault="00EA7609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  <w:tr w:rsidR="00EA7609" w:rsidRPr="0080377D" w:rsidTr="0080377D">
        <w:tc>
          <w:tcPr>
            <w:tcW w:w="716" w:type="dxa"/>
            <w:shd w:val="clear" w:color="auto" w:fill="auto"/>
          </w:tcPr>
          <w:p w:rsidR="00EA7609" w:rsidRPr="0080377D" w:rsidRDefault="00EA7609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EA7609" w:rsidRPr="0080377D" w:rsidRDefault="00EA7609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  <w:tr w:rsidR="005E0B06" w:rsidRPr="0080377D" w:rsidTr="0080377D">
        <w:tc>
          <w:tcPr>
            <w:tcW w:w="716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  <w:tr w:rsidR="005E0B06" w:rsidRPr="0080377D" w:rsidTr="0080377D">
        <w:tc>
          <w:tcPr>
            <w:tcW w:w="716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  <w:tr w:rsidR="005E0B06" w:rsidRPr="0080377D" w:rsidTr="0080377D">
        <w:tc>
          <w:tcPr>
            <w:tcW w:w="716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  <w:tr w:rsidR="00565793" w:rsidRPr="0080377D" w:rsidTr="0080377D">
        <w:tc>
          <w:tcPr>
            <w:tcW w:w="716" w:type="dxa"/>
            <w:shd w:val="clear" w:color="auto" w:fill="auto"/>
          </w:tcPr>
          <w:p w:rsidR="00565793" w:rsidRPr="0080377D" w:rsidRDefault="00565793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565793" w:rsidRPr="0080377D" w:rsidRDefault="00565793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  <w:tr w:rsidR="005E0B06" w:rsidRPr="0080377D" w:rsidTr="0080377D">
        <w:tc>
          <w:tcPr>
            <w:tcW w:w="716" w:type="dxa"/>
            <w:shd w:val="clear" w:color="auto" w:fill="auto"/>
          </w:tcPr>
          <w:p w:rsidR="005E0B06" w:rsidRPr="0080377D" w:rsidRDefault="005E0B06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  <w:tc>
          <w:tcPr>
            <w:tcW w:w="9573" w:type="dxa"/>
            <w:shd w:val="clear" w:color="auto" w:fill="auto"/>
          </w:tcPr>
          <w:p w:rsidR="0030547A" w:rsidRPr="0080377D" w:rsidRDefault="0030547A" w:rsidP="0080377D">
            <w:pPr>
              <w:tabs>
                <w:tab w:val="left" w:pos="9540"/>
              </w:tabs>
              <w:rPr>
                <w:rFonts w:ascii="ITC Franklin Gothic Book" w:hAnsi="ITC Franklin Gothic Book" w:cs="Arial"/>
                <w:color w:val="auto"/>
                <w:szCs w:val="16"/>
              </w:rPr>
            </w:pPr>
          </w:p>
        </w:tc>
      </w:tr>
    </w:tbl>
    <w:p w:rsidR="00EA7609" w:rsidRPr="008445B5" w:rsidRDefault="00EA7609" w:rsidP="007E33EF">
      <w:pPr>
        <w:tabs>
          <w:tab w:val="left" w:pos="9540"/>
        </w:tabs>
        <w:rPr>
          <w:rFonts w:ascii="ITC Franklin Gothic Book" w:hAnsi="ITC Franklin Gothic Book" w:cs="Arial"/>
          <w:color w:val="auto"/>
          <w:szCs w:val="16"/>
        </w:rPr>
      </w:pPr>
    </w:p>
    <w:p w:rsidR="00EA7609" w:rsidRPr="008445B5" w:rsidRDefault="00EA7609" w:rsidP="007E33EF">
      <w:pPr>
        <w:tabs>
          <w:tab w:val="left" w:pos="9540"/>
        </w:tabs>
        <w:rPr>
          <w:rFonts w:ascii="ITC Franklin Gothic Book" w:hAnsi="ITC Franklin Gothic Book" w:cs="Arial"/>
          <w:color w:val="auto"/>
          <w:szCs w:val="16"/>
        </w:rPr>
      </w:pPr>
    </w:p>
    <w:p w:rsidR="008445B5" w:rsidRDefault="008445B5" w:rsidP="007E33EF">
      <w:pPr>
        <w:tabs>
          <w:tab w:val="left" w:pos="6480"/>
          <w:tab w:val="left" w:pos="954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:rsidR="006A1062" w:rsidRDefault="006A1062" w:rsidP="007E33EF">
      <w:pPr>
        <w:tabs>
          <w:tab w:val="left" w:pos="6480"/>
          <w:tab w:val="left" w:pos="954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:rsidR="006A1062" w:rsidRDefault="006A1062" w:rsidP="007E33EF">
      <w:pPr>
        <w:tabs>
          <w:tab w:val="left" w:pos="6480"/>
          <w:tab w:val="left" w:pos="954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:rsidR="006A1062" w:rsidRDefault="006A1062" w:rsidP="007E33EF">
      <w:pPr>
        <w:tabs>
          <w:tab w:val="left" w:pos="6480"/>
          <w:tab w:val="left" w:pos="954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:rsidR="006A1062" w:rsidRPr="008445B5" w:rsidRDefault="006A1062" w:rsidP="007E33EF">
      <w:pPr>
        <w:tabs>
          <w:tab w:val="left" w:pos="6480"/>
          <w:tab w:val="left" w:pos="954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:rsidR="008445B5" w:rsidRPr="008445B5" w:rsidRDefault="008445B5" w:rsidP="007E33EF">
      <w:pPr>
        <w:tabs>
          <w:tab w:val="left" w:pos="6480"/>
          <w:tab w:val="left" w:pos="954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:rsidR="008445B5" w:rsidRPr="008445B5" w:rsidRDefault="008445B5" w:rsidP="007E33EF">
      <w:pPr>
        <w:tabs>
          <w:tab w:val="left" w:pos="6480"/>
          <w:tab w:val="left" w:pos="9540"/>
        </w:tabs>
        <w:ind w:left="900"/>
        <w:rPr>
          <w:rFonts w:ascii="ITC Franklin Gothic Book" w:hAnsi="ITC Franklin Gothic Book" w:cs="Arial"/>
          <w:color w:val="auto"/>
          <w:szCs w:val="16"/>
        </w:rPr>
      </w:pPr>
    </w:p>
    <w:p w:rsidR="008445B5" w:rsidRPr="008445B5" w:rsidRDefault="008445B5" w:rsidP="007E33EF">
      <w:pPr>
        <w:tabs>
          <w:tab w:val="left" w:pos="6480"/>
          <w:tab w:val="left" w:pos="954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  <w:r w:rsidRPr="008445B5">
        <w:rPr>
          <w:rFonts w:ascii="ITC Franklin Gothic Book" w:hAnsi="ITC Franklin Gothic Book" w:cs="Arial"/>
          <w:b/>
          <w:color w:val="auto"/>
          <w:szCs w:val="16"/>
        </w:rPr>
        <w:t xml:space="preserve">Date </w:t>
      </w:r>
      <w:r w:rsidR="006A1062">
        <w:rPr>
          <w:rFonts w:ascii="ITC Franklin Gothic Book" w:hAnsi="ITC Franklin Gothic Book" w:cs="Arial"/>
          <w:b/>
          <w:color w:val="auto"/>
          <w:szCs w:val="16"/>
        </w:rPr>
        <w:t xml:space="preserve">et signature </w:t>
      </w:r>
      <w:r w:rsidR="006A1062" w:rsidRPr="008445B5">
        <w:rPr>
          <w:rFonts w:ascii="ITC Franklin Gothic Book" w:hAnsi="ITC Franklin Gothic Book" w:cs="Arial"/>
          <w:b/>
          <w:color w:val="auto"/>
          <w:szCs w:val="16"/>
        </w:rPr>
        <w:t>Auditeur</w:t>
      </w:r>
      <w:r w:rsidR="006A1062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  <w:r w:rsidRPr="008445B5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  <w:r w:rsidRPr="008445B5">
        <w:rPr>
          <w:rFonts w:ascii="ITC Franklin Gothic Book" w:hAnsi="ITC Franklin Gothic Book" w:cs="Arial"/>
          <w:b/>
          <w:color w:val="auto"/>
          <w:szCs w:val="16"/>
        </w:rPr>
        <w:tab/>
        <w:t>Date</w:t>
      </w:r>
      <w:r w:rsidR="006A1062">
        <w:rPr>
          <w:rFonts w:ascii="ITC Franklin Gothic Book" w:hAnsi="ITC Franklin Gothic Book" w:cs="Arial"/>
          <w:b/>
          <w:color w:val="auto"/>
          <w:szCs w:val="16"/>
        </w:rPr>
        <w:t xml:space="preserve"> et</w:t>
      </w:r>
      <w:r w:rsidRPr="008445B5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  <w:r w:rsidR="006A1062" w:rsidRPr="008445B5">
        <w:rPr>
          <w:rFonts w:ascii="ITC Franklin Gothic Book" w:hAnsi="ITC Franklin Gothic Book" w:cs="Arial"/>
          <w:b/>
          <w:color w:val="auto"/>
          <w:szCs w:val="16"/>
        </w:rPr>
        <w:t>signature Évaluateur</w:t>
      </w:r>
      <w:r w:rsidR="006A1062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  <w:r w:rsidRPr="008445B5">
        <w:rPr>
          <w:rFonts w:ascii="ITC Franklin Gothic Book" w:hAnsi="ITC Franklin Gothic Book" w:cs="Arial"/>
          <w:b/>
          <w:color w:val="auto"/>
          <w:szCs w:val="16"/>
        </w:rPr>
        <w:t xml:space="preserve"> </w:t>
      </w:r>
    </w:p>
    <w:p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</w:p>
    <w:p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</w:p>
    <w:p w:rsidR="008445B5" w:rsidRPr="008445B5" w:rsidRDefault="008445B5" w:rsidP="00EA7609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</w:p>
    <w:p w:rsidR="00EA7609" w:rsidRPr="008445B5" w:rsidRDefault="00EA7609" w:rsidP="008445B5">
      <w:pPr>
        <w:tabs>
          <w:tab w:val="left" w:pos="6480"/>
        </w:tabs>
        <w:ind w:left="900"/>
        <w:rPr>
          <w:rFonts w:ascii="ITC Franklin Gothic Book" w:hAnsi="ITC Franklin Gothic Book" w:cs="Arial"/>
          <w:b/>
          <w:color w:val="auto"/>
          <w:szCs w:val="16"/>
        </w:rPr>
      </w:pPr>
      <w:r w:rsidRPr="008445B5">
        <w:rPr>
          <w:rFonts w:ascii="ITC Franklin Gothic Book" w:hAnsi="ITC Franklin Gothic Book" w:cs="Arial"/>
          <w:b/>
          <w:color w:val="auto"/>
          <w:szCs w:val="16"/>
        </w:rPr>
        <w:tab/>
      </w:r>
    </w:p>
    <w:sectPr w:rsidR="00EA7609" w:rsidRPr="008445B5" w:rsidSect="006757C9">
      <w:headerReference w:type="default" r:id="rId8"/>
      <w:footerReference w:type="default" r:id="rId9"/>
      <w:pgSz w:w="11906" w:h="16838"/>
      <w:pgMar w:top="998" w:right="748" w:bottom="1418" w:left="1077" w:header="709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77D" w:rsidRDefault="0080377D">
      <w:r>
        <w:separator/>
      </w:r>
    </w:p>
  </w:endnote>
  <w:endnote w:type="continuationSeparator" w:id="0">
    <w:p w:rsidR="0080377D" w:rsidRDefault="00803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E19" w:rsidRDefault="000B6E19">
    <w:pPr>
      <w:pStyle w:val="Pieddepage"/>
      <w:jc w:val="right"/>
      <w:rPr>
        <w:rFonts w:ascii="ITC Franklin Gothic Book" w:hAnsi="ITC Franklin Gothic Book"/>
        <w:sz w:val="18"/>
        <w:szCs w:val="16"/>
      </w:rPr>
    </w:pPr>
    <w:r>
      <w:rPr>
        <w:rFonts w:ascii="ITC Franklin Gothic Book" w:hAnsi="ITC Franklin Gothic Book"/>
        <w:sz w:val="18"/>
        <w:szCs w:val="16"/>
      </w:rPr>
      <w:t>SUNNIKAN Consulting /</w:t>
    </w:r>
    <w:r w:rsidRPr="00BB2FF6">
      <w:rPr>
        <w:rFonts w:ascii="ITC Franklin Gothic Book" w:hAnsi="ITC Franklin Gothic Book"/>
        <w:sz w:val="18"/>
        <w:szCs w:val="16"/>
      </w:rPr>
      <w:fldChar w:fldCharType="begin"/>
    </w:r>
    <w:r w:rsidRPr="00BB2FF6">
      <w:rPr>
        <w:rFonts w:ascii="ITC Franklin Gothic Book" w:hAnsi="ITC Franklin Gothic Book"/>
        <w:sz w:val="18"/>
        <w:szCs w:val="16"/>
      </w:rPr>
      <w:instrText xml:space="preserve"> FILENAME </w:instrText>
    </w:r>
    <w:r>
      <w:rPr>
        <w:rFonts w:ascii="ITC Franklin Gothic Book" w:hAnsi="ITC Franklin Gothic Book"/>
        <w:sz w:val="18"/>
        <w:szCs w:val="16"/>
      </w:rPr>
      <w:fldChar w:fldCharType="separate"/>
    </w:r>
    <w:r>
      <w:rPr>
        <w:rFonts w:ascii="ITC Franklin Gothic Book" w:hAnsi="ITC Franklin Gothic Book"/>
        <w:noProof/>
        <w:sz w:val="18"/>
        <w:szCs w:val="16"/>
      </w:rPr>
      <w:t>BIOPROJET_Evaluation_Auditeur_MD_28042010.doc</w:t>
    </w:r>
    <w:r w:rsidRPr="00BB2FF6">
      <w:rPr>
        <w:rFonts w:ascii="ITC Franklin Gothic Book" w:hAnsi="ITC Franklin Gothic Book"/>
        <w:sz w:val="18"/>
        <w:szCs w:val="16"/>
      </w:rPr>
      <w:fldChar w:fldCharType="end"/>
    </w:r>
  </w:p>
  <w:p w:rsidR="000B6E19" w:rsidRPr="00BB2FF6" w:rsidRDefault="000B6E19">
    <w:pPr>
      <w:pStyle w:val="Pieddepage"/>
      <w:jc w:val="right"/>
      <w:rPr>
        <w:rFonts w:ascii="ITC Franklin Gothic Book" w:hAnsi="ITC Franklin Gothic Book"/>
        <w:sz w:val="18"/>
        <w:szCs w:val="16"/>
      </w:rPr>
    </w:pPr>
    <w:r w:rsidRPr="00BB2FF6">
      <w:rPr>
        <w:rFonts w:ascii="ITC Franklin Gothic Book" w:hAnsi="ITC Franklin Gothic Book"/>
        <w:sz w:val="18"/>
        <w:szCs w:val="16"/>
      </w:rPr>
      <w:t xml:space="preserve">Page </w:t>
    </w:r>
    <w:r w:rsidRPr="00BB2FF6">
      <w:rPr>
        <w:rFonts w:ascii="ITC Franklin Gothic Book" w:hAnsi="ITC Franklin Gothic Book"/>
        <w:sz w:val="18"/>
        <w:szCs w:val="16"/>
      </w:rPr>
      <w:fldChar w:fldCharType="begin"/>
    </w:r>
    <w:r w:rsidRPr="00BB2FF6">
      <w:rPr>
        <w:rFonts w:ascii="ITC Franklin Gothic Book" w:hAnsi="ITC Franklin Gothic Book"/>
        <w:sz w:val="18"/>
        <w:szCs w:val="16"/>
      </w:rPr>
      <w:instrText xml:space="preserve"> PAGE   \* MERGEFORMAT </w:instrText>
    </w:r>
    <w:r w:rsidRPr="00BB2FF6">
      <w:rPr>
        <w:rFonts w:ascii="ITC Franklin Gothic Book" w:hAnsi="ITC Franklin Gothic Book"/>
        <w:sz w:val="18"/>
        <w:szCs w:val="16"/>
      </w:rPr>
      <w:fldChar w:fldCharType="separate"/>
    </w:r>
    <w:r w:rsidR="002815CE">
      <w:rPr>
        <w:rFonts w:ascii="ITC Franklin Gothic Book" w:hAnsi="ITC Franklin Gothic Book"/>
        <w:noProof/>
        <w:sz w:val="18"/>
        <w:szCs w:val="16"/>
      </w:rPr>
      <w:t>1</w:t>
    </w:r>
    <w:r w:rsidRPr="00BB2FF6">
      <w:rPr>
        <w:rFonts w:ascii="ITC Franklin Gothic Book" w:hAnsi="ITC Franklin Gothic Book"/>
        <w:sz w:val="18"/>
        <w:szCs w:val="16"/>
      </w:rPr>
      <w:fldChar w:fldCharType="end"/>
    </w:r>
    <w:r w:rsidRPr="00BB2FF6">
      <w:rPr>
        <w:rFonts w:ascii="ITC Franklin Gothic Book" w:hAnsi="ITC Franklin Gothic Book"/>
        <w:sz w:val="18"/>
        <w:szCs w:val="16"/>
      </w:rPr>
      <w:t>/</w:t>
    </w:r>
    <w:r w:rsidRPr="00BB2FF6">
      <w:rPr>
        <w:rFonts w:ascii="ITC Franklin Gothic Book" w:hAnsi="ITC Franklin Gothic Book"/>
        <w:sz w:val="18"/>
        <w:szCs w:val="16"/>
      </w:rPr>
      <w:fldChar w:fldCharType="begin"/>
    </w:r>
    <w:r w:rsidRPr="00BB2FF6">
      <w:rPr>
        <w:rFonts w:ascii="ITC Franklin Gothic Book" w:hAnsi="ITC Franklin Gothic Book"/>
        <w:sz w:val="18"/>
        <w:szCs w:val="16"/>
      </w:rPr>
      <w:instrText xml:space="preserve"> NUMPAGES   \* MERGEFORMAT </w:instrText>
    </w:r>
    <w:r w:rsidRPr="00BB2FF6">
      <w:rPr>
        <w:rFonts w:ascii="ITC Franklin Gothic Book" w:hAnsi="ITC Franklin Gothic Book"/>
        <w:sz w:val="18"/>
        <w:szCs w:val="16"/>
      </w:rPr>
      <w:fldChar w:fldCharType="separate"/>
    </w:r>
    <w:r w:rsidR="002815CE">
      <w:rPr>
        <w:rFonts w:ascii="ITC Franklin Gothic Book" w:hAnsi="ITC Franklin Gothic Book"/>
        <w:noProof/>
        <w:sz w:val="18"/>
        <w:szCs w:val="16"/>
      </w:rPr>
      <w:t>2</w:t>
    </w:r>
    <w:r w:rsidRPr="00BB2FF6">
      <w:rPr>
        <w:rFonts w:ascii="ITC Franklin Gothic Book" w:hAnsi="ITC Franklin Gothic Book"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77D" w:rsidRDefault="0080377D">
      <w:r>
        <w:separator/>
      </w:r>
    </w:p>
  </w:footnote>
  <w:footnote w:type="continuationSeparator" w:id="0">
    <w:p w:rsidR="0080377D" w:rsidRDefault="00803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E19" w:rsidRPr="00BB2FF6" w:rsidRDefault="002815CE" w:rsidP="009F14FE">
    <w:pPr>
      <w:pStyle w:val="En-tte"/>
      <w:tabs>
        <w:tab w:val="clear" w:pos="9072"/>
        <w:tab w:val="right" w:pos="10080"/>
      </w:tabs>
      <w:spacing w:before="120"/>
      <w:jc w:val="left"/>
      <w:rPr>
        <w:rFonts w:ascii="ITC Franklin Gothic Book" w:hAnsi="ITC Franklin Gothic Book"/>
        <w:i/>
        <w:szCs w:val="24"/>
      </w:rPr>
    </w:pPr>
    <w:r>
      <w:rPr>
        <w:rFonts w:ascii="ITC Franklin Gothic Book" w:hAnsi="ITC Franklin Gothic Book"/>
        <w:i/>
        <w:noProof/>
        <w:szCs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6985</wp:posOffset>
          </wp:positionV>
          <wp:extent cx="800100" cy="452755"/>
          <wp:effectExtent l="0" t="0" r="0" b="0"/>
          <wp:wrapSquare wrapText="bothSides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6E19">
      <w:rPr>
        <w:rFonts w:ascii="ITC Franklin Gothic Book" w:hAnsi="ITC Franklin Gothic Book"/>
        <w:i/>
        <w:szCs w:val="24"/>
      </w:rPr>
      <w:tab/>
    </w:r>
    <w:r w:rsidR="000B6E19">
      <w:rPr>
        <w:rFonts w:ascii="ITC Franklin Gothic Book" w:hAnsi="ITC Franklin Gothic Book"/>
        <w:i/>
        <w:szCs w:val="24"/>
      </w:rPr>
      <w:tab/>
      <w:t>Version 2.0</w:t>
    </w:r>
    <w:r w:rsidR="000B6E19" w:rsidRPr="00BB2FF6">
      <w:rPr>
        <w:rFonts w:ascii="ITC Franklin Gothic Book" w:hAnsi="ITC Franklin Gothic Book"/>
        <w:i/>
        <w:szCs w:val="24"/>
      </w:rPr>
      <w:t xml:space="preserve"> </w:t>
    </w:r>
  </w:p>
  <w:p w:rsidR="000B6E19" w:rsidRPr="00BB2FF6" w:rsidRDefault="000B6E19" w:rsidP="00BB2FF6">
    <w:pPr>
      <w:pStyle w:val="En-tte"/>
      <w:tabs>
        <w:tab w:val="clear" w:pos="9072"/>
        <w:tab w:val="right" w:pos="9720"/>
      </w:tabs>
      <w:spacing w:before="120"/>
      <w:jc w:val="right"/>
      <w:rPr>
        <w:rFonts w:ascii="ITC Franklin Gothic Book" w:hAnsi="ITC Franklin Gothic Book"/>
        <w:b/>
        <w:sz w:val="22"/>
        <w:szCs w:val="24"/>
      </w:rPr>
    </w:pPr>
  </w:p>
  <w:p w:rsidR="000B6E19" w:rsidRPr="00BB2FF6" w:rsidRDefault="000B6E19" w:rsidP="0056733F">
    <w:pPr>
      <w:pStyle w:val="En-tte"/>
      <w:tabs>
        <w:tab w:val="clear" w:pos="9072"/>
        <w:tab w:val="right" w:pos="9720"/>
      </w:tabs>
      <w:spacing w:before="120"/>
      <w:jc w:val="center"/>
      <w:rPr>
        <w:rFonts w:ascii="ITC Franklin Gothic Book" w:hAnsi="ITC Franklin Gothic Book"/>
        <w:b/>
        <w:sz w:val="28"/>
        <w:szCs w:val="24"/>
      </w:rPr>
    </w:pPr>
    <w:r w:rsidRPr="00BB2FF6">
      <w:rPr>
        <w:rFonts w:ascii="ITC Franklin Gothic Book" w:hAnsi="ITC Franklin Gothic Book"/>
        <w:b/>
        <w:sz w:val="28"/>
        <w:szCs w:val="24"/>
      </w:rPr>
      <w:t>Bordereau d'évaluation d'un Auditeur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0225CE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69A408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2282DC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FD0CE7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D34D1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F60EE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96692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BAAA7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CAE27D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028E1A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3CE339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4">
    <w:nsid w:val="284F183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BC402A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F0724D9"/>
    <w:multiLevelType w:val="hybridMultilevel"/>
    <w:tmpl w:val="881C37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EF2E5C"/>
    <w:multiLevelType w:val="hybridMultilevel"/>
    <w:tmpl w:val="7FB4A0F0"/>
    <w:lvl w:ilvl="0" w:tplc="22ACA69E">
      <w:start w:val="1"/>
      <w:numFmt w:val="bullet"/>
      <w:pStyle w:val="B1"/>
      <w:lvlText w:val=""/>
      <w:lvlJc w:val="left"/>
      <w:pPr>
        <w:tabs>
          <w:tab w:val="num" w:pos="785"/>
        </w:tabs>
        <w:ind w:left="785" w:hanging="425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516"/>
        </w:tabs>
        <w:ind w:left="1516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8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79E755F6"/>
    <w:multiLevelType w:val="multilevel"/>
    <w:tmpl w:val="E230F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2A4268"/>
    <w:multiLevelType w:val="multilevel"/>
    <w:tmpl w:val="881C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D32725"/>
    <w:multiLevelType w:val="hybridMultilevel"/>
    <w:tmpl w:val="2C447744"/>
    <w:lvl w:ilvl="0" w:tplc="040C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7"/>
  </w:num>
  <w:num w:numId="5">
    <w:abstractNumId w:val="18"/>
  </w:num>
  <w:num w:numId="6">
    <w:abstractNumId w:val="17"/>
  </w:num>
  <w:num w:numId="7">
    <w:abstractNumId w:val="21"/>
  </w:num>
  <w:num w:numId="8">
    <w:abstractNumId w:val="16"/>
  </w:num>
  <w:num w:numId="9">
    <w:abstractNumId w:val="19"/>
  </w:num>
  <w:num w:numId="10">
    <w:abstractNumId w:val="20"/>
  </w:num>
  <w:num w:numId="11">
    <w:abstractNumId w:val="17"/>
  </w:num>
  <w:num w:numId="12">
    <w:abstractNumId w:val="17"/>
  </w:num>
  <w:num w:numId="13">
    <w:abstractNumId w:val="17"/>
  </w:num>
  <w:num w:numId="14">
    <w:abstractNumId w:val="17"/>
  </w:num>
  <w:num w:numId="15">
    <w:abstractNumId w:val="17"/>
  </w:num>
  <w:num w:numId="16">
    <w:abstractNumId w:val="17"/>
  </w:num>
  <w:num w:numId="17">
    <w:abstractNumId w:val="14"/>
  </w:num>
  <w:num w:numId="18">
    <w:abstractNumId w:val="15"/>
  </w:num>
  <w:num w:numId="19">
    <w:abstractNumId w:val="11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29B"/>
    <w:rsid w:val="00003951"/>
    <w:rsid w:val="000073F4"/>
    <w:rsid w:val="00010946"/>
    <w:rsid w:val="00011960"/>
    <w:rsid w:val="0001364A"/>
    <w:rsid w:val="000238E4"/>
    <w:rsid w:val="00035437"/>
    <w:rsid w:val="00040E23"/>
    <w:rsid w:val="00042D11"/>
    <w:rsid w:val="00043B53"/>
    <w:rsid w:val="00044563"/>
    <w:rsid w:val="000513BC"/>
    <w:rsid w:val="00061E83"/>
    <w:rsid w:val="000703C0"/>
    <w:rsid w:val="000718CD"/>
    <w:rsid w:val="000878CE"/>
    <w:rsid w:val="0009155A"/>
    <w:rsid w:val="00092E34"/>
    <w:rsid w:val="000950C3"/>
    <w:rsid w:val="00097E4D"/>
    <w:rsid w:val="000A1306"/>
    <w:rsid w:val="000A3C9D"/>
    <w:rsid w:val="000B3FBB"/>
    <w:rsid w:val="000B4244"/>
    <w:rsid w:val="000B6E19"/>
    <w:rsid w:val="000B78B3"/>
    <w:rsid w:val="000C3EE9"/>
    <w:rsid w:val="000C5C07"/>
    <w:rsid w:val="000C7A59"/>
    <w:rsid w:val="000D1DAA"/>
    <w:rsid w:val="000D37C0"/>
    <w:rsid w:val="000D40EE"/>
    <w:rsid w:val="000D4F3A"/>
    <w:rsid w:val="000D54D5"/>
    <w:rsid w:val="000E1E4B"/>
    <w:rsid w:val="000E7CAF"/>
    <w:rsid w:val="000F05DF"/>
    <w:rsid w:val="000F0A4C"/>
    <w:rsid w:val="000F175E"/>
    <w:rsid w:val="000F1F04"/>
    <w:rsid w:val="000F3B0C"/>
    <w:rsid w:val="000F55F1"/>
    <w:rsid w:val="000F7855"/>
    <w:rsid w:val="00100BF0"/>
    <w:rsid w:val="00104F43"/>
    <w:rsid w:val="00116D40"/>
    <w:rsid w:val="00132D60"/>
    <w:rsid w:val="0013532A"/>
    <w:rsid w:val="00156EE4"/>
    <w:rsid w:val="00157B6A"/>
    <w:rsid w:val="00160496"/>
    <w:rsid w:val="001610CF"/>
    <w:rsid w:val="00161B62"/>
    <w:rsid w:val="00162DFB"/>
    <w:rsid w:val="00164A12"/>
    <w:rsid w:val="00164B5E"/>
    <w:rsid w:val="0016646F"/>
    <w:rsid w:val="00167557"/>
    <w:rsid w:val="00177F6B"/>
    <w:rsid w:val="00182485"/>
    <w:rsid w:val="00184085"/>
    <w:rsid w:val="00185609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67BE"/>
    <w:rsid w:val="001B6E30"/>
    <w:rsid w:val="001B7B96"/>
    <w:rsid w:val="001C2781"/>
    <w:rsid w:val="001C46D3"/>
    <w:rsid w:val="001C7EE1"/>
    <w:rsid w:val="001D5101"/>
    <w:rsid w:val="001E3E61"/>
    <w:rsid w:val="001E7903"/>
    <w:rsid w:val="001F00A5"/>
    <w:rsid w:val="001F1F1D"/>
    <w:rsid w:val="001F3F79"/>
    <w:rsid w:val="001F6F27"/>
    <w:rsid w:val="00214364"/>
    <w:rsid w:val="00215AA9"/>
    <w:rsid w:val="00223686"/>
    <w:rsid w:val="00226D63"/>
    <w:rsid w:val="00236B4F"/>
    <w:rsid w:val="00237AB9"/>
    <w:rsid w:val="002438FC"/>
    <w:rsid w:val="00245237"/>
    <w:rsid w:val="00245749"/>
    <w:rsid w:val="0024611E"/>
    <w:rsid w:val="00251409"/>
    <w:rsid w:val="0025226F"/>
    <w:rsid w:val="00273EF1"/>
    <w:rsid w:val="002751CD"/>
    <w:rsid w:val="00276CDD"/>
    <w:rsid w:val="00280E2B"/>
    <w:rsid w:val="002815CE"/>
    <w:rsid w:val="00282B03"/>
    <w:rsid w:val="002946A8"/>
    <w:rsid w:val="00294709"/>
    <w:rsid w:val="002A0FD2"/>
    <w:rsid w:val="002A1B2E"/>
    <w:rsid w:val="002A35AB"/>
    <w:rsid w:val="002B03F2"/>
    <w:rsid w:val="002B20B8"/>
    <w:rsid w:val="002C1EB9"/>
    <w:rsid w:val="002D097C"/>
    <w:rsid w:val="002D0CFE"/>
    <w:rsid w:val="002D103A"/>
    <w:rsid w:val="002D66C0"/>
    <w:rsid w:val="002E2030"/>
    <w:rsid w:val="002E20C1"/>
    <w:rsid w:val="002F516A"/>
    <w:rsid w:val="002F75C0"/>
    <w:rsid w:val="00304116"/>
    <w:rsid w:val="0030547A"/>
    <w:rsid w:val="00307AC6"/>
    <w:rsid w:val="003147E3"/>
    <w:rsid w:val="0031630D"/>
    <w:rsid w:val="00327B74"/>
    <w:rsid w:val="00333229"/>
    <w:rsid w:val="00335A45"/>
    <w:rsid w:val="00345D0F"/>
    <w:rsid w:val="00357BCC"/>
    <w:rsid w:val="00357DDF"/>
    <w:rsid w:val="00363067"/>
    <w:rsid w:val="00365F82"/>
    <w:rsid w:val="003754A7"/>
    <w:rsid w:val="00377E76"/>
    <w:rsid w:val="003915BC"/>
    <w:rsid w:val="00392986"/>
    <w:rsid w:val="003A03EA"/>
    <w:rsid w:val="003A78E4"/>
    <w:rsid w:val="003B1F59"/>
    <w:rsid w:val="003B3AF6"/>
    <w:rsid w:val="003B3E19"/>
    <w:rsid w:val="003B6952"/>
    <w:rsid w:val="003B6F9F"/>
    <w:rsid w:val="003C639C"/>
    <w:rsid w:val="003D3514"/>
    <w:rsid w:val="003D631D"/>
    <w:rsid w:val="003E7870"/>
    <w:rsid w:val="003F496E"/>
    <w:rsid w:val="003F7144"/>
    <w:rsid w:val="00401F9B"/>
    <w:rsid w:val="0041372E"/>
    <w:rsid w:val="00413825"/>
    <w:rsid w:val="00415C18"/>
    <w:rsid w:val="00421930"/>
    <w:rsid w:val="00432865"/>
    <w:rsid w:val="004346A3"/>
    <w:rsid w:val="004421A7"/>
    <w:rsid w:val="00452009"/>
    <w:rsid w:val="00460927"/>
    <w:rsid w:val="00460D6E"/>
    <w:rsid w:val="0046227A"/>
    <w:rsid w:val="00462F3C"/>
    <w:rsid w:val="00470877"/>
    <w:rsid w:val="004914E2"/>
    <w:rsid w:val="004C2607"/>
    <w:rsid w:val="004D43FD"/>
    <w:rsid w:val="004E1A96"/>
    <w:rsid w:val="00500B8D"/>
    <w:rsid w:val="0051014A"/>
    <w:rsid w:val="0051149B"/>
    <w:rsid w:val="00523B56"/>
    <w:rsid w:val="00525377"/>
    <w:rsid w:val="00527B05"/>
    <w:rsid w:val="005332F1"/>
    <w:rsid w:val="00540765"/>
    <w:rsid w:val="005507B6"/>
    <w:rsid w:val="005542BB"/>
    <w:rsid w:val="0056368D"/>
    <w:rsid w:val="00565793"/>
    <w:rsid w:val="00566BD4"/>
    <w:rsid w:val="0056733F"/>
    <w:rsid w:val="00573E3D"/>
    <w:rsid w:val="005826E6"/>
    <w:rsid w:val="0059184A"/>
    <w:rsid w:val="00594AB5"/>
    <w:rsid w:val="005A18D5"/>
    <w:rsid w:val="005A5686"/>
    <w:rsid w:val="005B0C9A"/>
    <w:rsid w:val="005B207C"/>
    <w:rsid w:val="005B6D27"/>
    <w:rsid w:val="005C32BA"/>
    <w:rsid w:val="005C3E98"/>
    <w:rsid w:val="005C3F08"/>
    <w:rsid w:val="005D11A5"/>
    <w:rsid w:val="005D4720"/>
    <w:rsid w:val="005D57FC"/>
    <w:rsid w:val="005D7F18"/>
    <w:rsid w:val="005E0B06"/>
    <w:rsid w:val="005E6B6A"/>
    <w:rsid w:val="005F432B"/>
    <w:rsid w:val="005F4464"/>
    <w:rsid w:val="005F45FB"/>
    <w:rsid w:val="005F7168"/>
    <w:rsid w:val="00603CFA"/>
    <w:rsid w:val="00605ECE"/>
    <w:rsid w:val="006063CE"/>
    <w:rsid w:val="00606524"/>
    <w:rsid w:val="006179C0"/>
    <w:rsid w:val="00622AE9"/>
    <w:rsid w:val="006231B8"/>
    <w:rsid w:val="00625ADE"/>
    <w:rsid w:val="006413CC"/>
    <w:rsid w:val="006423FB"/>
    <w:rsid w:val="006478A9"/>
    <w:rsid w:val="00652836"/>
    <w:rsid w:val="00654630"/>
    <w:rsid w:val="00662D77"/>
    <w:rsid w:val="0066314D"/>
    <w:rsid w:val="00665931"/>
    <w:rsid w:val="006665B7"/>
    <w:rsid w:val="00666A02"/>
    <w:rsid w:val="006700FF"/>
    <w:rsid w:val="00673736"/>
    <w:rsid w:val="006757C9"/>
    <w:rsid w:val="00684916"/>
    <w:rsid w:val="00687334"/>
    <w:rsid w:val="00692133"/>
    <w:rsid w:val="006A1062"/>
    <w:rsid w:val="006A637C"/>
    <w:rsid w:val="006A7DDC"/>
    <w:rsid w:val="006B7D5C"/>
    <w:rsid w:val="006C34E4"/>
    <w:rsid w:val="006D19D3"/>
    <w:rsid w:val="006D3D03"/>
    <w:rsid w:val="006D6D2E"/>
    <w:rsid w:val="006F1B54"/>
    <w:rsid w:val="006F3720"/>
    <w:rsid w:val="006F57DE"/>
    <w:rsid w:val="006F6F52"/>
    <w:rsid w:val="007063F8"/>
    <w:rsid w:val="007159B1"/>
    <w:rsid w:val="00716489"/>
    <w:rsid w:val="00720896"/>
    <w:rsid w:val="00725246"/>
    <w:rsid w:val="00725F42"/>
    <w:rsid w:val="0073242B"/>
    <w:rsid w:val="00740EE0"/>
    <w:rsid w:val="00747599"/>
    <w:rsid w:val="00750BED"/>
    <w:rsid w:val="007601BB"/>
    <w:rsid w:val="00761677"/>
    <w:rsid w:val="00761D01"/>
    <w:rsid w:val="00770DD4"/>
    <w:rsid w:val="00776147"/>
    <w:rsid w:val="00777BE0"/>
    <w:rsid w:val="00780AB9"/>
    <w:rsid w:val="00780CD7"/>
    <w:rsid w:val="007A1297"/>
    <w:rsid w:val="007A20DE"/>
    <w:rsid w:val="007A28FC"/>
    <w:rsid w:val="007A34F5"/>
    <w:rsid w:val="007B0D2E"/>
    <w:rsid w:val="007C3931"/>
    <w:rsid w:val="007D11C4"/>
    <w:rsid w:val="007D597D"/>
    <w:rsid w:val="007E12FA"/>
    <w:rsid w:val="007E33EF"/>
    <w:rsid w:val="007F32D2"/>
    <w:rsid w:val="00803051"/>
    <w:rsid w:val="0080377D"/>
    <w:rsid w:val="00805A4E"/>
    <w:rsid w:val="00811F09"/>
    <w:rsid w:val="0081689F"/>
    <w:rsid w:val="00832FAA"/>
    <w:rsid w:val="00834613"/>
    <w:rsid w:val="008359FF"/>
    <w:rsid w:val="00841A95"/>
    <w:rsid w:val="008432ED"/>
    <w:rsid w:val="008445B5"/>
    <w:rsid w:val="008471DB"/>
    <w:rsid w:val="00856E19"/>
    <w:rsid w:val="00857074"/>
    <w:rsid w:val="008653EC"/>
    <w:rsid w:val="00880526"/>
    <w:rsid w:val="00882D4B"/>
    <w:rsid w:val="00885B16"/>
    <w:rsid w:val="00896156"/>
    <w:rsid w:val="008C2621"/>
    <w:rsid w:val="008D16A7"/>
    <w:rsid w:val="008D1E92"/>
    <w:rsid w:val="008D430E"/>
    <w:rsid w:val="008D7697"/>
    <w:rsid w:val="008E3DB8"/>
    <w:rsid w:val="008E7678"/>
    <w:rsid w:val="008F1F3C"/>
    <w:rsid w:val="008F3B62"/>
    <w:rsid w:val="008F4B5D"/>
    <w:rsid w:val="008F5EB3"/>
    <w:rsid w:val="009042A0"/>
    <w:rsid w:val="00922CC4"/>
    <w:rsid w:val="009256AE"/>
    <w:rsid w:val="009270A4"/>
    <w:rsid w:val="009277E2"/>
    <w:rsid w:val="0093228F"/>
    <w:rsid w:val="00933BA0"/>
    <w:rsid w:val="00940FBF"/>
    <w:rsid w:val="00942796"/>
    <w:rsid w:val="00943D90"/>
    <w:rsid w:val="0094438B"/>
    <w:rsid w:val="009458B7"/>
    <w:rsid w:val="00946B60"/>
    <w:rsid w:val="009548D8"/>
    <w:rsid w:val="00955642"/>
    <w:rsid w:val="0096318C"/>
    <w:rsid w:val="0097702C"/>
    <w:rsid w:val="00980829"/>
    <w:rsid w:val="0098515F"/>
    <w:rsid w:val="00987D5E"/>
    <w:rsid w:val="009914E8"/>
    <w:rsid w:val="009A234B"/>
    <w:rsid w:val="009A4305"/>
    <w:rsid w:val="009A7302"/>
    <w:rsid w:val="009B5C9B"/>
    <w:rsid w:val="009C0486"/>
    <w:rsid w:val="009C5BF1"/>
    <w:rsid w:val="009C6185"/>
    <w:rsid w:val="009D0DCB"/>
    <w:rsid w:val="009D329B"/>
    <w:rsid w:val="009F14FE"/>
    <w:rsid w:val="009F5E23"/>
    <w:rsid w:val="00A02E1E"/>
    <w:rsid w:val="00A04C96"/>
    <w:rsid w:val="00A12D46"/>
    <w:rsid w:val="00A13518"/>
    <w:rsid w:val="00A13529"/>
    <w:rsid w:val="00A21F0A"/>
    <w:rsid w:val="00A26731"/>
    <w:rsid w:val="00A324BC"/>
    <w:rsid w:val="00A33357"/>
    <w:rsid w:val="00A35DAA"/>
    <w:rsid w:val="00A5733C"/>
    <w:rsid w:val="00A7220B"/>
    <w:rsid w:val="00A76188"/>
    <w:rsid w:val="00A76F35"/>
    <w:rsid w:val="00A7781E"/>
    <w:rsid w:val="00A82F8C"/>
    <w:rsid w:val="00A8718C"/>
    <w:rsid w:val="00AA362C"/>
    <w:rsid w:val="00AB6FAB"/>
    <w:rsid w:val="00AC0236"/>
    <w:rsid w:val="00AC6E46"/>
    <w:rsid w:val="00AC6F29"/>
    <w:rsid w:val="00AE5A6E"/>
    <w:rsid w:val="00AF0CF4"/>
    <w:rsid w:val="00AF4389"/>
    <w:rsid w:val="00AF4E79"/>
    <w:rsid w:val="00AF7208"/>
    <w:rsid w:val="00B06998"/>
    <w:rsid w:val="00B22B41"/>
    <w:rsid w:val="00B246C5"/>
    <w:rsid w:val="00B25A37"/>
    <w:rsid w:val="00B32833"/>
    <w:rsid w:val="00B33535"/>
    <w:rsid w:val="00B34214"/>
    <w:rsid w:val="00B34537"/>
    <w:rsid w:val="00B346B5"/>
    <w:rsid w:val="00B35129"/>
    <w:rsid w:val="00B453F9"/>
    <w:rsid w:val="00B508C0"/>
    <w:rsid w:val="00B5131B"/>
    <w:rsid w:val="00B704D4"/>
    <w:rsid w:val="00B73766"/>
    <w:rsid w:val="00B747B4"/>
    <w:rsid w:val="00B77F28"/>
    <w:rsid w:val="00B819F7"/>
    <w:rsid w:val="00B84A7F"/>
    <w:rsid w:val="00B86E0F"/>
    <w:rsid w:val="00BA09BD"/>
    <w:rsid w:val="00BA6E80"/>
    <w:rsid w:val="00BA7046"/>
    <w:rsid w:val="00BA7222"/>
    <w:rsid w:val="00BB2FF6"/>
    <w:rsid w:val="00BC04CF"/>
    <w:rsid w:val="00BC4C0D"/>
    <w:rsid w:val="00BC6421"/>
    <w:rsid w:val="00BD06F0"/>
    <w:rsid w:val="00BD0C2A"/>
    <w:rsid w:val="00BD28B4"/>
    <w:rsid w:val="00BD78B6"/>
    <w:rsid w:val="00BE0A00"/>
    <w:rsid w:val="00BE7C6C"/>
    <w:rsid w:val="00C01C40"/>
    <w:rsid w:val="00C0794C"/>
    <w:rsid w:val="00C15905"/>
    <w:rsid w:val="00C17ABA"/>
    <w:rsid w:val="00C220CF"/>
    <w:rsid w:val="00C35596"/>
    <w:rsid w:val="00C35661"/>
    <w:rsid w:val="00C4524D"/>
    <w:rsid w:val="00C53964"/>
    <w:rsid w:val="00C54D36"/>
    <w:rsid w:val="00C57D9C"/>
    <w:rsid w:val="00C670C2"/>
    <w:rsid w:val="00C67993"/>
    <w:rsid w:val="00C75E10"/>
    <w:rsid w:val="00C86A58"/>
    <w:rsid w:val="00C91D8C"/>
    <w:rsid w:val="00C948B2"/>
    <w:rsid w:val="00C964BE"/>
    <w:rsid w:val="00CA1FB0"/>
    <w:rsid w:val="00CA63CF"/>
    <w:rsid w:val="00CA64B7"/>
    <w:rsid w:val="00CB2ED9"/>
    <w:rsid w:val="00CB54B1"/>
    <w:rsid w:val="00CB7F0D"/>
    <w:rsid w:val="00CC5706"/>
    <w:rsid w:val="00CD3250"/>
    <w:rsid w:val="00CD3B8A"/>
    <w:rsid w:val="00CD68DF"/>
    <w:rsid w:val="00CE38D3"/>
    <w:rsid w:val="00CF44D3"/>
    <w:rsid w:val="00D12AB1"/>
    <w:rsid w:val="00D25E14"/>
    <w:rsid w:val="00D263A9"/>
    <w:rsid w:val="00D318E5"/>
    <w:rsid w:val="00D34384"/>
    <w:rsid w:val="00D41379"/>
    <w:rsid w:val="00D421FD"/>
    <w:rsid w:val="00D42FA4"/>
    <w:rsid w:val="00D520FE"/>
    <w:rsid w:val="00D5410F"/>
    <w:rsid w:val="00D56185"/>
    <w:rsid w:val="00D566BD"/>
    <w:rsid w:val="00D56716"/>
    <w:rsid w:val="00D605A3"/>
    <w:rsid w:val="00D7161C"/>
    <w:rsid w:val="00D74F01"/>
    <w:rsid w:val="00D7766F"/>
    <w:rsid w:val="00D77A72"/>
    <w:rsid w:val="00D8132C"/>
    <w:rsid w:val="00D86551"/>
    <w:rsid w:val="00D90835"/>
    <w:rsid w:val="00D9294F"/>
    <w:rsid w:val="00D94BCB"/>
    <w:rsid w:val="00D97489"/>
    <w:rsid w:val="00DA1793"/>
    <w:rsid w:val="00DA3B14"/>
    <w:rsid w:val="00DA3E9A"/>
    <w:rsid w:val="00DA40A5"/>
    <w:rsid w:val="00DB2C11"/>
    <w:rsid w:val="00DC0E97"/>
    <w:rsid w:val="00DD1A3F"/>
    <w:rsid w:val="00DD7E7D"/>
    <w:rsid w:val="00DE2B67"/>
    <w:rsid w:val="00DF1C1F"/>
    <w:rsid w:val="00E06FA6"/>
    <w:rsid w:val="00E13AE0"/>
    <w:rsid w:val="00E167F7"/>
    <w:rsid w:val="00E217D6"/>
    <w:rsid w:val="00E23C70"/>
    <w:rsid w:val="00E275B6"/>
    <w:rsid w:val="00E332E2"/>
    <w:rsid w:val="00E416A8"/>
    <w:rsid w:val="00E45999"/>
    <w:rsid w:val="00E46FD0"/>
    <w:rsid w:val="00E61A8E"/>
    <w:rsid w:val="00E6325E"/>
    <w:rsid w:val="00E647BC"/>
    <w:rsid w:val="00E73BB7"/>
    <w:rsid w:val="00E80282"/>
    <w:rsid w:val="00E85E95"/>
    <w:rsid w:val="00E875C5"/>
    <w:rsid w:val="00E970EA"/>
    <w:rsid w:val="00EA26E3"/>
    <w:rsid w:val="00EA7609"/>
    <w:rsid w:val="00EB30E2"/>
    <w:rsid w:val="00EB764B"/>
    <w:rsid w:val="00EB7927"/>
    <w:rsid w:val="00EB7ED8"/>
    <w:rsid w:val="00EC700B"/>
    <w:rsid w:val="00EE3CBB"/>
    <w:rsid w:val="00EE4DF8"/>
    <w:rsid w:val="00EE6127"/>
    <w:rsid w:val="00EF1BD0"/>
    <w:rsid w:val="00EF2B23"/>
    <w:rsid w:val="00EF77CF"/>
    <w:rsid w:val="00F028F8"/>
    <w:rsid w:val="00F13AA9"/>
    <w:rsid w:val="00F16719"/>
    <w:rsid w:val="00F27E17"/>
    <w:rsid w:val="00F41407"/>
    <w:rsid w:val="00F41C12"/>
    <w:rsid w:val="00F420B6"/>
    <w:rsid w:val="00F50089"/>
    <w:rsid w:val="00F57BCC"/>
    <w:rsid w:val="00F63EC4"/>
    <w:rsid w:val="00F71519"/>
    <w:rsid w:val="00F74F49"/>
    <w:rsid w:val="00F83963"/>
    <w:rsid w:val="00F87B10"/>
    <w:rsid w:val="00F909AE"/>
    <w:rsid w:val="00F93FE5"/>
    <w:rsid w:val="00F954FA"/>
    <w:rsid w:val="00FA3159"/>
    <w:rsid w:val="00FA61C3"/>
    <w:rsid w:val="00FA66B2"/>
    <w:rsid w:val="00FA7778"/>
    <w:rsid w:val="00FB2ACC"/>
    <w:rsid w:val="00FC339C"/>
    <w:rsid w:val="00FC33E1"/>
    <w:rsid w:val="00FC4C79"/>
    <w:rsid w:val="00FC6845"/>
    <w:rsid w:val="00FC6DB5"/>
    <w:rsid w:val="00FD2F6E"/>
    <w:rsid w:val="00FE14EB"/>
    <w:rsid w:val="00FE6F4B"/>
    <w:rsid w:val="00FF2D92"/>
    <w:rsid w:val="00FF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5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2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2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5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5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5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5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5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5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4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3"/>
      </w:numPr>
    </w:pPr>
  </w:style>
  <w:style w:type="paragraph" w:customStyle="1" w:styleId="B3">
    <w:name w:val="B3"/>
    <w:basedOn w:val="B1"/>
    <w:rsid w:val="0081689F"/>
    <w:pPr>
      <w:numPr>
        <w:numId w:val="1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table" w:styleId="Grilledutableau">
    <w:name w:val="Table Grid"/>
    <w:basedOn w:val="TableauNormal"/>
    <w:rsid w:val="009D329B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squ">
    <w:name w:val="masqué"/>
    <w:basedOn w:val="Normal"/>
    <w:link w:val="masquCar"/>
    <w:rsid w:val="000E7CAF"/>
    <w:pPr>
      <w:tabs>
        <w:tab w:val="left" w:pos="4035"/>
      </w:tabs>
    </w:pPr>
    <w:rPr>
      <w:rFonts w:ascii="Helvetica" w:hAnsi="Helvetica"/>
      <w:i/>
      <w:vanish/>
      <w:color w:val="FF0000"/>
    </w:rPr>
  </w:style>
  <w:style w:type="character" w:customStyle="1" w:styleId="masquCar">
    <w:name w:val="masqué Car"/>
    <w:link w:val="masqu"/>
    <w:rsid w:val="000E7CAF"/>
    <w:rPr>
      <w:rFonts w:ascii="Helvetica" w:hAnsi="Helvetica"/>
      <w:i/>
      <w:vanish/>
      <w:color w:val="FF0000"/>
      <w:szCs w:val="18"/>
      <w:lang w:val="fr-FR" w:eastAsia="fr-FR" w:bidi="ar-SA"/>
    </w:rPr>
  </w:style>
  <w:style w:type="paragraph" w:styleId="Textedebulles">
    <w:name w:val="Balloon Text"/>
    <w:basedOn w:val="Normal"/>
    <w:semiHidden/>
    <w:rsid w:val="00B246C5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6700FF"/>
    <w:rPr>
      <w:sz w:val="16"/>
      <w:szCs w:val="16"/>
    </w:rPr>
  </w:style>
  <w:style w:type="paragraph" w:styleId="Commentaire">
    <w:name w:val="annotation text"/>
    <w:basedOn w:val="Normal"/>
    <w:semiHidden/>
    <w:rsid w:val="006700FF"/>
    <w:rPr>
      <w:szCs w:val="20"/>
    </w:rPr>
  </w:style>
  <w:style w:type="paragraph" w:styleId="Objetducommentaire">
    <w:name w:val="annotation subject"/>
    <w:basedOn w:val="Commentaire"/>
    <w:next w:val="Commentaire"/>
    <w:semiHidden/>
    <w:rsid w:val="006700FF"/>
    <w:rPr>
      <w:b/>
      <w:bCs/>
    </w:rPr>
  </w:style>
  <w:style w:type="numbering" w:styleId="111111">
    <w:name w:val="Outline List 2"/>
    <w:basedOn w:val="Aucuneliste"/>
    <w:rsid w:val="002F75C0"/>
    <w:pPr>
      <w:numPr>
        <w:numId w:val="17"/>
      </w:numPr>
    </w:pPr>
  </w:style>
  <w:style w:type="numbering" w:styleId="1ai">
    <w:name w:val="Outline List 1"/>
    <w:basedOn w:val="Aucuneliste"/>
    <w:rsid w:val="002F75C0"/>
    <w:pPr>
      <w:numPr>
        <w:numId w:val="18"/>
      </w:numPr>
    </w:pPr>
  </w:style>
  <w:style w:type="character" w:styleId="Accentuation">
    <w:name w:val="Emphasis"/>
    <w:qFormat/>
    <w:rsid w:val="002F75C0"/>
    <w:rPr>
      <w:i/>
      <w:iCs/>
    </w:rPr>
  </w:style>
  <w:style w:type="character" w:styleId="AcronymeHTML">
    <w:name w:val="HTML Acronym"/>
    <w:rsid w:val="002F75C0"/>
  </w:style>
  <w:style w:type="paragraph" w:styleId="Adressedestinataire">
    <w:name w:val="envelope address"/>
    <w:basedOn w:val="Normal"/>
    <w:rsid w:val="002F75C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2F75C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2F75C0"/>
    <w:rPr>
      <w:i/>
      <w:iCs/>
    </w:rPr>
  </w:style>
  <w:style w:type="character" w:customStyle="1" w:styleId="AdresseHTMLCar">
    <w:name w:val="Adresse HTML Car"/>
    <w:link w:val="AdresseHTML"/>
    <w:rsid w:val="002F75C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2F75C0"/>
    <w:rPr>
      <w:vertAlign w:val="superscript"/>
    </w:rPr>
  </w:style>
  <w:style w:type="character" w:styleId="Appelnotedebasdep">
    <w:name w:val="footnote reference"/>
    <w:rsid w:val="002F75C0"/>
    <w:rPr>
      <w:vertAlign w:val="superscript"/>
    </w:rPr>
  </w:style>
  <w:style w:type="numbering" w:styleId="ArticleSection">
    <w:name w:val="Outline List 3"/>
    <w:basedOn w:val="Aucuneliste"/>
    <w:rsid w:val="002F75C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F75C0"/>
  </w:style>
  <w:style w:type="paragraph" w:styleId="Citation">
    <w:name w:val="Quote"/>
    <w:basedOn w:val="Normal"/>
    <w:next w:val="Normal"/>
    <w:link w:val="CitationCar"/>
    <w:uiPriority w:val="29"/>
    <w:qFormat/>
    <w:rsid w:val="002F75C0"/>
    <w:rPr>
      <w:i/>
      <w:iCs/>
    </w:rPr>
  </w:style>
  <w:style w:type="character" w:customStyle="1" w:styleId="CitationCar">
    <w:name w:val="Citation Car"/>
    <w:link w:val="Citation"/>
    <w:uiPriority w:val="29"/>
    <w:rsid w:val="002F75C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2F75C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F7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F75C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2F75C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F75C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F75C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F75C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F75C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F75C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F75C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2F75C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F75C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2F75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F75C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2F75C0"/>
  </w:style>
  <w:style w:type="character" w:customStyle="1" w:styleId="DateCar">
    <w:name w:val="Date Car"/>
    <w:link w:val="Date"/>
    <w:rsid w:val="002F75C0"/>
    <w:rPr>
      <w:rFonts w:ascii="Arial" w:hAnsi="Arial"/>
      <w:color w:val="000000"/>
      <w:szCs w:val="18"/>
    </w:rPr>
  </w:style>
  <w:style w:type="character" w:styleId="DfinitionHTML">
    <w:name w:val="HTML Definition"/>
    <w:rsid w:val="002F75C0"/>
    <w:rPr>
      <w:i/>
      <w:iCs/>
    </w:rPr>
  </w:style>
  <w:style w:type="table" w:styleId="Effetsdetableau3D1">
    <w:name w:val="Table 3D effects 1"/>
    <w:basedOn w:val="TableauNormal"/>
    <w:rsid w:val="002F75C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F75C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F75C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F75C0"/>
    <w:rPr>
      <w:b/>
      <w:bCs/>
    </w:rPr>
  </w:style>
  <w:style w:type="character" w:styleId="Emphaseintense">
    <w:name w:val="Intense Emphasis"/>
    <w:uiPriority w:val="21"/>
    <w:qFormat/>
    <w:rsid w:val="002F75C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F75C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F75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2F75C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F75C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2F75C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F75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F75C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2F75C0"/>
    <w:pPr>
      <w:ind w:left="4252"/>
    </w:pPr>
  </w:style>
  <w:style w:type="character" w:customStyle="1" w:styleId="FormuledepolitesseCar">
    <w:name w:val="Formule de politesse Car"/>
    <w:link w:val="Formuledepolitesse"/>
    <w:rsid w:val="002F75C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F75C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F75C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F75C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F75C0"/>
    <w:pPr>
      <w:ind w:left="200" w:hanging="200"/>
    </w:pPr>
  </w:style>
  <w:style w:type="paragraph" w:styleId="Index2">
    <w:name w:val="index 2"/>
    <w:basedOn w:val="Normal"/>
    <w:next w:val="Normal"/>
    <w:rsid w:val="002F75C0"/>
    <w:pPr>
      <w:ind w:left="400" w:hanging="200"/>
    </w:pPr>
  </w:style>
  <w:style w:type="paragraph" w:styleId="Index3">
    <w:name w:val="index 3"/>
    <w:basedOn w:val="Normal"/>
    <w:next w:val="Normal"/>
    <w:rsid w:val="002F75C0"/>
    <w:pPr>
      <w:ind w:left="600" w:hanging="200"/>
    </w:pPr>
  </w:style>
  <w:style w:type="paragraph" w:styleId="Index4">
    <w:name w:val="index 4"/>
    <w:basedOn w:val="Normal"/>
    <w:next w:val="Normal"/>
    <w:rsid w:val="002F75C0"/>
    <w:pPr>
      <w:ind w:left="800" w:hanging="200"/>
    </w:pPr>
  </w:style>
  <w:style w:type="paragraph" w:styleId="Index5">
    <w:name w:val="index 5"/>
    <w:basedOn w:val="Normal"/>
    <w:next w:val="Normal"/>
    <w:rsid w:val="002F75C0"/>
    <w:pPr>
      <w:ind w:left="1000" w:hanging="200"/>
    </w:pPr>
  </w:style>
  <w:style w:type="paragraph" w:styleId="Index6">
    <w:name w:val="index 6"/>
    <w:basedOn w:val="Normal"/>
    <w:next w:val="Normal"/>
    <w:rsid w:val="002F75C0"/>
    <w:pPr>
      <w:ind w:left="1200" w:hanging="200"/>
    </w:pPr>
  </w:style>
  <w:style w:type="paragraph" w:styleId="Index7">
    <w:name w:val="index 7"/>
    <w:basedOn w:val="Normal"/>
    <w:next w:val="Normal"/>
    <w:rsid w:val="002F75C0"/>
    <w:pPr>
      <w:ind w:left="1400" w:hanging="200"/>
    </w:pPr>
  </w:style>
  <w:style w:type="paragraph" w:styleId="Index8">
    <w:name w:val="index 8"/>
    <w:basedOn w:val="Normal"/>
    <w:next w:val="Normal"/>
    <w:rsid w:val="002F75C0"/>
    <w:pPr>
      <w:ind w:left="1600" w:hanging="200"/>
    </w:pPr>
  </w:style>
  <w:style w:type="paragraph" w:styleId="Index9">
    <w:name w:val="index 9"/>
    <w:basedOn w:val="Normal"/>
    <w:next w:val="Normal"/>
    <w:rsid w:val="002F75C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2F75C0"/>
    <w:rPr>
      <w:b/>
      <w:bCs/>
      <w:szCs w:val="20"/>
    </w:rPr>
  </w:style>
  <w:style w:type="paragraph" w:styleId="Liste">
    <w:name w:val="List"/>
    <w:basedOn w:val="Normal"/>
    <w:rsid w:val="002F75C0"/>
    <w:pPr>
      <w:ind w:left="283" w:hanging="283"/>
      <w:contextualSpacing/>
    </w:pPr>
  </w:style>
  <w:style w:type="paragraph" w:styleId="Liste2">
    <w:name w:val="List 2"/>
    <w:basedOn w:val="Normal"/>
    <w:rsid w:val="002F75C0"/>
    <w:pPr>
      <w:ind w:left="566" w:hanging="283"/>
      <w:contextualSpacing/>
    </w:pPr>
  </w:style>
  <w:style w:type="paragraph" w:styleId="Liste3">
    <w:name w:val="List 3"/>
    <w:basedOn w:val="Normal"/>
    <w:rsid w:val="002F75C0"/>
    <w:pPr>
      <w:ind w:left="849" w:hanging="283"/>
      <w:contextualSpacing/>
    </w:pPr>
  </w:style>
  <w:style w:type="paragraph" w:styleId="Liste4">
    <w:name w:val="List 4"/>
    <w:basedOn w:val="Normal"/>
    <w:rsid w:val="002F75C0"/>
    <w:pPr>
      <w:ind w:left="1132" w:hanging="283"/>
      <w:contextualSpacing/>
    </w:pPr>
  </w:style>
  <w:style w:type="paragraph" w:styleId="Liste5">
    <w:name w:val="List 5"/>
    <w:basedOn w:val="Normal"/>
    <w:rsid w:val="002F75C0"/>
    <w:pPr>
      <w:ind w:left="1415" w:hanging="283"/>
      <w:contextualSpacing/>
    </w:pPr>
  </w:style>
  <w:style w:type="paragraph" w:styleId="Listenumros">
    <w:name w:val="List Number"/>
    <w:basedOn w:val="Normal"/>
    <w:rsid w:val="002F75C0"/>
    <w:pPr>
      <w:numPr>
        <w:numId w:val="20"/>
      </w:numPr>
      <w:contextualSpacing/>
    </w:pPr>
  </w:style>
  <w:style w:type="paragraph" w:styleId="Listenumros2">
    <w:name w:val="List Number 2"/>
    <w:basedOn w:val="Normal"/>
    <w:rsid w:val="002F75C0"/>
    <w:pPr>
      <w:numPr>
        <w:numId w:val="21"/>
      </w:numPr>
      <w:contextualSpacing/>
    </w:pPr>
  </w:style>
  <w:style w:type="paragraph" w:styleId="Listenumros3">
    <w:name w:val="List Number 3"/>
    <w:basedOn w:val="Normal"/>
    <w:rsid w:val="002F75C0"/>
    <w:pPr>
      <w:numPr>
        <w:numId w:val="22"/>
      </w:numPr>
      <w:contextualSpacing/>
    </w:pPr>
  </w:style>
  <w:style w:type="paragraph" w:styleId="Listenumros4">
    <w:name w:val="List Number 4"/>
    <w:basedOn w:val="Normal"/>
    <w:rsid w:val="002F75C0"/>
    <w:pPr>
      <w:numPr>
        <w:numId w:val="23"/>
      </w:numPr>
      <w:contextualSpacing/>
    </w:pPr>
  </w:style>
  <w:style w:type="paragraph" w:styleId="Listenumros5">
    <w:name w:val="List Number 5"/>
    <w:basedOn w:val="Normal"/>
    <w:rsid w:val="002F75C0"/>
    <w:pPr>
      <w:numPr>
        <w:numId w:val="24"/>
      </w:numPr>
      <w:contextualSpacing/>
    </w:pPr>
  </w:style>
  <w:style w:type="paragraph" w:styleId="Listepuces">
    <w:name w:val="List Bullet"/>
    <w:basedOn w:val="Normal"/>
    <w:rsid w:val="002F75C0"/>
    <w:pPr>
      <w:numPr>
        <w:numId w:val="25"/>
      </w:numPr>
      <w:contextualSpacing/>
    </w:pPr>
  </w:style>
  <w:style w:type="paragraph" w:styleId="Listepuces2">
    <w:name w:val="List Bullet 2"/>
    <w:basedOn w:val="Normal"/>
    <w:rsid w:val="002F75C0"/>
    <w:pPr>
      <w:numPr>
        <w:numId w:val="26"/>
      </w:numPr>
      <w:contextualSpacing/>
    </w:pPr>
  </w:style>
  <w:style w:type="paragraph" w:styleId="Listepuces3">
    <w:name w:val="List Bullet 3"/>
    <w:basedOn w:val="Normal"/>
    <w:rsid w:val="002F75C0"/>
    <w:pPr>
      <w:numPr>
        <w:numId w:val="27"/>
      </w:numPr>
      <w:contextualSpacing/>
    </w:pPr>
  </w:style>
  <w:style w:type="paragraph" w:styleId="Listepuces4">
    <w:name w:val="List Bullet 4"/>
    <w:basedOn w:val="Normal"/>
    <w:rsid w:val="002F75C0"/>
    <w:pPr>
      <w:numPr>
        <w:numId w:val="28"/>
      </w:numPr>
      <w:contextualSpacing/>
    </w:pPr>
  </w:style>
  <w:style w:type="paragraph" w:styleId="Listepuces5">
    <w:name w:val="List Bullet 5"/>
    <w:basedOn w:val="Normal"/>
    <w:rsid w:val="002F75C0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F75C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F75C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F75C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F75C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F75C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F75C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2F75C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2F75C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F75C0"/>
    <w:rPr>
      <w:szCs w:val="20"/>
    </w:rPr>
  </w:style>
  <w:style w:type="character" w:customStyle="1" w:styleId="NotedebasdepageCar">
    <w:name w:val="Note de bas de page Car"/>
    <w:link w:val="Notedebasdepage"/>
    <w:rsid w:val="002F75C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2F75C0"/>
    <w:rPr>
      <w:szCs w:val="20"/>
    </w:rPr>
  </w:style>
  <w:style w:type="character" w:customStyle="1" w:styleId="NotedefinCar">
    <w:name w:val="Note de fin Car"/>
    <w:link w:val="Notedefin"/>
    <w:rsid w:val="002F75C0"/>
    <w:rPr>
      <w:rFonts w:ascii="Arial" w:hAnsi="Arial"/>
      <w:color w:val="000000"/>
    </w:rPr>
  </w:style>
  <w:style w:type="character" w:styleId="Numrodeligne">
    <w:name w:val="line number"/>
    <w:rsid w:val="002F75C0"/>
  </w:style>
  <w:style w:type="table" w:styleId="Ombrageclair">
    <w:name w:val="Light Shading"/>
    <w:basedOn w:val="TableauNormal"/>
    <w:uiPriority w:val="60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F75C0"/>
    <w:pPr>
      <w:ind w:left="708"/>
    </w:pPr>
  </w:style>
  <w:style w:type="paragraph" w:styleId="PrformatHTML">
    <w:name w:val="HTML Preformatted"/>
    <w:basedOn w:val="Normal"/>
    <w:link w:val="PrformatHTMLCar"/>
    <w:rsid w:val="002F75C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2F75C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2F75C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F75C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F75C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2F75C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2F75C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2F75C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F75C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2F75C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F75C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2F75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F75C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F75C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F75C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2F75C0"/>
    <w:pPr>
      <w:ind w:left="708"/>
    </w:pPr>
  </w:style>
  <w:style w:type="paragraph" w:styleId="Salutations">
    <w:name w:val="Salutation"/>
    <w:basedOn w:val="Normal"/>
    <w:next w:val="Normal"/>
    <w:link w:val="SalutationsCar"/>
    <w:rsid w:val="002F75C0"/>
  </w:style>
  <w:style w:type="character" w:customStyle="1" w:styleId="SalutationsCar">
    <w:name w:val="Salutations Car"/>
    <w:link w:val="Salutations"/>
    <w:rsid w:val="002F75C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2F75C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2F75C0"/>
    <w:pPr>
      <w:ind w:left="4252"/>
    </w:pPr>
  </w:style>
  <w:style w:type="character" w:customStyle="1" w:styleId="SignatureCar">
    <w:name w:val="Signature Car"/>
    <w:link w:val="Signature"/>
    <w:rsid w:val="002F75C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2F75C0"/>
  </w:style>
  <w:style w:type="character" w:customStyle="1" w:styleId="SignaturelectroniqueCar">
    <w:name w:val="Signature électronique Car"/>
    <w:link w:val="Signaturelectronique"/>
    <w:rsid w:val="002F75C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2F75C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2F75C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2F75C0"/>
  </w:style>
  <w:style w:type="paragraph" w:styleId="Tabledesrfrencesjuridiques">
    <w:name w:val="table of authorities"/>
    <w:basedOn w:val="Normal"/>
    <w:next w:val="Normal"/>
    <w:rsid w:val="002F75C0"/>
    <w:pPr>
      <w:ind w:left="200" w:hanging="200"/>
    </w:pPr>
  </w:style>
  <w:style w:type="table" w:styleId="Tableauclassique1">
    <w:name w:val="Table Classic 1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F75C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F75C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F75C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F75C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F75C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F75C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F75C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F75C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F75C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F75C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F75C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F75C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2F75C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2F75C0"/>
    <w:rPr>
      <w:color w:val="808080"/>
    </w:rPr>
  </w:style>
  <w:style w:type="paragraph" w:styleId="Textedemacro">
    <w:name w:val="macro"/>
    <w:link w:val="TextedemacroCar"/>
    <w:rsid w:val="002F75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2F75C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F75C0"/>
  </w:style>
  <w:style w:type="character" w:customStyle="1" w:styleId="TitredenoteCar">
    <w:name w:val="Titre de note Car"/>
    <w:link w:val="Titredenote"/>
    <w:rsid w:val="002F75C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2F75C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F75C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F75C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2F75C0"/>
    <w:pPr>
      <w:ind w:left="1600"/>
    </w:pPr>
  </w:style>
  <w:style w:type="table" w:styleId="Trameclaire-Accent1">
    <w:name w:val="Light Shading Accent 1"/>
    <w:basedOn w:val="TableauNormal"/>
    <w:uiPriority w:val="60"/>
    <w:rsid w:val="002F75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F75C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F75C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F75C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F75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F75C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F75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5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2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2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5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5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5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5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5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5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4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3"/>
      </w:numPr>
    </w:pPr>
  </w:style>
  <w:style w:type="paragraph" w:customStyle="1" w:styleId="B3">
    <w:name w:val="B3"/>
    <w:basedOn w:val="B1"/>
    <w:rsid w:val="0081689F"/>
    <w:pPr>
      <w:numPr>
        <w:numId w:val="1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table" w:styleId="Grilledutableau">
    <w:name w:val="Table Grid"/>
    <w:basedOn w:val="TableauNormal"/>
    <w:rsid w:val="009D329B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squ">
    <w:name w:val="masqué"/>
    <w:basedOn w:val="Normal"/>
    <w:link w:val="masquCar"/>
    <w:rsid w:val="000E7CAF"/>
    <w:pPr>
      <w:tabs>
        <w:tab w:val="left" w:pos="4035"/>
      </w:tabs>
    </w:pPr>
    <w:rPr>
      <w:rFonts w:ascii="Helvetica" w:hAnsi="Helvetica"/>
      <w:i/>
      <w:vanish/>
      <w:color w:val="FF0000"/>
    </w:rPr>
  </w:style>
  <w:style w:type="character" w:customStyle="1" w:styleId="masquCar">
    <w:name w:val="masqué Car"/>
    <w:link w:val="masqu"/>
    <w:rsid w:val="000E7CAF"/>
    <w:rPr>
      <w:rFonts w:ascii="Helvetica" w:hAnsi="Helvetica"/>
      <w:i/>
      <w:vanish/>
      <w:color w:val="FF0000"/>
      <w:szCs w:val="18"/>
      <w:lang w:val="fr-FR" w:eastAsia="fr-FR" w:bidi="ar-SA"/>
    </w:rPr>
  </w:style>
  <w:style w:type="paragraph" w:styleId="Textedebulles">
    <w:name w:val="Balloon Text"/>
    <w:basedOn w:val="Normal"/>
    <w:semiHidden/>
    <w:rsid w:val="00B246C5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6700FF"/>
    <w:rPr>
      <w:sz w:val="16"/>
      <w:szCs w:val="16"/>
    </w:rPr>
  </w:style>
  <w:style w:type="paragraph" w:styleId="Commentaire">
    <w:name w:val="annotation text"/>
    <w:basedOn w:val="Normal"/>
    <w:semiHidden/>
    <w:rsid w:val="006700FF"/>
    <w:rPr>
      <w:szCs w:val="20"/>
    </w:rPr>
  </w:style>
  <w:style w:type="paragraph" w:styleId="Objetducommentaire">
    <w:name w:val="annotation subject"/>
    <w:basedOn w:val="Commentaire"/>
    <w:next w:val="Commentaire"/>
    <w:semiHidden/>
    <w:rsid w:val="006700FF"/>
    <w:rPr>
      <w:b/>
      <w:bCs/>
    </w:rPr>
  </w:style>
  <w:style w:type="numbering" w:styleId="111111">
    <w:name w:val="Outline List 2"/>
    <w:basedOn w:val="Aucuneliste"/>
    <w:rsid w:val="002F75C0"/>
    <w:pPr>
      <w:numPr>
        <w:numId w:val="17"/>
      </w:numPr>
    </w:pPr>
  </w:style>
  <w:style w:type="numbering" w:styleId="1ai">
    <w:name w:val="Outline List 1"/>
    <w:basedOn w:val="Aucuneliste"/>
    <w:rsid w:val="002F75C0"/>
    <w:pPr>
      <w:numPr>
        <w:numId w:val="18"/>
      </w:numPr>
    </w:pPr>
  </w:style>
  <w:style w:type="character" w:styleId="Accentuation">
    <w:name w:val="Emphasis"/>
    <w:qFormat/>
    <w:rsid w:val="002F75C0"/>
    <w:rPr>
      <w:i/>
      <w:iCs/>
    </w:rPr>
  </w:style>
  <w:style w:type="character" w:styleId="AcronymeHTML">
    <w:name w:val="HTML Acronym"/>
    <w:rsid w:val="002F75C0"/>
  </w:style>
  <w:style w:type="paragraph" w:styleId="Adressedestinataire">
    <w:name w:val="envelope address"/>
    <w:basedOn w:val="Normal"/>
    <w:rsid w:val="002F75C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2F75C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2F75C0"/>
    <w:rPr>
      <w:i/>
      <w:iCs/>
    </w:rPr>
  </w:style>
  <w:style w:type="character" w:customStyle="1" w:styleId="AdresseHTMLCar">
    <w:name w:val="Adresse HTML Car"/>
    <w:link w:val="AdresseHTML"/>
    <w:rsid w:val="002F75C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2F75C0"/>
    <w:rPr>
      <w:vertAlign w:val="superscript"/>
    </w:rPr>
  </w:style>
  <w:style w:type="character" w:styleId="Appelnotedebasdep">
    <w:name w:val="footnote reference"/>
    <w:rsid w:val="002F75C0"/>
    <w:rPr>
      <w:vertAlign w:val="superscript"/>
    </w:rPr>
  </w:style>
  <w:style w:type="numbering" w:styleId="ArticleSection">
    <w:name w:val="Outline List 3"/>
    <w:basedOn w:val="Aucuneliste"/>
    <w:rsid w:val="002F75C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F75C0"/>
  </w:style>
  <w:style w:type="paragraph" w:styleId="Citation">
    <w:name w:val="Quote"/>
    <w:basedOn w:val="Normal"/>
    <w:next w:val="Normal"/>
    <w:link w:val="CitationCar"/>
    <w:uiPriority w:val="29"/>
    <w:qFormat/>
    <w:rsid w:val="002F75C0"/>
    <w:rPr>
      <w:i/>
      <w:iCs/>
    </w:rPr>
  </w:style>
  <w:style w:type="character" w:customStyle="1" w:styleId="CitationCar">
    <w:name w:val="Citation Car"/>
    <w:link w:val="Citation"/>
    <w:uiPriority w:val="29"/>
    <w:rsid w:val="002F75C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2F75C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F7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F75C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2F75C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F75C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F75C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F75C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F75C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F75C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F75C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2F75C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F75C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2F75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F75C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2F75C0"/>
  </w:style>
  <w:style w:type="character" w:customStyle="1" w:styleId="DateCar">
    <w:name w:val="Date Car"/>
    <w:link w:val="Date"/>
    <w:rsid w:val="002F75C0"/>
    <w:rPr>
      <w:rFonts w:ascii="Arial" w:hAnsi="Arial"/>
      <w:color w:val="000000"/>
      <w:szCs w:val="18"/>
    </w:rPr>
  </w:style>
  <w:style w:type="character" w:styleId="DfinitionHTML">
    <w:name w:val="HTML Definition"/>
    <w:rsid w:val="002F75C0"/>
    <w:rPr>
      <w:i/>
      <w:iCs/>
    </w:rPr>
  </w:style>
  <w:style w:type="table" w:styleId="Effetsdetableau3D1">
    <w:name w:val="Table 3D effects 1"/>
    <w:basedOn w:val="TableauNormal"/>
    <w:rsid w:val="002F75C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F75C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F75C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F75C0"/>
    <w:rPr>
      <w:b/>
      <w:bCs/>
    </w:rPr>
  </w:style>
  <w:style w:type="character" w:styleId="Emphaseintense">
    <w:name w:val="Intense Emphasis"/>
    <w:uiPriority w:val="21"/>
    <w:qFormat/>
    <w:rsid w:val="002F75C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F75C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F75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2F75C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F75C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2F75C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F75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F75C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2F75C0"/>
    <w:pPr>
      <w:ind w:left="4252"/>
    </w:pPr>
  </w:style>
  <w:style w:type="character" w:customStyle="1" w:styleId="FormuledepolitesseCar">
    <w:name w:val="Formule de politesse Car"/>
    <w:link w:val="Formuledepolitesse"/>
    <w:rsid w:val="002F75C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F75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F7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F75C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F75C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F75C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F75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F7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F75C0"/>
    <w:pPr>
      <w:ind w:left="200" w:hanging="200"/>
    </w:pPr>
  </w:style>
  <w:style w:type="paragraph" w:styleId="Index2">
    <w:name w:val="index 2"/>
    <w:basedOn w:val="Normal"/>
    <w:next w:val="Normal"/>
    <w:rsid w:val="002F75C0"/>
    <w:pPr>
      <w:ind w:left="400" w:hanging="200"/>
    </w:pPr>
  </w:style>
  <w:style w:type="paragraph" w:styleId="Index3">
    <w:name w:val="index 3"/>
    <w:basedOn w:val="Normal"/>
    <w:next w:val="Normal"/>
    <w:rsid w:val="002F75C0"/>
    <w:pPr>
      <w:ind w:left="600" w:hanging="200"/>
    </w:pPr>
  </w:style>
  <w:style w:type="paragraph" w:styleId="Index4">
    <w:name w:val="index 4"/>
    <w:basedOn w:val="Normal"/>
    <w:next w:val="Normal"/>
    <w:rsid w:val="002F75C0"/>
    <w:pPr>
      <w:ind w:left="800" w:hanging="200"/>
    </w:pPr>
  </w:style>
  <w:style w:type="paragraph" w:styleId="Index5">
    <w:name w:val="index 5"/>
    <w:basedOn w:val="Normal"/>
    <w:next w:val="Normal"/>
    <w:rsid w:val="002F75C0"/>
    <w:pPr>
      <w:ind w:left="1000" w:hanging="200"/>
    </w:pPr>
  </w:style>
  <w:style w:type="paragraph" w:styleId="Index6">
    <w:name w:val="index 6"/>
    <w:basedOn w:val="Normal"/>
    <w:next w:val="Normal"/>
    <w:rsid w:val="002F75C0"/>
    <w:pPr>
      <w:ind w:left="1200" w:hanging="200"/>
    </w:pPr>
  </w:style>
  <w:style w:type="paragraph" w:styleId="Index7">
    <w:name w:val="index 7"/>
    <w:basedOn w:val="Normal"/>
    <w:next w:val="Normal"/>
    <w:rsid w:val="002F75C0"/>
    <w:pPr>
      <w:ind w:left="1400" w:hanging="200"/>
    </w:pPr>
  </w:style>
  <w:style w:type="paragraph" w:styleId="Index8">
    <w:name w:val="index 8"/>
    <w:basedOn w:val="Normal"/>
    <w:next w:val="Normal"/>
    <w:rsid w:val="002F75C0"/>
    <w:pPr>
      <w:ind w:left="1600" w:hanging="200"/>
    </w:pPr>
  </w:style>
  <w:style w:type="paragraph" w:styleId="Index9">
    <w:name w:val="index 9"/>
    <w:basedOn w:val="Normal"/>
    <w:next w:val="Normal"/>
    <w:rsid w:val="002F75C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2F75C0"/>
    <w:rPr>
      <w:b/>
      <w:bCs/>
      <w:szCs w:val="20"/>
    </w:rPr>
  </w:style>
  <w:style w:type="paragraph" w:styleId="Liste">
    <w:name w:val="List"/>
    <w:basedOn w:val="Normal"/>
    <w:rsid w:val="002F75C0"/>
    <w:pPr>
      <w:ind w:left="283" w:hanging="283"/>
      <w:contextualSpacing/>
    </w:pPr>
  </w:style>
  <w:style w:type="paragraph" w:styleId="Liste2">
    <w:name w:val="List 2"/>
    <w:basedOn w:val="Normal"/>
    <w:rsid w:val="002F75C0"/>
    <w:pPr>
      <w:ind w:left="566" w:hanging="283"/>
      <w:contextualSpacing/>
    </w:pPr>
  </w:style>
  <w:style w:type="paragraph" w:styleId="Liste3">
    <w:name w:val="List 3"/>
    <w:basedOn w:val="Normal"/>
    <w:rsid w:val="002F75C0"/>
    <w:pPr>
      <w:ind w:left="849" w:hanging="283"/>
      <w:contextualSpacing/>
    </w:pPr>
  </w:style>
  <w:style w:type="paragraph" w:styleId="Liste4">
    <w:name w:val="List 4"/>
    <w:basedOn w:val="Normal"/>
    <w:rsid w:val="002F75C0"/>
    <w:pPr>
      <w:ind w:left="1132" w:hanging="283"/>
      <w:contextualSpacing/>
    </w:pPr>
  </w:style>
  <w:style w:type="paragraph" w:styleId="Liste5">
    <w:name w:val="List 5"/>
    <w:basedOn w:val="Normal"/>
    <w:rsid w:val="002F75C0"/>
    <w:pPr>
      <w:ind w:left="1415" w:hanging="283"/>
      <w:contextualSpacing/>
    </w:pPr>
  </w:style>
  <w:style w:type="paragraph" w:styleId="Listenumros">
    <w:name w:val="List Number"/>
    <w:basedOn w:val="Normal"/>
    <w:rsid w:val="002F75C0"/>
    <w:pPr>
      <w:numPr>
        <w:numId w:val="20"/>
      </w:numPr>
      <w:contextualSpacing/>
    </w:pPr>
  </w:style>
  <w:style w:type="paragraph" w:styleId="Listenumros2">
    <w:name w:val="List Number 2"/>
    <w:basedOn w:val="Normal"/>
    <w:rsid w:val="002F75C0"/>
    <w:pPr>
      <w:numPr>
        <w:numId w:val="21"/>
      </w:numPr>
      <w:contextualSpacing/>
    </w:pPr>
  </w:style>
  <w:style w:type="paragraph" w:styleId="Listenumros3">
    <w:name w:val="List Number 3"/>
    <w:basedOn w:val="Normal"/>
    <w:rsid w:val="002F75C0"/>
    <w:pPr>
      <w:numPr>
        <w:numId w:val="22"/>
      </w:numPr>
      <w:contextualSpacing/>
    </w:pPr>
  </w:style>
  <w:style w:type="paragraph" w:styleId="Listenumros4">
    <w:name w:val="List Number 4"/>
    <w:basedOn w:val="Normal"/>
    <w:rsid w:val="002F75C0"/>
    <w:pPr>
      <w:numPr>
        <w:numId w:val="23"/>
      </w:numPr>
      <w:contextualSpacing/>
    </w:pPr>
  </w:style>
  <w:style w:type="paragraph" w:styleId="Listenumros5">
    <w:name w:val="List Number 5"/>
    <w:basedOn w:val="Normal"/>
    <w:rsid w:val="002F75C0"/>
    <w:pPr>
      <w:numPr>
        <w:numId w:val="24"/>
      </w:numPr>
      <w:contextualSpacing/>
    </w:pPr>
  </w:style>
  <w:style w:type="paragraph" w:styleId="Listepuces">
    <w:name w:val="List Bullet"/>
    <w:basedOn w:val="Normal"/>
    <w:rsid w:val="002F75C0"/>
    <w:pPr>
      <w:numPr>
        <w:numId w:val="25"/>
      </w:numPr>
      <w:contextualSpacing/>
    </w:pPr>
  </w:style>
  <w:style w:type="paragraph" w:styleId="Listepuces2">
    <w:name w:val="List Bullet 2"/>
    <w:basedOn w:val="Normal"/>
    <w:rsid w:val="002F75C0"/>
    <w:pPr>
      <w:numPr>
        <w:numId w:val="26"/>
      </w:numPr>
      <w:contextualSpacing/>
    </w:pPr>
  </w:style>
  <w:style w:type="paragraph" w:styleId="Listepuces3">
    <w:name w:val="List Bullet 3"/>
    <w:basedOn w:val="Normal"/>
    <w:rsid w:val="002F75C0"/>
    <w:pPr>
      <w:numPr>
        <w:numId w:val="27"/>
      </w:numPr>
      <w:contextualSpacing/>
    </w:pPr>
  </w:style>
  <w:style w:type="paragraph" w:styleId="Listepuces4">
    <w:name w:val="List Bullet 4"/>
    <w:basedOn w:val="Normal"/>
    <w:rsid w:val="002F75C0"/>
    <w:pPr>
      <w:numPr>
        <w:numId w:val="28"/>
      </w:numPr>
      <w:contextualSpacing/>
    </w:pPr>
  </w:style>
  <w:style w:type="paragraph" w:styleId="Listepuces5">
    <w:name w:val="List Bullet 5"/>
    <w:basedOn w:val="Normal"/>
    <w:rsid w:val="002F75C0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F75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F75C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F75C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F75C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F75C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F75C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F7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F7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F7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F75C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2F75C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2F75C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F75C0"/>
    <w:rPr>
      <w:szCs w:val="20"/>
    </w:rPr>
  </w:style>
  <w:style w:type="character" w:customStyle="1" w:styleId="NotedebasdepageCar">
    <w:name w:val="Note de bas de page Car"/>
    <w:link w:val="Notedebasdepage"/>
    <w:rsid w:val="002F75C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2F75C0"/>
    <w:rPr>
      <w:szCs w:val="20"/>
    </w:rPr>
  </w:style>
  <w:style w:type="character" w:customStyle="1" w:styleId="NotedefinCar">
    <w:name w:val="Note de fin Car"/>
    <w:link w:val="Notedefin"/>
    <w:rsid w:val="002F75C0"/>
    <w:rPr>
      <w:rFonts w:ascii="Arial" w:hAnsi="Arial"/>
      <w:color w:val="000000"/>
    </w:rPr>
  </w:style>
  <w:style w:type="character" w:styleId="Numrodeligne">
    <w:name w:val="line number"/>
    <w:rsid w:val="002F75C0"/>
  </w:style>
  <w:style w:type="table" w:styleId="Ombrageclair">
    <w:name w:val="Light Shading"/>
    <w:basedOn w:val="TableauNormal"/>
    <w:uiPriority w:val="60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F75C0"/>
    <w:pPr>
      <w:ind w:left="708"/>
    </w:pPr>
  </w:style>
  <w:style w:type="paragraph" w:styleId="PrformatHTML">
    <w:name w:val="HTML Preformatted"/>
    <w:basedOn w:val="Normal"/>
    <w:link w:val="PrformatHTMLCar"/>
    <w:rsid w:val="002F75C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2F75C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2F75C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F75C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F75C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2F75C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2F75C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2F75C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F75C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2F75C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F75C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2F75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F75C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F75C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F75C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2F75C0"/>
    <w:pPr>
      <w:ind w:left="708"/>
    </w:pPr>
  </w:style>
  <w:style w:type="paragraph" w:styleId="Salutations">
    <w:name w:val="Salutation"/>
    <w:basedOn w:val="Normal"/>
    <w:next w:val="Normal"/>
    <w:link w:val="SalutationsCar"/>
    <w:rsid w:val="002F75C0"/>
  </w:style>
  <w:style w:type="character" w:customStyle="1" w:styleId="SalutationsCar">
    <w:name w:val="Salutations Car"/>
    <w:link w:val="Salutations"/>
    <w:rsid w:val="002F75C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2F75C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2F75C0"/>
    <w:pPr>
      <w:ind w:left="4252"/>
    </w:pPr>
  </w:style>
  <w:style w:type="character" w:customStyle="1" w:styleId="SignatureCar">
    <w:name w:val="Signature Car"/>
    <w:link w:val="Signature"/>
    <w:rsid w:val="002F75C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2F75C0"/>
  </w:style>
  <w:style w:type="character" w:customStyle="1" w:styleId="SignaturelectroniqueCar">
    <w:name w:val="Signature électronique Car"/>
    <w:link w:val="Signaturelectronique"/>
    <w:rsid w:val="002F75C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2F75C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2F75C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2F75C0"/>
  </w:style>
  <w:style w:type="paragraph" w:styleId="Tabledesrfrencesjuridiques">
    <w:name w:val="table of authorities"/>
    <w:basedOn w:val="Normal"/>
    <w:next w:val="Normal"/>
    <w:rsid w:val="002F75C0"/>
    <w:pPr>
      <w:ind w:left="200" w:hanging="200"/>
    </w:pPr>
  </w:style>
  <w:style w:type="table" w:styleId="Tableauclassique1">
    <w:name w:val="Table Classic 1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F75C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F75C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F75C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F75C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F75C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F75C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F75C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F75C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F75C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F75C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F75C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F75C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F75C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2F75C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2F75C0"/>
    <w:rPr>
      <w:color w:val="808080"/>
    </w:rPr>
  </w:style>
  <w:style w:type="paragraph" w:styleId="Textedemacro">
    <w:name w:val="macro"/>
    <w:link w:val="TextedemacroCar"/>
    <w:rsid w:val="002F75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2F75C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2F75C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F75C0"/>
  </w:style>
  <w:style w:type="character" w:customStyle="1" w:styleId="TitredenoteCar">
    <w:name w:val="Titre de note Car"/>
    <w:link w:val="Titredenote"/>
    <w:rsid w:val="002F75C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2F75C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F75C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F75C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2F75C0"/>
    <w:pPr>
      <w:ind w:left="1600"/>
    </w:pPr>
  </w:style>
  <w:style w:type="table" w:styleId="Trameclaire-Accent1">
    <w:name w:val="Light Shading Accent 1"/>
    <w:basedOn w:val="TableauNormal"/>
    <w:uiPriority w:val="60"/>
    <w:rsid w:val="002F75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F75C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F75C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F75C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F75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F75C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F7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F75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F7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F7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Bordereau Evaluation Auditeur</vt:lpstr>
    </vt:vector>
  </TitlesOfParts>
  <Company>SUNNIKAN Consulting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Bordereau Evaluation Auditeur</dc:title>
  <dc:subject/>
  <dc:creator>Mérat</dc:creator>
  <cp:keywords/>
  <dc:description/>
  <cp:lastModifiedBy>Pierre JOUBERT</cp:lastModifiedBy>
  <cp:revision>2</cp:revision>
  <cp:lastPrinted>2009-11-17T09:52:00Z</cp:lastPrinted>
  <dcterms:created xsi:type="dcterms:W3CDTF">2012-08-30T09:27:00Z</dcterms:created>
  <dcterms:modified xsi:type="dcterms:W3CDTF">2012-08-30T09:27:00Z</dcterms:modified>
</cp:coreProperties>
</file>