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1"/>
        <w:gridCol w:w="919"/>
        <w:gridCol w:w="6240"/>
        <w:gridCol w:w="1191"/>
        <w:gridCol w:w="1342"/>
      </w:tblGrid>
      <w:tr w:rsidR="0024188E" w:rsidTr="0024188E">
        <w:trPr>
          <w:tblHeader/>
        </w:trPr>
        <w:tc>
          <w:tcPr>
            <w:tcW w:w="1171" w:type="dxa"/>
          </w:tcPr>
          <w:p w:rsidR="0024188E" w:rsidRDefault="0024188E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Responsable</w:t>
            </w:r>
          </w:p>
        </w:tc>
        <w:tc>
          <w:tcPr>
            <w:tcW w:w="919" w:type="dxa"/>
          </w:tcPr>
          <w:p w:rsidR="0024188E" w:rsidRDefault="0024188E">
            <w:pPr>
              <w:jc w:val="center"/>
              <w:rPr>
                <w:b/>
              </w:rPr>
            </w:pPr>
            <w:r>
              <w:rPr>
                <w:b/>
              </w:rPr>
              <w:t>Échéance</w:t>
            </w:r>
          </w:p>
        </w:tc>
        <w:tc>
          <w:tcPr>
            <w:tcW w:w="6240" w:type="dxa"/>
          </w:tcPr>
          <w:p w:rsidR="0024188E" w:rsidRDefault="0024188E">
            <w:pPr>
              <w:jc w:val="center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1191" w:type="dxa"/>
          </w:tcPr>
          <w:p w:rsidR="0024188E" w:rsidRDefault="0024188E">
            <w:pPr>
              <w:jc w:val="center"/>
              <w:rPr>
                <w:b/>
              </w:rPr>
            </w:pPr>
            <w:r>
              <w:rPr>
                <w:b/>
              </w:rPr>
              <w:t>Estimation du temps</w:t>
            </w:r>
          </w:p>
        </w:tc>
        <w:tc>
          <w:tcPr>
            <w:tcW w:w="1342" w:type="dxa"/>
          </w:tcPr>
          <w:p w:rsidR="0024188E" w:rsidRDefault="0024188E">
            <w:pPr>
              <w:jc w:val="center"/>
              <w:rPr>
                <w:b/>
              </w:rPr>
            </w:pPr>
            <w:r>
              <w:rPr>
                <w:b/>
              </w:rPr>
              <w:t>Réalisation</w:t>
            </w:r>
          </w:p>
        </w:tc>
      </w:tr>
      <w:tr w:rsidR="0024188E" w:rsidTr="0024188E">
        <w:trPr>
          <w:trHeight w:val="851"/>
        </w:trPr>
        <w:tc>
          <w:tcPr>
            <w:tcW w:w="1171" w:type="dxa"/>
          </w:tcPr>
          <w:p w:rsidR="0024188E" w:rsidRDefault="0024188E" w:rsidP="00E32F0E">
            <w:pPr>
              <w:jc w:val="left"/>
            </w:pPr>
            <w:r>
              <w:t>AV</w:t>
            </w:r>
          </w:p>
        </w:tc>
        <w:tc>
          <w:tcPr>
            <w:tcW w:w="919" w:type="dxa"/>
          </w:tcPr>
          <w:p w:rsidR="0024188E" w:rsidRDefault="0024188E" w:rsidP="00E32F0E">
            <w:pPr>
              <w:jc w:val="left"/>
            </w:pPr>
          </w:p>
        </w:tc>
        <w:tc>
          <w:tcPr>
            <w:tcW w:w="6240" w:type="dxa"/>
          </w:tcPr>
          <w:p w:rsidR="0024188E" w:rsidRDefault="0024188E" w:rsidP="00C872A1">
            <w:r>
              <w:t xml:space="preserve">Modifier le modèle d'attestation de participation : </w:t>
            </w:r>
          </w:p>
          <w:p w:rsidR="0024188E" w:rsidRDefault="0024188E" w:rsidP="0046413F">
            <w:pPr>
              <w:pStyle w:val="B1"/>
            </w:pPr>
            <w:r>
              <w:t>Modifier l'intitulé en : "attestation de formation, répondant partiellement au Référentiel de formation Investigateurs de janvier 2009"</w:t>
            </w:r>
          </w:p>
          <w:p w:rsidR="0024188E" w:rsidRDefault="0024188E" w:rsidP="0046413F">
            <w:pPr>
              <w:pStyle w:val="B1"/>
            </w:pPr>
            <w:r>
              <w:t>Préciser les thèmes abordés, y compris les références du référentiel Investigateurs (§ 2.1, 2.2, 2.3, 2.4, 2.6)</w:t>
            </w:r>
          </w:p>
          <w:p w:rsidR="0024188E" w:rsidRDefault="0024188E" w:rsidP="0046413F">
            <w:pPr>
              <w:pStyle w:val="B1"/>
            </w:pPr>
            <w:r>
              <w:t>Préciser la durée de la formation (1 heure).</w:t>
            </w:r>
          </w:p>
          <w:p w:rsidR="0024188E" w:rsidRPr="00A851F8" w:rsidRDefault="0024188E" w:rsidP="0046413F">
            <w:pPr>
              <w:pStyle w:val="B1"/>
              <w:numPr>
                <w:ilvl w:val="0"/>
                <w:numId w:val="0"/>
              </w:numPr>
              <w:ind w:left="340" w:hanging="230"/>
            </w:pPr>
          </w:p>
        </w:tc>
        <w:tc>
          <w:tcPr>
            <w:tcW w:w="1191" w:type="dxa"/>
          </w:tcPr>
          <w:p w:rsidR="0024188E" w:rsidRDefault="0024188E">
            <w:pPr>
              <w:jc w:val="center"/>
            </w:pPr>
            <w:r>
              <w:t>1 heure</w:t>
            </w:r>
          </w:p>
        </w:tc>
        <w:tc>
          <w:tcPr>
            <w:tcW w:w="1342" w:type="dxa"/>
          </w:tcPr>
          <w:p w:rsidR="0024188E" w:rsidRDefault="0024188E">
            <w:pPr>
              <w:jc w:val="center"/>
            </w:pPr>
          </w:p>
        </w:tc>
      </w:tr>
      <w:tr w:rsidR="0024188E" w:rsidTr="0024188E">
        <w:trPr>
          <w:trHeight w:val="851"/>
        </w:trPr>
        <w:tc>
          <w:tcPr>
            <w:tcW w:w="1171" w:type="dxa"/>
          </w:tcPr>
          <w:p w:rsidR="0024188E" w:rsidRDefault="0024188E">
            <w:r>
              <w:t>AV / PJ</w:t>
            </w:r>
          </w:p>
        </w:tc>
        <w:tc>
          <w:tcPr>
            <w:tcW w:w="919" w:type="dxa"/>
          </w:tcPr>
          <w:p w:rsidR="0024188E" w:rsidRDefault="0024188E"/>
        </w:tc>
        <w:tc>
          <w:tcPr>
            <w:tcW w:w="6240" w:type="dxa"/>
          </w:tcPr>
          <w:p w:rsidR="0024188E" w:rsidRDefault="0024188E">
            <w:r>
              <w:t xml:space="preserve">Modifier les conditions générales de vente et nos procédures : </w:t>
            </w:r>
          </w:p>
          <w:p w:rsidR="0024188E" w:rsidRDefault="0024188E" w:rsidP="007174D5">
            <w:pPr>
              <w:pStyle w:val="B1"/>
            </w:pPr>
            <w:r>
              <w:t>Prévoir d'envoyer aux participants par courrier électronique en PDF (en même temps que l'attestation de formation) :</w:t>
            </w:r>
          </w:p>
          <w:p w:rsidR="0024188E" w:rsidRDefault="0024188E" w:rsidP="000417B8">
            <w:pPr>
              <w:pStyle w:val="B2"/>
            </w:pPr>
            <w:r>
              <w:t>Le sommaire des thèmes couverts par la formation</w:t>
            </w:r>
          </w:p>
          <w:p w:rsidR="0024188E" w:rsidRDefault="0024188E" w:rsidP="000417B8">
            <w:pPr>
              <w:pStyle w:val="B2"/>
            </w:pPr>
            <w:r>
              <w:t>Les textes réglementaires correspondants (articles du Code de la Santé Publique, BPC France, Déclaration d'Helsinki)</w:t>
            </w:r>
          </w:p>
          <w:p w:rsidR="0024188E" w:rsidRDefault="0024188E" w:rsidP="0024188E">
            <w:pPr>
              <w:pStyle w:val="B2"/>
            </w:pPr>
            <w:r>
              <w:t>Les réponses aux questions du QCM et leur justification.</w:t>
            </w:r>
          </w:p>
          <w:p w:rsidR="0024188E" w:rsidRDefault="0024188E"/>
        </w:tc>
        <w:tc>
          <w:tcPr>
            <w:tcW w:w="1191" w:type="dxa"/>
          </w:tcPr>
          <w:p w:rsidR="0024188E" w:rsidRDefault="0024188E">
            <w:pPr>
              <w:jc w:val="center"/>
            </w:pPr>
            <w:r>
              <w:t>1 heure</w:t>
            </w:r>
          </w:p>
        </w:tc>
        <w:tc>
          <w:tcPr>
            <w:tcW w:w="1342" w:type="dxa"/>
          </w:tcPr>
          <w:p w:rsidR="0024188E" w:rsidRDefault="0024188E">
            <w:pPr>
              <w:jc w:val="center"/>
            </w:pPr>
          </w:p>
        </w:tc>
      </w:tr>
      <w:tr w:rsidR="0024188E" w:rsidTr="0024188E">
        <w:trPr>
          <w:trHeight w:val="444"/>
        </w:trPr>
        <w:tc>
          <w:tcPr>
            <w:tcW w:w="1171" w:type="dxa"/>
          </w:tcPr>
          <w:p w:rsidR="0024188E" w:rsidRDefault="0024188E">
            <w:r>
              <w:t>AV</w:t>
            </w:r>
          </w:p>
        </w:tc>
        <w:tc>
          <w:tcPr>
            <w:tcW w:w="919" w:type="dxa"/>
          </w:tcPr>
          <w:p w:rsidR="0024188E" w:rsidRDefault="0024188E"/>
        </w:tc>
        <w:tc>
          <w:tcPr>
            <w:tcW w:w="6240" w:type="dxa"/>
          </w:tcPr>
          <w:p w:rsidR="0024188E" w:rsidRDefault="0024188E" w:rsidP="00B33463">
            <w:r>
              <w:t xml:space="preserve">Créer : </w:t>
            </w:r>
          </w:p>
          <w:p w:rsidR="0024188E" w:rsidRDefault="0024188E" w:rsidP="00B33463">
            <w:pPr>
              <w:pStyle w:val="B1"/>
            </w:pPr>
            <w:r>
              <w:t>un fichier Word (?) avec le sommaire des thèmes couverts par la formation</w:t>
            </w:r>
          </w:p>
          <w:p w:rsidR="0024188E" w:rsidRDefault="0024188E" w:rsidP="00B33463">
            <w:pPr>
              <w:pStyle w:val="B1"/>
            </w:pPr>
            <w:r>
              <w:t>un fichier avec les articles du code de la santé publique</w:t>
            </w:r>
          </w:p>
          <w:p w:rsidR="0024188E" w:rsidRDefault="0024188E" w:rsidP="00B33463">
            <w:pPr>
              <w:pStyle w:val="B1"/>
            </w:pPr>
            <w:r>
              <w:t>un fichier donnant les réponses aux questions du QCM avec leur justification.</w:t>
            </w:r>
          </w:p>
        </w:tc>
        <w:tc>
          <w:tcPr>
            <w:tcW w:w="1191" w:type="dxa"/>
          </w:tcPr>
          <w:p w:rsidR="0024188E" w:rsidRDefault="0024188E">
            <w:pPr>
              <w:jc w:val="center"/>
            </w:pPr>
            <w:r>
              <w:t>2 heures</w:t>
            </w:r>
          </w:p>
        </w:tc>
        <w:tc>
          <w:tcPr>
            <w:tcW w:w="1342" w:type="dxa"/>
          </w:tcPr>
          <w:p w:rsidR="0024188E" w:rsidRDefault="0024188E">
            <w:pPr>
              <w:jc w:val="center"/>
            </w:pPr>
          </w:p>
        </w:tc>
      </w:tr>
      <w:tr w:rsidR="0024188E" w:rsidTr="0024188E">
        <w:trPr>
          <w:trHeight w:val="318"/>
        </w:trPr>
        <w:tc>
          <w:tcPr>
            <w:tcW w:w="1171" w:type="dxa"/>
          </w:tcPr>
          <w:p w:rsidR="0024188E" w:rsidRPr="00831E5C" w:rsidRDefault="0024188E">
            <w:pPr>
              <w:rPr>
                <w:highlight w:val="yellow"/>
              </w:rPr>
            </w:pPr>
            <w:r w:rsidRPr="00831E5C">
              <w:rPr>
                <w:highlight w:val="yellow"/>
              </w:rPr>
              <w:t>AV</w:t>
            </w:r>
          </w:p>
        </w:tc>
        <w:tc>
          <w:tcPr>
            <w:tcW w:w="919" w:type="dxa"/>
          </w:tcPr>
          <w:p w:rsidR="0024188E" w:rsidRPr="00831E5C" w:rsidRDefault="0024188E">
            <w:pPr>
              <w:rPr>
                <w:highlight w:val="yellow"/>
              </w:rPr>
            </w:pPr>
          </w:p>
        </w:tc>
        <w:tc>
          <w:tcPr>
            <w:tcW w:w="6240" w:type="dxa"/>
          </w:tcPr>
          <w:p w:rsidR="0024188E" w:rsidRPr="00831E5C" w:rsidRDefault="0024188E" w:rsidP="00B33463">
            <w:pPr>
              <w:rPr>
                <w:highlight w:val="yellow"/>
              </w:rPr>
            </w:pPr>
            <w:r w:rsidRPr="00831E5C">
              <w:rPr>
                <w:highlight w:val="yellow"/>
              </w:rPr>
              <w:t>Faire un QCM au début de la formation ? (cf recommandation du référentiel)</w:t>
            </w:r>
          </w:p>
        </w:tc>
        <w:tc>
          <w:tcPr>
            <w:tcW w:w="1191" w:type="dxa"/>
          </w:tcPr>
          <w:p w:rsidR="0024188E" w:rsidRPr="00831E5C" w:rsidRDefault="0024188E">
            <w:pPr>
              <w:jc w:val="center"/>
              <w:rPr>
                <w:highlight w:val="yellow"/>
              </w:rPr>
            </w:pPr>
            <w:r w:rsidRPr="00831E5C">
              <w:rPr>
                <w:highlight w:val="yellow"/>
              </w:rPr>
              <w:t>1 journée</w:t>
            </w:r>
          </w:p>
        </w:tc>
        <w:tc>
          <w:tcPr>
            <w:tcW w:w="1342" w:type="dxa"/>
          </w:tcPr>
          <w:p w:rsidR="0024188E" w:rsidRPr="00831E5C" w:rsidRDefault="0024188E">
            <w:pPr>
              <w:jc w:val="center"/>
              <w:rPr>
                <w:highlight w:val="yellow"/>
              </w:rPr>
            </w:pPr>
          </w:p>
        </w:tc>
      </w:tr>
      <w:tr w:rsidR="0024188E" w:rsidTr="0024188E">
        <w:trPr>
          <w:trHeight w:val="1712"/>
        </w:trPr>
        <w:tc>
          <w:tcPr>
            <w:tcW w:w="1171" w:type="dxa"/>
          </w:tcPr>
          <w:p w:rsidR="0024188E" w:rsidRDefault="0024188E">
            <w:r>
              <w:t>AV/CM</w:t>
            </w:r>
          </w:p>
        </w:tc>
        <w:tc>
          <w:tcPr>
            <w:tcW w:w="919" w:type="dxa"/>
          </w:tcPr>
          <w:p w:rsidR="0024188E" w:rsidRDefault="0024188E"/>
        </w:tc>
        <w:tc>
          <w:tcPr>
            <w:tcW w:w="6240" w:type="dxa"/>
          </w:tcPr>
          <w:p w:rsidR="0024188E" w:rsidRDefault="0024188E">
            <w:r>
              <w:t>Communiquer au LEEM (</w:t>
            </w:r>
            <w:hyperlink r:id="rId8" w:history="1">
              <w:r w:rsidRPr="00FF6A68">
                <w:rPr>
                  <w:rStyle w:val="Lienhypertexte"/>
                </w:rPr>
                <w:t>daspem@leem.org</w:t>
              </w:r>
            </w:hyperlink>
            <w:r>
              <w:t xml:space="preserve">) : </w:t>
            </w:r>
          </w:p>
          <w:p w:rsidR="0024188E" w:rsidRDefault="0024188E" w:rsidP="005C7E70">
            <w:pPr>
              <w:pStyle w:val="B1"/>
            </w:pPr>
            <w:r>
              <w:t>L'identification de SUNNIKAN Consulting en tant qu'organisme de formation,</w:t>
            </w:r>
          </w:p>
          <w:p w:rsidR="0024188E" w:rsidRDefault="0024188E" w:rsidP="005C7E70">
            <w:pPr>
              <w:pStyle w:val="B1"/>
            </w:pPr>
            <w:r>
              <w:t>Le nombre et les caractéristiques des investigateurs (spécialistes, libéraux, hospitaliers…) et/ou de leurs collaborateurs,</w:t>
            </w:r>
          </w:p>
          <w:p w:rsidR="0024188E" w:rsidRDefault="0024188E" w:rsidP="005C7E70">
            <w:pPr>
              <w:pStyle w:val="B1"/>
            </w:pPr>
            <w:r>
              <w:t>Le fait que la formation est délivrée de façon "partielle",</w:t>
            </w:r>
          </w:p>
          <w:p w:rsidR="0024188E" w:rsidRDefault="0024188E" w:rsidP="00FA2A6A">
            <w:pPr>
              <w:pStyle w:val="B1"/>
            </w:pPr>
            <w:r>
              <w:t xml:space="preserve">La durée de la formation (1 heure). </w:t>
            </w:r>
          </w:p>
          <w:p w:rsidR="0024188E" w:rsidRDefault="0024188E"/>
        </w:tc>
        <w:tc>
          <w:tcPr>
            <w:tcW w:w="1191" w:type="dxa"/>
          </w:tcPr>
          <w:p w:rsidR="0024188E" w:rsidRDefault="0024188E">
            <w:pPr>
              <w:jc w:val="center"/>
            </w:pPr>
            <w:r>
              <w:t>1 heure</w:t>
            </w:r>
          </w:p>
        </w:tc>
        <w:tc>
          <w:tcPr>
            <w:tcW w:w="1342" w:type="dxa"/>
          </w:tcPr>
          <w:p w:rsidR="0024188E" w:rsidRDefault="0024188E">
            <w:pPr>
              <w:jc w:val="center"/>
            </w:pPr>
          </w:p>
        </w:tc>
      </w:tr>
      <w:tr w:rsidR="0024188E" w:rsidTr="0024188E">
        <w:trPr>
          <w:trHeight w:val="851"/>
        </w:trPr>
        <w:tc>
          <w:tcPr>
            <w:tcW w:w="1171" w:type="dxa"/>
          </w:tcPr>
          <w:p w:rsidR="0024188E" w:rsidRDefault="0024188E">
            <w:r>
              <w:t>PJ</w:t>
            </w:r>
          </w:p>
        </w:tc>
        <w:tc>
          <w:tcPr>
            <w:tcW w:w="919" w:type="dxa"/>
          </w:tcPr>
          <w:p w:rsidR="0024188E" w:rsidRDefault="0024188E"/>
        </w:tc>
        <w:tc>
          <w:tcPr>
            <w:tcW w:w="6240" w:type="dxa"/>
          </w:tcPr>
          <w:p w:rsidR="0024188E" w:rsidRDefault="0024188E">
            <w:r>
              <w:t>Modifier l'interface de la page d'accueil du site "SUN.eLearning" pour qu'elle soit similaire à celle de la page d'accueil de la formation "Novo Nordisk".</w:t>
            </w:r>
          </w:p>
        </w:tc>
        <w:tc>
          <w:tcPr>
            <w:tcW w:w="1191" w:type="dxa"/>
          </w:tcPr>
          <w:p w:rsidR="0024188E" w:rsidRDefault="00831E5C">
            <w:pPr>
              <w:jc w:val="center"/>
            </w:pPr>
            <w:r>
              <w:t>1 heure</w:t>
            </w:r>
          </w:p>
        </w:tc>
        <w:tc>
          <w:tcPr>
            <w:tcW w:w="1342" w:type="dxa"/>
          </w:tcPr>
          <w:p w:rsidR="0024188E" w:rsidRDefault="0024188E">
            <w:pPr>
              <w:jc w:val="center"/>
            </w:pPr>
          </w:p>
        </w:tc>
      </w:tr>
      <w:tr w:rsidR="0024188E" w:rsidTr="0024188E">
        <w:trPr>
          <w:trHeight w:val="851"/>
        </w:trPr>
        <w:tc>
          <w:tcPr>
            <w:tcW w:w="1171" w:type="dxa"/>
          </w:tcPr>
          <w:p w:rsidR="0024188E" w:rsidRDefault="0024188E" w:rsidP="005C7E70">
            <w:r>
              <w:t>PJ</w:t>
            </w:r>
          </w:p>
        </w:tc>
        <w:tc>
          <w:tcPr>
            <w:tcW w:w="919" w:type="dxa"/>
          </w:tcPr>
          <w:p w:rsidR="0024188E" w:rsidRDefault="0024188E" w:rsidP="005C7E70"/>
        </w:tc>
        <w:tc>
          <w:tcPr>
            <w:tcW w:w="6240" w:type="dxa"/>
          </w:tcPr>
          <w:p w:rsidR="0024188E" w:rsidRDefault="0024188E" w:rsidP="005C7E70">
            <w:r>
              <w:t xml:space="preserve">Inscrire au niveau de la page d'accueil du site de formation la phrase suivante (et sur le site Internet de SUNNIKAN Consulting) : </w:t>
            </w:r>
          </w:p>
          <w:p w:rsidR="0024188E" w:rsidRPr="005258AC" w:rsidRDefault="0024188E" w:rsidP="005C7E70">
            <w:pPr>
              <w:rPr>
                <w:i/>
              </w:rPr>
            </w:pPr>
            <w:r w:rsidRPr="005258AC">
              <w:rPr>
                <w:i/>
              </w:rPr>
              <w:t xml:space="preserve">"Cette formation s'inscrit dans le cadre du </w:t>
            </w:r>
            <w:r>
              <w:rPr>
                <w:i/>
              </w:rPr>
              <w:t>"</w:t>
            </w:r>
            <w:r w:rsidRPr="005258AC">
              <w:rPr>
                <w:i/>
              </w:rPr>
              <w:t>référentiel</w:t>
            </w:r>
            <w:r>
              <w:rPr>
                <w:i/>
              </w:rPr>
              <w:t xml:space="preserve"> de formation pour les Investigateurs"</w:t>
            </w:r>
            <w:r w:rsidRPr="005258AC">
              <w:rPr>
                <w:i/>
              </w:rPr>
              <w:t xml:space="preserve"> élaboré par le LEEM, l'Afssaps et l'AFCRO </w:t>
            </w:r>
            <w:r>
              <w:rPr>
                <w:i/>
              </w:rPr>
              <w:t xml:space="preserve">publié </w:t>
            </w:r>
            <w:r w:rsidRPr="005258AC">
              <w:rPr>
                <w:i/>
              </w:rPr>
              <w:t>en janvier 2009. Elle aborde les aspects réglementaires des paragraphes 2.1, 2.2, 2.3, 2.4, 2.6</w:t>
            </w:r>
            <w:r>
              <w:rPr>
                <w:i/>
              </w:rPr>
              <w:t xml:space="preserve"> du r</w:t>
            </w:r>
            <w:r w:rsidRPr="005258AC">
              <w:rPr>
                <w:i/>
              </w:rPr>
              <w:t>éférentiel précité."</w:t>
            </w:r>
          </w:p>
          <w:p w:rsidR="0024188E" w:rsidRDefault="0024188E" w:rsidP="005C7E70"/>
        </w:tc>
        <w:tc>
          <w:tcPr>
            <w:tcW w:w="1191" w:type="dxa"/>
          </w:tcPr>
          <w:p w:rsidR="0024188E" w:rsidRDefault="00831E5C">
            <w:pPr>
              <w:jc w:val="center"/>
            </w:pPr>
            <w:r>
              <w:t>1 heure</w:t>
            </w:r>
          </w:p>
        </w:tc>
        <w:tc>
          <w:tcPr>
            <w:tcW w:w="1342" w:type="dxa"/>
          </w:tcPr>
          <w:p w:rsidR="0024188E" w:rsidRDefault="0024188E">
            <w:pPr>
              <w:jc w:val="center"/>
            </w:pPr>
          </w:p>
        </w:tc>
      </w:tr>
      <w:tr w:rsidR="0024188E" w:rsidTr="0024188E">
        <w:trPr>
          <w:trHeight w:val="851"/>
        </w:trPr>
        <w:tc>
          <w:tcPr>
            <w:tcW w:w="1171" w:type="dxa"/>
          </w:tcPr>
          <w:p w:rsidR="0024188E" w:rsidRDefault="0024188E"/>
        </w:tc>
        <w:tc>
          <w:tcPr>
            <w:tcW w:w="919" w:type="dxa"/>
          </w:tcPr>
          <w:p w:rsidR="0024188E" w:rsidRDefault="0024188E"/>
        </w:tc>
        <w:tc>
          <w:tcPr>
            <w:tcW w:w="6240" w:type="dxa"/>
          </w:tcPr>
          <w:p w:rsidR="0024188E" w:rsidRDefault="0024188E"/>
        </w:tc>
        <w:tc>
          <w:tcPr>
            <w:tcW w:w="1191" w:type="dxa"/>
          </w:tcPr>
          <w:p w:rsidR="0024188E" w:rsidRDefault="001912C7">
            <w:pPr>
              <w:jc w:val="center"/>
            </w:pPr>
            <w:r>
              <w:rPr>
                <w:b/>
              </w:rPr>
              <w:t xml:space="preserve">Total </w:t>
            </w:r>
            <w:r w:rsidR="00831E5C" w:rsidRPr="00831E5C">
              <w:rPr>
                <w:b/>
              </w:rPr>
              <w:t>= 7 heures</w:t>
            </w:r>
            <w:r w:rsidR="00831E5C">
              <w:t xml:space="preserve"> (sans le nouveau QCM)</w:t>
            </w:r>
          </w:p>
        </w:tc>
        <w:tc>
          <w:tcPr>
            <w:tcW w:w="1342" w:type="dxa"/>
          </w:tcPr>
          <w:p w:rsidR="0024188E" w:rsidRDefault="0024188E">
            <w:pPr>
              <w:jc w:val="center"/>
            </w:pPr>
          </w:p>
        </w:tc>
      </w:tr>
    </w:tbl>
    <w:p w:rsidR="00292D92" w:rsidRDefault="00292D92">
      <w:pPr>
        <w:rPr>
          <w:sz w:val="8"/>
          <w:szCs w:val="8"/>
        </w:rPr>
      </w:pPr>
    </w:p>
    <w:sectPr w:rsidR="00292D92" w:rsidSect="00473E81">
      <w:headerReference w:type="default" r:id="rId9"/>
      <w:footerReference w:type="default" r:id="rId10"/>
      <w:pgSz w:w="11906" w:h="16838"/>
      <w:pgMar w:top="816" w:right="539" w:bottom="902" w:left="720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BDF" w:rsidRDefault="00D93BDF">
      <w:r>
        <w:separator/>
      </w:r>
    </w:p>
  </w:endnote>
  <w:endnote w:type="continuationSeparator" w:id="0">
    <w:p w:rsidR="00D93BDF" w:rsidRDefault="00D93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E70" w:rsidRDefault="005C7E70">
    <w:pPr>
      <w:pStyle w:val="Pieddepage"/>
      <w:jc w:val="right"/>
      <w:rPr>
        <w:sz w:val="16"/>
        <w:szCs w:val="16"/>
        <w:lang w:val="en-GB"/>
      </w:rPr>
    </w:pPr>
    <w:r>
      <w:rPr>
        <w:sz w:val="16"/>
        <w:szCs w:val="16"/>
        <w:lang w:val="en-GB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FILENAME   \* MERGEFORMAT </w:instrText>
    </w:r>
    <w:r>
      <w:rPr>
        <w:sz w:val="16"/>
        <w:szCs w:val="16"/>
      </w:rPr>
      <w:fldChar w:fldCharType="separate"/>
    </w:r>
    <w:r w:rsidR="00175B78">
      <w:rPr>
        <w:noProof/>
        <w:sz w:val="16"/>
        <w:szCs w:val="16"/>
        <w:lang w:val="en-GB"/>
      </w:rPr>
      <w:t>Actions_Plan_Referentiel_Inv_200902.doc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PAGE   \* MERGEFORMAT </w:instrText>
    </w:r>
    <w:r>
      <w:rPr>
        <w:sz w:val="16"/>
        <w:szCs w:val="16"/>
      </w:rPr>
      <w:fldChar w:fldCharType="separate"/>
    </w:r>
    <w:r w:rsidR="00F22F3E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F22F3E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BDF" w:rsidRDefault="00D93BDF">
      <w:r>
        <w:separator/>
      </w:r>
    </w:p>
  </w:footnote>
  <w:footnote w:type="continuationSeparator" w:id="0">
    <w:p w:rsidR="00D93BDF" w:rsidRDefault="00D93B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9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200"/>
      <w:gridCol w:w="1440"/>
    </w:tblGrid>
    <w:tr w:rsidR="005C7E70" w:rsidTr="005037A9">
      <w:tblPrEx>
        <w:tblCellMar>
          <w:top w:w="0" w:type="dxa"/>
          <w:bottom w:w="0" w:type="dxa"/>
        </w:tblCellMar>
      </w:tblPrEx>
      <w:trPr>
        <w:cantSplit/>
        <w:trHeight w:val="321"/>
      </w:trPr>
      <w:tc>
        <w:tcPr>
          <w:tcW w:w="2050" w:type="dxa"/>
          <w:vMerge w:val="restart"/>
          <w:vAlign w:val="center"/>
        </w:tcPr>
        <w:p w:rsidR="005C7E70" w:rsidRDefault="00F22F3E">
          <w:pPr>
            <w:jc w:val="center"/>
          </w:pPr>
          <w:r>
            <w:rPr>
              <w:noProof/>
              <w:lang w:eastAsia="fr-FR"/>
            </w:rPr>
            <w:drawing>
              <wp:inline distT="0" distB="0" distL="0" distR="0">
                <wp:extent cx="1209675" cy="685800"/>
                <wp:effectExtent l="0" t="0" r="0" b="0"/>
                <wp:docPr id="1" name="Image 1" descr="SC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C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0" w:type="dxa"/>
        </w:tcPr>
        <w:p w:rsidR="005C7E70" w:rsidRDefault="005C7E70">
          <w:pPr>
            <w:pStyle w:val="Titre"/>
          </w:pPr>
          <w:r>
            <w:t>PLAN D'actions</w:t>
          </w:r>
        </w:p>
      </w:tc>
      <w:tc>
        <w:tcPr>
          <w:tcW w:w="1440" w:type="dxa"/>
          <w:vAlign w:val="center"/>
        </w:tcPr>
        <w:p w:rsidR="005C7E70" w:rsidRPr="005037A9" w:rsidRDefault="005C7E70" w:rsidP="005037A9">
          <w:pPr>
            <w:jc w:val="center"/>
            <w:rPr>
              <w:bCs/>
              <w:sz w:val="16"/>
              <w:szCs w:val="16"/>
            </w:rPr>
          </w:pPr>
          <w:r w:rsidRPr="005037A9">
            <w:rPr>
              <w:bCs/>
              <w:sz w:val="16"/>
              <w:szCs w:val="16"/>
            </w:rPr>
            <w:t xml:space="preserve">Version </w:t>
          </w:r>
          <w:r w:rsidRPr="005037A9">
            <w:rPr>
              <w:bCs/>
              <w:sz w:val="16"/>
              <w:szCs w:val="16"/>
            </w:rPr>
            <w:fldChar w:fldCharType="begin"/>
          </w:r>
          <w:r w:rsidRPr="005037A9">
            <w:rPr>
              <w:bCs/>
              <w:sz w:val="16"/>
              <w:szCs w:val="16"/>
            </w:rPr>
            <w:instrText xml:space="preserve"> DOCPROPERTY  version  \* MERGEFORMAT </w:instrText>
          </w:r>
          <w:r w:rsidRPr="005037A9">
            <w:rPr>
              <w:bCs/>
              <w:sz w:val="16"/>
              <w:szCs w:val="16"/>
            </w:rPr>
            <w:fldChar w:fldCharType="separate"/>
          </w:r>
          <w:r w:rsidR="00175B78">
            <w:rPr>
              <w:bCs/>
              <w:sz w:val="16"/>
              <w:szCs w:val="16"/>
            </w:rPr>
            <w:t>#</w:t>
          </w:r>
          <w:r w:rsidRPr="005037A9">
            <w:rPr>
              <w:bCs/>
              <w:sz w:val="16"/>
              <w:szCs w:val="16"/>
            </w:rPr>
            <w:fldChar w:fldCharType="end"/>
          </w:r>
        </w:p>
      </w:tc>
    </w:tr>
    <w:tr w:rsidR="005C7E70" w:rsidTr="005037A9">
      <w:tblPrEx>
        <w:tblCellMar>
          <w:top w:w="0" w:type="dxa"/>
          <w:bottom w:w="0" w:type="dxa"/>
        </w:tblCellMar>
      </w:tblPrEx>
      <w:trPr>
        <w:cantSplit/>
        <w:trHeight w:val="775"/>
      </w:trPr>
      <w:tc>
        <w:tcPr>
          <w:tcW w:w="2050" w:type="dxa"/>
          <w:vMerge/>
        </w:tcPr>
        <w:p w:rsidR="005C7E70" w:rsidRDefault="005C7E70"/>
      </w:tc>
      <w:tc>
        <w:tcPr>
          <w:tcW w:w="7200" w:type="dxa"/>
          <w:vAlign w:val="center"/>
        </w:tcPr>
        <w:p w:rsidR="005C7E70" w:rsidRDefault="005C7E70">
          <w:pPr>
            <w:pStyle w:val="Titre"/>
            <w:spacing w:before="60" w:after="60"/>
            <w:rPr>
              <w:rFonts w:cs="Tahoma"/>
              <w:bCs/>
            </w:rPr>
          </w:pPr>
          <w:r>
            <w:rPr>
              <w:rFonts w:cs="Tahoma"/>
              <w:bCs/>
            </w:rPr>
            <w:t>Réferentiel Investigateurs / Formation "INV_01"SC</w:t>
          </w:r>
        </w:p>
      </w:tc>
      <w:tc>
        <w:tcPr>
          <w:tcW w:w="1440" w:type="dxa"/>
          <w:vAlign w:val="center"/>
        </w:tcPr>
        <w:p w:rsidR="005C7E70" w:rsidRPr="005037A9" w:rsidRDefault="005C7E70" w:rsidP="005037A9">
          <w:pPr>
            <w:jc w:val="center"/>
            <w:rPr>
              <w:sz w:val="16"/>
              <w:szCs w:val="16"/>
            </w:rPr>
          </w:pPr>
          <w:r w:rsidRPr="005037A9">
            <w:rPr>
              <w:sz w:val="16"/>
              <w:szCs w:val="16"/>
            </w:rPr>
            <w:t xml:space="preserve">En date du </w:t>
          </w:r>
          <w:r w:rsidRPr="005037A9">
            <w:rPr>
              <w:sz w:val="16"/>
              <w:szCs w:val="16"/>
            </w:rPr>
            <w:fldChar w:fldCharType="begin"/>
          </w:r>
          <w:r w:rsidRPr="005037A9">
            <w:rPr>
              <w:sz w:val="16"/>
              <w:szCs w:val="16"/>
            </w:rPr>
            <w:instrText xml:space="preserve"> KEYWORDS   \* MERGEFORMAT </w:instrText>
          </w:r>
          <w:r w:rsidRPr="005037A9">
            <w:rPr>
              <w:sz w:val="16"/>
              <w:szCs w:val="16"/>
            </w:rPr>
            <w:fldChar w:fldCharType="separate"/>
          </w:r>
          <w:r w:rsidR="00175B78">
            <w:rPr>
              <w:sz w:val="16"/>
              <w:szCs w:val="16"/>
            </w:rPr>
            <w:t>11/02/09</w:t>
          </w:r>
          <w:r w:rsidRPr="005037A9">
            <w:rPr>
              <w:sz w:val="16"/>
              <w:szCs w:val="16"/>
            </w:rPr>
            <w:fldChar w:fldCharType="end"/>
          </w:r>
        </w:p>
      </w:tc>
    </w:tr>
  </w:tbl>
  <w:p w:rsidR="005C7E70" w:rsidRDefault="005C7E70"/>
  <w:p w:rsidR="005C7E70" w:rsidRDefault="005C7E70" w:rsidP="005F5191">
    <w:r>
      <w:t>Les actions décrites ci-dessous sont à réaliser dans le programme de formation "INV_01" de SUNNIKAN Consulting destiné aux Investigateurs et intitulé : "Réglementation française et Bonnes Pratiques Cliniques".</w:t>
    </w:r>
  </w:p>
  <w:p w:rsidR="005C7E70" w:rsidRDefault="005C7E70" w:rsidP="005F519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0D0DC8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0382B1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4DE100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AFA530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380082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D8211C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EEC584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9C6322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432363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052E35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3">
    <w:nsid w:val="1C313873"/>
    <w:multiLevelType w:val="singleLevel"/>
    <w:tmpl w:val="952E7376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4">
    <w:nsid w:val="500B7215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52F65E02"/>
    <w:multiLevelType w:val="hybridMultilevel"/>
    <w:tmpl w:val="88A6ED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73EA202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74BA5992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3"/>
  </w:num>
  <w:num w:numId="2">
    <w:abstractNumId w:val="11"/>
  </w:num>
  <w:num w:numId="3">
    <w:abstractNumId w:val="10"/>
  </w:num>
  <w:num w:numId="4">
    <w:abstractNumId w:val="16"/>
  </w:num>
  <w:num w:numId="5">
    <w:abstractNumId w:val="16"/>
  </w:num>
  <w:num w:numId="6">
    <w:abstractNumId w:val="16"/>
  </w:num>
  <w:num w:numId="7">
    <w:abstractNumId w:val="16"/>
  </w:num>
  <w:num w:numId="8">
    <w:abstractNumId w:val="16"/>
  </w:num>
  <w:num w:numId="9">
    <w:abstractNumId w:val="16"/>
  </w:num>
  <w:num w:numId="10">
    <w:abstractNumId w:val="16"/>
  </w:num>
  <w:num w:numId="11">
    <w:abstractNumId w:val="16"/>
  </w:num>
  <w:num w:numId="12">
    <w:abstractNumId w:val="16"/>
  </w:num>
  <w:num w:numId="13">
    <w:abstractNumId w:val="12"/>
  </w:num>
  <w:num w:numId="14">
    <w:abstractNumId w:val="12"/>
  </w:num>
  <w:num w:numId="15">
    <w:abstractNumId w:val="11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5"/>
  </w:num>
  <w:num w:numId="27">
    <w:abstractNumId w:val="18"/>
  </w:num>
  <w:num w:numId="28">
    <w:abstractNumId w:val="17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EAE"/>
    <w:rsid w:val="00000E28"/>
    <w:rsid w:val="00032965"/>
    <w:rsid w:val="000417B8"/>
    <w:rsid w:val="000D48F5"/>
    <w:rsid w:val="000E034B"/>
    <w:rsid w:val="00105FA3"/>
    <w:rsid w:val="00172101"/>
    <w:rsid w:val="00175B78"/>
    <w:rsid w:val="001912C7"/>
    <w:rsid w:val="0021209A"/>
    <w:rsid w:val="0024188E"/>
    <w:rsid w:val="00254FF1"/>
    <w:rsid w:val="00292D92"/>
    <w:rsid w:val="003558E2"/>
    <w:rsid w:val="00361451"/>
    <w:rsid w:val="003E2F59"/>
    <w:rsid w:val="004613C2"/>
    <w:rsid w:val="0046413F"/>
    <w:rsid w:val="00473E81"/>
    <w:rsid w:val="005037A9"/>
    <w:rsid w:val="00523240"/>
    <w:rsid w:val="005258AC"/>
    <w:rsid w:val="00560B36"/>
    <w:rsid w:val="005743AB"/>
    <w:rsid w:val="005C7E70"/>
    <w:rsid w:val="005F5191"/>
    <w:rsid w:val="006343E7"/>
    <w:rsid w:val="006A6200"/>
    <w:rsid w:val="006C5D0F"/>
    <w:rsid w:val="00715D7D"/>
    <w:rsid w:val="007174D5"/>
    <w:rsid w:val="007863AD"/>
    <w:rsid w:val="007D1C70"/>
    <w:rsid w:val="00826D1E"/>
    <w:rsid w:val="00831E5C"/>
    <w:rsid w:val="00835354"/>
    <w:rsid w:val="00836998"/>
    <w:rsid w:val="00844CBB"/>
    <w:rsid w:val="00856C90"/>
    <w:rsid w:val="008732A6"/>
    <w:rsid w:val="008751E2"/>
    <w:rsid w:val="0088242E"/>
    <w:rsid w:val="008C719A"/>
    <w:rsid w:val="00933A6C"/>
    <w:rsid w:val="009A6A7C"/>
    <w:rsid w:val="009F4E3A"/>
    <w:rsid w:val="00A66581"/>
    <w:rsid w:val="00A851F8"/>
    <w:rsid w:val="00B33463"/>
    <w:rsid w:val="00B72BEE"/>
    <w:rsid w:val="00C20487"/>
    <w:rsid w:val="00C437D0"/>
    <w:rsid w:val="00C44A60"/>
    <w:rsid w:val="00C872A1"/>
    <w:rsid w:val="00D7551B"/>
    <w:rsid w:val="00D86DA5"/>
    <w:rsid w:val="00D93BDF"/>
    <w:rsid w:val="00E32F0E"/>
    <w:rsid w:val="00E91628"/>
    <w:rsid w:val="00EE1EAE"/>
    <w:rsid w:val="00F22F3E"/>
    <w:rsid w:val="00FA2A6A"/>
    <w:rsid w:val="00FA435F"/>
    <w:rsid w:val="00FA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E32F0E"/>
    <w:pPr>
      <w:numPr>
        <w:numId w:val="1"/>
      </w:numPr>
      <w:tabs>
        <w:tab w:val="clear" w:pos="927"/>
        <w:tab w:val="left" w:pos="360"/>
      </w:tabs>
      <w:ind w:hanging="230"/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933A6C"/>
    <w:pPr>
      <w:numPr>
        <w:numId w:val="27"/>
      </w:numPr>
    </w:pPr>
  </w:style>
  <w:style w:type="numbering" w:styleId="1ai">
    <w:name w:val="Outline List 1"/>
    <w:basedOn w:val="Aucuneliste"/>
    <w:uiPriority w:val="99"/>
    <w:semiHidden/>
    <w:unhideWhenUsed/>
    <w:rsid w:val="00933A6C"/>
    <w:pPr>
      <w:numPr>
        <w:numId w:val="28"/>
      </w:numPr>
    </w:pPr>
  </w:style>
  <w:style w:type="character" w:styleId="Accentuation">
    <w:name w:val="Emphasis"/>
    <w:uiPriority w:val="20"/>
    <w:qFormat/>
    <w:rsid w:val="00933A6C"/>
    <w:rPr>
      <w:i/>
      <w:iCs/>
    </w:rPr>
  </w:style>
  <w:style w:type="character" w:styleId="AcronymeHTML">
    <w:name w:val="HTML Acronym"/>
    <w:uiPriority w:val="99"/>
    <w:semiHidden/>
    <w:unhideWhenUsed/>
    <w:rsid w:val="00933A6C"/>
  </w:style>
  <w:style w:type="paragraph" w:styleId="Adressedestinataire">
    <w:name w:val="envelope address"/>
    <w:basedOn w:val="Normal"/>
    <w:uiPriority w:val="99"/>
    <w:semiHidden/>
    <w:unhideWhenUsed/>
    <w:rsid w:val="00933A6C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933A6C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933A6C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933A6C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uiPriority w:val="99"/>
    <w:semiHidden/>
    <w:unhideWhenUsed/>
    <w:rsid w:val="00933A6C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933A6C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933A6C"/>
    <w:pPr>
      <w:numPr>
        <w:numId w:val="2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33A6C"/>
  </w:style>
  <w:style w:type="paragraph" w:styleId="Citation">
    <w:name w:val="Quote"/>
    <w:basedOn w:val="Normal"/>
    <w:next w:val="Normal"/>
    <w:link w:val="CitationCar"/>
    <w:uiPriority w:val="29"/>
    <w:qFormat/>
    <w:rsid w:val="00933A6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33A6C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uiPriority w:val="99"/>
    <w:semiHidden/>
    <w:unhideWhenUsed/>
    <w:rsid w:val="00933A6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33A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33A6C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uiPriority w:val="99"/>
    <w:semiHidden/>
    <w:unhideWhenUsed/>
    <w:rsid w:val="00933A6C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933A6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933A6C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33A6C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33A6C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33A6C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33A6C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933A6C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933A6C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933A6C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933A6C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933A6C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933A6C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933A6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933A6C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33A6C"/>
  </w:style>
  <w:style w:type="character" w:customStyle="1" w:styleId="DateCar">
    <w:name w:val="Date Car"/>
    <w:link w:val="Date"/>
    <w:uiPriority w:val="99"/>
    <w:semiHidden/>
    <w:rsid w:val="00933A6C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uiPriority w:val="99"/>
    <w:semiHidden/>
    <w:unhideWhenUsed/>
    <w:rsid w:val="00933A6C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933A6C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33A6C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933A6C"/>
    <w:rPr>
      <w:b/>
      <w:bCs/>
    </w:rPr>
  </w:style>
  <w:style w:type="character" w:styleId="Emphaseintense">
    <w:name w:val="Intense Emphasis"/>
    <w:uiPriority w:val="21"/>
    <w:qFormat/>
    <w:rsid w:val="00933A6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33A6C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33A6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933A6C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33A6C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933A6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33A6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933A6C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33A6C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933A6C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933A6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33A6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33A6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33A6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33A6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33A6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33A6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33A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33A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33A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33A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33A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33A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33A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33A6C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933A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33A6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33A6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33A6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33A6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33A6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33A6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33A6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33A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33A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33A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33A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33A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33A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33A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33A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33A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33A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33A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33A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33A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33A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933A6C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933A6C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933A6C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933A6C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933A6C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933A6C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933A6C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933A6C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933A6C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933A6C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933A6C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933A6C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33A6C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33A6C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33A6C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933A6C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33A6C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33A6C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33A6C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33A6C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933A6C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33A6C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33A6C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33A6C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33A6C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933A6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33A6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33A6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33A6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33A6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33A6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33A6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933A6C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33A6C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33A6C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33A6C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33A6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33A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33A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33A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33A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33A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33A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33A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33A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33A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33A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33A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33A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33A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33A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33A6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33A6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33A6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33A6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33A6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33A6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33A6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33A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33A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33A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33A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33A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33A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33A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933A6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933A6C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33A6C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933A6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33A6C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933A6C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933A6C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933A6C"/>
    <w:rPr>
      <w:rFonts w:ascii="Tw Cen MT" w:hAnsi="Tw Cen MT"/>
      <w:lang w:eastAsia="ja-JP"/>
    </w:rPr>
  </w:style>
  <w:style w:type="character" w:styleId="Numrodeligne">
    <w:name w:val="line number"/>
    <w:uiPriority w:val="99"/>
    <w:semiHidden/>
    <w:unhideWhenUsed/>
    <w:rsid w:val="00933A6C"/>
  </w:style>
  <w:style w:type="character" w:styleId="Numrodepage">
    <w:name w:val="page number"/>
    <w:uiPriority w:val="99"/>
    <w:semiHidden/>
    <w:unhideWhenUsed/>
    <w:rsid w:val="00933A6C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33A6C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933A6C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933A6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33A6C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33A6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933A6C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933A6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33A6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33A6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33A6C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33A6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933A6C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33A6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933A6C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33A6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933A6C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33A6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33A6C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uiPriority w:val="99"/>
    <w:semiHidden/>
    <w:unhideWhenUsed/>
    <w:rsid w:val="00933A6C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33A6C"/>
  </w:style>
  <w:style w:type="character" w:customStyle="1" w:styleId="SalutationsCar">
    <w:name w:val="Salutations Car"/>
    <w:link w:val="Salutations"/>
    <w:uiPriority w:val="99"/>
    <w:semiHidden/>
    <w:rsid w:val="00933A6C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933A6C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uiPriority w:val="99"/>
    <w:semiHidden/>
    <w:unhideWhenUsed/>
    <w:rsid w:val="00933A6C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933A6C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33A6C"/>
  </w:style>
  <w:style w:type="character" w:customStyle="1" w:styleId="SignaturelectroniqueCar">
    <w:name w:val="Signature électronique Car"/>
    <w:link w:val="Signaturelectronique"/>
    <w:uiPriority w:val="99"/>
    <w:semiHidden/>
    <w:rsid w:val="00933A6C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33A6C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uiPriority w:val="11"/>
    <w:rsid w:val="00933A6C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933A6C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33A6C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33A6C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933A6C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933A6C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933A6C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933A6C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933A6C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933A6C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933A6C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933A6C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933A6C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33A6C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933A6C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933A6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933A6C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33A6C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33A6C"/>
    <w:rPr>
      <w:rFonts w:ascii="Tahoma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933A6C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933A6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uiPriority w:val="99"/>
    <w:semiHidden/>
    <w:rsid w:val="00933A6C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33A6C"/>
  </w:style>
  <w:style w:type="character" w:customStyle="1" w:styleId="TitredenoteCar">
    <w:name w:val="Titre de note Car"/>
    <w:link w:val="Titredenote"/>
    <w:uiPriority w:val="99"/>
    <w:semiHidden/>
    <w:rsid w:val="00933A6C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933A6C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933A6C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933A6C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933A6C"/>
    <w:pPr>
      <w:ind w:left="1440"/>
    </w:pPr>
  </w:style>
  <w:style w:type="table" w:styleId="Trameclaire-Accent1">
    <w:name w:val="Light Shading Accent 1"/>
    <w:basedOn w:val="TableauNormal"/>
    <w:uiPriority w:val="60"/>
    <w:rsid w:val="00933A6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33A6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33A6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33A6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33A6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33A6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33A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33A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33A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33A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33A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33A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33A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33A6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33A6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33A6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33A6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33A6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33A6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33A6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33A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33A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33A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33A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33A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33A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33A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933A6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E32F0E"/>
    <w:pPr>
      <w:numPr>
        <w:numId w:val="1"/>
      </w:numPr>
      <w:tabs>
        <w:tab w:val="clear" w:pos="927"/>
        <w:tab w:val="left" w:pos="360"/>
      </w:tabs>
      <w:ind w:hanging="230"/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933A6C"/>
    <w:pPr>
      <w:numPr>
        <w:numId w:val="27"/>
      </w:numPr>
    </w:pPr>
  </w:style>
  <w:style w:type="numbering" w:styleId="1ai">
    <w:name w:val="Outline List 1"/>
    <w:basedOn w:val="Aucuneliste"/>
    <w:uiPriority w:val="99"/>
    <w:semiHidden/>
    <w:unhideWhenUsed/>
    <w:rsid w:val="00933A6C"/>
    <w:pPr>
      <w:numPr>
        <w:numId w:val="28"/>
      </w:numPr>
    </w:pPr>
  </w:style>
  <w:style w:type="character" w:styleId="Accentuation">
    <w:name w:val="Emphasis"/>
    <w:uiPriority w:val="20"/>
    <w:qFormat/>
    <w:rsid w:val="00933A6C"/>
    <w:rPr>
      <w:i/>
      <w:iCs/>
    </w:rPr>
  </w:style>
  <w:style w:type="character" w:styleId="AcronymeHTML">
    <w:name w:val="HTML Acronym"/>
    <w:uiPriority w:val="99"/>
    <w:semiHidden/>
    <w:unhideWhenUsed/>
    <w:rsid w:val="00933A6C"/>
  </w:style>
  <w:style w:type="paragraph" w:styleId="Adressedestinataire">
    <w:name w:val="envelope address"/>
    <w:basedOn w:val="Normal"/>
    <w:uiPriority w:val="99"/>
    <w:semiHidden/>
    <w:unhideWhenUsed/>
    <w:rsid w:val="00933A6C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933A6C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933A6C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933A6C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uiPriority w:val="99"/>
    <w:semiHidden/>
    <w:unhideWhenUsed/>
    <w:rsid w:val="00933A6C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933A6C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933A6C"/>
    <w:pPr>
      <w:numPr>
        <w:numId w:val="2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33A6C"/>
  </w:style>
  <w:style w:type="paragraph" w:styleId="Citation">
    <w:name w:val="Quote"/>
    <w:basedOn w:val="Normal"/>
    <w:next w:val="Normal"/>
    <w:link w:val="CitationCar"/>
    <w:uiPriority w:val="29"/>
    <w:qFormat/>
    <w:rsid w:val="00933A6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33A6C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uiPriority w:val="99"/>
    <w:semiHidden/>
    <w:unhideWhenUsed/>
    <w:rsid w:val="00933A6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33A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33A6C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uiPriority w:val="99"/>
    <w:semiHidden/>
    <w:unhideWhenUsed/>
    <w:rsid w:val="00933A6C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933A6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933A6C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33A6C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33A6C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33A6C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33A6C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933A6C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933A6C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933A6C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933A6C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933A6C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933A6C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933A6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933A6C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33A6C"/>
  </w:style>
  <w:style w:type="character" w:customStyle="1" w:styleId="DateCar">
    <w:name w:val="Date Car"/>
    <w:link w:val="Date"/>
    <w:uiPriority w:val="99"/>
    <w:semiHidden/>
    <w:rsid w:val="00933A6C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uiPriority w:val="99"/>
    <w:semiHidden/>
    <w:unhideWhenUsed/>
    <w:rsid w:val="00933A6C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933A6C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33A6C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933A6C"/>
    <w:rPr>
      <w:b/>
      <w:bCs/>
    </w:rPr>
  </w:style>
  <w:style w:type="character" w:styleId="Emphaseintense">
    <w:name w:val="Intense Emphasis"/>
    <w:uiPriority w:val="21"/>
    <w:qFormat/>
    <w:rsid w:val="00933A6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33A6C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33A6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933A6C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33A6C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933A6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33A6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933A6C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33A6C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933A6C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933A6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33A6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33A6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33A6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33A6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33A6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33A6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33A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33A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33A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33A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33A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33A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33A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33A6C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933A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33A6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33A6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33A6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33A6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33A6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33A6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33A6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33A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33A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33A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33A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33A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33A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33A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33A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33A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33A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33A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33A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33A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33A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933A6C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933A6C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933A6C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933A6C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933A6C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933A6C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933A6C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933A6C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933A6C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933A6C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933A6C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933A6C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33A6C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33A6C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33A6C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933A6C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33A6C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33A6C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33A6C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33A6C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933A6C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33A6C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33A6C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33A6C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33A6C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933A6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33A6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33A6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33A6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33A6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33A6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33A6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933A6C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33A6C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33A6C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33A6C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33A6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33A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33A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33A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33A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33A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33A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33A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33A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33A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33A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33A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33A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33A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33A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33A6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33A6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33A6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33A6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33A6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33A6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33A6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33A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33A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33A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33A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33A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33A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33A6C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933A6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933A6C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33A6C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933A6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33A6C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933A6C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933A6C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933A6C"/>
    <w:rPr>
      <w:rFonts w:ascii="Tw Cen MT" w:hAnsi="Tw Cen MT"/>
      <w:lang w:eastAsia="ja-JP"/>
    </w:rPr>
  </w:style>
  <w:style w:type="character" w:styleId="Numrodeligne">
    <w:name w:val="line number"/>
    <w:uiPriority w:val="99"/>
    <w:semiHidden/>
    <w:unhideWhenUsed/>
    <w:rsid w:val="00933A6C"/>
  </w:style>
  <w:style w:type="character" w:styleId="Numrodepage">
    <w:name w:val="page number"/>
    <w:uiPriority w:val="99"/>
    <w:semiHidden/>
    <w:unhideWhenUsed/>
    <w:rsid w:val="00933A6C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33A6C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933A6C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933A6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33A6C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33A6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933A6C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933A6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33A6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33A6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33A6C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33A6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933A6C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33A6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933A6C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33A6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933A6C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33A6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33A6C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uiPriority w:val="99"/>
    <w:semiHidden/>
    <w:unhideWhenUsed/>
    <w:rsid w:val="00933A6C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33A6C"/>
  </w:style>
  <w:style w:type="character" w:customStyle="1" w:styleId="SalutationsCar">
    <w:name w:val="Salutations Car"/>
    <w:link w:val="Salutations"/>
    <w:uiPriority w:val="99"/>
    <w:semiHidden/>
    <w:rsid w:val="00933A6C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933A6C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uiPriority w:val="99"/>
    <w:semiHidden/>
    <w:unhideWhenUsed/>
    <w:rsid w:val="00933A6C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933A6C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33A6C"/>
  </w:style>
  <w:style w:type="character" w:customStyle="1" w:styleId="SignaturelectroniqueCar">
    <w:name w:val="Signature électronique Car"/>
    <w:link w:val="Signaturelectronique"/>
    <w:uiPriority w:val="99"/>
    <w:semiHidden/>
    <w:rsid w:val="00933A6C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33A6C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uiPriority w:val="11"/>
    <w:rsid w:val="00933A6C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933A6C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33A6C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33A6C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933A6C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933A6C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933A6C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933A6C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933A6C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933A6C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933A6C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933A6C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933A6C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33A6C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933A6C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933A6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933A6C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33A6C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33A6C"/>
    <w:rPr>
      <w:rFonts w:ascii="Tahoma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933A6C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933A6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uiPriority w:val="99"/>
    <w:semiHidden/>
    <w:rsid w:val="00933A6C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uiPriority w:val="99"/>
    <w:semiHidden/>
    <w:unhideWhenUsed/>
    <w:rsid w:val="00933A6C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33A6C"/>
  </w:style>
  <w:style w:type="character" w:customStyle="1" w:styleId="TitredenoteCar">
    <w:name w:val="Titre de note Car"/>
    <w:link w:val="Titredenote"/>
    <w:uiPriority w:val="99"/>
    <w:semiHidden/>
    <w:rsid w:val="00933A6C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933A6C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933A6C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933A6C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933A6C"/>
    <w:pPr>
      <w:ind w:left="1440"/>
    </w:pPr>
  </w:style>
  <w:style w:type="table" w:styleId="Trameclaire-Accent1">
    <w:name w:val="Light Shading Accent 1"/>
    <w:basedOn w:val="TableauNormal"/>
    <w:uiPriority w:val="60"/>
    <w:rsid w:val="00933A6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33A6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33A6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33A6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33A6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33A6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33A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33A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33A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33A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33A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33A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33A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33A6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33A6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33A6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33A6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33A6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33A6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33A6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33A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33A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33A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33A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33A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33A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33A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933A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spem@leem.or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D'ACTIONS</vt:lpstr>
    </vt:vector>
  </TitlesOfParts>
  <Company>SUNNIKAN Consulting</Company>
  <LinksUpToDate>false</LinksUpToDate>
  <CharactersWithSpaces>2187</CharactersWithSpaces>
  <SharedDoc>false</SharedDoc>
  <HLinks>
    <vt:vector size="6" baseType="variant">
      <vt:variant>
        <vt:i4>5242979</vt:i4>
      </vt:variant>
      <vt:variant>
        <vt:i4>0</vt:i4>
      </vt:variant>
      <vt:variant>
        <vt:i4>0</vt:i4>
      </vt:variant>
      <vt:variant>
        <vt:i4>5</vt:i4>
      </vt:variant>
      <vt:variant>
        <vt:lpwstr>mailto:daspem@leem.org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D'ACTIONS</dc:title>
  <dc:subject/>
  <dc:creator>SUNNIKAN Consulting</dc:creator>
  <cp:keywords>11/02/09</cp:keywords>
  <dc:description/>
  <cp:lastModifiedBy>Pierre JOUBERT</cp:lastModifiedBy>
  <cp:revision>2</cp:revision>
  <cp:lastPrinted>2009-02-11T14:55:00Z</cp:lastPrinted>
  <dcterms:created xsi:type="dcterms:W3CDTF">2012-08-30T09:25:00Z</dcterms:created>
  <dcterms:modified xsi:type="dcterms:W3CDTF">2012-08-30T09:25:00Z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#</vt:lpwstr>
  </property>
</Properties>
</file>