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990F6" w14:textId="0B59DA2B" w:rsidR="00033413" w:rsidRPr="0064234C" w:rsidRDefault="00033413" w:rsidP="00033413">
      <w:pPr>
        <w:pStyle w:val="Titre"/>
        <w:rPr>
          <w:rFonts w:cstheme="minorHAnsi"/>
        </w:rPr>
      </w:pPr>
      <w:r w:rsidRPr="0064234C">
        <w:rPr>
          <w:rFonts w:cstheme="minorHAnsi"/>
        </w:rPr>
        <w:t>Rapport d'</w:t>
      </w:r>
      <w:r w:rsidR="0020244F">
        <w:rPr>
          <w:rFonts w:cstheme="minorHAnsi"/>
        </w:rPr>
        <w:t>État des lieux</w:t>
      </w:r>
    </w:p>
    <w:p w14:paraId="2BEB149F" w14:textId="445A7C21" w:rsidR="00033413" w:rsidRPr="0064234C" w:rsidRDefault="00033413" w:rsidP="00033413">
      <w:pPr>
        <w:pStyle w:val="Normalcentr0"/>
        <w:rPr>
          <w:rFonts w:asciiTheme="minorHAnsi" w:hAnsiTheme="minorHAnsi" w:cstheme="minorHAnsi"/>
        </w:rPr>
      </w:pPr>
      <w:r w:rsidRPr="0064234C">
        <w:rPr>
          <w:rFonts w:asciiTheme="minorHAnsi" w:hAnsiTheme="minorHAnsi" w:cstheme="minorHAnsi"/>
        </w:rPr>
        <w:t xml:space="preserve">Version </w:t>
      </w:r>
      <w:r w:rsidR="009D06C0">
        <w:rPr>
          <w:rFonts w:asciiTheme="minorHAnsi" w:hAnsiTheme="minorHAnsi" w:cstheme="minorHAnsi"/>
        </w:rPr>
        <w:t>X</w:t>
      </w:r>
      <w:r w:rsidRPr="0064234C">
        <w:rPr>
          <w:rFonts w:asciiTheme="minorHAnsi" w:hAnsiTheme="minorHAnsi" w:cstheme="minorHAnsi"/>
        </w:rPr>
        <w:t>.</w:t>
      </w:r>
      <w:r w:rsidR="008F01F8">
        <w:rPr>
          <w:rFonts w:asciiTheme="minorHAnsi" w:hAnsiTheme="minorHAnsi" w:cstheme="minorHAnsi"/>
        </w:rPr>
        <w:t>0</w:t>
      </w:r>
      <w:r w:rsidRPr="0064234C">
        <w:rPr>
          <w:rFonts w:asciiTheme="minorHAnsi" w:hAnsiTheme="minorHAnsi" w:cstheme="minorHAnsi"/>
        </w:rPr>
        <w:t>, en date du</w:t>
      </w:r>
      <w:r w:rsidR="00F56A97">
        <w:rPr>
          <w:rFonts w:asciiTheme="minorHAnsi" w:hAnsiTheme="minorHAnsi" w:cstheme="minorHAnsi"/>
        </w:rPr>
        <w:t xml:space="preserve"> </w:t>
      </w:r>
      <w:r w:rsidR="009D06C0">
        <w:rPr>
          <w:rFonts w:asciiTheme="minorHAnsi" w:hAnsiTheme="minorHAnsi" w:cstheme="minorHAnsi"/>
        </w:rPr>
        <w:t>_____</w:t>
      </w:r>
    </w:p>
    <w:p w14:paraId="7482D6C6" w14:textId="77777777" w:rsidR="00033413" w:rsidRPr="0064234C" w:rsidRDefault="00033413" w:rsidP="00033413">
      <w:pPr>
        <w:rPr>
          <w:rFonts w:cstheme="minorHAnsi"/>
        </w:rPr>
      </w:pPr>
    </w:p>
    <w:p w14:paraId="5A7660EA" w14:textId="77777777" w:rsidR="00033413" w:rsidRPr="0064234C" w:rsidRDefault="00033413" w:rsidP="00033413">
      <w:pPr>
        <w:rPr>
          <w:rFonts w:cstheme="minorHAnsi"/>
        </w:rPr>
      </w:pPr>
    </w:p>
    <w:p w14:paraId="0A70DBEF" w14:textId="77777777" w:rsidR="00033413" w:rsidRPr="0064234C" w:rsidRDefault="00033413" w:rsidP="00033413">
      <w:pPr>
        <w:rPr>
          <w:rFonts w:cstheme="minorHAnsi"/>
        </w:rPr>
      </w:pPr>
    </w:p>
    <w:p w14:paraId="26B21B05" w14:textId="3D57B319" w:rsidR="00033413" w:rsidRPr="0064234C" w:rsidRDefault="00033413" w:rsidP="00033413">
      <w:pPr>
        <w:pStyle w:val="NormalCentr"/>
        <w:rPr>
          <w:rFonts w:asciiTheme="minorHAnsi" w:hAnsiTheme="minorHAnsi" w:cstheme="minorHAnsi"/>
          <w:b w:val="0"/>
          <w:lang w:val="fr-FR"/>
        </w:rPr>
      </w:pPr>
      <w:r w:rsidRPr="0064234C">
        <w:rPr>
          <w:rFonts w:asciiTheme="minorHAnsi" w:hAnsiTheme="minorHAnsi" w:cstheme="minorHAnsi"/>
          <w:lang w:val="fr-FR"/>
        </w:rPr>
        <w:tab/>
      </w:r>
      <w:r w:rsidR="009C1877">
        <w:rPr>
          <w:rFonts w:asciiTheme="minorHAnsi" w:hAnsiTheme="minorHAnsi" w:cstheme="minorHAnsi"/>
          <w:lang w:val="fr-FR"/>
        </w:rPr>
        <w:t>Éta</w:t>
      </w:r>
      <w:r w:rsidR="009C1877" w:rsidRPr="0064234C">
        <w:rPr>
          <w:rFonts w:asciiTheme="minorHAnsi" w:hAnsiTheme="minorHAnsi" w:cstheme="minorHAnsi"/>
          <w:lang w:val="fr-FR"/>
        </w:rPr>
        <w:t>t</w:t>
      </w:r>
      <w:r w:rsidR="009C1877">
        <w:rPr>
          <w:rFonts w:asciiTheme="minorHAnsi" w:hAnsiTheme="minorHAnsi" w:cstheme="minorHAnsi"/>
          <w:lang w:val="fr-FR"/>
        </w:rPr>
        <w:t xml:space="preserve"> des lieux</w:t>
      </w:r>
      <w:r w:rsidRPr="0064234C">
        <w:rPr>
          <w:rFonts w:asciiTheme="minorHAnsi" w:hAnsiTheme="minorHAnsi" w:cstheme="minorHAnsi"/>
          <w:lang w:val="fr-FR"/>
        </w:rPr>
        <w:t xml:space="preserve"> demandé par : </w:t>
      </w:r>
      <w:r w:rsidRPr="0064234C">
        <w:rPr>
          <w:rFonts w:asciiTheme="minorHAnsi" w:hAnsiTheme="minorHAnsi" w:cstheme="minorHAnsi"/>
          <w:lang w:val="fr-FR"/>
        </w:rPr>
        <w:tab/>
      </w:r>
      <w:r w:rsidR="009D06C0">
        <w:rPr>
          <w:rFonts w:asciiTheme="minorHAnsi" w:hAnsiTheme="minorHAnsi" w:cstheme="minorHAnsi"/>
          <w:lang w:val="fr-FR"/>
        </w:rPr>
        <w:t>XXX</w:t>
      </w:r>
    </w:p>
    <w:p w14:paraId="19C35554" w14:textId="1925A155" w:rsidR="00033413" w:rsidRPr="0064234C" w:rsidRDefault="00033413" w:rsidP="009C79FB">
      <w:pPr>
        <w:pStyle w:val="NormalCentr"/>
        <w:tabs>
          <w:tab w:val="clear" w:pos="3686"/>
          <w:tab w:val="left" w:pos="3828"/>
        </w:tabs>
        <w:rPr>
          <w:rFonts w:asciiTheme="minorHAnsi" w:hAnsiTheme="minorHAnsi" w:cstheme="minorHAnsi"/>
          <w:lang w:val="fr-FR"/>
        </w:rPr>
      </w:pPr>
      <w:r w:rsidRPr="0064234C">
        <w:rPr>
          <w:rFonts w:asciiTheme="minorHAnsi" w:hAnsiTheme="minorHAnsi" w:cstheme="minorHAnsi"/>
          <w:lang w:val="fr-FR"/>
        </w:rPr>
        <w:tab/>
        <w:t>Type d'</w:t>
      </w:r>
      <w:r w:rsidR="00BC3AC8">
        <w:rPr>
          <w:rFonts w:asciiTheme="minorHAnsi" w:hAnsiTheme="minorHAnsi" w:cstheme="minorHAnsi"/>
          <w:lang w:val="fr-FR"/>
        </w:rPr>
        <w:t>État</w:t>
      </w:r>
      <w:r w:rsidR="009C1877">
        <w:rPr>
          <w:rFonts w:asciiTheme="minorHAnsi" w:hAnsiTheme="minorHAnsi" w:cstheme="minorHAnsi"/>
          <w:lang w:val="fr-FR"/>
        </w:rPr>
        <w:t xml:space="preserve"> des lieux</w:t>
      </w:r>
      <w:r w:rsidRPr="0064234C">
        <w:rPr>
          <w:rFonts w:asciiTheme="minorHAnsi" w:hAnsiTheme="minorHAnsi" w:cstheme="minorHAnsi"/>
          <w:lang w:val="fr-FR"/>
        </w:rPr>
        <w:t xml:space="preserve"> :</w:t>
      </w:r>
      <w:r w:rsidRPr="0064234C">
        <w:rPr>
          <w:rFonts w:asciiTheme="minorHAnsi" w:hAnsiTheme="minorHAnsi" w:cstheme="minorHAnsi"/>
          <w:lang w:val="fr-FR"/>
        </w:rPr>
        <w:tab/>
      </w:r>
      <w:r w:rsidR="006C1701" w:rsidRPr="009C79FB">
        <w:rPr>
          <w:rFonts w:asciiTheme="minorHAnsi" w:hAnsiTheme="minorHAnsi" w:cstheme="minorHAnsi"/>
          <w:b w:val="0"/>
          <w:bCs/>
          <w:lang w:val="fr-FR"/>
        </w:rPr>
        <w:t xml:space="preserve">Conformité du </w:t>
      </w:r>
      <w:r w:rsidRPr="009C79FB">
        <w:rPr>
          <w:rFonts w:asciiTheme="minorHAnsi" w:hAnsiTheme="minorHAnsi" w:cstheme="minorHAnsi"/>
          <w:b w:val="0"/>
          <w:bCs/>
          <w:lang w:val="fr-FR"/>
        </w:rPr>
        <w:t>Système</w:t>
      </w:r>
      <w:r w:rsidR="006C1701">
        <w:rPr>
          <w:rFonts w:asciiTheme="minorHAnsi" w:hAnsiTheme="minorHAnsi" w:cstheme="minorHAnsi"/>
          <w:b w:val="0"/>
          <w:lang w:val="fr-FR"/>
        </w:rPr>
        <w:t xml:space="preserve"> </w:t>
      </w:r>
      <w:r w:rsidR="009D06C0">
        <w:rPr>
          <w:rFonts w:asciiTheme="minorHAnsi" w:hAnsiTheme="minorHAnsi" w:cstheme="minorHAnsi"/>
          <w:b w:val="0"/>
          <w:lang w:val="fr-FR"/>
        </w:rPr>
        <w:t>XXX</w:t>
      </w:r>
      <w:r w:rsidR="006C1701">
        <w:rPr>
          <w:rFonts w:asciiTheme="minorHAnsi" w:hAnsiTheme="minorHAnsi" w:cstheme="minorHAnsi"/>
          <w:b w:val="0"/>
          <w:lang w:val="fr-FR"/>
        </w:rPr>
        <w:t xml:space="preserve"> avec la </w:t>
      </w:r>
      <w:r w:rsidR="009C79FB">
        <w:rPr>
          <w:rFonts w:asciiTheme="minorHAnsi" w:hAnsiTheme="minorHAnsi" w:cstheme="minorHAnsi"/>
          <w:b w:val="0"/>
          <w:lang w:val="fr-FR"/>
        </w:rPr>
        <w:t xml:space="preserve">réglementation </w:t>
      </w:r>
      <w:r w:rsidR="00F939B7">
        <w:rPr>
          <w:rFonts w:asciiTheme="minorHAnsi" w:hAnsiTheme="minorHAnsi" w:cstheme="minorHAnsi"/>
          <w:b w:val="0"/>
          <w:lang w:val="fr-FR"/>
        </w:rPr>
        <w:br/>
      </w:r>
      <w:r w:rsidR="009C79FB">
        <w:rPr>
          <w:rFonts w:asciiTheme="minorHAnsi" w:hAnsiTheme="minorHAnsi" w:cstheme="minorHAnsi"/>
          <w:b w:val="0"/>
          <w:lang w:val="fr-FR"/>
        </w:rPr>
        <w:t>"Protection des données personnelles"</w:t>
      </w:r>
      <w:r w:rsidRPr="0064234C">
        <w:rPr>
          <w:rFonts w:asciiTheme="minorHAnsi" w:hAnsiTheme="minorHAnsi" w:cstheme="minorHAnsi"/>
          <w:b w:val="0"/>
          <w:lang w:val="fr-FR"/>
        </w:rPr>
        <w:t xml:space="preserve"> </w:t>
      </w:r>
    </w:p>
    <w:p w14:paraId="5D4BE233" w14:textId="4CF2D208" w:rsidR="00D76021" w:rsidRDefault="00033413" w:rsidP="00033413">
      <w:pPr>
        <w:pStyle w:val="NormalCentr"/>
        <w:rPr>
          <w:rFonts w:asciiTheme="minorHAnsi" w:hAnsiTheme="minorHAnsi" w:cstheme="minorHAnsi"/>
          <w:lang w:val="fr-FR"/>
        </w:rPr>
      </w:pPr>
      <w:r w:rsidRPr="0064234C">
        <w:rPr>
          <w:rFonts w:asciiTheme="minorHAnsi" w:hAnsiTheme="minorHAnsi" w:cstheme="minorHAnsi"/>
          <w:lang w:val="fr-FR"/>
        </w:rPr>
        <w:tab/>
      </w:r>
      <w:r w:rsidR="00BC3AC8">
        <w:rPr>
          <w:rFonts w:asciiTheme="minorHAnsi" w:hAnsiTheme="minorHAnsi" w:cstheme="minorHAnsi"/>
          <w:lang w:val="fr-FR"/>
        </w:rPr>
        <w:t>État</w:t>
      </w:r>
      <w:r w:rsidR="009C1877">
        <w:rPr>
          <w:rFonts w:asciiTheme="minorHAnsi" w:hAnsiTheme="minorHAnsi" w:cstheme="minorHAnsi"/>
          <w:lang w:val="fr-FR"/>
        </w:rPr>
        <w:t xml:space="preserve"> des lieux</w:t>
      </w:r>
      <w:r w:rsidRPr="0064234C">
        <w:rPr>
          <w:rFonts w:asciiTheme="minorHAnsi" w:hAnsiTheme="minorHAnsi" w:cstheme="minorHAnsi"/>
          <w:lang w:val="fr-FR"/>
        </w:rPr>
        <w:t xml:space="preserve"> réalisé par :</w:t>
      </w:r>
      <w:r w:rsidRPr="0064234C">
        <w:rPr>
          <w:rFonts w:asciiTheme="minorHAnsi" w:hAnsiTheme="minorHAnsi" w:cstheme="minorHAnsi"/>
          <w:lang w:val="fr-FR"/>
        </w:rPr>
        <w:tab/>
      </w:r>
      <w:r w:rsidR="00D76021">
        <w:rPr>
          <w:rFonts w:asciiTheme="minorHAnsi" w:hAnsiTheme="minorHAnsi" w:cstheme="minorHAnsi"/>
          <w:lang w:val="fr-FR"/>
        </w:rPr>
        <w:t>Mme Pauline BENOIT-ISART</w:t>
      </w:r>
    </w:p>
    <w:p w14:paraId="75AD2811" w14:textId="3C497858" w:rsidR="00033413" w:rsidRPr="0064234C" w:rsidRDefault="00D76021" w:rsidP="00033413">
      <w:pPr>
        <w:pStyle w:val="NormalCentr"/>
        <w:rPr>
          <w:rFonts w:asciiTheme="minorHAnsi" w:hAnsiTheme="minorHAnsi" w:cstheme="minorHAnsi"/>
          <w:b w:val="0"/>
          <w:lang w:val="fr-FR"/>
        </w:rPr>
      </w:pPr>
      <w:r>
        <w:rPr>
          <w:rFonts w:asciiTheme="minorHAnsi" w:hAnsiTheme="minorHAnsi" w:cstheme="minorHAnsi"/>
          <w:lang w:val="fr-FR"/>
        </w:rPr>
        <w:tab/>
      </w:r>
      <w:r>
        <w:rPr>
          <w:rFonts w:asciiTheme="minorHAnsi" w:hAnsiTheme="minorHAnsi" w:cstheme="minorHAnsi"/>
          <w:lang w:val="fr-FR"/>
        </w:rPr>
        <w:tab/>
      </w:r>
      <w:r w:rsidR="00204482">
        <w:rPr>
          <w:rFonts w:asciiTheme="minorHAnsi" w:hAnsiTheme="minorHAnsi" w:cstheme="minorHAnsi"/>
          <w:b w:val="0"/>
          <w:lang w:val="fr-FR"/>
        </w:rPr>
        <w:t>Consultante Juriste</w:t>
      </w:r>
      <w:r>
        <w:rPr>
          <w:rFonts w:asciiTheme="minorHAnsi" w:hAnsiTheme="minorHAnsi" w:cstheme="minorHAnsi"/>
          <w:b w:val="0"/>
          <w:lang w:val="fr-FR"/>
        </w:rPr>
        <w:t xml:space="preserve"> Senior</w:t>
      </w:r>
      <w:r w:rsidR="00204482">
        <w:rPr>
          <w:rFonts w:asciiTheme="minorHAnsi" w:hAnsiTheme="minorHAnsi" w:cstheme="minorHAnsi"/>
          <w:b w:val="0"/>
          <w:lang w:val="fr-FR"/>
        </w:rPr>
        <w:t>,</w:t>
      </w:r>
      <w:r w:rsidR="00033413" w:rsidRPr="0064234C">
        <w:rPr>
          <w:rFonts w:asciiTheme="minorHAnsi" w:hAnsiTheme="minorHAnsi" w:cstheme="minorHAnsi"/>
          <w:b w:val="0"/>
          <w:lang w:val="fr-FR"/>
        </w:rPr>
        <w:t xml:space="preserve"> </w:t>
      </w:r>
      <w:r w:rsidR="00430BAE">
        <w:rPr>
          <w:rFonts w:asciiTheme="minorHAnsi" w:hAnsiTheme="minorHAnsi" w:cstheme="minorHAnsi"/>
          <w:b w:val="0"/>
          <w:lang w:val="fr-FR"/>
        </w:rPr>
        <w:br/>
      </w:r>
      <w:r w:rsidR="00033413" w:rsidRPr="0064234C">
        <w:rPr>
          <w:rFonts w:asciiTheme="minorHAnsi" w:hAnsiTheme="minorHAnsi" w:cstheme="minorHAnsi"/>
          <w:b w:val="0"/>
          <w:lang w:val="fr-FR"/>
        </w:rPr>
        <w:t>Sunnikan Consulting</w:t>
      </w:r>
    </w:p>
    <w:p w14:paraId="42E22A86" w14:textId="5858FF2E" w:rsidR="00033413" w:rsidRPr="0064234C" w:rsidRDefault="00033413" w:rsidP="009C1877">
      <w:pPr>
        <w:pStyle w:val="NormalCentr"/>
        <w:rPr>
          <w:rFonts w:asciiTheme="minorHAnsi" w:hAnsiTheme="minorHAnsi" w:cstheme="minorHAnsi"/>
          <w:lang w:val="fr-FR"/>
        </w:rPr>
      </w:pPr>
      <w:r w:rsidRPr="0064234C">
        <w:rPr>
          <w:rFonts w:asciiTheme="minorHAnsi" w:hAnsiTheme="minorHAnsi" w:cstheme="minorHAnsi"/>
          <w:lang w:val="fr-FR"/>
        </w:rPr>
        <w:tab/>
        <w:t xml:space="preserve"> </w:t>
      </w:r>
    </w:p>
    <w:p w14:paraId="79863490" w14:textId="1A704CDB" w:rsidR="00033413" w:rsidRPr="0064234C" w:rsidRDefault="00033413" w:rsidP="00033413">
      <w:pPr>
        <w:pStyle w:val="NormalCentr"/>
        <w:rPr>
          <w:rFonts w:asciiTheme="minorHAnsi" w:hAnsiTheme="minorHAnsi" w:cstheme="minorHAnsi"/>
          <w:lang w:val="fr-FR"/>
        </w:rPr>
      </w:pPr>
      <w:r w:rsidRPr="0064234C">
        <w:rPr>
          <w:rFonts w:asciiTheme="minorHAnsi" w:hAnsiTheme="minorHAnsi" w:cstheme="minorHAnsi"/>
          <w:lang w:val="fr-FR"/>
        </w:rPr>
        <w:tab/>
        <w:t xml:space="preserve">Adresse : </w:t>
      </w:r>
      <w:r w:rsidRPr="0064234C">
        <w:rPr>
          <w:rFonts w:asciiTheme="minorHAnsi" w:hAnsiTheme="minorHAnsi" w:cstheme="minorHAnsi"/>
          <w:lang w:val="fr-FR"/>
        </w:rPr>
        <w:tab/>
      </w:r>
    </w:p>
    <w:p w14:paraId="2C9B6902" w14:textId="77777777" w:rsidR="00033413" w:rsidRPr="0064234C" w:rsidRDefault="00033413" w:rsidP="00033413">
      <w:pPr>
        <w:pStyle w:val="NormalCentr"/>
        <w:rPr>
          <w:rFonts w:asciiTheme="minorHAnsi" w:hAnsiTheme="minorHAnsi" w:cstheme="minorHAnsi"/>
          <w:lang w:val="fr-FR"/>
        </w:rPr>
      </w:pPr>
    </w:p>
    <w:p w14:paraId="61182C65" w14:textId="6945E89E" w:rsidR="00033413" w:rsidRPr="0098391F" w:rsidRDefault="00033413" w:rsidP="00033413">
      <w:pPr>
        <w:pStyle w:val="NormalCentr"/>
        <w:rPr>
          <w:rFonts w:asciiTheme="minorHAnsi" w:hAnsiTheme="minorHAnsi" w:cstheme="minorHAnsi"/>
          <w:b w:val="0"/>
          <w:bCs/>
          <w:lang w:val="fr-FR"/>
        </w:rPr>
      </w:pPr>
      <w:r w:rsidRPr="0064234C">
        <w:rPr>
          <w:rFonts w:asciiTheme="minorHAnsi" w:hAnsiTheme="minorHAnsi" w:cstheme="minorHAnsi"/>
          <w:lang w:val="fr-FR"/>
        </w:rPr>
        <w:tab/>
        <w:t xml:space="preserve">Date de </w:t>
      </w:r>
      <w:r w:rsidR="00156DBE">
        <w:rPr>
          <w:rFonts w:asciiTheme="minorHAnsi" w:hAnsiTheme="minorHAnsi" w:cstheme="minorHAnsi"/>
          <w:lang w:val="fr-FR"/>
        </w:rPr>
        <w:t>l'Etat des lieux</w:t>
      </w:r>
      <w:r w:rsidRPr="0064234C">
        <w:rPr>
          <w:rFonts w:asciiTheme="minorHAnsi" w:hAnsiTheme="minorHAnsi" w:cstheme="minorHAnsi"/>
          <w:lang w:val="fr-FR"/>
        </w:rPr>
        <w:t xml:space="preserve"> :</w:t>
      </w:r>
      <w:r w:rsidRPr="0064234C">
        <w:rPr>
          <w:rFonts w:asciiTheme="minorHAnsi" w:hAnsiTheme="minorHAnsi" w:cstheme="minorHAnsi"/>
          <w:lang w:val="fr-FR"/>
        </w:rPr>
        <w:tab/>
      </w:r>
      <w:r w:rsidR="00430BAE">
        <w:rPr>
          <w:rFonts w:asciiTheme="minorHAnsi" w:hAnsiTheme="minorHAnsi" w:cstheme="minorHAnsi"/>
          <w:b w:val="0"/>
          <w:bCs/>
          <w:lang w:val="fr-FR"/>
        </w:rPr>
        <w:t>__octobre 2022</w:t>
      </w:r>
    </w:p>
    <w:p w14:paraId="776C0125" w14:textId="77777777" w:rsidR="00033413" w:rsidRPr="0064234C" w:rsidRDefault="00033413" w:rsidP="00033413">
      <w:pPr>
        <w:pStyle w:val="NormalCentr"/>
        <w:rPr>
          <w:rFonts w:asciiTheme="minorHAnsi" w:hAnsiTheme="minorHAnsi" w:cstheme="minorHAnsi"/>
          <w:lang w:val="fr-FR"/>
        </w:rPr>
      </w:pPr>
    </w:p>
    <w:p w14:paraId="0574DC36" w14:textId="77777777" w:rsidR="00033413" w:rsidRPr="0064234C" w:rsidRDefault="00033413" w:rsidP="00033413">
      <w:pPr>
        <w:rPr>
          <w:rFonts w:cstheme="minorHAnsi"/>
        </w:rPr>
      </w:pPr>
    </w:p>
    <w:p w14:paraId="6F30A927" w14:textId="77777777" w:rsidR="00033413" w:rsidRPr="0064234C" w:rsidRDefault="00033413" w:rsidP="00033413">
      <w:pPr>
        <w:pStyle w:val="NormalCentr"/>
        <w:rPr>
          <w:rFonts w:asciiTheme="minorHAnsi" w:hAnsiTheme="minorHAnsi" w:cstheme="minorHAnsi"/>
          <w:lang w:val="fr-FR"/>
        </w:rPr>
      </w:pPr>
    </w:p>
    <w:p w14:paraId="38D63D72" w14:textId="77777777" w:rsidR="00033413" w:rsidRPr="0064234C" w:rsidRDefault="00033413" w:rsidP="00033413">
      <w:pPr>
        <w:rPr>
          <w:rFonts w:cstheme="minorHAnsi"/>
        </w:rPr>
      </w:pPr>
    </w:p>
    <w:p w14:paraId="0E00170F" w14:textId="77777777" w:rsidR="00033413" w:rsidRPr="0064234C" w:rsidRDefault="00033413" w:rsidP="00033413">
      <w:pPr>
        <w:rPr>
          <w:rFonts w:cstheme="minorHAnsi"/>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033413" w:rsidRPr="0064234C" w14:paraId="6EBCCCDC" w14:textId="77777777" w:rsidTr="00CE6D68">
        <w:trPr>
          <w:cantSplit/>
        </w:trPr>
        <w:tc>
          <w:tcPr>
            <w:tcW w:w="2853" w:type="dxa"/>
            <w:tcBorders>
              <w:bottom w:val="single" w:sz="6" w:space="0" w:color="auto"/>
            </w:tcBorders>
          </w:tcPr>
          <w:p w14:paraId="3481495B" w14:textId="77777777" w:rsidR="00033413" w:rsidRPr="0064234C" w:rsidRDefault="00033413" w:rsidP="00CE6D68">
            <w:pPr>
              <w:rPr>
                <w:rFonts w:cstheme="minorHAnsi"/>
              </w:rPr>
            </w:pPr>
          </w:p>
        </w:tc>
        <w:tc>
          <w:tcPr>
            <w:tcW w:w="1825" w:type="dxa"/>
          </w:tcPr>
          <w:p w14:paraId="5EE7F6A8" w14:textId="77777777" w:rsidR="00033413" w:rsidRPr="0064234C" w:rsidRDefault="00033413" w:rsidP="00CE6D68">
            <w:pPr>
              <w:rPr>
                <w:rFonts w:cstheme="minorHAnsi"/>
              </w:rPr>
            </w:pPr>
          </w:p>
        </w:tc>
        <w:tc>
          <w:tcPr>
            <w:tcW w:w="1655" w:type="dxa"/>
            <w:tcBorders>
              <w:bottom w:val="single" w:sz="6" w:space="0" w:color="auto"/>
            </w:tcBorders>
          </w:tcPr>
          <w:p w14:paraId="03EE79A1" w14:textId="77777777" w:rsidR="00033413" w:rsidRPr="0064234C" w:rsidRDefault="00033413" w:rsidP="00CE6D68">
            <w:pPr>
              <w:rPr>
                <w:rFonts w:cstheme="minorHAnsi"/>
              </w:rPr>
            </w:pPr>
          </w:p>
        </w:tc>
      </w:tr>
      <w:tr w:rsidR="00033413" w:rsidRPr="0064234C" w14:paraId="74E85451" w14:textId="77777777" w:rsidTr="00CE6D68">
        <w:trPr>
          <w:cantSplit/>
        </w:trPr>
        <w:tc>
          <w:tcPr>
            <w:tcW w:w="2853" w:type="dxa"/>
          </w:tcPr>
          <w:p w14:paraId="5C0BF6AD" w14:textId="598FD5D6" w:rsidR="00033413" w:rsidRPr="0064234C" w:rsidRDefault="002573F0" w:rsidP="00CE6D68">
            <w:pPr>
              <w:rPr>
                <w:rFonts w:cstheme="minorHAnsi"/>
              </w:rPr>
            </w:pPr>
            <w:r>
              <w:rPr>
                <w:rFonts w:cstheme="minorHAnsi"/>
              </w:rPr>
              <w:t>Mme Pauline BENOIT-ISART</w:t>
            </w:r>
            <w:r w:rsidR="00033413" w:rsidRPr="0064234C">
              <w:rPr>
                <w:rFonts w:cstheme="minorHAnsi"/>
              </w:rPr>
              <w:t>,</w:t>
            </w:r>
            <w:r>
              <w:rPr>
                <w:rFonts w:cstheme="minorHAnsi"/>
              </w:rPr>
              <w:br/>
            </w:r>
            <w:r w:rsidR="00033413">
              <w:rPr>
                <w:rFonts w:cstheme="minorHAnsi"/>
              </w:rPr>
              <w:t>Consultant</w:t>
            </w:r>
            <w:r w:rsidR="00033413" w:rsidRPr="0064234C">
              <w:rPr>
                <w:rFonts w:cstheme="minorHAnsi"/>
              </w:rPr>
              <w:t xml:space="preserve"> Sunnikan</w:t>
            </w:r>
          </w:p>
        </w:tc>
        <w:tc>
          <w:tcPr>
            <w:tcW w:w="1825" w:type="dxa"/>
          </w:tcPr>
          <w:p w14:paraId="52033445" w14:textId="77777777" w:rsidR="00033413" w:rsidRPr="0064234C" w:rsidRDefault="00033413" w:rsidP="00CE6D68">
            <w:pPr>
              <w:rPr>
                <w:rFonts w:cstheme="minorHAnsi"/>
              </w:rPr>
            </w:pPr>
          </w:p>
        </w:tc>
        <w:tc>
          <w:tcPr>
            <w:tcW w:w="1655" w:type="dxa"/>
          </w:tcPr>
          <w:p w14:paraId="5FF92AB5" w14:textId="77777777" w:rsidR="00033413" w:rsidRPr="0064234C" w:rsidRDefault="00033413" w:rsidP="00CE6D68">
            <w:pPr>
              <w:rPr>
                <w:rFonts w:cstheme="minorHAnsi"/>
              </w:rPr>
            </w:pPr>
            <w:r w:rsidRPr="0064234C">
              <w:rPr>
                <w:rFonts w:cstheme="minorHAnsi"/>
              </w:rPr>
              <w:t>Date</w:t>
            </w:r>
          </w:p>
        </w:tc>
      </w:tr>
      <w:tr w:rsidR="00033413" w:rsidRPr="0064234C" w14:paraId="0C3CBD90" w14:textId="77777777" w:rsidTr="00CE6D68">
        <w:trPr>
          <w:cantSplit/>
        </w:trPr>
        <w:tc>
          <w:tcPr>
            <w:tcW w:w="2853" w:type="dxa"/>
          </w:tcPr>
          <w:p w14:paraId="0FF79D37" w14:textId="77777777" w:rsidR="00033413" w:rsidRPr="0064234C" w:rsidRDefault="00033413" w:rsidP="00CE6D68">
            <w:pPr>
              <w:rPr>
                <w:rFonts w:cstheme="minorHAnsi"/>
              </w:rPr>
            </w:pPr>
          </w:p>
        </w:tc>
        <w:tc>
          <w:tcPr>
            <w:tcW w:w="1825" w:type="dxa"/>
          </w:tcPr>
          <w:p w14:paraId="29570F23" w14:textId="77777777" w:rsidR="00033413" w:rsidRPr="0064234C" w:rsidRDefault="00033413" w:rsidP="00CE6D68">
            <w:pPr>
              <w:rPr>
                <w:rFonts w:cstheme="minorHAnsi"/>
              </w:rPr>
            </w:pPr>
          </w:p>
        </w:tc>
        <w:tc>
          <w:tcPr>
            <w:tcW w:w="1655" w:type="dxa"/>
          </w:tcPr>
          <w:p w14:paraId="0BEC887C" w14:textId="77777777" w:rsidR="00033413" w:rsidRPr="0064234C" w:rsidRDefault="00033413" w:rsidP="00CE6D68">
            <w:pPr>
              <w:rPr>
                <w:rFonts w:cstheme="minorHAnsi"/>
              </w:rPr>
            </w:pPr>
          </w:p>
        </w:tc>
      </w:tr>
    </w:tbl>
    <w:p w14:paraId="1140FFDA" w14:textId="77777777" w:rsidR="00033413" w:rsidRPr="0064234C" w:rsidRDefault="00033413" w:rsidP="00033413">
      <w:pPr>
        <w:rPr>
          <w:rFonts w:cstheme="minorHAnsi"/>
        </w:rPr>
      </w:pPr>
    </w:p>
    <w:p w14:paraId="05A40D10" w14:textId="77777777" w:rsidR="00033413" w:rsidRPr="0064234C" w:rsidRDefault="00033413" w:rsidP="00033413">
      <w:pPr>
        <w:rPr>
          <w:rFonts w:cstheme="minorHAnsi"/>
        </w:rPr>
      </w:pPr>
    </w:p>
    <w:p w14:paraId="10ADF39E" w14:textId="1083F85F" w:rsidR="001315C9" w:rsidRDefault="001315C9">
      <w:pPr>
        <w:suppressAutoHyphens w:val="0"/>
        <w:spacing w:before="0"/>
        <w:jc w:val="left"/>
      </w:pPr>
      <w:r>
        <w:br w:type="page"/>
      </w:r>
    </w:p>
    <w:p w14:paraId="614B8220" w14:textId="075ABC93" w:rsidR="00FB17DF" w:rsidRDefault="00FB17DF" w:rsidP="00FB17DF">
      <w:pPr>
        <w:pStyle w:val="Titre1"/>
      </w:pPr>
      <w:bookmarkStart w:id="0" w:name="_Toc117589530"/>
      <w:r>
        <w:lastRenderedPageBreak/>
        <w:t>Table des matières</w:t>
      </w:r>
      <w:bookmarkEnd w:id="0"/>
    </w:p>
    <w:p w14:paraId="2591DA10" w14:textId="0ED00C09" w:rsidR="005E5FDE" w:rsidRDefault="00FB17DF">
      <w:pPr>
        <w:pStyle w:val="TM1"/>
        <w:rPr>
          <w:rFonts w:eastAsiaTheme="minorEastAsia" w:cstheme="minorBidi"/>
          <w:sz w:val="22"/>
          <w:szCs w:val="22"/>
          <w:lang w:eastAsia="fr-FR"/>
        </w:rPr>
      </w:pPr>
      <w:r>
        <w:rPr>
          <w:lang w:eastAsia="fr-FR"/>
        </w:rPr>
        <w:fldChar w:fldCharType="begin"/>
      </w:r>
      <w:r>
        <w:rPr>
          <w:lang w:eastAsia="fr-FR"/>
        </w:rPr>
        <w:instrText xml:space="preserve"> TOC \o "1-4" \h \z \u </w:instrText>
      </w:r>
      <w:r>
        <w:rPr>
          <w:lang w:eastAsia="fr-FR"/>
        </w:rPr>
        <w:fldChar w:fldCharType="separate"/>
      </w:r>
      <w:hyperlink w:anchor="_Toc117589530" w:history="1">
        <w:r w:rsidR="005E5FDE" w:rsidRPr="007B3E05">
          <w:rPr>
            <w:rStyle w:val="Lienhypertexte"/>
          </w:rPr>
          <w:t>1</w:t>
        </w:r>
        <w:r w:rsidR="005E5FDE">
          <w:rPr>
            <w:rFonts w:eastAsiaTheme="minorEastAsia" w:cstheme="minorBidi"/>
            <w:sz w:val="22"/>
            <w:szCs w:val="22"/>
            <w:lang w:eastAsia="fr-FR"/>
          </w:rPr>
          <w:tab/>
        </w:r>
        <w:r w:rsidR="005E5FDE" w:rsidRPr="007B3E05">
          <w:rPr>
            <w:rStyle w:val="Lienhypertexte"/>
          </w:rPr>
          <w:t>Table des matières</w:t>
        </w:r>
        <w:r w:rsidR="005E5FDE">
          <w:rPr>
            <w:webHidden/>
          </w:rPr>
          <w:tab/>
        </w:r>
        <w:r w:rsidR="005E5FDE">
          <w:rPr>
            <w:webHidden/>
          </w:rPr>
          <w:fldChar w:fldCharType="begin"/>
        </w:r>
        <w:r w:rsidR="005E5FDE">
          <w:rPr>
            <w:webHidden/>
          </w:rPr>
          <w:instrText xml:space="preserve"> PAGEREF _Toc117589530 \h </w:instrText>
        </w:r>
        <w:r w:rsidR="005E5FDE">
          <w:rPr>
            <w:webHidden/>
          </w:rPr>
        </w:r>
        <w:r w:rsidR="005E5FDE">
          <w:rPr>
            <w:webHidden/>
          </w:rPr>
          <w:fldChar w:fldCharType="separate"/>
        </w:r>
        <w:r w:rsidR="005E5FDE">
          <w:rPr>
            <w:webHidden/>
          </w:rPr>
          <w:t>2</w:t>
        </w:r>
        <w:r w:rsidR="005E5FDE">
          <w:rPr>
            <w:webHidden/>
          </w:rPr>
          <w:fldChar w:fldCharType="end"/>
        </w:r>
      </w:hyperlink>
    </w:p>
    <w:p w14:paraId="67676510" w14:textId="5A6897AF" w:rsidR="005E5FDE" w:rsidRDefault="0095767F">
      <w:pPr>
        <w:pStyle w:val="TM1"/>
        <w:rPr>
          <w:rFonts w:eastAsiaTheme="minorEastAsia" w:cstheme="minorBidi"/>
          <w:sz w:val="22"/>
          <w:szCs w:val="22"/>
          <w:lang w:eastAsia="fr-FR"/>
        </w:rPr>
      </w:pPr>
      <w:hyperlink w:anchor="_Toc117589531" w:history="1">
        <w:r w:rsidR="005E5FDE" w:rsidRPr="007B3E05">
          <w:rPr>
            <w:rStyle w:val="Lienhypertexte"/>
          </w:rPr>
          <w:t>2</w:t>
        </w:r>
        <w:r w:rsidR="005E5FDE">
          <w:rPr>
            <w:rFonts w:eastAsiaTheme="minorEastAsia" w:cstheme="minorBidi"/>
            <w:sz w:val="22"/>
            <w:szCs w:val="22"/>
            <w:lang w:eastAsia="fr-FR"/>
          </w:rPr>
          <w:tab/>
        </w:r>
        <w:r w:rsidR="005E5FDE" w:rsidRPr="007B3E05">
          <w:rPr>
            <w:rStyle w:val="Lienhypertexte"/>
          </w:rPr>
          <w:t>Introduction</w:t>
        </w:r>
        <w:r w:rsidR="005E5FDE">
          <w:rPr>
            <w:webHidden/>
          </w:rPr>
          <w:tab/>
        </w:r>
        <w:r w:rsidR="005E5FDE">
          <w:rPr>
            <w:webHidden/>
          </w:rPr>
          <w:fldChar w:fldCharType="begin"/>
        </w:r>
        <w:r w:rsidR="005E5FDE">
          <w:rPr>
            <w:webHidden/>
          </w:rPr>
          <w:instrText xml:space="preserve"> PAGEREF _Toc117589531 \h </w:instrText>
        </w:r>
        <w:r w:rsidR="005E5FDE">
          <w:rPr>
            <w:webHidden/>
          </w:rPr>
        </w:r>
        <w:r w:rsidR="005E5FDE">
          <w:rPr>
            <w:webHidden/>
          </w:rPr>
          <w:fldChar w:fldCharType="separate"/>
        </w:r>
        <w:r w:rsidR="005E5FDE">
          <w:rPr>
            <w:webHidden/>
          </w:rPr>
          <w:t>3</w:t>
        </w:r>
        <w:r w:rsidR="005E5FDE">
          <w:rPr>
            <w:webHidden/>
          </w:rPr>
          <w:fldChar w:fldCharType="end"/>
        </w:r>
      </w:hyperlink>
    </w:p>
    <w:p w14:paraId="049CFB12" w14:textId="5B4AC31A" w:rsidR="005E5FDE" w:rsidRDefault="0095767F">
      <w:pPr>
        <w:pStyle w:val="TM1"/>
        <w:rPr>
          <w:rFonts w:eastAsiaTheme="minorEastAsia" w:cstheme="minorBidi"/>
          <w:sz w:val="22"/>
          <w:szCs w:val="22"/>
          <w:lang w:eastAsia="fr-FR"/>
        </w:rPr>
      </w:pPr>
      <w:hyperlink w:anchor="_Toc117589532" w:history="1">
        <w:r w:rsidR="005E5FDE" w:rsidRPr="007B3E05">
          <w:rPr>
            <w:rStyle w:val="Lienhypertexte"/>
          </w:rPr>
          <w:t>3</w:t>
        </w:r>
        <w:r w:rsidR="005E5FDE">
          <w:rPr>
            <w:rFonts w:eastAsiaTheme="minorEastAsia" w:cstheme="minorBidi"/>
            <w:sz w:val="22"/>
            <w:szCs w:val="22"/>
            <w:lang w:eastAsia="fr-FR"/>
          </w:rPr>
          <w:tab/>
        </w:r>
        <w:r w:rsidR="005E5FDE" w:rsidRPr="007B3E05">
          <w:rPr>
            <w:rStyle w:val="Lienhypertexte"/>
          </w:rPr>
          <w:t>Contexte</w:t>
        </w:r>
        <w:r w:rsidR="005E5FDE">
          <w:rPr>
            <w:webHidden/>
          </w:rPr>
          <w:tab/>
        </w:r>
        <w:r w:rsidR="005E5FDE">
          <w:rPr>
            <w:webHidden/>
          </w:rPr>
          <w:fldChar w:fldCharType="begin"/>
        </w:r>
        <w:r w:rsidR="005E5FDE">
          <w:rPr>
            <w:webHidden/>
          </w:rPr>
          <w:instrText xml:space="preserve"> PAGEREF _Toc117589532 \h </w:instrText>
        </w:r>
        <w:r w:rsidR="005E5FDE">
          <w:rPr>
            <w:webHidden/>
          </w:rPr>
        </w:r>
        <w:r w:rsidR="005E5FDE">
          <w:rPr>
            <w:webHidden/>
          </w:rPr>
          <w:fldChar w:fldCharType="separate"/>
        </w:r>
        <w:r w:rsidR="005E5FDE">
          <w:rPr>
            <w:webHidden/>
          </w:rPr>
          <w:t>3</w:t>
        </w:r>
        <w:r w:rsidR="005E5FDE">
          <w:rPr>
            <w:webHidden/>
          </w:rPr>
          <w:fldChar w:fldCharType="end"/>
        </w:r>
      </w:hyperlink>
    </w:p>
    <w:p w14:paraId="1558965E" w14:textId="229B7BCA" w:rsidR="005E5FDE" w:rsidRDefault="0095767F">
      <w:pPr>
        <w:pStyle w:val="TM1"/>
        <w:rPr>
          <w:rFonts w:eastAsiaTheme="minorEastAsia" w:cstheme="minorBidi"/>
          <w:sz w:val="22"/>
          <w:szCs w:val="22"/>
          <w:lang w:eastAsia="fr-FR"/>
        </w:rPr>
      </w:pPr>
      <w:hyperlink w:anchor="_Toc117589533" w:history="1">
        <w:r w:rsidR="005E5FDE" w:rsidRPr="007B3E05">
          <w:rPr>
            <w:rStyle w:val="Lienhypertexte"/>
          </w:rPr>
          <w:t>4</w:t>
        </w:r>
        <w:r w:rsidR="005E5FDE">
          <w:rPr>
            <w:rFonts w:eastAsiaTheme="minorEastAsia" w:cstheme="minorBidi"/>
            <w:sz w:val="22"/>
            <w:szCs w:val="22"/>
            <w:lang w:eastAsia="fr-FR"/>
          </w:rPr>
          <w:tab/>
        </w:r>
        <w:r w:rsidR="005E5FDE" w:rsidRPr="007B3E05">
          <w:rPr>
            <w:rStyle w:val="Lienhypertexte"/>
          </w:rPr>
          <w:t>Liste des abréviations</w:t>
        </w:r>
        <w:r w:rsidR="005E5FDE">
          <w:rPr>
            <w:webHidden/>
          </w:rPr>
          <w:tab/>
        </w:r>
        <w:r w:rsidR="005E5FDE">
          <w:rPr>
            <w:webHidden/>
          </w:rPr>
          <w:fldChar w:fldCharType="begin"/>
        </w:r>
        <w:r w:rsidR="005E5FDE">
          <w:rPr>
            <w:webHidden/>
          </w:rPr>
          <w:instrText xml:space="preserve"> PAGEREF _Toc117589533 \h </w:instrText>
        </w:r>
        <w:r w:rsidR="005E5FDE">
          <w:rPr>
            <w:webHidden/>
          </w:rPr>
        </w:r>
        <w:r w:rsidR="005E5FDE">
          <w:rPr>
            <w:webHidden/>
          </w:rPr>
          <w:fldChar w:fldCharType="separate"/>
        </w:r>
        <w:r w:rsidR="005E5FDE">
          <w:rPr>
            <w:webHidden/>
          </w:rPr>
          <w:t>4</w:t>
        </w:r>
        <w:r w:rsidR="005E5FDE">
          <w:rPr>
            <w:webHidden/>
          </w:rPr>
          <w:fldChar w:fldCharType="end"/>
        </w:r>
      </w:hyperlink>
    </w:p>
    <w:p w14:paraId="028D49CD" w14:textId="4B899144" w:rsidR="005E5FDE" w:rsidRDefault="0095767F">
      <w:pPr>
        <w:pStyle w:val="TM1"/>
        <w:rPr>
          <w:rFonts w:eastAsiaTheme="minorEastAsia" w:cstheme="minorBidi"/>
          <w:sz w:val="22"/>
          <w:szCs w:val="22"/>
          <w:lang w:eastAsia="fr-FR"/>
        </w:rPr>
      </w:pPr>
      <w:hyperlink w:anchor="_Toc117589534" w:history="1">
        <w:r w:rsidR="005E5FDE" w:rsidRPr="007B3E05">
          <w:rPr>
            <w:rStyle w:val="Lienhypertexte"/>
          </w:rPr>
          <w:t>5</w:t>
        </w:r>
        <w:r w:rsidR="005E5FDE">
          <w:rPr>
            <w:rFonts w:eastAsiaTheme="minorEastAsia" w:cstheme="minorBidi"/>
            <w:sz w:val="22"/>
            <w:szCs w:val="22"/>
            <w:lang w:eastAsia="fr-FR"/>
          </w:rPr>
          <w:tab/>
        </w:r>
        <w:r w:rsidR="005E5FDE" w:rsidRPr="007B3E05">
          <w:rPr>
            <w:rStyle w:val="Lienhypertexte"/>
          </w:rPr>
          <w:t>Recommandations générales portant sur la gestion documentaire</w:t>
        </w:r>
        <w:r w:rsidR="005E5FDE">
          <w:rPr>
            <w:webHidden/>
          </w:rPr>
          <w:tab/>
        </w:r>
        <w:r w:rsidR="005E5FDE">
          <w:rPr>
            <w:webHidden/>
          </w:rPr>
          <w:fldChar w:fldCharType="begin"/>
        </w:r>
        <w:r w:rsidR="005E5FDE">
          <w:rPr>
            <w:webHidden/>
          </w:rPr>
          <w:instrText xml:space="preserve"> PAGEREF _Toc117589534 \h </w:instrText>
        </w:r>
        <w:r w:rsidR="005E5FDE">
          <w:rPr>
            <w:webHidden/>
          </w:rPr>
        </w:r>
        <w:r w:rsidR="005E5FDE">
          <w:rPr>
            <w:webHidden/>
          </w:rPr>
          <w:fldChar w:fldCharType="separate"/>
        </w:r>
        <w:r w:rsidR="005E5FDE">
          <w:rPr>
            <w:webHidden/>
          </w:rPr>
          <w:t>4</w:t>
        </w:r>
        <w:r w:rsidR="005E5FDE">
          <w:rPr>
            <w:webHidden/>
          </w:rPr>
          <w:fldChar w:fldCharType="end"/>
        </w:r>
      </w:hyperlink>
    </w:p>
    <w:p w14:paraId="0154F30D" w14:textId="43FC3A88" w:rsidR="005E5FDE" w:rsidRDefault="0095767F">
      <w:pPr>
        <w:pStyle w:val="TM1"/>
        <w:rPr>
          <w:rFonts w:eastAsiaTheme="minorEastAsia" w:cstheme="minorBidi"/>
          <w:sz w:val="22"/>
          <w:szCs w:val="22"/>
          <w:lang w:eastAsia="fr-FR"/>
        </w:rPr>
      </w:pPr>
      <w:hyperlink w:anchor="_Toc117589535" w:history="1">
        <w:r w:rsidR="005E5FDE" w:rsidRPr="007B3E05">
          <w:rPr>
            <w:rStyle w:val="Lienhypertexte"/>
          </w:rPr>
          <w:t>6</w:t>
        </w:r>
        <w:r w:rsidR="005E5FDE">
          <w:rPr>
            <w:rFonts w:eastAsiaTheme="minorEastAsia" w:cstheme="minorBidi"/>
            <w:sz w:val="22"/>
            <w:szCs w:val="22"/>
            <w:lang w:eastAsia="fr-FR"/>
          </w:rPr>
          <w:tab/>
        </w:r>
        <w:r w:rsidR="005E5FDE" w:rsidRPr="007B3E05">
          <w:rPr>
            <w:rStyle w:val="Lienhypertexte"/>
          </w:rPr>
          <w:t>Délégué à la Protection des Données et "Référents RGPD"</w:t>
        </w:r>
        <w:r w:rsidR="005E5FDE">
          <w:rPr>
            <w:webHidden/>
          </w:rPr>
          <w:tab/>
        </w:r>
        <w:r w:rsidR="005E5FDE">
          <w:rPr>
            <w:webHidden/>
          </w:rPr>
          <w:fldChar w:fldCharType="begin"/>
        </w:r>
        <w:r w:rsidR="005E5FDE">
          <w:rPr>
            <w:webHidden/>
          </w:rPr>
          <w:instrText xml:space="preserve"> PAGEREF _Toc117589535 \h </w:instrText>
        </w:r>
        <w:r w:rsidR="005E5FDE">
          <w:rPr>
            <w:webHidden/>
          </w:rPr>
        </w:r>
        <w:r w:rsidR="005E5FDE">
          <w:rPr>
            <w:webHidden/>
          </w:rPr>
          <w:fldChar w:fldCharType="separate"/>
        </w:r>
        <w:r w:rsidR="005E5FDE">
          <w:rPr>
            <w:webHidden/>
          </w:rPr>
          <w:t>5</w:t>
        </w:r>
        <w:r w:rsidR="005E5FDE">
          <w:rPr>
            <w:webHidden/>
          </w:rPr>
          <w:fldChar w:fldCharType="end"/>
        </w:r>
      </w:hyperlink>
    </w:p>
    <w:p w14:paraId="32FCE855" w14:textId="6E0E21D2" w:rsidR="005E5FDE" w:rsidRDefault="0095767F">
      <w:pPr>
        <w:pStyle w:val="TM2"/>
        <w:rPr>
          <w:rFonts w:eastAsiaTheme="minorEastAsia" w:cstheme="minorBidi"/>
          <w:i w:val="0"/>
          <w:iCs w:val="0"/>
          <w:sz w:val="22"/>
          <w:szCs w:val="22"/>
          <w:lang w:eastAsia="fr-FR"/>
        </w:rPr>
      </w:pPr>
      <w:hyperlink w:anchor="_Toc117589536" w:history="1">
        <w:r w:rsidR="005E5FDE" w:rsidRPr="007B3E05">
          <w:rPr>
            <w:rStyle w:val="Lienhypertexte"/>
          </w:rPr>
          <w:t>6.1</w:t>
        </w:r>
        <w:r w:rsidR="005E5FDE">
          <w:rPr>
            <w:rFonts w:eastAsiaTheme="minorEastAsia" w:cstheme="minorBidi"/>
            <w:i w:val="0"/>
            <w:iCs w:val="0"/>
            <w:sz w:val="22"/>
            <w:szCs w:val="22"/>
            <w:lang w:eastAsia="fr-FR"/>
          </w:rPr>
          <w:tab/>
        </w:r>
        <w:r w:rsidR="005E5FDE" w:rsidRPr="007B3E05">
          <w:rPr>
            <w:rStyle w:val="Lienhypertexte"/>
          </w:rPr>
          <w:t>Désignation et déclaration</w:t>
        </w:r>
        <w:r w:rsidR="005E5FDE">
          <w:rPr>
            <w:webHidden/>
          </w:rPr>
          <w:tab/>
        </w:r>
        <w:r w:rsidR="005E5FDE">
          <w:rPr>
            <w:webHidden/>
          </w:rPr>
          <w:fldChar w:fldCharType="begin"/>
        </w:r>
        <w:r w:rsidR="005E5FDE">
          <w:rPr>
            <w:webHidden/>
          </w:rPr>
          <w:instrText xml:space="preserve"> PAGEREF _Toc117589536 \h </w:instrText>
        </w:r>
        <w:r w:rsidR="005E5FDE">
          <w:rPr>
            <w:webHidden/>
          </w:rPr>
        </w:r>
        <w:r w:rsidR="005E5FDE">
          <w:rPr>
            <w:webHidden/>
          </w:rPr>
          <w:fldChar w:fldCharType="separate"/>
        </w:r>
        <w:r w:rsidR="005E5FDE">
          <w:rPr>
            <w:webHidden/>
          </w:rPr>
          <w:t>5</w:t>
        </w:r>
        <w:r w:rsidR="005E5FDE">
          <w:rPr>
            <w:webHidden/>
          </w:rPr>
          <w:fldChar w:fldCharType="end"/>
        </w:r>
      </w:hyperlink>
    </w:p>
    <w:p w14:paraId="2B69CE9B" w14:textId="587F98C3" w:rsidR="005E5FDE" w:rsidRDefault="0095767F">
      <w:pPr>
        <w:pStyle w:val="TM2"/>
        <w:rPr>
          <w:rFonts w:eastAsiaTheme="minorEastAsia" w:cstheme="minorBidi"/>
          <w:i w:val="0"/>
          <w:iCs w:val="0"/>
          <w:sz w:val="22"/>
          <w:szCs w:val="22"/>
          <w:lang w:eastAsia="fr-FR"/>
        </w:rPr>
      </w:pPr>
      <w:hyperlink w:anchor="_Toc117589537" w:history="1">
        <w:r w:rsidR="005E5FDE" w:rsidRPr="007B3E05">
          <w:rPr>
            <w:rStyle w:val="Lienhypertexte"/>
          </w:rPr>
          <w:t>6.2</w:t>
        </w:r>
        <w:r w:rsidR="005E5FDE">
          <w:rPr>
            <w:rFonts w:eastAsiaTheme="minorEastAsia" w:cstheme="minorBidi"/>
            <w:i w:val="0"/>
            <w:iCs w:val="0"/>
            <w:sz w:val="22"/>
            <w:szCs w:val="22"/>
            <w:lang w:eastAsia="fr-FR"/>
          </w:rPr>
          <w:tab/>
        </w:r>
        <w:r w:rsidR="005E5FDE" w:rsidRPr="007B3E05">
          <w:rPr>
            <w:rStyle w:val="Lienhypertexte"/>
          </w:rPr>
          <w:t>Formation du Délégué à la Protection des Données et des "Référents RGPD" à la protection des données</w:t>
        </w:r>
        <w:r w:rsidR="005E5FDE">
          <w:rPr>
            <w:webHidden/>
          </w:rPr>
          <w:tab/>
        </w:r>
        <w:r w:rsidR="005E5FDE">
          <w:rPr>
            <w:webHidden/>
          </w:rPr>
          <w:fldChar w:fldCharType="begin"/>
        </w:r>
        <w:r w:rsidR="005E5FDE">
          <w:rPr>
            <w:webHidden/>
          </w:rPr>
          <w:instrText xml:space="preserve"> PAGEREF _Toc117589537 \h </w:instrText>
        </w:r>
        <w:r w:rsidR="005E5FDE">
          <w:rPr>
            <w:webHidden/>
          </w:rPr>
        </w:r>
        <w:r w:rsidR="005E5FDE">
          <w:rPr>
            <w:webHidden/>
          </w:rPr>
          <w:fldChar w:fldCharType="separate"/>
        </w:r>
        <w:r w:rsidR="005E5FDE">
          <w:rPr>
            <w:webHidden/>
          </w:rPr>
          <w:t>6</w:t>
        </w:r>
        <w:r w:rsidR="005E5FDE">
          <w:rPr>
            <w:webHidden/>
          </w:rPr>
          <w:fldChar w:fldCharType="end"/>
        </w:r>
      </w:hyperlink>
    </w:p>
    <w:p w14:paraId="1527CCD1" w14:textId="4EA8AF31" w:rsidR="005E5FDE" w:rsidRDefault="0095767F">
      <w:pPr>
        <w:pStyle w:val="TM2"/>
        <w:rPr>
          <w:rFonts w:eastAsiaTheme="minorEastAsia" w:cstheme="minorBidi"/>
          <w:i w:val="0"/>
          <w:iCs w:val="0"/>
          <w:sz w:val="22"/>
          <w:szCs w:val="22"/>
          <w:lang w:eastAsia="fr-FR"/>
        </w:rPr>
      </w:pPr>
      <w:hyperlink w:anchor="_Toc117589538" w:history="1">
        <w:r w:rsidR="005E5FDE" w:rsidRPr="007B3E05">
          <w:rPr>
            <w:rStyle w:val="Lienhypertexte"/>
          </w:rPr>
          <w:t>6.3</w:t>
        </w:r>
        <w:r w:rsidR="005E5FDE">
          <w:rPr>
            <w:rFonts w:eastAsiaTheme="minorEastAsia" w:cstheme="minorBidi"/>
            <w:i w:val="0"/>
            <w:iCs w:val="0"/>
            <w:sz w:val="22"/>
            <w:szCs w:val="22"/>
            <w:lang w:eastAsia="fr-FR"/>
          </w:rPr>
          <w:tab/>
        </w:r>
        <w:r w:rsidR="005E5FDE" w:rsidRPr="007B3E05">
          <w:rPr>
            <w:rStyle w:val="Lienhypertexte"/>
          </w:rPr>
          <w:t>Veille réglementaire relative à la protection des données</w:t>
        </w:r>
        <w:r w:rsidR="005E5FDE">
          <w:rPr>
            <w:webHidden/>
          </w:rPr>
          <w:tab/>
        </w:r>
        <w:r w:rsidR="005E5FDE">
          <w:rPr>
            <w:webHidden/>
          </w:rPr>
          <w:fldChar w:fldCharType="begin"/>
        </w:r>
        <w:r w:rsidR="005E5FDE">
          <w:rPr>
            <w:webHidden/>
          </w:rPr>
          <w:instrText xml:space="preserve"> PAGEREF _Toc117589538 \h </w:instrText>
        </w:r>
        <w:r w:rsidR="005E5FDE">
          <w:rPr>
            <w:webHidden/>
          </w:rPr>
        </w:r>
        <w:r w:rsidR="005E5FDE">
          <w:rPr>
            <w:webHidden/>
          </w:rPr>
          <w:fldChar w:fldCharType="separate"/>
        </w:r>
        <w:r w:rsidR="005E5FDE">
          <w:rPr>
            <w:webHidden/>
          </w:rPr>
          <w:t>6</w:t>
        </w:r>
        <w:r w:rsidR="005E5FDE">
          <w:rPr>
            <w:webHidden/>
          </w:rPr>
          <w:fldChar w:fldCharType="end"/>
        </w:r>
      </w:hyperlink>
    </w:p>
    <w:p w14:paraId="32E9281C" w14:textId="2D843B47" w:rsidR="005E5FDE" w:rsidRDefault="0095767F">
      <w:pPr>
        <w:pStyle w:val="TM2"/>
        <w:rPr>
          <w:rFonts w:eastAsiaTheme="minorEastAsia" w:cstheme="minorBidi"/>
          <w:i w:val="0"/>
          <w:iCs w:val="0"/>
          <w:sz w:val="22"/>
          <w:szCs w:val="22"/>
          <w:lang w:eastAsia="fr-FR"/>
        </w:rPr>
      </w:pPr>
      <w:hyperlink w:anchor="_Toc117589539" w:history="1">
        <w:r w:rsidR="005E5FDE" w:rsidRPr="007B3E05">
          <w:rPr>
            <w:rStyle w:val="Lienhypertexte"/>
          </w:rPr>
          <w:t>6.4</w:t>
        </w:r>
        <w:r w:rsidR="005E5FDE">
          <w:rPr>
            <w:rFonts w:eastAsiaTheme="minorEastAsia" w:cstheme="minorBidi"/>
            <w:i w:val="0"/>
            <w:iCs w:val="0"/>
            <w:sz w:val="22"/>
            <w:szCs w:val="22"/>
            <w:lang w:eastAsia="fr-FR"/>
          </w:rPr>
          <w:tab/>
        </w:r>
        <w:r w:rsidR="005E5FDE" w:rsidRPr="007B3E05">
          <w:rPr>
            <w:rStyle w:val="Lienhypertexte"/>
          </w:rPr>
          <w:t>Gestion en cas d'absence du Délégué à la Protection des Données</w:t>
        </w:r>
        <w:r w:rsidR="005E5FDE">
          <w:rPr>
            <w:webHidden/>
          </w:rPr>
          <w:tab/>
        </w:r>
        <w:r w:rsidR="005E5FDE">
          <w:rPr>
            <w:webHidden/>
          </w:rPr>
          <w:fldChar w:fldCharType="begin"/>
        </w:r>
        <w:r w:rsidR="005E5FDE">
          <w:rPr>
            <w:webHidden/>
          </w:rPr>
          <w:instrText xml:space="preserve"> PAGEREF _Toc117589539 \h </w:instrText>
        </w:r>
        <w:r w:rsidR="005E5FDE">
          <w:rPr>
            <w:webHidden/>
          </w:rPr>
        </w:r>
        <w:r w:rsidR="005E5FDE">
          <w:rPr>
            <w:webHidden/>
          </w:rPr>
          <w:fldChar w:fldCharType="separate"/>
        </w:r>
        <w:r w:rsidR="005E5FDE">
          <w:rPr>
            <w:webHidden/>
          </w:rPr>
          <w:t>7</w:t>
        </w:r>
        <w:r w:rsidR="005E5FDE">
          <w:rPr>
            <w:webHidden/>
          </w:rPr>
          <w:fldChar w:fldCharType="end"/>
        </w:r>
      </w:hyperlink>
    </w:p>
    <w:p w14:paraId="35B48284" w14:textId="6B102A58" w:rsidR="005E5FDE" w:rsidRDefault="0095767F">
      <w:pPr>
        <w:pStyle w:val="TM1"/>
        <w:rPr>
          <w:rFonts w:eastAsiaTheme="minorEastAsia" w:cstheme="minorBidi"/>
          <w:sz w:val="22"/>
          <w:szCs w:val="22"/>
          <w:lang w:eastAsia="fr-FR"/>
        </w:rPr>
      </w:pPr>
      <w:hyperlink w:anchor="_Toc117589540" w:history="1">
        <w:r w:rsidR="005E5FDE" w:rsidRPr="007B3E05">
          <w:rPr>
            <w:rStyle w:val="Lienhypertexte"/>
          </w:rPr>
          <w:t>7</w:t>
        </w:r>
        <w:r w:rsidR="005E5FDE">
          <w:rPr>
            <w:rFonts w:eastAsiaTheme="minorEastAsia" w:cstheme="minorBidi"/>
            <w:sz w:val="22"/>
            <w:szCs w:val="22"/>
            <w:lang w:eastAsia="fr-FR"/>
          </w:rPr>
          <w:tab/>
        </w:r>
        <w:r w:rsidR="005E5FDE" w:rsidRPr="007B3E05">
          <w:rPr>
            <w:rStyle w:val="Lienhypertexte"/>
          </w:rPr>
          <w:t>Documentation générale relative au système de protection des données</w:t>
        </w:r>
        <w:r w:rsidR="005E5FDE">
          <w:rPr>
            <w:webHidden/>
          </w:rPr>
          <w:tab/>
        </w:r>
        <w:r w:rsidR="005E5FDE">
          <w:rPr>
            <w:webHidden/>
          </w:rPr>
          <w:fldChar w:fldCharType="begin"/>
        </w:r>
        <w:r w:rsidR="005E5FDE">
          <w:rPr>
            <w:webHidden/>
          </w:rPr>
          <w:instrText xml:space="preserve"> PAGEREF _Toc117589540 \h </w:instrText>
        </w:r>
        <w:r w:rsidR="005E5FDE">
          <w:rPr>
            <w:webHidden/>
          </w:rPr>
        </w:r>
        <w:r w:rsidR="005E5FDE">
          <w:rPr>
            <w:webHidden/>
          </w:rPr>
          <w:fldChar w:fldCharType="separate"/>
        </w:r>
        <w:r w:rsidR="005E5FDE">
          <w:rPr>
            <w:webHidden/>
          </w:rPr>
          <w:t>7</w:t>
        </w:r>
        <w:r w:rsidR="005E5FDE">
          <w:rPr>
            <w:webHidden/>
          </w:rPr>
          <w:fldChar w:fldCharType="end"/>
        </w:r>
      </w:hyperlink>
    </w:p>
    <w:p w14:paraId="68FFD6F5" w14:textId="0F6879D3" w:rsidR="005E5FDE" w:rsidRDefault="0095767F">
      <w:pPr>
        <w:pStyle w:val="TM2"/>
        <w:rPr>
          <w:rFonts w:eastAsiaTheme="minorEastAsia" w:cstheme="minorBidi"/>
          <w:i w:val="0"/>
          <w:iCs w:val="0"/>
          <w:sz w:val="22"/>
          <w:szCs w:val="22"/>
          <w:lang w:eastAsia="fr-FR"/>
        </w:rPr>
      </w:pPr>
      <w:hyperlink w:anchor="_Toc117589541" w:history="1">
        <w:r w:rsidR="005E5FDE" w:rsidRPr="007B3E05">
          <w:rPr>
            <w:rStyle w:val="Lienhypertexte"/>
          </w:rPr>
          <w:t>7.1</w:t>
        </w:r>
        <w:r w:rsidR="005E5FDE">
          <w:rPr>
            <w:rFonts w:eastAsiaTheme="minorEastAsia" w:cstheme="minorBidi"/>
            <w:i w:val="0"/>
            <w:iCs w:val="0"/>
            <w:sz w:val="22"/>
            <w:szCs w:val="22"/>
            <w:lang w:eastAsia="fr-FR"/>
          </w:rPr>
          <w:tab/>
        </w:r>
        <w:r w:rsidR="005E5FDE" w:rsidRPr="007B3E05">
          <w:rPr>
            <w:rStyle w:val="Lienhypertexte"/>
          </w:rPr>
          <w:t>Liste de référentiels applicable à chaque traitement de données</w:t>
        </w:r>
        <w:r w:rsidR="005E5FDE">
          <w:rPr>
            <w:webHidden/>
          </w:rPr>
          <w:tab/>
        </w:r>
        <w:r w:rsidR="005E5FDE">
          <w:rPr>
            <w:webHidden/>
          </w:rPr>
          <w:fldChar w:fldCharType="begin"/>
        </w:r>
        <w:r w:rsidR="005E5FDE">
          <w:rPr>
            <w:webHidden/>
          </w:rPr>
          <w:instrText xml:space="preserve"> PAGEREF _Toc117589541 \h </w:instrText>
        </w:r>
        <w:r w:rsidR="005E5FDE">
          <w:rPr>
            <w:webHidden/>
          </w:rPr>
        </w:r>
        <w:r w:rsidR="005E5FDE">
          <w:rPr>
            <w:webHidden/>
          </w:rPr>
          <w:fldChar w:fldCharType="separate"/>
        </w:r>
        <w:r w:rsidR="005E5FDE">
          <w:rPr>
            <w:webHidden/>
          </w:rPr>
          <w:t>7</w:t>
        </w:r>
        <w:r w:rsidR="005E5FDE">
          <w:rPr>
            <w:webHidden/>
          </w:rPr>
          <w:fldChar w:fldCharType="end"/>
        </w:r>
      </w:hyperlink>
    </w:p>
    <w:p w14:paraId="39E664CC" w14:textId="028C9034" w:rsidR="005E5FDE" w:rsidRDefault="0095767F">
      <w:pPr>
        <w:pStyle w:val="TM2"/>
        <w:rPr>
          <w:rFonts w:eastAsiaTheme="minorEastAsia" w:cstheme="minorBidi"/>
          <w:i w:val="0"/>
          <w:iCs w:val="0"/>
          <w:sz w:val="22"/>
          <w:szCs w:val="22"/>
          <w:lang w:eastAsia="fr-FR"/>
        </w:rPr>
      </w:pPr>
      <w:hyperlink w:anchor="_Toc117589542" w:history="1">
        <w:r w:rsidR="005E5FDE" w:rsidRPr="007B3E05">
          <w:rPr>
            <w:rStyle w:val="Lienhypertexte"/>
          </w:rPr>
          <w:t>7.2</w:t>
        </w:r>
        <w:r w:rsidR="005E5FDE">
          <w:rPr>
            <w:rFonts w:eastAsiaTheme="minorEastAsia" w:cstheme="minorBidi"/>
            <w:i w:val="0"/>
            <w:iCs w:val="0"/>
            <w:sz w:val="22"/>
            <w:szCs w:val="22"/>
            <w:lang w:eastAsia="fr-FR"/>
          </w:rPr>
          <w:tab/>
        </w:r>
        <w:r w:rsidR="005E5FDE" w:rsidRPr="007B3E05">
          <w:rPr>
            <w:rStyle w:val="Lienhypertexte"/>
          </w:rPr>
          <w:t>Politique de gouvernance</w:t>
        </w:r>
        <w:r w:rsidR="005E5FDE">
          <w:rPr>
            <w:webHidden/>
          </w:rPr>
          <w:tab/>
        </w:r>
        <w:r w:rsidR="005E5FDE">
          <w:rPr>
            <w:webHidden/>
          </w:rPr>
          <w:fldChar w:fldCharType="begin"/>
        </w:r>
        <w:r w:rsidR="005E5FDE">
          <w:rPr>
            <w:webHidden/>
          </w:rPr>
          <w:instrText xml:space="preserve"> PAGEREF _Toc117589542 \h </w:instrText>
        </w:r>
        <w:r w:rsidR="005E5FDE">
          <w:rPr>
            <w:webHidden/>
          </w:rPr>
        </w:r>
        <w:r w:rsidR="005E5FDE">
          <w:rPr>
            <w:webHidden/>
          </w:rPr>
          <w:fldChar w:fldCharType="separate"/>
        </w:r>
        <w:r w:rsidR="005E5FDE">
          <w:rPr>
            <w:webHidden/>
          </w:rPr>
          <w:t>7</w:t>
        </w:r>
        <w:r w:rsidR="005E5FDE">
          <w:rPr>
            <w:webHidden/>
          </w:rPr>
          <w:fldChar w:fldCharType="end"/>
        </w:r>
      </w:hyperlink>
    </w:p>
    <w:p w14:paraId="56B5C03F" w14:textId="6DE65652" w:rsidR="005E5FDE" w:rsidRDefault="0095767F">
      <w:pPr>
        <w:pStyle w:val="TM2"/>
        <w:rPr>
          <w:rFonts w:eastAsiaTheme="minorEastAsia" w:cstheme="minorBidi"/>
          <w:i w:val="0"/>
          <w:iCs w:val="0"/>
          <w:sz w:val="22"/>
          <w:szCs w:val="22"/>
          <w:lang w:eastAsia="fr-FR"/>
        </w:rPr>
      </w:pPr>
      <w:hyperlink w:anchor="_Toc117589543" w:history="1">
        <w:r w:rsidR="005E5FDE" w:rsidRPr="007B3E05">
          <w:rPr>
            <w:rStyle w:val="Lienhypertexte"/>
          </w:rPr>
          <w:t>7.3</w:t>
        </w:r>
        <w:r w:rsidR="005E5FDE">
          <w:rPr>
            <w:rFonts w:eastAsiaTheme="minorEastAsia" w:cstheme="minorBidi"/>
            <w:i w:val="0"/>
            <w:iCs w:val="0"/>
            <w:sz w:val="22"/>
            <w:szCs w:val="22"/>
            <w:lang w:eastAsia="fr-FR"/>
          </w:rPr>
          <w:tab/>
        </w:r>
        <w:r w:rsidR="005E5FDE" w:rsidRPr="007B3E05">
          <w:rPr>
            <w:rStyle w:val="Lienhypertexte"/>
          </w:rPr>
          <w:t>Politique de protection des données personnelles</w:t>
        </w:r>
        <w:r w:rsidR="005E5FDE">
          <w:rPr>
            <w:webHidden/>
          </w:rPr>
          <w:tab/>
        </w:r>
        <w:r w:rsidR="005E5FDE">
          <w:rPr>
            <w:webHidden/>
          </w:rPr>
          <w:fldChar w:fldCharType="begin"/>
        </w:r>
        <w:r w:rsidR="005E5FDE">
          <w:rPr>
            <w:webHidden/>
          </w:rPr>
          <w:instrText xml:space="preserve"> PAGEREF _Toc117589543 \h </w:instrText>
        </w:r>
        <w:r w:rsidR="005E5FDE">
          <w:rPr>
            <w:webHidden/>
          </w:rPr>
        </w:r>
        <w:r w:rsidR="005E5FDE">
          <w:rPr>
            <w:webHidden/>
          </w:rPr>
          <w:fldChar w:fldCharType="separate"/>
        </w:r>
        <w:r w:rsidR="005E5FDE">
          <w:rPr>
            <w:webHidden/>
          </w:rPr>
          <w:t>8</w:t>
        </w:r>
        <w:r w:rsidR="005E5FDE">
          <w:rPr>
            <w:webHidden/>
          </w:rPr>
          <w:fldChar w:fldCharType="end"/>
        </w:r>
      </w:hyperlink>
    </w:p>
    <w:p w14:paraId="159D1E6F" w14:textId="0034DAD7" w:rsidR="005E5FDE" w:rsidRDefault="0095767F">
      <w:pPr>
        <w:pStyle w:val="TM2"/>
        <w:rPr>
          <w:rFonts w:eastAsiaTheme="minorEastAsia" w:cstheme="minorBidi"/>
          <w:i w:val="0"/>
          <w:iCs w:val="0"/>
          <w:sz w:val="22"/>
          <w:szCs w:val="22"/>
          <w:lang w:eastAsia="fr-FR"/>
        </w:rPr>
      </w:pPr>
      <w:hyperlink w:anchor="_Toc117589544" w:history="1">
        <w:r w:rsidR="005E5FDE" w:rsidRPr="007B3E05">
          <w:rPr>
            <w:rStyle w:val="Lienhypertexte"/>
          </w:rPr>
          <w:t>7.4</w:t>
        </w:r>
        <w:r w:rsidR="005E5FDE">
          <w:rPr>
            <w:rFonts w:eastAsiaTheme="minorEastAsia" w:cstheme="minorBidi"/>
            <w:i w:val="0"/>
            <w:iCs w:val="0"/>
            <w:sz w:val="22"/>
            <w:szCs w:val="22"/>
            <w:lang w:eastAsia="fr-FR"/>
          </w:rPr>
          <w:tab/>
        </w:r>
        <w:r w:rsidR="005E5FDE" w:rsidRPr="007B3E05">
          <w:rPr>
            <w:rStyle w:val="Lienhypertexte"/>
          </w:rPr>
          <w:t>Mesures organisationnelles et techniques</w:t>
        </w:r>
        <w:r w:rsidR="005E5FDE">
          <w:rPr>
            <w:webHidden/>
          </w:rPr>
          <w:tab/>
        </w:r>
        <w:r w:rsidR="005E5FDE">
          <w:rPr>
            <w:webHidden/>
          </w:rPr>
          <w:fldChar w:fldCharType="begin"/>
        </w:r>
        <w:r w:rsidR="005E5FDE">
          <w:rPr>
            <w:webHidden/>
          </w:rPr>
          <w:instrText xml:space="preserve"> PAGEREF _Toc117589544 \h </w:instrText>
        </w:r>
        <w:r w:rsidR="005E5FDE">
          <w:rPr>
            <w:webHidden/>
          </w:rPr>
        </w:r>
        <w:r w:rsidR="005E5FDE">
          <w:rPr>
            <w:webHidden/>
          </w:rPr>
          <w:fldChar w:fldCharType="separate"/>
        </w:r>
        <w:r w:rsidR="005E5FDE">
          <w:rPr>
            <w:webHidden/>
          </w:rPr>
          <w:t>10</w:t>
        </w:r>
        <w:r w:rsidR="005E5FDE">
          <w:rPr>
            <w:webHidden/>
          </w:rPr>
          <w:fldChar w:fldCharType="end"/>
        </w:r>
      </w:hyperlink>
    </w:p>
    <w:p w14:paraId="47A5513B" w14:textId="326043C7" w:rsidR="005E5FDE" w:rsidRDefault="0095767F">
      <w:pPr>
        <w:pStyle w:val="TM2"/>
        <w:rPr>
          <w:rFonts w:eastAsiaTheme="minorEastAsia" w:cstheme="minorBidi"/>
          <w:i w:val="0"/>
          <w:iCs w:val="0"/>
          <w:sz w:val="22"/>
          <w:szCs w:val="22"/>
          <w:lang w:eastAsia="fr-FR"/>
        </w:rPr>
      </w:pPr>
      <w:hyperlink w:anchor="_Toc117589545" w:history="1">
        <w:r w:rsidR="005E5FDE" w:rsidRPr="007B3E05">
          <w:rPr>
            <w:rStyle w:val="Lienhypertexte"/>
          </w:rPr>
          <w:t>7.5</w:t>
        </w:r>
        <w:r w:rsidR="005E5FDE">
          <w:rPr>
            <w:rFonts w:eastAsiaTheme="minorEastAsia" w:cstheme="minorBidi"/>
            <w:i w:val="0"/>
            <w:iCs w:val="0"/>
            <w:sz w:val="22"/>
            <w:szCs w:val="22"/>
            <w:lang w:eastAsia="fr-FR"/>
          </w:rPr>
          <w:tab/>
        </w:r>
        <w:r w:rsidR="005E5FDE" w:rsidRPr="007B3E05">
          <w:rPr>
            <w:rStyle w:val="Lienhypertexte"/>
          </w:rPr>
          <w:t>Registre des activités de traitement</w:t>
        </w:r>
        <w:r w:rsidR="005E5FDE">
          <w:rPr>
            <w:webHidden/>
          </w:rPr>
          <w:tab/>
        </w:r>
        <w:r w:rsidR="005E5FDE">
          <w:rPr>
            <w:webHidden/>
          </w:rPr>
          <w:fldChar w:fldCharType="begin"/>
        </w:r>
        <w:r w:rsidR="005E5FDE">
          <w:rPr>
            <w:webHidden/>
          </w:rPr>
          <w:instrText xml:space="preserve"> PAGEREF _Toc117589545 \h </w:instrText>
        </w:r>
        <w:r w:rsidR="005E5FDE">
          <w:rPr>
            <w:webHidden/>
          </w:rPr>
        </w:r>
        <w:r w:rsidR="005E5FDE">
          <w:rPr>
            <w:webHidden/>
          </w:rPr>
          <w:fldChar w:fldCharType="separate"/>
        </w:r>
        <w:r w:rsidR="005E5FDE">
          <w:rPr>
            <w:webHidden/>
          </w:rPr>
          <w:t>12</w:t>
        </w:r>
        <w:r w:rsidR="005E5FDE">
          <w:rPr>
            <w:webHidden/>
          </w:rPr>
          <w:fldChar w:fldCharType="end"/>
        </w:r>
      </w:hyperlink>
    </w:p>
    <w:p w14:paraId="2C2A1429" w14:textId="0DF9AF1D" w:rsidR="005E5FDE" w:rsidRDefault="0095767F">
      <w:pPr>
        <w:pStyle w:val="TM2"/>
        <w:rPr>
          <w:rFonts w:eastAsiaTheme="minorEastAsia" w:cstheme="minorBidi"/>
          <w:i w:val="0"/>
          <w:iCs w:val="0"/>
          <w:sz w:val="22"/>
          <w:szCs w:val="22"/>
          <w:lang w:eastAsia="fr-FR"/>
        </w:rPr>
      </w:pPr>
      <w:hyperlink w:anchor="_Toc117589546" w:history="1">
        <w:r w:rsidR="005E5FDE" w:rsidRPr="007B3E05">
          <w:rPr>
            <w:rStyle w:val="Lienhypertexte"/>
          </w:rPr>
          <w:t>7.6</w:t>
        </w:r>
        <w:r w:rsidR="005E5FDE">
          <w:rPr>
            <w:rFonts w:eastAsiaTheme="minorEastAsia" w:cstheme="minorBidi"/>
            <w:i w:val="0"/>
            <w:iCs w:val="0"/>
            <w:sz w:val="22"/>
            <w:szCs w:val="22"/>
            <w:lang w:eastAsia="fr-FR"/>
          </w:rPr>
          <w:tab/>
        </w:r>
        <w:r w:rsidR="005E5FDE" w:rsidRPr="007B3E05">
          <w:rPr>
            <w:rStyle w:val="Lienhypertexte"/>
          </w:rPr>
          <w:t>Demandes d'exercice des droits</w:t>
        </w:r>
        <w:r w:rsidR="005E5FDE">
          <w:rPr>
            <w:webHidden/>
          </w:rPr>
          <w:tab/>
        </w:r>
        <w:r w:rsidR="005E5FDE">
          <w:rPr>
            <w:webHidden/>
          </w:rPr>
          <w:fldChar w:fldCharType="begin"/>
        </w:r>
        <w:r w:rsidR="005E5FDE">
          <w:rPr>
            <w:webHidden/>
          </w:rPr>
          <w:instrText xml:space="preserve"> PAGEREF _Toc117589546 \h </w:instrText>
        </w:r>
        <w:r w:rsidR="005E5FDE">
          <w:rPr>
            <w:webHidden/>
          </w:rPr>
        </w:r>
        <w:r w:rsidR="005E5FDE">
          <w:rPr>
            <w:webHidden/>
          </w:rPr>
          <w:fldChar w:fldCharType="separate"/>
        </w:r>
        <w:r w:rsidR="005E5FDE">
          <w:rPr>
            <w:webHidden/>
          </w:rPr>
          <w:t>13</w:t>
        </w:r>
        <w:r w:rsidR="005E5FDE">
          <w:rPr>
            <w:webHidden/>
          </w:rPr>
          <w:fldChar w:fldCharType="end"/>
        </w:r>
      </w:hyperlink>
    </w:p>
    <w:p w14:paraId="6554268F" w14:textId="634A2508" w:rsidR="005E5FDE" w:rsidRDefault="0095767F">
      <w:pPr>
        <w:pStyle w:val="TM2"/>
        <w:rPr>
          <w:rFonts w:eastAsiaTheme="minorEastAsia" w:cstheme="minorBidi"/>
          <w:i w:val="0"/>
          <w:iCs w:val="0"/>
          <w:sz w:val="22"/>
          <w:szCs w:val="22"/>
          <w:lang w:eastAsia="fr-FR"/>
        </w:rPr>
      </w:pPr>
      <w:hyperlink w:anchor="_Toc117589547" w:history="1">
        <w:r w:rsidR="005E5FDE" w:rsidRPr="007B3E05">
          <w:rPr>
            <w:rStyle w:val="Lienhypertexte"/>
          </w:rPr>
          <w:t>7.7</w:t>
        </w:r>
        <w:r w:rsidR="005E5FDE">
          <w:rPr>
            <w:rFonts w:eastAsiaTheme="minorEastAsia" w:cstheme="minorBidi"/>
            <w:i w:val="0"/>
            <w:iCs w:val="0"/>
            <w:sz w:val="22"/>
            <w:szCs w:val="22"/>
            <w:lang w:eastAsia="fr-FR"/>
          </w:rPr>
          <w:tab/>
        </w:r>
        <w:r w:rsidR="005E5FDE" w:rsidRPr="007B3E05">
          <w:rPr>
            <w:rStyle w:val="Lienhypertexte"/>
          </w:rPr>
          <w:t>Violations de données</w:t>
        </w:r>
        <w:r w:rsidR="005E5FDE">
          <w:rPr>
            <w:webHidden/>
          </w:rPr>
          <w:tab/>
        </w:r>
        <w:r w:rsidR="005E5FDE">
          <w:rPr>
            <w:webHidden/>
          </w:rPr>
          <w:fldChar w:fldCharType="begin"/>
        </w:r>
        <w:r w:rsidR="005E5FDE">
          <w:rPr>
            <w:webHidden/>
          </w:rPr>
          <w:instrText xml:space="preserve"> PAGEREF _Toc117589547 \h </w:instrText>
        </w:r>
        <w:r w:rsidR="005E5FDE">
          <w:rPr>
            <w:webHidden/>
          </w:rPr>
        </w:r>
        <w:r w:rsidR="005E5FDE">
          <w:rPr>
            <w:webHidden/>
          </w:rPr>
          <w:fldChar w:fldCharType="separate"/>
        </w:r>
        <w:r w:rsidR="005E5FDE">
          <w:rPr>
            <w:webHidden/>
          </w:rPr>
          <w:t>14</w:t>
        </w:r>
        <w:r w:rsidR="005E5FDE">
          <w:rPr>
            <w:webHidden/>
          </w:rPr>
          <w:fldChar w:fldCharType="end"/>
        </w:r>
      </w:hyperlink>
    </w:p>
    <w:p w14:paraId="68582898" w14:textId="77248B95" w:rsidR="005E5FDE" w:rsidRDefault="0095767F">
      <w:pPr>
        <w:pStyle w:val="TM2"/>
        <w:rPr>
          <w:rFonts w:eastAsiaTheme="minorEastAsia" w:cstheme="minorBidi"/>
          <w:i w:val="0"/>
          <w:iCs w:val="0"/>
          <w:sz w:val="22"/>
          <w:szCs w:val="22"/>
          <w:lang w:eastAsia="fr-FR"/>
        </w:rPr>
      </w:pPr>
      <w:hyperlink w:anchor="_Toc117589548" w:history="1">
        <w:r w:rsidR="005E5FDE" w:rsidRPr="007B3E05">
          <w:rPr>
            <w:rStyle w:val="Lienhypertexte"/>
          </w:rPr>
          <w:t>7.8</w:t>
        </w:r>
        <w:r w:rsidR="005E5FDE">
          <w:rPr>
            <w:rFonts w:eastAsiaTheme="minorEastAsia" w:cstheme="minorBidi"/>
            <w:i w:val="0"/>
            <w:iCs w:val="0"/>
            <w:sz w:val="22"/>
            <w:szCs w:val="22"/>
            <w:lang w:eastAsia="fr-FR"/>
          </w:rPr>
          <w:tab/>
        </w:r>
        <w:r w:rsidR="005E5FDE" w:rsidRPr="007B3E05">
          <w:rPr>
            <w:rStyle w:val="Lienhypertexte"/>
          </w:rPr>
          <w:t>Conservation des données</w:t>
        </w:r>
        <w:r w:rsidR="005E5FDE">
          <w:rPr>
            <w:webHidden/>
          </w:rPr>
          <w:tab/>
        </w:r>
        <w:r w:rsidR="005E5FDE">
          <w:rPr>
            <w:webHidden/>
          </w:rPr>
          <w:fldChar w:fldCharType="begin"/>
        </w:r>
        <w:r w:rsidR="005E5FDE">
          <w:rPr>
            <w:webHidden/>
          </w:rPr>
          <w:instrText xml:space="preserve"> PAGEREF _Toc117589548 \h </w:instrText>
        </w:r>
        <w:r w:rsidR="005E5FDE">
          <w:rPr>
            <w:webHidden/>
          </w:rPr>
        </w:r>
        <w:r w:rsidR="005E5FDE">
          <w:rPr>
            <w:webHidden/>
          </w:rPr>
          <w:fldChar w:fldCharType="separate"/>
        </w:r>
        <w:r w:rsidR="005E5FDE">
          <w:rPr>
            <w:webHidden/>
          </w:rPr>
          <w:t>14</w:t>
        </w:r>
        <w:r w:rsidR="005E5FDE">
          <w:rPr>
            <w:webHidden/>
          </w:rPr>
          <w:fldChar w:fldCharType="end"/>
        </w:r>
      </w:hyperlink>
    </w:p>
    <w:p w14:paraId="191A3799" w14:textId="195A6E0F" w:rsidR="005E5FDE" w:rsidRDefault="0095767F">
      <w:pPr>
        <w:pStyle w:val="TM2"/>
        <w:rPr>
          <w:rFonts w:eastAsiaTheme="minorEastAsia" w:cstheme="minorBidi"/>
          <w:i w:val="0"/>
          <w:iCs w:val="0"/>
          <w:sz w:val="22"/>
          <w:szCs w:val="22"/>
          <w:lang w:eastAsia="fr-FR"/>
        </w:rPr>
      </w:pPr>
      <w:hyperlink w:anchor="_Toc117589549" w:history="1">
        <w:r w:rsidR="005E5FDE" w:rsidRPr="007B3E05">
          <w:rPr>
            <w:rStyle w:val="Lienhypertexte"/>
          </w:rPr>
          <w:t>7.9</w:t>
        </w:r>
        <w:r w:rsidR="005E5FDE">
          <w:rPr>
            <w:rFonts w:eastAsiaTheme="minorEastAsia" w:cstheme="minorBidi"/>
            <w:i w:val="0"/>
            <w:iCs w:val="0"/>
            <w:sz w:val="22"/>
            <w:szCs w:val="22"/>
            <w:lang w:eastAsia="fr-FR"/>
          </w:rPr>
          <w:tab/>
        </w:r>
        <w:r w:rsidR="005E5FDE" w:rsidRPr="007B3E05">
          <w:rPr>
            <w:rStyle w:val="Lienhypertexte"/>
          </w:rPr>
          <w:t>Procédure en cas de contrôle de la CNIL</w:t>
        </w:r>
        <w:r w:rsidR="005E5FDE">
          <w:rPr>
            <w:webHidden/>
          </w:rPr>
          <w:tab/>
        </w:r>
        <w:r w:rsidR="005E5FDE">
          <w:rPr>
            <w:webHidden/>
          </w:rPr>
          <w:fldChar w:fldCharType="begin"/>
        </w:r>
        <w:r w:rsidR="005E5FDE">
          <w:rPr>
            <w:webHidden/>
          </w:rPr>
          <w:instrText xml:space="preserve"> PAGEREF _Toc117589549 \h </w:instrText>
        </w:r>
        <w:r w:rsidR="005E5FDE">
          <w:rPr>
            <w:webHidden/>
          </w:rPr>
        </w:r>
        <w:r w:rsidR="005E5FDE">
          <w:rPr>
            <w:webHidden/>
          </w:rPr>
          <w:fldChar w:fldCharType="separate"/>
        </w:r>
        <w:r w:rsidR="005E5FDE">
          <w:rPr>
            <w:webHidden/>
          </w:rPr>
          <w:t>15</w:t>
        </w:r>
        <w:r w:rsidR="005E5FDE">
          <w:rPr>
            <w:webHidden/>
          </w:rPr>
          <w:fldChar w:fldCharType="end"/>
        </w:r>
      </w:hyperlink>
    </w:p>
    <w:p w14:paraId="1DD39D09" w14:textId="3BB249D5" w:rsidR="005E5FDE" w:rsidRDefault="0095767F">
      <w:pPr>
        <w:pStyle w:val="TM2"/>
        <w:rPr>
          <w:rFonts w:eastAsiaTheme="minorEastAsia" w:cstheme="minorBidi"/>
          <w:i w:val="0"/>
          <w:iCs w:val="0"/>
          <w:sz w:val="22"/>
          <w:szCs w:val="22"/>
          <w:lang w:eastAsia="fr-FR"/>
        </w:rPr>
      </w:pPr>
      <w:hyperlink w:anchor="_Toc117589550" w:history="1">
        <w:r w:rsidR="005E5FDE" w:rsidRPr="007B3E05">
          <w:rPr>
            <w:rStyle w:val="Lienhypertexte"/>
          </w:rPr>
          <w:t>7.10</w:t>
        </w:r>
        <w:r w:rsidR="005E5FDE">
          <w:rPr>
            <w:rFonts w:eastAsiaTheme="minorEastAsia" w:cstheme="minorBidi"/>
            <w:i w:val="0"/>
            <w:iCs w:val="0"/>
            <w:sz w:val="22"/>
            <w:szCs w:val="22"/>
            <w:lang w:eastAsia="fr-FR"/>
          </w:rPr>
          <w:tab/>
        </w:r>
        <w:r w:rsidR="005E5FDE" w:rsidRPr="007B3E05">
          <w:rPr>
            <w:rStyle w:val="Lienhypertexte"/>
          </w:rPr>
          <w:t>Interactions avec la CNIL</w:t>
        </w:r>
        <w:r w:rsidR="005E5FDE">
          <w:rPr>
            <w:webHidden/>
          </w:rPr>
          <w:tab/>
        </w:r>
        <w:r w:rsidR="005E5FDE">
          <w:rPr>
            <w:webHidden/>
          </w:rPr>
          <w:fldChar w:fldCharType="begin"/>
        </w:r>
        <w:r w:rsidR="005E5FDE">
          <w:rPr>
            <w:webHidden/>
          </w:rPr>
          <w:instrText xml:space="preserve"> PAGEREF _Toc117589550 \h </w:instrText>
        </w:r>
        <w:r w:rsidR="005E5FDE">
          <w:rPr>
            <w:webHidden/>
          </w:rPr>
        </w:r>
        <w:r w:rsidR="005E5FDE">
          <w:rPr>
            <w:webHidden/>
          </w:rPr>
          <w:fldChar w:fldCharType="separate"/>
        </w:r>
        <w:r w:rsidR="005E5FDE">
          <w:rPr>
            <w:webHidden/>
          </w:rPr>
          <w:t>15</w:t>
        </w:r>
        <w:r w:rsidR="005E5FDE">
          <w:rPr>
            <w:webHidden/>
          </w:rPr>
          <w:fldChar w:fldCharType="end"/>
        </w:r>
      </w:hyperlink>
    </w:p>
    <w:p w14:paraId="5A3C1B70" w14:textId="6F1A85DB" w:rsidR="005E5FDE" w:rsidRDefault="0095767F">
      <w:pPr>
        <w:pStyle w:val="TM2"/>
        <w:rPr>
          <w:rFonts w:eastAsiaTheme="minorEastAsia" w:cstheme="minorBidi"/>
          <w:i w:val="0"/>
          <w:iCs w:val="0"/>
          <w:sz w:val="22"/>
          <w:szCs w:val="22"/>
          <w:lang w:eastAsia="fr-FR"/>
        </w:rPr>
      </w:pPr>
      <w:hyperlink w:anchor="_Toc117589551" w:history="1">
        <w:r w:rsidR="005E5FDE" w:rsidRPr="007B3E05">
          <w:rPr>
            <w:rStyle w:val="Lienhypertexte"/>
          </w:rPr>
          <w:t>7.11</w:t>
        </w:r>
        <w:r w:rsidR="005E5FDE">
          <w:rPr>
            <w:rFonts w:eastAsiaTheme="minorEastAsia" w:cstheme="minorBidi"/>
            <w:i w:val="0"/>
            <w:iCs w:val="0"/>
            <w:sz w:val="22"/>
            <w:szCs w:val="22"/>
            <w:lang w:eastAsia="fr-FR"/>
          </w:rPr>
          <w:tab/>
        </w:r>
        <w:r w:rsidR="005E5FDE" w:rsidRPr="007B3E05">
          <w:rPr>
            <w:rStyle w:val="Lienhypertexte"/>
          </w:rPr>
          <w:t>Contrats</w:t>
        </w:r>
        <w:r w:rsidR="005E5FDE">
          <w:rPr>
            <w:webHidden/>
          </w:rPr>
          <w:tab/>
        </w:r>
        <w:r w:rsidR="005E5FDE">
          <w:rPr>
            <w:webHidden/>
          </w:rPr>
          <w:fldChar w:fldCharType="begin"/>
        </w:r>
        <w:r w:rsidR="005E5FDE">
          <w:rPr>
            <w:webHidden/>
          </w:rPr>
          <w:instrText xml:space="preserve"> PAGEREF _Toc117589551 \h </w:instrText>
        </w:r>
        <w:r w:rsidR="005E5FDE">
          <w:rPr>
            <w:webHidden/>
          </w:rPr>
        </w:r>
        <w:r w:rsidR="005E5FDE">
          <w:rPr>
            <w:webHidden/>
          </w:rPr>
          <w:fldChar w:fldCharType="separate"/>
        </w:r>
        <w:r w:rsidR="005E5FDE">
          <w:rPr>
            <w:webHidden/>
          </w:rPr>
          <w:t>15</w:t>
        </w:r>
        <w:r w:rsidR="005E5FDE">
          <w:rPr>
            <w:webHidden/>
          </w:rPr>
          <w:fldChar w:fldCharType="end"/>
        </w:r>
      </w:hyperlink>
    </w:p>
    <w:p w14:paraId="4EF5883B" w14:textId="5B6FC066" w:rsidR="005E5FDE" w:rsidRDefault="0095767F">
      <w:pPr>
        <w:pStyle w:val="TM2"/>
        <w:rPr>
          <w:rFonts w:eastAsiaTheme="minorEastAsia" w:cstheme="minorBidi"/>
          <w:i w:val="0"/>
          <w:iCs w:val="0"/>
          <w:sz w:val="22"/>
          <w:szCs w:val="22"/>
          <w:lang w:eastAsia="fr-FR"/>
        </w:rPr>
      </w:pPr>
      <w:hyperlink w:anchor="_Toc117589552" w:history="1">
        <w:r w:rsidR="005E5FDE" w:rsidRPr="007B3E05">
          <w:rPr>
            <w:rStyle w:val="Lienhypertexte"/>
          </w:rPr>
          <w:t>7.12</w:t>
        </w:r>
        <w:r w:rsidR="005E5FDE">
          <w:rPr>
            <w:rFonts w:eastAsiaTheme="minorEastAsia" w:cstheme="minorBidi"/>
            <w:i w:val="0"/>
            <w:iCs w:val="0"/>
            <w:sz w:val="22"/>
            <w:szCs w:val="22"/>
            <w:lang w:eastAsia="fr-FR"/>
          </w:rPr>
          <w:tab/>
        </w:r>
        <w:r w:rsidR="005E5FDE" w:rsidRPr="007B3E05">
          <w:rPr>
            <w:rStyle w:val="Lienhypertexte"/>
          </w:rPr>
          <w:t>Évaluation des Sous-Traitants</w:t>
        </w:r>
        <w:r w:rsidR="005E5FDE">
          <w:rPr>
            <w:webHidden/>
          </w:rPr>
          <w:tab/>
        </w:r>
        <w:r w:rsidR="005E5FDE">
          <w:rPr>
            <w:webHidden/>
          </w:rPr>
          <w:fldChar w:fldCharType="begin"/>
        </w:r>
        <w:r w:rsidR="005E5FDE">
          <w:rPr>
            <w:webHidden/>
          </w:rPr>
          <w:instrText xml:space="preserve"> PAGEREF _Toc117589552 \h </w:instrText>
        </w:r>
        <w:r w:rsidR="005E5FDE">
          <w:rPr>
            <w:webHidden/>
          </w:rPr>
        </w:r>
        <w:r w:rsidR="005E5FDE">
          <w:rPr>
            <w:webHidden/>
          </w:rPr>
          <w:fldChar w:fldCharType="separate"/>
        </w:r>
        <w:r w:rsidR="005E5FDE">
          <w:rPr>
            <w:webHidden/>
          </w:rPr>
          <w:t>16</w:t>
        </w:r>
        <w:r w:rsidR="005E5FDE">
          <w:rPr>
            <w:webHidden/>
          </w:rPr>
          <w:fldChar w:fldCharType="end"/>
        </w:r>
      </w:hyperlink>
    </w:p>
    <w:p w14:paraId="3C781288" w14:textId="74DD09B2" w:rsidR="005E5FDE" w:rsidRDefault="0095767F">
      <w:pPr>
        <w:pStyle w:val="TM2"/>
        <w:rPr>
          <w:rFonts w:eastAsiaTheme="minorEastAsia" w:cstheme="minorBidi"/>
          <w:i w:val="0"/>
          <w:iCs w:val="0"/>
          <w:sz w:val="22"/>
          <w:szCs w:val="22"/>
          <w:lang w:eastAsia="fr-FR"/>
        </w:rPr>
      </w:pPr>
      <w:hyperlink w:anchor="_Toc117589553" w:history="1">
        <w:r w:rsidR="005E5FDE" w:rsidRPr="007B3E05">
          <w:rPr>
            <w:rStyle w:val="Lienhypertexte"/>
          </w:rPr>
          <w:t>7.13</w:t>
        </w:r>
        <w:r w:rsidR="005E5FDE">
          <w:rPr>
            <w:rFonts w:eastAsiaTheme="minorEastAsia" w:cstheme="minorBidi"/>
            <w:i w:val="0"/>
            <w:iCs w:val="0"/>
            <w:sz w:val="22"/>
            <w:szCs w:val="22"/>
            <w:lang w:eastAsia="fr-FR"/>
          </w:rPr>
          <w:tab/>
        </w:r>
        <w:r w:rsidR="005E5FDE" w:rsidRPr="007B3E05">
          <w:rPr>
            <w:rStyle w:val="Lienhypertexte"/>
          </w:rPr>
          <w:t>Politique de gestion des mentions d'information relatives au traitement de données à caractère personnel</w:t>
        </w:r>
        <w:r w:rsidR="005E5FDE">
          <w:rPr>
            <w:webHidden/>
          </w:rPr>
          <w:tab/>
        </w:r>
        <w:r w:rsidR="005E5FDE">
          <w:rPr>
            <w:webHidden/>
          </w:rPr>
          <w:fldChar w:fldCharType="begin"/>
        </w:r>
        <w:r w:rsidR="005E5FDE">
          <w:rPr>
            <w:webHidden/>
          </w:rPr>
          <w:instrText xml:space="preserve"> PAGEREF _Toc117589553 \h </w:instrText>
        </w:r>
        <w:r w:rsidR="005E5FDE">
          <w:rPr>
            <w:webHidden/>
          </w:rPr>
        </w:r>
        <w:r w:rsidR="005E5FDE">
          <w:rPr>
            <w:webHidden/>
          </w:rPr>
          <w:fldChar w:fldCharType="separate"/>
        </w:r>
        <w:r w:rsidR="005E5FDE">
          <w:rPr>
            <w:webHidden/>
          </w:rPr>
          <w:t>16</w:t>
        </w:r>
        <w:r w:rsidR="005E5FDE">
          <w:rPr>
            <w:webHidden/>
          </w:rPr>
          <w:fldChar w:fldCharType="end"/>
        </w:r>
      </w:hyperlink>
    </w:p>
    <w:p w14:paraId="656BAFBD" w14:textId="4FF1AF89" w:rsidR="005E5FDE" w:rsidRDefault="0095767F">
      <w:pPr>
        <w:pStyle w:val="TM1"/>
        <w:rPr>
          <w:rFonts w:eastAsiaTheme="minorEastAsia" w:cstheme="minorBidi"/>
          <w:sz w:val="22"/>
          <w:szCs w:val="22"/>
          <w:lang w:eastAsia="fr-FR"/>
        </w:rPr>
      </w:pPr>
      <w:hyperlink w:anchor="_Toc117589554" w:history="1">
        <w:r w:rsidR="005E5FDE" w:rsidRPr="007B3E05">
          <w:rPr>
            <w:rStyle w:val="Lienhypertexte"/>
          </w:rPr>
          <w:t>8</w:t>
        </w:r>
        <w:r w:rsidR="005E5FDE">
          <w:rPr>
            <w:rFonts w:eastAsiaTheme="minorEastAsia" w:cstheme="minorBidi"/>
            <w:sz w:val="22"/>
            <w:szCs w:val="22"/>
            <w:lang w:eastAsia="fr-FR"/>
          </w:rPr>
          <w:tab/>
        </w:r>
        <w:r w:rsidR="005E5FDE" w:rsidRPr="007B3E05">
          <w:rPr>
            <w:rStyle w:val="Lienhypertexte"/>
          </w:rPr>
          <w:t>Types de traitements de données à caractère personnel</w:t>
        </w:r>
        <w:r w:rsidR="005E5FDE">
          <w:rPr>
            <w:webHidden/>
          </w:rPr>
          <w:tab/>
        </w:r>
        <w:r w:rsidR="005E5FDE">
          <w:rPr>
            <w:webHidden/>
          </w:rPr>
          <w:fldChar w:fldCharType="begin"/>
        </w:r>
        <w:r w:rsidR="005E5FDE">
          <w:rPr>
            <w:webHidden/>
          </w:rPr>
          <w:instrText xml:space="preserve"> PAGEREF _Toc117589554 \h </w:instrText>
        </w:r>
        <w:r w:rsidR="005E5FDE">
          <w:rPr>
            <w:webHidden/>
          </w:rPr>
        </w:r>
        <w:r w:rsidR="005E5FDE">
          <w:rPr>
            <w:webHidden/>
          </w:rPr>
          <w:fldChar w:fldCharType="separate"/>
        </w:r>
        <w:r w:rsidR="005E5FDE">
          <w:rPr>
            <w:webHidden/>
          </w:rPr>
          <w:t>17</w:t>
        </w:r>
        <w:r w:rsidR="005E5FDE">
          <w:rPr>
            <w:webHidden/>
          </w:rPr>
          <w:fldChar w:fldCharType="end"/>
        </w:r>
      </w:hyperlink>
    </w:p>
    <w:p w14:paraId="6F41D8AC" w14:textId="60F48099" w:rsidR="005E5FDE" w:rsidRDefault="0095767F">
      <w:pPr>
        <w:pStyle w:val="TM1"/>
        <w:rPr>
          <w:rFonts w:eastAsiaTheme="minorEastAsia" w:cstheme="minorBidi"/>
          <w:sz w:val="22"/>
          <w:szCs w:val="22"/>
          <w:lang w:eastAsia="fr-FR"/>
        </w:rPr>
      </w:pPr>
      <w:hyperlink w:anchor="_Toc117589555" w:history="1">
        <w:r w:rsidR="005E5FDE" w:rsidRPr="007B3E05">
          <w:rPr>
            <w:rStyle w:val="Lienhypertexte"/>
          </w:rPr>
          <w:t>9</w:t>
        </w:r>
        <w:r w:rsidR="005E5FDE">
          <w:rPr>
            <w:rFonts w:eastAsiaTheme="minorEastAsia" w:cstheme="minorBidi"/>
            <w:sz w:val="22"/>
            <w:szCs w:val="22"/>
            <w:lang w:eastAsia="fr-FR"/>
          </w:rPr>
          <w:tab/>
        </w:r>
        <w:r w:rsidR="005E5FDE" w:rsidRPr="007B3E05">
          <w:rPr>
            <w:rStyle w:val="Lienhypertexte"/>
          </w:rPr>
          <w:t>Traitement de données à caractère personnel dans le cadre des recherches cliniques (RIPH)</w:t>
        </w:r>
        <w:r w:rsidR="005E5FDE">
          <w:rPr>
            <w:webHidden/>
          </w:rPr>
          <w:tab/>
        </w:r>
        <w:r w:rsidR="005E5FDE">
          <w:rPr>
            <w:webHidden/>
          </w:rPr>
          <w:fldChar w:fldCharType="begin"/>
        </w:r>
        <w:r w:rsidR="005E5FDE">
          <w:rPr>
            <w:webHidden/>
          </w:rPr>
          <w:instrText xml:space="preserve"> PAGEREF _Toc117589555 \h </w:instrText>
        </w:r>
        <w:r w:rsidR="005E5FDE">
          <w:rPr>
            <w:webHidden/>
          </w:rPr>
        </w:r>
        <w:r w:rsidR="005E5FDE">
          <w:rPr>
            <w:webHidden/>
          </w:rPr>
          <w:fldChar w:fldCharType="separate"/>
        </w:r>
        <w:r w:rsidR="005E5FDE">
          <w:rPr>
            <w:webHidden/>
          </w:rPr>
          <w:t>17</w:t>
        </w:r>
        <w:r w:rsidR="005E5FDE">
          <w:rPr>
            <w:webHidden/>
          </w:rPr>
          <w:fldChar w:fldCharType="end"/>
        </w:r>
      </w:hyperlink>
    </w:p>
    <w:p w14:paraId="4C2237B8" w14:textId="75A03486" w:rsidR="005E5FDE" w:rsidRDefault="0095767F">
      <w:pPr>
        <w:pStyle w:val="TM2"/>
        <w:rPr>
          <w:rFonts w:eastAsiaTheme="minorEastAsia" w:cstheme="minorBidi"/>
          <w:i w:val="0"/>
          <w:iCs w:val="0"/>
          <w:sz w:val="22"/>
          <w:szCs w:val="22"/>
          <w:lang w:eastAsia="fr-FR"/>
        </w:rPr>
      </w:pPr>
      <w:hyperlink w:anchor="_Toc117589556" w:history="1">
        <w:r w:rsidR="005E5FDE" w:rsidRPr="007B3E05">
          <w:rPr>
            <w:rStyle w:val="Lienhypertexte"/>
          </w:rPr>
          <w:t>9.1</w:t>
        </w:r>
        <w:r w:rsidR="005E5FDE">
          <w:rPr>
            <w:rFonts w:eastAsiaTheme="minorEastAsia" w:cstheme="minorBidi"/>
            <w:i w:val="0"/>
            <w:iCs w:val="0"/>
            <w:sz w:val="22"/>
            <w:szCs w:val="22"/>
            <w:lang w:eastAsia="fr-FR"/>
          </w:rPr>
          <w:tab/>
        </w:r>
        <w:r w:rsidR="005E5FDE" w:rsidRPr="007B3E05">
          <w:rPr>
            <w:rStyle w:val="Lienhypertexte"/>
          </w:rPr>
          <w:t>Conformité à la MR-001</w:t>
        </w:r>
        <w:r w:rsidR="005E5FDE">
          <w:rPr>
            <w:webHidden/>
          </w:rPr>
          <w:tab/>
        </w:r>
        <w:r w:rsidR="005E5FDE">
          <w:rPr>
            <w:webHidden/>
          </w:rPr>
          <w:fldChar w:fldCharType="begin"/>
        </w:r>
        <w:r w:rsidR="005E5FDE">
          <w:rPr>
            <w:webHidden/>
          </w:rPr>
          <w:instrText xml:space="preserve"> PAGEREF _Toc117589556 \h </w:instrText>
        </w:r>
        <w:r w:rsidR="005E5FDE">
          <w:rPr>
            <w:webHidden/>
          </w:rPr>
        </w:r>
        <w:r w:rsidR="005E5FDE">
          <w:rPr>
            <w:webHidden/>
          </w:rPr>
          <w:fldChar w:fldCharType="separate"/>
        </w:r>
        <w:r w:rsidR="005E5FDE">
          <w:rPr>
            <w:webHidden/>
          </w:rPr>
          <w:t>17</w:t>
        </w:r>
        <w:r w:rsidR="005E5FDE">
          <w:rPr>
            <w:webHidden/>
          </w:rPr>
          <w:fldChar w:fldCharType="end"/>
        </w:r>
      </w:hyperlink>
    </w:p>
    <w:p w14:paraId="57C063C9" w14:textId="03E16BBB" w:rsidR="005E5FDE" w:rsidRDefault="0095767F">
      <w:pPr>
        <w:pStyle w:val="TM2"/>
        <w:rPr>
          <w:rFonts w:eastAsiaTheme="minorEastAsia" w:cstheme="minorBidi"/>
          <w:i w:val="0"/>
          <w:iCs w:val="0"/>
          <w:sz w:val="22"/>
          <w:szCs w:val="22"/>
          <w:lang w:eastAsia="fr-FR"/>
        </w:rPr>
      </w:pPr>
      <w:hyperlink w:anchor="_Toc117589557" w:history="1">
        <w:r w:rsidR="005E5FDE" w:rsidRPr="007B3E05">
          <w:rPr>
            <w:rStyle w:val="Lienhypertexte"/>
          </w:rPr>
          <w:t>9.2</w:t>
        </w:r>
        <w:r w:rsidR="005E5FDE">
          <w:rPr>
            <w:rFonts w:eastAsiaTheme="minorEastAsia" w:cstheme="minorBidi"/>
            <w:i w:val="0"/>
            <w:iCs w:val="0"/>
            <w:sz w:val="22"/>
            <w:szCs w:val="22"/>
            <w:lang w:eastAsia="fr-FR"/>
          </w:rPr>
          <w:tab/>
        </w:r>
        <w:r w:rsidR="005E5FDE" w:rsidRPr="007B3E05">
          <w:rPr>
            <w:rStyle w:val="Lienhypertexte"/>
          </w:rPr>
          <w:t>Formation du personnel</w:t>
        </w:r>
        <w:r w:rsidR="005E5FDE">
          <w:rPr>
            <w:webHidden/>
          </w:rPr>
          <w:tab/>
        </w:r>
        <w:r w:rsidR="005E5FDE">
          <w:rPr>
            <w:webHidden/>
          </w:rPr>
          <w:fldChar w:fldCharType="begin"/>
        </w:r>
        <w:r w:rsidR="005E5FDE">
          <w:rPr>
            <w:webHidden/>
          </w:rPr>
          <w:instrText xml:space="preserve"> PAGEREF _Toc117589557 \h </w:instrText>
        </w:r>
        <w:r w:rsidR="005E5FDE">
          <w:rPr>
            <w:webHidden/>
          </w:rPr>
        </w:r>
        <w:r w:rsidR="005E5FDE">
          <w:rPr>
            <w:webHidden/>
          </w:rPr>
          <w:fldChar w:fldCharType="separate"/>
        </w:r>
        <w:r w:rsidR="005E5FDE">
          <w:rPr>
            <w:webHidden/>
          </w:rPr>
          <w:t>18</w:t>
        </w:r>
        <w:r w:rsidR="005E5FDE">
          <w:rPr>
            <w:webHidden/>
          </w:rPr>
          <w:fldChar w:fldCharType="end"/>
        </w:r>
      </w:hyperlink>
    </w:p>
    <w:p w14:paraId="0AC0FCF9" w14:textId="138592AD" w:rsidR="005E5FDE" w:rsidRDefault="0095767F">
      <w:pPr>
        <w:pStyle w:val="TM2"/>
        <w:rPr>
          <w:rFonts w:eastAsiaTheme="minorEastAsia" w:cstheme="minorBidi"/>
          <w:i w:val="0"/>
          <w:iCs w:val="0"/>
          <w:sz w:val="22"/>
          <w:szCs w:val="22"/>
          <w:lang w:eastAsia="fr-FR"/>
        </w:rPr>
      </w:pPr>
      <w:hyperlink w:anchor="_Toc117589558" w:history="1">
        <w:r w:rsidR="005E5FDE" w:rsidRPr="007B3E05">
          <w:rPr>
            <w:rStyle w:val="Lienhypertexte"/>
          </w:rPr>
          <w:t>9.3</w:t>
        </w:r>
        <w:r w:rsidR="005E5FDE">
          <w:rPr>
            <w:rFonts w:eastAsiaTheme="minorEastAsia" w:cstheme="minorBidi"/>
            <w:i w:val="0"/>
            <w:iCs w:val="0"/>
            <w:sz w:val="22"/>
            <w:szCs w:val="22"/>
            <w:lang w:eastAsia="fr-FR"/>
          </w:rPr>
          <w:tab/>
        </w:r>
        <w:r w:rsidR="005E5FDE" w:rsidRPr="007B3E05">
          <w:rPr>
            <w:rStyle w:val="Lienhypertexte"/>
          </w:rPr>
          <w:t>Documentation</w:t>
        </w:r>
        <w:r w:rsidR="005E5FDE">
          <w:rPr>
            <w:webHidden/>
          </w:rPr>
          <w:tab/>
        </w:r>
        <w:r w:rsidR="005E5FDE">
          <w:rPr>
            <w:webHidden/>
          </w:rPr>
          <w:fldChar w:fldCharType="begin"/>
        </w:r>
        <w:r w:rsidR="005E5FDE">
          <w:rPr>
            <w:webHidden/>
          </w:rPr>
          <w:instrText xml:space="preserve"> PAGEREF _Toc117589558 \h </w:instrText>
        </w:r>
        <w:r w:rsidR="005E5FDE">
          <w:rPr>
            <w:webHidden/>
          </w:rPr>
        </w:r>
        <w:r w:rsidR="005E5FDE">
          <w:rPr>
            <w:webHidden/>
          </w:rPr>
          <w:fldChar w:fldCharType="separate"/>
        </w:r>
        <w:r w:rsidR="005E5FDE">
          <w:rPr>
            <w:webHidden/>
          </w:rPr>
          <w:t>18</w:t>
        </w:r>
        <w:r w:rsidR="005E5FDE">
          <w:rPr>
            <w:webHidden/>
          </w:rPr>
          <w:fldChar w:fldCharType="end"/>
        </w:r>
      </w:hyperlink>
    </w:p>
    <w:p w14:paraId="28B5A5F7" w14:textId="1589C137" w:rsidR="005E5FDE" w:rsidRDefault="0095767F">
      <w:pPr>
        <w:pStyle w:val="TM3"/>
        <w:rPr>
          <w:rFonts w:eastAsiaTheme="minorEastAsia" w:cstheme="minorBidi"/>
          <w:i w:val="0"/>
          <w:sz w:val="22"/>
          <w:szCs w:val="22"/>
          <w:lang w:eastAsia="fr-FR"/>
        </w:rPr>
      </w:pPr>
      <w:hyperlink w:anchor="_Toc117589559" w:history="1">
        <w:r w:rsidR="005E5FDE" w:rsidRPr="007B3E05">
          <w:rPr>
            <w:rStyle w:val="Lienhypertexte"/>
          </w:rPr>
          <w:t>9.3.1</w:t>
        </w:r>
        <w:r w:rsidR="005E5FDE">
          <w:rPr>
            <w:rFonts w:eastAsiaTheme="minorEastAsia" w:cstheme="minorBidi"/>
            <w:i w:val="0"/>
            <w:sz w:val="22"/>
            <w:szCs w:val="22"/>
            <w:lang w:eastAsia="fr-FR"/>
          </w:rPr>
          <w:tab/>
        </w:r>
        <w:r w:rsidR="005E5FDE" w:rsidRPr="007B3E05">
          <w:rPr>
            <w:rStyle w:val="Lienhypertexte"/>
          </w:rPr>
          <w:t>Registres</w:t>
        </w:r>
        <w:r w:rsidR="005E5FDE">
          <w:rPr>
            <w:webHidden/>
          </w:rPr>
          <w:tab/>
        </w:r>
        <w:r w:rsidR="005E5FDE">
          <w:rPr>
            <w:webHidden/>
          </w:rPr>
          <w:fldChar w:fldCharType="begin"/>
        </w:r>
        <w:r w:rsidR="005E5FDE">
          <w:rPr>
            <w:webHidden/>
          </w:rPr>
          <w:instrText xml:space="preserve"> PAGEREF _Toc117589559 \h </w:instrText>
        </w:r>
        <w:r w:rsidR="005E5FDE">
          <w:rPr>
            <w:webHidden/>
          </w:rPr>
        </w:r>
        <w:r w:rsidR="005E5FDE">
          <w:rPr>
            <w:webHidden/>
          </w:rPr>
          <w:fldChar w:fldCharType="separate"/>
        </w:r>
        <w:r w:rsidR="005E5FDE">
          <w:rPr>
            <w:webHidden/>
          </w:rPr>
          <w:t>18</w:t>
        </w:r>
        <w:r w:rsidR="005E5FDE">
          <w:rPr>
            <w:webHidden/>
          </w:rPr>
          <w:fldChar w:fldCharType="end"/>
        </w:r>
      </w:hyperlink>
    </w:p>
    <w:p w14:paraId="5BACAF79" w14:textId="24447541" w:rsidR="005E5FDE" w:rsidRDefault="0095767F">
      <w:pPr>
        <w:pStyle w:val="TM3"/>
        <w:rPr>
          <w:rFonts w:eastAsiaTheme="minorEastAsia" w:cstheme="minorBidi"/>
          <w:i w:val="0"/>
          <w:sz w:val="22"/>
          <w:szCs w:val="22"/>
          <w:lang w:eastAsia="fr-FR"/>
        </w:rPr>
      </w:pPr>
      <w:hyperlink w:anchor="_Toc117589560" w:history="1">
        <w:r w:rsidR="005E5FDE" w:rsidRPr="007B3E05">
          <w:rPr>
            <w:rStyle w:val="Lienhypertexte"/>
          </w:rPr>
          <w:t>9.3.2</w:t>
        </w:r>
        <w:r w:rsidR="005E5FDE">
          <w:rPr>
            <w:rFonts w:eastAsiaTheme="minorEastAsia" w:cstheme="minorBidi"/>
            <w:i w:val="0"/>
            <w:sz w:val="22"/>
            <w:szCs w:val="22"/>
            <w:lang w:eastAsia="fr-FR"/>
          </w:rPr>
          <w:tab/>
        </w:r>
        <w:r w:rsidR="005E5FDE" w:rsidRPr="007B3E05">
          <w:rPr>
            <w:rStyle w:val="Lienhypertexte"/>
          </w:rPr>
          <w:t>Procédures relatives à la gestion des données à caractère personnel au cours des recherches cliniques</w:t>
        </w:r>
        <w:r w:rsidR="005E5FDE">
          <w:rPr>
            <w:webHidden/>
          </w:rPr>
          <w:tab/>
        </w:r>
        <w:r w:rsidR="005E5FDE">
          <w:rPr>
            <w:webHidden/>
          </w:rPr>
          <w:fldChar w:fldCharType="begin"/>
        </w:r>
        <w:r w:rsidR="005E5FDE">
          <w:rPr>
            <w:webHidden/>
          </w:rPr>
          <w:instrText xml:space="preserve"> PAGEREF _Toc117589560 \h </w:instrText>
        </w:r>
        <w:r w:rsidR="005E5FDE">
          <w:rPr>
            <w:webHidden/>
          </w:rPr>
        </w:r>
        <w:r w:rsidR="005E5FDE">
          <w:rPr>
            <w:webHidden/>
          </w:rPr>
          <w:fldChar w:fldCharType="separate"/>
        </w:r>
        <w:r w:rsidR="005E5FDE">
          <w:rPr>
            <w:webHidden/>
          </w:rPr>
          <w:t>18</w:t>
        </w:r>
        <w:r w:rsidR="005E5FDE">
          <w:rPr>
            <w:webHidden/>
          </w:rPr>
          <w:fldChar w:fldCharType="end"/>
        </w:r>
      </w:hyperlink>
    </w:p>
    <w:p w14:paraId="0AD49E62" w14:textId="185A75C5" w:rsidR="005E5FDE" w:rsidRDefault="0095767F">
      <w:pPr>
        <w:pStyle w:val="TM3"/>
        <w:rPr>
          <w:rFonts w:eastAsiaTheme="minorEastAsia" w:cstheme="minorBidi"/>
          <w:i w:val="0"/>
          <w:sz w:val="22"/>
          <w:szCs w:val="22"/>
          <w:lang w:eastAsia="fr-FR"/>
        </w:rPr>
      </w:pPr>
      <w:hyperlink w:anchor="_Toc117589561" w:history="1">
        <w:r w:rsidR="005E5FDE" w:rsidRPr="007B3E05">
          <w:rPr>
            <w:rStyle w:val="Lienhypertexte"/>
          </w:rPr>
          <w:t>9.3.3</w:t>
        </w:r>
        <w:r w:rsidR="005E5FDE">
          <w:rPr>
            <w:rFonts w:eastAsiaTheme="minorEastAsia" w:cstheme="minorBidi"/>
            <w:i w:val="0"/>
            <w:sz w:val="22"/>
            <w:szCs w:val="22"/>
            <w:lang w:eastAsia="fr-FR"/>
          </w:rPr>
          <w:tab/>
        </w:r>
        <w:r w:rsidR="005E5FDE" w:rsidRPr="007B3E05">
          <w:rPr>
            <w:rStyle w:val="Lienhypertexte"/>
          </w:rPr>
          <w:t>Description des flux de données au cours des recherches cliniques</w:t>
        </w:r>
        <w:r w:rsidR="005E5FDE">
          <w:rPr>
            <w:webHidden/>
          </w:rPr>
          <w:tab/>
        </w:r>
        <w:r w:rsidR="005E5FDE">
          <w:rPr>
            <w:webHidden/>
          </w:rPr>
          <w:fldChar w:fldCharType="begin"/>
        </w:r>
        <w:r w:rsidR="005E5FDE">
          <w:rPr>
            <w:webHidden/>
          </w:rPr>
          <w:instrText xml:space="preserve"> PAGEREF _Toc117589561 \h </w:instrText>
        </w:r>
        <w:r w:rsidR="005E5FDE">
          <w:rPr>
            <w:webHidden/>
          </w:rPr>
        </w:r>
        <w:r w:rsidR="005E5FDE">
          <w:rPr>
            <w:webHidden/>
          </w:rPr>
          <w:fldChar w:fldCharType="separate"/>
        </w:r>
        <w:r w:rsidR="005E5FDE">
          <w:rPr>
            <w:webHidden/>
          </w:rPr>
          <w:t>20</w:t>
        </w:r>
        <w:r w:rsidR="005E5FDE">
          <w:rPr>
            <w:webHidden/>
          </w:rPr>
          <w:fldChar w:fldCharType="end"/>
        </w:r>
      </w:hyperlink>
    </w:p>
    <w:p w14:paraId="19CCDEE2" w14:textId="0F4008A6" w:rsidR="005E5FDE" w:rsidRDefault="0095767F">
      <w:pPr>
        <w:pStyle w:val="TM3"/>
        <w:rPr>
          <w:rFonts w:eastAsiaTheme="minorEastAsia" w:cstheme="minorBidi"/>
          <w:i w:val="0"/>
          <w:sz w:val="22"/>
          <w:szCs w:val="22"/>
          <w:lang w:eastAsia="fr-FR"/>
        </w:rPr>
      </w:pPr>
      <w:hyperlink w:anchor="_Toc117589562" w:history="1">
        <w:r w:rsidR="005E5FDE" w:rsidRPr="007B3E05">
          <w:rPr>
            <w:rStyle w:val="Lienhypertexte"/>
          </w:rPr>
          <w:t>9.3.4</w:t>
        </w:r>
        <w:r w:rsidR="005E5FDE">
          <w:rPr>
            <w:rFonts w:eastAsiaTheme="minorEastAsia" w:cstheme="minorBidi"/>
            <w:i w:val="0"/>
            <w:sz w:val="22"/>
            <w:szCs w:val="22"/>
            <w:lang w:eastAsia="fr-FR"/>
          </w:rPr>
          <w:tab/>
        </w:r>
        <w:r w:rsidR="005E5FDE" w:rsidRPr="007B3E05">
          <w:rPr>
            <w:rStyle w:val="Lienhypertexte"/>
          </w:rPr>
          <w:t>Analyse d'impact</w:t>
        </w:r>
        <w:r w:rsidR="005E5FDE">
          <w:rPr>
            <w:webHidden/>
          </w:rPr>
          <w:tab/>
        </w:r>
        <w:r w:rsidR="005E5FDE">
          <w:rPr>
            <w:webHidden/>
          </w:rPr>
          <w:fldChar w:fldCharType="begin"/>
        </w:r>
        <w:r w:rsidR="005E5FDE">
          <w:rPr>
            <w:webHidden/>
          </w:rPr>
          <w:instrText xml:space="preserve"> PAGEREF _Toc117589562 \h </w:instrText>
        </w:r>
        <w:r w:rsidR="005E5FDE">
          <w:rPr>
            <w:webHidden/>
          </w:rPr>
        </w:r>
        <w:r w:rsidR="005E5FDE">
          <w:rPr>
            <w:webHidden/>
          </w:rPr>
          <w:fldChar w:fldCharType="separate"/>
        </w:r>
        <w:r w:rsidR="005E5FDE">
          <w:rPr>
            <w:webHidden/>
          </w:rPr>
          <w:t>21</w:t>
        </w:r>
        <w:r w:rsidR="005E5FDE">
          <w:rPr>
            <w:webHidden/>
          </w:rPr>
          <w:fldChar w:fldCharType="end"/>
        </w:r>
      </w:hyperlink>
    </w:p>
    <w:p w14:paraId="638F504D" w14:textId="41D4AC98" w:rsidR="005E5FDE" w:rsidRDefault="0095767F">
      <w:pPr>
        <w:pStyle w:val="TM3"/>
        <w:rPr>
          <w:rFonts w:eastAsiaTheme="minorEastAsia" w:cstheme="minorBidi"/>
          <w:i w:val="0"/>
          <w:sz w:val="22"/>
          <w:szCs w:val="22"/>
          <w:lang w:eastAsia="fr-FR"/>
        </w:rPr>
      </w:pPr>
      <w:hyperlink w:anchor="_Toc117589563" w:history="1">
        <w:r w:rsidR="005E5FDE" w:rsidRPr="007B3E05">
          <w:rPr>
            <w:rStyle w:val="Lienhypertexte"/>
          </w:rPr>
          <w:t>9.3.5</w:t>
        </w:r>
        <w:r w:rsidR="005E5FDE">
          <w:rPr>
            <w:rFonts w:eastAsiaTheme="minorEastAsia" w:cstheme="minorBidi"/>
            <w:i w:val="0"/>
            <w:sz w:val="22"/>
            <w:szCs w:val="22"/>
            <w:lang w:eastAsia="fr-FR"/>
          </w:rPr>
          <w:tab/>
        </w:r>
        <w:r w:rsidR="005E5FDE" w:rsidRPr="007B3E05">
          <w:rPr>
            <w:rStyle w:val="Lienhypertexte"/>
          </w:rPr>
          <w:t>Exercice des droits des patients</w:t>
        </w:r>
        <w:r w:rsidR="005E5FDE">
          <w:rPr>
            <w:webHidden/>
          </w:rPr>
          <w:tab/>
        </w:r>
        <w:r w:rsidR="005E5FDE">
          <w:rPr>
            <w:webHidden/>
          </w:rPr>
          <w:fldChar w:fldCharType="begin"/>
        </w:r>
        <w:r w:rsidR="005E5FDE">
          <w:rPr>
            <w:webHidden/>
          </w:rPr>
          <w:instrText xml:space="preserve"> PAGEREF _Toc117589563 \h </w:instrText>
        </w:r>
        <w:r w:rsidR="005E5FDE">
          <w:rPr>
            <w:webHidden/>
          </w:rPr>
        </w:r>
        <w:r w:rsidR="005E5FDE">
          <w:rPr>
            <w:webHidden/>
          </w:rPr>
          <w:fldChar w:fldCharType="separate"/>
        </w:r>
        <w:r w:rsidR="005E5FDE">
          <w:rPr>
            <w:webHidden/>
          </w:rPr>
          <w:t>21</w:t>
        </w:r>
        <w:r w:rsidR="005E5FDE">
          <w:rPr>
            <w:webHidden/>
          </w:rPr>
          <w:fldChar w:fldCharType="end"/>
        </w:r>
      </w:hyperlink>
    </w:p>
    <w:p w14:paraId="0C088FC3" w14:textId="3D3D7B21" w:rsidR="005E5FDE" w:rsidRDefault="0095767F">
      <w:pPr>
        <w:pStyle w:val="TM3"/>
        <w:rPr>
          <w:rFonts w:eastAsiaTheme="minorEastAsia" w:cstheme="minorBidi"/>
          <w:i w:val="0"/>
          <w:sz w:val="22"/>
          <w:szCs w:val="22"/>
          <w:lang w:eastAsia="fr-FR"/>
        </w:rPr>
      </w:pPr>
      <w:hyperlink w:anchor="_Toc117589564" w:history="1">
        <w:r w:rsidR="005E5FDE" w:rsidRPr="007B3E05">
          <w:rPr>
            <w:rStyle w:val="Lienhypertexte"/>
          </w:rPr>
          <w:t>9.3.6</w:t>
        </w:r>
        <w:r w:rsidR="005E5FDE">
          <w:rPr>
            <w:rFonts w:eastAsiaTheme="minorEastAsia" w:cstheme="minorBidi"/>
            <w:i w:val="0"/>
            <w:sz w:val="22"/>
            <w:szCs w:val="22"/>
            <w:lang w:eastAsia="fr-FR"/>
          </w:rPr>
          <w:tab/>
        </w:r>
        <w:r w:rsidR="005E5FDE" w:rsidRPr="007B3E05">
          <w:rPr>
            <w:rStyle w:val="Lienhypertexte"/>
          </w:rPr>
          <w:t>Exercice des droits des professionnels intervenant dans la recherche</w:t>
        </w:r>
        <w:r w:rsidR="005E5FDE">
          <w:rPr>
            <w:webHidden/>
          </w:rPr>
          <w:tab/>
        </w:r>
        <w:r w:rsidR="005E5FDE">
          <w:rPr>
            <w:webHidden/>
          </w:rPr>
          <w:fldChar w:fldCharType="begin"/>
        </w:r>
        <w:r w:rsidR="005E5FDE">
          <w:rPr>
            <w:webHidden/>
          </w:rPr>
          <w:instrText xml:space="preserve"> PAGEREF _Toc117589564 \h </w:instrText>
        </w:r>
        <w:r w:rsidR="005E5FDE">
          <w:rPr>
            <w:webHidden/>
          </w:rPr>
        </w:r>
        <w:r w:rsidR="005E5FDE">
          <w:rPr>
            <w:webHidden/>
          </w:rPr>
          <w:fldChar w:fldCharType="separate"/>
        </w:r>
        <w:r w:rsidR="005E5FDE">
          <w:rPr>
            <w:webHidden/>
          </w:rPr>
          <w:t>22</w:t>
        </w:r>
        <w:r w:rsidR="005E5FDE">
          <w:rPr>
            <w:webHidden/>
          </w:rPr>
          <w:fldChar w:fldCharType="end"/>
        </w:r>
      </w:hyperlink>
    </w:p>
    <w:p w14:paraId="3F7FF3FF" w14:textId="1E93778D" w:rsidR="005E5FDE" w:rsidRDefault="0095767F">
      <w:pPr>
        <w:pStyle w:val="TM3"/>
        <w:rPr>
          <w:rFonts w:eastAsiaTheme="minorEastAsia" w:cstheme="minorBidi"/>
          <w:i w:val="0"/>
          <w:sz w:val="22"/>
          <w:szCs w:val="22"/>
          <w:lang w:eastAsia="fr-FR"/>
        </w:rPr>
      </w:pPr>
      <w:hyperlink w:anchor="_Toc117589565" w:history="1">
        <w:r w:rsidR="005E5FDE" w:rsidRPr="007B3E05">
          <w:rPr>
            <w:rStyle w:val="Lienhypertexte"/>
          </w:rPr>
          <w:t>9.3.7</w:t>
        </w:r>
        <w:r w:rsidR="005E5FDE">
          <w:rPr>
            <w:rFonts w:eastAsiaTheme="minorEastAsia" w:cstheme="minorBidi"/>
            <w:i w:val="0"/>
            <w:sz w:val="22"/>
            <w:szCs w:val="22"/>
            <w:lang w:eastAsia="fr-FR"/>
          </w:rPr>
          <w:tab/>
        </w:r>
        <w:r w:rsidR="005E5FDE" w:rsidRPr="007B3E05">
          <w:rPr>
            <w:rStyle w:val="Lienhypertexte"/>
          </w:rPr>
          <w:t>Évaluation des Sous-Traitants</w:t>
        </w:r>
        <w:r w:rsidR="005E5FDE">
          <w:rPr>
            <w:webHidden/>
          </w:rPr>
          <w:tab/>
        </w:r>
        <w:r w:rsidR="005E5FDE">
          <w:rPr>
            <w:webHidden/>
          </w:rPr>
          <w:fldChar w:fldCharType="begin"/>
        </w:r>
        <w:r w:rsidR="005E5FDE">
          <w:rPr>
            <w:webHidden/>
          </w:rPr>
          <w:instrText xml:space="preserve"> PAGEREF _Toc117589565 \h </w:instrText>
        </w:r>
        <w:r w:rsidR="005E5FDE">
          <w:rPr>
            <w:webHidden/>
          </w:rPr>
        </w:r>
        <w:r w:rsidR="005E5FDE">
          <w:rPr>
            <w:webHidden/>
          </w:rPr>
          <w:fldChar w:fldCharType="separate"/>
        </w:r>
        <w:r w:rsidR="005E5FDE">
          <w:rPr>
            <w:webHidden/>
          </w:rPr>
          <w:t>22</w:t>
        </w:r>
        <w:r w:rsidR="005E5FDE">
          <w:rPr>
            <w:webHidden/>
          </w:rPr>
          <w:fldChar w:fldCharType="end"/>
        </w:r>
      </w:hyperlink>
    </w:p>
    <w:p w14:paraId="2AC05468" w14:textId="5286EBC1" w:rsidR="005E5FDE" w:rsidRDefault="0095767F">
      <w:pPr>
        <w:pStyle w:val="TM1"/>
        <w:rPr>
          <w:rFonts w:eastAsiaTheme="minorEastAsia" w:cstheme="minorBidi"/>
          <w:sz w:val="22"/>
          <w:szCs w:val="22"/>
          <w:lang w:eastAsia="fr-FR"/>
        </w:rPr>
      </w:pPr>
      <w:hyperlink w:anchor="_Toc117589566" w:history="1">
        <w:r w:rsidR="005E5FDE" w:rsidRPr="007B3E05">
          <w:rPr>
            <w:rStyle w:val="Lienhypertexte"/>
          </w:rPr>
          <w:t>10</w:t>
        </w:r>
        <w:r w:rsidR="005E5FDE">
          <w:rPr>
            <w:rFonts w:eastAsiaTheme="minorEastAsia" w:cstheme="minorBidi"/>
            <w:sz w:val="22"/>
            <w:szCs w:val="22"/>
            <w:lang w:eastAsia="fr-FR"/>
          </w:rPr>
          <w:tab/>
        </w:r>
        <w:r w:rsidR="005E5FDE" w:rsidRPr="007B3E05">
          <w:rPr>
            <w:rStyle w:val="Lienhypertexte"/>
          </w:rPr>
          <w:t>Traitements de données hors recherches cliniques</w:t>
        </w:r>
        <w:r w:rsidR="005E5FDE">
          <w:rPr>
            <w:webHidden/>
          </w:rPr>
          <w:tab/>
        </w:r>
        <w:r w:rsidR="005E5FDE">
          <w:rPr>
            <w:webHidden/>
          </w:rPr>
          <w:fldChar w:fldCharType="begin"/>
        </w:r>
        <w:r w:rsidR="005E5FDE">
          <w:rPr>
            <w:webHidden/>
          </w:rPr>
          <w:instrText xml:space="preserve"> PAGEREF _Toc117589566 \h </w:instrText>
        </w:r>
        <w:r w:rsidR="005E5FDE">
          <w:rPr>
            <w:webHidden/>
          </w:rPr>
        </w:r>
        <w:r w:rsidR="005E5FDE">
          <w:rPr>
            <w:webHidden/>
          </w:rPr>
          <w:fldChar w:fldCharType="separate"/>
        </w:r>
        <w:r w:rsidR="005E5FDE">
          <w:rPr>
            <w:webHidden/>
          </w:rPr>
          <w:t>23</w:t>
        </w:r>
        <w:r w:rsidR="005E5FDE">
          <w:rPr>
            <w:webHidden/>
          </w:rPr>
          <w:fldChar w:fldCharType="end"/>
        </w:r>
      </w:hyperlink>
    </w:p>
    <w:p w14:paraId="2F72DA4C" w14:textId="583D23C8" w:rsidR="005E5FDE" w:rsidRDefault="0095767F">
      <w:pPr>
        <w:pStyle w:val="TM2"/>
        <w:rPr>
          <w:rFonts w:eastAsiaTheme="minorEastAsia" w:cstheme="minorBidi"/>
          <w:i w:val="0"/>
          <w:iCs w:val="0"/>
          <w:sz w:val="22"/>
          <w:szCs w:val="22"/>
          <w:lang w:eastAsia="fr-FR"/>
        </w:rPr>
      </w:pPr>
      <w:hyperlink w:anchor="_Toc117589567" w:history="1">
        <w:r w:rsidR="005E5FDE" w:rsidRPr="007B3E05">
          <w:rPr>
            <w:rStyle w:val="Lienhypertexte"/>
          </w:rPr>
          <w:t>10.1</w:t>
        </w:r>
        <w:r w:rsidR="005E5FDE">
          <w:rPr>
            <w:rFonts w:eastAsiaTheme="minorEastAsia" w:cstheme="minorBidi"/>
            <w:i w:val="0"/>
            <w:iCs w:val="0"/>
            <w:sz w:val="22"/>
            <w:szCs w:val="22"/>
            <w:lang w:eastAsia="fr-FR"/>
          </w:rPr>
          <w:tab/>
        </w:r>
        <w:r w:rsidR="005E5FDE" w:rsidRPr="007B3E05">
          <w:rPr>
            <w:rStyle w:val="Lienhypertexte"/>
          </w:rPr>
          <w:t>Gestion du personnel</w:t>
        </w:r>
        <w:r w:rsidR="005E5FDE">
          <w:rPr>
            <w:webHidden/>
          </w:rPr>
          <w:tab/>
        </w:r>
        <w:r w:rsidR="005E5FDE">
          <w:rPr>
            <w:webHidden/>
          </w:rPr>
          <w:fldChar w:fldCharType="begin"/>
        </w:r>
        <w:r w:rsidR="005E5FDE">
          <w:rPr>
            <w:webHidden/>
          </w:rPr>
          <w:instrText xml:space="preserve"> PAGEREF _Toc117589567 \h </w:instrText>
        </w:r>
        <w:r w:rsidR="005E5FDE">
          <w:rPr>
            <w:webHidden/>
          </w:rPr>
        </w:r>
        <w:r w:rsidR="005E5FDE">
          <w:rPr>
            <w:webHidden/>
          </w:rPr>
          <w:fldChar w:fldCharType="separate"/>
        </w:r>
        <w:r w:rsidR="005E5FDE">
          <w:rPr>
            <w:webHidden/>
          </w:rPr>
          <w:t>23</w:t>
        </w:r>
        <w:r w:rsidR="005E5FDE">
          <w:rPr>
            <w:webHidden/>
          </w:rPr>
          <w:fldChar w:fldCharType="end"/>
        </w:r>
      </w:hyperlink>
    </w:p>
    <w:p w14:paraId="642D5825" w14:textId="690CAD5C" w:rsidR="005E5FDE" w:rsidRDefault="0095767F">
      <w:pPr>
        <w:pStyle w:val="TM2"/>
        <w:rPr>
          <w:rFonts w:eastAsiaTheme="minorEastAsia" w:cstheme="minorBidi"/>
          <w:i w:val="0"/>
          <w:iCs w:val="0"/>
          <w:sz w:val="22"/>
          <w:szCs w:val="22"/>
          <w:lang w:eastAsia="fr-FR"/>
        </w:rPr>
      </w:pPr>
      <w:hyperlink w:anchor="_Toc117589568" w:history="1">
        <w:r w:rsidR="005E5FDE" w:rsidRPr="007B3E05">
          <w:rPr>
            <w:rStyle w:val="Lienhypertexte"/>
          </w:rPr>
          <w:t>10.2</w:t>
        </w:r>
        <w:r w:rsidR="005E5FDE">
          <w:rPr>
            <w:rFonts w:eastAsiaTheme="minorEastAsia" w:cstheme="minorBidi"/>
            <w:i w:val="0"/>
            <w:iCs w:val="0"/>
            <w:sz w:val="22"/>
            <w:szCs w:val="22"/>
            <w:lang w:eastAsia="fr-FR"/>
          </w:rPr>
          <w:tab/>
        </w:r>
        <w:r w:rsidR="005E5FDE" w:rsidRPr="007B3E05">
          <w:rPr>
            <w:rStyle w:val="Lienhypertexte"/>
          </w:rPr>
          <w:t>Prestataires</w:t>
        </w:r>
        <w:r w:rsidR="005E5FDE">
          <w:rPr>
            <w:webHidden/>
          </w:rPr>
          <w:tab/>
        </w:r>
        <w:r w:rsidR="005E5FDE">
          <w:rPr>
            <w:webHidden/>
          </w:rPr>
          <w:fldChar w:fldCharType="begin"/>
        </w:r>
        <w:r w:rsidR="005E5FDE">
          <w:rPr>
            <w:webHidden/>
          </w:rPr>
          <w:instrText xml:space="preserve"> PAGEREF _Toc117589568 \h </w:instrText>
        </w:r>
        <w:r w:rsidR="005E5FDE">
          <w:rPr>
            <w:webHidden/>
          </w:rPr>
        </w:r>
        <w:r w:rsidR="005E5FDE">
          <w:rPr>
            <w:webHidden/>
          </w:rPr>
          <w:fldChar w:fldCharType="separate"/>
        </w:r>
        <w:r w:rsidR="005E5FDE">
          <w:rPr>
            <w:webHidden/>
          </w:rPr>
          <w:t>23</w:t>
        </w:r>
        <w:r w:rsidR="005E5FDE">
          <w:rPr>
            <w:webHidden/>
          </w:rPr>
          <w:fldChar w:fldCharType="end"/>
        </w:r>
      </w:hyperlink>
    </w:p>
    <w:p w14:paraId="3A9B68AC" w14:textId="27F340BE" w:rsidR="005E5FDE" w:rsidRDefault="0095767F">
      <w:pPr>
        <w:pStyle w:val="TM2"/>
        <w:rPr>
          <w:rFonts w:eastAsiaTheme="minorEastAsia" w:cstheme="minorBidi"/>
          <w:i w:val="0"/>
          <w:iCs w:val="0"/>
          <w:sz w:val="22"/>
          <w:szCs w:val="22"/>
          <w:lang w:eastAsia="fr-FR"/>
        </w:rPr>
      </w:pPr>
      <w:hyperlink w:anchor="_Toc117589569" w:history="1">
        <w:r w:rsidR="005E5FDE" w:rsidRPr="007B3E05">
          <w:rPr>
            <w:rStyle w:val="Lienhypertexte"/>
          </w:rPr>
          <w:t>10.1</w:t>
        </w:r>
        <w:r w:rsidR="005E5FDE">
          <w:rPr>
            <w:rFonts w:eastAsiaTheme="minorEastAsia" w:cstheme="minorBidi"/>
            <w:i w:val="0"/>
            <w:iCs w:val="0"/>
            <w:sz w:val="22"/>
            <w:szCs w:val="22"/>
            <w:lang w:eastAsia="fr-FR"/>
          </w:rPr>
          <w:tab/>
        </w:r>
        <w:r w:rsidR="005E5FDE" w:rsidRPr="007B3E05">
          <w:rPr>
            <w:rStyle w:val="Lienhypertexte"/>
          </w:rPr>
          <w:t>Cookies / site Internet</w:t>
        </w:r>
        <w:r w:rsidR="005E5FDE">
          <w:rPr>
            <w:webHidden/>
          </w:rPr>
          <w:tab/>
        </w:r>
        <w:r w:rsidR="005E5FDE">
          <w:rPr>
            <w:webHidden/>
          </w:rPr>
          <w:fldChar w:fldCharType="begin"/>
        </w:r>
        <w:r w:rsidR="005E5FDE">
          <w:rPr>
            <w:webHidden/>
          </w:rPr>
          <w:instrText xml:space="preserve"> PAGEREF _Toc117589569 \h </w:instrText>
        </w:r>
        <w:r w:rsidR="005E5FDE">
          <w:rPr>
            <w:webHidden/>
          </w:rPr>
        </w:r>
        <w:r w:rsidR="005E5FDE">
          <w:rPr>
            <w:webHidden/>
          </w:rPr>
          <w:fldChar w:fldCharType="separate"/>
        </w:r>
        <w:r w:rsidR="005E5FDE">
          <w:rPr>
            <w:webHidden/>
          </w:rPr>
          <w:t>23</w:t>
        </w:r>
        <w:r w:rsidR="005E5FDE">
          <w:rPr>
            <w:webHidden/>
          </w:rPr>
          <w:fldChar w:fldCharType="end"/>
        </w:r>
      </w:hyperlink>
    </w:p>
    <w:p w14:paraId="4FC271E0" w14:textId="770B512B" w:rsidR="00FB17DF" w:rsidRDefault="00FB17DF" w:rsidP="00FB17DF">
      <w:pPr>
        <w:rPr>
          <w:lang w:eastAsia="fr-FR"/>
        </w:rPr>
        <w:sectPr w:rsidR="00FB17DF" w:rsidSect="006A2DE3">
          <w:headerReference w:type="default" r:id="rId11"/>
          <w:footerReference w:type="default" r:id="rId12"/>
          <w:pgSz w:w="11906" w:h="16838"/>
          <w:pgMar w:top="1673" w:right="1134" w:bottom="1418" w:left="3686" w:header="709" w:footer="431" w:gutter="0"/>
          <w:cols w:space="708"/>
          <w:docGrid w:linePitch="360"/>
        </w:sectPr>
      </w:pPr>
      <w:r>
        <w:rPr>
          <w:lang w:eastAsia="fr-FR"/>
        </w:rPr>
        <w:fldChar w:fldCharType="end"/>
      </w:r>
    </w:p>
    <w:p w14:paraId="3877FB7E" w14:textId="13B88AB7" w:rsidR="002D57AE" w:rsidRDefault="002D57AE" w:rsidP="00F83E2D">
      <w:pPr>
        <w:pStyle w:val="Titre1"/>
      </w:pPr>
      <w:bookmarkStart w:id="1" w:name="_Toc83050242"/>
      <w:bookmarkStart w:id="2" w:name="_Toc117589531"/>
      <w:bookmarkEnd w:id="1"/>
      <w:r>
        <w:lastRenderedPageBreak/>
        <w:t>Introduction</w:t>
      </w:r>
      <w:bookmarkEnd w:id="2"/>
      <w:r>
        <w:t xml:space="preserve"> </w:t>
      </w:r>
    </w:p>
    <w:p w14:paraId="65AEAA71" w14:textId="61301D4F" w:rsidR="00AC00BE" w:rsidRDefault="00AC00BE" w:rsidP="00AC00BE">
      <w:pPr>
        <w:rPr>
          <w:lang w:eastAsia="fr-FR"/>
        </w:rPr>
      </w:pPr>
      <w:r>
        <w:rPr>
          <w:lang w:eastAsia="fr-FR"/>
        </w:rPr>
        <w:t xml:space="preserve">Dans le cadre de ses activités cliniques, </w:t>
      </w:r>
      <w:r w:rsidR="009D06C0">
        <w:rPr>
          <w:lang w:eastAsia="fr-FR"/>
        </w:rPr>
        <w:t>XXX</w:t>
      </w:r>
      <w:r>
        <w:rPr>
          <w:lang w:eastAsia="fr-FR"/>
        </w:rPr>
        <w:t xml:space="preserve"> souhaite être accompagné dans sa démarche de mise en conformité avec les exigences du Règlement Européen n°</w:t>
      </w:r>
      <w:r w:rsidRPr="00D459B0">
        <w:t>2016/679 relatif à la protection des données à caractère personnel</w:t>
      </w:r>
      <w:r>
        <w:t xml:space="preserve"> (RGPD)</w:t>
      </w:r>
      <w:r>
        <w:rPr>
          <w:lang w:eastAsia="fr-FR"/>
        </w:rPr>
        <w:t>.</w:t>
      </w:r>
    </w:p>
    <w:p w14:paraId="5238B860" w14:textId="746D89D7" w:rsidR="0024124F" w:rsidRPr="005924A6" w:rsidRDefault="00430BAE" w:rsidP="0024124F">
      <w:pPr>
        <w:rPr>
          <w:lang w:eastAsia="fr-FR"/>
        </w:rPr>
      </w:pPr>
      <w:r>
        <w:rPr>
          <w:lang w:eastAsia="fr-FR"/>
        </w:rPr>
        <w:t>MEDESIS</w:t>
      </w:r>
      <w:r w:rsidR="0024124F">
        <w:rPr>
          <w:lang w:eastAsia="fr-FR"/>
        </w:rPr>
        <w:t xml:space="preserve"> a demandé à Sunnikan la réalisation d'un état des lieux des actions mises en place, de la documentation rédigée et de la documentation manquante, au sein du système de documentation mis en place par </w:t>
      </w:r>
      <w:r w:rsidR="007131EF">
        <w:rPr>
          <w:lang w:eastAsia="fr-FR"/>
        </w:rPr>
        <w:t>XXX</w:t>
      </w:r>
      <w:r w:rsidR="0024124F">
        <w:rPr>
          <w:lang w:eastAsia="fr-FR"/>
        </w:rPr>
        <w:t xml:space="preserve">. </w:t>
      </w:r>
    </w:p>
    <w:p w14:paraId="78DAB0F7" w14:textId="77777777" w:rsidR="00E74059" w:rsidRDefault="00E74059" w:rsidP="002D57AE">
      <w:pPr>
        <w:rPr>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6"/>
      </w:tblGrid>
      <w:tr w:rsidR="002D57AE" w14:paraId="306A1ABC" w14:textId="77777777" w:rsidTr="00CE6D68">
        <w:trPr>
          <w:tblHeader/>
        </w:trPr>
        <w:tc>
          <w:tcPr>
            <w:tcW w:w="10308" w:type="dxa"/>
            <w:shd w:val="clear" w:color="auto" w:fill="FFFFCC"/>
          </w:tcPr>
          <w:p w14:paraId="00C5696D" w14:textId="77777777" w:rsidR="002D57AE" w:rsidRDefault="002D57AE" w:rsidP="00CE6D68">
            <w:pPr>
              <w:spacing w:after="60"/>
              <w:jc w:val="left"/>
              <w:rPr>
                <w:b/>
              </w:rPr>
            </w:pPr>
            <w:r>
              <w:rPr>
                <w:b/>
              </w:rPr>
              <w:t>Réunion n°1</w:t>
            </w:r>
          </w:p>
        </w:tc>
      </w:tr>
      <w:tr w:rsidR="002D57AE" w14:paraId="1183247B" w14:textId="77777777" w:rsidTr="00CE6D68">
        <w:trPr>
          <w:tblHeader/>
        </w:trPr>
        <w:tc>
          <w:tcPr>
            <w:tcW w:w="10308" w:type="dxa"/>
            <w:tcBorders>
              <w:bottom w:val="single" w:sz="4" w:space="0" w:color="auto"/>
            </w:tcBorders>
            <w:shd w:val="clear" w:color="auto" w:fill="auto"/>
          </w:tcPr>
          <w:p w14:paraId="719065F4" w14:textId="535D6A78" w:rsidR="002D57AE" w:rsidRDefault="002D57AE" w:rsidP="00EC3E14">
            <w:pPr>
              <w:pStyle w:val="B1"/>
            </w:pPr>
            <w:r>
              <w:t xml:space="preserve">Date de la réunion : </w:t>
            </w:r>
          </w:p>
          <w:p w14:paraId="4CE423D7" w14:textId="77777777" w:rsidR="007131EF" w:rsidRDefault="002D57AE" w:rsidP="007131EF">
            <w:pPr>
              <w:pStyle w:val="B1"/>
            </w:pPr>
            <w:r>
              <w:t xml:space="preserve">Horaires de la réunion : </w:t>
            </w:r>
          </w:p>
          <w:p w14:paraId="784F33CC" w14:textId="673FD023" w:rsidR="002D57AE" w:rsidRDefault="002D57AE" w:rsidP="007131EF">
            <w:pPr>
              <w:pStyle w:val="B1"/>
            </w:pPr>
            <w:r>
              <w:t xml:space="preserve">Format de la réunion : </w:t>
            </w:r>
          </w:p>
        </w:tc>
      </w:tr>
      <w:tr w:rsidR="002D57AE" w14:paraId="011F1E66" w14:textId="77777777" w:rsidTr="00CE6D68">
        <w:trPr>
          <w:tblHeader/>
        </w:trPr>
        <w:tc>
          <w:tcPr>
            <w:tcW w:w="10308" w:type="dxa"/>
            <w:shd w:val="clear" w:color="auto" w:fill="FFFFCC"/>
          </w:tcPr>
          <w:p w14:paraId="6F1B3076" w14:textId="77777777" w:rsidR="002D57AE" w:rsidRDefault="002D57AE" w:rsidP="00CE6D68">
            <w:pPr>
              <w:spacing w:after="60"/>
              <w:jc w:val="left"/>
              <w:rPr>
                <w:b/>
              </w:rPr>
            </w:pPr>
            <w:r>
              <w:rPr>
                <w:b/>
              </w:rPr>
              <w:t>Personnes présentes</w:t>
            </w:r>
          </w:p>
        </w:tc>
      </w:tr>
      <w:tr w:rsidR="002D57AE" w:rsidRPr="00AF5560" w14:paraId="782734A9" w14:textId="77777777" w:rsidTr="00CE6D68">
        <w:trPr>
          <w:tblHeader/>
        </w:trPr>
        <w:tc>
          <w:tcPr>
            <w:tcW w:w="10308" w:type="dxa"/>
            <w:tcBorders>
              <w:bottom w:val="single" w:sz="4" w:space="0" w:color="auto"/>
            </w:tcBorders>
            <w:shd w:val="clear" w:color="auto" w:fill="auto"/>
          </w:tcPr>
          <w:p w14:paraId="21DDE887" w14:textId="77777777" w:rsidR="002D57AE" w:rsidRDefault="002D57AE" w:rsidP="00EC3E14">
            <w:pPr>
              <w:pStyle w:val="B1"/>
            </w:pPr>
            <w:r>
              <w:t>Mme Pauline BENOIT-ISART, Sunnikan, Juriste Consultante, Délégué à la Protection des Données</w:t>
            </w:r>
          </w:p>
          <w:p w14:paraId="592E42BB" w14:textId="1620B12C" w:rsidR="002D57AE" w:rsidRDefault="002D57AE" w:rsidP="00EC3E14">
            <w:pPr>
              <w:pStyle w:val="B1"/>
            </w:pPr>
            <w:r>
              <w:t xml:space="preserve">Mme </w:t>
            </w:r>
          </w:p>
          <w:p w14:paraId="5EC2F468" w14:textId="7F39B262" w:rsidR="002D57AE" w:rsidRPr="00AF5560" w:rsidRDefault="002D57AE" w:rsidP="00EC3E14">
            <w:pPr>
              <w:pStyle w:val="B1"/>
            </w:pPr>
            <w:r>
              <w:t xml:space="preserve">Mme </w:t>
            </w:r>
          </w:p>
        </w:tc>
      </w:tr>
      <w:tr w:rsidR="002D57AE" w14:paraId="3BECC192" w14:textId="77777777" w:rsidTr="00CE6D68">
        <w:trPr>
          <w:tblHeader/>
        </w:trPr>
        <w:tc>
          <w:tcPr>
            <w:tcW w:w="10308" w:type="dxa"/>
            <w:shd w:val="clear" w:color="auto" w:fill="FFFFCC"/>
          </w:tcPr>
          <w:p w14:paraId="131C3367" w14:textId="77777777" w:rsidR="002D57AE" w:rsidRDefault="002D57AE" w:rsidP="00CE6D68">
            <w:pPr>
              <w:spacing w:after="60"/>
              <w:jc w:val="left"/>
              <w:rPr>
                <w:b/>
              </w:rPr>
            </w:pPr>
            <w:r>
              <w:rPr>
                <w:b/>
              </w:rPr>
              <w:t>But de la réunion</w:t>
            </w:r>
          </w:p>
        </w:tc>
      </w:tr>
      <w:tr w:rsidR="002D57AE" w14:paraId="3C797526" w14:textId="77777777" w:rsidTr="00CE6D68">
        <w:trPr>
          <w:tblHeader/>
        </w:trPr>
        <w:tc>
          <w:tcPr>
            <w:tcW w:w="10308" w:type="dxa"/>
            <w:tcBorders>
              <w:bottom w:val="single" w:sz="4" w:space="0" w:color="auto"/>
            </w:tcBorders>
            <w:shd w:val="clear" w:color="auto" w:fill="auto"/>
          </w:tcPr>
          <w:p w14:paraId="75D9B81F" w14:textId="61BF8412" w:rsidR="002D57AE" w:rsidRDefault="002D57AE" w:rsidP="00EC3E14">
            <w:pPr>
              <w:pStyle w:val="B1"/>
            </w:pPr>
          </w:p>
        </w:tc>
      </w:tr>
    </w:tbl>
    <w:p w14:paraId="1A8FFE43" w14:textId="77777777" w:rsidR="002D57AE" w:rsidRDefault="002D57AE" w:rsidP="002D57A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6"/>
      </w:tblGrid>
      <w:tr w:rsidR="002D57AE" w14:paraId="7D8FE06A" w14:textId="77777777" w:rsidTr="00CE6D68">
        <w:trPr>
          <w:tblHeader/>
        </w:trPr>
        <w:tc>
          <w:tcPr>
            <w:tcW w:w="10308" w:type="dxa"/>
            <w:shd w:val="clear" w:color="auto" w:fill="FFFFCC"/>
          </w:tcPr>
          <w:p w14:paraId="211A0072" w14:textId="77777777" w:rsidR="002D57AE" w:rsidRDefault="002D57AE" w:rsidP="00CE6D68">
            <w:pPr>
              <w:spacing w:after="60"/>
              <w:jc w:val="left"/>
              <w:rPr>
                <w:b/>
              </w:rPr>
            </w:pPr>
            <w:r>
              <w:rPr>
                <w:b/>
              </w:rPr>
              <w:t>Réunion n°2</w:t>
            </w:r>
          </w:p>
        </w:tc>
      </w:tr>
      <w:tr w:rsidR="002D57AE" w14:paraId="0C5336B5" w14:textId="77777777" w:rsidTr="00CE6D68">
        <w:trPr>
          <w:tblHeader/>
        </w:trPr>
        <w:tc>
          <w:tcPr>
            <w:tcW w:w="10308" w:type="dxa"/>
            <w:tcBorders>
              <w:bottom w:val="single" w:sz="4" w:space="0" w:color="auto"/>
            </w:tcBorders>
            <w:shd w:val="clear" w:color="auto" w:fill="auto"/>
          </w:tcPr>
          <w:p w14:paraId="13A13BE5" w14:textId="2C555A5C" w:rsidR="002D57AE" w:rsidRDefault="002D57AE" w:rsidP="00EC3E14">
            <w:pPr>
              <w:pStyle w:val="B1"/>
            </w:pPr>
            <w:r>
              <w:t xml:space="preserve">Date de la réunion : </w:t>
            </w:r>
          </w:p>
          <w:p w14:paraId="4E2D7EDF" w14:textId="77777777" w:rsidR="007131EF" w:rsidRDefault="002D57AE" w:rsidP="007131EF">
            <w:pPr>
              <w:pStyle w:val="B1"/>
            </w:pPr>
            <w:r>
              <w:t xml:space="preserve">Horaires de la réunion : </w:t>
            </w:r>
          </w:p>
          <w:p w14:paraId="6E74A7B8" w14:textId="5C94A93D" w:rsidR="002D57AE" w:rsidRDefault="002D57AE" w:rsidP="007131EF">
            <w:pPr>
              <w:pStyle w:val="B1"/>
            </w:pPr>
            <w:r>
              <w:t>Format de la réunion : distanciel</w:t>
            </w:r>
          </w:p>
        </w:tc>
      </w:tr>
      <w:tr w:rsidR="002D57AE" w14:paraId="480176E2" w14:textId="77777777" w:rsidTr="00CE6D68">
        <w:trPr>
          <w:tblHeader/>
        </w:trPr>
        <w:tc>
          <w:tcPr>
            <w:tcW w:w="10308" w:type="dxa"/>
            <w:shd w:val="clear" w:color="auto" w:fill="FFFFCC"/>
          </w:tcPr>
          <w:p w14:paraId="6F6670C7" w14:textId="77777777" w:rsidR="002D57AE" w:rsidRDefault="002D57AE" w:rsidP="00CE6D68">
            <w:pPr>
              <w:spacing w:after="60"/>
              <w:jc w:val="left"/>
              <w:rPr>
                <w:b/>
              </w:rPr>
            </w:pPr>
            <w:r>
              <w:rPr>
                <w:b/>
              </w:rPr>
              <w:t>Personnes présentes</w:t>
            </w:r>
          </w:p>
        </w:tc>
      </w:tr>
      <w:tr w:rsidR="002D57AE" w:rsidRPr="00AF5560" w14:paraId="79144AED" w14:textId="77777777" w:rsidTr="00CE6D68">
        <w:trPr>
          <w:tblHeader/>
        </w:trPr>
        <w:tc>
          <w:tcPr>
            <w:tcW w:w="10308" w:type="dxa"/>
            <w:tcBorders>
              <w:bottom w:val="single" w:sz="4" w:space="0" w:color="auto"/>
            </w:tcBorders>
            <w:shd w:val="clear" w:color="auto" w:fill="auto"/>
          </w:tcPr>
          <w:p w14:paraId="7B3A87DA" w14:textId="77777777" w:rsidR="002D57AE" w:rsidRDefault="002D57AE" w:rsidP="00EC3E14">
            <w:pPr>
              <w:pStyle w:val="B1"/>
            </w:pPr>
            <w:r>
              <w:t>Mme Pauline BENOIT-ISART, Sunnikan, Juriste Consultante, Délégué à la Protection des Données</w:t>
            </w:r>
          </w:p>
          <w:p w14:paraId="6FA070CD" w14:textId="1E5EC631" w:rsidR="002D57AE" w:rsidRPr="00AF5560" w:rsidRDefault="002D57AE" w:rsidP="00EC3E14">
            <w:pPr>
              <w:pStyle w:val="B1"/>
            </w:pPr>
            <w:r>
              <w:t xml:space="preserve">Mme </w:t>
            </w:r>
          </w:p>
        </w:tc>
      </w:tr>
      <w:tr w:rsidR="002D57AE" w14:paraId="6F08FEED" w14:textId="77777777" w:rsidTr="00CE6D68">
        <w:trPr>
          <w:tblHeader/>
        </w:trPr>
        <w:tc>
          <w:tcPr>
            <w:tcW w:w="10308" w:type="dxa"/>
            <w:shd w:val="clear" w:color="auto" w:fill="FFFFCC"/>
          </w:tcPr>
          <w:p w14:paraId="1A8B5A04" w14:textId="77777777" w:rsidR="002D57AE" w:rsidRDefault="002D57AE" w:rsidP="00CE6D68">
            <w:pPr>
              <w:spacing w:after="60"/>
              <w:jc w:val="left"/>
              <w:rPr>
                <w:b/>
              </w:rPr>
            </w:pPr>
            <w:r>
              <w:rPr>
                <w:b/>
              </w:rPr>
              <w:t>But de la réunion</w:t>
            </w:r>
          </w:p>
        </w:tc>
      </w:tr>
      <w:tr w:rsidR="002D57AE" w14:paraId="4EB3E5FD" w14:textId="77777777" w:rsidTr="00CE6D68">
        <w:trPr>
          <w:tblHeader/>
        </w:trPr>
        <w:tc>
          <w:tcPr>
            <w:tcW w:w="10308" w:type="dxa"/>
            <w:tcBorders>
              <w:bottom w:val="single" w:sz="4" w:space="0" w:color="auto"/>
            </w:tcBorders>
            <w:shd w:val="clear" w:color="auto" w:fill="auto"/>
          </w:tcPr>
          <w:p w14:paraId="01AC6BE5" w14:textId="1EEC13C7" w:rsidR="002D57AE" w:rsidRDefault="002D57AE" w:rsidP="00EC3E14">
            <w:pPr>
              <w:pStyle w:val="B1"/>
            </w:pPr>
          </w:p>
        </w:tc>
      </w:tr>
    </w:tbl>
    <w:p w14:paraId="6BF87C18" w14:textId="77777777" w:rsidR="002D57AE" w:rsidRPr="002D57AE" w:rsidRDefault="002D57AE" w:rsidP="002D57AE">
      <w:pPr>
        <w:rPr>
          <w:lang w:eastAsia="fr-FR"/>
        </w:rPr>
      </w:pPr>
    </w:p>
    <w:p w14:paraId="7280AA95" w14:textId="6DAC471B" w:rsidR="00D8171D" w:rsidRDefault="00824F86" w:rsidP="00F83E2D">
      <w:pPr>
        <w:pStyle w:val="Titre1"/>
      </w:pPr>
      <w:bookmarkStart w:id="3" w:name="_Toc117589532"/>
      <w:r>
        <w:t>Contexte</w:t>
      </w:r>
      <w:bookmarkEnd w:id="3"/>
    </w:p>
    <w:p w14:paraId="0AB92E8C" w14:textId="641F7003" w:rsidR="00FA58CB" w:rsidRDefault="007131EF" w:rsidP="00FA58CB">
      <w:r>
        <w:t>XXX</w:t>
      </w:r>
      <w:r w:rsidR="00FB0A67">
        <w:t xml:space="preserve"> est promoteur </w:t>
      </w:r>
      <w:r w:rsidR="008009D3">
        <w:t>__________</w:t>
      </w:r>
    </w:p>
    <w:p w14:paraId="6BE3BB2E" w14:textId="25191C40" w:rsidR="00D8171D" w:rsidRDefault="00577142" w:rsidP="00FA58CB">
      <w:r>
        <w:t xml:space="preserve">Dans le cadre des </w:t>
      </w:r>
      <w:r w:rsidR="00285623">
        <w:t>recherches</w:t>
      </w:r>
      <w:r>
        <w:t xml:space="preserve"> cliniques, </w:t>
      </w:r>
      <w:r w:rsidR="007131EF">
        <w:t>XXX</w:t>
      </w:r>
      <w:r w:rsidR="00FA58CB">
        <w:t xml:space="preserve"> est Responsable de </w:t>
      </w:r>
      <w:r w:rsidR="00EA51FD">
        <w:t>T</w:t>
      </w:r>
      <w:r w:rsidR="00FA58CB">
        <w:t>raitement</w:t>
      </w:r>
      <w:r>
        <w:t xml:space="preserve">. </w:t>
      </w:r>
    </w:p>
    <w:p w14:paraId="6C9C5065" w14:textId="2EB2B7DC" w:rsidR="004E37D3" w:rsidRDefault="004E37D3" w:rsidP="00FA58CB"/>
    <w:p w14:paraId="19443BAE" w14:textId="442C568E" w:rsidR="005630FC" w:rsidRDefault="007D4644" w:rsidP="00FA58CB">
      <w:r>
        <w:t>Les Sous-Traitants d'</w:t>
      </w:r>
      <w:r w:rsidR="007131EF">
        <w:t>XXX</w:t>
      </w:r>
      <w:r>
        <w:t xml:space="preserve"> sont principalement : </w:t>
      </w:r>
    </w:p>
    <w:p w14:paraId="2C2A8E94" w14:textId="16D2E4D8" w:rsidR="007D4644" w:rsidRDefault="007D4644" w:rsidP="007D4644">
      <w:pPr>
        <w:pStyle w:val="B1"/>
      </w:pPr>
      <w:r>
        <w:t xml:space="preserve">des Sociétés de Recherche sous Contrat, </w:t>
      </w:r>
    </w:p>
    <w:p w14:paraId="661BB018" w14:textId="18A41A3C" w:rsidR="009115A8" w:rsidRDefault="007D4644" w:rsidP="009115A8">
      <w:pPr>
        <w:pStyle w:val="B1"/>
      </w:pPr>
      <w:r>
        <w:t xml:space="preserve">des centres d'investigation. </w:t>
      </w:r>
    </w:p>
    <w:p w14:paraId="5EFB6F90" w14:textId="6E93F4F1" w:rsidR="009115A8" w:rsidRDefault="009115A8" w:rsidP="009115A8">
      <w:pPr>
        <w:pStyle w:val="Normaltableauserr"/>
      </w:pPr>
    </w:p>
    <w:p w14:paraId="3D28A1D6" w14:textId="43A7092E" w:rsidR="00757854" w:rsidRDefault="007131EF" w:rsidP="009115A8">
      <w:pPr>
        <w:pStyle w:val="Normaltableauserr"/>
      </w:pPr>
      <w:r>
        <w:t>XXX</w:t>
      </w:r>
      <w:r w:rsidR="00757854">
        <w:t xml:space="preserve"> a des locaux situés</w:t>
      </w:r>
      <w:r w:rsidR="008009D3">
        <w:t>________________</w:t>
      </w:r>
      <w:r w:rsidR="00757854">
        <w:t xml:space="preserve">. </w:t>
      </w:r>
    </w:p>
    <w:p w14:paraId="44B5D4DB" w14:textId="77777777" w:rsidR="00757854" w:rsidRDefault="00757854" w:rsidP="009115A8">
      <w:pPr>
        <w:pStyle w:val="Normaltableauserr"/>
      </w:pPr>
    </w:p>
    <w:p w14:paraId="26886768" w14:textId="69A2B82D" w:rsidR="00B86C9C" w:rsidRDefault="009115A8" w:rsidP="009115A8">
      <w:pPr>
        <w:pStyle w:val="Normaltableauserr"/>
      </w:pPr>
      <w:r>
        <w:t xml:space="preserve">Le présent </w:t>
      </w:r>
      <w:r w:rsidR="00D9328D">
        <w:t>État</w:t>
      </w:r>
      <w:r>
        <w:t xml:space="preserve"> des lieux a été réalisé sur la base des deux réunions mentionnées ci-dessus ainsi que sur la base de la documentation fournie par </w:t>
      </w:r>
      <w:r w:rsidR="007131EF">
        <w:t>XXX</w:t>
      </w:r>
      <w:r>
        <w:t xml:space="preserve">. </w:t>
      </w:r>
    </w:p>
    <w:p w14:paraId="17B119BD" w14:textId="7968BCCC" w:rsidR="00FB17DF" w:rsidRDefault="00250779" w:rsidP="00F83E2D">
      <w:pPr>
        <w:pStyle w:val="Titre1"/>
      </w:pPr>
      <w:bookmarkStart w:id="4" w:name="_Toc117589533"/>
      <w:r>
        <w:t>Liste des a</w:t>
      </w:r>
      <w:r w:rsidR="00402087">
        <w:t>bréviations</w:t>
      </w:r>
      <w:bookmarkEnd w:id="4"/>
      <w:r w:rsidR="00402087">
        <w:t xml:space="preserve"> </w:t>
      </w:r>
    </w:p>
    <w:p w14:paraId="6752B2D4" w14:textId="7EDE91BA" w:rsidR="00FE06E9" w:rsidRDefault="00FE06E9" w:rsidP="00B5694E">
      <w:pPr>
        <w:ind w:left="1134" w:hanging="1134"/>
        <w:rPr>
          <w:rFonts w:cstheme="minorHAnsi"/>
          <w:lang w:eastAsia="fr-FR"/>
        </w:rPr>
      </w:pPr>
      <w:r>
        <w:rPr>
          <w:rFonts w:cstheme="minorHAnsi"/>
          <w:lang w:eastAsia="fr-FR"/>
        </w:rPr>
        <w:t>CNIL</w:t>
      </w:r>
      <w:r>
        <w:rPr>
          <w:rFonts w:cstheme="minorHAnsi"/>
          <w:lang w:eastAsia="fr-FR"/>
        </w:rPr>
        <w:tab/>
        <w:t>Commission Nationale de</w:t>
      </w:r>
      <w:r w:rsidR="008E0BBE">
        <w:rPr>
          <w:rFonts w:cstheme="minorHAnsi"/>
          <w:lang w:eastAsia="fr-FR"/>
        </w:rPr>
        <w:t xml:space="preserve"> l'Informatique et des Libertés</w:t>
      </w:r>
    </w:p>
    <w:p w14:paraId="3B8975EC" w14:textId="324361B6" w:rsidR="00747DF5" w:rsidRDefault="00747DF5" w:rsidP="00B5694E">
      <w:pPr>
        <w:ind w:left="1134" w:hanging="1134"/>
        <w:rPr>
          <w:rFonts w:cstheme="minorHAnsi"/>
          <w:lang w:eastAsia="fr-FR"/>
        </w:rPr>
      </w:pPr>
      <w:r>
        <w:rPr>
          <w:rFonts w:cstheme="minorHAnsi"/>
          <w:lang w:eastAsia="fr-FR"/>
        </w:rPr>
        <w:t>DPO</w:t>
      </w:r>
      <w:r>
        <w:rPr>
          <w:rFonts w:cstheme="minorHAnsi"/>
          <w:lang w:eastAsia="fr-FR"/>
        </w:rPr>
        <w:tab/>
      </w:r>
      <w:r w:rsidR="00874C0B">
        <w:rPr>
          <w:rFonts w:cstheme="minorHAnsi"/>
          <w:lang w:eastAsia="fr-FR"/>
        </w:rPr>
        <w:t>Data Protection Officer (</w:t>
      </w:r>
      <w:r>
        <w:rPr>
          <w:rFonts w:cstheme="minorHAnsi"/>
          <w:lang w:eastAsia="fr-FR"/>
        </w:rPr>
        <w:t>Délégué à la Protection des Données</w:t>
      </w:r>
      <w:r w:rsidR="00874C0B">
        <w:rPr>
          <w:rFonts w:cstheme="minorHAnsi"/>
          <w:lang w:eastAsia="fr-FR"/>
        </w:rPr>
        <w:t>)</w:t>
      </w:r>
    </w:p>
    <w:p w14:paraId="5E0856A9" w14:textId="3915B363" w:rsidR="00EF7192" w:rsidRDefault="00EF7192" w:rsidP="00B5694E">
      <w:pPr>
        <w:ind w:left="1134" w:hanging="1134"/>
        <w:rPr>
          <w:rFonts w:cstheme="minorHAnsi"/>
          <w:lang w:eastAsia="fr-FR"/>
        </w:rPr>
      </w:pPr>
      <w:r>
        <w:rPr>
          <w:rFonts w:cstheme="minorHAnsi"/>
          <w:lang w:eastAsia="fr-FR"/>
        </w:rPr>
        <w:t>MR</w:t>
      </w:r>
      <w:r>
        <w:rPr>
          <w:rFonts w:cstheme="minorHAnsi"/>
          <w:lang w:eastAsia="fr-FR"/>
        </w:rPr>
        <w:tab/>
        <w:t xml:space="preserve">Méthodologie de Référence </w:t>
      </w:r>
    </w:p>
    <w:p w14:paraId="32BC5A3D" w14:textId="4425A9A7" w:rsidR="00747DF5" w:rsidRPr="00FE06E9" w:rsidRDefault="00B5694E" w:rsidP="00AE263F">
      <w:pPr>
        <w:ind w:left="1134" w:hanging="1134"/>
        <w:rPr>
          <w:rFonts w:cstheme="minorHAnsi"/>
          <w:lang w:eastAsia="fr-FR"/>
        </w:rPr>
      </w:pPr>
      <w:r w:rsidRPr="00FE06E9">
        <w:rPr>
          <w:rFonts w:cstheme="minorHAnsi"/>
          <w:lang w:eastAsia="fr-FR"/>
        </w:rPr>
        <w:t>RGPD</w:t>
      </w:r>
      <w:r w:rsidRPr="00FE06E9">
        <w:rPr>
          <w:rFonts w:cstheme="minorHAnsi"/>
          <w:lang w:eastAsia="fr-FR"/>
        </w:rPr>
        <w:tab/>
      </w:r>
      <w:r w:rsidR="00FE06E9" w:rsidRPr="00FE06E9">
        <w:rPr>
          <w:rFonts w:cstheme="minorHAnsi"/>
          <w:lang w:eastAsia="fr-FR"/>
        </w:rPr>
        <w:t>Règlement Général sur l</w:t>
      </w:r>
      <w:r w:rsidR="00FE06E9">
        <w:rPr>
          <w:rFonts w:cstheme="minorHAnsi"/>
          <w:lang w:eastAsia="fr-FR"/>
        </w:rPr>
        <w:t>a Protection des Données</w:t>
      </w:r>
    </w:p>
    <w:p w14:paraId="6F38DE14" w14:textId="7F1CE466" w:rsidR="00040712" w:rsidRPr="00040712" w:rsidRDefault="00F83E2D" w:rsidP="00EC3E14">
      <w:pPr>
        <w:pStyle w:val="Titre1"/>
      </w:pPr>
      <w:bookmarkStart w:id="5" w:name="_Toc117589534"/>
      <w:r>
        <w:t>Recommandation</w:t>
      </w:r>
      <w:r w:rsidR="00283308">
        <w:t>s</w:t>
      </w:r>
      <w:r>
        <w:t xml:space="preserve"> générales</w:t>
      </w:r>
      <w:r w:rsidR="00040712">
        <w:t xml:space="preserve"> portant sur la gestion documentaire</w:t>
      </w:r>
      <w:bookmarkEnd w:id="5"/>
    </w:p>
    <w:p w14:paraId="4B47C4A0" w14:textId="3625BE8C" w:rsidR="003A170F" w:rsidRDefault="00596101" w:rsidP="00342C0E">
      <w:pPr>
        <w:rPr>
          <w:lang w:eastAsia="fr-FR"/>
        </w:rPr>
      </w:pPr>
      <w:commentRangeStart w:id="6"/>
      <w:r>
        <w:rPr>
          <w:lang w:eastAsia="fr-FR"/>
        </w:rPr>
        <w:t>Sunnikan constate qu'au sein d</w:t>
      </w:r>
      <w:r w:rsidR="006A155F">
        <w:rPr>
          <w:lang w:eastAsia="fr-FR"/>
        </w:rPr>
        <w:t xml:space="preserve">u </w:t>
      </w:r>
      <w:r>
        <w:rPr>
          <w:lang w:eastAsia="fr-FR"/>
        </w:rPr>
        <w:t xml:space="preserve">système mis en place par </w:t>
      </w:r>
      <w:r w:rsidR="007131EF">
        <w:rPr>
          <w:lang w:eastAsia="fr-FR"/>
        </w:rPr>
        <w:t>XXX</w:t>
      </w:r>
      <w:r w:rsidR="003A170F">
        <w:rPr>
          <w:lang w:eastAsia="fr-FR"/>
        </w:rPr>
        <w:t xml:space="preserve"> :</w:t>
      </w:r>
    </w:p>
    <w:p w14:paraId="19142A0E" w14:textId="2D75C03B" w:rsidR="003A170F" w:rsidRDefault="00596101" w:rsidP="003A170F">
      <w:pPr>
        <w:pStyle w:val="B1"/>
        <w:rPr>
          <w:lang w:eastAsia="fr-FR"/>
        </w:rPr>
      </w:pPr>
      <w:r>
        <w:rPr>
          <w:lang w:eastAsia="fr-FR"/>
        </w:rPr>
        <w:t xml:space="preserve">les </w:t>
      </w:r>
      <w:r w:rsidR="00D06277">
        <w:rPr>
          <w:lang w:eastAsia="fr-FR"/>
        </w:rPr>
        <w:t>documents</w:t>
      </w:r>
      <w:r>
        <w:rPr>
          <w:lang w:eastAsia="fr-FR"/>
        </w:rPr>
        <w:t xml:space="preserve"> sont</w:t>
      </w:r>
      <w:r w:rsidR="00D06277">
        <w:rPr>
          <w:lang w:eastAsia="fr-FR"/>
        </w:rPr>
        <w:t xml:space="preserve"> </w:t>
      </w:r>
      <w:r w:rsidR="008009D3" w:rsidRPr="008009D3">
        <w:rPr>
          <w:highlight w:val="yellow"/>
          <w:lang w:eastAsia="fr-FR"/>
        </w:rPr>
        <w:t xml:space="preserve">facilement / </w:t>
      </w:r>
      <w:r w:rsidR="00D06277" w:rsidRPr="008009D3">
        <w:rPr>
          <w:highlight w:val="yellow"/>
          <w:lang w:eastAsia="fr-FR"/>
        </w:rPr>
        <w:t>difficile</w:t>
      </w:r>
      <w:r w:rsidRPr="008009D3">
        <w:rPr>
          <w:highlight w:val="yellow"/>
          <w:lang w:eastAsia="fr-FR"/>
        </w:rPr>
        <w:t>ment</w:t>
      </w:r>
      <w:r w:rsidR="00D06277">
        <w:rPr>
          <w:lang w:eastAsia="fr-FR"/>
        </w:rPr>
        <w:t xml:space="preserve"> identifi</w:t>
      </w:r>
      <w:r>
        <w:rPr>
          <w:lang w:eastAsia="fr-FR"/>
        </w:rPr>
        <w:t>able</w:t>
      </w:r>
      <w:r w:rsidR="003A170F">
        <w:rPr>
          <w:lang w:eastAsia="fr-FR"/>
        </w:rPr>
        <w:t>s,</w:t>
      </w:r>
    </w:p>
    <w:p w14:paraId="3D345538" w14:textId="0A4C94F9" w:rsidR="00F83E2D" w:rsidRDefault="003A170F" w:rsidP="006A155F">
      <w:pPr>
        <w:pStyle w:val="B1"/>
        <w:rPr>
          <w:lang w:eastAsia="fr-FR"/>
        </w:rPr>
      </w:pPr>
      <w:r>
        <w:rPr>
          <w:lang w:eastAsia="fr-FR"/>
        </w:rPr>
        <w:t xml:space="preserve">la </w:t>
      </w:r>
      <w:r w:rsidR="00DB3AD4">
        <w:rPr>
          <w:lang w:eastAsia="fr-FR"/>
        </w:rPr>
        <w:t xml:space="preserve">version </w:t>
      </w:r>
      <w:r>
        <w:rPr>
          <w:lang w:eastAsia="fr-FR"/>
        </w:rPr>
        <w:t xml:space="preserve">des documents </w:t>
      </w:r>
      <w:r w:rsidR="008009D3" w:rsidRPr="008009D3">
        <w:rPr>
          <w:highlight w:val="yellow"/>
          <w:lang w:eastAsia="fr-FR"/>
        </w:rPr>
        <w:t xml:space="preserve">est / </w:t>
      </w:r>
      <w:r w:rsidRPr="008009D3">
        <w:rPr>
          <w:highlight w:val="yellow"/>
          <w:lang w:eastAsia="fr-FR"/>
        </w:rPr>
        <w:t>n'est pas</w:t>
      </w:r>
      <w:r>
        <w:rPr>
          <w:lang w:eastAsia="fr-FR"/>
        </w:rPr>
        <w:t xml:space="preserve"> </w:t>
      </w:r>
      <w:r w:rsidR="00393E05">
        <w:rPr>
          <w:lang w:eastAsia="fr-FR"/>
        </w:rPr>
        <w:t>apparente</w:t>
      </w:r>
      <w:r>
        <w:rPr>
          <w:lang w:eastAsia="fr-FR"/>
        </w:rPr>
        <w:t>.</w:t>
      </w:r>
    </w:p>
    <w:p w14:paraId="315927F8" w14:textId="77777777" w:rsidR="00F83E2D" w:rsidRDefault="00F83E2D" w:rsidP="00342C0E">
      <w:pPr>
        <w:rPr>
          <w:lang w:eastAsia="fr-FR"/>
        </w:rPr>
      </w:pPr>
    </w:p>
    <w:p w14:paraId="690BCB9E" w14:textId="2CE0DD44" w:rsidR="003A170F" w:rsidRDefault="003A170F" w:rsidP="00342C0E">
      <w:pPr>
        <w:rPr>
          <w:lang w:eastAsia="fr-FR"/>
        </w:rPr>
      </w:pPr>
      <w:r>
        <w:rPr>
          <w:lang w:eastAsia="fr-FR"/>
        </w:rPr>
        <w:t xml:space="preserve">Sunnikan recommande la mise en place d'une </w:t>
      </w:r>
      <w:r w:rsidR="00DD37AC">
        <w:rPr>
          <w:lang w:eastAsia="fr-FR"/>
        </w:rPr>
        <w:t>procédure de no</w:t>
      </w:r>
      <w:r w:rsidR="007928FB">
        <w:rPr>
          <w:lang w:eastAsia="fr-FR"/>
        </w:rPr>
        <w:t xml:space="preserve">menclature des fichiers </w:t>
      </w:r>
      <w:r>
        <w:rPr>
          <w:lang w:eastAsia="fr-FR"/>
        </w:rPr>
        <w:t>afin de</w:t>
      </w:r>
      <w:r w:rsidR="007928FB">
        <w:rPr>
          <w:lang w:eastAsia="fr-FR"/>
        </w:rPr>
        <w:t xml:space="preserve"> simplifier l'organisation et la recherche d'information</w:t>
      </w:r>
      <w:r w:rsidR="00B03446">
        <w:rPr>
          <w:lang w:eastAsia="fr-FR"/>
        </w:rPr>
        <w:t>s</w:t>
      </w:r>
      <w:r>
        <w:rPr>
          <w:lang w:eastAsia="fr-FR"/>
        </w:rPr>
        <w:t xml:space="preserve">. Les éléments suivants </w:t>
      </w:r>
      <w:r w:rsidR="008F4653">
        <w:rPr>
          <w:lang w:eastAsia="fr-FR"/>
        </w:rPr>
        <w:t>devraient</w:t>
      </w:r>
      <w:r>
        <w:rPr>
          <w:lang w:eastAsia="fr-FR"/>
        </w:rPr>
        <w:t xml:space="preserve"> apparaitre dans la nomenclature des documents :</w:t>
      </w:r>
    </w:p>
    <w:p w14:paraId="5F8B119E" w14:textId="5BC46E2B" w:rsidR="003A170F" w:rsidRDefault="0094198E" w:rsidP="003A170F">
      <w:pPr>
        <w:pStyle w:val="B1"/>
        <w:rPr>
          <w:lang w:eastAsia="fr-FR"/>
        </w:rPr>
      </w:pPr>
      <w:r>
        <w:rPr>
          <w:lang w:eastAsia="fr-FR"/>
        </w:rPr>
        <w:t xml:space="preserve">le numéro de version, </w:t>
      </w:r>
    </w:p>
    <w:p w14:paraId="19C3474F" w14:textId="6FF9AE52" w:rsidR="0094198E" w:rsidRDefault="0094198E" w:rsidP="003A170F">
      <w:pPr>
        <w:pStyle w:val="B1"/>
        <w:rPr>
          <w:lang w:eastAsia="fr-FR"/>
        </w:rPr>
      </w:pPr>
      <w:r>
        <w:rPr>
          <w:lang w:eastAsia="fr-FR"/>
        </w:rPr>
        <w:t xml:space="preserve">la date de la version, </w:t>
      </w:r>
    </w:p>
    <w:p w14:paraId="58A168C3" w14:textId="7E514BA3" w:rsidR="0094198E" w:rsidRPr="00B03446" w:rsidRDefault="005B35AF" w:rsidP="00A31E69">
      <w:pPr>
        <w:pStyle w:val="B1"/>
        <w:rPr>
          <w:lang w:eastAsia="fr-FR"/>
        </w:rPr>
      </w:pPr>
      <w:r w:rsidRPr="00B03446">
        <w:rPr>
          <w:lang w:eastAsia="fr-FR"/>
        </w:rPr>
        <w:t>le nom du fichier</w:t>
      </w:r>
      <w:r w:rsidR="0094198E" w:rsidRPr="00B03446">
        <w:rPr>
          <w:lang w:eastAsia="fr-FR"/>
        </w:rPr>
        <w:t>.</w:t>
      </w:r>
    </w:p>
    <w:p w14:paraId="74272976" w14:textId="44B349A9" w:rsidR="00342C0E" w:rsidRDefault="0094198E" w:rsidP="00342C0E">
      <w:pPr>
        <w:rPr>
          <w:i/>
          <w:iCs/>
          <w:lang w:eastAsia="fr-FR"/>
        </w:rPr>
      </w:pPr>
      <w:r w:rsidRPr="00A31E69">
        <w:rPr>
          <w:u w:val="single"/>
          <w:lang w:eastAsia="fr-FR"/>
        </w:rPr>
        <w:t>Exemple</w:t>
      </w:r>
      <w:r>
        <w:rPr>
          <w:lang w:eastAsia="fr-FR"/>
        </w:rPr>
        <w:t xml:space="preserve"> : l</w:t>
      </w:r>
      <w:r w:rsidR="007928FB">
        <w:rPr>
          <w:lang w:eastAsia="fr-FR"/>
        </w:rPr>
        <w:t xml:space="preserve">es fichiers peuvent </w:t>
      </w:r>
      <w:r w:rsidR="00B46DCE">
        <w:rPr>
          <w:lang w:eastAsia="fr-FR"/>
        </w:rPr>
        <w:t xml:space="preserve">prendre la forme suivante : </w:t>
      </w:r>
      <w:r w:rsidR="00342C0E" w:rsidRPr="00626506">
        <w:rPr>
          <w:i/>
          <w:iCs/>
          <w:lang w:eastAsia="fr-FR"/>
        </w:rPr>
        <w:t>NomFichier_Vn°_DateV</w:t>
      </w:r>
      <w:r w:rsidR="00216199">
        <w:rPr>
          <w:i/>
          <w:iCs/>
          <w:lang w:eastAsia="fr-FR"/>
        </w:rPr>
        <w:t>ers</w:t>
      </w:r>
      <w:r w:rsidR="00342C0E" w:rsidRPr="00626506">
        <w:rPr>
          <w:i/>
          <w:iCs/>
          <w:lang w:eastAsia="fr-FR"/>
        </w:rPr>
        <w:t>ion.docx</w:t>
      </w:r>
      <w:r w:rsidR="00B46DCE">
        <w:rPr>
          <w:i/>
          <w:iCs/>
          <w:lang w:eastAsia="fr-FR"/>
        </w:rPr>
        <w:t>.</w:t>
      </w:r>
    </w:p>
    <w:p w14:paraId="0A1112DE" w14:textId="540BCA38" w:rsidR="00D06277" w:rsidRDefault="00D06277" w:rsidP="00342C0E">
      <w:pPr>
        <w:rPr>
          <w:lang w:eastAsia="fr-FR"/>
        </w:rPr>
      </w:pPr>
    </w:p>
    <w:p w14:paraId="6359A593" w14:textId="56A11FE4" w:rsidR="00DE3667" w:rsidRDefault="00DE3667" w:rsidP="00342C0E">
      <w:pPr>
        <w:rPr>
          <w:lang w:eastAsia="fr-FR"/>
        </w:rPr>
      </w:pPr>
      <w:r>
        <w:rPr>
          <w:lang w:eastAsia="fr-FR"/>
        </w:rPr>
        <w:t xml:space="preserve">Sunnikan recommande de travailler sur une version de travail du document, au format Word, et </w:t>
      </w:r>
      <w:r w:rsidR="00F55020">
        <w:rPr>
          <w:lang w:eastAsia="fr-FR"/>
        </w:rPr>
        <w:t>d'utiliser ensuite</w:t>
      </w:r>
      <w:r w:rsidR="00D203C6">
        <w:rPr>
          <w:lang w:eastAsia="fr-FR"/>
        </w:rPr>
        <w:t xml:space="preserve"> une version validée et datée du document au format PDF. </w:t>
      </w:r>
    </w:p>
    <w:p w14:paraId="7454CCE7" w14:textId="77777777" w:rsidR="00DE3667" w:rsidRPr="00366137" w:rsidRDefault="00DE3667" w:rsidP="00342C0E">
      <w:pPr>
        <w:rPr>
          <w:lang w:eastAsia="fr-FR"/>
        </w:rPr>
      </w:pPr>
    </w:p>
    <w:p w14:paraId="28D0FA83" w14:textId="32D7ABC5" w:rsidR="00342C0E" w:rsidRDefault="000844BD" w:rsidP="00A31E69">
      <w:r>
        <w:t xml:space="preserve">Lorsque les destinataires des documents ne sont pas francophones, </w:t>
      </w:r>
      <w:r w:rsidR="0094198E">
        <w:t>Sunnikan recommande la traduction des d</w:t>
      </w:r>
      <w:r>
        <w:t>ocuments dans une langue qui leur est compréhensible (par ex</w:t>
      </w:r>
      <w:r w:rsidR="0094198E">
        <w:t>emple</w:t>
      </w:r>
      <w:r>
        <w:t xml:space="preserve"> : </w:t>
      </w:r>
      <w:r w:rsidR="0094198E">
        <w:t xml:space="preserve">en </w:t>
      </w:r>
      <w:r>
        <w:t>anglais).</w:t>
      </w:r>
    </w:p>
    <w:p w14:paraId="389D9552" w14:textId="77777777" w:rsidR="00216199" w:rsidRDefault="00216199" w:rsidP="00A31E69"/>
    <w:p w14:paraId="30D19748" w14:textId="56474E59" w:rsidR="00216199" w:rsidRDefault="00216199" w:rsidP="00A31E69">
      <w:r>
        <w:t xml:space="preserve">Sunnikan recommande également d'archiver les documents </w:t>
      </w:r>
      <w:r w:rsidR="00164701">
        <w:t xml:space="preserve">déjà existants mais non pertinents, plutôt que de les supprimer. </w:t>
      </w:r>
      <w:commentRangeEnd w:id="6"/>
      <w:r w:rsidR="008009D3">
        <w:rPr>
          <w:rStyle w:val="Marquedecommentaire"/>
        </w:rPr>
        <w:commentReference w:id="6"/>
      </w:r>
    </w:p>
    <w:p w14:paraId="2C999DCB" w14:textId="2BA27A80" w:rsidR="004E7B49" w:rsidRDefault="00AF5560" w:rsidP="00164958">
      <w:pPr>
        <w:pStyle w:val="Titre1"/>
      </w:pPr>
      <w:bookmarkStart w:id="7" w:name="_Toc117589535"/>
      <w:r>
        <w:t>Délégué à la Protection des Données</w:t>
      </w:r>
      <w:r w:rsidR="0041262B">
        <w:t xml:space="preserve"> et "Référents RGPD"</w:t>
      </w:r>
      <w:bookmarkEnd w:id="7"/>
    </w:p>
    <w:p w14:paraId="5E64A28C" w14:textId="409A3A3B" w:rsidR="00AF5560" w:rsidRDefault="00AF5560" w:rsidP="00164958">
      <w:pPr>
        <w:pStyle w:val="Titre2"/>
      </w:pPr>
      <w:bookmarkStart w:id="8" w:name="_Toc117589536"/>
      <w:r>
        <w:t>Désignation et déclaration</w:t>
      </w:r>
      <w:bookmarkEnd w:id="8"/>
      <w:r>
        <w:t xml:space="preserve"> </w:t>
      </w:r>
    </w:p>
    <w:p w14:paraId="77B8B5DC" w14:textId="1E4ABCC8" w:rsidR="002702EF" w:rsidRDefault="007131EF" w:rsidP="002702EF">
      <w:pPr>
        <w:rPr>
          <w:lang w:eastAsia="fr-FR"/>
        </w:rPr>
      </w:pPr>
      <w:r>
        <w:rPr>
          <w:lang w:eastAsia="fr-FR"/>
        </w:rPr>
        <w:t>XXX</w:t>
      </w:r>
      <w:r w:rsidR="009F3A71">
        <w:rPr>
          <w:lang w:eastAsia="fr-FR"/>
        </w:rPr>
        <w:t xml:space="preserve"> a désigné un</w:t>
      </w:r>
      <w:r w:rsidR="000F31D7">
        <w:rPr>
          <w:lang w:eastAsia="fr-FR"/>
        </w:rPr>
        <w:t xml:space="preserve"> Délégué à la Protection des Données</w:t>
      </w:r>
      <w:r w:rsidR="00DC0B11">
        <w:rPr>
          <w:lang w:eastAsia="fr-FR"/>
        </w:rPr>
        <w:t xml:space="preserve"> :</w:t>
      </w:r>
    </w:p>
    <w:p w14:paraId="340F7D6A" w14:textId="3F2400DD" w:rsidR="008420B5" w:rsidRDefault="000F31D7" w:rsidP="007131EF">
      <w:pPr>
        <w:pStyle w:val="B1"/>
        <w:rPr>
          <w:lang w:eastAsia="fr-FR"/>
        </w:rPr>
      </w:pPr>
      <w:r>
        <w:rPr>
          <w:lang w:eastAsia="fr-FR"/>
        </w:rPr>
        <w:t xml:space="preserve">Mme </w:t>
      </w:r>
    </w:p>
    <w:p w14:paraId="5BF2997B" w14:textId="5D7A8B17" w:rsidR="005E2494" w:rsidRDefault="005E2494" w:rsidP="002702EF">
      <w:pPr>
        <w:rPr>
          <w:lang w:eastAsia="fr-FR"/>
        </w:rPr>
      </w:pPr>
      <w:r>
        <w:rPr>
          <w:lang w:eastAsia="fr-FR"/>
        </w:rPr>
        <w:t xml:space="preserve">La documentation suivante est présente </w:t>
      </w:r>
      <w:r w:rsidR="00116DF8">
        <w:rPr>
          <w:lang w:eastAsia="fr-FR"/>
        </w:rPr>
        <w:t xml:space="preserve">: </w:t>
      </w:r>
    </w:p>
    <w:p w14:paraId="4136E9FE" w14:textId="52FAF88E" w:rsidR="00116DF8" w:rsidRDefault="00116DF8" w:rsidP="00116DF8">
      <w:pPr>
        <w:pStyle w:val="B1"/>
        <w:rPr>
          <w:lang w:eastAsia="fr-FR"/>
        </w:rPr>
      </w:pPr>
      <w:r>
        <w:rPr>
          <w:lang w:eastAsia="fr-FR"/>
        </w:rPr>
        <w:t>Désignation n° DPO-</w:t>
      </w:r>
      <w:r w:rsidR="007131EF">
        <w:rPr>
          <w:lang w:eastAsia="fr-FR"/>
        </w:rPr>
        <w:t>__________________</w:t>
      </w:r>
      <w:r w:rsidR="004D6925">
        <w:rPr>
          <w:lang w:eastAsia="fr-FR"/>
        </w:rPr>
        <w:t xml:space="preserve"> en tant que Délégué à la Protection des Données,</w:t>
      </w:r>
    </w:p>
    <w:p w14:paraId="28EA2F4B" w14:textId="4B01B05F" w:rsidR="00116DF8" w:rsidRDefault="004D6925" w:rsidP="00116DF8">
      <w:pPr>
        <w:pStyle w:val="B1"/>
        <w:rPr>
          <w:lang w:eastAsia="fr-FR"/>
        </w:rPr>
      </w:pPr>
      <w:r>
        <w:rPr>
          <w:lang w:eastAsia="fr-FR"/>
        </w:rPr>
        <w:t xml:space="preserve">Courriel de la CNIL </w:t>
      </w:r>
      <w:r w:rsidR="00FA440D">
        <w:rPr>
          <w:lang w:eastAsia="fr-FR"/>
        </w:rPr>
        <w:t xml:space="preserve">accusant réception de la désignation de </w:t>
      </w:r>
      <w:r w:rsidR="007131EF">
        <w:rPr>
          <w:lang w:eastAsia="fr-FR"/>
        </w:rPr>
        <w:t>______________________</w:t>
      </w:r>
      <w:r w:rsidR="00FA440D">
        <w:rPr>
          <w:lang w:eastAsia="fr-FR"/>
        </w:rPr>
        <w:t xml:space="preserve"> en tant que Délégué à la Protection des Données. </w:t>
      </w:r>
    </w:p>
    <w:p w14:paraId="70376C94" w14:textId="77777777" w:rsidR="00FA440D" w:rsidRDefault="00FA440D" w:rsidP="00FA440D">
      <w:pPr>
        <w:rPr>
          <w:lang w:eastAsia="fr-FR"/>
        </w:rPr>
      </w:pPr>
    </w:p>
    <w:p w14:paraId="5637F936" w14:textId="11D41AD7" w:rsidR="00AF7A2B" w:rsidRDefault="00615107" w:rsidP="002702EF">
      <w:pPr>
        <w:rPr>
          <w:lang w:eastAsia="fr-FR"/>
        </w:rPr>
      </w:pPr>
      <w:r>
        <w:rPr>
          <w:lang w:eastAsia="fr-FR"/>
        </w:rPr>
        <w:lastRenderedPageBreak/>
        <w:t xml:space="preserve">En plus de ses fonctions de Délégué à la </w:t>
      </w:r>
      <w:r w:rsidR="007D463C">
        <w:rPr>
          <w:lang w:eastAsia="fr-FR"/>
        </w:rPr>
        <w:t xml:space="preserve">Protection </w:t>
      </w:r>
      <w:r>
        <w:rPr>
          <w:lang w:eastAsia="fr-FR"/>
        </w:rPr>
        <w:t xml:space="preserve">des </w:t>
      </w:r>
      <w:r w:rsidR="007D463C">
        <w:rPr>
          <w:lang w:eastAsia="fr-FR"/>
        </w:rPr>
        <w:t>Données</w:t>
      </w:r>
      <w:r>
        <w:rPr>
          <w:lang w:eastAsia="fr-FR"/>
        </w:rPr>
        <w:t xml:space="preserve">, </w:t>
      </w:r>
      <w:r w:rsidR="007131EF">
        <w:rPr>
          <w:lang w:eastAsia="fr-FR"/>
        </w:rPr>
        <w:t>_________________</w:t>
      </w:r>
      <w:r>
        <w:rPr>
          <w:lang w:eastAsia="fr-FR"/>
        </w:rPr>
        <w:t xml:space="preserve"> occupe </w:t>
      </w:r>
      <w:r w:rsidR="009B0404">
        <w:rPr>
          <w:lang w:eastAsia="fr-FR"/>
        </w:rPr>
        <w:t xml:space="preserve">des fonctions </w:t>
      </w:r>
      <w:r w:rsidR="007131EF">
        <w:rPr>
          <w:lang w:eastAsia="fr-FR"/>
        </w:rPr>
        <w:t>________________.</w:t>
      </w:r>
      <w:r w:rsidR="00441FE9">
        <w:rPr>
          <w:lang w:eastAsia="fr-FR"/>
        </w:rPr>
        <w:t xml:space="preserve"> </w:t>
      </w:r>
    </w:p>
    <w:p w14:paraId="68B046BD" w14:textId="4D96B061" w:rsidR="00A609B1" w:rsidRDefault="00A609B1" w:rsidP="002702EF">
      <w:pPr>
        <w:rPr>
          <w:lang w:eastAsia="fr-FR"/>
        </w:rPr>
      </w:pPr>
    </w:p>
    <w:p w14:paraId="28F94C69" w14:textId="2D2D2B00" w:rsidR="00A609B1" w:rsidRDefault="00A609B1" w:rsidP="002702EF">
      <w:pPr>
        <w:rPr>
          <w:lang w:eastAsia="fr-FR"/>
        </w:rPr>
      </w:pPr>
      <w:r>
        <w:rPr>
          <w:lang w:eastAsia="fr-FR"/>
        </w:rPr>
        <w:t>Pour rappel, l</w:t>
      </w:r>
      <w:r w:rsidR="002B53D4">
        <w:rPr>
          <w:lang w:eastAsia="fr-FR"/>
        </w:rPr>
        <w:t xml:space="preserve">es </w:t>
      </w:r>
      <w:r w:rsidR="004C7D5E">
        <w:rPr>
          <w:lang w:eastAsia="fr-FR"/>
        </w:rPr>
        <w:t xml:space="preserve">autres missions et tâches effectuées par le Délégué à la Protection des Données ne doivent pas entraîner de conflits d'intérêts avec ses missions de Délégué à la Protection des Données : </w:t>
      </w:r>
    </w:p>
    <w:p w14:paraId="38D757B9" w14:textId="384D1AF1" w:rsidR="004C7D5E" w:rsidRDefault="004C7D5E" w:rsidP="002702EF">
      <w:pPr>
        <w:rPr>
          <w:lang w:eastAsia="fr-FR"/>
        </w:rPr>
      </w:pPr>
    </w:p>
    <w:p w14:paraId="10A891F9" w14:textId="30E2B82A" w:rsidR="002826BB" w:rsidRDefault="0095767F" w:rsidP="005C4B9C">
      <w:pPr>
        <w:ind w:left="709"/>
      </w:pPr>
      <w:r>
        <w:pict w14:anchorId="31DAC5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u" style="width:15pt;height:9.75pt;visibility:visible">
            <v:imagedata r:id="rId17" o:title="eu"/>
          </v:shape>
        </w:pict>
      </w:r>
      <w:r w:rsidR="005C4B9C">
        <w:rPr>
          <w:lang w:eastAsia="fr-FR"/>
        </w:rPr>
        <w:t xml:space="preserve"> </w:t>
      </w:r>
      <w:r w:rsidR="005C4B9C" w:rsidRPr="005C4B9C">
        <w:rPr>
          <w:i/>
          <w:iCs/>
          <w:noProof/>
          <w:lang w:eastAsia="fr-FR"/>
        </w:rPr>
        <w:drawing>
          <wp:inline distT="0" distB="0" distL="0" distR="0" wp14:anchorId="242E8B10" wp14:editId="23E7721B">
            <wp:extent cx="190500" cy="123825"/>
            <wp:effectExtent l="0" t="0" r="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 cy="123825"/>
                    </a:xfrm>
                    <a:prstGeom prst="rect">
                      <a:avLst/>
                    </a:prstGeom>
                    <a:noFill/>
                    <a:ln>
                      <a:noFill/>
                    </a:ln>
                  </pic:spPr>
                </pic:pic>
              </a:graphicData>
            </a:graphic>
          </wp:inline>
        </w:drawing>
      </w:r>
      <w:r w:rsidR="005C4B9C" w:rsidRPr="005C4B9C">
        <w:rPr>
          <w:lang w:eastAsia="fr-FR"/>
        </w:rPr>
        <w:t xml:space="preserve"> </w:t>
      </w:r>
      <w:r w:rsidR="005C4B9C" w:rsidRPr="005C4B9C">
        <w:rPr>
          <w:i/>
          <w:iCs/>
          <w:lang w:eastAsia="fr-FR"/>
        </w:rPr>
        <w:t>"</w:t>
      </w:r>
      <w:r w:rsidR="005C4B9C" w:rsidRPr="005C4B9C">
        <w:rPr>
          <w:b/>
          <w:bCs/>
          <w:i/>
          <w:iCs/>
          <w:lang w:eastAsia="fr-FR"/>
        </w:rPr>
        <w:t>3.5. Conflits d’intérêts</w:t>
      </w:r>
      <w:r w:rsidR="00634C1C" w:rsidRPr="00634C1C">
        <w:t xml:space="preserve"> </w:t>
      </w:r>
    </w:p>
    <w:p w14:paraId="010F5503" w14:textId="3244B38A" w:rsidR="004C7D5E" w:rsidRDefault="00634C1C" w:rsidP="005C4B9C">
      <w:pPr>
        <w:ind w:left="709"/>
        <w:rPr>
          <w:lang w:eastAsia="fr-FR"/>
        </w:rPr>
      </w:pPr>
      <w:r w:rsidRPr="005C4B9C">
        <w:rPr>
          <w:i/>
          <w:iCs/>
          <w:lang w:eastAsia="fr-FR"/>
        </w:rPr>
        <w:t xml:space="preserve">En règle générale, </w:t>
      </w:r>
      <w:r w:rsidRPr="005C4B9C">
        <w:rPr>
          <w:b/>
          <w:bCs/>
          <w:i/>
          <w:iCs/>
          <w:lang w:eastAsia="fr-FR"/>
        </w:rPr>
        <w:t>parmi les fonctions susceptibles de donner lieu à un conflit d’intérêts au sein de l’organisme peuvent figurer les fonctions d’encadrement supérieur</w:t>
      </w:r>
      <w:r w:rsidRPr="005C4B9C">
        <w:rPr>
          <w:i/>
          <w:iCs/>
          <w:lang w:eastAsia="fr-FR"/>
        </w:rPr>
        <w:t xml:space="preserve"> (par exemple, directeur général, directeur opérationnel, directeur financier, médecin-chef, responsable du département marketing, responsable des ressources humaines ou responsable du service informatique), </w:t>
      </w:r>
      <w:r w:rsidRPr="005C4B9C">
        <w:rPr>
          <w:b/>
          <w:bCs/>
          <w:i/>
          <w:iCs/>
          <w:lang w:eastAsia="fr-FR"/>
        </w:rPr>
        <w:t>mais aussi d’autres rôles à un niveau inférieur de la structure organisationnelle si ces fonctions ou rôles supposent la détermination des finalités et des moyens du traitement</w:t>
      </w:r>
      <w:r w:rsidRPr="005C4B9C">
        <w:rPr>
          <w:i/>
          <w:iCs/>
          <w:lang w:eastAsia="fr-FR"/>
        </w:rPr>
        <w:t>."</w:t>
      </w:r>
      <w:r w:rsidR="005C4B9C">
        <w:rPr>
          <w:lang w:eastAsia="fr-FR"/>
        </w:rPr>
        <w:t xml:space="preserve"> (</w:t>
      </w:r>
      <w:r w:rsidR="005C4B9C" w:rsidRPr="005C4B9C">
        <w:rPr>
          <w:lang w:eastAsia="fr-FR"/>
        </w:rPr>
        <w:t>Lignes directrices concernant les délégués à la protection des données (DPD), G29, 13 décembre 2016, Révisées le 5 avril 2017)</w:t>
      </w:r>
    </w:p>
    <w:p w14:paraId="4FA55B79" w14:textId="77777777" w:rsidR="00A57292" w:rsidRDefault="00A57292" w:rsidP="002702EF">
      <w:pPr>
        <w:rPr>
          <w:lang w:eastAsia="fr-FR"/>
        </w:rPr>
      </w:pPr>
    </w:p>
    <w:p w14:paraId="1BEBE9E2" w14:textId="1AF45BF9" w:rsidR="00A57292" w:rsidRDefault="00A57292" w:rsidP="002702EF">
      <w:pPr>
        <w:rPr>
          <w:lang w:eastAsia="fr-FR"/>
        </w:rPr>
      </w:pPr>
      <w:r>
        <w:rPr>
          <w:lang w:eastAsia="fr-FR"/>
        </w:rPr>
        <w:t xml:space="preserve">Sunnikan recommande : </w:t>
      </w:r>
    </w:p>
    <w:p w14:paraId="5ECCAD03" w14:textId="37D4981E" w:rsidR="00A57292" w:rsidRDefault="00B06756" w:rsidP="002D70DB">
      <w:pPr>
        <w:pStyle w:val="B1"/>
        <w:rPr>
          <w:lang w:eastAsia="fr-FR"/>
        </w:rPr>
      </w:pPr>
      <w:r>
        <w:rPr>
          <w:lang w:eastAsia="fr-FR"/>
        </w:rPr>
        <w:t>l</w:t>
      </w:r>
      <w:r w:rsidR="00A57292">
        <w:rPr>
          <w:lang w:eastAsia="fr-FR"/>
        </w:rPr>
        <w:t xml:space="preserve">a documentation par </w:t>
      </w:r>
      <w:r w:rsidR="007131EF">
        <w:rPr>
          <w:lang w:eastAsia="fr-FR"/>
        </w:rPr>
        <w:t>XXX</w:t>
      </w:r>
      <w:r w:rsidR="00A57292">
        <w:rPr>
          <w:lang w:eastAsia="fr-FR"/>
        </w:rPr>
        <w:t xml:space="preserve"> de </w:t>
      </w:r>
      <w:r w:rsidR="00E86ACD">
        <w:rPr>
          <w:lang w:eastAsia="fr-FR"/>
        </w:rPr>
        <w:t>l'argumentation d</w:t>
      </w:r>
      <w:r w:rsidR="00A57292">
        <w:rPr>
          <w:lang w:eastAsia="fr-FR"/>
        </w:rPr>
        <w:t xml:space="preserve">'absence de conflit d'intérêts entre les missions de Délégué à la Protection des Données et les autres missions exercées par le Délégué à la Protection des Données. </w:t>
      </w:r>
    </w:p>
    <w:p w14:paraId="344B7BFE" w14:textId="77777777" w:rsidR="005B0501" w:rsidRDefault="005B0501" w:rsidP="002702EF">
      <w:pPr>
        <w:rPr>
          <w:lang w:eastAsia="fr-FR"/>
        </w:rPr>
      </w:pPr>
    </w:p>
    <w:p w14:paraId="0C169F80" w14:textId="7C70D070" w:rsidR="00E86847" w:rsidRPr="00E86847" w:rsidRDefault="00BD3E02" w:rsidP="00771247">
      <w:pPr>
        <w:pStyle w:val="Commentaire"/>
        <w:rPr>
          <w:i/>
          <w:iCs/>
          <w:lang w:eastAsia="fr-FR"/>
        </w:rPr>
      </w:pPr>
      <w:r>
        <w:rPr>
          <w:lang w:eastAsia="fr-FR"/>
        </w:rPr>
        <w:t xml:space="preserve">Le rôle du Délégué à la Protection des Données est mentionné dans </w:t>
      </w:r>
      <w:r w:rsidR="00771247">
        <w:rPr>
          <w:lang w:eastAsia="fr-FR"/>
        </w:rPr>
        <w:t>____________</w:t>
      </w:r>
      <w:r w:rsidR="00E86847" w:rsidRPr="00E86847">
        <w:rPr>
          <w:i/>
          <w:iCs/>
          <w:lang w:eastAsia="fr-FR"/>
        </w:rPr>
        <w:t xml:space="preserve"> </w:t>
      </w:r>
    </w:p>
    <w:p w14:paraId="6C63FEFA" w14:textId="77777777" w:rsidR="00BD3E02" w:rsidRDefault="00BD3E02" w:rsidP="002702EF">
      <w:pPr>
        <w:rPr>
          <w:lang w:eastAsia="fr-FR"/>
        </w:rPr>
      </w:pPr>
    </w:p>
    <w:p w14:paraId="2F799B7C" w14:textId="47A3C96D" w:rsidR="0009436F" w:rsidRDefault="0009436F" w:rsidP="002702EF">
      <w:pPr>
        <w:rPr>
          <w:lang w:eastAsia="fr-FR"/>
        </w:rPr>
      </w:pPr>
      <w:r>
        <w:rPr>
          <w:lang w:eastAsia="fr-FR"/>
        </w:rPr>
        <w:t xml:space="preserve">Pour rappel, </w:t>
      </w:r>
      <w:r w:rsidR="003D1EDC">
        <w:rPr>
          <w:lang w:eastAsia="fr-FR"/>
        </w:rPr>
        <w:t>un</w:t>
      </w:r>
      <w:r>
        <w:rPr>
          <w:lang w:eastAsia="fr-FR"/>
        </w:rPr>
        <w:t xml:space="preserve"> </w:t>
      </w:r>
      <w:r w:rsidR="00800ED2">
        <w:rPr>
          <w:lang w:eastAsia="fr-FR"/>
        </w:rPr>
        <w:t xml:space="preserve">traitement de données </w:t>
      </w:r>
      <w:r w:rsidR="00C8047F">
        <w:rPr>
          <w:lang w:eastAsia="fr-FR"/>
        </w:rPr>
        <w:t xml:space="preserve">à caractère personnel </w:t>
      </w:r>
      <w:r w:rsidR="00800ED2">
        <w:rPr>
          <w:lang w:eastAsia="fr-FR"/>
        </w:rPr>
        <w:t xml:space="preserve">comporte les opérations suivantes : </w:t>
      </w:r>
    </w:p>
    <w:p w14:paraId="173F4F7C" w14:textId="72D91020" w:rsidR="00800ED2" w:rsidRDefault="00800ED2" w:rsidP="002702EF">
      <w:pPr>
        <w:rPr>
          <w:lang w:eastAsia="fr-FR"/>
        </w:rPr>
      </w:pPr>
    </w:p>
    <w:p w14:paraId="0C4C91CA" w14:textId="11498651" w:rsidR="00800ED2" w:rsidRDefault="00800ED2" w:rsidP="00800ED2">
      <w:pPr>
        <w:ind w:left="709"/>
        <w:rPr>
          <w:lang w:eastAsia="fr-FR"/>
        </w:rPr>
      </w:pPr>
      <w:r w:rsidRPr="00800ED2">
        <w:rPr>
          <w:noProof/>
          <w:lang w:eastAsia="fr-FR"/>
        </w:rPr>
        <w:drawing>
          <wp:inline distT="0" distB="0" distL="0" distR="0" wp14:anchorId="4E201A2B" wp14:editId="0BB952D6">
            <wp:extent cx="191135" cy="127000"/>
            <wp:effectExtent l="0" t="0" r="0" b="6350"/>
            <wp:docPr id="2" name="Image 2" descr="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1135" cy="127000"/>
                    </a:xfrm>
                    <a:prstGeom prst="rect">
                      <a:avLst/>
                    </a:prstGeom>
                    <a:noFill/>
                    <a:ln>
                      <a:noFill/>
                    </a:ln>
                  </pic:spPr>
                </pic:pic>
              </a:graphicData>
            </a:graphic>
          </wp:inline>
        </w:drawing>
      </w:r>
      <w:r w:rsidR="00757854">
        <w:rPr>
          <w:i/>
          <w:iCs/>
          <w:lang w:eastAsia="fr-FR"/>
        </w:rPr>
        <w:t xml:space="preserve"> </w:t>
      </w:r>
      <w:r w:rsidRPr="00800ED2">
        <w:rPr>
          <w:i/>
          <w:iCs/>
          <w:lang w:eastAsia="fr-FR"/>
        </w:rPr>
        <w:t>"(2) «</w:t>
      </w:r>
      <w:r w:rsidRPr="00800ED2">
        <w:rPr>
          <w:b/>
          <w:bCs/>
          <w:i/>
          <w:iCs/>
          <w:lang w:eastAsia="fr-FR"/>
        </w:rPr>
        <w:t>traitement</w:t>
      </w:r>
      <w:r w:rsidRPr="00800ED2">
        <w:rPr>
          <w:i/>
          <w:iCs/>
          <w:lang w:eastAsia="fr-FR"/>
        </w:rPr>
        <w:t xml:space="preserve">», toute opération ou tout ensemble d'opérations effectuées ou non à l'aide de procédés automatisés et appliquées à des données ou des ensembles de données à caractère personnel, telles que la </w:t>
      </w:r>
      <w:r w:rsidRPr="00800ED2">
        <w:rPr>
          <w:b/>
          <w:bCs/>
          <w:i/>
          <w:iCs/>
          <w:lang w:eastAsia="fr-FR"/>
        </w:rPr>
        <w:t>collecte</w:t>
      </w:r>
      <w:r w:rsidRPr="00800ED2">
        <w:rPr>
          <w:i/>
          <w:iCs/>
          <w:lang w:eastAsia="fr-FR"/>
        </w:rPr>
        <w:t xml:space="preserve">, </w:t>
      </w:r>
      <w:r w:rsidRPr="00800ED2">
        <w:rPr>
          <w:b/>
          <w:bCs/>
          <w:i/>
          <w:iCs/>
          <w:lang w:eastAsia="fr-FR"/>
        </w:rPr>
        <w:t>l'enregistrement</w:t>
      </w:r>
      <w:r w:rsidRPr="00800ED2">
        <w:rPr>
          <w:i/>
          <w:iCs/>
          <w:lang w:eastAsia="fr-FR"/>
        </w:rPr>
        <w:t xml:space="preserve">, </w:t>
      </w:r>
      <w:r w:rsidRPr="00800ED2">
        <w:rPr>
          <w:b/>
          <w:bCs/>
          <w:i/>
          <w:iCs/>
          <w:lang w:eastAsia="fr-FR"/>
        </w:rPr>
        <w:t>l'organisation</w:t>
      </w:r>
      <w:r w:rsidRPr="00800ED2">
        <w:rPr>
          <w:i/>
          <w:iCs/>
          <w:lang w:eastAsia="fr-FR"/>
        </w:rPr>
        <w:t xml:space="preserve">, la </w:t>
      </w:r>
      <w:r w:rsidRPr="00800ED2">
        <w:rPr>
          <w:b/>
          <w:bCs/>
          <w:i/>
          <w:iCs/>
          <w:lang w:eastAsia="fr-FR"/>
        </w:rPr>
        <w:t>structuration</w:t>
      </w:r>
      <w:r w:rsidRPr="00800ED2">
        <w:rPr>
          <w:i/>
          <w:iCs/>
          <w:lang w:eastAsia="fr-FR"/>
        </w:rPr>
        <w:t xml:space="preserve">, la </w:t>
      </w:r>
      <w:r w:rsidRPr="00800ED2">
        <w:rPr>
          <w:b/>
          <w:bCs/>
          <w:i/>
          <w:iCs/>
          <w:lang w:eastAsia="fr-FR"/>
        </w:rPr>
        <w:t>conservation</w:t>
      </w:r>
      <w:r w:rsidRPr="00800ED2">
        <w:rPr>
          <w:i/>
          <w:iCs/>
          <w:lang w:eastAsia="fr-FR"/>
        </w:rPr>
        <w:t xml:space="preserve">, </w:t>
      </w:r>
      <w:r w:rsidRPr="00800ED2">
        <w:rPr>
          <w:b/>
          <w:bCs/>
          <w:i/>
          <w:iCs/>
          <w:lang w:eastAsia="fr-FR"/>
        </w:rPr>
        <w:t>l'adaptation</w:t>
      </w:r>
      <w:r w:rsidRPr="00800ED2">
        <w:rPr>
          <w:i/>
          <w:iCs/>
          <w:lang w:eastAsia="fr-FR"/>
        </w:rPr>
        <w:t xml:space="preserve"> ou la </w:t>
      </w:r>
      <w:r w:rsidRPr="00800ED2">
        <w:rPr>
          <w:b/>
          <w:bCs/>
          <w:i/>
          <w:iCs/>
          <w:lang w:eastAsia="fr-FR"/>
        </w:rPr>
        <w:t>modification</w:t>
      </w:r>
      <w:r w:rsidRPr="00800ED2">
        <w:rPr>
          <w:i/>
          <w:iCs/>
          <w:lang w:eastAsia="fr-FR"/>
        </w:rPr>
        <w:t xml:space="preserve">, </w:t>
      </w:r>
      <w:r w:rsidRPr="00800ED2">
        <w:rPr>
          <w:b/>
          <w:bCs/>
          <w:i/>
          <w:iCs/>
          <w:lang w:eastAsia="fr-FR"/>
        </w:rPr>
        <w:t>l'extraction</w:t>
      </w:r>
      <w:r w:rsidRPr="00800ED2">
        <w:rPr>
          <w:i/>
          <w:iCs/>
          <w:lang w:eastAsia="fr-FR"/>
        </w:rPr>
        <w:t xml:space="preserve">, la </w:t>
      </w:r>
      <w:r w:rsidRPr="00800ED2">
        <w:rPr>
          <w:b/>
          <w:bCs/>
          <w:i/>
          <w:iCs/>
          <w:lang w:eastAsia="fr-FR"/>
        </w:rPr>
        <w:t>consultation</w:t>
      </w:r>
      <w:r w:rsidRPr="00800ED2">
        <w:rPr>
          <w:i/>
          <w:iCs/>
          <w:lang w:eastAsia="fr-FR"/>
        </w:rPr>
        <w:t xml:space="preserve">, </w:t>
      </w:r>
      <w:r w:rsidRPr="00800ED2">
        <w:rPr>
          <w:b/>
          <w:bCs/>
          <w:i/>
          <w:iCs/>
          <w:lang w:eastAsia="fr-FR"/>
        </w:rPr>
        <w:t>l'utilisation</w:t>
      </w:r>
      <w:r w:rsidRPr="00800ED2">
        <w:rPr>
          <w:i/>
          <w:iCs/>
          <w:lang w:eastAsia="fr-FR"/>
        </w:rPr>
        <w:t xml:space="preserve">, la </w:t>
      </w:r>
      <w:r w:rsidRPr="00800ED2">
        <w:rPr>
          <w:b/>
          <w:bCs/>
          <w:i/>
          <w:iCs/>
          <w:lang w:eastAsia="fr-FR"/>
        </w:rPr>
        <w:t>communication</w:t>
      </w:r>
      <w:r w:rsidRPr="00800ED2">
        <w:rPr>
          <w:i/>
          <w:iCs/>
          <w:lang w:eastAsia="fr-FR"/>
        </w:rPr>
        <w:t xml:space="preserve"> par transmission, la </w:t>
      </w:r>
      <w:r w:rsidRPr="00800ED2">
        <w:rPr>
          <w:b/>
          <w:bCs/>
          <w:i/>
          <w:iCs/>
          <w:lang w:eastAsia="fr-FR"/>
        </w:rPr>
        <w:t>diffusion</w:t>
      </w:r>
      <w:r w:rsidRPr="00800ED2">
        <w:rPr>
          <w:i/>
          <w:iCs/>
          <w:lang w:eastAsia="fr-FR"/>
        </w:rPr>
        <w:t xml:space="preserve"> ou toute autre forme de mise à disposition, le </w:t>
      </w:r>
      <w:r w:rsidRPr="00800ED2">
        <w:rPr>
          <w:b/>
          <w:bCs/>
          <w:i/>
          <w:iCs/>
          <w:lang w:eastAsia="fr-FR"/>
        </w:rPr>
        <w:t>rapprochement</w:t>
      </w:r>
      <w:r w:rsidRPr="00800ED2">
        <w:rPr>
          <w:i/>
          <w:iCs/>
          <w:lang w:eastAsia="fr-FR"/>
        </w:rPr>
        <w:t xml:space="preserve"> ou </w:t>
      </w:r>
      <w:r w:rsidRPr="00800ED2">
        <w:rPr>
          <w:b/>
          <w:bCs/>
          <w:i/>
          <w:iCs/>
          <w:lang w:eastAsia="fr-FR"/>
        </w:rPr>
        <w:t>l'interconnexion</w:t>
      </w:r>
      <w:r w:rsidRPr="00800ED2">
        <w:rPr>
          <w:i/>
          <w:iCs/>
          <w:lang w:eastAsia="fr-FR"/>
        </w:rPr>
        <w:t xml:space="preserve">, la </w:t>
      </w:r>
      <w:r w:rsidRPr="00800ED2">
        <w:rPr>
          <w:b/>
          <w:bCs/>
          <w:i/>
          <w:iCs/>
          <w:lang w:eastAsia="fr-FR"/>
        </w:rPr>
        <w:t>limitation</w:t>
      </w:r>
      <w:r w:rsidRPr="00800ED2">
        <w:rPr>
          <w:i/>
          <w:iCs/>
          <w:lang w:eastAsia="fr-FR"/>
        </w:rPr>
        <w:t xml:space="preserve">, </w:t>
      </w:r>
      <w:r w:rsidRPr="00800ED2">
        <w:rPr>
          <w:b/>
          <w:bCs/>
          <w:i/>
          <w:iCs/>
          <w:lang w:eastAsia="fr-FR"/>
        </w:rPr>
        <w:t>l'effacement</w:t>
      </w:r>
      <w:r w:rsidRPr="00800ED2">
        <w:rPr>
          <w:i/>
          <w:iCs/>
          <w:lang w:eastAsia="fr-FR"/>
        </w:rPr>
        <w:t xml:space="preserve"> ou la </w:t>
      </w:r>
      <w:r w:rsidRPr="00800ED2">
        <w:rPr>
          <w:b/>
          <w:bCs/>
          <w:i/>
          <w:iCs/>
          <w:lang w:eastAsia="fr-FR"/>
        </w:rPr>
        <w:t>destruction</w:t>
      </w:r>
      <w:r w:rsidRPr="00800ED2">
        <w:rPr>
          <w:i/>
          <w:iCs/>
          <w:lang w:eastAsia="fr-FR"/>
        </w:rPr>
        <w:t>;"</w:t>
      </w:r>
      <w:r w:rsidRPr="00800ED2">
        <w:rPr>
          <w:lang w:eastAsia="fr-FR"/>
        </w:rPr>
        <w:t xml:space="preserve"> (Article 4, Règlement Européen </w:t>
      </w:r>
      <w:r w:rsidRPr="00800ED2">
        <w:rPr>
          <w:color w:val="000000" w:themeColor="text1"/>
          <w:lang w:eastAsia="fr-FR"/>
        </w:rPr>
        <w:t xml:space="preserve">n°2016/679 relatif à la protection des personnes physiques à l'égard du traitement des données à caractère personnel et à la libre circulation de ces données, et abrogeant la directive 95/46/CE (Règlement général sur la protection des </w:t>
      </w:r>
      <w:r w:rsidRPr="00800ED2">
        <w:rPr>
          <w:lang w:eastAsia="fr-FR"/>
        </w:rPr>
        <w:t>données), 27 avril 2016)</w:t>
      </w:r>
    </w:p>
    <w:p w14:paraId="3B59DCD9" w14:textId="77777777" w:rsidR="00800ED2" w:rsidRDefault="00800ED2" w:rsidP="002702EF">
      <w:pPr>
        <w:rPr>
          <w:lang w:eastAsia="fr-FR"/>
        </w:rPr>
      </w:pPr>
    </w:p>
    <w:p w14:paraId="35E80396" w14:textId="497B96EA" w:rsidR="00771247" w:rsidRDefault="00E94FBA" w:rsidP="002702EF">
      <w:pPr>
        <w:rPr>
          <w:lang w:eastAsia="fr-FR"/>
        </w:rPr>
      </w:pPr>
      <w:r>
        <w:rPr>
          <w:lang w:eastAsia="fr-FR"/>
        </w:rPr>
        <w:t xml:space="preserve">Il </w:t>
      </w:r>
      <w:r w:rsidR="00771247" w:rsidRPr="00771247">
        <w:rPr>
          <w:highlight w:val="yellow"/>
          <w:lang w:eastAsia="fr-FR"/>
        </w:rPr>
        <w:t xml:space="preserve">existe / </w:t>
      </w:r>
      <w:r w:rsidRPr="00771247">
        <w:rPr>
          <w:highlight w:val="yellow"/>
          <w:lang w:eastAsia="fr-FR"/>
        </w:rPr>
        <w:t>n'existe pas</w:t>
      </w:r>
      <w:r>
        <w:rPr>
          <w:lang w:eastAsia="fr-FR"/>
        </w:rPr>
        <w:t xml:space="preserve"> de Définition de Fonction pou</w:t>
      </w:r>
      <w:r w:rsidR="00E55F47">
        <w:rPr>
          <w:lang w:eastAsia="fr-FR"/>
        </w:rPr>
        <w:t>r l</w:t>
      </w:r>
      <w:r w:rsidR="00C8047F">
        <w:rPr>
          <w:lang w:eastAsia="fr-FR"/>
        </w:rPr>
        <w:t>a</w:t>
      </w:r>
      <w:r w:rsidR="00E55F47">
        <w:rPr>
          <w:lang w:eastAsia="fr-FR"/>
        </w:rPr>
        <w:t xml:space="preserve"> fonction de Délégué à la Protection des Données</w:t>
      </w:r>
      <w:r w:rsidR="00771247">
        <w:rPr>
          <w:lang w:eastAsia="fr-FR"/>
        </w:rPr>
        <w:t>.</w:t>
      </w:r>
    </w:p>
    <w:p w14:paraId="3DAA5003" w14:textId="603BF5D5" w:rsidR="007E17D0" w:rsidRDefault="00771247" w:rsidP="002702EF">
      <w:pPr>
        <w:rPr>
          <w:lang w:eastAsia="fr-FR"/>
        </w:rPr>
      </w:pPr>
      <w:r>
        <w:rPr>
          <w:lang w:eastAsia="fr-FR"/>
        </w:rPr>
        <w:t>L</w:t>
      </w:r>
      <w:r w:rsidR="00FE6EC2">
        <w:rPr>
          <w:lang w:eastAsia="fr-FR"/>
        </w:rPr>
        <w:t xml:space="preserve">a fonction de Délégué à la Protection des Données est </w:t>
      </w:r>
      <w:r w:rsidR="00FE6EC2" w:rsidRPr="00771247">
        <w:rPr>
          <w:highlight w:val="yellow"/>
          <w:lang w:eastAsia="fr-FR"/>
        </w:rPr>
        <w:t>mentionnée</w:t>
      </w:r>
      <w:r w:rsidRPr="00771247">
        <w:rPr>
          <w:highlight w:val="yellow"/>
          <w:lang w:eastAsia="fr-FR"/>
        </w:rPr>
        <w:t>/n'est pas mentionnée</w:t>
      </w:r>
      <w:r w:rsidR="00FE6EC2">
        <w:rPr>
          <w:lang w:eastAsia="fr-FR"/>
        </w:rPr>
        <w:t xml:space="preserve"> sur l'organigramme. </w:t>
      </w:r>
    </w:p>
    <w:p w14:paraId="2243A1B9" w14:textId="77777777" w:rsidR="00F940C6" w:rsidRDefault="00F940C6" w:rsidP="002702EF">
      <w:pPr>
        <w:rPr>
          <w:lang w:eastAsia="fr-FR"/>
        </w:rPr>
      </w:pPr>
    </w:p>
    <w:p w14:paraId="07F31FB1" w14:textId="75CBB09E" w:rsidR="007E17D0" w:rsidRDefault="00E55F47" w:rsidP="002702EF">
      <w:pPr>
        <w:rPr>
          <w:lang w:eastAsia="fr-FR"/>
        </w:rPr>
      </w:pPr>
      <w:r>
        <w:rPr>
          <w:lang w:eastAsia="fr-FR"/>
        </w:rPr>
        <w:t>Sunnikan recommande</w:t>
      </w:r>
      <w:r w:rsidR="00781BFD">
        <w:rPr>
          <w:lang w:eastAsia="fr-FR"/>
        </w:rPr>
        <w:t xml:space="preserve"> : </w:t>
      </w:r>
    </w:p>
    <w:p w14:paraId="3447F2E9" w14:textId="75973531" w:rsidR="00781BFD" w:rsidRDefault="0092480E" w:rsidP="00781BFD">
      <w:pPr>
        <w:pStyle w:val="B1"/>
        <w:rPr>
          <w:lang w:eastAsia="fr-FR"/>
        </w:rPr>
      </w:pPr>
      <w:r>
        <w:rPr>
          <w:lang w:eastAsia="fr-FR"/>
        </w:rPr>
        <w:t>l</w:t>
      </w:r>
      <w:r w:rsidR="00781BFD">
        <w:rPr>
          <w:lang w:eastAsia="fr-FR"/>
        </w:rPr>
        <w:t>a rédaction d'une Définition de Fonction pour l</w:t>
      </w:r>
      <w:r w:rsidR="007A0559">
        <w:rPr>
          <w:lang w:eastAsia="fr-FR"/>
        </w:rPr>
        <w:t>a</w:t>
      </w:r>
      <w:r w:rsidR="00781BFD">
        <w:rPr>
          <w:lang w:eastAsia="fr-FR"/>
        </w:rPr>
        <w:t xml:space="preserve"> fonction de "Délégué à la Protection des Données</w:t>
      </w:r>
      <w:r w:rsidR="005660A2">
        <w:rPr>
          <w:lang w:eastAsia="fr-FR"/>
        </w:rPr>
        <w:t>"</w:t>
      </w:r>
      <w:r w:rsidR="00781BFD">
        <w:rPr>
          <w:lang w:eastAsia="fr-FR"/>
        </w:rPr>
        <w:t xml:space="preserve">, </w:t>
      </w:r>
    </w:p>
    <w:p w14:paraId="2125F039" w14:textId="7C76CC13" w:rsidR="00781BFD" w:rsidRDefault="0092480E" w:rsidP="00781BFD">
      <w:pPr>
        <w:pStyle w:val="B1"/>
        <w:rPr>
          <w:lang w:eastAsia="fr-FR"/>
        </w:rPr>
      </w:pPr>
      <w:r>
        <w:rPr>
          <w:lang w:eastAsia="fr-FR"/>
        </w:rPr>
        <w:t>l</w:t>
      </w:r>
      <w:r w:rsidR="00781BFD">
        <w:rPr>
          <w:lang w:eastAsia="fr-FR"/>
        </w:rPr>
        <w:t>a rédaction d'une Définition de Fonction pour l</w:t>
      </w:r>
      <w:r w:rsidR="007A0559">
        <w:rPr>
          <w:lang w:eastAsia="fr-FR"/>
        </w:rPr>
        <w:t>a</w:t>
      </w:r>
      <w:r w:rsidR="00781BFD">
        <w:rPr>
          <w:lang w:eastAsia="fr-FR"/>
        </w:rPr>
        <w:t xml:space="preserve"> fonction de "Référent RGPD", </w:t>
      </w:r>
    </w:p>
    <w:p w14:paraId="5686D8A1" w14:textId="3316480E" w:rsidR="003F31FA" w:rsidRDefault="003F31FA" w:rsidP="007C5BCA">
      <w:pPr>
        <w:pStyle w:val="B1"/>
        <w:rPr>
          <w:lang w:eastAsia="fr-FR"/>
        </w:rPr>
      </w:pPr>
      <w:r>
        <w:rPr>
          <w:lang w:eastAsia="fr-FR"/>
        </w:rPr>
        <w:lastRenderedPageBreak/>
        <w:t>la vérification de la mention</w:t>
      </w:r>
      <w:r w:rsidR="00BD6144">
        <w:rPr>
          <w:lang w:eastAsia="fr-FR"/>
        </w:rPr>
        <w:t xml:space="preserve"> </w:t>
      </w:r>
      <w:r>
        <w:rPr>
          <w:lang w:eastAsia="fr-FR"/>
        </w:rPr>
        <w:t>de la fonction de Délégué à la Protection des Données sur l'organigramme,</w:t>
      </w:r>
    </w:p>
    <w:p w14:paraId="1491130F" w14:textId="6E5B4270" w:rsidR="00BB4D48" w:rsidRDefault="0092480E" w:rsidP="00EC3E14">
      <w:pPr>
        <w:pStyle w:val="B1"/>
        <w:numPr>
          <w:ilvl w:val="0"/>
          <w:numId w:val="13"/>
        </w:numPr>
        <w:rPr>
          <w:lang w:eastAsia="fr-FR"/>
        </w:rPr>
      </w:pPr>
      <w:r>
        <w:rPr>
          <w:lang w:eastAsia="fr-FR"/>
        </w:rPr>
        <w:t>l</w:t>
      </w:r>
      <w:r w:rsidR="00781BFD">
        <w:rPr>
          <w:lang w:eastAsia="fr-FR"/>
        </w:rPr>
        <w:t>a mise à jour de l'organigramme d'</w:t>
      </w:r>
      <w:r w:rsidR="007131EF">
        <w:rPr>
          <w:lang w:eastAsia="fr-FR"/>
        </w:rPr>
        <w:t>XXX</w:t>
      </w:r>
      <w:r w:rsidR="00781BFD">
        <w:rPr>
          <w:lang w:eastAsia="fr-FR"/>
        </w:rPr>
        <w:t xml:space="preserve"> avec les fonctions de </w:t>
      </w:r>
      <w:r w:rsidR="00930ACD">
        <w:rPr>
          <w:lang w:eastAsia="fr-FR"/>
        </w:rPr>
        <w:t>"</w:t>
      </w:r>
      <w:r w:rsidR="00781BFD">
        <w:rPr>
          <w:lang w:eastAsia="fr-FR"/>
        </w:rPr>
        <w:t>Délégué à la Protection des Données</w:t>
      </w:r>
      <w:r w:rsidR="00930ACD">
        <w:rPr>
          <w:lang w:eastAsia="fr-FR"/>
        </w:rPr>
        <w:t>"</w:t>
      </w:r>
      <w:r w:rsidR="003F31FA">
        <w:rPr>
          <w:lang w:eastAsia="fr-FR"/>
        </w:rPr>
        <w:t>, le cas échéant</w:t>
      </w:r>
      <w:r>
        <w:rPr>
          <w:lang w:eastAsia="fr-FR"/>
        </w:rPr>
        <w:t xml:space="preserve">. </w:t>
      </w:r>
    </w:p>
    <w:p w14:paraId="09AA3EB4" w14:textId="64FD926A" w:rsidR="00D139B2" w:rsidRDefault="00081418" w:rsidP="00D139B2">
      <w:pPr>
        <w:pStyle w:val="Titre2"/>
      </w:pPr>
      <w:bookmarkStart w:id="9" w:name="_Toc117589537"/>
      <w:r>
        <w:t xml:space="preserve">Formation </w:t>
      </w:r>
      <w:r w:rsidR="00164701">
        <w:t>du Délégué à la Protection des Données et des "Référents RGPD" à la protection des données</w:t>
      </w:r>
      <w:bookmarkEnd w:id="9"/>
    </w:p>
    <w:p w14:paraId="7A983F08" w14:textId="7F287489" w:rsidR="00FD35FD" w:rsidRDefault="004C3E74" w:rsidP="00794E5D">
      <w:pPr>
        <w:rPr>
          <w:lang w:eastAsia="fr-FR"/>
        </w:rPr>
      </w:pPr>
      <w:r>
        <w:rPr>
          <w:lang w:eastAsia="fr-FR"/>
        </w:rPr>
        <w:t>Le Délégué à la Protection des Données</w:t>
      </w:r>
      <w:r w:rsidR="00E774FF">
        <w:rPr>
          <w:lang w:eastAsia="fr-FR"/>
        </w:rPr>
        <w:t xml:space="preserve"> </w:t>
      </w:r>
      <w:r w:rsidR="00FD35FD">
        <w:rPr>
          <w:lang w:eastAsia="fr-FR"/>
        </w:rPr>
        <w:t>a</w:t>
      </w:r>
      <w:r w:rsidR="00E774FF">
        <w:rPr>
          <w:lang w:eastAsia="fr-FR"/>
        </w:rPr>
        <w:t xml:space="preserve"> </w:t>
      </w:r>
      <w:r>
        <w:rPr>
          <w:lang w:eastAsia="fr-FR"/>
        </w:rPr>
        <w:t>suivi</w:t>
      </w:r>
      <w:r w:rsidR="00FD35FD">
        <w:rPr>
          <w:lang w:eastAsia="fr-FR"/>
        </w:rPr>
        <w:t xml:space="preserve"> les formations suivantes : </w:t>
      </w:r>
    </w:p>
    <w:p w14:paraId="6370D7F4" w14:textId="3975E328" w:rsidR="00FD35FD" w:rsidRDefault="00E774FF" w:rsidP="00FD35FD">
      <w:pPr>
        <w:pStyle w:val="B1"/>
        <w:rPr>
          <w:lang w:eastAsia="fr-FR"/>
        </w:rPr>
      </w:pPr>
      <w:r>
        <w:rPr>
          <w:lang w:eastAsia="fr-FR"/>
        </w:rPr>
        <w:t xml:space="preserve"> </w:t>
      </w:r>
      <w:r w:rsidR="00FD35FD">
        <w:rPr>
          <w:lang w:eastAsia="fr-FR"/>
        </w:rPr>
        <w:t>_______</w:t>
      </w:r>
    </w:p>
    <w:p w14:paraId="5AB3B1B5" w14:textId="0B542ED9" w:rsidR="00E774FF" w:rsidRDefault="00E774FF" w:rsidP="00794E5D">
      <w:pPr>
        <w:rPr>
          <w:lang w:eastAsia="fr-FR"/>
        </w:rPr>
      </w:pPr>
      <w:r>
        <w:rPr>
          <w:lang w:eastAsia="fr-FR"/>
        </w:rPr>
        <w:t>la formation MOOC de la CNIL</w:t>
      </w:r>
      <w:r w:rsidR="004C3E74">
        <w:rPr>
          <w:lang w:eastAsia="fr-FR"/>
        </w:rPr>
        <w:t xml:space="preserve"> "Atelier RGPD"</w:t>
      </w:r>
      <w:r w:rsidR="00271C07">
        <w:rPr>
          <w:lang w:eastAsia="fr-FR"/>
        </w:rPr>
        <w:t>(</w:t>
      </w:r>
      <w:r w:rsidR="004C3E74">
        <w:rPr>
          <w:lang w:eastAsia="fr-FR"/>
        </w:rPr>
        <w:t xml:space="preserve">formation </w:t>
      </w:r>
      <w:r w:rsidR="00271C07">
        <w:rPr>
          <w:lang w:eastAsia="fr-FR"/>
        </w:rPr>
        <w:t>non spécifique aux données de santé)</w:t>
      </w:r>
      <w:r>
        <w:rPr>
          <w:lang w:eastAsia="fr-FR"/>
        </w:rPr>
        <w:t xml:space="preserve">. </w:t>
      </w:r>
      <w:r w:rsidR="00FD35FD" w:rsidRPr="00FD35FD">
        <w:rPr>
          <w:highlight w:val="yellow"/>
          <w:lang w:eastAsia="fr-FR"/>
        </w:rPr>
        <w:t>Le suivi de la formation est documenté par une attestation</w:t>
      </w:r>
      <w:r w:rsidR="00FD35FD">
        <w:rPr>
          <w:lang w:eastAsia="fr-FR"/>
        </w:rPr>
        <w:t xml:space="preserve">. </w:t>
      </w:r>
      <w:r w:rsidR="00405303">
        <w:rPr>
          <w:lang w:eastAsia="fr-FR"/>
        </w:rPr>
        <w:t xml:space="preserve"> </w:t>
      </w:r>
    </w:p>
    <w:p w14:paraId="357848EC" w14:textId="2A5724A0" w:rsidR="004C3E74" w:rsidRDefault="004C3E74" w:rsidP="00794E5D">
      <w:pPr>
        <w:rPr>
          <w:lang w:eastAsia="fr-FR"/>
        </w:rPr>
      </w:pPr>
    </w:p>
    <w:p w14:paraId="6C24E544" w14:textId="112C7BBA" w:rsidR="00383FD0" w:rsidRDefault="00383FD0" w:rsidP="00794E5D">
      <w:pPr>
        <w:rPr>
          <w:lang w:eastAsia="fr-FR"/>
        </w:rPr>
      </w:pPr>
      <w:r>
        <w:rPr>
          <w:lang w:eastAsia="fr-FR"/>
        </w:rPr>
        <w:t xml:space="preserve">Sunnikan recommande : </w:t>
      </w:r>
    </w:p>
    <w:p w14:paraId="72935BD2" w14:textId="29E5B477" w:rsidR="00383FD0" w:rsidRDefault="00E63AEC" w:rsidP="00FA226F">
      <w:pPr>
        <w:pStyle w:val="B1"/>
        <w:rPr>
          <w:lang w:eastAsia="fr-FR"/>
        </w:rPr>
      </w:pPr>
      <w:r>
        <w:rPr>
          <w:lang w:eastAsia="fr-FR"/>
        </w:rPr>
        <w:t>l</w:t>
      </w:r>
      <w:r w:rsidR="00FA226F">
        <w:rPr>
          <w:lang w:eastAsia="fr-FR"/>
        </w:rPr>
        <w:t>a documentation du suivi du MOOC de la CNIL par les "Référents RGPD" par l</w:t>
      </w:r>
      <w:r>
        <w:rPr>
          <w:lang w:eastAsia="fr-FR"/>
        </w:rPr>
        <w:t>a récupération de leurs attestations de suivi,</w:t>
      </w:r>
    </w:p>
    <w:p w14:paraId="6C48F000" w14:textId="54AF2014" w:rsidR="00382114" w:rsidRDefault="00382114" w:rsidP="00FA226F">
      <w:pPr>
        <w:pStyle w:val="B1"/>
        <w:rPr>
          <w:lang w:eastAsia="fr-FR"/>
        </w:rPr>
      </w:pPr>
      <w:r>
        <w:rPr>
          <w:lang w:eastAsia="fr-FR"/>
        </w:rPr>
        <w:t xml:space="preserve">la documentation du suivi des autres formations, </w:t>
      </w:r>
    </w:p>
    <w:p w14:paraId="12BCD6C5" w14:textId="4E125D45" w:rsidR="00091BBE" w:rsidRDefault="00FE6C93" w:rsidP="00FA226F">
      <w:pPr>
        <w:pStyle w:val="B1"/>
        <w:rPr>
          <w:lang w:eastAsia="fr-FR"/>
        </w:rPr>
      </w:pPr>
      <w:r>
        <w:rPr>
          <w:lang w:eastAsia="fr-FR"/>
        </w:rPr>
        <w:t xml:space="preserve">la mise à niveau régulière </w:t>
      </w:r>
      <w:r w:rsidR="000B41C0">
        <w:rPr>
          <w:lang w:eastAsia="fr-FR"/>
        </w:rPr>
        <w:t xml:space="preserve">du Délégué à la Protection des Données et des "Référents RGPD". </w:t>
      </w:r>
    </w:p>
    <w:p w14:paraId="00ABF1FF" w14:textId="77777777" w:rsidR="001625D7" w:rsidRDefault="001625D7" w:rsidP="005466A1">
      <w:pPr>
        <w:rPr>
          <w:lang w:eastAsia="fr-FR"/>
        </w:rPr>
      </w:pPr>
    </w:p>
    <w:p w14:paraId="605DC618" w14:textId="747FFB05" w:rsidR="004702EF" w:rsidRDefault="004702EF" w:rsidP="004702EF">
      <w:pPr>
        <w:pStyle w:val="Titre2"/>
      </w:pPr>
      <w:bookmarkStart w:id="10" w:name="_Toc117589538"/>
      <w:r>
        <w:t>Veille</w:t>
      </w:r>
      <w:r w:rsidR="00B06756">
        <w:t xml:space="preserve"> réglementaire</w:t>
      </w:r>
      <w:r>
        <w:t xml:space="preserve"> relative </w:t>
      </w:r>
      <w:r w:rsidR="00733C09">
        <w:t>à</w:t>
      </w:r>
      <w:r>
        <w:t xml:space="preserve"> la protection des données</w:t>
      </w:r>
      <w:bookmarkEnd w:id="10"/>
    </w:p>
    <w:p w14:paraId="6E67FAB9" w14:textId="495949AE" w:rsidR="004702EF" w:rsidRDefault="00B65362" w:rsidP="004702EF">
      <w:pPr>
        <w:rPr>
          <w:lang w:eastAsia="fr-FR"/>
        </w:rPr>
      </w:pPr>
      <w:r>
        <w:rPr>
          <w:lang w:eastAsia="fr-FR"/>
        </w:rPr>
        <w:t xml:space="preserve">Le Délégué à la Protection des Données a mis en place une newsletter avec les </w:t>
      </w:r>
      <w:r w:rsidR="009C2C97">
        <w:rPr>
          <w:lang w:eastAsia="fr-FR"/>
        </w:rPr>
        <w:t xml:space="preserve">actualités relatives à la protection des données à caractère personnel. </w:t>
      </w:r>
      <w:r w:rsidR="00A81379">
        <w:rPr>
          <w:lang w:eastAsia="fr-FR"/>
        </w:rPr>
        <w:t xml:space="preserve">Une newsletter réglementaire est également réalisée par un Consultant externe. </w:t>
      </w:r>
      <w:r w:rsidR="009C2C97">
        <w:rPr>
          <w:lang w:eastAsia="fr-FR"/>
        </w:rPr>
        <w:t xml:space="preserve"> </w:t>
      </w:r>
    </w:p>
    <w:p w14:paraId="1B67C850" w14:textId="1E1EEFB0" w:rsidR="00B65362" w:rsidRPr="00FD35FD" w:rsidRDefault="008D2066" w:rsidP="004702EF">
      <w:pPr>
        <w:rPr>
          <w:highlight w:val="yellow"/>
          <w:lang w:eastAsia="fr-FR"/>
        </w:rPr>
      </w:pPr>
      <w:r w:rsidRPr="00FD35FD">
        <w:rPr>
          <w:highlight w:val="yellow"/>
          <w:lang w:eastAsia="fr-FR"/>
        </w:rPr>
        <w:t xml:space="preserve">Des </w:t>
      </w:r>
      <w:r w:rsidR="00C1473A" w:rsidRPr="00FD35FD">
        <w:rPr>
          <w:highlight w:val="yellow"/>
          <w:lang w:eastAsia="fr-FR"/>
        </w:rPr>
        <w:t xml:space="preserve">réunions </w:t>
      </w:r>
      <w:r w:rsidR="00FD35FD" w:rsidRPr="00FD35FD">
        <w:rPr>
          <w:highlight w:val="yellow"/>
          <w:lang w:eastAsia="fr-FR"/>
        </w:rPr>
        <w:t xml:space="preserve">sont </w:t>
      </w:r>
      <w:r w:rsidR="000F168F" w:rsidRPr="00FD35FD">
        <w:rPr>
          <w:highlight w:val="yellow"/>
          <w:lang w:eastAsia="fr-FR"/>
        </w:rPr>
        <w:t xml:space="preserve">organisées par le Délégué à la Protection des Données : </w:t>
      </w:r>
    </w:p>
    <w:p w14:paraId="5DC59049" w14:textId="2534B8AA" w:rsidR="00D404C5" w:rsidRPr="00FD35FD" w:rsidRDefault="00FD35FD" w:rsidP="0020397D">
      <w:pPr>
        <w:pStyle w:val="B1"/>
        <w:rPr>
          <w:highlight w:val="yellow"/>
          <w:lang w:eastAsia="fr-FR"/>
        </w:rPr>
      </w:pPr>
      <w:r w:rsidRPr="00FD35FD">
        <w:rPr>
          <w:highlight w:val="yellow"/>
          <w:lang w:eastAsia="fr-FR"/>
        </w:rPr>
        <w:t>______</w:t>
      </w:r>
    </w:p>
    <w:p w14:paraId="7B9672AF" w14:textId="090BE88B" w:rsidR="00B65362" w:rsidRDefault="003117F0" w:rsidP="004702EF">
      <w:pPr>
        <w:rPr>
          <w:lang w:eastAsia="fr-FR"/>
        </w:rPr>
      </w:pPr>
      <w:r w:rsidRPr="00FD35FD">
        <w:rPr>
          <w:highlight w:val="yellow"/>
          <w:lang w:eastAsia="fr-FR"/>
        </w:rPr>
        <w:t>Le suivi des réunions n'a pas été documenté.</w:t>
      </w:r>
    </w:p>
    <w:p w14:paraId="28E4D405" w14:textId="77777777" w:rsidR="003117F0" w:rsidRDefault="003117F0" w:rsidP="004702EF">
      <w:pPr>
        <w:rPr>
          <w:lang w:eastAsia="fr-FR"/>
        </w:rPr>
      </w:pPr>
    </w:p>
    <w:p w14:paraId="1EF1B2DC" w14:textId="057FE8C3" w:rsidR="004702EF" w:rsidRPr="004702EF" w:rsidRDefault="003117F0" w:rsidP="004702EF">
      <w:pPr>
        <w:rPr>
          <w:lang w:eastAsia="fr-FR"/>
        </w:rPr>
      </w:pPr>
      <w:r>
        <w:rPr>
          <w:lang w:eastAsia="fr-FR"/>
        </w:rPr>
        <w:t xml:space="preserve">Sunnikan recommande : </w:t>
      </w:r>
    </w:p>
    <w:p w14:paraId="009C76B4" w14:textId="2778021B" w:rsidR="004702EF" w:rsidRDefault="00567052" w:rsidP="00567052">
      <w:pPr>
        <w:pStyle w:val="B1"/>
        <w:rPr>
          <w:lang w:eastAsia="fr-FR"/>
        </w:rPr>
      </w:pPr>
      <w:r>
        <w:rPr>
          <w:lang w:eastAsia="fr-FR"/>
        </w:rPr>
        <w:t>le maintien de réunion</w:t>
      </w:r>
      <w:r w:rsidR="003537DF">
        <w:rPr>
          <w:lang w:eastAsia="fr-FR"/>
        </w:rPr>
        <w:t>s</w:t>
      </w:r>
      <w:r>
        <w:rPr>
          <w:lang w:eastAsia="fr-FR"/>
        </w:rPr>
        <w:t xml:space="preserve"> de coordination entre le Délégué à la Protection des D</w:t>
      </w:r>
      <w:r w:rsidR="008604EE">
        <w:rPr>
          <w:lang w:eastAsia="fr-FR"/>
        </w:rPr>
        <w:t>o</w:t>
      </w:r>
      <w:r>
        <w:rPr>
          <w:lang w:eastAsia="fr-FR"/>
        </w:rPr>
        <w:t>nnées et les "Référents RGPD"</w:t>
      </w:r>
      <w:r w:rsidR="00714EC6">
        <w:rPr>
          <w:lang w:eastAsia="fr-FR"/>
        </w:rPr>
        <w:t xml:space="preserve">, afin notamment d'échanger sur les actualités relatives à la protection des données à caractère personnel, de coordonner leurs activités en matière de conformité à la réglementation relative à la protection des données, etc. </w:t>
      </w:r>
    </w:p>
    <w:p w14:paraId="11B75C4C" w14:textId="77777777" w:rsidR="00E810C5" w:rsidRDefault="00714EC6" w:rsidP="00567052">
      <w:pPr>
        <w:pStyle w:val="B1"/>
        <w:rPr>
          <w:lang w:eastAsia="fr-FR"/>
        </w:rPr>
      </w:pPr>
      <w:r>
        <w:rPr>
          <w:lang w:eastAsia="fr-FR"/>
        </w:rPr>
        <w:t>la documentation d</w:t>
      </w:r>
      <w:r w:rsidR="00E810C5">
        <w:rPr>
          <w:lang w:eastAsia="fr-FR"/>
        </w:rPr>
        <w:t>e la mise en œuvre de ces réunions par le biais de comptes-rendus,</w:t>
      </w:r>
    </w:p>
    <w:p w14:paraId="24DB269C" w14:textId="68FE45D1" w:rsidR="0031227C" w:rsidRDefault="00C93DE1" w:rsidP="00567052">
      <w:pPr>
        <w:pStyle w:val="B1"/>
        <w:rPr>
          <w:lang w:eastAsia="fr-FR"/>
        </w:rPr>
      </w:pPr>
      <w:r>
        <w:rPr>
          <w:lang w:eastAsia="fr-FR"/>
        </w:rPr>
        <w:t>le maintien d'une veille réglementaire régulière en mati</w:t>
      </w:r>
      <w:r w:rsidR="00860048">
        <w:rPr>
          <w:lang w:eastAsia="fr-FR"/>
        </w:rPr>
        <w:t>è</w:t>
      </w:r>
      <w:r>
        <w:rPr>
          <w:lang w:eastAsia="fr-FR"/>
        </w:rPr>
        <w:t>re de protection des données à caractère personnel, appliquée à toutes les activités pour lesquel</w:t>
      </w:r>
      <w:r w:rsidR="004553BC">
        <w:rPr>
          <w:lang w:eastAsia="fr-FR"/>
        </w:rPr>
        <w:t>le</w:t>
      </w:r>
      <w:r>
        <w:rPr>
          <w:lang w:eastAsia="fr-FR"/>
        </w:rPr>
        <w:t xml:space="preserve">s </w:t>
      </w:r>
      <w:r w:rsidR="007131EF">
        <w:rPr>
          <w:lang w:eastAsia="fr-FR"/>
        </w:rPr>
        <w:t>XXX</w:t>
      </w:r>
      <w:r>
        <w:rPr>
          <w:lang w:eastAsia="fr-FR"/>
        </w:rPr>
        <w:t xml:space="preserve"> met en œuvre des traitements de données</w:t>
      </w:r>
      <w:r w:rsidR="0031227C">
        <w:rPr>
          <w:lang w:eastAsia="fr-FR"/>
        </w:rPr>
        <w:t>,</w:t>
      </w:r>
    </w:p>
    <w:p w14:paraId="22FAD282" w14:textId="2B83BBED" w:rsidR="00714EC6" w:rsidRDefault="0031227C" w:rsidP="00567052">
      <w:pPr>
        <w:pStyle w:val="B1"/>
        <w:rPr>
          <w:lang w:eastAsia="fr-FR"/>
        </w:rPr>
      </w:pPr>
      <w:r>
        <w:rPr>
          <w:lang w:eastAsia="fr-FR"/>
        </w:rPr>
        <w:t xml:space="preserve">la rédaction d'une procédure pour la mise en œuvre des modifications en cas d'actualités ayant un impact sur le système mis en place par </w:t>
      </w:r>
      <w:r w:rsidR="007131EF">
        <w:rPr>
          <w:lang w:eastAsia="fr-FR"/>
        </w:rPr>
        <w:t>XXX</w:t>
      </w:r>
      <w:r>
        <w:rPr>
          <w:lang w:eastAsia="fr-FR"/>
        </w:rPr>
        <w:t xml:space="preserve"> pour </w:t>
      </w:r>
      <w:r w:rsidR="00860048">
        <w:rPr>
          <w:lang w:eastAsia="fr-FR"/>
        </w:rPr>
        <w:t>sa conformité à la réglementation relative à la protection des données</w:t>
      </w:r>
      <w:r w:rsidR="00C93DE1">
        <w:rPr>
          <w:lang w:eastAsia="fr-FR"/>
        </w:rPr>
        <w:t xml:space="preserve">. </w:t>
      </w:r>
      <w:r w:rsidR="00E810C5">
        <w:rPr>
          <w:lang w:eastAsia="fr-FR"/>
        </w:rPr>
        <w:t xml:space="preserve"> </w:t>
      </w:r>
    </w:p>
    <w:p w14:paraId="4314343F" w14:textId="62862BDC" w:rsidR="004F4E31" w:rsidRDefault="004F4E31" w:rsidP="004F4E31">
      <w:pPr>
        <w:pStyle w:val="Titre2"/>
      </w:pPr>
      <w:bookmarkStart w:id="11" w:name="_Toc117589539"/>
      <w:r>
        <w:t>Gestion en cas d'absence du Délégué à la Protection des Données</w:t>
      </w:r>
      <w:bookmarkEnd w:id="11"/>
      <w:r>
        <w:t xml:space="preserve"> </w:t>
      </w:r>
    </w:p>
    <w:p w14:paraId="6CD74040" w14:textId="2275872C" w:rsidR="006E526F" w:rsidRDefault="007131EF" w:rsidP="005466A1">
      <w:pPr>
        <w:rPr>
          <w:lang w:eastAsia="fr-FR"/>
        </w:rPr>
      </w:pPr>
      <w:r>
        <w:rPr>
          <w:lang w:eastAsia="fr-FR"/>
        </w:rPr>
        <w:t>XXX</w:t>
      </w:r>
      <w:r w:rsidR="008604EE">
        <w:rPr>
          <w:lang w:eastAsia="fr-FR"/>
        </w:rPr>
        <w:t xml:space="preserve"> indique </w:t>
      </w:r>
      <w:r w:rsidR="008604EE" w:rsidRPr="009F397C">
        <w:rPr>
          <w:highlight w:val="yellow"/>
          <w:lang w:eastAsia="fr-FR"/>
        </w:rPr>
        <w:t xml:space="preserve">avoir </w:t>
      </w:r>
      <w:r w:rsidR="009F397C" w:rsidRPr="009F397C">
        <w:rPr>
          <w:highlight w:val="yellow"/>
          <w:lang w:eastAsia="fr-FR"/>
        </w:rPr>
        <w:t>/ n'avoir pas</w:t>
      </w:r>
      <w:r w:rsidR="009F397C">
        <w:rPr>
          <w:lang w:eastAsia="fr-FR"/>
        </w:rPr>
        <w:t xml:space="preserve"> </w:t>
      </w:r>
      <w:r w:rsidR="008604EE">
        <w:rPr>
          <w:lang w:eastAsia="fr-FR"/>
        </w:rPr>
        <w:t>mis en place</w:t>
      </w:r>
      <w:r w:rsidR="00A66D32">
        <w:rPr>
          <w:lang w:eastAsia="fr-FR"/>
        </w:rPr>
        <w:t xml:space="preserve"> </w:t>
      </w:r>
      <w:r w:rsidR="0075407C">
        <w:rPr>
          <w:lang w:eastAsia="fr-FR"/>
        </w:rPr>
        <w:t xml:space="preserve">une </w:t>
      </w:r>
      <w:r w:rsidR="00A66D32">
        <w:rPr>
          <w:lang w:eastAsia="fr-FR"/>
        </w:rPr>
        <w:t>p</w:t>
      </w:r>
      <w:r w:rsidR="0075407C">
        <w:rPr>
          <w:lang w:eastAsia="fr-FR"/>
        </w:rPr>
        <w:t>e</w:t>
      </w:r>
      <w:r w:rsidR="00A66D32">
        <w:rPr>
          <w:lang w:eastAsia="fr-FR"/>
        </w:rPr>
        <w:t>rmanence en cas d'absence du D</w:t>
      </w:r>
      <w:r w:rsidR="002D70DB">
        <w:rPr>
          <w:lang w:eastAsia="fr-FR"/>
        </w:rPr>
        <w:t xml:space="preserve">élégué à la </w:t>
      </w:r>
      <w:r w:rsidR="00A66D32">
        <w:rPr>
          <w:lang w:eastAsia="fr-FR"/>
        </w:rPr>
        <w:t>P</w:t>
      </w:r>
      <w:r w:rsidR="002D70DB">
        <w:rPr>
          <w:lang w:eastAsia="fr-FR"/>
        </w:rPr>
        <w:t>rotection des Données</w:t>
      </w:r>
      <w:r w:rsidR="00A66D32">
        <w:rPr>
          <w:lang w:eastAsia="fr-FR"/>
        </w:rPr>
        <w:t xml:space="preserve">. </w:t>
      </w:r>
    </w:p>
    <w:p w14:paraId="6B1E18F9" w14:textId="77777777" w:rsidR="006E526F" w:rsidRDefault="006E526F" w:rsidP="005466A1">
      <w:pPr>
        <w:rPr>
          <w:lang w:eastAsia="fr-FR"/>
        </w:rPr>
      </w:pPr>
    </w:p>
    <w:p w14:paraId="248035AD" w14:textId="77777777" w:rsidR="006E526F" w:rsidRDefault="006E526F" w:rsidP="005466A1">
      <w:pPr>
        <w:rPr>
          <w:lang w:eastAsia="fr-FR"/>
        </w:rPr>
      </w:pPr>
      <w:r>
        <w:rPr>
          <w:lang w:eastAsia="fr-FR"/>
        </w:rPr>
        <w:t xml:space="preserve">Sunnikan recommande : </w:t>
      </w:r>
    </w:p>
    <w:p w14:paraId="51AB9B67" w14:textId="2030E3F2" w:rsidR="00F5457B" w:rsidRDefault="002D70DB" w:rsidP="008E5172">
      <w:pPr>
        <w:pStyle w:val="B1"/>
        <w:rPr>
          <w:lang w:eastAsia="fr-FR"/>
        </w:rPr>
      </w:pPr>
      <w:r>
        <w:rPr>
          <w:lang w:eastAsia="fr-FR"/>
        </w:rPr>
        <w:lastRenderedPageBreak/>
        <w:t>l</w:t>
      </w:r>
      <w:r w:rsidR="006E526F">
        <w:rPr>
          <w:lang w:eastAsia="fr-FR"/>
        </w:rPr>
        <w:t xml:space="preserve">a formalisation de </w:t>
      </w:r>
      <w:r w:rsidR="00D71F6D">
        <w:rPr>
          <w:lang w:eastAsia="fr-FR"/>
        </w:rPr>
        <w:t>la mise en place</w:t>
      </w:r>
      <w:r w:rsidR="0075407C">
        <w:rPr>
          <w:lang w:eastAsia="fr-FR"/>
        </w:rPr>
        <w:t xml:space="preserve"> de </w:t>
      </w:r>
      <w:r w:rsidR="00960AAC">
        <w:rPr>
          <w:lang w:eastAsia="fr-FR"/>
        </w:rPr>
        <w:t>la</w:t>
      </w:r>
      <w:r w:rsidR="0075407C">
        <w:rPr>
          <w:lang w:eastAsia="fr-FR"/>
        </w:rPr>
        <w:t xml:space="preserve"> permanence</w:t>
      </w:r>
      <w:r w:rsidR="00960AAC">
        <w:rPr>
          <w:lang w:eastAsia="fr-FR"/>
        </w:rPr>
        <w:t xml:space="preserve"> en cas d'absence du Délégué à la Protection des Données</w:t>
      </w:r>
      <w:r w:rsidR="009F0A3B">
        <w:rPr>
          <w:lang w:eastAsia="fr-FR"/>
        </w:rPr>
        <w:t>.</w:t>
      </w:r>
    </w:p>
    <w:p w14:paraId="55CA4BCC" w14:textId="666238A3" w:rsidR="00310D66" w:rsidRDefault="00310D66" w:rsidP="00310D66">
      <w:pPr>
        <w:pStyle w:val="Titre1"/>
      </w:pPr>
      <w:bookmarkStart w:id="12" w:name="_Toc117589540"/>
      <w:r>
        <w:t xml:space="preserve">Documentation générale </w:t>
      </w:r>
      <w:r w:rsidR="002C142D">
        <w:t>relative au système de protection des données</w:t>
      </w:r>
      <w:bookmarkEnd w:id="12"/>
    </w:p>
    <w:p w14:paraId="0E0FA867" w14:textId="03633A0B" w:rsidR="00FA796A" w:rsidRDefault="00FA796A" w:rsidP="00310D66">
      <w:pPr>
        <w:rPr>
          <w:lang w:eastAsia="fr-FR"/>
        </w:rPr>
      </w:pPr>
      <w:r>
        <w:rPr>
          <w:lang w:eastAsia="fr-FR"/>
        </w:rPr>
        <w:t>La documentation relative à la protection des données est disponible sur un espace partagé, accessible à l'ensemble du personnel d'</w:t>
      </w:r>
      <w:r w:rsidR="007131EF">
        <w:rPr>
          <w:lang w:eastAsia="fr-FR"/>
        </w:rPr>
        <w:t>XXX</w:t>
      </w:r>
      <w:r>
        <w:rPr>
          <w:lang w:eastAsia="fr-FR"/>
        </w:rPr>
        <w:t xml:space="preserve">. </w:t>
      </w:r>
    </w:p>
    <w:p w14:paraId="2AAF2731" w14:textId="1C7F4078" w:rsidR="0078338B" w:rsidRDefault="0078338B" w:rsidP="00310D66">
      <w:pPr>
        <w:rPr>
          <w:lang w:eastAsia="fr-FR"/>
        </w:rPr>
      </w:pPr>
    </w:p>
    <w:p w14:paraId="2CD899D9" w14:textId="77777777" w:rsidR="0078338B" w:rsidRDefault="0078338B" w:rsidP="0078338B">
      <w:pPr>
        <w:rPr>
          <w:lang w:eastAsia="fr-FR"/>
        </w:rPr>
      </w:pPr>
      <w:r>
        <w:rPr>
          <w:lang w:eastAsia="fr-FR"/>
        </w:rPr>
        <w:t xml:space="preserve">Sunnikan recommande : </w:t>
      </w:r>
    </w:p>
    <w:p w14:paraId="0C92E404" w14:textId="3F90E649" w:rsidR="0078338B" w:rsidRDefault="0078338B" w:rsidP="00EC3E14">
      <w:pPr>
        <w:pStyle w:val="B1"/>
        <w:rPr>
          <w:lang w:eastAsia="fr-FR"/>
        </w:rPr>
      </w:pPr>
      <w:r>
        <w:rPr>
          <w:lang w:eastAsia="fr-FR"/>
        </w:rPr>
        <w:t>l'identification des documents réellement utilisés dans la pratique d'</w:t>
      </w:r>
      <w:r w:rsidR="007131EF">
        <w:rPr>
          <w:lang w:eastAsia="fr-FR"/>
        </w:rPr>
        <w:t>XXX</w:t>
      </w:r>
      <w:r>
        <w:rPr>
          <w:lang w:eastAsia="fr-FR"/>
        </w:rPr>
        <w:t>,</w:t>
      </w:r>
    </w:p>
    <w:p w14:paraId="58D901E0" w14:textId="507C1081" w:rsidR="0078338B" w:rsidRDefault="0078338B" w:rsidP="00EC3E14">
      <w:pPr>
        <w:pStyle w:val="B1"/>
        <w:rPr>
          <w:lang w:eastAsia="fr-FR"/>
        </w:rPr>
      </w:pPr>
      <w:r>
        <w:rPr>
          <w:lang w:eastAsia="fr-FR"/>
        </w:rPr>
        <w:t xml:space="preserve">l'archivage des documents non utilisés. </w:t>
      </w:r>
    </w:p>
    <w:p w14:paraId="0A077B16" w14:textId="0028C4E1" w:rsidR="00A35445" w:rsidRDefault="003C5921" w:rsidP="00EC3E14">
      <w:pPr>
        <w:pStyle w:val="Titre2"/>
        <w:ind w:left="1134"/>
      </w:pPr>
      <w:bookmarkStart w:id="13" w:name="_Toc117589541"/>
      <w:r>
        <w:t>Liste de référentiels applicable à chaque traitement de données</w:t>
      </w:r>
      <w:bookmarkEnd w:id="13"/>
    </w:p>
    <w:p w14:paraId="6DB77789" w14:textId="77777777" w:rsidR="003C5921" w:rsidRDefault="003C5921" w:rsidP="00310D66">
      <w:pPr>
        <w:rPr>
          <w:lang w:eastAsia="fr-FR"/>
        </w:rPr>
      </w:pPr>
      <w:r>
        <w:rPr>
          <w:lang w:eastAsia="fr-FR"/>
        </w:rPr>
        <w:t>Sunnikan recommande :</w:t>
      </w:r>
    </w:p>
    <w:p w14:paraId="69581A26" w14:textId="791F3E24" w:rsidR="003C5921" w:rsidRDefault="003C5921" w:rsidP="00EC3E14">
      <w:pPr>
        <w:pStyle w:val="B1"/>
        <w:rPr>
          <w:lang w:eastAsia="fr-FR"/>
        </w:rPr>
      </w:pPr>
      <w:r>
        <w:rPr>
          <w:lang w:eastAsia="fr-FR"/>
        </w:rPr>
        <w:t xml:space="preserve">le maintien d'une liste </w:t>
      </w:r>
      <w:r w:rsidR="00613806">
        <w:rPr>
          <w:lang w:eastAsia="fr-FR"/>
        </w:rPr>
        <w:t xml:space="preserve">des </w:t>
      </w:r>
      <w:r w:rsidR="00F1133A">
        <w:rPr>
          <w:lang w:eastAsia="fr-FR"/>
        </w:rPr>
        <w:t xml:space="preserve">principaux </w:t>
      </w:r>
      <w:r w:rsidR="00613806">
        <w:rPr>
          <w:lang w:eastAsia="fr-FR"/>
        </w:rPr>
        <w:t xml:space="preserve">référentiels applicables aux </w:t>
      </w:r>
      <w:r w:rsidR="007D56A2">
        <w:rPr>
          <w:lang w:eastAsia="fr-FR"/>
        </w:rPr>
        <w:t xml:space="preserve">traitements de données réalisés par </w:t>
      </w:r>
      <w:r w:rsidR="007131EF">
        <w:rPr>
          <w:lang w:eastAsia="fr-FR"/>
        </w:rPr>
        <w:t>XXX</w:t>
      </w:r>
      <w:r w:rsidR="007D56A2">
        <w:rPr>
          <w:lang w:eastAsia="fr-FR"/>
        </w:rPr>
        <w:t xml:space="preserve">. </w:t>
      </w:r>
    </w:p>
    <w:p w14:paraId="15D161D2" w14:textId="56FB1946" w:rsidR="00FA796A" w:rsidRDefault="00D6792B" w:rsidP="006462DD">
      <w:pPr>
        <w:pStyle w:val="Titre2"/>
      </w:pPr>
      <w:bookmarkStart w:id="14" w:name="_Toc117589542"/>
      <w:r>
        <w:t>Politique de gouvernance</w:t>
      </w:r>
      <w:bookmarkEnd w:id="14"/>
      <w:r>
        <w:t xml:space="preserve"> </w:t>
      </w:r>
    </w:p>
    <w:p w14:paraId="0D6172BC" w14:textId="15B09653" w:rsidR="004D62E5" w:rsidRDefault="007131EF" w:rsidP="00310D66">
      <w:pPr>
        <w:rPr>
          <w:lang w:eastAsia="fr-FR"/>
        </w:rPr>
      </w:pPr>
      <w:r>
        <w:rPr>
          <w:lang w:eastAsia="fr-FR"/>
        </w:rPr>
        <w:t>XXX</w:t>
      </w:r>
      <w:r w:rsidR="004D62E5">
        <w:rPr>
          <w:lang w:eastAsia="fr-FR"/>
        </w:rPr>
        <w:t xml:space="preserve"> a mis en place une "Politique de Gouvernance RGPD" (Ref : RGPD-POL-005, Version 1, 3 novembre 2020) décrivant les </w:t>
      </w:r>
      <w:r w:rsidR="004D62E5" w:rsidRPr="00332078">
        <w:rPr>
          <w:i/>
          <w:iCs/>
          <w:lang w:eastAsia="fr-FR"/>
        </w:rPr>
        <w:t>"modalités d'intégration et de respect des obligations liées à l'entrée en application du Règlement Général pour la Protection des Données (RGPD)"</w:t>
      </w:r>
      <w:r w:rsidR="004D62E5">
        <w:rPr>
          <w:lang w:eastAsia="fr-FR"/>
        </w:rPr>
        <w:t xml:space="preserve">. </w:t>
      </w:r>
    </w:p>
    <w:p w14:paraId="4AF06C72" w14:textId="047D3F56" w:rsidR="00B50B99" w:rsidRDefault="00B50B99" w:rsidP="00310D66">
      <w:pPr>
        <w:rPr>
          <w:lang w:eastAsia="fr-FR"/>
        </w:rPr>
      </w:pPr>
    </w:p>
    <w:p w14:paraId="53F38BA0" w14:textId="713EF3CC" w:rsidR="00B50B99" w:rsidRDefault="00E17907" w:rsidP="00310D66">
      <w:pPr>
        <w:rPr>
          <w:lang w:eastAsia="fr-FR"/>
        </w:rPr>
      </w:pPr>
      <w:r>
        <w:rPr>
          <w:lang w:eastAsia="fr-FR"/>
        </w:rPr>
        <w:t xml:space="preserve">Sont abordées : </w:t>
      </w:r>
    </w:p>
    <w:p w14:paraId="171BBC51" w14:textId="63DA4095" w:rsidR="00E17907" w:rsidRDefault="00167985" w:rsidP="00E17907">
      <w:pPr>
        <w:pStyle w:val="B1"/>
        <w:rPr>
          <w:lang w:eastAsia="fr-FR"/>
        </w:rPr>
      </w:pPr>
      <w:r>
        <w:rPr>
          <w:lang w:eastAsia="fr-FR"/>
        </w:rPr>
        <w:t>l</w:t>
      </w:r>
      <w:r w:rsidR="00E17907">
        <w:rPr>
          <w:lang w:eastAsia="fr-FR"/>
        </w:rPr>
        <w:t xml:space="preserve">'organisation électronique de la documentation RGPD </w:t>
      </w:r>
      <w:r w:rsidR="009D5C84">
        <w:rPr>
          <w:lang w:eastAsia="fr-FR"/>
        </w:rPr>
        <w:t>: certains documents sont accessibles au DPO et aux "Référents RGPD" et d'autres sont accessibles à l'ensemble des salariés ;</w:t>
      </w:r>
    </w:p>
    <w:p w14:paraId="35D9A5FF" w14:textId="455DBBCC" w:rsidR="00D32DF0" w:rsidRDefault="00167985" w:rsidP="00E17907">
      <w:pPr>
        <w:pStyle w:val="B1"/>
        <w:rPr>
          <w:lang w:eastAsia="fr-FR"/>
        </w:rPr>
      </w:pPr>
      <w:r>
        <w:rPr>
          <w:lang w:eastAsia="fr-FR"/>
        </w:rPr>
        <w:t>l</w:t>
      </w:r>
      <w:r w:rsidR="00D32DF0">
        <w:rPr>
          <w:lang w:eastAsia="fr-FR"/>
        </w:rPr>
        <w:t>'organisation de travail du groupe de</w:t>
      </w:r>
      <w:r w:rsidR="0048729E">
        <w:rPr>
          <w:lang w:eastAsia="fr-FR"/>
        </w:rPr>
        <w:t>s</w:t>
      </w:r>
      <w:r w:rsidR="00D32DF0">
        <w:rPr>
          <w:lang w:eastAsia="fr-FR"/>
        </w:rPr>
        <w:t xml:space="preserve"> "Référents RGPD"</w:t>
      </w:r>
      <w:r w:rsidR="002D7B93">
        <w:rPr>
          <w:lang w:eastAsia="fr-FR"/>
        </w:rPr>
        <w:t xml:space="preserve"> : </w:t>
      </w:r>
      <w:r w:rsidR="008E322E">
        <w:rPr>
          <w:lang w:eastAsia="fr-FR"/>
        </w:rPr>
        <w:t xml:space="preserve">le document indique </w:t>
      </w:r>
      <w:r w:rsidR="00630F1D">
        <w:rPr>
          <w:lang w:eastAsia="fr-FR"/>
        </w:rPr>
        <w:t xml:space="preserve">notamment </w:t>
      </w:r>
      <w:r w:rsidR="008E322E">
        <w:rPr>
          <w:lang w:eastAsia="fr-FR"/>
        </w:rPr>
        <w:t>qu'une réunion du groupe de</w:t>
      </w:r>
      <w:r w:rsidR="0048729E">
        <w:rPr>
          <w:lang w:eastAsia="fr-FR"/>
        </w:rPr>
        <w:t>s</w:t>
      </w:r>
      <w:r w:rsidR="008E322E">
        <w:rPr>
          <w:lang w:eastAsia="fr-FR"/>
        </w:rPr>
        <w:t xml:space="preserve"> "Référents RGPD" est organisée de manière trimestrielle et que les politiques en lien avec le RGP</w:t>
      </w:r>
      <w:r w:rsidR="00630F1D">
        <w:rPr>
          <w:lang w:eastAsia="fr-FR"/>
        </w:rPr>
        <w:t xml:space="preserve">D sont revues au minimum une fois par an. </w:t>
      </w:r>
    </w:p>
    <w:p w14:paraId="4CFD163B" w14:textId="190A40A3" w:rsidR="00FD5BE4" w:rsidRDefault="00FD5BE4" w:rsidP="00FD5BE4">
      <w:pPr>
        <w:rPr>
          <w:lang w:eastAsia="fr-FR"/>
        </w:rPr>
      </w:pPr>
    </w:p>
    <w:p w14:paraId="395E79F1" w14:textId="35594E39" w:rsidR="002041BC" w:rsidRDefault="002041BC" w:rsidP="00FD5BE4">
      <w:pPr>
        <w:rPr>
          <w:lang w:eastAsia="fr-FR"/>
        </w:rPr>
      </w:pPr>
      <w:r>
        <w:rPr>
          <w:lang w:eastAsia="fr-FR"/>
        </w:rPr>
        <w:t xml:space="preserve">Le document définit </w:t>
      </w:r>
      <w:r w:rsidR="00485424">
        <w:rPr>
          <w:lang w:eastAsia="fr-FR"/>
        </w:rPr>
        <w:t xml:space="preserve">le rôle du "groupe interne RGPD" </w:t>
      </w:r>
      <w:r w:rsidR="005D5D13">
        <w:rPr>
          <w:lang w:eastAsia="fr-FR"/>
        </w:rPr>
        <w:t>constitué d</w:t>
      </w:r>
      <w:r>
        <w:rPr>
          <w:lang w:eastAsia="fr-FR"/>
        </w:rPr>
        <w:t xml:space="preserve">es </w:t>
      </w:r>
      <w:r w:rsidR="00485424">
        <w:rPr>
          <w:lang w:eastAsia="fr-FR"/>
        </w:rPr>
        <w:t xml:space="preserve">"Référents RGPD". </w:t>
      </w:r>
    </w:p>
    <w:p w14:paraId="6E2DA46D" w14:textId="64F6C5AE" w:rsidR="009A0B92" w:rsidRDefault="009A0B92" w:rsidP="009A0B92">
      <w:pPr>
        <w:pStyle w:val="Titre2"/>
      </w:pPr>
      <w:bookmarkStart w:id="15" w:name="_Toc117589543"/>
      <w:r>
        <w:t>Politique de protection des données personnelles</w:t>
      </w:r>
      <w:bookmarkEnd w:id="15"/>
      <w:r>
        <w:t xml:space="preserve"> </w:t>
      </w:r>
    </w:p>
    <w:p w14:paraId="5E1D5B6A" w14:textId="144FA255" w:rsidR="00310D66" w:rsidRDefault="007131EF" w:rsidP="00310D66">
      <w:pPr>
        <w:rPr>
          <w:lang w:eastAsia="fr-FR"/>
        </w:rPr>
      </w:pPr>
      <w:r>
        <w:rPr>
          <w:lang w:eastAsia="fr-FR"/>
        </w:rPr>
        <w:t>XXX</w:t>
      </w:r>
      <w:r w:rsidR="00DF716E">
        <w:rPr>
          <w:lang w:eastAsia="fr-FR"/>
        </w:rPr>
        <w:t xml:space="preserve"> </w:t>
      </w:r>
      <w:r w:rsidR="00DF716E" w:rsidRPr="005E5FDE">
        <w:rPr>
          <w:highlight w:val="yellow"/>
          <w:lang w:eastAsia="fr-FR"/>
        </w:rPr>
        <w:t xml:space="preserve">a mis en place </w:t>
      </w:r>
      <w:r w:rsidR="005E5FDE" w:rsidRPr="005E5FDE">
        <w:rPr>
          <w:highlight w:val="yellow"/>
          <w:lang w:eastAsia="fr-FR"/>
        </w:rPr>
        <w:t>/ n'a pas mis</w:t>
      </w:r>
      <w:r w:rsidR="005E5FDE">
        <w:rPr>
          <w:lang w:eastAsia="fr-FR"/>
        </w:rPr>
        <w:t xml:space="preserve"> en place </w:t>
      </w:r>
      <w:r w:rsidR="00DF716E">
        <w:rPr>
          <w:lang w:eastAsia="fr-FR"/>
        </w:rPr>
        <w:t xml:space="preserve">une </w:t>
      </w:r>
      <w:r w:rsidR="00DB187C">
        <w:rPr>
          <w:lang w:eastAsia="fr-FR"/>
        </w:rPr>
        <w:t>"</w:t>
      </w:r>
      <w:r w:rsidR="008742F8" w:rsidRPr="005E5FDE">
        <w:rPr>
          <w:highlight w:val="yellow"/>
          <w:lang w:eastAsia="fr-FR"/>
        </w:rPr>
        <w:t xml:space="preserve">Politique de </w:t>
      </w:r>
      <w:r w:rsidR="00DB187C" w:rsidRPr="005E5FDE">
        <w:rPr>
          <w:highlight w:val="yellow"/>
          <w:lang w:eastAsia="fr-FR"/>
        </w:rPr>
        <w:t>protection des données personnelles</w:t>
      </w:r>
      <w:r w:rsidR="00DB187C" w:rsidRPr="00DB187C">
        <w:rPr>
          <w:lang w:eastAsia="fr-FR"/>
        </w:rPr>
        <w:t>"</w:t>
      </w:r>
      <w:r w:rsidR="00145FCB" w:rsidRPr="00DB187C">
        <w:rPr>
          <w:lang w:eastAsia="fr-FR"/>
        </w:rPr>
        <w:t xml:space="preserve"> (Ref</w:t>
      </w:r>
      <w:r w:rsidR="00260B30">
        <w:rPr>
          <w:lang w:eastAsia="fr-FR"/>
        </w:rPr>
        <w:t> </w:t>
      </w:r>
      <w:r w:rsidR="00145FCB" w:rsidRPr="00DB187C">
        <w:rPr>
          <w:lang w:eastAsia="fr-FR"/>
        </w:rPr>
        <w:t>:</w:t>
      </w:r>
      <w:r w:rsidR="005E5FDE" w:rsidRPr="005E5FDE">
        <w:rPr>
          <w:highlight w:val="yellow"/>
          <w:lang w:eastAsia="fr-FR"/>
        </w:rPr>
        <w:t>_______</w:t>
      </w:r>
      <w:r w:rsidR="00145FCB" w:rsidRPr="00DB187C">
        <w:rPr>
          <w:lang w:eastAsia="fr-FR"/>
        </w:rPr>
        <w:t>)</w:t>
      </w:r>
      <w:r w:rsidR="00145FCB">
        <w:rPr>
          <w:lang w:eastAsia="fr-FR"/>
        </w:rPr>
        <w:t>,</w:t>
      </w:r>
      <w:r w:rsidR="002C142D">
        <w:rPr>
          <w:lang w:eastAsia="fr-FR"/>
        </w:rPr>
        <w:t xml:space="preserve"> </w:t>
      </w:r>
      <w:r w:rsidR="00DA3EDA">
        <w:rPr>
          <w:lang w:eastAsia="fr-FR"/>
        </w:rPr>
        <w:t xml:space="preserve">qui traite </w:t>
      </w:r>
      <w:r w:rsidR="002652A3">
        <w:rPr>
          <w:lang w:eastAsia="fr-FR"/>
        </w:rPr>
        <w:t xml:space="preserve">des points suivants : </w:t>
      </w:r>
    </w:p>
    <w:p w14:paraId="04E51FA8" w14:textId="2D56A6EC" w:rsidR="002652A3" w:rsidRDefault="005E5FDE" w:rsidP="002652A3">
      <w:pPr>
        <w:pStyle w:val="B1"/>
        <w:rPr>
          <w:lang w:eastAsia="fr-FR"/>
        </w:rPr>
      </w:pPr>
      <w:r>
        <w:rPr>
          <w:lang w:eastAsia="fr-FR"/>
        </w:rPr>
        <w:t>______</w:t>
      </w:r>
      <w:r w:rsidR="00CE51C7">
        <w:rPr>
          <w:lang w:eastAsia="fr-FR"/>
        </w:rPr>
        <w:t>,</w:t>
      </w:r>
    </w:p>
    <w:p w14:paraId="412BC24D" w14:textId="3FBE399E" w:rsidR="00DB187C" w:rsidRDefault="005E5FDE" w:rsidP="002652A3">
      <w:pPr>
        <w:pStyle w:val="B1"/>
        <w:rPr>
          <w:lang w:eastAsia="fr-FR"/>
        </w:rPr>
      </w:pPr>
      <w:r>
        <w:rPr>
          <w:lang w:eastAsia="fr-FR"/>
        </w:rPr>
        <w:t>________</w:t>
      </w:r>
      <w:r w:rsidR="00DB187C">
        <w:rPr>
          <w:lang w:eastAsia="fr-FR"/>
        </w:rPr>
        <w:t>,</w:t>
      </w:r>
    </w:p>
    <w:p w14:paraId="56EA3A8D" w14:textId="51A1C852" w:rsidR="001A2C9D" w:rsidRDefault="005E5FDE" w:rsidP="002652A3">
      <w:pPr>
        <w:pStyle w:val="B1"/>
        <w:rPr>
          <w:lang w:eastAsia="fr-FR"/>
        </w:rPr>
      </w:pPr>
      <w:r>
        <w:rPr>
          <w:lang w:eastAsia="fr-FR"/>
        </w:rPr>
        <w:t>..</w:t>
      </w:r>
      <w:r w:rsidR="0081703E">
        <w:rPr>
          <w:lang w:eastAsia="fr-FR"/>
        </w:rPr>
        <w:t xml:space="preserve">. </w:t>
      </w:r>
    </w:p>
    <w:p w14:paraId="182757B0" w14:textId="3099F68B" w:rsidR="0081703E" w:rsidRDefault="0081703E" w:rsidP="0081703E">
      <w:pPr>
        <w:pStyle w:val="B1"/>
        <w:numPr>
          <w:ilvl w:val="0"/>
          <w:numId w:val="0"/>
        </w:numPr>
        <w:rPr>
          <w:lang w:eastAsia="fr-FR"/>
        </w:rPr>
      </w:pPr>
    </w:p>
    <w:p w14:paraId="45D95BC9" w14:textId="11E35E2A" w:rsidR="00B823CA" w:rsidRDefault="005E5FDE" w:rsidP="0081703E">
      <w:pPr>
        <w:pStyle w:val="B1"/>
        <w:numPr>
          <w:ilvl w:val="0"/>
          <w:numId w:val="0"/>
        </w:numPr>
        <w:rPr>
          <w:lang w:eastAsia="fr-FR"/>
        </w:rPr>
      </w:pPr>
      <w:r>
        <w:rPr>
          <w:lang w:eastAsia="fr-FR"/>
        </w:rPr>
        <w:t>L</w:t>
      </w:r>
      <w:r w:rsidR="00DD1716">
        <w:rPr>
          <w:lang w:eastAsia="fr-FR"/>
        </w:rPr>
        <w:t xml:space="preserve">es bases juridiques applicables pour les </w:t>
      </w:r>
      <w:r w:rsidR="00B36DCA">
        <w:rPr>
          <w:lang w:eastAsia="fr-FR"/>
        </w:rPr>
        <w:t xml:space="preserve">traitements </w:t>
      </w:r>
      <w:r w:rsidR="00B36DCA" w:rsidRPr="005E5FDE">
        <w:rPr>
          <w:highlight w:val="yellow"/>
          <w:lang w:eastAsia="fr-FR"/>
        </w:rPr>
        <w:t xml:space="preserve">sont </w:t>
      </w:r>
      <w:r w:rsidRPr="005E5FDE">
        <w:rPr>
          <w:highlight w:val="yellow"/>
          <w:lang w:eastAsia="fr-FR"/>
        </w:rPr>
        <w:t xml:space="preserve">/ ne sont pas </w:t>
      </w:r>
      <w:r w:rsidR="00B36DCA" w:rsidRPr="005E5FDE">
        <w:rPr>
          <w:highlight w:val="yellow"/>
          <w:lang w:eastAsia="fr-FR"/>
        </w:rPr>
        <w:t>mentionnées</w:t>
      </w:r>
      <w:r w:rsidR="00B36DCA">
        <w:rPr>
          <w:lang w:eastAsia="fr-FR"/>
        </w:rPr>
        <w:t xml:space="preserve"> : </w:t>
      </w:r>
    </w:p>
    <w:p w14:paraId="3246457D" w14:textId="724DEC05" w:rsidR="00411554" w:rsidRDefault="00411554" w:rsidP="0081703E">
      <w:pPr>
        <w:pStyle w:val="B1"/>
        <w:numPr>
          <w:ilvl w:val="0"/>
          <w:numId w:val="0"/>
        </w:numPr>
        <w:rPr>
          <w:lang w:eastAsia="fr-FR"/>
        </w:rPr>
      </w:pPr>
    </w:p>
    <w:p w14:paraId="66595BFF" w14:textId="5CD660C7" w:rsidR="00D46DEF" w:rsidRDefault="00371549" w:rsidP="0081703E">
      <w:pPr>
        <w:pStyle w:val="B1"/>
        <w:numPr>
          <w:ilvl w:val="0"/>
          <w:numId w:val="0"/>
        </w:numPr>
        <w:rPr>
          <w:lang w:eastAsia="fr-FR"/>
        </w:rPr>
      </w:pPr>
      <w:r>
        <w:rPr>
          <w:lang w:eastAsia="fr-FR"/>
        </w:rPr>
        <w:t xml:space="preserve">Sunnikan </w:t>
      </w:r>
      <w:r w:rsidR="005E5FDE" w:rsidRPr="005E5FDE">
        <w:rPr>
          <w:highlight w:val="yellow"/>
          <w:lang w:eastAsia="fr-FR"/>
        </w:rPr>
        <w:t xml:space="preserve">a procédé / </w:t>
      </w:r>
      <w:r w:rsidRPr="005E5FDE">
        <w:rPr>
          <w:highlight w:val="yellow"/>
          <w:lang w:eastAsia="fr-FR"/>
        </w:rPr>
        <w:t>n</w:t>
      </w:r>
      <w:r w:rsidR="00D46DEF" w:rsidRPr="005E5FDE">
        <w:rPr>
          <w:highlight w:val="yellow"/>
          <w:lang w:eastAsia="fr-FR"/>
        </w:rPr>
        <w:t>'a pas procédé</w:t>
      </w:r>
      <w:r>
        <w:rPr>
          <w:lang w:eastAsia="fr-FR"/>
        </w:rPr>
        <w:t xml:space="preserve"> à la vérification des bases juridiques pour chaque </w:t>
      </w:r>
      <w:r w:rsidR="00D46DEF">
        <w:rPr>
          <w:lang w:eastAsia="fr-FR"/>
        </w:rPr>
        <w:t xml:space="preserve">activité. </w:t>
      </w:r>
    </w:p>
    <w:p w14:paraId="2AD3E18D" w14:textId="77777777" w:rsidR="00D46DEF" w:rsidRDefault="00D46DEF" w:rsidP="0081703E">
      <w:pPr>
        <w:pStyle w:val="B1"/>
        <w:numPr>
          <w:ilvl w:val="0"/>
          <w:numId w:val="0"/>
        </w:numPr>
        <w:rPr>
          <w:lang w:eastAsia="fr-FR"/>
        </w:rPr>
      </w:pPr>
    </w:p>
    <w:p w14:paraId="32647E31" w14:textId="1E7B2167" w:rsidR="00610583" w:rsidRDefault="00610583" w:rsidP="0081703E">
      <w:pPr>
        <w:pStyle w:val="B1"/>
        <w:numPr>
          <w:ilvl w:val="0"/>
          <w:numId w:val="0"/>
        </w:numPr>
        <w:rPr>
          <w:lang w:eastAsia="fr-FR"/>
        </w:rPr>
      </w:pPr>
      <w:r>
        <w:rPr>
          <w:lang w:eastAsia="fr-FR"/>
        </w:rPr>
        <w:t>Pour la gestion des études cliniques</w:t>
      </w:r>
      <w:r w:rsidR="005E5FDE">
        <w:rPr>
          <w:lang w:eastAsia="fr-FR"/>
        </w:rPr>
        <w:t xml:space="preserve">, la base juridique utilisée est la suivante : </w:t>
      </w:r>
      <w:r w:rsidR="005E5FDE" w:rsidRPr="005E5FDE">
        <w:rPr>
          <w:highlight w:val="yellow"/>
          <w:lang w:eastAsia="fr-FR"/>
        </w:rPr>
        <w:t>_________</w:t>
      </w:r>
      <w:r w:rsidR="005E5FDE">
        <w:rPr>
          <w:lang w:eastAsia="fr-FR"/>
        </w:rPr>
        <w:t>.</w:t>
      </w:r>
    </w:p>
    <w:p w14:paraId="56A17849" w14:textId="0B906EF3" w:rsidR="005E5FDE" w:rsidRDefault="005E5FDE" w:rsidP="0081703E">
      <w:pPr>
        <w:pStyle w:val="B1"/>
        <w:numPr>
          <w:ilvl w:val="0"/>
          <w:numId w:val="0"/>
        </w:numPr>
        <w:rPr>
          <w:lang w:eastAsia="fr-FR"/>
        </w:rPr>
      </w:pPr>
    </w:p>
    <w:p w14:paraId="3EFD1F5E" w14:textId="0FA930BE" w:rsidR="005E5FDE" w:rsidRDefault="005E5FDE" w:rsidP="0081703E">
      <w:pPr>
        <w:pStyle w:val="B1"/>
        <w:numPr>
          <w:ilvl w:val="0"/>
          <w:numId w:val="0"/>
        </w:numPr>
        <w:rPr>
          <w:lang w:eastAsia="fr-FR"/>
        </w:rPr>
      </w:pPr>
    </w:p>
    <w:p w14:paraId="68BFA976" w14:textId="77777777" w:rsidR="005E5FDE" w:rsidRDefault="005E5FDE" w:rsidP="0081703E">
      <w:pPr>
        <w:pStyle w:val="B1"/>
        <w:numPr>
          <w:ilvl w:val="0"/>
          <w:numId w:val="0"/>
        </w:numPr>
        <w:rPr>
          <w:lang w:eastAsia="fr-FR"/>
        </w:rPr>
      </w:pPr>
    </w:p>
    <w:p w14:paraId="31C09787" w14:textId="4D528E30" w:rsidR="00446E39" w:rsidRDefault="00610583" w:rsidP="0081703E">
      <w:pPr>
        <w:pStyle w:val="B1"/>
        <w:numPr>
          <w:ilvl w:val="0"/>
          <w:numId w:val="0"/>
        </w:numPr>
        <w:rPr>
          <w:lang w:eastAsia="fr-FR"/>
        </w:rPr>
      </w:pPr>
      <w:r>
        <w:rPr>
          <w:lang w:eastAsia="fr-FR"/>
        </w:rPr>
        <w:t>Sunnikan rappelle que</w:t>
      </w:r>
      <w:r w:rsidR="005E5FDE">
        <w:rPr>
          <w:lang w:eastAsia="fr-FR"/>
        </w:rPr>
        <w:t xml:space="preserve"> l'article 6 du RGPD prévoit plusieurs bases légales</w:t>
      </w:r>
      <w:r w:rsidR="00446E39">
        <w:rPr>
          <w:lang w:eastAsia="fr-FR"/>
        </w:rPr>
        <w:t>:</w:t>
      </w:r>
    </w:p>
    <w:p w14:paraId="4704EC79" w14:textId="22F0B986" w:rsidR="00446E39" w:rsidRDefault="00446E39" w:rsidP="0081703E">
      <w:pPr>
        <w:pStyle w:val="B1"/>
        <w:numPr>
          <w:ilvl w:val="0"/>
          <w:numId w:val="0"/>
        </w:numPr>
        <w:rPr>
          <w:lang w:eastAsia="fr-FR"/>
        </w:rPr>
      </w:pPr>
    </w:p>
    <w:p w14:paraId="0A10CB13" w14:textId="7880268A" w:rsidR="00371549" w:rsidRDefault="0095767F" w:rsidP="00371549">
      <w:pPr>
        <w:ind w:left="709"/>
        <w:rPr>
          <w:lang w:eastAsia="fr-FR"/>
        </w:rPr>
      </w:pPr>
      <w:r>
        <w:pict w14:anchorId="5F76CEAA">
          <v:shape id="_x0000_i1026" type="#_x0000_t75" alt="eu" style="width:15pt;height:9.75pt;visibility:visible">
            <v:imagedata r:id="rId17" o:title="eu"/>
          </v:shape>
        </w:pict>
      </w:r>
      <w:r w:rsidR="00B661FE">
        <w:t xml:space="preserve"> </w:t>
      </w:r>
      <w:r w:rsidR="00371549" w:rsidRPr="00371549">
        <w:rPr>
          <w:noProof/>
          <w:lang w:eastAsia="fr-FR"/>
        </w:rPr>
        <w:drawing>
          <wp:inline distT="0" distB="0" distL="0" distR="0" wp14:anchorId="4D792553" wp14:editId="735AF46A">
            <wp:extent cx="191135" cy="127000"/>
            <wp:effectExtent l="0" t="0" r="0"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1135" cy="127000"/>
                    </a:xfrm>
                    <a:prstGeom prst="rect">
                      <a:avLst/>
                    </a:prstGeom>
                    <a:noFill/>
                    <a:ln>
                      <a:noFill/>
                    </a:ln>
                  </pic:spPr>
                </pic:pic>
              </a:graphicData>
            </a:graphic>
          </wp:inline>
        </w:drawing>
      </w:r>
      <w:r w:rsidR="00371549">
        <w:t xml:space="preserve"> </w:t>
      </w:r>
      <w:r w:rsidR="00371549" w:rsidRPr="00371549">
        <w:rPr>
          <w:lang w:eastAsia="fr-FR"/>
        </w:rPr>
        <w:t>"Article 6</w:t>
      </w:r>
    </w:p>
    <w:p w14:paraId="3B99D1EC" w14:textId="6262F9AA" w:rsidR="00371549" w:rsidRPr="00371549" w:rsidRDefault="00371549" w:rsidP="00371549">
      <w:pPr>
        <w:ind w:left="709"/>
        <w:rPr>
          <w:lang w:eastAsia="fr-FR"/>
        </w:rPr>
      </w:pPr>
      <w:r w:rsidRPr="00371549">
        <w:rPr>
          <w:i/>
          <w:iCs/>
          <w:lang w:eastAsia="fr-FR"/>
        </w:rPr>
        <w:t>Licéité du traitement</w:t>
      </w:r>
    </w:p>
    <w:p w14:paraId="61C812BF" w14:textId="77777777" w:rsidR="00371549" w:rsidRDefault="00371549" w:rsidP="00371549">
      <w:pPr>
        <w:ind w:left="709"/>
        <w:rPr>
          <w:i/>
          <w:iCs/>
          <w:lang w:eastAsia="fr-FR"/>
        </w:rPr>
      </w:pPr>
      <w:r w:rsidRPr="00371549">
        <w:rPr>
          <w:i/>
          <w:iCs/>
          <w:lang w:eastAsia="fr-FR"/>
        </w:rPr>
        <w:t>1. Le traitement n'est licite que si, et dans la mesure où, au moins une des conditions suivantes est remplie:</w:t>
      </w:r>
    </w:p>
    <w:p w14:paraId="67BFB9C2" w14:textId="77777777" w:rsidR="00371549" w:rsidRDefault="00371549" w:rsidP="00371549">
      <w:pPr>
        <w:ind w:left="709"/>
        <w:rPr>
          <w:i/>
          <w:iCs/>
          <w:lang w:eastAsia="fr-FR"/>
        </w:rPr>
      </w:pPr>
      <w:r w:rsidRPr="00371549">
        <w:rPr>
          <w:i/>
          <w:iCs/>
          <w:lang w:eastAsia="fr-FR"/>
        </w:rPr>
        <w:t xml:space="preserve">a) la personne concernée a </w:t>
      </w:r>
      <w:r w:rsidRPr="00371549">
        <w:rPr>
          <w:b/>
          <w:bCs/>
          <w:i/>
          <w:iCs/>
          <w:lang w:eastAsia="fr-FR"/>
        </w:rPr>
        <w:t>consenti</w:t>
      </w:r>
      <w:r w:rsidRPr="00371549">
        <w:rPr>
          <w:i/>
          <w:iCs/>
          <w:lang w:eastAsia="fr-FR"/>
        </w:rPr>
        <w:t xml:space="preserve"> au traitement de ses données à caractère personnel pour une ou plusieurs finalités spécifiques;</w:t>
      </w:r>
    </w:p>
    <w:p w14:paraId="182F0EFB" w14:textId="3192CC98" w:rsidR="00371549" w:rsidRDefault="00371549" w:rsidP="00371549">
      <w:pPr>
        <w:ind w:left="709"/>
        <w:rPr>
          <w:i/>
          <w:iCs/>
          <w:lang w:eastAsia="fr-FR"/>
        </w:rPr>
      </w:pPr>
      <w:r w:rsidRPr="00371549">
        <w:rPr>
          <w:i/>
          <w:iCs/>
          <w:lang w:eastAsia="fr-FR"/>
        </w:rPr>
        <w:t xml:space="preserve">b) le traitement est nécessaire à l'exécution d'un </w:t>
      </w:r>
      <w:r w:rsidRPr="00371549">
        <w:rPr>
          <w:b/>
          <w:bCs/>
          <w:i/>
          <w:iCs/>
          <w:lang w:eastAsia="fr-FR"/>
        </w:rPr>
        <w:t>contrat</w:t>
      </w:r>
      <w:r w:rsidRPr="00371549">
        <w:rPr>
          <w:i/>
          <w:iCs/>
          <w:lang w:eastAsia="fr-FR"/>
        </w:rPr>
        <w:t xml:space="preserve"> auquel la personne concernée est partie ou à l'exécution de mesures précontractuelles prises à la demande de celle-ci;</w:t>
      </w:r>
    </w:p>
    <w:p w14:paraId="07BA388B" w14:textId="77777777" w:rsidR="00371549" w:rsidRDefault="00371549" w:rsidP="00371549">
      <w:pPr>
        <w:ind w:left="709"/>
        <w:rPr>
          <w:i/>
          <w:iCs/>
          <w:lang w:eastAsia="fr-FR"/>
        </w:rPr>
      </w:pPr>
      <w:r w:rsidRPr="00371549">
        <w:rPr>
          <w:i/>
          <w:iCs/>
          <w:lang w:eastAsia="fr-FR"/>
        </w:rPr>
        <w:t xml:space="preserve">c) le traitement est nécessaire au respect d'une </w:t>
      </w:r>
      <w:r w:rsidRPr="00371549">
        <w:rPr>
          <w:b/>
          <w:bCs/>
          <w:i/>
          <w:iCs/>
          <w:lang w:eastAsia="fr-FR"/>
        </w:rPr>
        <w:t>obligation légale</w:t>
      </w:r>
      <w:r w:rsidRPr="00371549">
        <w:rPr>
          <w:i/>
          <w:iCs/>
          <w:lang w:eastAsia="fr-FR"/>
        </w:rPr>
        <w:t xml:space="preserve"> à laquelle le responsable du traitement est soumis;</w:t>
      </w:r>
    </w:p>
    <w:p w14:paraId="3142AD3C" w14:textId="77777777" w:rsidR="00371549" w:rsidRDefault="00371549" w:rsidP="00371549">
      <w:pPr>
        <w:ind w:left="709"/>
        <w:rPr>
          <w:i/>
          <w:iCs/>
          <w:lang w:eastAsia="fr-FR"/>
        </w:rPr>
      </w:pPr>
      <w:r w:rsidRPr="00371549">
        <w:rPr>
          <w:i/>
          <w:iCs/>
          <w:lang w:eastAsia="fr-FR"/>
        </w:rPr>
        <w:t xml:space="preserve">d) le traitement est nécessaire à la </w:t>
      </w:r>
      <w:r w:rsidRPr="00371549">
        <w:rPr>
          <w:b/>
          <w:bCs/>
          <w:i/>
          <w:iCs/>
          <w:lang w:eastAsia="fr-FR"/>
        </w:rPr>
        <w:t>sauvegarde des intérêts vitaux</w:t>
      </w:r>
      <w:r w:rsidRPr="00371549">
        <w:rPr>
          <w:i/>
          <w:iCs/>
          <w:lang w:eastAsia="fr-FR"/>
        </w:rPr>
        <w:t xml:space="preserve"> de la personne concernée ou d'une autre personne physique;</w:t>
      </w:r>
    </w:p>
    <w:p w14:paraId="242089FE" w14:textId="77777777" w:rsidR="00371549" w:rsidRDefault="00371549" w:rsidP="00371549">
      <w:pPr>
        <w:ind w:left="709"/>
        <w:rPr>
          <w:i/>
          <w:iCs/>
          <w:lang w:eastAsia="fr-FR"/>
        </w:rPr>
      </w:pPr>
      <w:r w:rsidRPr="00371549">
        <w:rPr>
          <w:i/>
          <w:iCs/>
          <w:lang w:eastAsia="fr-FR"/>
        </w:rPr>
        <w:t xml:space="preserve">e) le traitement est nécessaire à l'exécution d'une </w:t>
      </w:r>
      <w:r w:rsidRPr="00371549">
        <w:rPr>
          <w:b/>
          <w:bCs/>
          <w:i/>
          <w:iCs/>
          <w:lang w:eastAsia="fr-FR"/>
        </w:rPr>
        <w:t>mission d'intérêt public</w:t>
      </w:r>
      <w:r w:rsidRPr="00371549">
        <w:rPr>
          <w:i/>
          <w:iCs/>
          <w:lang w:eastAsia="fr-FR"/>
        </w:rPr>
        <w:t xml:space="preserve"> ou relevant de l'exercice de l'autorité publique dont est investi le responsable du traitement;</w:t>
      </w:r>
    </w:p>
    <w:p w14:paraId="7BFB0CB1" w14:textId="77777777" w:rsidR="00371549" w:rsidRDefault="00371549" w:rsidP="00371549">
      <w:pPr>
        <w:ind w:left="709"/>
        <w:rPr>
          <w:i/>
          <w:iCs/>
          <w:lang w:eastAsia="fr-FR"/>
        </w:rPr>
      </w:pPr>
      <w:r w:rsidRPr="00371549">
        <w:rPr>
          <w:i/>
          <w:iCs/>
          <w:lang w:eastAsia="fr-FR"/>
        </w:rPr>
        <w:t xml:space="preserve">f) le traitement est nécessaire aux fins des </w:t>
      </w:r>
      <w:r w:rsidRPr="00371549">
        <w:rPr>
          <w:b/>
          <w:bCs/>
          <w:i/>
          <w:iCs/>
          <w:lang w:eastAsia="fr-FR"/>
        </w:rPr>
        <w:t>intérêts légitimes</w:t>
      </w:r>
      <w:r w:rsidRPr="00371549">
        <w:rPr>
          <w:i/>
          <w:iCs/>
          <w:lang w:eastAsia="fr-FR"/>
        </w:rPr>
        <w:t xml:space="preserve"> poursuivis par le responsable du traitement ou par un tiers, à moins que ne prévalent les intérêts ou les libertés et droits fondamentaux de la personne concernée qui exigent une protection des données à caractère personnel, notamment lorsque la personne concernée est un enfant.</w:t>
      </w:r>
    </w:p>
    <w:p w14:paraId="17170C60" w14:textId="5431223B" w:rsidR="00371549" w:rsidRPr="00371549" w:rsidRDefault="00371549" w:rsidP="00371549">
      <w:pPr>
        <w:ind w:left="709"/>
        <w:rPr>
          <w:lang w:eastAsia="fr-FR"/>
        </w:rPr>
      </w:pPr>
      <w:r w:rsidRPr="00371549">
        <w:rPr>
          <w:i/>
          <w:iCs/>
          <w:lang w:eastAsia="fr-FR"/>
        </w:rPr>
        <w:t>Le point f) du premier alinéa ne s'applique pas au traitement effectué par les autorités publiques dans l'exécution de leurs missions. (...)</w:t>
      </w:r>
      <w:r w:rsidRPr="00371549">
        <w:rPr>
          <w:lang w:eastAsia="fr-FR"/>
        </w:rPr>
        <w:t>" (Règlement Européen n°2016/679 relatif à la protection des personnes physiques à l'égard du traitement des données à caractère personnel et à la libre circulation de ces données, et abrogeant la directive 95/46/CE (Règlement Général sur la Protection des Données, RGPD), 27 avril 2016)</w:t>
      </w:r>
    </w:p>
    <w:p w14:paraId="0809FBCF" w14:textId="77777777" w:rsidR="00446E39" w:rsidRDefault="00446E39" w:rsidP="0081703E">
      <w:pPr>
        <w:pStyle w:val="B1"/>
        <w:numPr>
          <w:ilvl w:val="0"/>
          <w:numId w:val="0"/>
        </w:numPr>
        <w:rPr>
          <w:lang w:eastAsia="fr-FR"/>
        </w:rPr>
      </w:pPr>
    </w:p>
    <w:p w14:paraId="1C595B2F" w14:textId="773D4944" w:rsidR="00610583" w:rsidRDefault="00BE606E" w:rsidP="0081703E">
      <w:pPr>
        <w:pStyle w:val="B1"/>
        <w:numPr>
          <w:ilvl w:val="0"/>
          <w:numId w:val="0"/>
        </w:numPr>
        <w:rPr>
          <w:lang w:eastAsia="fr-FR"/>
        </w:rPr>
      </w:pPr>
      <w:r>
        <w:rPr>
          <w:lang w:eastAsia="fr-FR"/>
        </w:rPr>
        <w:t xml:space="preserve">Pour les </w:t>
      </w:r>
      <w:r w:rsidR="00B661FE">
        <w:rPr>
          <w:lang w:eastAsia="fr-FR"/>
        </w:rPr>
        <w:t>recherches</w:t>
      </w:r>
      <w:r>
        <w:rPr>
          <w:lang w:eastAsia="fr-FR"/>
        </w:rPr>
        <w:t xml:space="preserve"> cliniques : </w:t>
      </w:r>
    </w:p>
    <w:p w14:paraId="57B9EE08" w14:textId="5A8FCCD5" w:rsidR="00BE606E" w:rsidRDefault="006E4944" w:rsidP="00BE606E">
      <w:pPr>
        <w:pStyle w:val="B1"/>
        <w:rPr>
          <w:lang w:eastAsia="fr-FR"/>
        </w:rPr>
      </w:pPr>
      <w:r>
        <w:rPr>
          <w:lang w:eastAsia="fr-FR"/>
        </w:rPr>
        <w:t>l</w:t>
      </w:r>
      <w:r w:rsidR="00BE606E">
        <w:rPr>
          <w:lang w:eastAsia="fr-FR"/>
        </w:rPr>
        <w:t>'utilisation du consentement comme base légale est déconseillée (</w:t>
      </w:r>
      <w:r w:rsidR="001F288A">
        <w:rPr>
          <w:lang w:eastAsia="fr-FR"/>
        </w:rPr>
        <w:t>à adapter selon les États car la position d</w:t>
      </w:r>
      <w:r w:rsidR="005C020D">
        <w:rPr>
          <w:lang w:eastAsia="fr-FR"/>
        </w:rPr>
        <w:t>iffère)</w:t>
      </w:r>
      <w:r>
        <w:rPr>
          <w:lang w:eastAsia="fr-FR"/>
        </w:rPr>
        <w:t>,</w:t>
      </w:r>
    </w:p>
    <w:p w14:paraId="23F50E29" w14:textId="78927A9A" w:rsidR="006E4944" w:rsidRDefault="00B916BC" w:rsidP="00BE606E">
      <w:pPr>
        <w:pStyle w:val="B1"/>
        <w:rPr>
          <w:lang w:eastAsia="fr-FR"/>
        </w:rPr>
      </w:pPr>
      <w:r>
        <w:rPr>
          <w:lang w:eastAsia="fr-FR"/>
        </w:rPr>
        <w:t xml:space="preserve">les bases juridiques recommandées sont : </w:t>
      </w:r>
    </w:p>
    <w:p w14:paraId="2676566A" w14:textId="482A58B6" w:rsidR="00B916BC" w:rsidRDefault="00B916BC" w:rsidP="00B916BC">
      <w:pPr>
        <w:pStyle w:val="B2"/>
        <w:rPr>
          <w:lang w:eastAsia="fr-FR"/>
        </w:rPr>
      </w:pPr>
      <w:r>
        <w:rPr>
          <w:lang w:eastAsia="fr-FR"/>
        </w:rPr>
        <w:t xml:space="preserve">les </w:t>
      </w:r>
      <w:r w:rsidRPr="00451890">
        <w:rPr>
          <w:highlight w:val="yellow"/>
          <w:lang w:eastAsia="fr-FR"/>
        </w:rPr>
        <w:t>intérêts légitimes</w:t>
      </w:r>
      <w:r>
        <w:rPr>
          <w:lang w:eastAsia="fr-FR"/>
        </w:rPr>
        <w:t xml:space="preserve"> du Responsable de Traitement : pour un organisme privé, </w:t>
      </w:r>
    </w:p>
    <w:p w14:paraId="1B9A07C6" w14:textId="0DB0DA2C" w:rsidR="00B916BC" w:rsidRDefault="00B916BC" w:rsidP="00B916BC">
      <w:pPr>
        <w:pStyle w:val="B2"/>
        <w:rPr>
          <w:lang w:val="en-GB" w:eastAsia="fr-FR"/>
        </w:rPr>
      </w:pPr>
      <w:r w:rsidRPr="00451890">
        <w:rPr>
          <w:highlight w:val="yellow"/>
          <w:lang w:eastAsia="fr-FR"/>
        </w:rPr>
        <w:t>l'exécution d'une mission d'intérêt public</w:t>
      </w:r>
      <w:r>
        <w:rPr>
          <w:lang w:eastAsia="fr-FR"/>
        </w:rPr>
        <w:t xml:space="preserve"> : pour un organisme public ou un organisme privé exécutant une mission d'intérêt public.</w:t>
      </w:r>
      <w:r w:rsidR="00F84A07">
        <w:rPr>
          <w:lang w:eastAsia="fr-FR"/>
        </w:rPr>
        <w:t xml:space="preserve"> </w:t>
      </w:r>
      <w:r w:rsidR="00F84A07" w:rsidRPr="00F84A07">
        <w:rPr>
          <w:lang w:val="en-GB" w:eastAsia="fr-FR"/>
        </w:rPr>
        <w:t>(Questions and Answers on the interplay between the Clinical Trials Regulation and the General Data Protection Regulation, European Commission, 10</w:t>
      </w:r>
      <w:r w:rsidR="002016B8">
        <w:rPr>
          <w:lang w:val="en-GB" w:eastAsia="fr-FR"/>
        </w:rPr>
        <w:t xml:space="preserve"> A</w:t>
      </w:r>
      <w:r w:rsidR="00F84A07">
        <w:rPr>
          <w:lang w:val="en-GB" w:eastAsia="fr-FR"/>
        </w:rPr>
        <w:t>p</w:t>
      </w:r>
      <w:r w:rsidR="00F84A07" w:rsidRPr="00F84A07">
        <w:rPr>
          <w:lang w:val="en-GB" w:eastAsia="fr-FR"/>
        </w:rPr>
        <w:t>ril 2019</w:t>
      </w:r>
      <w:r w:rsidR="00F84A07">
        <w:rPr>
          <w:lang w:val="en-GB" w:eastAsia="fr-FR"/>
        </w:rPr>
        <w:t>)</w:t>
      </w:r>
      <w:r w:rsidRPr="00F84A07">
        <w:rPr>
          <w:lang w:val="en-GB" w:eastAsia="fr-FR"/>
        </w:rPr>
        <w:t xml:space="preserve"> </w:t>
      </w:r>
    </w:p>
    <w:p w14:paraId="54AE86E6" w14:textId="551EFF0A" w:rsidR="00451890" w:rsidRPr="00F84A07" w:rsidRDefault="00451890" w:rsidP="00B916BC">
      <w:pPr>
        <w:pStyle w:val="B2"/>
        <w:rPr>
          <w:lang w:val="en-GB" w:eastAsia="fr-FR"/>
        </w:rPr>
      </w:pPr>
      <w:r w:rsidRPr="00451890">
        <w:rPr>
          <w:highlight w:val="yellow"/>
          <w:lang w:val="en-GB" w:eastAsia="fr-FR"/>
        </w:rPr>
        <w:t>l'obligation légale</w:t>
      </w:r>
      <w:r>
        <w:rPr>
          <w:lang w:val="en-GB" w:eastAsia="fr-FR"/>
        </w:rPr>
        <w:t xml:space="preserve">. </w:t>
      </w:r>
    </w:p>
    <w:p w14:paraId="6EFD2835" w14:textId="00FC6514" w:rsidR="00610583" w:rsidRPr="00F84A07" w:rsidRDefault="00610583" w:rsidP="0081703E">
      <w:pPr>
        <w:pStyle w:val="B1"/>
        <w:numPr>
          <w:ilvl w:val="0"/>
          <w:numId w:val="0"/>
        </w:numPr>
        <w:rPr>
          <w:lang w:val="en-GB" w:eastAsia="fr-FR"/>
        </w:rPr>
      </w:pPr>
    </w:p>
    <w:p w14:paraId="6DBE726D" w14:textId="0118DF3B" w:rsidR="00610583" w:rsidRPr="00807FF6" w:rsidRDefault="00610583" w:rsidP="0081703E">
      <w:pPr>
        <w:pStyle w:val="B1"/>
        <w:numPr>
          <w:ilvl w:val="0"/>
          <w:numId w:val="0"/>
        </w:numPr>
        <w:rPr>
          <w:lang w:eastAsia="fr-FR"/>
        </w:rPr>
      </w:pPr>
      <w:r w:rsidRPr="00807FF6">
        <w:rPr>
          <w:lang w:eastAsia="fr-FR"/>
        </w:rPr>
        <w:t>Sunnikan recommande :</w:t>
      </w:r>
    </w:p>
    <w:p w14:paraId="2E163336" w14:textId="05CFB6A7" w:rsidR="00C57B45" w:rsidRPr="00807FF6" w:rsidRDefault="00C57B45" w:rsidP="00610583">
      <w:pPr>
        <w:pStyle w:val="B1"/>
        <w:rPr>
          <w:lang w:eastAsia="fr-FR"/>
        </w:rPr>
      </w:pPr>
      <w:r w:rsidRPr="00807FF6">
        <w:rPr>
          <w:lang w:eastAsia="fr-FR"/>
        </w:rPr>
        <w:t>la vérification de la pertinence des bases juridiques définies,</w:t>
      </w:r>
    </w:p>
    <w:p w14:paraId="63E02316" w14:textId="76B98212" w:rsidR="00290CB5" w:rsidRDefault="00610583" w:rsidP="00610583">
      <w:pPr>
        <w:pStyle w:val="B1"/>
        <w:rPr>
          <w:lang w:eastAsia="fr-FR"/>
        </w:rPr>
      </w:pPr>
      <w:r w:rsidRPr="00807FF6">
        <w:rPr>
          <w:lang w:eastAsia="fr-FR"/>
        </w:rPr>
        <w:t>l</w:t>
      </w:r>
      <w:r w:rsidR="00411554" w:rsidRPr="00807FF6">
        <w:rPr>
          <w:lang w:eastAsia="fr-FR"/>
        </w:rPr>
        <w:t>orsqu'un</w:t>
      </w:r>
      <w:r w:rsidR="005E4461">
        <w:rPr>
          <w:lang w:eastAsia="fr-FR"/>
        </w:rPr>
        <w:t>e ou</w:t>
      </w:r>
      <w:r w:rsidR="00411554" w:rsidRPr="00807FF6">
        <w:rPr>
          <w:lang w:eastAsia="fr-FR"/>
        </w:rPr>
        <w:t xml:space="preserve"> plusieurs bases juridiques sont </w:t>
      </w:r>
      <w:r w:rsidRPr="00807FF6">
        <w:rPr>
          <w:lang w:eastAsia="fr-FR"/>
        </w:rPr>
        <w:t>mentionnées, le détail de l'utilisation de chaque base juridique</w:t>
      </w:r>
      <w:r w:rsidR="006B3AC3">
        <w:rPr>
          <w:lang w:eastAsia="fr-FR"/>
        </w:rPr>
        <w:t xml:space="preserve"> selon les finalités du traitement</w:t>
      </w:r>
      <w:r w:rsidR="00290CB5">
        <w:rPr>
          <w:lang w:eastAsia="fr-FR"/>
        </w:rPr>
        <w:t>,</w:t>
      </w:r>
    </w:p>
    <w:p w14:paraId="45BFE865" w14:textId="6EA8A987" w:rsidR="00C57864" w:rsidRDefault="00C57864" w:rsidP="00610583">
      <w:pPr>
        <w:pStyle w:val="B1"/>
        <w:rPr>
          <w:lang w:eastAsia="fr-FR"/>
        </w:rPr>
      </w:pPr>
      <w:r>
        <w:rPr>
          <w:lang w:eastAsia="fr-FR"/>
        </w:rPr>
        <w:t xml:space="preserve">l'indication de la base juridique </w:t>
      </w:r>
      <w:r w:rsidR="00DF7DE7">
        <w:rPr>
          <w:lang w:eastAsia="fr-FR"/>
        </w:rPr>
        <w:t>par traitement de données personnelles dans le Registre des activités de traitement</w:t>
      </w:r>
    </w:p>
    <w:p w14:paraId="0C45F16E" w14:textId="48F1612F" w:rsidR="00411554" w:rsidRPr="00807FF6" w:rsidRDefault="00290CB5" w:rsidP="00610583">
      <w:pPr>
        <w:pStyle w:val="B1"/>
        <w:rPr>
          <w:lang w:eastAsia="fr-FR"/>
        </w:rPr>
      </w:pPr>
      <w:r>
        <w:rPr>
          <w:lang w:eastAsia="fr-FR"/>
        </w:rPr>
        <w:t>la validation du choix de base juridique par le Délégué à la Protection des Données</w:t>
      </w:r>
      <w:r w:rsidR="00C57B45" w:rsidRPr="00807FF6">
        <w:rPr>
          <w:lang w:eastAsia="fr-FR"/>
        </w:rPr>
        <w:t>.</w:t>
      </w:r>
    </w:p>
    <w:p w14:paraId="783594AA" w14:textId="77777777" w:rsidR="00411554" w:rsidRDefault="00411554" w:rsidP="0081703E">
      <w:pPr>
        <w:pStyle w:val="B1"/>
        <w:numPr>
          <w:ilvl w:val="0"/>
          <w:numId w:val="0"/>
        </w:numPr>
        <w:rPr>
          <w:lang w:eastAsia="fr-FR"/>
        </w:rPr>
      </w:pPr>
    </w:p>
    <w:p w14:paraId="0E2EB096" w14:textId="77777777" w:rsidR="002C142D" w:rsidRPr="006E485E" w:rsidRDefault="002C142D" w:rsidP="00EC3E14">
      <w:pPr>
        <w:pStyle w:val="Titre2"/>
        <w:ind w:left="1134"/>
      </w:pPr>
      <w:bookmarkStart w:id="16" w:name="_Toc117589544"/>
      <w:r w:rsidRPr="006E485E">
        <w:t>Mesures organisationnelles et techniques</w:t>
      </w:r>
      <w:bookmarkEnd w:id="16"/>
      <w:r w:rsidRPr="006E485E">
        <w:t xml:space="preserve"> </w:t>
      </w:r>
    </w:p>
    <w:p w14:paraId="32A60E81" w14:textId="41E70FCE" w:rsidR="0081703E" w:rsidRDefault="007131EF" w:rsidP="0081703E">
      <w:pPr>
        <w:pStyle w:val="B1"/>
        <w:numPr>
          <w:ilvl w:val="0"/>
          <w:numId w:val="0"/>
        </w:numPr>
        <w:rPr>
          <w:lang w:eastAsia="fr-FR"/>
        </w:rPr>
      </w:pPr>
      <w:r>
        <w:rPr>
          <w:lang w:eastAsia="fr-FR"/>
        </w:rPr>
        <w:t>XXX</w:t>
      </w:r>
      <w:r w:rsidR="00AF12A5">
        <w:rPr>
          <w:lang w:eastAsia="fr-FR"/>
        </w:rPr>
        <w:t xml:space="preserve"> </w:t>
      </w:r>
      <w:r w:rsidR="006F57B3" w:rsidRPr="006F57B3">
        <w:rPr>
          <w:highlight w:val="yellow"/>
          <w:lang w:eastAsia="fr-FR"/>
        </w:rPr>
        <w:t xml:space="preserve">a / </w:t>
      </w:r>
      <w:r w:rsidR="00AF12A5" w:rsidRPr="006F57B3">
        <w:rPr>
          <w:highlight w:val="yellow"/>
          <w:lang w:eastAsia="fr-FR"/>
        </w:rPr>
        <w:t>n'a pas</w:t>
      </w:r>
      <w:r w:rsidR="00AF12A5">
        <w:rPr>
          <w:lang w:eastAsia="fr-FR"/>
        </w:rPr>
        <w:t xml:space="preserve"> de</w:t>
      </w:r>
      <w:r w:rsidR="005841E4">
        <w:rPr>
          <w:lang w:eastAsia="fr-FR"/>
        </w:rPr>
        <w:t xml:space="preserve"> document récapitulatif intitulé</w:t>
      </w:r>
      <w:r w:rsidR="00AF12A5">
        <w:rPr>
          <w:lang w:eastAsia="fr-FR"/>
        </w:rPr>
        <w:t xml:space="preserve"> </w:t>
      </w:r>
      <w:r w:rsidR="006617D9">
        <w:rPr>
          <w:lang w:eastAsia="fr-FR"/>
        </w:rPr>
        <w:t>"</w:t>
      </w:r>
      <w:r w:rsidR="001F64D2">
        <w:rPr>
          <w:lang w:eastAsia="fr-FR"/>
        </w:rPr>
        <w:t>Mesures Organisationnelles et Techniques</w:t>
      </w:r>
      <w:r w:rsidR="006617D9">
        <w:rPr>
          <w:lang w:eastAsia="fr-FR"/>
        </w:rPr>
        <w:t>",</w:t>
      </w:r>
      <w:r w:rsidR="001F64D2">
        <w:rPr>
          <w:lang w:eastAsia="fr-FR"/>
        </w:rPr>
        <w:t xml:space="preserve"> mais a mis en place les documents suivants : </w:t>
      </w:r>
    </w:p>
    <w:p w14:paraId="284099C3" w14:textId="4EF8B209" w:rsidR="00AB0323" w:rsidRDefault="00C26296" w:rsidP="00EC3E14">
      <w:pPr>
        <w:pStyle w:val="B1"/>
        <w:rPr>
          <w:lang w:eastAsia="fr-FR"/>
        </w:rPr>
      </w:pPr>
      <w:r>
        <w:rPr>
          <w:lang w:eastAsia="fr-FR"/>
        </w:rPr>
        <w:t>"</w:t>
      </w:r>
      <w:r w:rsidR="006F57B3">
        <w:rPr>
          <w:lang w:eastAsia="fr-FR"/>
        </w:rPr>
        <w:t>______</w:t>
      </w:r>
      <w:r>
        <w:rPr>
          <w:lang w:eastAsia="fr-FR"/>
        </w:rPr>
        <w:t xml:space="preserve">" </w:t>
      </w:r>
      <w:r w:rsidR="000C648A">
        <w:rPr>
          <w:lang w:eastAsia="fr-FR"/>
        </w:rPr>
        <w:t>(</w:t>
      </w:r>
      <w:r w:rsidR="006F57B3">
        <w:rPr>
          <w:lang w:eastAsia="fr-FR"/>
        </w:rPr>
        <w:t>Ref : ________</w:t>
      </w:r>
      <w:r w:rsidR="005B11DA">
        <w:rPr>
          <w:lang w:eastAsia="fr-FR"/>
        </w:rPr>
        <w:t>),</w:t>
      </w:r>
      <w:r w:rsidR="005241F1">
        <w:rPr>
          <w:lang w:eastAsia="fr-FR"/>
        </w:rPr>
        <w:t xml:space="preserve"> décrivant </w:t>
      </w:r>
      <w:r w:rsidR="00AB0323">
        <w:rPr>
          <w:lang w:eastAsia="fr-FR"/>
        </w:rPr>
        <w:t xml:space="preserve">: </w:t>
      </w:r>
    </w:p>
    <w:p w14:paraId="318B1902" w14:textId="7D75DBF4" w:rsidR="009069F3" w:rsidRDefault="00B06F1A" w:rsidP="006F57B3">
      <w:pPr>
        <w:pStyle w:val="B1"/>
        <w:rPr>
          <w:lang w:eastAsia="fr-FR"/>
        </w:rPr>
      </w:pPr>
      <w:r>
        <w:rPr>
          <w:lang w:eastAsia="fr-FR"/>
        </w:rPr>
        <w:t>"</w:t>
      </w:r>
      <w:r w:rsidR="006F57B3">
        <w:rPr>
          <w:lang w:eastAsia="fr-FR"/>
        </w:rPr>
        <w:t>______</w:t>
      </w:r>
      <w:r>
        <w:rPr>
          <w:lang w:eastAsia="fr-FR"/>
        </w:rPr>
        <w:t>"</w:t>
      </w:r>
      <w:r w:rsidR="00732DD3" w:rsidRPr="009069F3">
        <w:rPr>
          <w:lang w:eastAsia="fr-FR"/>
        </w:rPr>
        <w:t xml:space="preserve"> </w:t>
      </w:r>
      <w:r w:rsidR="00C45E91" w:rsidRPr="009069F3">
        <w:rPr>
          <w:lang w:eastAsia="fr-FR"/>
        </w:rPr>
        <w:t>(</w:t>
      </w:r>
      <w:r w:rsidR="006F57B3">
        <w:rPr>
          <w:lang w:eastAsia="fr-FR"/>
        </w:rPr>
        <w:t>Ref : ________</w:t>
      </w:r>
      <w:r w:rsidR="005B11DA" w:rsidRPr="009069F3">
        <w:rPr>
          <w:lang w:eastAsia="fr-FR"/>
        </w:rPr>
        <w:t>)</w:t>
      </w:r>
      <w:r w:rsidR="006F57B3">
        <w:rPr>
          <w:lang w:eastAsia="fr-FR"/>
        </w:rPr>
        <w:t>.</w:t>
      </w:r>
    </w:p>
    <w:p w14:paraId="41396E0B" w14:textId="77777777" w:rsidR="006F57B3" w:rsidRDefault="006F57B3" w:rsidP="00721841"/>
    <w:p w14:paraId="78984450" w14:textId="77777777" w:rsidR="002267E3" w:rsidRDefault="002267E3" w:rsidP="0081703E">
      <w:pPr>
        <w:pStyle w:val="B1"/>
        <w:numPr>
          <w:ilvl w:val="0"/>
          <w:numId w:val="0"/>
        </w:numPr>
        <w:rPr>
          <w:lang w:eastAsia="fr-FR"/>
        </w:rPr>
      </w:pPr>
    </w:p>
    <w:p w14:paraId="7178944A" w14:textId="1963A032" w:rsidR="00AF12A5" w:rsidRDefault="00AC705B" w:rsidP="0081703E">
      <w:pPr>
        <w:pStyle w:val="B1"/>
        <w:numPr>
          <w:ilvl w:val="0"/>
          <w:numId w:val="0"/>
        </w:numPr>
        <w:rPr>
          <w:lang w:eastAsia="fr-FR"/>
        </w:rPr>
      </w:pPr>
      <w:r>
        <w:rPr>
          <w:lang w:eastAsia="fr-FR"/>
        </w:rPr>
        <w:t xml:space="preserve">Sunnikan recommande : </w:t>
      </w:r>
    </w:p>
    <w:p w14:paraId="4ED19E76" w14:textId="28700BB8" w:rsidR="00AC705B" w:rsidRDefault="00AC705B" w:rsidP="00F85943">
      <w:pPr>
        <w:pStyle w:val="B1"/>
        <w:rPr>
          <w:lang w:eastAsia="fr-FR"/>
        </w:rPr>
      </w:pPr>
      <w:r>
        <w:rPr>
          <w:lang w:eastAsia="fr-FR"/>
        </w:rPr>
        <w:t xml:space="preserve">la rédaction </w:t>
      </w:r>
      <w:r w:rsidR="00F96AD6">
        <w:rPr>
          <w:lang w:eastAsia="fr-FR"/>
        </w:rPr>
        <w:t>d'un document</w:t>
      </w:r>
      <w:r w:rsidR="00851786">
        <w:rPr>
          <w:lang w:eastAsia="fr-FR"/>
        </w:rPr>
        <w:t xml:space="preserve"> récapitulatif</w:t>
      </w:r>
      <w:r w:rsidR="00F96AD6">
        <w:rPr>
          <w:lang w:eastAsia="fr-FR"/>
        </w:rPr>
        <w:t xml:space="preserve">, </w:t>
      </w:r>
      <w:r w:rsidR="00851786">
        <w:rPr>
          <w:lang w:eastAsia="fr-FR"/>
        </w:rPr>
        <w:t>intitulé "</w:t>
      </w:r>
      <w:r w:rsidR="00F96AD6">
        <w:rPr>
          <w:lang w:eastAsia="fr-FR"/>
        </w:rPr>
        <w:t>Mesures Organisationnelles et Techniques</w:t>
      </w:r>
      <w:r w:rsidR="00851786">
        <w:rPr>
          <w:lang w:eastAsia="fr-FR"/>
        </w:rPr>
        <w:t>"</w:t>
      </w:r>
      <w:r w:rsidR="00F96AD6">
        <w:rPr>
          <w:lang w:eastAsia="fr-FR"/>
        </w:rPr>
        <w:t>,</w:t>
      </w:r>
      <w:r w:rsidR="00746897">
        <w:rPr>
          <w:lang w:eastAsia="fr-FR"/>
        </w:rPr>
        <w:t xml:space="preserve"> </w:t>
      </w:r>
      <w:r w:rsidR="005B2CDA">
        <w:rPr>
          <w:lang w:eastAsia="fr-FR"/>
        </w:rPr>
        <w:t xml:space="preserve">et </w:t>
      </w:r>
      <w:r w:rsidR="00851786">
        <w:rPr>
          <w:lang w:eastAsia="fr-FR"/>
        </w:rPr>
        <w:t xml:space="preserve">renvoyant vers les différents documents qui </w:t>
      </w:r>
      <w:r w:rsidR="005B2CDA">
        <w:rPr>
          <w:lang w:eastAsia="fr-FR"/>
        </w:rPr>
        <w:t>détaill</w:t>
      </w:r>
      <w:r w:rsidR="00851786">
        <w:rPr>
          <w:lang w:eastAsia="fr-FR"/>
        </w:rPr>
        <w:t>e</w:t>
      </w:r>
      <w:r w:rsidR="005B2CDA">
        <w:rPr>
          <w:lang w:eastAsia="fr-FR"/>
        </w:rPr>
        <w:t>nt les mesures mises en place pour la protection des données à caractère personnel (dispositif d'accès aux locaux, mot de</w:t>
      </w:r>
      <w:r w:rsidR="00F96AD6">
        <w:rPr>
          <w:lang w:eastAsia="fr-FR"/>
        </w:rPr>
        <w:t xml:space="preserve"> </w:t>
      </w:r>
      <w:r w:rsidR="00400439">
        <w:rPr>
          <w:lang w:eastAsia="fr-FR"/>
        </w:rPr>
        <w:t xml:space="preserve">passe, chiffrement des données, archivage des données, etc.). </w:t>
      </w:r>
      <w:r w:rsidR="00382B07">
        <w:rPr>
          <w:lang w:eastAsia="fr-FR"/>
        </w:rPr>
        <w:t>C</w:t>
      </w:r>
      <w:r w:rsidR="00DF742A">
        <w:rPr>
          <w:lang w:eastAsia="fr-FR"/>
        </w:rPr>
        <w:t xml:space="preserve">ette documentation doit tenir compte de l'ensemble des locaux du </w:t>
      </w:r>
      <w:r w:rsidR="00F85943">
        <w:rPr>
          <w:lang w:eastAsia="fr-FR"/>
        </w:rPr>
        <w:t>Responsable</w:t>
      </w:r>
      <w:r w:rsidR="00DF742A">
        <w:rPr>
          <w:lang w:eastAsia="fr-FR"/>
        </w:rPr>
        <w:t xml:space="preserve"> de Traitement et doit être mise à jour </w:t>
      </w:r>
      <w:r w:rsidR="00F85943">
        <w:rPr>
          <w:lang w:eastAsia="fr-FR"/>
        </w:rPr>
        <w:t xml:space="preserve">régulièrement. Une revue périodique peut être mise en place. </w:t>
      </w:r>
    </w:p>
    <w:p w14:paraId="18DCCFAB" w14:textId="77777777" w:rsidR="002267E3" w:rsidRDefault="002267E3" w:rsidP="00310D66">
      <w:pPr>
        <w:rPr>
          <w:lang w:eastAsia="fr-FR"/>
        </w:rPr>
      </w:pPr>
    </w:p>
    <w:p w14:paraId="37E82490" w14:textId="77777777" w:rsidR="00D16F0F" w:rsidRPr="001F6852" w:rsidRDefault="00D16F0F" w:rsidP="00611418"/>
    <w:p w14:paraId="5B7EF189" w14:textId="77777777" w:rsidR="008770DD" w:rsidRDefault="008770DD" w:rsidP="008770DD">
      <w:r>
        <w:t xml:space="preserve">Sunnikan recommande : </w:t>
      </w:r>
    </w:p>
    <w:p w14:paraId="251B2BA4" w14:textId="77777777" w:rsidR="00350CFB" w:rsidRDefault="008770DD" w:rsidP="00EC3E14">
      <w:pPr>
        <w:pStyle w:val="B1"/>
      </w:pPr>
      <w:r>
        <w:t>la revue périodique du système de protection des données</w:t>
      </w:r>
    </w:p>
    <w:p w14:paraId="02E75AEA" w14:textId="58306D5E" w:rsidR="008770DD" w:rsidRDefault="00350CFB" w:rsidP="00EC3E14">
      <w:pPr>
        <w:pStyle w:val="B1"/>
      </w:pPr>
      <w:r>
        <w:t>_____</w:t>
      </w:r>
      <w:r w:rsidR="008770DD">
        <w:t>.</w:t>
      </w:r>
    </w:p>
    <w:p w14:paraId="6713DBCB" w14:textId="6DFC7AB5" w:rsidR="002C142D" w:rsidRDefault="002C142D" w:rsidP="002C142D">
      <w:pPr>
        <w:pStyle w:val="Titre2"/>
      </w:pPr>
      <w:bookmarkStart w:id="17" w:name="_Toc117589545"/>
      <w:r>
        <w:t>Registre des</w:t>
      </w:r>
      <w:r w:rsidR="007142B0">
        <w:t xml:space="preserve"> activités de</w:t>
      </w:r>
      <w:r>
        <w:t xml:space="preserve"> traitement</w:t>
      </w:r>
      <w:bookmarkEnd w:id="17"/>
    </w:p>
    <w:p w14:paraId="2F23366E" w14:textId="17609DA4" w:rsidR="002C142D" w:rsidRDefault="007131EF" w:rsidP="002C142D">
      <w:r>
        <w:t>XXX</w:t>
      </w:r>
      <w:r w:rsidR="002C142D">
        <w:t xml:space="preserve"> tient un registre des activités de traitements</w:t>
      </w:r>
      <w:r w:rsidR="00477A3A">
        <w:t xml:space="preserve"> pour lesquels il est Responsable de Traitement</w:t>
      </w:r>
      <w:r w:rsidR="002C142D">
        <w:t xml:space="preserve">, incluant les traitements de données réalisés dans le cadre des activités de recherche clinique et </w:t>
      </w:r>
      <w:r w:rsidR="00480491">
        <w:t>des</w:t>
      </w:r>
      <w:r w:rsidR="002C142D">
        <w:t xml:space="preserve"> activités hors recherche clinique</w:t>
      </w:r>
      <w:r w:rsidR="00903F37">
        <w:t xml:space="preserve"> </w:t>
      </w:r>
      <w:r w:rsidR="009411A1">
        <w:t>(</w:t>
      </w:r>
      <w:r w:rsidR="00350CFB">
        <w:t xml:space="preserve">Ref : </w:t>
      </w:r>
      <w:r w:rsidR="009411A1">
        <w:t>"</w:t>
      </w:r>
      <w:r w:rsidR="00350CFB">
        <w:t>______</w:t>
      </w:r>
      <w:r w:rsidR="009411A1">
        <w:t xml:space="preserve">"). </w:t>
      </w:r>
    </w:p>
    <w:p w14:paraId="45B56D82" w14:textId="708C6747" w:rsidR="009411A1" w:rsidRDefault="009411A1" w:rsidP="002C142D">
      <w:r>
        <w:t xml:space="preserve">Ce registre contient les éléments suivants pour chaque traitement indiqué : </w:t>
      </w:r>
    </w:p>
    <w:p w14:paraId="556312AA" w14:textId="213132B5" w:rsidR="00350CFB" w:rsidRDefault="00350CFB" w:rsidP="00350CFB">
      <w:pPr>
        <w:pStyle w:val="B1"/>
      </w:pPr>
      <w:r>
        <w:t>______</w:t>
      </w:r>
    </w:p>
    <w:p w14:paraId="777316A1" w14:textId="1E42BFC6" w:rsidR="00350CFB" w:rsidRDefault="00350CFB" w:rsidP="00350CFB">
      <w:pPr>
        <w:pStyle w:val="B1"/>
      </w:pPr>
      <w:r>
        <w:t>______</w:t>
      </w:r>
    </w:p>
    <w:p w14:paraId="01C3D8D0" w14:textId="1AEC70BF" w:rsidR="00350CFB" w:rsidRDefault="00350CFB" w:rsidP="00350CFB">
      <w:pPr>
        <w:pStyle w:val="B1"/>
      </w:pPr>
      <w:r>
        <w:t>…</w:t>
      </w:r>
    </w:p>
    <w:p w14:paraId="6602A643" w14:textId="77777777" w:rsidR="002C142D" w:rsidRDefault="002C142D" w:rsidP="00611418"/>
    <w:p w14:paraId="6C4F1D14" w14:textId="0E33F501" w:rsidR="002C142D" w:rsidRPr="00477A3A" w:rsidRDefault="002C142D" w:rsidP="002C142D">
      <w:pPr>
        <w:rPr>
          <w:lang w:eastAsia="fr-FR"/>
        </w:rPr>
      </w:pPr>
      <w:r w:rsidRPr="00477A3A">
        <w:rPr>
          <w:lang w:eastAsia="fr-FR"/>
        </w:rPr>
        <w:t xml:space="preserve">Sunnikan recommande </w:t>
      </w:r>
      <w:r w:rsidR="008F58D7" w:rsidRPr="00477A3A">
        <w:rPr>
          <w:lang w:eastAsia="fr-FR"/>
        </w:rPr>
        <w:t>l</w:t>
      </w:r>
      <w:r w:rsidRPr="00477A3A">
        <w:rPr>
          <w:lang w:eastAsia="fr-FR"/>
        </w:rPr>
        <w:t xml:space="preserve">'ajout </w:t>
      </w:r>
      <w:r w:rsidR="0051625D" w:rsidRPr="00477A3A">
        <w:rPr>
          <w:lang w:eastAsia="fr-FR"/>
        </w:rPr>
        <w:t xml:space="preserve">des </w:t>
      </w:r>
      <w:r w:rsidRPr="00477A3A">
        <w:rPr>
          <w:lang w:eastAsia="fr-FR"/>
        </w:rPr>
        <w:t>colonne</w:t>
      </w:r>
      <w:r w:rsidR="0051625D" w:rsidRPr="00477A3A">
        <w:rPr>
          <w:lang w:eastAsia="fr-FR"/>
        </w:rPr>
        <w:t xml:space="preserve">s supplémentaires pour indiquer </w:t>
      </w:r>
      <w:r w:rsidRPr="00477A3A">
        <w:rPr>
          <w:lang w:eastAsia="fr-FR"/>
        </w:rPr>
        <w:t xml:space="preserve">: </w:t>
      </w:r>
    </w:p>
    <w:p w14:paraId="321B6ACC" w14:textId="18A3CC5A" w:rsidR="002C142D" w:rsidRDefault="00350CFB" w:rsidP="00EC3E14">
      <w:pPr>
        <w:pStyle w:val="B1"/>
        <w:rPr>
          <w:lang w:eastAsia="fr-FR"/>
        </w:rPr>
      </w:pPr>
      <w:r>
        <w:rPr>
          <w:lang w:eastAsia="fr-FR"/>
        </w:rPr>
        <w:t>_____</w:t>
      </w:r>
      <w:r w:rsidR="00A23D38" w:rsidRPr="00477A3A">
        <w:rPr>
          <w:lang w:eastAsia="fr-FR"/>
        </w:rPr>
        <w:t>,</w:t>
      </w:r>
    </w:p>
    <w:p w14:paraId="5EE35396" w14:textId="1330895A" w:rsidR="00350CFB" w:rsidRPr="00477A3A" w:rsidRDefault="00350CFB" w:rsidP="00EC3E14">
      <w:pPr>
        <w:pStyle w:val="B1"/>
        <w:rPr>
          <w:lang w:eastAsia="fr-FR"/>
        </w:rPr>
      </w:pPr>
      <w:r>
        <w:rPr>
          <w:lang w:eastAsia="fr-FR"/>
        </w:rPr>
        <w:t>…</w:t>
      </w:r>
    </w:p>
    <w:p w14:paraId="7373309A" w14:textId="77777777" w:rsidR="00350CFB" w:rsidRDefault="00350CFB" w:rsidP="00DB50D6">
      <w:pPr>
        <w:pStyle w:val="B1"/>
        <w:numPr>
          <w:ilvl w:val="0"/>
          <w:numId w:val="0"/>
        </w:numPr>
        <w:rPr>
          <w:lang w:eastAsia="fr-FR"/>
        </w:rPr>
      </w:pPr>
    </w:p>
    <w:p w14:paraId="5B914934" w14:textId="4811F1B9" w:rsidR="00DB50D6" w:rsidRPr="00DB50D6" w:rsidRDefault="00DB50D6" w:rsidP="00DB50D6">
      <w:pPr>
        <w:pStyle w:val="B1"/>
        <w:numPr>
          <w:ilvl w:val="0"/>
          <w:numId w:val="0"/>
        </w:numPr>
        <w:rPr>
          <w:lang w:eastAsia="fr-FR"/>
        </w:rPr>
      </w:pPr>
      <w:r w:rsidRPr="00DB50D6">
        <w:rPr>
          <w:lang w:eastAsia="fr-FR"/>
        </w:rPr>
        <w:t xml:space="preserve">Sunnikan recommande, </w:t>
      </w:r>
      <w:r w:rsidRPr="00350CFB">
        <w:rPr>
          <w:highlight w:val="yellow"/>
          <w:lang w:eastAsia="fr-FR"/>
        </w:rPr>
        <w:t xml:space="preserve">dans le cadre </w:t>
      </w:r>
      <w:commentRangeStart w:id="18"/>
      <w:r w:rsidRPr="00350CFB">
        <w:rPr>
          <w:highlight w:val="yellow"/>
          <w:lang w:eastAsia="fr-FR"/>
        </w:rPr>
        <w:t xml:space="preserve">d'une responsabilité conjointe </w:t>
      </w:r>
      <w:commentRangeEnd w:id="18"/>
      <w:r w:rsidR="00350CFB">
        <w:rPr>
          <w:rStyle w:val="Marquedecommentaire"/>
        </w:rPr>
        <w:commentReference w:id="18"/>
      </w:r>
      <w:r w:rsidRPr="00350CFB">
        <w:rPr>
          <w:highlight w:val="yellow"/>
          <w:lang w:eastAsia="fr-FR"/>
        </w:rPr>
        <w:t>avec un autre Responsable de Traitement</w:t>
      </w:r>
      <w:r w:rsidRPr="00DB50D6">
        <w:rPr>
          <w:lang w:eastAsia="fr-FR"/>
        </w:rPr>
        <w:t xml:space="preserve"> :</w:t>
      </w:r>
    </w:p>
    <w:p w14:paraId="6A362ABF" w14:textId="111F1819" w:rsidR="002C142D" w:rsidRPr="00350CFB" w:rsidRDefault="00DB50D6" w:rsidP="006E2DB1">
      <w:pPr>
        <w:pStyle w:val="B1"/>
        <w:rPr>
          <w:highlight w:val="yellow"/>
          <w:lang w:eastAsia="fr-FR"/>
        </w:rPr>
      </w:pPr>
      <w:r>
        <w:rPr>
          <w:lang w:eastAsia="fr-FR"/>
        </w:rPr>
        <w:t>l</w:t>
      </w:r>
      <w:r w:rsidRPr="00DB50D6">
        <w:rPr>
          <w:lang w:eastAsia="fr-FR"/>
        </w:rPr>
        <w:t>a mention de l'identité et des coordonnées du ou des Responsable(s) de Traitement conjoint(s)</w:t>
      </w:r>
      <w:r w:rsidR="00350CFB">
        <w:rPr>
          <w:lang w:eastAsia="fr-FR"/>
        </w:rPr>
        <w:t>.</w:t>
      </w:r>
    </w:p>
    <w:p w14:paraId="3E18964C" w14:textId="316FB769" w:rsidR="002C142D" w:rsidRDefault="002C142D" w:rsidP="00611418"/>
    <w:p w14:paraId="0450FE92" w14:textId="77777777" w:rsidR="00DB50D6" w:rsidRDefault="00DB50D6" w:rsidP="00DB50D6">
      <w:pPr>
        <w:pStyle w:val="B1"/>
        <w:numPr>
          <w:ilvl w:val="0"/>
          <w:numId w:val="0"/>
        </w:numPr>
        <w:rPr>
          <w:lang w:eastAsia="fr-FR"/>
        </w:rPr>
      </w:pPr>
      <w:r>
        <w:rPr>
          <w:lang w:eastAsia="fr-FR"/>
        </w:rPr>
        <w:t xml:space="preserve">Sunnikan recommande : </w:t>
      </w:r>
    </w:p>
    <w:p w14:paraId="3242DC2A" w14:textId="7C77D0D7" w:rsidR="00DB50D6" w:rsidRDefault="00DB50D6" w:rsidP="00EC3E14">
      <w:pPr>
        <w:pStyle w:val="B1"/>
        <w:rPr>
          <w:lang w:eastAsia="fr-FR"/>
        </w:rPr>
      </w:pPr>
      <w:r>
        <w:rPr>
          <w:lang w:eastAsia="fr-FR"/>
        </w:rPr>
        <w:t>la formalisation de la mise à jour des Registres, définissant notamment qui est responsable de cette mise à jour</w:t>
      </w:r>
      <w:r w:rsidR="001D184B">
        <w:rPr>
          <w:lang w:eastAsia="fr-FR"/>
        </w:rPr>
        <w:t xml:space="preserve"> et à quel moment</w:t>
      </w:r>
      <w:r>
        <w:rPr>
          <w:lang w:eastAsia="fr-FR"/>
        </w:rPr>
        <w:t>.</w:t>
      </w:r>
    </w:p>
    <w:p w14:paraId="5ECC5386" w14:textId="48C7AB14" w:rsidR="002C142D" w:rsidRDefault="00C0585E" w:rsidP="002C142D">
      <w:pPr>
        <w:pStyle w:val="Titre2"/>
      </w:pPr>
      <w:bookmarkStart w:id="19" w:name="_Toc117589546"/>
      <w:r>
        <w:t>D</w:t>
      </w:r>
      <w:r w:rsidR="002C142D">
        <w:t>emandes d'exercice des droits</w:t>
      </w:r>
      <w:bookmarkEnd w:id="19"/>
      <w:r w:rsidR="002C142D">
        <w:t xml:space="preserve"> </w:t>
      </w:r>
    </w:p>
    <w:p w14:paraId="2E523452" w14:textId="6DF63F44" w:rsidR="00435472" w:rsidRDefault="007131EF" w:rsidP="00350CFB">
      <w:pPr>
        <w:rPr>
          <w:lang w:eastAsia="fr-FR"/>
        </w:rPr>
      </w:pPr>
      <w:r>
        <w:rPr>
          <w:lang w:eastAsia="fr-FR"/>
        </w:rPr>
        <w:t>XXX</w:t>
      </w:r>
      <w:r w:rsidR="00C0585E">
        <w:rPr>
          <w:lang w:eastAsia="fr-FR"/>
        </w:rPr>
        <w:t xml:space="preserve"> a mis en place une "Procédure de gestion des plaintes et d'exercice des droits des personnes concernées</w:t>
      </w:r>
      <w:r w:rsidR="00272350">
        <w:rPr>
          <w:lang w:eastAsia="fr-FR"/>
        </w:rPr>
        <w:t>" (</w:t>
      </w:r>
      <w:r w:rsidR="00350CFB">
        <w:rPr>
          <w:lang w:eastAsia="fr-FR"/>
        </w:rPr>
        <w:t>Ref : ________</w:t>
      </w:r>
      <w:r w:rsidR="00272350">
        <w:rPr>
          <w:lang w:eastAsia="fr-FR"/>
        </w:rPr>
        <w:t>)</w:t>
      </w:r>
      <w:r w:rsidR="00050E5D">
        <w:rPr>
          <w:lang w:eastAsia="fr-FR"/>
        </w:rPr>
        <w:t xml:space="preserve"> qui </w:t>
      </w:r>
      <w:r w:rsidR="00350CFB">
        <w:rPr>
          <w:lang w:eastAsia="fr-FR"/>
        </w:rPr>
        <w:t xml:space="preserve">contient les éléments suivants : </w:t>
      </w:r>
    </w:p>
    <w:p w14:paraId="1AE613C2" w14:textId="207F1458" w:rsidR="00350CFB" w:rsidRPr="00350CFB" w:rsidRDefault="00350CFB" w:rsidP="00350CFB">
      <w:pPr>
        <w:pStyle w:val="B1"/>
        <w:rPr>
          <w:lang w:eastAsia="fr-FR"/>
        </w:rPr>
      </w:pPr>
      <w:r>
        <w:rPr>
          <w:lang w:eastAsia="fr-FR"/>
        </w:rPr>
        <w:t>____.</w:t>
      </w:r>
    </w:p>
    <w:p w14:paraId="5E35E945" w14:textId="77777777" w:rsidR="00C0585E" w:rsidRDefault="00C0585E" w:rsidP="002C142D">
      <w:pPr>
        <w:rPr>
          <w:lang w:eastAsia="fr-FR"/>
        </w:rPr>
      </w:pPr>
    </w:p>
    <w:p w14:paraId="035D83C8" w14:textId="77777777" w:rsidR="00435472" w:rsidRDefault="00435472" w:rsidP="002C142D">
      <w:pPr>
        <w:rPr>
          <w:lang w:eastAsia="fr-FR"/>
        </w:rPr>
      </w:pPr>
    </w:p>
    <w:p w14:paraId="3BAA5099" w14:textId="546F88E9" w:rsidR="00435472" w:rsidRDefault="00435472" w:rsidP="002C142D">
      <w:pPr>
        <w:rPr>
          <w:lang w:eastAsia="fr-FR"/>
        </w:rPr>
      </w:pPr>
      <w:r>
        <w:rPr>
          <w:lang w:eastAsia="fr-FR"/>
        </w:rPr>
        <w:t xml:space="preserve">Sunnikan recommande : </w:t>
      </w:r>
    </w:p>
    <w:p w14:paraId="336753D2" w14:textId="52241C63" w:rsidR="002C142D" w:rsidRPr="002C142D" w:rsidRDefault="00FC1D63" w:rsidP="00EC3E14">
      <w:pPr>
        <w:pStyle w:val="B1"/>
        <w:rPr>
          <w:lang w:eastAsia="fr-FR"/>
        </w:rPr>
      </w:pPr>
      <w:r>
        <w:rPr>
          <w:lang w:eastAsia="fr-FR"/>
        </w:rPr>
        <w:t>l</w:t>
      </w:r>
      <w:r w:rsidR="00435472">
        <w:rPr>
          <w:lang w:eastAsia="fr-FR"/>
        </w:rPr>
        <w:t>'ajout des spécificités relatives aux activités de traitement mises e</w:t>
      </w:r>
      <w:r w:rsidR="00C94F82">
        <w:rPr>
          <w:lang w:eastAsia="fr-FR"/>
        </w:rPr>
        <w:t>n</w:t>
      </w:r>
      <w:r w:rsidR="00435472">
        <w:rPr>
          <w:lang w:eastAsia="fr-FR"/>
        </w:rPr>
        <w:t xml:space="preserve"> œuvre par </w:t>
      </w:r>
      <w:r w:rsidR="007131EF">
        <w:rPr>
          <w:lang w:eastAsia="fr-FR"/>
        </w:rPr>
        <w:t>XXX</w:t>
      </w:r>
      <w:r w:rsidR="00435472">
        <w:rPr>
          <w:lang w:eastAsia="fr-FR"/>
        </w:rPr>
        <w:t xml:space="preserve">, en particulier pour les recherches cliniques. </w:t>
      </w:r>
    </w:p>
    <w:p w14:paraId="29C6CA1E" w14:textId="781931F9" w:rsidR="00286C96" w:rsidRDefault="002C142D" w:rsidP="002C142D">
      <w:pPr>
        <w:pStyle w:val="Titre2"/>
      </w:pPr>
      <w:bookmarkStart w:id="20" w:name="_Toc117589547"/>
      <w:r>
        <w:t>Violations de données</w:t>
      </w:r>
      <w:bookmarkEnd w:id="20"/>
      <w:r>
        <w:t xml:space="preserve"> </w:t>
      </w:r>
    </w:p>
    <w:p w14:paraId="40DE96B0" w14:textId="231B5EFB" w:rsidR="00807869" w:rsidRDefault="007131EF" w:rsidP="00611418">
      <w:r>
        <w:t>XXX</w:t>
      </w:r>
      <w:r w:rsidR="00807869">
        <w:t xml:space="preserve"> a mis</w:t>
      </w:r>
      <w:r w:rsidR="000623F4">
        <w:t xml:space="preserve"> </w:t>
      </w:r>
      <w:r w:rsidR="00807869">
        <w:t xml:space="preserve">en place une "Politique de gestion des violations de données à caractère personnel" (Ref : </w:t>
      </w:r>
      <w:r w:rsidR="001B49BF">
        <w:t>_____</w:t>
      </w:r>
      <w:r w:rsidR="000623F4">
        <w:t xml:space="preserve">) décrivant la procédure à mettre en œuvre pour la gestion des violations de données à caractère personnel. </w:t>
      </w:r>
    </w:p>
    <w:p w14:paraId="7898BC81" w14:textId="7A382492" w:rsidR="00807869" w:rsidRDefault="00276477" w:rsidP="00276477">
      <w:pPr>
        <w:tabs>
          <w:tab w:val="left" w:pos="5685"/>
        </w:tabs>
      </w:pPr>
      <w:r>
        <w:tab/>
      </w:r>
    </w:p>
    <w:p w14:paraId="1237FAA8" w14:textId="0FCA818B" w:rsidR="00310D66" w:rsidRDefault="007131EF" w:rsidP="00611418">
      <w:r>
        <w:t>XXX</w:t>
      </w:r>
      <w:r w:rsidR="005E3FA5">
        <w:t xml:space="preserve"> tient un registre des violations de données à caractère personnel</w:t>
      </w:r>
      <w:r w:rsidR="00142810">
        <w:t xml:space="preserve"> (</w:t>
      </w:r>
      <w:r w:rsidR="001B49BF">
        <w:t xml:space="preserve">Ref : </w:t>
      </w:r>
      <w:r w:rsidR="00142810">
        <w:t>"</w:t>
      </w:r>
      <w:r w:rsidR="001B49BF">
        <w:t>_________</w:t>
      </w:r>
      <w:r w:rsidR="008117A2">
        <w:t xml:space="preserve">). </w:t>
      </w:r>
    </w:p>
    <w:p w14:paraId="1BCD7CE1" w14:textId="03A9C6FC" w:rsidR="00310D66" w:rsidRDefault="00310D66" w:rsidP="00611418"/>
    <w:p w14:paraId="3681344A" w14:textId="65CDB885" w:rsidR="00202048" w:rsidRDefault="007131EF" w:rsidP="00611418">
      <w:r>
        <w:t>XXX</w:t>
      </w:r>
      <w:r w:rsidR="00202048">
        <w:t xml:space="preserve"> a également mis en place un "Formulaire de notification de violation de données à caractère personnel" (</w:t>
      </w:r>
      <w:r w:rsidR="001B49BF">
        <w:t>Ref : __________</w:t>
      </w:r>
      <w:r w:rsidR="002C4ED4">
        <w:t>)</w:t>
      </w:r>
      <w:r w:rsidR="00DA5F17">
        <w:t xml:space="preserve">. </w:t>
      </w:r>
    </w:p>
    <w:p w14:paraId="6DB7EAC7" w14:textId="202CB849" w:rsidR="00EA6F98" w:rsidRDefault="00EA6F98" w:rsidP="00611418"/>
    <w:p w14:paraId="6EA6868F" w14:textId="0CB1A169" w:rsidR="001B49BF" w:rsidRDefault="001B49BF" w:rsidP="00611418">
      <w:r>
        <w:t xml:space="preserve">Sunnikan recommande : </w:t>
      </w:r>
    </w:p>
    <w:p w14:paraId="1589FA56" w14:textId="74FCB009" w:rsidR="001B49BF" w:rsidRDefault="001B49BF" w:rsidP="001B49BF">
      <w:pPr>
        <w:pStyle w:val="B1"/>
      </w:pPr>
      <w:r>
        <w:t>_____</w:t>
      </w:r>
    </w:p>
    <w:p w14:paraId="1CFA4461" w14:textId="73BBE7C1" w:rsidR="001B49BF" w:rsidRDefault="001B49BF" w:rsidP="001B49BF">
      <w:pPr>
        <w:pStyle w:val="B1"/>
      </w:pPr>
      <w:r>
        <w:t>…</w:t>
      </w:r>
    </w:p>
    <w:p w14:paraId="55416BFF" w14:textId="733D2A0C" w:rsidR="002C142D" w:rsidRDefault="006B6003" w:rsidP="00732926">
      <w:pPr>
        <w:pStyle w:val="Titre2"/>
      </w:pPr>
      <w:bookmarkStart w:id="21" w:name="_Toc117589548"/>
      <w:r>
        <w:t>Conservation des données</w:t>
      </w:r>
      <w:bookmarkEnd w:id="21"/>
      <w:r>
        <w:t xml:space="preserve"> </w:t>
      </w:r>
    </w:p>
    <w:p w14:paraId="51751614" w14:textId="1AF7F08A" w:rsidR="00732926" w:rsidRDefault="007131EF" w:rsidP="00611418">
      <w:r>
        <w:t>XXX</w:t>
      </w:r>
      <w:r w:rsidR="00732926">
        <w:t xml:space="preserve"> a une "Politique de conservation des données à caractère personnel" (Ref : </w:t>
      </w:r>
      <w:r w:rsidR="001B49BF">
        <w:t>_______</w:t>
      </w:r>
      <w:r w:rsidR="00732926">
        <w:t>)</w:t>
      </w:r>
      <w:r w:rsidR="000D5228">
        <w:t>, qui décrit</w:t>
      </w:r>
      <w:r w:rsidR="008C4B3E">
        <w:t xml:space="preserve">: </w:t>
      </w:r>
    </w:p>
    <w:p w14:paraId="28255132" w14:textId="17F11A3B" w:rsidR="008C4B3E" w:rsidRDefault="001B49BF" w:rsidP="008C4B3E">
      <w:pPr>
        <w:pStyle w:val="B1"/>
      </w:pPr>
      <w:r>
        <w:t>______</w:t>
      </w:r>
      <w:r w:rsidR="008C4B3E">
        <w:t>,</w:t>
      </w:r>
    </w:p>
    <w:p w14:paraId="5E5611D4" w14:textId="3DA2DEAD" w:rsidR="008C4B3E" w:rsidRDefault="008C4B3E" w:rsidP="008C4B3E">
      <w:pPr>
        <w:pStyle w:val="B1"/>
      </w:pPr>
      <w:r>
        <w:t xml:space="preserve">la conservation et l'effacement des données personnelles. </w:t>
      </w:r>
    </w:p>
    <w:p w14:paraId="1E0EEC20" w14:textId="0C8C584F" w:rsidR="00732926" w:rsidRDefault="00732926" w:rsidP="00611418"/>
    <w:p w14:paraId="0458C1E3" w14:textId="15F7F0D1" w:rsidR="00E9685D" w:rsidRDefault="00E9685D" w:rsidP="00611418">
      <w:r>
        <w:t>Sont mentionnées, les</w:t>
      </w:r>
      <w:r w:rsidR="001414E3">
        <w:t xml:space="preserve"> durées pour les documents et</w:t>
      </w:r>
      <w:r>
        <w:t xml:space="preserve"> données concernant </w:t>
      </w:r>
      <w:r w:rsidR="001414E3">
        <w:t xml:space="preserve">: </w:t>
      </w:r>
    </w:p>
    <w:p w14:paraId="7E732D6F" w14:textId="2BC054CB" w:rsidR="001414E3" w:rsidRDefault="009971ED" w:rsidP="001414E3">
      <w:pPr>
        <w:pStyle w:val="B1"/>
      </w:pPr>
      <w:r>
        <w:t>______</w:t>
      </w:r>
      <w:r w:rsidR="001414E3">
        <w:t>,</w:t>
      </w:r>
    </w:p>
    <w:p w14:paraId="47118624" w14:textId="5956119D" w:rsidR="001414E3" w:rsidRDefault="009971ED" w:rsidP="001414E3">
      <w:pPr>
        <w:pStyle w:val="B1"/>
      </w:pPr>
      <w:r>
        <w:t>…</w:t>
      </w:r>
    </w:p>
    <w:p w14:paraId="5B23A057" w14:textId="77777777" w:rsidR="00E9685D" w:rsidRDefault="00E9685D" w:rsidP="00611418"/>
    <w:p w14:paraId="17B8536B" w14:textId="701D7622" w:rsidR="00A21B27" w:rsidRDefault="007A2041" w:rsidP="009115A8">
      <w:pPr>
        <w:pStyle w:val="Titre2"/>
      </w:pPr>
      <w:bookmarkStart w:id="22" w:name="_Toc117589549"/>
      <w:r>
        <w:t>Procédure en cas de contrôle de la CNIL</w:t>
      </w:r>
      <w:bookmarkEnd w:id="22"/>
      <w:r>
        <w:t xml:space="preserve"> </w:t>
      </w:r>
    </w:p>
    <w:p w14:paraId="5D78669B" w14:textId="34881894" w:rsidR="009971ED" w:rsidRDefault="007131EF" w:rsidP="00611418">
      <w:r>
        <w:t>XXX</w:t>
      </w:r>
      <w:r w:rsidR="007A2041">
        <w:t xml:space="preserve"> </w:t>
      </w:r>
      <w:r w:rsidR="009971ED" w:rsidRPr="009971ED">
        <w:rPr>
          <w:highlight w:val="yellow"/>
        </w:rPr>
        <w:t xml:space="preserve">a / </w:t>
      </w:r>
      <w:r w:rsidR="007A2041" w:rsidRPr="009971ED">
        <w:rPr>
          <w:highlight w:val="yellow"/>
        </w:rPr>
        <w:t>n'a pas</w:t>
      </w:r>
      <w:r w:rsidR="007A2041">
        <w:t xml:space="preserve"> de procédure prévoyant </w:t>
      </w:r>
      <w:r w:rsidR="004B0628">
        <w:t xml:space="preserve">les rôles et responsabilités en cas de contrôle de la CNIL. </w:t>
      </w:r>
    </w:p>
    <w:p w14:paraId="4F558007" w14:textId="48DCAA20" w:rsidR="007A2041" w:rsidRDefault="009971ED" w:rsidP="00611418">
      <w:r>
        <w:t>U</w:t>
      </w:r>
      <w:r w:rsidR="004B0628">
        <w:t xml:space="preserve">ne formation a été réalisée sur les contrôles réalisés par la CNIL, elle </w:t>
      </w:r>
      <w:r w:rsidRPr="009971ED">
        <w:rPr>
          <w:highlight w:val="yellow"/>
        </w:rPr>
        <w:t xml:space="preserve">a / </w:t>
      </w:r>
      <w:r w:rsidR="004B0628" w:rsidRPr="009971ED">
        <w:rPr>
          <w:highlight w:val="yellow"/>
        </w:rPr>
        <w:t>ne semble néanmoins pas</w:t>
      </w:r>
      <w:r w:rsidR="004B0628">
        <w:t xml:space="preserve"> avoir été documentée. </w:t>
      </w:r>
    </w:p>
    <w:p w14:paraId="472ABA8C" w14:textId="4D436413" w:rsidR="004B0628" w:rsidRDefault="004B0628" w:rsidP="00611418"/>
    <w:p w14:paraId="2D63173A" w14:textId="35FC6447" w:rsidR="004B0628" w:rsidRDefault="004B0628" w:rsidP="00611418">
      <w:r>
        <w:t xml:space="preserve">Sunnikan recommande : </w:t>
      </w:r>
    </w:p>
    <w:p w14:paraId="2E9FC917" w14:textId="68956748" w:rsidR="004B0628" w:rsidRDefault="00E64E82" w:rsidP="004B0628">
      <w:pPr>
        <w:pStyle w:val="B1"/>
      </w:pPr>
      <w:r>
        <w:t>la documentation du suivi des formations, le cas échéant,</w:t>
      </w:r>
    </w:p>
    <w:p w14:paraId="46A81D15" w14:textId="3347BE0A" w:rsidR="00E64E82" w:rsidRDefault="00E64E82" w:rsidP="009115A8">
      <w:pPr>
        <w:pStyle w:val="B1"/>
      </w:pPr>
      <w:r>
        <w:t xml:space="preserve">la rédaction d'une procédure relative aux rôles et responsabilités en cas de contrôle de la CNIL, incluant </w:t>
      </w:r>
      <w:r w:rsidR="00133053">
        <w:t xml:space="preserve">le cas où un contrôle est réalisé alors que le Délégué à la Protection des Données est absent. </w:t>
      </w:r>
    </w:p>
    <w:p w14:paraId="41E5B837" w14:textId="1377A338" w:rsidR="00664A92" w:rsidRDefault="00664A92" w:rsidP="007B0745">
      <w:pPr>
        <w:pStyle w:val="Titre2"/>
      </w:pPr>
      <w:bookmarkStart w:id="23" w:name="_Toc117589550"/>
      <w:r>
        <w:t>Interactions avec la CNIL</w:t>
      </w:r>
      <w:bookmarkEnd w:id="23"/>
    </w:p>
    <w:p w14:paraId="004A7971" w14:textId="6ACE1FD0" w:rsidR="00F167E7" w:rsidRDefault="007131EF" w:rsidP="00611418">
      <w:r>
        <w:t>XXX</w:t>
      </w:r>
      <w:r w:rsidR="00F167E7">
        <w:t xml:space="preserve"> </w:t>
      </w:r>
      <w:r w:rsidR="00F167E7" w:rsidRPr="007356A4">
        <w:rPr>
          <w:highlight w:val="yellow"/>
        </w:rPr>
        <w:t xml:space="preserve">a </w:t>
      </w:r>
      <w:r w:rsidR="007356A4" w:rsidRPr="007356A4">
        <w:rPr>
          <w:highlight w:val="yellow"/>
        </w:rPr>
        <w:t xml:space="preserve">/ n'a pas </w:t>
      </w:r>
      <w:r w:rsidR="00F167E7" w:rsidRPr="007356A4">
        <w:rPr>
          <w:highlight w:val="yellow"/>
        </w:rPr>
        <w:t>un</w:t>
      </w:r>
      <w:r w:rsidR="00F167E7">
        <w:t xml:space="preserve"> </w:t>
      </w:r>
      <w:r w:rsidR="007356A4">
        <w:t xml:space="preserve">document </w:t>
      </w:r>
      <w:r w:rsidR="00657D34">
        <w:t>pour documenter ses échanges avec la CNIL</w:t>
      </w:r>
      <w:r w:rsidR="007356A4">
        <w:t xml:space="preserve"> (Ref : ___________)</w:t>
      </w:r>
      <w:r w:rsidR="00657D34">
        <w:t xml:space="preserve">. </w:t>
      </w:r>
    </w:p>
    <w:p w14:paraId="7DF8F603" w14:textId="5302C3A8" w:rsidR="00A9156B" w:rsidRDefault="00A9156B" w:rsidP="00611418"/>
    <w:p w14:paraId="2C18D388" w14:textId="388C38D7" w:rsidR="00A9156B" w:rsidRDefault="00A9156B" w:rsidP="00611418">
      <w:r>
        <w:t xml:space="preserve">Sunnikan recommande : </w:t>
      </w:r>
    </w:p>
    <w:p w14:paraId="766D55B6" w14:textId="0246CED2" w:rsidR="00A9156B" w:rsidRDefault="00A9156B" w:rsidP="00364309">
      <w:pPr>
        <w:pStyle w:val="B1"/>
      </w:pPr>
      <w:r>
        <w:t xml:space="preserve">la mise en place </w:t>
      </w:r>
      <w:commentRangeStart w:id="24"/>
      <w:r>
        <w:t xml:space="preserve">d'un fichier </w:t>
      </w:r>
      <w:r w:rsidR="005A3B2D">
        <w:t>Excel</w:t>
      </w:r>
      <w:r>
        <w:t xml:space="preserve"> </w:t>
      </w:r>
      <w:commentRangeEnd w:id="24"/>
      <w:r w:rsidR="007356A4">
        <w:rPr>
          <w:rStyle w:val="Marquedecommentaire"/>
        </w:rPr>
        <w:commentReference w:id="24"/>
      </w:r>
      <w:r>
        <w:t xml:space="preserve">pour </w:t>
      </w:r>
      <w:r w:rsidR="005A3B2D">
        <w:t>le suivi des</w:t>
      </w:r>
      <w:r w:rsidR="00DF23E3">
        <w:t xml:space="preserve"> interactions avec la CNIL (questions, démarches,</w:t>
      </w:r>
      <w:r w:rsidR="00FD4021">
        <w:t xml:space="preserve"> </w:t>
      </w:r>
      <w:r w:rsidR="00DF23E3">
        <w:t xml:space="preserve">etc.), contenant notamment les questions posées à la CNIL et les réponses apportées par la CNIL. </w:t>
      </w:r>
    </w:p>
    <w:p w14:paraId="4564C9ED" w14:textId="7FFC6D42" w:rsidR="00DE6358" w:rsidRPr="00A226BD" w:rsidRDefault="00C1038F" w:rsidP="00EC3E14">
      <w:pPr>
        <w:pStyle w:val="Titre2"/>
        <w:ind w:left="1134"/>
      </w:pPr>
      <w:bookmarkStart w:id="25" w:name="_Toc117589551"/>
      <w:r w:rsidRPr="00A226BD">
        <w:t>C</w:t>
      </w:r>
      <w:r w:rsidR="00272350" w:rsidRPr="00A226BD">
        <w:t>ontrats</w:t>
      </w:r>
      <w:bookmarkEnd w:id="25"/>
      <w:r w:rsidR="00272350" w:rsidRPr="00A226BD">
        <w:t xml:space="preserve"> </w:t>
      </w:r>
    </w:p>
    <w:p w14:paraId="37F2076A" w14:textId="3E199514" w:rsidR="00957EF7" w:rsidRDefault="007131EF" w:rsidP="00611418">
      <w:r>
        <w:t>XXX</w:t>
      </w:r>
      <w:r w:rsidR="00106D46" w:rsidRPr="00985AF2">
        <w:t xml:space="preserve"> </w:t>
      </w:r>
      <w:r w:rsidR="00985AF2" w:rsidRPr="00985AF2">
        <w:t>indique</w:t>
      </w:r>
      <w:r w:rsidR="007356A4">
        <w:t xml:space="preserve"> </w:t>
      </w:r>
      <w:r w:rsidR="007356A4" w:rsidRPr="007356A4">
        <w:rPr>
          <w:highlight w:val="yellow"/>
        </w:rPr>
        <w:t>avoir /</w:t>
      </w:r>
      <w:r w:rsidR="00985AF2" w:rsidRPr="007356A4">
        <w:rPr>
          <w:highlight w:val="yellow"/>
        </w:rPr>
        <w:t xml:space="preserve"> </w:t>
      </w:r>
      <w:r w:rsidR="003D7360" w:rsidRPr="007356A4">
        <w:rPr>
          <w:highlight w:val="yellow"/>
        </w:rPr>
        <w:t>n</w:t>
      </w:r>
      <w:r w:rsidR="00985AF2" w:rsidRPr="007356A4">
        <w:rPr>
          <w:highlight w:val="yellow"/>
        </w:rPr>
        <w:t>e pas avoir</w:t>
      </w:r>
      <w:r w:rsidR="00106D46" w:rsidRPr="007356A4">
        <w:rPr>
          <w:highlight w:val="yellow"/>
        </w:rPr>
        <w:t xml:space="preserve"> de</w:t>
      </w:r>
      <w:r w:rsidR="00106D46" w:rsidRPr="00985AF2">
        <w:t xml:space="preserve"> documentation relative aux</w:t>
      </w:r>
      <w:r w:rsidR="00D15450" w:rsidRPr="00985AF2">
        <w:t xml:space="preserve"> c</w:t>
      </w:r>
      <w:r w:rsidR="008C5179" w:rsidRPr="00985AF2">
        <w:t xml:space="preserve">lauses contractuelles </w:t>
      </w:r>
      <w:r w:rsidR="00CB6D8D" w:rsidRPr="00985AF2">
        <w:t xml:space="preserve">passées avec </w:t>
      </w:r>
      <w:r w:rsidR="00C55F57" w:rsidRPr="00985AF2">
        <w:t>les Sous-Traitants.</w:t>
      </w:r>
      <w:r w:rsidR="00C55F57">
        <w:t xml:space="preserve"> </w:t>
      </w:r>
    </w:p>
    <w:p w14:paraId="1436BEC1" w14:textId="2D07D022" w:rsidR="00CE27B1" w:rsidRDefault="007131EF" w:rsidP="00611418">
      <w:r>
        <w:t>XXX</w:t>
      </w:r>
      <w:r w:rsidR="00CE27B1">
        <w:t xml:space="preserve"> </w:t>
      </w:r>
      <w:r w:rsidR="00CE27B1" w:rsidRPr="007356A4">
        <w:rPr>
          <w:highlight w:val="yellow"/>
        </w:rPr>
        <w:t xml:space="preserve">a </w:t>
      </w:r>
      <w:r w:rsidR="007356A4" w:rsidRPr="007356A4">
        <w:rPr>
          <w:highlight w:val="yellow"/>
        </w:rPr>
        <w:t xml:space="preserve">/ n'a pas </w:t>
      </w:r>
      <w:r w:rsidR="00CE27B1" w:rsidRPr="007356A4">
        <w:rPr>
          <w:highlight w:val="yellow"/>
        </w:rPr>
        <w:t>un</w:t>
      </w:r>
      <w:r w:rsidR="00CE27B1">
        <w:t xml:space="preserve"> modèle de "Data P</w:t>
      </w:r>
      <w:r w:rsidR="00662B16">
        <w:t xml:space="preserve">rocessing Agreement" </w:t>
      </w:r>
      <w:r w:rsidR="007356A4">
        <w:t>(Ref :________</w:t>
      </w:r>
      <w:r w:rsidR="002B1543">
        <w:t xml:space="preserve">) </w:t>
      </w:r>
      <w:r w:rsidR="00662B16">
        <w:t xml:space="preserve">pour les </w:t>
      </w:r>
      <w:r w:rsidR="000F7B83">
        <w:t>contrats conclus avec les sites d'investigation</w:t>
      </w:r>
      <w:r w:rsidR="00445912">
        <w:t>.</w:t>
      </w:r>
      <w:r w:rsidR="000F7B83">
        <w:t xml:space="preserve"> </w:t>
      </w:r>
    </w:p>
    <w:p w14:paraId="0160A363" w14:textId="020A1687" w:rsidR="00CE27B1" w:rsidRDefault="007131EF" w:rsidP="00611418">
      <w:r>
        <w:t>XXX</w:t>
      </w:r>
      <w:r w:rsidR="00E33D54">
        <w:t xml:space="preserve"> </w:t>
      </w:r>
      <w:r w:rsidR="0087417E" w:rsidRPr="007356A4">
        <w:rPr>
          <w:highlight w:val="yellow"/>
        </w:rPr>
        <w:t>a</w:t>
      </w:r>
      <w:r w:rsidR="00E33D54" w:rsidRPr="007356A4">
        <w:rPr>
          <w:highlight w:val="yellow"/>
        </w:rPr>
        <w:t xml:space="preserve"> également</w:t>
      </w:r>
      <w:r w:rsidR="007356A4" w:rsidRPr="007356A4">
        <w:rPr>
          <w:highlight w:val="yellow"/>
        </w:rPr>
        <w:t xml:space="preserve"> / n'a pas</w:t>
      </w:r>
      <w:r w:rsidR="00E33D54" w:rsidRPr="007356A4">
        <w:rPr>
          <w:highlight w:val="yellow"/>
        </w:rPr>
        <w:t xml:space="preserve"> un</w:t>
      </w:r>
      <w:r w:rsidR="00E33D54">
        <w:t xml:space="preserve"> modèle de clause portant les mentions RGPD pour les contrats conclus avec des prestataires </w:t>
      </w:r>
      <w:r w:rsidR="0087417E">
        <w:t>(</w:t>
      </w:r>
      <w:r w:rsidR="007356A4">
        <w:t>Ref : ________</w:t>
      </w:r>
      <w:r w:rsidR="0087417E">
        <w:t xml:space="preserve">). </w:t>
      </w:r>
    </w:p>
    <w:p w14:paraId="316C39D4" w14:textId="5D72FE86" w:rsidR="00A611C0" w:rsidRDefault="00A611C0" w:rsidP="00611418"/>
    <w:p w14:paraId="4ADFEA57" w14:textId="1F8EB642" w:rsidR="001D2B60" w:rsidRDefault="001D2B60" w:rsidP="00611418">
      <w:r>
        <w:t xml:space="preserve">Dans les contrats conclus avec un </w:t>
      </w:r>
      <w:r w:rsidRPr="00635480">
        <w:rPr>
          <w:highlight w:val="yellow"/>
        </w:rPr>
        <w:t>Responsable de Traitement conjoint</w:t>
      </w:r>
      <w:r>
        <w:t xml:space="preserve">, </w:t>
      </w:r>
      <w:r w:rsidR="007131EF">
        <w:t>XXX</w:t>
      </w:r>
      <w:r w:rsidR="00933D4A">
        <w:t xml:space="preserve"> </w:t>
      </w:r>
      <w:r w:rsidR="00CE3A1A" w:rsidRPr="00635480">
        <w:rPr>
          <w:highlight w:val="yellow"/>
        </w:rPr>
        <w:t>int</w:t>
      </w:r>
      <w:r w:rsidR="00933D4A" w:rsidRPr="00635480">
        <w:rPr>
          <w:highlight w:val="yellow"/>
        </w:rPr>
        <w:t>é</w:t>
      </w:r>
      <w:r w:rsidR="00CE3A1A" w:rsidRPr="00635480">
        <w:rPr>
          <w:highlight w:val="yellow"/>
        </w:rPr>
        <w:t>gre</w:t>
      </w:r>
      <w:r w:rsidR="00635480" w:rsidRPr="00635480">
        <w:rPr>
          <w:highlight w:val="yellow"/>
        </w:rPr>
        <w:t xml:space="preserve"> / n'intègre pas</w:t>
      </w:r>
      <w:r>
        <w:t xml:space="preserve"> une annexe relative à la répartition des rôles et responsabilités. </w:t>
      </w:r>
    </w:p>
    <w:p w14:paraId="4DADF2D9" w14:textId="079F735D" w:rsidR="00CE3A1A" w:rsidRDefault="00CE3A1A" w:rsidP="00611418"/>
    <w:p w14:paraId="0B196638" w14:textId="5D907286" w:rsidR="00DB6E91" w:rsidRDefault="007131EF" w:rsidP="00611418">
      <w:r>
        <w:t>XXX</w:t>
      </w:r>
      <w:r w:rsidR="00E5743B">
        <w:t xml:space="preserve"> </w:t>
      </w:r>
      <w:r w:rsidR="00E5743B" w:rsidRPr="00635480">
        <w:rPr>
          <w:highlight w:val="yellow"/>
        </w:rPr>
        <w:t xml:space="preserve">dispose </w:t>
      </w:r>
      <w:r w:rsidR="00635480" w:rsidRPr="00635480">
        <w:rPr>
          <w:highlight w:val="yellow"/>
        </w:rPr>
        <w:t>/ ne dispose pas</w:t>
      </w:r>
      <w:r w:rsidR="00635480">
        <w:t xml:space="preserve"> </w:t>
      </w:r>
      <w:r w:rsidR="00E5743B">
        <w:t xml:space="preserve">d'un </w:t>
      </w:r>
      <w:r w:rsidR="00B539D2">
        <w:t>modèle de "Data Transfer Agreement"</w:t>
      </w:r>
      <w:r w:rsidR="00405652">
        <w:t xml:space="preserve"> pour la collaboration entre </w:t>
      </w:r>
      <w:r>
        <w:t>XXX</w:t>
      </w:r>
      <w:r w:rsidR="00405652">
        <w:t xml:space="preserve"> et une autre entité (</w:t>
      </w:r>
      <w:r w:rsidR="00635480">
        <w:t>Ref : _______</w:t>
      </w:r>
      <w:r w:rsidR="00267F6B">
        <w:t>)</w:t>
      </w:r>
      <w:r w:rsidR="00405652">
        <w:t xml:space="preserve">. </w:t>
      </w:r>
    </w:p>
    <w:p w14:paraId="245F1C63" w14:textId="77777777" w:rsidR="00DB6E91" w:rsidRDefault="00DB6E91" w:rsidP="00611418"/>
    <w:p w14:paraId="2A7D17D6" w14:textId="52F763DC" w:rsidR="00555FA2" w:rsidRDefault="00C55F57" w:rsidP="00611418">
      <w:r>
        <w:t>Sunnikan recommande</w:t>
      </w:r>
      <w:r w:rsidR="00555FA2">
        <w:t xml:space="preserve"> :</w:t>
      </w:r>
    </w:p>
    <w:p w14:paraId="1F74ED18" w14:textId="0DD5F70D" w:rsidR="001D2B60" w:rsidRDefault="00C55F57" w:rsidP="00555FA2">
      <w:pPr>
        <w:pStyle w:val="B1"/>
      </w:pPr>
      <w:r>
        <w:t xml:space="preserve">la rédaction d'une liste de contrôle reprenant les éléments </w:t>
      </w:r>
      <w:r w:rsidR="00B85D67">
        <w:t>requis par le RGPD</w:t>
      </w:r>
      <w:r w:rsidR="00BA2E83">
        <w:t xml:space="preserve"> </w:t>
      </w:r>
      <w:r w:rsidR="00DC238B">
        <w:t xml:space="preserve">pour les contrats </w:t>
      </w:r>
      <w:r w:rsidR="00167E2C">
        <w:t>conclu</w:t>
      </w:r>
      <w:r w:rsidR="00EC15CB">
        <w:t>s</w:t>
      </w:r>
      <w:r w:rsidR="00167E2C">
        <w:t xml:space="preserve"> par </w:t>
      </w:r>
      <w:r w:rsidR="007131EF">
        <w:t>XXX</w:t>
      </w:r>
      <w:r w:rsidR="00167E2C">
        <w:t xml:space="preserve"> en tant que Responsable de Traitement, avec ses Sous-Traitants, </w:t>
      </w:r>
      <w:r w:rsidR="00DC238B">
        <w:t xml:space="preserve">et permettant de vérifier la conformité des </w:t>
      </w:r>
      <w:r w:rsidR="00167E2C">
        <w:t>contrats avec le RGPD</w:t>
      </w:r>
      <w:r w:rsidR="00696094">
        <w:t>,</w:t>
      </w:r>
      <w:r w:rsidR="001E7A94">
        <w:t xml:space="preserve"> lorsqu'il ne s'agit pas du modèle fourni par </w:t>
      </w:r>
      <w:r w:rsidR="007131EF">
        <w:t>XXX</w:t>
      </w:r>
      <w:r w:rsidR="001E7A94">
        <w:t>,</w:t>
      </w:r>
    </w:p>
    <w:p w14:paraId="500D449B" w14:textId="1BCD399E" w:rsidR="00C4672A" w:rsidRDefault="00555FA2" w:rsidP="00C4672A">
      <w:pPr>
        <w:pStyle w:val="B1"/>
      </w:pPr>
      <w:r>
        <w:t>la rédaction d'</w:t>
      </w:r>
      <w:r w:rsidR="00167E2C">
        <w:t xml:space="preserve">une liste de contrôle permettant de vérifier les clauses relatives à la protection des données dans les contrats conclus par </w:t>
      </w:r>
      <w:r w:rsidR="007131EF">
        <w:t>XXX</w:t>
      </w:r>
      <w:r w:rsidR="00167E2C">
        <w:t xml:space="preserve"> en tant que Responsable de Traitement conjoint et en tant que Sous-Traitant</w:t>
      </w:r>
      <w:r w:rsidR="00635480">
        <w:t>.</w:t>
      </w:r>
    </w:p>
    <w:p w14:paraId="51D92E1F" w14:textId="4D28EC25" w:rsidR="008C5179" w:rsidRDefault="008C5179" w:rsidP="00611418"/>
    <w:p w14:paraId="2CC48C50" w14:textId="51420452" w:rsidR="00CE3A1A" w:rsidRDefault="00CE3A1A" w:rsidP="00611418">
      <w:r>
        <w:t xml:space="preserve">Pour les </w:t>
      </w:r>
      <w:r w:rsidR="00D43A8B">
        <w:t xml:space="preserve">contrats dans lesquels il existe des transferts de données hors Union européenne, </w:t>
      </w:r>
      <w:r w:rsidR="007131EF">
        <w:t>XXX</w:t>
      </w:r>
      <w:r w:rsidR="00D43A8B">
        <w:t xml:space="preserve"> met en place des clauses contractuelles. </w:t>
      </w:r>
      <w:r w:rsidR="00635480">
        <w:t xml:space="preserve">Il </w:t>
      </w:r>
      <w:r w:rsidR="00D43A8B" w:rsidRPr="00635480">
        <w:rPr>
          <w:highlight w:val="yellow"/>
        </w:rPr>
        <w:t xml:space="preserve">s'agit </w:t>
      </w:r>
      <w:r w:rsidR="00635480" w:rsidRPr="00635480">
        <w:rPr>
          <w:highlight w:val="yellow"/>
        </w:rPr>
        <w:t xml:space="preserve">/ ne s'agit </w:t>
      </w:r>
      <w:r w:rsidR="00D43A8B" w:rsidRPr="00635480">
        <w:rPr>
          <w:highlight w:val="yellow"/>
        </w:rPr>
        <w:t>pas</w:t>
      </w:r>
      <w:r w:rsidR="00D43A8B">
        <w:t xml:space="preserve"> des Clauses Contractuelles Types </w:t>
      </w:r>
      <w:r w:rsidR="00CF5A40">
        <w:t xml:space="preserve">rédigées par la Commission européenne. </w:t>
      </w:r>
    </w:p>
    <w:p w14:paraId="6BF269F1" w14:textId="77777777" w:rsidR="00CF5A40" w:rsidRDefault="00CF5A40" w:rsidP="00611418"/>
    <w:p w14:paraId="424CD91B" w14:textId="02885226" w:rsidR="00790E75" w:rsidRDefault="00790E75" w:rsidP="00611418">
      <w:r>
        <w:t xml:space="preserve">Sunnikan recommande : </w:t>
      </w:r>
    </w:p>
    <w:p w14:paraId="3754893C" w14:textId="24E8A769" w:rsidR="00F167E7" w:rsidRDefault="00790E75" w:rsidP="00611418">
      <w:pPr>
        <w:pStyle w:val="B1"/>
      </w:pPr>
      <w:r>
        <w:t>l'utilisation des Clauses Contractuelles Types de la Commission européenne (</w:t>
      </w:r>
      <w:hyperlink r:id="rId20" w:history="1">
        <w:r w:rsidR="002D20CD" w:rsidRPr="002D20CD">
          <w:rPr>
            <w:rStyle w:val="Lienhypertexte"/>
          </w:rPr>
          <w:t>Décision d’exécution (UE) 2021/914 de la Commission du 4 juin 2021 relative aux clauses contractuelles types pour le transfert de données à caractère personnel vers des pays tiers en vertu du règlement (UE) 2016/679 du Parlement européen et du Conseil</w:t>
        </w:r>
      </w:hyperlink>
      <w:r>
        <w:t>)</w:t>
      </w:r>
      <w:r w:rsidR="00DA7806">
        <w:t xml:space="preserve"> en cas de transfert</w:t>
      </w:r>
      <w:r w:rsidR="002D20CD">
        <w:t>.</w:t>
      </w:r>
    </w:p>
    <w:p w14:paraId="70F8D563" w14:textId="0C6B3E4A" w:rsidR="006002F0" w:rsidRDefault="009E7C85" w:rsidP="00272350">
      <w:pPr>
        <w:pStyle w:val="Titre2"/>
      </w:pPr>
      <w:bookmarkStart w:id="26" w:name="_Toc117589552"/>
      <w:r>
        <w:t>Évaluation</w:t>
      </w:r>
      <w:r w:rsidR="006002F0">
        <w:t xml:space="preserve"> des Sous-Traitants</w:t>
      </w:r>
      <w:bookmarkEnd w:id="26"/>
    </w:p>
    <w:p w14:paraId="3A792CFE" w14:textId="477E303E" w:rsidR="006002F0" w:rsidRDefault="006002F0" w:rsidP="00611418">
      <w:r>
        <w:t xml:space="preserve">Il </w:t>
      </w:r>
      <w:r w:rsidR="00635480" w:rsidRPr="00635480">
        <w:rPr>
          <w:highlight w:val="yellow"/>
        </w:rPr>
        <w:t xml:space="preserve">existe / </w:t>
      </w:r>
      <w:r w:rsidRPr="00635480">
        <w:rPr>
          <w:highlight w:val="yellow"/>
        </w:rPr>
        <w:t>n'existe pas</w:t>
      </w:r>
      <w:r>
        <w:t xml:space="preserve"> de procédure relative à l'évaluation des Sous-Traitants.</w:t>
      </w:r>
    </w:p>
    <w:p w14:paraId="75DA4BED" w14:textId="24590051" w:rsidR="00C24AEE" w:rsidRDefault="00C24AEE" w:rsidP="00611418">
      <w:r w:rsidRPr="00635480">
        <w:rPr>
          <w:highlight w:val="yellow"/>
        </w:rPr>
        <w:t>Sur demande d'</w:t>
      </w:r>
      <w:r w:rsidR="007131EF" w:rsidRPr="00635480">
        <w:rPr>
          <w:highlight w:val="yellow"/>
        </w:rPr>
        <w:t>XXX</w:t>
      </w:r>
      <w:r w:rsidRPr="00635480">
        <w:rPr>
          <w:highlight w:val="yellow"/>
        </w:rPr>
        <w:t>, les Sous-Traitants fournissent leurs mesures de sécurité lors de la signature du contrat.</w:t>
      </w:r>
      <w:r>
        <w:t xml:space="preserve"> </w:t>
      </w:r>
    </w:p>
    <w:p w14:paraId="00CD9A0E" w14:textId="4F0DA1C6" w:rsidR="00F96F73" w:rsidRDefault="00F96F73" w:rsidP="00611418"/>
    <w:p w14:paraId="59040E4E" w14:textId="541CC7B1" w:rsidR="00635480" w:rsidRDefault="00635480" w:rsidP="00611418">
      <w:r>
        <w:t xml:space="preserve">Il </w:t>
      </w:r>
      <w:r w:rsidRPr="00433E39">
        <w:rPr>
          <w:highlight w:val="yellow"/>
        </w:rPr>
        <w:t>existe / n'existe pas</w:t>
      </w:r>
      <w:r>
        <w:t xml:space="preserve"> une procédure relative à la gestion des Sous-Traitants (Ref : ________). </w:t>
      </w:r>
    </w:p>
    <w:p w14:paraId="65528328" w14:textId="5C93B733" w:rsidR="0040519A" w:rsidRDefault="0040519A" w:rsidP="0040519A">
      <w:pPr>
        <w:pStyle w:val="Titre2"/>
      </w:pPr>
      <w:bookmarkStart w:id="27" w:name="_Toc117589553"/>
      <w:r>
        <w:lastRenderedPageBreak/>
        <w:t xml:space="preserve">Politique de gestion des mentions d'information </w:t>
      </w:r>
      <w:r w:rsidR="00E31D80">
        <w:t>relatives au traitement de données à caractère personnel</w:t>
      </w:r>
      <w:bookmarkEnd w:id="27"/>
    </w:p>
    <w:p w14:paraId="26CAC8AD" w14:textId="77777777" w:rsidR="00DD28F2" w:rsidRDefault="00DD28F2" w:rsidP="00611418"/>
    <w:p w14:paraId="2A9A2F98" w14:textId="17D892DB" w:rsidR="0040519A" w:rsidRDefault="007131EF" w:rsidP="00611418">
      <w:r>
        <w:t>XXX</w:t>
      </w:r>
      <w:r w:rsidR="0040519A">
        <w:t xml:space="preserve"> a mis en place une </w:t>
      </w:r>
      <w:r w:rsidR="005F01D1">
        <w:t>"</w:t>
      </w:r>
      <w:r w:rsidR="0040519A">
        <w:t>Politique de gestion des mentions d'information" (Ref :</w:t>
      </w:r>
      <w:r w:rsidR="00DD28F2">
        <w:t>____</w:t>
      </w:r>
      <w:r w:rsidR="0040519A">
        <w:t>)</w:t>
      </w:r>
      <w:r w:rsidR="008D7320">
        <w:t xml:space="preserve">, qui traite des mentions d'information : </w:t>
      </w:r>
    </w:p>
    <w:p w14:paraId="50C20B6F" w14:textId="7CD9438E" w:rsidR="008D7320" w:rsidRDefault="00DD28F2" w:rsidP="008D7320">
      <w:pPr>
        <w:pStyle w:val="B1"/>
      </w:pPr>
      <w:r>
        <w:t>______</w:t>
      </w:r>
      <w:r w:rsidR="008D7320">
        <w:t>,</w:t>
      </w:r>
    </w:p>
    <w:p w14:paraId="187A4206" w14:textId="2E00B949" w:rsidR="008D7320" w:rsidRDefault="00DD28F2" w:rsidP="008D7320">
      <w:pPr>
        <w:pStyle w:val="B1"/>
      </w:pPr>
      <w:r>
        <w:t>______</w:t>
      </w:r>
      <w:r w:rsidR="008D7320">
        <w:t>,</w:t>
      </w:r>
    </w:p>
    <w:p w14:paraId="5F91899D" w14:textId="6CD0F325" w:rsidR="008D7320" w:rsidRDefault="00DD28F2" w:rsidP="008D7320">
      <w:pPr>
        <w:pStyle w:val="B1"/>
      </w:pPr>
      <w:r>
        <w:t>______</w:t>
      </w:r>
      <w:r w:rsidR="00697E66">
        <w:t>.</w:t>
      </w:r>
    </w:p>
    <w:p w14:paraId="041C0EA5" w14:textId="7963432F" w:rsidR="0040519A" w:rsidRDefault="0040519A" w:rsidP="00611418"/>
    <w:p w14:paraId="6230CB5A" w14:textId="227829B2" w:rsidR="003C53DC" w:rsidRDefault="003C53DC" w:rsidP="00611418">
      <w:r>
        <w:t xml:space="preserve">Le document </w:t>
      </w:r>
      <w:r w:rsidR="00DD28F2">
        <w:t xml:space="preserve">traite / </w:t>
      </w:r>
      <w:r>
        <w:t xml:space="preserve">ne traite pas des mentions d'information à destination des patients participant aux études et du personnel intervenant dans l'étude. </w:t>
      </w:r>
      <w:r w:rsidR="00E31D80">
        <w:t xml:space="preserve">L'information des participants à l'étude et des professionnels de santé </w:t>
      </w:r>
      <w:r w:rsidR="00DD28F2">
        <w:t>est réalisée ________</w:t>
      </w:r>
      <w:r w:rsidR="00E31D80">
        <w:t xml:space="preserve">. </w:t>
      </w:r>
    </w:p>
    <w:p w14:paraId="55CA4B87" w14:textId="0A56FECB" w:rsidR="005F01D1" w:rsidRDefault="005F01D1" w:rsidP="00611418"/>
    <w:p w14:paraId="467970D6" w14:textId="32202E85" w:rsidR="00E31D80" w:rsidRDefault="00FC36CF" w:rsidP="00611418">
      <w:r>
        <w:t xml:space="preserve">Sunnikan recommande : </w:t>
      </w:r>
    </w:p>
    <w:p w14:paraId="7BE8D8D7" w14:textId="57B01C4A" w:rsidR="00516CCC" w:rsidRDefault="00FC36CF" w:rsidP="00516CCC">
      <w:pPr>
        <w:pStyle w:val="B1"/>
      </w:pPr>
      <w:r>
        <w:t>la formalisation de la diffusion de l'information, par exemple pour un nouvel arrivant au sein d'</w:t>
      </w:r>
      <w:r w:rsidR="007131EF">
        <w:t>XXX</w:t>
      </w:r>
      <w:r>
        <w:t xml:space="preserve">. </w:t>
      </w:r>
    </w:p>
    <w:p w14:paraId="1029F54D" w14:textId="2B2314FC" w:rsidR="0034515E" w:rsidRDefault="00A76131" w:rsidP="00516CCC">
      <w:pPr>
        <w:pStyle w:val="Titre1"/>
      </w:pPr>
      <w:bookmarkStart w:id="28" w:name="_Toc117589554"/>
      <w:r>
        <w:t>T</w:t>
      </w:r>
      <w:r w:rsidR="001744AE">
        <w:t>ypes de t</w:t>
      </w:r>
      <w:r>
        <w:t>raitements de données</w:t>
      </w:r>
      <w:r w:rsidR="007520FF">
        <w:t xml:space="preserve"> à caractère personnel</w:t>
      </w:r>
      <w:bookmarkEnd w:id="28"/>
    </w:p>
    <w:p w14:paraId="5721D992" w14:textId="440AA442" w:rsidR="00AF1DA5" w:rsidRDefault="007131EF" w:rsidP="00AF1DA5">
      <w:pPr>
        <w:rPr>
          <w:lang w:eastAsia="fr-FR"/>
        </w:rPr>
      </w:pPr>
      <w:r>
        <w:rPr>
          <w:lang w:eastAsia="fr-FR"/>
        </w:rPr>
        <w:t>XXX</w:t>
      </w:r>
      <w:r w:rsidR="008712E3">
        <w:rPr>
          <w:lang w:eastAsia="fr-FR"/>
        </w:rPr>
        <w:t xml:space="preserve"> traite des donnée</w:t>
      </w:r>
      <w:r w:rsidR="00CF5071">
        <w:rPr>
          <w:lang w:eastAsia="fr-FR"/>
        </w:rPr>
        <w:t>s</w:t>
      </w:r>
      <w:r w:rsidR="008712E3">
        <w:rPr>
          <w:lang w:eastAsia="fr-FR"/>
        </w:rPr>
        <w:t xml:space="preserve"> pour les finalités suivantes :</w:t>
      </w:r>
    </w:p>
    <w:p w14:paraId="642484B0" w14:textId="3A7083E7" w:rsidR="008712E3" w:rsidRDefault="008712E3" w:rsidP="008712E3">
      <w:pPr>
        <w:pStyle w:val="B1"/>
        <w:rPr>
          <w:lang w:eastAsia="fr-FR"/>
        </w:rPr>
      </w:pPr>
      <w:r>
        <w:rPr>
          <w:lang w:eastAsia="fr-FR"/>
        </w:rPr>
        <w:t xml:space="preserve">la gestion des ressources humaines ; </w:t>
      </w:r>
    </w:p>
    <w:p w14:paraId="2273DC8D" w14:textId="77777777" w:rsidR="008712E3" w:rsidRDefault="008712E3" w:rsidP="008712E3">
      <w:pPr>
        <w:pStyle w:val="B1"/>
        <w:rPr>
          <w:lang w:eastAsia="fr-FR"/>
        </w:rPr>
      </w:pPr>
      <w:r>
        <w:rPr>
          <w:lang w:eastAsia="fr-FR"/>
        </w:rPr>
        <w:t xml:space="preserve">la gestion de la comptabilité et de la facturation ; </w:t>
      </w:r>
    </w:p>
    <w:p w14:paraId="4937892B" w14:textId="51E0C26C" w:rsidR="008712E3" w:rsidRDefault="008712E3" w:rsidP="008712E3">
      <w:pPr>
        <w:pStyle w:val="B1"/>
        <w:rPr>
          <w:lang w:eastAsia="fr-FR"/>
        </w:rPr>
      </w:pPr>
      <w:r>
        <w:rPr>
          <w:lang w:eastAsia="fr-FR"/>
        </w:rPr>
        <w:t xml:space="preserve">la gestion des fournisseurs ; </w:t>
      </w:r>
    </w:p>
    <w:p w14:paraId="487F4464" w14:textId="3FD065C6" w:rsidR="008712E3" w:rsidRDefault="008712E3" w:rsidP="008712E3">
      <w:pPr>
        <w:pStyle w:val="B1"/>
        <w:rPr>
          <w:lang w:eastAsia="fr-FR"/>
        </w:rPr>
      </w:pPr>
      <w:r>
        <w:rPr>
          <w:lang w:eastAsia="fr-FR"/>
        </w:rPr>
        <w:t>la gestion des contrats, accords de confidentialité et por</w:t>
      </w:r>
      <w:r w:rsidR="00254874">
        <w:rPr>
          <w:lang w:eastAsia="fr-FR"/>
        </w:rPr>
        <w:t>t</w:t>
      </w:r>
      <w:r>
        <w:rPr>
          <w:lang w:eastAsia="fr-FR"/>
        </w:rPr>
        <w:t xml:space="preserve">folio IP ; </w:t>
      </w:r>
    </w:p>
    <w:p w14:paraId="5F096172" w14:textId="4F279604" w:rsidR="008712E3" w:rsidRDefault="008712E3" w:rsidP="008712E3">
      <w:pPr>
        <w:pStyle w:val="B1"/>
        <w:rPr>
          <w:lang w:eastAsia="fr-FR"/>
        </w:rPr>
      </w:pPr>
      <w:r>
        <w:rPr>
          <w:lang w:eastAsia="fr-FR"/>
        </w:rPr>
        <w:t>la gestion des contentieux et précontentieux ;</w:t>
      </w:r>
    </w:p>
    <w:p w14:paraId="3CB2F3D7" w14:textId="4C170E9C" w:rsidR="008712E3" w:rsidRDefault="008712E3" w:rsidP="008712E3">
      <w:pPr>
        <w:pStyle w:val="B1"/>
        <w:rPr>
          <w:lang w:eastAsia="fr-FR"/>
        </w:rPr>
      </w:pPr>
      <w:r>
        <w:rPr>
          <w:lang w:eastAsia="fr-FR"/>
        </w:rPr>
        <w:t xml:space="preserve">l'organisation et la gestion des data room ; </w:t>
      </w:r>
    </w:p>
    <w:p w14:paraId="2B9841C0" w14:textId="05C8F891" w:rsidR="008712E3" w:rsidRDefault="008712E3" w:rsidP="008712E3">
      <w:pPr>
        <w:pStyle w:val="B1"/>
        <w:rPr>
          <w:lang w:eastAsia="fr-FR"/>
        </w:rPr>
      </w:pPr>
      <w:r>
        <w:rPr>
          <w:lang w:eastAsia="fr-FR"/>
        </w:rPr>
        <w:t xml:space="preserve">la gestion des partenariats et prospection de partenariats ; </w:t>
      </w:r>
    </w:p>
    <w:p w14:paraId="09F494D7" w14:textId="1D2BAB78" w:rsidR="008712E3" w:rsidRDefault="008712E3" w:rsidP="008712E3">
      <w:pPr>
        <w:pStyle w:val="B1"/>
        <w:rPr>
          <w:lang w:eastAsia="fr-FR"/>
        </w:rPr>
      </w:pPr>
      <w:r>
        <w:rPr>
          <w:lang w:eastAsia="fr-FR"/>
        </w:rPr>
        <w:t xml:space="preserve">la gestion de la communication interner et externe ; </w:t>
      </w:r>
    </w:p>
    <w:p w14:paraId="2F5DDAE2" w14:textId="7AA1F409" w:rsidR="008712E3" w:rsidRDefault="008712E3" w:rsidP="008712E3">
      <w:pPr>
        <w:pStyle w:val="B1"/>
        <w:rPr>
          <w:lang w:eastAsia="fr-FR"/>
        </w:rPr>
      </w:pPr>
      <w:r>
        <w:rPr>
          <w:lang w:eastAsia="fr-FR"/>
        </w:rPr>
        <w:t xml:space="preserve">la </w:t>
      </w:r>
      <w:r w:rsidR="007B0AD5">
        <w:rPr>
          <w:lang w:eastAsia="fr-FR"/>
        </w:rPr>
        <w:t>g</w:t>
      </w:r>
      <w:r>
        <w:rPr>
          <w:lang w:eastAsia="fr-FR"/>
        </w:rPr>
        <w:t xml:space="preserve">estion des projets ; </w:t>
      </w:r>
    </w:p>
    <w:p w14:paraId="0A42E999" w14:textId="1AD5DE9D" w:rsidR="008712E3" w:rsidRDefault="008712E3" w:rsidP="008712E3">
      <w:pPr>
        <w:pStyle w:val="B1"/>
        <w:rPr>
          <w:lang w:eastAsia="fr-FR"/>
        </w:rPr>
      </w:pPr>
      <w:r>
        <w:rPr>
          <w:lang w:eastAsia="fr-FR"/>
        </w:rPr>
        <w:t xml:space="preserve">la gestion des études cliniques ; </w:t>
      </w:r>
    </w:p>
    <w:p w14:paraId="19C9FC29" w14:textId="5A2F8677" w:rsidR="008712E3" w:rsidRDefault="008712E3" w:rsidP="008712E3">
      <w:pPr>
        <w:pStyle w:val="B1"/>
        <w:rPr>
          <w:lang w:eastAsia="fr-FR"/>
        </w:rPr>
      </w:pPr>
      <w:r>
        <w:rPr>
          <w:lang w:eastAsia="fr-FR"/>
        </w:rPr>
        <w:t>la gestio</w:t>
      </w:r>
      <w:r w:rsidR="007B0AD5">
        <w:rPr>
          <w:lang w:eastAsia="fr-FR"/>
        </w:rPr>
        <w:t>n du développement produit et de la collaboration avec les partenaires</w:t>
      </w:r>
      <w:r w:rsidR="009D06C0">
        <w:rPr>
          <w:lang w:eastAsia="fr-FR"/>
        </w:rPr>
        <w:t> </w:t>
      </w:r>
      <w:r w:rsidR="007B0AD5">
        <w:rPr>
          <w:lang w:eastAsia="fr-FR"/>
        </w:rPr>
        <w:t xml:space="preserve">; </w:t>
      </w:r>
    </w:p>
    <w:p w14:paraId="5F81AC0C" w14:textId="5101B1B9" w:rsidR="007B0AD5" w:rsidRDefault="007B0AD5" w:rsidP="008712E3">
      <w:pPr>
        <w:pStyle w:val="B1"/>
        <w:rPr>
          <w:lang w:eastAsia="fr-FR"/>
        </w:rPr>
      </w:pPr>
      <w:r>
        <w:rPr>
          <w:lang w:eastAsia="fr-FR"/>
        </w:rPr>
        <w:t xml:space="preserve">l'analyse des résultats des essais effectués sur les échantillons ; </w:t>
      </w:r>
    </w:p>
    <w:p w14:paraId="4879993C" w14:textId="686834FA" w:rsidR="007B0AD5" w:rsidRDefault="007B0AD5" w:rsidP="008712E3">
      <w:pPr>
        <w:pStyle w:val="B1"/>
        <w:rPr>
          <w:lang w:eastAsia="fr-FR"/>
        </w:rPr>
      </w:pPr>
      <w:r>
        <w:rPr>
          <w:lang w:eastAsia="fr-FR"/>
        </w:rPr>
        <w:t>l'agrégation des données à des fins d'analyse statistique ;</w:t>
      </w:r>
    </w:p>
    <w:p w14:paraId="4DDB4F20" w14:textId="2B33EA08" w:rsidR="007B0AD5" w:rsidRDefault="007B0AD5" w:rsidP="008712E3">
      <w:pPr>
        <w:pStyle w:val="B1"/>
        <w:rPr>
          <w:lang w:eastAsia="fr-FR"/>
        </w:rPr>
      </w:pPr>
      <w:r>
        <w:rPr>
          <w:lang w:eastAsia="fr-FR"/>
        </w:rPr>
        <w:t xml:space="preserve">la gestion de la téléphonie fixe et mobile sur le lieu de travail ; </w:t>
      </w:r>
    </w:p>
    <w:p w14:paraId="663601A0" w14:textId="77777777" w:rsidR="009D06C0" w:rsidRDefault="007B0AD5" w:rsidP="008712E3">
      <w:pPr>
        <w:pStyle w:val="B1"/>
        <w:rPr>
          <w:lang w:eastAsia="fr-FR"/>
        </w:rPr>
      </w:pPr>
      <w:r>
        <w:rPr>
          <w:lang w:eastAsia="fr-FR"/>
        </w:rPr>
        <w:t xml:space="preserve">la gestion de contrôle d'accès aux locaux d' </w:t>
      </w:r>
      <w:r w:rsidR="007131EF">
        <w:rPr>
          <w:lang w:eastAsia="fr-FR"/>
        </w:rPr>
        <w:t>XXX</w:t>
      </w:r>
    </w:p>
    <w:p w14:paraId="49AB4695" w14:textId="587A75A2" w:rsidR="007B0AD5" w:rsidRDefault="009D06C0" w:rsidP="008712E3">
      <w:pPr>
        <w:pStyle w:val="B1"/>
        <w:rPr>
          <w:lang w:eastAsia="fr-FR"/>
        </w:rPr>
      </w:pPr>
      <w:r>
        <w:rPr>
          <w:lang w:eastAsia="fr-FR"/>
        </w:rPr>
        <w:t>...</w:t>
      </w:r>
      <w:r w:rsidR="007B0AD5">
        <w:rPr>
          <w:lang w:eastAsia="fr-FR"/>
        </w:rPr>
        <w:t>.</w:t>
      </w:r>
    </w:p>
    <w:p w14:paraId="562EAE87" w14:textId="00CC136B" w:rsidR="001744AE" w:rsidRDefault="001744AE" w:rsidP="001744AE">
      <w:pPr>
        <w:pStyle w:val="B1"/>
        <w:numPr>
          <w:ilvl w:val="0"/>
          <w:numId w:val="0"/>
        </w:numPr>
        <w:rPr>
          <w:lang w:eastAsia="fr-FR"/>
        </w:rPr>
      </w:pPr>
    </w:p>
    <w:p w14:paraId="628D17B7" w14:textId="77777777" w:rsidR="00DD0B45" w:rsidRDefault="00FE0E1A" w:rsidP="00DD0B45">
      <w:r w:rsidRPr="009D06C0">
        <w:rPr>
          <w:highlight w:val="yellow"/>
        </w:rPr>
        <w:t xml:space="preserve">Sunnikan </w:t>
      </w:r>
      <w:r w:rsidR="004747A2" w:rsidRPr="009D06C0">
        <w:rPr>
          <w:highlight w:val="yellow"/>
        </w:rPr>
        <w:t>se focalise sur</w:t>
      </w:r>
      <w:r w:rsidR="000A0082" w:rsidRPr="009D06C0">
        <w:rPr>
          <w:highlight w:val="yellow"/>
        </w:rPr>
        <w:t xml:space="preserve"> le</w:t>
      </w:r>
      <w:r w:rsidRPr="009D06C0">
        <w:rPr>
          <w:highlight w:val="yellow"/>
        </w:rPr>
        <w:t xml:space="preserve"> traitement de données à caractère personnel dans la conduite de</w:t>
      </w:r>
      <w:r w:rsidR="000A0082" w:rsidRPr="009D06C0">
        <w:rPr>
          <w:highlight w:val="yellow"/>
        </w:rPr>
        <w:t>s</w:t>
      </w:r>
      <w:r w:rsidRPr="009D06C0">
        <w:rPr>
          <w:highlight w:val="yellow"/>
        </w:rPr>
        <w:t xml:space="preserve"> </w:t>
      </w:r>
      <w:r w:rsidR="000A0082" w:rsidRPr="009D06C0">
        <w:rPr>
          <w:highlight w:val="yellow"/>
        </w:rPr>
        <w:t>recherches</w:t>
      </w:r>
      <w:r w:rsidRPr="009D06C0">
        <w:rPr>
          <w:highlight w:val="yellow"/>
        </w:rPr>
        <w:t xml:space="preserve"> cliniques, ce traitement compor</w:t>
      </w:r>
      <w:r w:rsidR="00281A28" w:rsidRPr="009D06C0">
        <w:rPr>
          <w:highlight w:val="yellow"/>
        </w:rPr>
        <w:t>tant des données sensibles. Les autres activités de traitement seront évoquées dans une moindre mesure.</w:t>
      </w:r>
      <w:r w:rsidR="00281A28">
        <w:t xml:space="preserve"> </w:t>
      </w:r>
    </w:p>
    <w:p w14:paraId="527D106A" w14:textId="0E3D5907" w:rsidR="001744AE" w:rsidRDefault="001744AE" w:rsidP="00FE0E1A">
      <w:pPr>
        <w:pStyle w:val="Titre1"/>
      </w:pPr>
      <w:bookmarkStart w:id="29" w:name="_Toc117589555"/>
      <w:r>
        <w:t>Traitement de données à caractère personnel dans l</w:t>
      </w:r>
      <w:r w:rsidR="00E306C5">
        <w:t xml:space="preserve">e cadre des recherches </w:t>
      </w:r>
      <w:r>
        <w:t>cliniques</w:t>
      </w:r>
      <w:r w:rsidR="00E306C5">
        <w:t xml:space="preserve"> (RIPH)</w:t>
      </w:r>
      <w:bookmarkEnd w:id="29"/>
    </w:p>
    <w:p w14:paraId="1B74DC1C" w14:textId="0A840AE1" w:rsidR="00AE52EE" w:rsidRDefault="007131EF" w:rsidP="00AE52EE">
      <w:pPr>
        <w:rPr>
          <w:lang w:eastAsia="fr-FR"/>
        </w:rPr>
      </w:pPr>
      <w:r>
        <w:rPr>
          <w:lang w:eastAsia="fr-FR"/>
        </w:rPr>
        <w:t>XXX</w:t>
      </w:r>
      <w:r w:rsidR="00AE52EE">
        <w:rPr>
          <w:lang w:eastAsia="fr-FR"/>
        </w:rPr>
        <w:t xml:space="preserve"> réalise </w:t>
      </w:r>
      <w:r w:rsidR="00286EED">
        <w:rPr>
          <w:lang w:eastAsia="fr-FR"/>
        </w:rPr>
        <w:t xml:space="preserve">essentiellement </w:t>
      </w:r>
      <w:r w:rsidR="00AE52EE">
        <w:rPr>
          <w:lang w:eastAsia="fr-FR"/>
        </w:rPr>
        <w:t xml:space="preserve">des </w:t>
      </w:r>
      <w:r w:rsidR="00FE111A">
        <w:rPr>
          <w:lang w:eastAsia="fr-FR"/>
        </w:rPr>
        <w:t>recherches cliniques</w:t>
      </w:r>
      <w:r w:rsidR="00AE52EE">
        <w:rPr>
          <w:lang w:eastAsia="fr-FR"/>
        </w:rPr>
        <w:t xml:space="preserve"> portant sur des médicaments</w:t>
      </w:r>
      <w:r w:rsidR="00286EED">
        <w:rPr>
          <w:lang w:eastAsia="fr-FR"/>
        </w:rPr>
        <w:t xml:space="preserve">. </w:t>
      </w:r>
    </w:p>
    <w:p w14:paraId="4CCD3A2A" w14:textId="2B8D53B1" w:rsidR="007B0DB6" w:rsidRDefault="007B0DB6" w:rsidP="00AE52EE">
      <w:pPr>
        <w:rPr>
          <w:lang w:eastAsia="fr-FR"/>
        </w:rPr>
      </w:pPr>
    </w:p>
    <w:p w14:paraId="034ADACA" w14:textId="77777777" w:rsidR="007B0DB6" w:rsidRDefault="007B0DB6" w:rsidP="00264235">
      <w:pPr>
        <w:pStyle w:val="Titre2"/>
      </w:pPr>
      <w:bookmarkStart w:id="30" w:name="_Toc117589556"/>
      <w:r>
        <w:lastRenderedPageBreak/>
        <w:t>Conformité à la MR-001</w:t>
      </w:r>
      <w:bookmarkEnd w:id="30"/>
    </w:p>
    <w:p w14:paraId="69B83A84" w14:textId="77777777" w:rsidR="007B0DB6" w:rsidRDefault="007B0DB6" w:rsidP="007B0DB6">
      <w:pPr>
        <w:rPr>
          <w:lang w:eastAsia="fr-FR"/>
        </w:rPr>
      </w:pPr>
    </w:p>
    <w:p w14:paraId="5BA9D091" w14:textId="00D19901" w:rsidR="007B0DB6" w:rsidRDefault="007131EF" w:rsidP="007B0DB6">
      <w:pPr>
        <w:rPr>
          <w:lang w:eastAsia="fr-FR"/>
        </w:rPr>
      </w:pPr>
      <w:r>
        <w:rPr>
          <w:lang w:eastAsia="fr-FR"/>
        </w:rPr>
        <w:t>XXX</w:t>
      </w:r>
      <w:r w:rsidR="007B0DB6">
        <w:rPr>
          <w:lang w:eastAsia="fr-FR"/>
        </w:rPr>
        <w:t xml:space="preserve"> a soumis </w:t>
      </w:r>
      <w:r w:rsidR="009D06C0">
        <w:rPr>
          <w:lang w:eastAsia="fr-FR"/>
        </w:rPr>
        <w:t>les</w:t>
      </w:r>
      <w:r w:rsidR="007B0DB6">
        <w:rPr>
          <w:lang w:eastAsia="fr-FR"/>
        </w:rPr>
        <w:t xml:space="preserve"> Engagements de Conformité</w:t>
      </w:r>
      <w:r w:rsidR="009D06C0">
        <w:rPr>
          <w:lang w:eastAsia="fr-FR"/>
        </w:rPr>
        <w:t xml:space="preserve"> suivants</w:t>
      </w:r>
      <w:r w:rsidR="007B0DB6">
        <w:rPr>
          <w:lang w:eastAsia="fr-FR"/>
        </w:rPr>
        <w:t xml:space="preserve"> auprès de la CNIL : </w:t>
      </w:r>
    </w:p>
    <w:p w14:paraId="1CB329C3" w14:textId="5D1E9BA8" w:rsidR="007B0DB6" w:rsidRPr="006E1D1E" w:rsidRDefault="007B0DB6" w:rsidP="00EC3E14">
      <w:pPr>
        <w:pStyle w:val="B1"/>
        <w:rPr>
          <w:lang w:eastAsia="fr-FR"/>
        </w:rPr>
      </w:pPr>
      <w:r>
        <w:rPr>
          <w:lang w:eastAsia="fr-FR"/>
        </w:rPr>
        <w:t xml:space="preserve">Engagement de conformité MR-001 en date du </w:t>
      </w:r>
      <w:r w:rsidR="009D06C0">
        <w:rPr>
          <w:lang w:eastAsia="fr-FR"/>
        </w:rPr>
        <w:t>_____</w:t>
      </w:r>
      <w:r>
        <w:rPr>
          <w:lang w:eastAsia="fr-FR"/>
        </w:rPr>
        <w:t>, n°</w:t>
      </w:r>
      <w:r w:rsidR="009D06C0">
        <w:rPr>
          <w:lang w:eastAsia="fr-FR"/>
        </w:rPr>
        <w:t>_____</w:t>
      </w:r>
      <w:r>
        <w:rPr>
          <w:lang w:eastAsia="fr-FR"/>
        </w:rPr>
        <w:t xml:space="preserve"> </w:t>
      </w:r>
      <w:r w:rsidRPr="006E1D1E">
        <w:rPr>
          <w:lang w:eastAsia="fr-FR"/>
        </w:rPr>
        <w:t>(mention : pas de transfert de données hors UE),</w:t>
      </w:r>
    </w:p>
    <w:p w14:paraId="2055E493" w14:textId="7CE56994" w:rsidR="007B0DB6" w:rsidRDefault="007B0DB6" w:rsidP="00EC3E14">
      <w:pPr>
        <w:pStyle w:val="B1"/>
        <w:rPr>
          <w:lang w:eastAsia="fr-FR"/>
        </w:rPr>
      </w:pPr>
      <w:r>
        <w:rPr>
          <w:lang w:eastAsia="fr-FR"/>
        </w:rPr>
        <w:t xml:space="preserve">Engagement de conformité MR-003 en date du </w:t>
      </w:r>
      <w:r w:rsidR="009D06C0">
        <w:rPr>
          <w:lang w:eastAsia="fr-FR"/>
        </w:rPr>
        <w:t>_____</w:t>
      </w:r>
      <w:r>
        <w:rPr>
          <w:lang w:eastAsia="fr-FR"/>
        </w:rPr>
        <w:t>, n°</w:t>
      </w:r>
      <w:r w:rsidR="009D06C0">
        <w:rPr>
          <w:lang w:eastAsia="fr-FR"/>
        </w:rPr>
        <w:t>_____</w:t>
      </w:r>
      <w:r>
        <w:rPr>
          <w:lang w:eastAsia="fr-FR"/>
        </w:rPr>
        <w:t>.</w:t>
      </w:r>
    </w:p>
    <w:p w14:paraId="1A2EA0DD" w14:textId="77777777" w:rsidR="007B0DB6" w:rsidRDefault="007B0DB6" w:rsidP="007B0DB6">
      <w:pPr>
        <w:rPr>
          <w:lang w:eastAsia="fr-FR"/>
        </w:rPr>
      </w:pPr>
    </w:p>
    <w:p w14:paraId="24C11E4C" w14:textId="2ACF5F0A" w:rsidR="007B0DB6" w:rsidRDefault="007131EF" w:rsidP="007B0DB6">
      <w:pPr>
        <w:rPr>
          <w:lang w:eastAsia="fr-FR"/>
        </w:rPr>
      </w:pPr>
      <w:r>
        <w:rPr>
          <w:lang w:eastAsia="fr-FR"/>
        </w:rPr>
        <w:t>XXX</w:t>
      </w:r>
      <w:r w:rsidR="00120642">
        <w:rPr>
          <w:lang w:eastAsia="fr-FR"/>
        </w:rPr>
        <w:t xml:space="preserve"> dispose de traductions des MR-001 et MR-003 en anglais. </w:t>
      </w:r>
    </w:p>
    <w:p w14:paraId="7030E768" w14:textId="77777777" w:rsidR="007B0DB6" w:rsidRDefault="007B0DB6" w:rsidP="007B0DB6">
      <w:pPr>
        <w:rPr>
          <w:lang w:eastAsia="fr-FR"/>
        </w:rPr>
      </w:pPr>
    </w:p>
    <w:p w14:paraId="1F2A62A4" w14:textId="2AA68E25" w:rsidR="007B0DB6" w:rsidRPr="008C7359" w:rsidRDefault="007B0DB6" w:rsidP="007B0DB6">
      <w:pPr>
        <w:rPr>
          <w:lang w:eastAsia="fr-FR"/>
        </w:rPr>
      </w:pPr>
      <w:r>
        <w:rPr>
          <w:lang w:eastAsia="fr-FR"/>
        </w:rPr>
        <w:t xml:space="preserve">Pour les études </w:t>
      </w:r>
      <w:r w:rsidR="006E1D1E">
        <w:rPr>
          <w:lang w:eastAsia="fr-FR"/>
        </w:rPr>
        <w:t>n'étant pas en conformité avec la</w:t>
      </w:r>
      <w:r>
        <w:rPr>
          <w:lang w:eastAsia="fr-FR"/>
        </w:rPr>
        <w:t xml:space="preserve"> MR 001</w:t>
      </w:r>
      <w:r w:rsidR="006E1D1E">
        <w:rPr>
          <w:lang w:eastAsia="fr-FR"/>
        </w:rPr>
        <w:t xml:space="preserve"> ou la MR-003</w:t>
      </w:r>
      <w:r>
        <w:rPr>
          <w:lang w:eastAsia="fr-FR"/>
        </w:rPr>
        <w:t xml:space="preserve">, une demande d'autorisation doit </w:t>
      </w:r>
      <w:r w:rsidR="006E1D1E">
        <w:rPr>
          <w:lang w:eastAsia="fr-FR"/>
        </w:rPr>
        <w:t>être</w:t>
      </w:r>
      <w:r>
        <w:rPr>
          <w:lang w:eastAsia="fr-FR"/>
        </w:rPr>
        <w:t xml:space="preserve"> déposée auprès de la CNIL, après avis favorable du comité de protection des personnes.</w:t>
      </w:r>
    </w:p>
    <w:p w14:paraId="7AF7EAF1" w14:textId="77777777" w:rsidR="00A51C60" w:rsidRDefault="00A51C60" w:rsidP="007B0DB6">
      <w:pPr>
        <w:rPr>
          <w:lang w:eastAsia="fr-FR"/>
        </w:rPr>
      </w:pPr>
    </w:p>
    <w:p w14:paraId="6CD546AB" w14:textId="77777777" w:rsidR="00EE2885" w:rsidRDefault="007B0DB6" w:rsidP="007B0DB6">
      <w:pPr>
        <w:rPr>
          <w:lang w:eastAsia="fr-FR"/>
        </w:rPr>
      </w:pPr>
      <w:r>
        <w:rPr>
          <w:lang w:eastAsia="fr-FR"/>
        </w:rPr>
        <w:t xml:space="preserve">Sunnikan recommande </w:t>
      </w:r>
      <w:r w:rsidR="00EE2885">
        <w:rPr>
          <w:lang w:eastAsia="fr-FR"/>
        </w:rPr>
        <w:t xml:space="preserve">: </w:t>
      </w:r>
    </w:p>
    <w:p w14:paraId="7C53A563" w14:textId="77777777" w:rsidR="008B09BB" w:rsidRDefault="00FB2CA5" w:rsidP="00FB2CA5">
      <w:pPr>
        <w:pStyle w:val="B1"/>
        <w:rPr>
          <w:lang w:eastAsia="fr-FR"/>
        </w:rPr>
      </w:pPr>
      <w:r>
        <w:rPr>
          <w:lang w:eastAsia="fr-FR"/>
        </w:rPr>
        <w:t>la création d'une</w:t>
      </w:r>
      <w:r w:rsidR="007B0DB6">
        <w:rPr>
          <w:lang w:eastAsia="fr-FR"/>
        </w:rPr>
        <w:t xml:space="preserve"> liste de contrôle </w:t>
      </w:r>
      <w:r>
        <w:rPr>
          <w:lang w:eastAsia="fr-FR"/>
        </w:rPr>
        <w:t>permettant de</w:t>
      </w:r>
      <w:r w:rsidR="007B0DB6">
        <w:rPr>
          <w:lang w:eastAsia="fr-FR"/>
        </w:rPr>
        <w:t xml:space="preserve"> vérifier la conformité de la recherche à la méthodologie de référence pour chaque recherche mise en œuvre</w:t>
      </w:r>
      <w:r w:rsidR="008B09BB">
        <w:rPr>
          <w:lang w:eastAsia="fr-FR"/>
        </w:rPr>
        <w:t>,</w:t>
      </w:r>
    </w:p>
    <w:p w14:paraId="5E847AF7" w14:textId="37774516" w:rsidR="00827516" w:rsidRDefault="008B09BB" w:rsidP="00FB2CA5">
      <w:pPr>
        <w:pStyle w:val="B1"/>
        <w:rPr>
          <w:lang w:eastAsia="fr-FR"/>
        </w:rPr>
      </w:pPr>
      <w:r>
        <w:rPr>
          <w:lang w:eastAsia="fr-FR"/>
        </w:rPr>
        <w:t xml:space="preserve">la vérification de la conformité à la </w:t>
      </w:r>
      <w:r w:rsidR="00827516">
        <w:rPr>
          <w:lang w:eastAsia="fr-FR"/>
        </w:rPr>
        <w:t>Méthodologie de Référence correspondante</w:t>
      </w:r>
      <w:r>
        <w:rPr>
          <w:lang w:eastAsia="fr-FR"/>
        </w:rPr>
        <w:t xml:space="preserve"> </w:t>
      </w:r>
      <w:r w:rsidR="00827516">
        <w:rPr>
          <w:lang w:eastAsia="fr-FR"/>
        </w:rPr>
        <w:t>de</w:t>
      </w:r>
      <w:r>
        <w:rPr>
          <w:lang w:eastAsia="fr-FR"/>
        </w:rPr>
        <w:t xml:space="preserve"> chaque </w:t>
      </w:r>
      <w:r w:rsidR="00827516">
        <w:rPr>
          <w:lang w:eastAsia="fr-FR"/>
        </w:rPr>
        <w:t>traitement mis en œuvre dans le cadre d'une activité de recherche clinique,</w:t>
      </w:r>
    </w:p>
    <w:p w14:paraId="6715F4F5" w14:textId="77777777" w:rsidR="0022748C" w:rsidRDefault="00827516" w:rsidP="00FB2CA5">
      <w:pPr>
        <w:pStyle w:val="B1"/>
        <w:rPr>
          <w:lang w:eastAsia="fr-FR"/>
        </w:rPr>
      </w:pPr>
      <w:r>
        <w:rPr>
          <w:lang w:eastAsia="fr-FR"/>
        </w:rPr>
        <w:t>la vérification de la conformité à la Méthodologie de Référence en cas de changement significatif des caractéristiques du traitement</w:t>
      </w:r>
      <w:r w:rsidR="0022748C">
        <w:rPr>
          <w:lang w:eastAsia="fr-FR"/>
        </w:rPr>
        <w:t>,</w:t>
      </w:r>
    </w:p>
    <w:p w14:paraId="621218C1" w14:textId="19EA00B7" w:rsidR="007B0DB6" w:rsidRDefault="0022748C" w:rsidP="00FB2CA5">
      <w:pPr>
        <w:pStyle w:val="B1"/>
        <w:rPr>
          <w:lang w:eastAsia="fr-FR"/>
        </w:rPr>
      </w:pPr>
      <w:r>
        <w:rPr>
          <w:lang w:eastAsia="fr-FR"/>
        </w:rPr>
        <w:t>la mise à jour de la liste de contrôle en cas de modification de la Méthodologie de Référence</w:t>
      </w:r>
      <w:r w:rsidR="007B0DB6">
        <w:rPr>
          <w:lang w:eastAsia="fr-FR"/>
        </w:rPr>
        <w:t>.</w:t>
      </w:r>
    </w:p>
    <w:p w14:paraId="077A91D7" w14:textId="4590024E" w:rsidR="00A76131" w:rsidRDefault="00A76131" w:rsidP="00A76131">
      <w:pPr>
        <w:pStyle w:val="Titre2"/>
      </w:pPr>
      <w:bookmarkStart w:id="31" w:name="_Toc117589557"/>
      <w:r>
        <w:t>Formation du personnel</w:t>
      </w:r>
      <w:bookmarkEnd w:id="31"/>
    </w:p>
    <w:p w14:paraId="1F737989" w14:textId="77777777" w:rsidR="009D06C0" w:rsidRDefault="00D63F61" w:rsidP="00CD0BF7">
      <w:pPr>
        <w:rPr>
          <w:lang w:eastAsia="fr-FR"/>
        </w:rPr>
      </w:pPr>
      <w:r>
        <w:rPr>
          <w:lang w:eastAsia="fr-FR"/>
        </w:rPr>
        <w:t xml:space="preserve">Le personnel </w:t>
      </w:r>
      <w:r w:rsidR="009D06C0" w:rsidRPr="009D06C0">
        <w:rPr>
          <w:highlight w:val="yellow"/>
          <w:lang w:eastAsia="fr-FR"/>
        </w:rPr>
        <w:t>a /</w:t>
      </w:r>
      <w:r w:rsidRPr="009D06C0">
        <w:rPr>
          <w:highlight w:val="yellow"/>
          <w:lang w:eastAsia="fr-FR"/>
        </w:rPr>
        <w:t xml:space="preserve"> n'a pas</w:t>
      </w:r>
      <w:r>
        <w:rPr>
          <w:lang w:eastAsia="fr-FR"/>
        </w:rPr>
        <w:t xml:space="preserve"> suivi de formation à la protection des données à caractère personnel</w:t>
      </w:r>
      <w:r w:rsidR="009D06C0">
        <w:rPr>
          <w:lang w:eastAsia="fr-FR"/>
        </w:rPr>
        <w:t xml:space="preserve"> : </w:t>
      </w:r>
    </w:p>
    <w:p w14:paraId="40B54FA4" w14:textId="1EF54050" w:rsidR="00CD0BF7" w:rsidRDefault="009D06C0" w:rsidP="009D06C0">
      <w:pPr>
        <w:pStyle w:val="B1"/>
        <w:rPr>
          <w:lang w:eastAsia="fr-FR"/>
        </w:rPr>
      </w:pPr>
      <w:commentRangeStart w:id="32"/>
      <w:r>
        <w:rPr>
          <w:lang w:eastAsia="fr-FR"/>
        </w:rPr>
        <w:t>______(Ref : _______)</w:t>
      </w:r>
      <w:r w:rsidR="00D63F61">
        <w:rPr>
          <w:lang w:eastAsia="fr-FR"/>
        </w:rPr>
        <w:t xml:space="preserve">. </w:t>
      </w:r>
      <w:commentRangeEnd w:id="32"/>
      <w:r>
        <w:rPr>
          <w:rStyle w:val="Marquedecommentaire"/>
        </w:rPr>
        <w:commentReference w:id="32"/>
      </w:r>
    </w:p>
    <w:p w14:paraId="1E24967B" w14:textId="77777777" w:rsidR="00CD0BF7" w:rsidRPr="00CD0BF7" w:rsidRDefault="00CD0BF7" w:rsidP="00CD0BF7">
      <w:pPr>
        <w:rPr>
          <w:lang w:eastAsia="fr-FR"/>
        </w:rPr>
      </w:pPr>
    </w:p>
    <w:p w14:paraId="1C6034D7" w14:textId="77777777" w:rsidR="00D63F61" w:rsidRDefault="008A1143" w:rsidP="008A1143">
      <w:pPr>
        <w:rPr>
          <w:lang w:eastAsia="fr-FR"/>
        </w:rPr>
      </w:pPr>
      <w:r>
        <w:rPr>
          <w:lang w:eastAsia="fr-FR"/>
        </w:rPr>
        <w:t xml:space="preserve">Sunnikan recommande </w:t>
      </w:r>
      <w:r w:rsidR="00D63F61">
        <w:rPr>
          <w:lang w:eastAsia="fr-FR"/>
        </w:rPr>
        <w:t xml:space="preserve">: </w:t>
      </w:r>
    </w:p>
    <w:p w14:paraId="7AC3828A" w14:textId="113A6C83" w:rsidR="00B622E6" w:rsidRDefault="00D53D55" w:rsidP="00B622E6">
      <w:pPr>
        <w:pStyle w:val="B1"/>
        <w:rPr>
          <w:lang w:eastAsia="fr-FR"/>
        </w:rPr>
      </w:pPr>
      <w:r>
        <w:rPr>
          <w:lang w:eastAsia="fr-FR"/>
        </w:rPr>
        <w:t xml:space="preserve">la </w:t>
      </w:r>
      <w:r w:rsidR="00B622E6">
        <w:rPr>
          <w:lang w:eastAsia="fr-FR"/>
        </w:rPr>
        <w:t xml:space="preserve">dispensation d'une formation concernant le traitement des données à </w:t>
      </w:r>
      <w:r w:rsidR="007F27ED">
        <w:rPr>
          <w:lang w:eastAsia="fr-FR"/>
        </w:rPr>
        <w:t>caractère</w:t>
      </w:r>
      <w:r w:rsidR="00B622E6">
        <w:rPr>
          <w:lang w:eastAsia="fr-FR"/>
        </w:rPr>
        <w:t xml:space="preserve"> personnel adaptée à la recherche clinique au </w:t>
      </w:r>
      <w:r w:rsidR="008A1143">
        <w:rPr>
          <w:lang w:eastAsia="fr-FR"/>
        </w:rPr>
        <w:t xml:space="preserve">personnel </w:t>
      </w:r>
      <w:r w:rsidR="00DE424A">
        <w:rPr>
          <w:lang w:eastAsia="fr-FR"/>
        </w:rPr>
        <w:t>travaillan</w:t>
      </w:r>
      <w:r w:rsidR="006E1D1E">
        <w:rPr>
          <w:lang w:eastAsia="fr-FR"/>
        </w:rPr>
        <w:t>t</w:t>
      </w:r>
      <w:r w:rsidR="00DE424A">
        <w:rPr>
          <w:lang w:eastAsia="fr-FR"/>
        </w:rPr>
        <w:t xml:space="preserve"> sur ces recherches</w:t>
      </w:r>
      <w:r w:rsidR="00B622E6">
        <w:rPr>
          <w:lang w:eastAsia="fr-FR"/>
        </w:rPr>
        <w:t xml:space="preserve">, </w:t>
      </w:r>
    </w:p>
    <w:p w14:paraId="46A1B0CB" w14:textId="662EFB46" w:rsidR="00B622E6" w:rsidRDefault="00D53D55" w:rsidP="00B622E6">
      <w:pPr>
        <w:pStyle w:val="B1"/>
        <w:rPr>
          <w:lang w:eastAsia="fr-FR"/>
        </w:rPr>
      </w:pPr>
      <w:r>
        <w:rPr>
          <w:lang w:eastAsia="fr-FR"/>
        </w:rPr>
        <w:t xml:space="preserve">la </w:t>
      </w:r>
      <w:r w:rsidR="00B622E6">
        <w:rPr>
          <w:lang w:eastAsia="fr-FR"/>
        </w:rPr>
        <w:t>documentation du suivi de cette formation,</w:t>
      </w:r>
    </w:p>
    <w:p w14:paraId="2B30A25E" w14:textId="77777777" w:rsidR="00B622E6" w:rsidRDefault="00B622E6" w:rsidP="00B622E6">
      <w:pPr>
        <w:pStyle w:val="B1"/>
        <w:rPr>
          <w:lang w:eastAsia="fr-FR"/>
        </w:rPr>
      </w:pPr>
      <w:r>
        <w:rPr>
          <w:lang w:eastAsia="fr-FR"/>
        </w:rPr>
        <w:t>une mise à niveau régulière,</w:t>
      </w:r>
    </w:p>
    <w:p w14:paraId="2D57AA53" w14:textId="38B1C1BD" w:rsidR="007F27ED" w:rsidRDefault="007F27ED" w:rsidP="00B622E6">
      <w:pPr>
        <w:pStyle w:val="B1"/>
        <w:rPr>
          <w:lang w:eastAsia="fr-FR"/>
        </w:rPr>
      </w:pPr>
      <w:r>
        <w:rPr>
          <w:lang w:eastAsia="fr-FR"/>
        </w:rPr>
        <w:t>la mise en place d'une veille réglementaire relative aux actualités en matière de protection des données en recherche clinique,</w:t>
      </w:r>
    </w:p>
    <w:p w14:paraId="78C46CA5" w14:textId="0C93B458" w:rsidR="00D404C5" w:rsidRDefault="007F27ED" w:rsidP="007F27ED">
      <w:pPr>
        <w:pStyle w:val="B1"/>
        <w:rPr>
          <w:lang w:eastAsia="fr-FR"/>
        </w:rPr>
      </w:pPr>
      <w:r>
        <w:rPr>
          <w:lang w:eastAsia="fr-FR"/>
        </w:rPr>
        <w:t>la formation de tout nouvel arrivant</w:t>
      </w:r>
      <w:r w:rsidR="00B622E6">
        <w:rPr>
          <w:lang w:eastAsia="fr-FR"/>
        </w:rPr>
        <w:t>.</w:t>
      </w:r>
      <w:r w:rsidR="008A1143">
        <w:rPr>
          <w:lang w:eastAsia="fr-FR"/>
        </w:rPr>
        <w:t xml:space="preserve"> </w:t>
      </w:r>
    </w:p>
    <w:p w14:paraId="6634D78B" w14:textId="78978108" w:rsidR="009A6D5E" w:rsidRDefault="00D07887" w:rsidP="009A6D5E">
      <w:pPr>
        <w:pStyle w:val="Titre2"/>
      </w:pPr>
      <w:bookmarkStart w:id="33" w:name="_Toc117589558"/>
      <w:r>
        <w:t>Documentation</w:t>
      </w:r>
      <w:bookmarkEnd w:id="33"/>
      <w:r>
        <w:t xml:space="preserve"> </w:t>
      </w:r>
    </w:p>
    <w:p w14:paraId="374FC13D" w14:textId="7205C198" w:rsidR="00471CFF" w:rsidRDefault="00471CFF" w:rsidP="00471CFF">
      <w:pPr>
        <w:pStyle w:val="Titre3"/>
      </w:pPr>
      <w:bookmarkStart w:id="34" w:name="_Toc117589559"/>
      <w:r w:rsidRPr="00471CFF">
        <w:t>Registre</w:t>
      </w:r>
      <w:r w:rsidR="00A61AA9">
        <w:t>s</w:t>
      </w:r>
      <w:bookmarkEnd w:id="34"/>
      <w:r>
        <w:t xml:space="preserve"> </w:t>
      </w:r>
    </w:p>
    <w:p w14:paraId="0704E9BC" w14:textId="44DE63D0" w:rsidR="002D20CD" w:rsidRDefault="007131EF" w:rsidP="002D20CD">
      <w:r>
        <w:t>XXX</w:t>
      </w:r>
      <w:r w:rsidR="002D20CD">
        <w:t xml:space="preserve"> tient un registre des activités de traitements pour lesquels il est Responsable de Traitement, incluant les traitements de données réalisés dans le cadre des activités de recherche clinique et des activités hors recherche clinique ("Registre des activités de traitement </w:t>
      </w:r>
      <w:r w:rsidR="009D06C0">
        <w:t>________</w:t>
      </w:r>
      <w:r w:rsidR="002D20CD">
        <w:t xml:space="preserve">"). </w:t>
      </w:r>
    </w:p>
    <w:p w14:paraId="044AE636" w14:textId="2CC3AD7A" w:rsidR="006D202D" w:rsidRDefault="007131EF" w:rsidP="00E73968">
      <w:pPr>
        <w:rPr>
          <w:lang w:eastAsia="fr-FR"/>
        </w:rPr>
      </w:pPr>
      <w:r>
        <w:rPr>
          <w:lang w:eastAsia="fr-FR"/>
        </w:rPr>
        <w:t>XXX</w:t>
      </w:r>
      <w:r w:rsidR="002D20CD" w:rsidRPr="006B0BC8">
        <w:rPr>
          <w:lang w:eastAsia="fr-FR"/>
        </w:rPr>
        <w:t xml:space="preserve"> tient également un Registre de tous les </w:t>
      </w:r>
      <w:r w:rsidR="002D20CD" w:rsidRPr="009D06C0">
        <w:rPr>
          <w:highlight w:val="yellow"/>
          <w:lang w:eastAsia="fr-FR"/>
        </w:rPr>
        <w:t>études conduites en tant que Responsable de Traitement ou Sous-Traitant</w:t>
      </w:r>
      <w:r w:rsidR="002D20CD" w:rsidRPr="006B0BC8">
        <w:rPr>
          <w:lang w:eastAsia="fr-FR"/>
        </w:rPr>
        <w:t xml:space="preserve"> ("Registre </w:t>
      </w:r>
      <w:r w:rsidR="009D06C0">
        <w:rPr>
          <w:lang w:eastAsia="fr-FR"/>
        </w:rPr>
        <w:t>activités cliniques __________</w:t>
      </w:r>
      <w:r w:rsidR="002D20CD" w:rsidRPr="006B0BC8">
        <w:rPr>
          <w:lang w:eastAsia="fr-FR"/>
        </w:rPr>
        <w:t>")</w:t>
      </w:r>
      <w:r w:rsidR="002D20CD">
        <w:rPr>
          <w:lang w:eastAsia="fr-FR"/>
        </w:rPr>
        <w:t>.</w:t>
      </w:r>
    </w:p>
    <w:p w14:paraId="4F37B470" w14:textId="77777777" w:rsidR="008200BD" w:rsidRDefault="008200BD" w:rsidP="00E73968">
      <w:pPr>
        <w:rPr>
          <w:lang w:eastAsia="fr-FR"/>
        </w:rPr>
      </w:pPr>
    </w:p>
    <w:p w14:paraId="53A74492" w14:textId="4E3C3278" w:rsidR="00D403CB" w:rsidRDefault="0038793E" w:rsidP="002D51DB">
      <w:pPr>
        <w:pStyle w:val="Titre3"/>
      </w:pPr>
      <w:bookmarkStart w:id="35" w:name="_Toc117589560"/>
      <w:r>
        <w:t>Procédure</w:t>
      </w:r>
      <w:r w:rsidR="00FC1616">
        <w:t>s</w:t>
      </w:r>
      <w:r>
        <w:t xml:space="preserve"> relative</w:t>
      </w:r>
      <w:r w:rsidR="00FC1616">
        <w:t>s</w:t>
      </w:r>
      <w:r>
        <w:t xml:space="preserve"> à</w:t>
      </w:r>
      <w:r w:rsidR="00FC1616">
        <w:t xml:space="preserve"> la</w:t>
      </w:r>
      <w:r>
        <w:t xml:space="preserve"> gestion des données à caractère personnel</w:t>
      </w:r>
      <w:r w:rsidR="008345CF">
        <w:t xml:space="preserve"> </w:t>
      </w:r>
      <w:r w:rsidR="00A56B7A">
        <w:t xml:space="preserve">au cours des </w:t>
      </w:r>
      <w:r w:rsidR="008345CF">
        <w:t>recherches cliniques</w:t>
      </w:r>
      <w:bookmarkEnd w:id="35"/>
    </w:p>
    <w:p w14:paraId="05B02E65" w14:textId="305E2B7B" w:rsidR="00A17363" w:rsidRDefault="007131EF" w:rsidP="00FC3BD0">
      <w:pPr>
        <w:rPr>
          <w:lang w:eastAsia="fr-FR"/>
        </w:rPr>
      </w:pPr>
      <w:r>
        <w:rPr>
          <w:lang w:eastAsia="fr-FR"/>
        </w:rPr>
        <w:t>XXX</w:t>
      </w:r>
      <w:r w:rsidR="00785FB0">
        <w:rPr>
          <w:lang w:eastAsia="fr-FR"/>
        </w:rPr>
        <w:t xml:space="preserve"> a mis en place une procédure </w:t>
      </w:r>
      <w:r w:rsidR="009D06C0">
        <w:rPr>
          <w:lang w:eastAsia="fr-FR"/>
        </w:rPr>
        <w:t xml:space="preserve">relative à la gestion des données à caractère personnel au cours des recherches cliniques </w:t>
      </w:r>
      <w:r w:rsidR="009A7665">
        <w:rPr>
          <w:lang w:eastAsia="fr-FR"/>
        </w:rPr>
        <w:t xml:space="preserve"> (Ref : </w:t>
      </w:r>
      <w:r w:rsidR="009D06C0">
        <w:rPr>
          <w:lang w:eastAsia="fr-FR"/>
        </w:rPr>
        <w:t>_______</w:t>
      </w:r>
      <w:r w:rsidR="009A7665">
        <w:rPr>
          <w:lang w:eastAsia="fr-FR"/>
        </w:rPr>
        <w:t>)</w:t>
      </w:r>
      <w:r w:rsidR="00F73BD2">
        <w:rPr>
          <w:lang w:eastAsia="fr-FR"/>
        </w:rPr>
        <w:t xml:space="preserve"> applicable aux </w:t>
      </w:r>
      <w:r w:rsidR="008C44DB">
        <w:rPr>
          <w:lang w:eastAsia="fr-FR"/>
        </w:rPr>
        <w:t xml:space="preserve">recherches </w:t>
      </w:r>
      <w:r w:rsidR="00F73BD2">
        <w:rPr>
          <w:lang w:eastAsia="fr-FR"/>
        </w:rPr>
        <w:t>cliniques</w:t>
      </w:r>
      <w:r w:rsidR="008C44DB">
        <w:rPr>
          <w:lang w:eastAsia="fr-FR"/>
        </w:rPr>
        <w:t xml:space="preserve"> </w:t>
      </w:r>
      <w:r w:rsidR="009D06C0">
        <w:rPr>
          <w:lang w:eastAsia="fr-FR"/>
        </w:rPr>
        <w:t>__________</w:t>
      </w:r>
      <w:r w:rsidR="00F73BD2">
        <w:rPr>
          <w:lang w:eastAsia="fr-FR"/>
        </w:rPr>
        <w:t xml:space="preserve"> conduites par </w:t>
      </w:r>
      <w:r>
        <w:rPr>
          <w:lang w:eastAsia="fr-FR"/>
        </w:rPr>
        <w:t>XXX</w:t>
      </w:r>
      <w:r w:rsidR="00F73BD2">
        <w:rPr>
          <w:lang w:eastAsia="fr-FR"/>
        </w:rPr>
        <w:t xml:space="preserve">. </w:t>
      </w:r>
      <w:r w:rsidR="004753D7">
        <w:rPr>
          <w:lang w:eastAsia="fr-FR"/>
        </w:rPr>
        <w:t xml:space="preserve">La procédure traite des points suivants : </w:t>
      </w:r>
    </w:p>
    <w:p w14:paraId="38D6329E" w14:textId="334523EE" w:rsidR="004753D7" w:rsidRDefault="009D06C0" w:rsidP="006A3169">
      <w:pPr>
        <w:pStyle w:val="B1"/>
        <w:rPr>
          <w:lang w:eastAsia="fr-FR"/>
        </w:rPr>
      </w:pPr>
      <w:r>
        <w:rPr>
          <w:lang w:eastAsia="fr-FR"/>
        </w:rPr>
        <w:t>____</w:t>
      </w:r>
      <w:r w:rsidR="004753D7">
        <w:rPr>
          <w:lang w:eastAsia="fr-FR"/>
        </w:rPr>
        <w:t>,</w:t>
      </w:r>
    </w:p>
    <w:p w14:paraId="6C094EB3" w14:textId="3EAB9090" w:rsidR="004753D7" w:rsidRDefault="009D06C0" w:rsidP="004753D7">
      <w:pPr>
        <w:pStyle w:val="B1"/>
        <w:rPr>
          <w:lang w:eastAsia="fr-FR"/>
        </w:rPr>
      </w:pPr>
      <w:r>
        <w:rPr>
          <w:lang w:eastAsia="fr-FR"/>
        </w:rPr>
        <w:t>____</w:t>
      </w:r>
      <w:r w:rsidR="00F714C3">
        <w:rPr>
          <w:lang w:eastAsia="fr-FR"/>
        </w:rPr>
        <w:t>,</w:t>
      </w:r>
    </w:p>
    <w:p w14:paraId="69621C7B" w14:textId="73EB8D52" w:rsidR="008A6215" w:rsidRPr="002B0F5F" w:rsidRDefault="008A6215" w:rsidP="00DC0E1B">
      <w:pPr>
        <w:rPr>
          <w:lang w:eastAsia="fr-FR"/>
        </w:rPr>
      </w:pPr>
    </w:p>
    <w:p w14:paraId="51BEE1F8" w14:textId="42E9FACF" w:rsidR="008A6215" w:rsidRDefault="008A6215" w:rsidP="008A6215">
      <w:pPr>
        <w:rPr>
          <w:lang w:eastAsia="fr-FR"/>
        </w:rPr>
      </w:pPr>
      <w:r>
        <w:rPr>
          <w:lang w:eastAsia="fr-FR"/>
        </w:rPr>
        <w:t xml:space="preserve">Pour </w:t>
      </w:r>
      <w:r w:rsidRPr="009D06C0">
        <w:rPr>
          <w:highlight w:val="yellow"/>
          <w:lang w:eastAsia="fr-FR"/>
        </w:rPr>
        <w:t>la gestion des échantillons</w:t>
      </w:r>
      <w:r w:rsidR="008345CF" w:rsidRPr="009D06C0">
        <w:rPr>
          <w:highlight w:val="yellow"/>
          <w:lang w:eastAsia="fr-FR"/>
        </w:rPr>
        <w:t xml:space="preserve"> biologiques</w:t>
      </w:r>
      <w:r>
        <w:rPr>
          <w:lang w:eastAsia="fr-FR"/>
        </w:rPr>
        <w:t xml:space="preserve">, </w:t>
      </w:r>
      <w:r w:rsidR="009D06C0">
        <w:rPr>
          <w:lang w:eastAsia="fr-FR"/>
        </w:rPr>
        <w:t>_______</w:t>
      </w:r>
      <w:r w:rsidR="00B31080">
        <w:rPr>
          <w:lang w:eastAsia="fr-FR"/>
        </w:rPr>
        <w:t xml:space="preserve">. </w:t>
      </w:r>
    </w:p>
    <w:p w14:paraId="2547AA26" w14:textId="77777777" w:rsidR="009D06C0" w:rsidRDefault="009D06C0" w:rsidP="008A6215">
      <w:pPr>
        <w:rPr>
          <w:lang w:eastAsia="fr-FR"/>
        </w:rPr>
      </w:pPr>
    </w:p>
    <w:p w14:paraId="4986B936" w14:textId="3B1DF0C9" w:rsidR="00C87235" w:rsidRDefault="00C87235" w:rsidP="0022026B">
      <w:pPr>
        <w:pStyle w:val="Titre3"/>
      </w:pPr>
      <w:bookmarkStart w:id="36" w:name="_Toc117589561"/>
      <w:r>
        <w:t>Description des flux de données</w:t>
      </w:r>
      <w:r w:rsidR="00532B92">
        <w:t xml:space="preserve"> au cours des recherches cliniques</w:t>
      </w:r>
      <w:bookmarkEnd w:id="36"/>
    </w:p>
    <w:p w14:paraId="1B335E8E" w14:textId="39ACC453" w:rsidR="00EC6E40" w:rsidRDefault="00EC6E40" w:rsidP="00DC0E1B">
      <w:pPr>
        <w:rPr>
          <w:lang w:eastAsia="fr-FR"/>
        </w:rPr>
      </w:pPr>
      <w:r>
        <w:rPr>
          <w:lang w:eastAsia="fr-FR"/>
        </w:rPr>
        <w:t xml:space="preserve">L'existence d'une description des flux de données est une exigence de la MR-001 : </w:t>
      </w:r>
    </w:p>
    <w:p w14:paraId="45085127" w14:textId="77777777" w:rsidR="00EC6E40" w:rsidRDefault="00EC6E40" w:rsidP="00DC0E1B">
      <w:pPr>
        <w:rPr>
          <w:lang w:eastAsia="fr-FR"/>
        </w:rPr>
      </w:pPr>
    </w:p>
    <w:p w14:paraId="052079CF" w14:textId="7CD8FB74" w:rsidR="0062654A" w:rsidRPr="0062654A" w:rsidRDefault="0062654A" w:rsidP="0062654A">
      <w:pPr>
        <w:ind w:left="709"/>
        <w:rPr>
          <w:lang w:eastAsia="fr-FR"/>
        </w:rPr>
      </w:pPr>
      <w:r w:rsidRPr="0062654A">
        <w:rPr>
          <w:noProof/>
          <w:lang w:eastAsia="fr-FR"/>
        </w:rPr>
        <w:drawing>
          <wp:inline distT="0" distB="0" distL="0" distR="0" wp14:anchorId="76EC7313" wp14:editId="4A6E2A2D">
            <wp:extent cx="191135" cy="127000"/>
            <wp:effectExtent l="0" t="0" r="0" b="6350"/>
            <wp:docPr id="1" name="Image 1" descr="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1135" cy="127000"/>
                    </a:xfrm>
                    <a:prstGeom prst="rect">
                      <a:avLst/>
                    </a:prstGeom>
                    <a:noFill/>
                    <a:ln>
                      <a:noFill/>
                    </a:ln>
                  </pic:spPr>
                </pic:pic>
              </a:graphicData>
            </a:graphic>
          </wp:inline>
        </w:drawing>
      </w:r>
      <w:r>
        <w:rPr>
          <w:i/>
          <w:iCs/>
          <w:lang w:eastAsia="fr-FR"/>
        </w:rPr>
        <w:t xml:space="preserve"> </w:t>
      </w:r>
      <w:r w:rsidRPr="0062654A">
        <w:rPr>
          <w:i/>
          <w:iCs/>
          <w:lang w:eastAsia="fr-FR"/>
        </w:rPr>
        <w:t xml:space="preserve">"Afin de cadrer cette démarche et de justifier de sa mise en œuvre, le responsable de traitement est invité à procéder comme suit à : </w:t>
      </w:r>
    </w:p>
    <w:p w14:paraId="49ED9B04" w14:textId="77777777" w:rsidR="0062654A" w:rsidRPr="0062654A" w:rsidRDefault="0062654A" w:rsidP="00EC3E14">
      <w:pPr>
        <w:numPr>
          <w:ilvl w:val="0"/>
          <w:numId w:val="15"/>
        </w:numPr>
        <w:tabs>
          <w:tab w:val="clear" w:pos="720"/>
          <w:tab w:val="num" w:pos="1429"/>
        </w:tabs>
        <w:ind w:left="1429"/>
        <w:rPr>
          <w:lang w:eastAsia="fr-FR"/>
        </w:rPr>
      </w:pPr>
      <w:r w:rsidRPr="0062654A">
        <w:rPr>
          <w:i/>
          <w:iCs/>
          <w:lang w:eastAsia="fr-FR"/>
        </w:rPr>
        <w:t xml:space="preserve">la </w:t>
      </w:r>
      <w:r w:rsidRPr="0062654A">
        <w:rPr>
          <w:b/>
          <w:bCs/>
          <w:i/>
          <w:iCs/>
          <w:lang w:eastAsia="fr-FR"/>
        </w:rPr>
        <w:t>réalisation d’un schéma fonctionnel avec les flux de données personnelles et leurs supports</w:t>
      </w:r>
      <w:r w:rsidRPr="0062654A">
        <w:rPr>
          <w:i/>
          <w:iCs/>
          <w:lang w:eastAsia="fr-FR"/>
        </w:rPr>
        <w:t xml:space="preserve"> ; </w:t>
      </w:r>
    </w:p>
    <w:p w14:paraId="3B60D7B9" w14:textId="77777777" w:rsidR="0062654A" w:rsidRPr="0062654A" w:rsidRDefault="0062654A" w:rsidP="00EC3E14">
      <w:pPr>
        <w:numPr>
          <w:ilvl w:val="0"/>
          <w:numId w:val="15"/>
        </w:numPr>
        <w:tabs>
          <w:tab w:val="clear" w:pos="720"/>
          <w:tab w:val="num" w:pos="1429"/>
        </w:tabs>
        <w:ind w:left="1429"/>
        <w:rPr>
          <w:lang w:eastAsia="fr-FR"/>
        </w:rPr>
      </w:pPr>
      <w:r w:rsidRPr="0062654A">
        <w:rPr>
          <w:i/>
          <w:iCs/>
          <w:lang w:eastAsia="fr-FR"/>
        </w:rPr>
        <w:t xml:space="preserve">l’identification des mesures de sécurité mises en œuvre ; </w:t>
      </w:r>
    </w:p>
    <w:p w14:paraId="0D40A3EF" w14:textId="321BC63D" w:rsidR="0062654A" w:rsidRPr="0062654A" w:rsidRDefault="0062654A" w:rsidP="00EC3E14">
      <w:pPr>
        <w:numPr>
          <w:ilvl w:val="0"/>
          <w:numId w:val="15"/>
        </w:numPr>
        <w:tabs>
          <w:tab w:val="clear" w:pos="720"/>
          <w:tab w:val="num" w:pos="1429"/>
        </w:tabs>
        <w:ind w:left="1429"/>
        <w:rPr>
          <w:color w:val="000000" w:themeColor="text1"/>
          <w:lang w:eastAsia="fr-FR"/>
        </w:rPr>
      </w:pPr>
      <w:r w:rsidRPr="0062654A">
        <w:rPr>
          <w:i/>
          <w:iCs/>
          <w:lang w:eastAsia="fr-FR"/>
        </w:rPr>
        <w:t>l’identification des violations potentielles des données, en précisant la gravité des impacts sur les personnes concernées et la vraisemblance des menaces rendant possibles ces violations." </w:t>
      </w:r>
      <w:r w:rsidRPr="0062654A">
        <w:rPr>
          <w:lang w:eastAsia="fr-FR"/>
        </w:rPr>
        <w:t xml:space="preserve">(Délibération n° 2018-153 du 3 mai 2018 portant </w:t>
      </w:r>
      <w:r w:rsidRPr="0062654A">
        <w:rPr>
          <w:color w:val="000000" w:themeColor="text1"/>
          <w:lang w:eastAsia="fr-FR"/>
        </w:rPr>
        <w:t>homologation d'une méthodologie de référence relative aux traitements de données à caractère personnel mis en œuvre dans le cadre des recherches dans le domaine de la santé avec recueil du consentement de la personne concernée (MR-001) et abrogeant la délibération n° 2016-262 du 21 juillet 2016</w:t>
      </w:r>
    </w:p>
    <w:p w14:paraId="7E6D17D3" w14:textId="77777777" w:rsidR="00EC6E40" w:rsidRDefault="00EC6E40" w:rsidP="00DC0E1B">
      <w:pPr>
        <w:rPr>
          <w:lang w:eastAsia="fr-FR"/>
        </w:rPr>
      </w:pPr>
    </w:p>
    <w:p w14:paraId="013315EA" w14:textId="399D9FDA" w:rsidR="00FC3BD0" w:rsidRDefault="007131EF" w:rsidP="00DC0E1B">
      <w:pPr>
        <w:rPr>
          <w:lang w:eastAsia="fr-FR"/>
        </w:rPr>
      </w:pPr>
      <w:r>
        <w:rPr>
          <w:lang w:eastAsia="fr-FR"/>
        </w:rPr>
        <w:t>XXX</w:t>
      </w:r>
      <w:r w:rsidR="00AF19E8">
        <w:rPr>
          <w:lang w:eastAsia="fr-FR"/>
        </w:rPr>
        <w:t xml:space="preserve"> </w:t>
      </w:r>
      <w:r w:rsidR="00436D84">
        <w:rPr>
          <w:lang w:eastAsia="fr-FR"/>
        </w:rPr>
        <w:t xml:space="preserve">indique </w:t>
      </w:r>
      <w:r w:rsidR="00AF19E8">
        <w:rPr>
          <w:lang w:eastAsia="fr-FR"/>
        </w:rPr>
        <w:t>se réf</w:t>
      </w:r>
      <w:r w:rsidR="00436D84">
        <w:rPr>
          <w:lang w:eastAsia="fr-FR"/>
        </w:rPr>
        <w:t>é</w:t>
      </w:r>
      <w:r w:rsidR="00AF19E8">
        <w:rPr>
          <w:lang w:eastAsia="fr-FR"/>
        </w:rPr>
        <w:t>re</w:t>
      </w:r>
      <w:r w:rsidR="00436D84">
        <w:rPr>
          <w:lang w:eastAsia="fr-FR"/>
        </w:rPr>
        <w:t>r</w:t>
      </w:r>
      <w:r w:rsidR="00AF19E8">
        <w:rPr>
          <w:lang w:eastAsia="fr-FR"/>
        </w:rPr>
        <w:t xml:space="preserve"> </w:t>
      </w:r>
      <w:r w:rsidR="000765B9">
        <w:rPr>
          <w:lang w:eastAsia="fr-FR"/>
        </w:rPr>
        <w:t>à</w:t>
      </w:r>
      <w:r w:rsidR="00AF19E8">
        <w:rPr>
          <w:lang w:eastAsia="fr-FR"/>
        </w:rPr>
        <w:t xml:space="preserve"> </w:t>
      </w:r>
      <w:r w:rsidR="000264E2">
        <w:rPr>
          <w:lang w:eastAsia="fr-FR"/>
        </w:rPr>
        <w:t>un document "Data Transfer Plan"</w:t>
      </w:r>
      <w:r w:rsidR="0062654A">
        <w:rPr>
          <w:lang w:eastAsia="fr-FR"/>
        </w:rPr>
        <w:t xml:space="preserve"> (</w:t>
      </w:r>
      <w:r w:rsidR="00436D84">
        <w:rPr>
          <w:lang w:eastAsia="fr-FR"/>
        </w:rPr>
        <w:t>document évoqué lors de la réunion téléphonique du 27 août 2021)</w:t>
      </w:r>
      <w:r w:rsidR="00D84F81">
        <w:rPr>
          <w:lang w:eastAsia="fr-FR"/>
        </w:rPr>
        <w:t xml:space="preserve">, non utilisé pour toutes les études. </w:t>
      </w:r>
    </w:p>
    <w:p w14:paraId="51CD61D1" w14:textId="7771DED6" w:rsidR="00BD0F7F" w:rsidRDefault="0069327B" w:rsidP="00DC0E1B">
      <w:pPr>
        <w:rPr>
          <w:lang w:eastAsia="fr-FR"/>
        </w:rPr>
      </w:pPr>
      <w:r>
        <w:rPr>
          <w:lang w:eastAsia="fr-FR"/>
        </w:rPr>
        <w:t xml:space="preserve">Dans la documentation </w:t>
      </w:r>
      <w:r w:rsidR="007131EF">
        <w:rPr>
          <w:lang w:eastAsia="fr-FR"/>
        </w:rPr>
        <w:t>XXX</w:t>
      </w:r>
      <w:r>
        <w:rPr>
          <w:lang w:eastAsia="fr-FR"/>
        </w:rPr>
        <w:t xml:space="preserve">, il existe également un document </w:t>
      </w:r>
      <w:r w:rsidR="00504124">
        <w:rPr>
          <w:lang w:eastAsia="fr-FR"/>
        </w:rPr>
        <w:t xml:space="preserve">"Study Flow Data FlowChart" au format PowerPoint. </w:t>
      </w:r>
    </w:p>
    <w:p w14:paraId="528ACDEE" w14:textId="77777777" w:rsidR="0069327B" w:rsidRDefault="0069327B" w:rsidP="00DC0E1B">
      <w:pPr>
        <w:rPr>
          <w:lang w:eastAsia="fr-FR"/>
        </w:rPr>
      </w:pPr>
    </w:p>
    <w:p w14:paraId="3D1C379C" w14:textId="1B1B5DC2" w:rsidR="00462E52" w:rsidRDefault="00582BE7" w:rsidP="00DC0E1B">
      <w:pPr>
        <w:rPr>
          <w:lang w:eastAsia="fr-FR"/>
        </w:rPr>
      </w:pPr>
      <w:r>
        <w:rPr>
          <w:lang w:eastAsia="fr-FR"/>
        </w:rPr>
        <w:t>Sunnikan recommande de faire apparaître dans l</w:t>
      </w:r>
      <w:r w:rsidR="00462E52">
        <w:rPr>
          <w:lang w:eastAsia="fr-FR"/>
        </w:rPr>
        <w:t>a description des flux</w:t>
      </w:r>
      <w:r w:rsidR="00A47517">
        <w:rPr>
          <w:lang w:eastAsia="fr-FR"/>
        </w:rPr>
        <w:t xml:space="preserve"> de données </w:t>
      </w:r>
      <w:r w:rsidR="00462E52">
        <w:rPr>
          <w:lang w:eastAsia="fr-FR"/>
        </w:rPr>
        <w:t xml:space="preserve">: </w:t>
      </w:r>
    </w:p>
    <w:p w14:paraId="09813D2A" w14:textId="6767ACDD" w:rsidR="00462E52" w:rsidRDefault="00462E52" w:rsidP="00EC3E14">
      <w:pPr>
        <w:pStyle w:val="B1"/>
      </w:pPr>
      <w:r>
        <w:t>les Sous-Traitants principaux et les Sous-Traitants de ces derniers ;</w:t>
      </w:r>
    </w:p>
    <w:p w14:paraId="77F2A068" w14:textId="67D4B7AC" w:rsidR="00462E52" w:rsidRDefault="00462E52" w:rsidP="00EC3E14">
      <w:pPr>
        <w:pStyle w:val="B1"/>
      </w:pPr>
      <w:r>
        <w:t xml:space="preserve">les </w:t>
      </w:r>
      <w:r w:rsidR="00667B3B">
        <w:t xml:space="preserve">transferts de données </w:t>
      </w:r>
      <w:r w:rsidR="00CD56BD">
        <w:t>en dehors de l'</w:t>
      </w:r>
      <w:r w:rsidR="00667B3B">
        <w:t>U</w:t>
      </w:r>
      <w:r w:rsidR="00CD56BD">
        <w:t xml:space="preserve">nion </w:t>
      </w:r>
      <w:r w:rsidR="00667B3B">
        <w:t>E</w:t>
      </w:r>
      <w:r w:rsidR="00CD56BD">
        <w:t>uropéenne (UE)</w:t>
      </w:r>
      <w:r w:rsidR="00667B3B">
        <w:t>.</w:t>
      </w:r>
    </w:p>
    <w:p w14:paraId="503808BE" w14:textId="77777777" w:rsidR="004B32B3" w:rsidRDefault="004B32B3" w:rsidP="002E0751"/>
    <w:p w14:paraId="6E5CB548" w14:textId="06B3AA54" w:rsidR="004B32B3" w:rsidRDefault="004B32B3" w:rsidP="002E0751">
      <w:r>
        <w:t xml:space="preserve">Sunnikan recommande : </w:t>
      </w:r>
    </w:p>
    <w:p w14:paraId="1A7011F5" w14:textId="23F986A3" w:rsidR="004B32B3" w:rsidRDefault="004B32B3" w:rsidP="004B32B3">
      <w:pPr>
        <w:pStyle w:val="B1"/>
      </w:pPr>
      <w:r>
        <w:t>la mise en place d'un</w:t>
      </w:r>
      <w:r w:rsidR="00F823EA">
        <w:t xml:space="preserve"> </w:t>
      </w:r>
      <w:r w:rsidR="00D84F81">
        <w:t xml:space="preserve">modèle de </w:t>
      </w:r>
      <w:r w:rsidR="00F823EA">
        <w:t xml:space="preserve">document intitulé "Descriptif des Flux de </w:t>
      </w:r>
      <w:r w:rsidR="00B64DC9">
        <w:t>Données", basé sur un tableau décrivant les flux de données</w:t>
      </w:r>
      <w:r w:rsidR="00EC6E40">
        <w:t>,</w:t>
      </w:r>
    </w:p>
    <w:p w14:paraId="36AECE51" w14:textId="18E05819" w:rsidR="00D84F81" w:rsidRDefault="00D84F81" w:rsidP="004B32B3">
      <w:pPr>
        <w:pStyle w:val="B1"/>
      </w:pPr>
      <w:r>
        <w:t>le remplissage du document "Descriptif des Flux de Données" pour chaque étude,</w:t>
      </w:r>
    </w:p>
    <w:p w14:paraId="0930959B" w14:textId="2A184E20" w:rsidR="005A6652" w:rsidRDefault="00EC6E40" w:rsidP="00EC6E40">
      <w:pPr>
        <w:pStyle w:val="B1"/>
      </w:pPr>
      <w:r>
        <w:t>l</w:t>
      </w:r>
      <w:r w:rsidR="004B32B3">
        <w:t>a mise à jour de l</w:t>
      </w:r>
      <w:r w:rsidR="005A6652">
        <w:t xml:space="preserve">a description des flux </w:t>
      </w:r>
      <w:r w:rsidR="004B32B3">
        <w:t>en cas de modification</w:t>
      </w:r>
      <w:r w:rsidR="00EA2AA6">
        <w:t xml:space="preserve"> au cours de la recherche.</w:t>
      </w:r>
    </w:p>
    <w:p w14:paraId="7CB6EC82" w14:textId="77777777" w:rsidR="00EB1165" w:rsidRDefault="00EB1165" w:rsidP="00D403CB">
      <w:pPr>
        <w:rPr>
          <w:lang w:eastAsia="fr-FR"/>
        </w:rPr>
      </w:pPr>
    </w:p>
    <w:p w14:paraId="1648600E" w14:textId="25AB98F1" w:rsidR="00ED3545" w:rsidRDefault="007131EF" w:rsidP="00D403CB">
      <w:pPr>
        <w:rPr>
          <w:lang w:eastAsia="fr-FR"/>
        </w:rPr>
      </w:pPr>
      <w:r>
        <w:rPr>
          <w:lang w:eastAsia="fr-FR"/>
        </w:rPr>
        <w:t>XXX</w:t>
      </w:r>
      <w:r w:rsidR="002F1B44">
        <w:rPr>
          <w:lang w:eastAsia="fr-FR"/>
        </w:rPr>
        <w:t xml:space="preserve"> indique que la transmission de données </w:t>
      </w:r>
      <w:r w:rsidR="00257E74">
        <w:rPr>
          <w:lang w:eastAsia="fr-FR"/>
        </w:rPr>
        <w:t>de patients est réalisée par</w:t>
      </w:r>
      <w:r w:rsidR="00A54930">
        <w:rPr>
          <w:lang w:eastAsia="fr-FR"/>
        </w:rPr>
        <w:t xml:space="preserve"> </w:t>
      </w:r>
      <w:r w:rsidR="00257E74">
        <w:rPr>
          <w:lang w:eastAsia="fr-FR"/>
        </w:rPr>
        <w:t xml:space="preserve">l'intermédiaire </w:t>
      </w:r>
      <w:r w:rsidR="00257E74" w:rsidRPr="00433E39">
        <w:rPr>
          <w:highlight w:val="yellow"/>
          <w:lang w:eastAsia="fr-FR"/>
        </w:rPr>
        <w:t>d'une plateforme sécurisée, propre à chaque Société de Recherche sous Contrat.</w:t>
      </w:r>
      <w:r w:rsidR="00257E74">
        <w:rPr>
          <w:lang w:eastAsia="fr-FR"/>
        </w:rPr>
        <w:t xml:space="preserve"> </w:t>
      </w:r>
    </w:p>
    <w:p w14:paraId="50443363" w14:textId="637437ED" w:rsidR="00A54930" w:rsidRDefault="00A54930" w:rsidP="00D403CB">
      <w:pPr>
        <w:rPr>
          <w:lang w:eastAsia="fr-FR"/>
        </w:rPr>
      </w:pPr>
    </w:p>
    <w:p w14:paraId="7C926C91" w14:textId="0D0885D7" w:rsidR="00A54930" w:rsidRDefault="00A54930" w:rsidP="00D403CB">
      <w:pPr>
        <w:rPr>
          <w:lang w:eastAsia="fr-FR"/>
        </w:rPr>
      </w:pPr>
      <w:r>
        <w:rPr>
          <w:lang w:eastAsia="fr-FR"/>
        </w:rPr>
        <w:lastRenderedPageBreak/>
        <w:t xml:space="preserve">Sunnikan recommande : </w:t>
      </w:r>
    </w:p>
    <w:p w14:paraId="1B0334F1" w14:textId="63078F4A" w:rsidR="00A54930" w:rsidRDefault="00A54930" w:rsidP="00A54930">
      <w:pPr>
        <w:pStyle w:val="B1"/>
        <w:rPr>
          <w:lang w:eastAsia="fr-FR"/>
        </w:rPr>
      </w:pPr>
      <w:r>
        <w:rPr>
          <w:lang w:eastAsia="fr-FR"/>
        </w:rPr>
        <w:t xml:space="preserve">la </w:t>
      </w:r>
      <w:r w:rsidRPr="004B2323">
        <w:rPr>
          <w:highlight w:val="yellow"/>
          <w:lang w:eastAsia="fr-FR"/>
        </w:rPr>
        <w:t>mention de l'utilisation de plateformes sécurisées</w:t>
      </w:r>
      <w:r w:rsidR="0081026D" w:rsidRPr="004B2323">
        <w:rPr>
          <w:highlight w:val="yellow"/>
          <w:lang w:eastAsia="fr-FR"/>
        </w:rPr>
        <w:t xml:space="preserve"> pour le transfert de données à caractère personnel relatives aux patients</w:t>
      </w:r>
      <w:r w:rsidR="0081026D">
        <w:rPr>
          <w:lang w:eastAsia="fr-FR"/>
        </w:rPr>
        <w:t xml:space="preserve">. </w:t>
      </w:r>
    </w:p>
    <w:p w14:paraId="3410F7F4" w14:textId="77777777" w:rsidR="00773224" w:rsidRDefault="00773224" w:rsidP="00773224">
      <w:pPr>
        <w:rPr>
          <w:lang w:eastAsia="fr-FR"/>
        </w:rPr>
      </w:pPr>
    </w:p>
    <w:p w14:paraId="27FB4BDA" w14:textId="5AF5A0F0" w:rsidR="0003511A" w:rsidRDefault="0003511A" w:rsidP="0003511A">
      <w:pPr>
        <w:pStyle w:val="Titre3"/>
      </w:pPr>
      <w:bookmarkStart w:id="37" w:name="_Toc117589562"/>
      <w:r>
        <w:t>Analyse d'impact</w:t>
      </w:r>
      <w:bookmarkEnd w:id="37"/>
      <w:r>
        <w:t xml:space="preserve"> </w:t>
      </w:r>
    </w:p>
    <w:p w14:paraId="474D2C6D" w14:textId="21814ACD" w:rsidR="001233B0" w:rsidRDefault="007131EF" w:rsidP="006C7FED">
      <w:pPr>
        <w:rPr>
          <w:lang w:eastAsia="fr-FR"/>
        </w:rPr>
      </w:pPr>
      <w:r>
        <w:rPr>
          <w:lang w:eastAsia="fr-FR"/>
        </w:rPr>
        <w:t>XXX</w:t>
      </w:r>
      <w:r w:rsidR="001233B0">
        <w:rPr>
          <w:lang w:eastAsia="fr-FR"/>
        </w:rPr>
        <w:t xml:space="preserve"> </w:t>
      </w:r>
      <w:r w:rsidR="001233B0" w:rsidRPr="004B2323">
        <w:rPr>
          <w:highlight w:val="yellow"/>
          <w:lang w:eastAsia="fr-FR"/>
        </w:rPr>
        <w:t xml:space="preserve">indique avoir réalisé </w:t>
      </w:r>
      <w:r w:rsidR="004B2323" w:rsidRPr="004B2323">
        <w:rPr>
          <w:highlight w:val="yellow"/>
          <w:lang w:eastAsia="fr-FR"/>
        </w:rPr>
        <w:t>/ ne pas avoir réalisé</w:t>
      </w:r>
      <w:r w:rsidR="004B2323">
        <w:rPr>
          <w:lang w:eastAsia="fr-FR"/>
        </w:rPr>
        <w:t xml:space="preserve"> </w:t>
      </w:r>
      <w:r w:rsidR="001233B0">
        <w:rPr>
          <w:lang w:eastAsia="fr-FR"/>
        </w:rPr>
        <w:t>une Analyse d'Impact pour les traitements relatifs aux activités de recherche clinique</w:t>
      </w:r>
      <w:r w:rsidR="00161253">
        <w:rPr>
          <w:lang w:eastAsia="fr-FR"/>
        </w:rPr>
        <w:t xml:space="preserve">. </w:t>
      </w:r>
    </w:p>
    <w:p w14:paraId="5AAA8075" w14:textId="781F6F70" w:rsidR="007771C3" w:rsidRDefault="007771C3" w:rsidP="007771C3">
      <w:pPr>
        <w:rPr>
          <w:lang w:eastAsia="fr-FR"/>
        </w:rPr>
      </w:pPr>
    </w:p>
    <w:p w14:paraId="69031B23" w14:textId="37350CDE" w:rsidR="004B2323" w:rsidRDefault="004B2323" w:rsidP="007771C3">
      <w:pPr>
        <w:rPr>
          <w:lang w:eastAsia="fr-FR"/>
        </w:rPr>
      </w:pPr>
    </w:p>
    <w:p w14:paraId="093B83DB" w14:textId="77777777" w:rsidR="004B2323" w:rsidRDefault="004B2323" w:rsidP="007771C3">
      <w:pPr>
        <w:rPr>
          <w:lang w:eastAsia="fr-FR"/>
        </w:rPr>
      </w:pPr>
    </w:p>
    <w:p w14:paraId="73BF6EB5" w14:textId="2A43D5E2" w:rsidR="008A54C3" w:rsidRDefault="002D666F" w:rsidP="007771C3">
      <w:pPr>
        <w:rPr>
          <w:lang w:eastAsia="fr-FR"/>
        </w:rPr>
      </w:pPr>
      <w:r>
        <w:rPr>
          <w:lang w:eastAsia="fr-FR"/>
        </w:rPr>
        <w:t xml:space="preserve">Sunnikan recommande : </w:t>
      </w:r>
    </w:p>
    <w:p w14:paraId="3E52E6D5" w14:textId="0B1C21FC" w:rsidR="00054D80" w:rsidRPr="00AF1AC4" w:rsidRDefault="00701684" w:rsidP="00445399">
      <w:pPr>
        <w:pStyle w:val="B1"/>
        <w:rPr>
          <w:lang w:eastAsia="fr-FR"/>
        </w:rPr>
      </w:pPr>
      <w:r>
        <w:rPr>
          <w:lang w:eastAsia="fr-FR"/>
        </w:rPr>
        <w:t>l</w:t>
      </w:r>
      <w:r w:rsidR="00773224" w:rsidRPr="00701684">
        <w:rPr>
          <w:lang w:eastAsia="fr-FR"/>
        </w:rPr>
        <w:t>a réalisation d'une Analyse d'Impact par modèle de recherche clinique</w:t>
      </w:r>
      <w:r w:rsidR="00054D80" w:rsidRPr="00701684">
        <w:rPr>
          <w:lang w:eastAsia="fr-FR"/>
        </w:rPr>
        <w:t xml:space="preserve">, avec consultation du Délégué à la Protection </w:t>
      </w:r>
      <w:r w:rsidR="00054D80" w:rsidRPr="00AF1AC4">
        <w:rPr>
          <w:lang w:eastAsia="fr-FR"/>
        </w:rPr>
        <w:t>des Données,</w:t>
      </w:r>
    </w:p>
    <w:p w14:paraId="47019843" w14:textId="7B716951" w:rsidR="00054D80" w:rsidRPr="00AF1AC4" w:rsidRDefault="00701684" w:rsidP="002D666F">
      <w:pPr>
        <w:pStyle w:val="B1"/>
        <w:rPr>
          <w:lang w:eastAsia="fr-FR"/>
        </w:rPr>
      </w:pPr>
      <w:r w:rsidRPr="00AF1AC4">
        <w:rPr>
          <w:lang w:eastAsia="fr-FR"/>
        </w:rPr>
        <w:t xml:space="preserve">la réalisation d'une Analyse d'Impact spécifique par recherche dans le cas où la recherche présente des spécificités pouvant faire varier le résultat de l'Analyse d'Impact </w:t>
      </w:r>
      <w:r w:rsidR="00AF1AC4" w:rsidRPr="00AF1AC4">
        <w:rPr>
          <w:lang w:eastAsia="fr-FR"/>
        </w:rPr>
        <w:t>globale,</w:t>
      </w:r>
    </w:p>
    <w:p w14:paraId="17552268" w14:textId="2CEA968E" w:rsidR="002D666F" w:rsidRDefault="000F68A5" w:rsidP="00445399">
      <w:pPr>
        <w:pStyle w:val="B1"/>
        <w:rPr>
          <w:lang w:eastAsia="fr-FR"/>
        </w:rPr>
      </w:pPr>
      <w:r>
        <w:rPr>
          <w:lang w:eastAsia="fr-FR"/>
        </w:rPr>
        <w:t>l</w:t>
      </w:r>
      <w:r w:rsidR="002D666F">
        <w:rPr>
          <w:lang w:eastAsia="fr-FR"/>
        </w:rPr>
        <w:t xml:space="preserve">a mise en place </w:t>
      </w:r>
      <w:r w:rsidR="002B20D8">
        <w:rPr>
          <w:lang w:eastAsia="fr-FR"/>
        </w:rPr>
        <w:t>d'une liste de contrôle permettant de vérifier l'acceptabilité de l'Analyse d'Impact (</w:t>
      </w:r>
      <w:hyperlink r:id="rId22" w:history="1">
        <w:r w:rsidR="00084FB1" w:rsidRPr="00B6476D">
          <w:rPr>
            <w:rStyle w:val="Lienhypertexte"/>
            <w:lang w:eastAsia="fr-FR"/>
          </w:rPr>
          <w:t>Lignes directrices concernant l'analyse d'impact relative à la protection des données (AIPD) et la manière de déterminer si le traitement est "susceptible d'engendrer un risque élevé" aux fins du règlement (UE) 2016/679</w:t>
        </w:r>
        <w:r w:rsidR="00B6476D" w:rsidRPr="00B6476D">
          <w:rPr>
            <w:rStyle w:val="Lienhypertexte"/>
            <w:lang w:eastAsia="fr-FR"/>
          </w:rPr>
          <w:t>, G29, 4 Octobre 2017</w:t>
        </w:r>
      </w:hyperlink>
      <w:r w:rsidR="00084FB1">
        <w:rPr>
          <w:lang w:eastAsia="fr-FR"/>
        </w:rPr>
        <w:t>)</w:t>
      </w:r>
    </w:p>
    <w:p w14:paraId="3E9E98FB" w14:textId="77777777" w:rsidR="00773224" w:rsidRDefault="00773224" w:rsidP="00773224">
      <w:pPr>
        <w:rPr>
          <w:lang w:eastAsia="fr-FR"/>
        </w:rPr>
      </w:pPr>
    </w:p>
    <w:p w14:paraId="16284A5C" w14:textId="65E78B59" w:rsidR="0038793E" w:rsidRDefault="0038793E" w:rsidP="00536FA2">
      <w:pPr>
        <w:pStyle w:val="Titre3"/>
      </w:pPr>
      <w:bookmarkStart w:id="38" w:name="_Toc117589563"/>
      <w:r>
        <w:t>Exercice des droits des patients</w:t>
      </w:r>
      <w:bookmarkEnd w:id="38"/>
    </w:p>
    <w:p w14:paraId="63E963F0" w14:textId="324AB951" w:rsidR="004B32B3" w:rsidRDefault="007131EF" w:rsidP="00746B13">
      <w:pPr>
        <w:rPr>
          <w:lang w:eastAsia="fr-FR"/>
        </w:rPr>
      </w:pPr>
      <w:r>
        <w:rPr>
          <w:lang w:eastAsia="fr-FR"/>
        </w:rPr>
        <w:t>XXX</w:t>
      </w:r>
      <w:r w:rsidR="00C46658">
        <w:rPr>
          <w:lang w:eastAsia="fr-FR"/>
        </w:rPr>
        <w:t xml:space="preserve"> dispose d'un modèle de Notice d'Information et de Consentement</w:t>
      </w:r>
      <w:r w:rsidR="00987603">
        <w:rPr>
          <w:lang w:eastAsia="fr-FR"/>
        </w:rPr>
        <w:t xml:space="preserve"> </w:t>
      </w:r>
      <w:r w:rsidR="00987603" w:rsidRPr="006F52D6">
        <w:rPr>
          <w:highlight w:val="yellow"/>
          <w:lang w:eastAsia="fr-FR"/>
        </w:rPr>
        <w:t xml:space="preserve">en </w:t>
      </w:r>
      <w:r w:rsidR="006F52D6" w:rsidRPr="006F52D6">
        <w:rPr>
          <w:highlight w:val="yellow"/>
          <w:lang w:eastAsia="fr-FR"/>
        </w:rPr>
        <w:t xml:space="preserve">français / en </w:t>
      </w:r>
      <w:r w:rsidR="00987603" w:rsidRPr="006F52D6">
        <w:rPr>
          <w:highlight w:val="yellow"/>
          <w:lang w:eastAsia="fr-FR"/>
        </w:rPr>
        <w:t>anglais applicable au traitement de données des personnes participant à l'étude</w:t>
      </w:r>
      <w:r w:rsidR="000E493B">
        <w:rPr>
          <w:lang w:eastAsia="fr-FR"/>
        </w:rPr>
        <w:t xml:space="preserve"> (Ref : </w:t>
      </w:r>
      <w:r w:rsidR="006F52D6">
        <w:rPr>
          <w:lang w:eastAsia="fr-FR"/>
        </w:rPr>
        <w:t>______</w:t>
      </w:r>
      <w:r w:rsidR="000E493B">
        <w:rPr>
          <w:lang w:eastAsia="fr-FR"/>
        </w:rPr>
        <w:t>)</w:t>
      </w:r>
      <w:r w:rsidR="00987603">
        <w:rPr>
          <w:lang w:eastAsia="fr-FR"/>
        </w:rPr>
        <w:t xml:space="preserve">. </w:t>
      </w:r>
    </w:p>
    <w:p w14:paraId="77B434E2" w14:textId="33A3A009" w:rsidR="006F52D6" w:rsidRDefault="006F52D6" w:rsidP="00746B13">
      <w:pPr>
        <w:rPr>
          <w:lang w:eastAsia="fr-FR"/>
        </w:rPr>
      </w:pPr>
      <w:r>
        <w:rPr>
          <w:lang w:eastAsia="fr-FR"/>
        </w:rPr>
        <w:t xml:space="preserve">La conformité de la Notice d'Informtion et de Consentement </w:t>
      </w:r>
      <w:r w:rsidRPr="006F52D6">
        <w:rPr>
          <w:highlight w:val="yellow"/>
          <w:lang w:eastAsia="fr-FR"/>
        </w:rPr>
        <w:t>a / n'a pas</w:t>
      </w:r>
      <w:r>
        <w:rPr>
          <w:lang w:eastAsia="fr-FR"/>
        </w:rPr>
        <w:t xml:space="preserve"> été vérifiée par XXX. </w:t>
      </w:r>
    </w:p>
    <w:p w14:paraId="154F98D8" w14:textId="77777777" w:rsidR="00C60E76" w:rsidRDefault="00C60E76" w:rsidP="00746B13">
      <w:pPr>
        <w:rPr>
          <w:lang w:eastAsia="fr-FR"/>
        </w:rPr>
      </w:pPr>
    </w:p>
    <w:p w14:paraId="7FCD5BC7" w14:textId="77777777" w:rsidR="000E493B" w:rsidRDefault="000E493B" w:rsidP="000E493B">
      <w:pPr>
        <w:rPr>
          <w:lang w:eastAsia="fr-FR"/>
        </w:rPr>
      </w:pPr>
      <w:r>
        <w:rPr>
          <w:lang w:eastAsia="fr-FR"/>
        </w:rPr>
        <w:t xml:space="preserve">Sunnikan recommande : </w:t>
      </w:r>
    </w:p>
    <w:p w14:paraId="0446CB05" w14:textId="77777777" w:rsidR="000E493B" w:rsidRDefault="000E493B" w:rsidP="00EC3E14">
      <w:pPr>
        <w:pStyle w:val="B1"/>
        <w:rPr>
          <w:lang w:eastAsia="fr-FR"/>
        </w:rPr>
      </w:pPr>
      <w:r>
        <w:rPr>
          <w:lang w:eastAsia="fr-FR"/>
        </w:rPr>
        <w:t>la création d'une liste de contrôle permettant la vérification de la conformité de la Notice d'Information au RGPD, à la Loi Informatique et Libertés et à la MR-001,</w:t>
      </w:r>
    </w:p>
    <w:p w14:paraId="2AE73DAF" w14:textId="77777777" w:rsidR="000E493B" w:rsidRDefault="000E493B" w:rsidP="00EC3E14">
      <w:pPr>
        <w:pStyle w:val="B1"/>
        <w:rPr>
          <w:lang w:eastAsia="fr-FR"/>
        </w:rPr>
      </w:pPr>
      <w:r>
        <w:rPr>
          <w:lang w:eastAsia="fr-FR"/>
        </w:rPr>
        <w:t>la vérification de la conformité de la Notice d'Information à l'aide de la liste de contrôle,</w:t>
      </w:r>
    </w:p>
    <w:p w14:paraId="04362544" w14:textId="77777777" w:rsidR="000E493B" w:rsidRPr="00AE0566" w:rsidRDefault="000E493B" w:rsidP="00EC3E14">
      <w:pPr>
        <w:pStyle w:val="B1"/>
        <w:rPr>
          <w:lang w:eastAsia="fr-FR"/>
        </w:rPr>
      </w:pPr>
      <w:r>
        <w:rPr>
          <w:lang w:eastAsia="fr-FR"/>
        </w:rPr>
        <w:t xml:space="preserve">la mention de la date et de la version du document. </w:t>
      </w:r>
    </w:p>
    <w:p w14:paraId="6F1C7A95" w14:textId="77777777" w:rsidR="00901579" w:rsidRDefault="00901579" w:rsidP="00746B13">
      <w:pPr>
        <w:rPr>
          <w:lang w:eastAsia="fr-FR"/>
        </w:rPr>
      </w:pPr>
    </w:p>
    <w:p w14:paraId="7AA78CBB" w14:textId="0D453E06" w:rsidR="00901579" w:rsidRDefault="00901579" w:rsidP="00746B13">
      <w:pPr>
        <w:rPr>
          <w:lang w:eastAsia="fr-FR"/>
        </w:rPr>
      </w:pPr>
      <w:r>
        <w:rPr>
          <w:lang w:eastAsia="fr-FR"/>
        </w:rPr>
        <w:t xml:space="preserve">Sunnikan recommande : </w:t>
      </w:r>
    </w:p>
    <w:p w14:paraId="311632B1" w14:textId="5E33A685" w:rsidR="00901579" w:rsidRPr="00EB1165" w:rsidRDefault="00EB1165" w:rsidP="00901579">
      <w:pPr>
        <w:pStyle w:val="B1"/>
        <w:rPr>
          <w:lang w:eastAsia="fr-FR"/>
        </w:rPr>
      </w:pPr>
      <w:r w:rsidRPr="00EB1165">
        <w:rPr>
          <w:lang w:eastAsia="fr-FR"/>
        </w:rPr>
        <w:t>l</w:t>
      </w:r>
      <w:r w:rsidR="00901579" w:rsidRPr="00EB1165">
        <w:rPr>
          <w:lang w:eastAsia="fr-FR"/>
        </w:rPr>
        <w:t>a formalisation de la procédure</w:t>
      </w:r>
      <w:r w:rsidR="004B32B3" w:rsidRPr="00EB1165">
        <w:rPr>
          <w:lang w:eastAsia="fr-FR"/>
        </w:rPr>
        <w:t xml:space="preserve"> en cas de demande d'exercice d'un droit par un patient,</w:t>
      </w:r>
    </w:p>
    <w:p w14:paraId="06255872" w14:textId="478FD9A4" w:rsidR="00EB1165" w:rsidRPr="00EB1165" w:rsidRDefault="00EB1165" w:rsidP="00EB1165">
      <w:pPr>
        <w:pStyle w:val="B2"/>
        <w:rPr>
          <w:lang w:eastAsia="fr-FR"/>
        </w:rPr>
      </w:pPr>
      <w:r w:rsidRPr="00EB1165">
        <w:rPr>
          <w:lang w:eastAsia="fr-FR"/>
        </w:rPr>
        <w:t>en particulier en cas de co-responsabilité de traitement, afin de déterminer précisément les rôles et responsabilités de chaque Responsable de Traitement dans le traitement des demandes,</w:t>
      </w:r>
    </w:p>
    <w:p w14:paraId="6205F27D" w14:textId="4DABA332" w:rsidR="004B32B3" w:rsidRDefault="00EB1165" w:rsidP="004B32B3">
      <w:pPr>
        <w:pStyle w:val="B1"/>
        <w:rPr>
          <w:lang w:eastAsia="fr-FR"/>
        </w:rPr>
      </w:pPr>
      <w:r w:rsidRPr="00EB1165">
        <w:rPr>
          <w:lang w:eastAsia="fr-FR"/>
        </w:rPr>
        <w:t>l</w:t>
      </w:r>
      <w:r w:rsidR="00901579" w:rsidRPr="00EB1165">
        <w:rPr>
          <w:lang w:eastAsia="fr-FR"/>
        </w:rPr>
        <w:t xml:space="preserve">a mise en place d'un registre </w:t>
      </w:r>
      <w:r w:rsidRPr="00EB1165">
        <w:rPr>
          <w:lang w:eastAsia="fr-FR"/>
        </w:rPr>
        <w:t>de demande d'exercice des droits</w:t>
      </w:r>
      <w:r>
        <w:rPr>
          <w:lang w:eastAsia="fr-FR"/>
        </w:rPr>
        <w:t xml:space="preserve"> permettant le suivi des demandes et les réponses apportées</w:t>
      </w:r>
      <w:r w:rsidRPr="00EB1165">
        <w:rPr>
          <w:lang w:eastAsia="fr-FR"/>
        </w:rPr>
        <w:t xml:space="preserve">. </w:t>
      </w:r>
    </w:p>
    <w:p w14:paraId="4CA09EE3" w14:textId="77777777" w:rsidR="00773224" w:rsidRDefault="00773224" w:rsidP="00773224">
      <w:pPr>
        <w:rPr>
          <w:lang w:eastAsia="fr-FR"/>
        </w:rPr>
      </w:pPr>
    </w:p>
    <w:p w14:paraId="4DA67F2E" w14:textId="7A3EF388" w:rsidR="004B32B3" w:rsidRDefault="004B32B3" w:rsidP="004B32B3">
      <w:pPr>
        <w:pStyle w:val="Titre3"/>
      </w:pPr>
      <w:bookmarkStart w:id="39" w:name="_Toc117589564"/>
      <w:r>
        <w:lastRenderedPageBreak/>
        <w:t>Exercice des droits des professionnels intervenant dans la recherche</w:t>
      </w:r>
      <w:bookmarkEnd w:id="39"/>
    </w:p>
    <w:p w14:paraId="1187EFA9" w14:textId="3F629C20" w:rsidR="005B1483" w:rsidRPr="006F52D6" w:rsidRDefault="007131EF" w:rsidP="005B1483">
      <w:pPr>
        <w:rPr>
          <w:lang w:eastAsia="fr-FR"/>
        </w:rPr>
      </w:pPr>
      <w:r>
        <w:rPr>
          <w:lang w:eastAsia="fr-FR"/>
        </w:rPr>
        <w:t>XXX</w:t>
      </w:r>
      <w:r w:rsidR="005B1483">
        <w:rPr>
          <w:lang w:eastAsia="fr-FR"/>
        </w:rPr>
        <w:t xml:space="preserve"> a mis en place une Notice d'Information relative aux données à caractère personnel à destination du personnel intervenant dans l'étude (</w:t>
      </w:r>
      <w:r w:rsidR="006F52D6">
        <w:rPr>
          <w:lang w:eastAsia="fr-FR"/>
        </w:rPr>
        <w:t>Ref : ________</w:t>
      </w:r>
      <w:r w:rsidR="005B1483" w:rsidRPr="006F52D6">
        <w:rPr>
          <w:lang w:eastAsia="fr-FR"/>
        </w:rPr>
        <w:t xml:space="preserve">). </w:t>
      </w:r>
    </w:p>
    <w:p w14:paraId="2701E8DC" w14:textId="206869C2" w:rsidR="005B1483" w:rsidRDefault="005B1483" w:rsidP="005B1483">
      <w:pPr>
        <w:rPr>
          <w:lang w:eastAsia="fr-FR"/>
        </w:rPr>
      </w:pPr>
      <w:r>
        <w:rPr>
          <w:lang w:eastAsia="fr-FR"/>
        </w:rPr>
        <w:t xml:space="preserve">Cette Notice d'Information concerne le traitement des données du personnel participant à l'étude par </w:t>
      </w:r>
      <w:r w:rsidR="007131EF">
        <w:rPr>
          <w:lang w:eastAsia="fr-FR"/>
        </w:rPr>
        <w:t>XXX</w:t>
      </w:r>
      <w:r>
        <w:rPr>
          <w:lang w:eastAsia="fr-FR"/>
        </w:rPr>
        <w:t xml:space="preserve">, Responsable de Traitement. </w:t>
      </w:r>
    </w:p>
    <w:p w14:paraId="6385FA18" w14:textId="77777777" w:rsidR="005B1483" w:rsidRDefault="005B1483" w:rsidP="005B1483">
      <w:pPr>
        <w:rPr>
          <w:lang w:eastAsia="fr-FR"/>
        </w:rPr>
      </w:pPr>
    </w:p>
    <w:p w14:paraId="25D85D83" w14:textId="77777777" w:rsidR="005B1483" w:rsidRDefault="005B1483" w:rsidP="005B1483">
      <w:pPr>
        <w:rPr>
          <w:lang w:eastAsia="fr-FR"/>
        </w:rPr>
      </w:pPr>
      <w:r>
        <w:rPr>
          <w:lang w:eastAsia="fr-FR"/>
        </w:rPr>
        <w:t xml:space="preserve">Sunnikan recommande : </w:t>
      </w:r>
    </w:p>
    <w:p w14:paraId="7888288D" w14:textId="77777777" w:rsidR="005B1483" w:rsidRDefault="005B1483" w:rsidP="00EC3E14">
      <w:pPr>
        <w:pStyle w:val="B1"/>
        <w:rPr>
          <w:lang w:eastAsia="fr-FR"/>
        </w:rPr>
      </w:pPr>
      <w:r>
        <w:rPr>
          <w:lang w:eastAsia="fr-FR"/>
        </w:rPr>
        <w:t>la création d'une liste de contrôle permettant la vérification de la conformité de la Notice d'Information au RGPD, à la Loi Informatique et Libertés et à la MR-001,</w:t>
      </w:r>
    </w:p>
    <w:p w14:paraId="1A88B1BF" w14:textId="77777777" w:rsidR="005B1483" w:rsidRDefault="005B1483" w:rsidP="00EC3E14">
      <w:pPr>
        <w:pStyle w:val="B1"/>
        <w:rPr>
          <w:lang w:eastAsia="fr-FR"/>
        </w:rPr>
      </w:pPr>
      <w:r>
        <w:rPr>
          <w:lang w:eastAsia="fr-FR"/>
        </w:rPr>
        <w:t>la vérification de la conformité de la Notice d'Information à l'aide de la liste de contrôle,</w:t>
      </w:r>
    </w:p>
    <w:p w14:paraId="09179E11" w14:textId="77777777" w:rsidR="005B1483" w:rsidRPr="00AE0566" w:rsidRDefault="005B1483" w:rsidP="00EC3E14">
      <w:pPr>
        <w:pStyle w:val="B1"/>
        <w:rPr>
          <w:lang w:eastAsia="fr-FR"/>
        </w:rPr>
      </w:pPr>
      <w:r>
        <w:rPr>
          <w:lang w:eastAsia="fr-FR"/>
        </w:rPr>
        <w:t xml:space="preserve">la mention de la date et de la version du document. </w:t>
      </w:r>
    </w:p>
    <w:p w14:paraId="29F497A6" w14:textId="42A970CB" w:rsidR="004B32B3" w:rsidRDefault="004B32B3" w:rsidP="004B32B3">
      <w:pPr>
        <w:rPr>
          <w:lang w:eastAsia="fr-FR"/>
        </w:rPr>
      </w:pPr>
    </w:p>
    <w:p w14:paraId="6896EAE2" w14:textId="77777777" w:rsidR="00045612" w:rsidRDefault="00045612" w:rsidP="00045612">
      <w:pPr>
        <w:rPr>
          <w:lang w:eastAsia="fr-FR"/>
        </w:rPr>
      </w:pPr>
      <w:r>
        <w:rPr>
          <w:lang w:eastAsia="fr-FR"/>
        </w:rPr>
        <w:t xml:space="preserve">Sunnikan recommande : </w:t>
      </w:r>
    </w:p>
    <w:p w14:paraId="00BDCBA1" w14:textId="463BC92E" w:rsidR="00045612" w:rsidRPr="00EB1165" w:rsidRDefault="00045612" w:rsidP="00EC3E14">
      <w:pPr>
        <w:pStyle w:val="B1"/>
        <w:rPr>
          <w:lang w:eastAsia="fr-FR"/>
        </w:rPr>
      </w:pPr>
      <w:r w:rsidRPr="00EB1165">
        <w:rPr>
          <w:lang w:eastAsia="fr-FR"/>
        </w:rPr>
        <w:t xml:space="preserve">la formalisation de la procédure en cas de demande d'exercice d'un droit par un </w:t>
      </w:r>
      <w:r>
        <w:rPr>
          <w:lang w:eastAsia="fr-FR"/>
        </w:rPr>
        <w:t>professionnel intervenant dans la recherche</w:t>
      </w:r>
      <w:r w:rsidRPr="00EB1165">
        <w:rPr>
          <w:lang w:eastAsia="fr-FR"/>
        </w:rPr>
        <w:t>,</w:t>
      </w:r>
    </w:p>
    <w:p w14:paraId="15CB164C" w14:textId="241EBCE4" w:rsidR="00045612" w:rsidRDefault="00045612" w:rsidP="00EC3E14">
      <w:pPr>
        <w:pStyle w:val="B1"/>
        <w:rPr>
          <w:lang w:eastAsia="fr-FR"/>
        </w:rPr>
      </w:pPr>
      <w:r w:rsidRPr="00EB1165">
        <w:rPr>
          <w:lang w:eastAsia="fr-FR"/>
        </w:rPr>
        <w:t>la mise en place d'un registre de demande d'exercice des droits</w:t>
      </w:r>
      <w:r>
        <w:rPr>
          <w:lang w:eastAsia="fr-FR"/>
        </w:rPr>
        <w:t xml:space="preserve"> permettant le suivi des demandes et les réponses apportées</w:t>
      </w:r>
      <w:r w:rsidRPr="00EB1165">
        <w:rPr>
          <w:lang w:eastAsia="fr-FR"/>
        </w:rPr>
        <w:t xml:space="preserve">. </w:t>
      </w:r>
    </w:p>
    <w:p w14:paraId="4A4129C7" w14:textId="77777777" w:rsidR="00045612" w:rsidRDefault="00045612" w:rsidP="00045612">
      <w:pPr>
        <w:pStyle w:val="Normaltableauserr"/>
        <w:rPr>
          <w:lang w:eastAsia="fr-FR"/>
        </w:rPr>
      </w:pPr>
    </w:p>
    <w:p w14:paraId="7BCF5B84" w14:textId="7471541A" w:rsidR="00931B2A" w:rsidRPr="00773224" w:rsidRDefault="00E856C5" w:rsidP="00E856C5">
      <w:pPr>
        <w:pStyle w:val="Titre3"/>
      </w:pPr>
      <w:bookmarkStart w:id="40" w:name="_Toc117589565"/>
      <w:r w:rsidRPr="00773224">
        <w:t xml:space="preserve">Évaluation des </w:t>
      </w:r>
      <w:r w:rsidR="002D51DB" w:rsidRPr="00773224">
        <w:t>Sous-Traitan</w:t>
      </w:r>
      <w:r w:rsidR="006437B3">
        <w:t>ts</w:t>
      </w:r>
      <w:bookmarkEnd w:id="40"/>
    </w:p>
    <w:p w14:paraId="3304DE9D" w14:textId="7CD0EC13" w:rsidR="00E53779" w:rsidRDefault="00773224" w:rsidP="00E53779">
      <w:pPr>
        <w:rPr>
          <w:lang w:eastAsia="fr-FR"/>
        </w:rPr>
      </w:pPr>
      <w:r w:rsidRPr="00773224">
        <w:rPr>
          <w:lang w:eastAsia="fr-FR"/>
        </w:rPr>
        <w:t xml:space="preserve">Dans le cadre des activités de recherche clinique, </w:t>
      </w:r>
      <w:r w:rsidR="007131EF">
        <w:rPr>
          <w:lang w:eastAsia="fr-FR"/>
        </w:rPr>
        <w:t>XXX</w:t>
      </w:r>
      <w:r w:rsidR="00E53779" w:rsidRPr="00773224">
        <w:rPr>
          <w:lang w:eastAsia="fr-FR"/>
        </w:rPr>
        <w:t xml:space="preserve"> a mis en place </w:t>
      </w:r>
      <w:r w:rsidR="00E53779" w:rsidRPr="006F52D6">
        <w:rPr>
          <w:highlight w:val="yellow"/>
          <w:lang w:eastAsia="fr-FR"/>
        </w:rPr>
        <w:t xml:space="preserve">des </w:t>
      </w:r>
      <w:r w:rsidR="006F52D6" w:rsidRPr="006F52D6">
        <w:rPr>
          <w:highlight w:val="yellow"/>
          <w:lang w:eastAsia="fr-FR"/>
        </w:rPr>
        <w:t xml:space="preserve">questionnaires / des </w:t>
      </w:r>
      <w:r w:rsidR="00E53779" w:rsidRPr="006F52D6">
        <w:rPr>
          <w:highlight w:val="yellow"/>
          <w:lang w:eastAsia="fr-FR"/>
        </w:rPr>
        <w:t xml:space="preserve">audits réguliers </w:t>
      </w:r>
      <w:r w:rsidR="006F52D6" w:rsidRPr="006F52D6">
        <w:rPr>
          <w:highlight w:val="yellow"/>
          <w:lang w:eastAsia="fr-FR"/>
        </w:rPr>
        <w:t>/ autre</w:t>
      </w:r>
      <w:r w:rsidR="006F52D6">
        <w:rPr>
          <w:lang w:eastAsia="fr-FR"/>
        </w:rPr>
        <w:t xml:space="preserve"> </w:t>
      </w:r>
      <w:r w:rsidR="00E53779" w:rsidRPr="00773224">
        <w:rPr>
          <w:lang w:eastAsia="fr-FR"/>
        </w:rPr>
        <w:t>de ses Sous-Traitants pour vérifier leurs conformité</w:t>
      </w:r>
      <w:r w:rsidR="00455DC3">
        <w:rPr>
          <w:lang w:eastAsia="fr-FR"/>
        </w:rPr>
        <w:t>s</w:t>
      </w:r>
      <w:r w:rsidR="00E53779" w:rsidRPr="00773224">
        <w:rPr>
          <w:lang w:eastAsia="fr-FR"/>
        </w:rPr>
        <w:t xml:space="preserve"> à la protection des données.</w:t>
      </w:r>
      <w:r w:rsidR="00B35855">
        <w:rPr>
          <w:lang w:eastAsia="fr-FR"/>
        </w:rPr>
        <w:t xml:space="preserve"> </w:t>
      </w:r>
    </w:p>
    <w:p w14:paraId="43FD2409" w14:textId="7BED6E5D" w:rsidR="00F00740" w:rsidRDefault="007131EF" w:rsidP="00E53779">
      <w:pPr>
        <w:rPr>
          <w:lang w:eastAsia="fr-FR"/>
        </w:rPr>
      </w:pPr>
      <w:r>
        <w:rPr>
          <w:lang w:eastAsia="fr-FR"/>
        </w:rPr>
        <w:t>XXX</w:t>
      </w:r>
      <w:r w:rsidR="00F00740">
        <w:rPr>
          <w:lang w:eastAsia="fr-FR"/>
        </w:rPr>
        <w:t xml:space="preserve"> indique que plusieurs études sont conduites avec les mêmes prestataires.</w:t>
      </w:r>
    </w:p>
    <w:p w14:paraId="651D6051" w14:textId="4E6AD589" w:rsidR="00E53779" w:rsidRPr="006F52D6" w:rsidRDefault="006437B3" w:rsidP="0052319D">
      <w:pPr>
        <w:rPr>
          <w:highlight w:val="yellow"/>
          <w:lang w:eastAsia="fr-FR"/>
        </w:rPr>
      </w:pPr>
      <w:r w:rsidRPr="006F52D6">
        <w:rPr>
          <w:lang w:eastAsia="fr-FR"/>
        </w:rPr>
        <w:t>La procédure "</w:t>
      </w:r>
      <w:r w:rsidR="006F52D6" w:rsidRPr="006F52D6">
        <w:rPr>
          <w:lang w:eastAsia="fr-FR"/>
        </w:rPr>
        <w:t>______</w:t>
      </w:r>
      <w:r w:rsidRPr="006F52D6">
        <w:rPr>
          <w:lang w:eastAsia="fr-FR"/>
        </w:rPr>
        <w:t xml:space="preserve">" (Ref : </w:t>
      </w:r>
      <w:r w:rsidR="006F52D6" w:rsidRPr="006F52D6">
        <w:rPr>
          <w:lang w:eastAsia="fr-FR"/>
        </w:rPr>
        <w:t>_______</w:t>
      </w:r>
      <w:r w:rsidRPr="006F52D6">
        <w:rPr>
          <w:lang w:eastAsia="fr-FR"/>
        </w:rPr>
        <w:t xml:space="preserve">) </w:t>
      </w:r>
      <w:r w:rsidR="006F52D6" w:rsidRPr="006F52D6">
        <w:rPr>
          <w:lang w:eastAsia="fr-FR"/>
        </w:rPr>
        <w:t>documente l'éva</w:t>
      </w:r>
      <w:r w:rsidR="006F52D6">
        <w:rPr>
          <w:lang w:eastAsia="fr-FR"/>
        </w:rPr>
        <w:t xml:space="preserve">luation des Sous-Traitants. </w:t>
      </w:r>
    </w:p>
    <w:p w14:paraId="33E75244" w14:textId="77777777" w:rsidR="006437B3" w:rsidRPr="006F52D6" w:rsidRDefault="006437B3" w:rsidP="0052319D">
      <w:pPr>
        <w:rPr>
          <w:highlight w:val="yellow"/>
          <w:lang w:eastAsia="fr-FR"/>
        </w:rPr>
      </w:pPr>
    </w:p>
    <w:p w14:paraId="3E3CE668" w14:textId="77777777" w:rsidR="00FC4B43" w:rsidRPr="00B35855" w:rsidRDefault="002D51DB" w:rsidP="0059439C">
      <w:pPr>
        <w:rPr>
          <w:lang w:eastAsia="fr-FR"/>
        </w:rPr>
      </w:pPr>
      <w:r w:rsidRPr="00B35855">
        <w:rPr>
          <w:lang w:eastAsia="fr-FR"/>
        </w:rPr>
        <w:t>Sunnikan recommande</w:t>
      </w:r>
      <w:r w:rsidR="00FC4B43" w:rsidRPr="00B35855">
        <w:rPr>
          <w:lang w:eastAsia="fr-FR"/>
        </w:rPr>
        <w:t>:</w:t>
      </w:r>
    </w:p>
    <w:p w14:paraId="4CA06694" w14:textId="77777777" w:rsidR="005661DE" w:rsidRDefault="00FC4B43" w:rsidP="00FC4B43">
      <w:pPr>
        <w:pStyle w:val="B1"/>
        <w:rPr>
          <w:lang w:eastAsia="fr-FR"/>
        </w:rPr>
      </w:pPr>
      <w:r w:rsidRPr="00B35855">
        <w:rPr>
          <w:lang w:eastAsia="fr-FR"/>
        </w:rPr>
        <w:t>la mise en place d'outils (audits, questionnaires, liste de contrôle, etc.)</w:t>
      </w:r>
      <w:r w:rsidR="002D51DB" w:rsidRPr="00B35855">
        <w:rPr>
          <w:lang w:eastAsia="fr-FR"/>
        </w:rPr>
        <w:t xml:space="preserve"> pour évaluer les garanties mises en place par ses Sous-Traitants</w:t>
      </w:r>
      <w:r w:rsidR="005661DE">
        <w:rPr>
          <w:lang w:eastAsia="fr-FR"/>
        </w:rPr>
        <w:t>,</w:t>
      </w:r>
    </w:p>
    <w:p w14:paraId="3A08AABD" w14:textId="1B9FA31A" w:rsidR="00901579" w:rsidRDefault="005661DE" w:rsidP="0059439C">
      <w:pPr>
        <w:pStyle w:val="B1"/>
        <w:rPr>
          <w:lang w:eastAsia="fr-FR"/>
        </w:rPr>
      </w:pPr>
      <w:r>
        <w:rPr>
          <w:lang w:eastAsia="fr-FR"/>
        </w:rPr>
        <w:t>la traçabilité des évaluations réalisées</w:t>
      </w:r>
      <w:r w:rsidR="002D51DB" w:rsidRPr="00B35855">
        <w:rPr>
          <w:lang w:eastAsia="fr-FR"/>
        </w:rPr>
        <w:t>.</w:t>
      </w:r>
    </w:p>
    <w:p w14:paraId="23ADB969" w14:textId="7C3DFBFB" w:rsidR="00901579" w:rsidRDefault="00901579" w:rsidP="00901579">
      <w:pPr>
        <w:pStyle w:val="Titre1"/>
      </w:pPr>
      <w:bookmarkStart w:id="41" w:name="_Toc117589566"/>
      <w:r>
        <w:t>Traitements de données hors recherches cliniques</w:t>
      </w:r>
      <w:bookmarkEnd w:id="41"/>
      <w:r>
        <w:t xml:space="preserve"> </w:t>
      </w:r>
    </w:p>
    <w:p w14:paraId="5BA782AD" w14:textId="58D78FC3" w:rsidR="00901579" w:rsidRDefault="00901579" w:rsidP="00901579">
      <w:pPr>
        <w:pStyle w:val="Titre2"/>
      </w:pPr>
      <w:bookmarkStart w:id="42" w:name="_Toc117589567"/>
      <w:r>
        <w:t>Gestion du personnel</w:t>
      </w:r>
      <w:bookmarkEnd w:id="42"/>
    </w:p>
    <w:p w14:paraId="331E6D8E" w14:textId="3F8C351D" w:rsidR="00786BE2" w:rsidRDefault="00786BE2" w:rsidP="00786BE2">
      <w:r>
        <w:t xml:space="preserve">Les activités de traitements </w:t>
      </w:r>
      <w:r w:rsidR="00965B76">
        <w:t>de données du personnel d'</w:t>
      </w:r>
      <w:r w:rsidR="007131EF">
        <w:t>XXX</w:t>
      </w:r>
      <w:r>
        <w:t xml:space="preserve"> </w:t>
      </w:r>
      <w:r w:rsidR="00965B76">
        <w:t>sont mentionnées dans le</w:t>
      </w:r>
      <w:r>
        <w:t xml:space="preserve"> registre des activités de traitements pour lesquels il est Responsable de Traitement</w:t>
      </w:r>
      <w:r w:rsidR="00965B76">
        <w:t xml:space="preserve"> ("</w:t>
      </w:r>
      <w:r>
        <w:t xml:space="preserve">Registre des activités de traitement </w:t>
      </w:r>
      <w:r w:rsidR="006F52D6">
        <w:t>_______</w:t>
      </w:r>
      <w:r>
        <w:t xml:space="preserve">"). </w:t>
      </w:r>
    </w:p>
    <w:p w14:paraId="5BB245A8" w14:textId="77777777" w:rsidR="00901579" w:rsidRDefault="00901579" w:rsidP="00901579">
      <w:pPr>
        <w:rPr>
          <w:lang w:eastAsia="fr-FR"/>
        </w:rPr>
      </w:pPr>
    </w:p>
    <w:p w14:paraId="36861842" w14:textId="7BAE30A3" w:rsidR="00901579" w:rsidRDefault="00965B76" w:rsidP="00901579">
      <w:pPr>
        <w:rPr>
          <w:lang w:eastAsia="fr-FR"/>
        </w:rPr>
      </w:pPr>
      <w:r>
        <w:rPr>
          <w:lang w:eastAsia="fr-FR"/>
        </w:rPr>
        <w:t xml:space="preserve">Des informations relatives au traitement des données du personnel sont notamment mentionnées dans les documents suivants : </w:t>
      </w:r>
    </w:p>
    <w:p w14:paraId="08D40C3B" w14:textId="503DB5BA" w:rsidR="00901579" w:rsidRDefault="006F52D6" w:rsidP="006F52D6">
      <w:pPr>
        <w:pStyle w:val="B1"/>
        <w:rPr>
          <w:lang w:eastAsia="fr-FR"/>
        </w:rPr>
      </w:pPr>
      <w:r>
        <w:rPr>
          <w:lang w:eastAsia="fr-FR"/>
        </w:rPr>
        <w:t>____</w:t>
      </w:r>
    </w:p>
    <w:p w14:paraId="58FEE519" w14:textId="77777777" w:rsidR="006F52D6" w:rsidRDefault="006F52D6" w:rsidP="00901579">
      <w:pPr>
        <w:rPr>
          <w:lang w:eastAsia="fr-FR"/>
        </w:rPr>
      </w:pPr>
    </w:p>
    <w:p w14:paraId="1C75E031" w14:textId="637046B9" w:rsidR="00965B76" w:rsidRDefault="009035AC" w:rsidP="00901579">
      <w:pPr>
        <w:rPr>
          <w:lang w:eastAsia="fr-FR"/>
        </w:rPr>
      </w:pPr>
      <w:r>
        <w:rPr>
          <w:lang w:eastAsia="fr-FR"/>
        </w:rPr>
        <w:t xml:space="preserve">Sunnikan recommande : </w:t>
      </w:r>
    </w:p>
    <w:p w14:paraId="65560AB6" w14:textId="08C501BB" w:rsidR="009035AC" w:rsidRDefault="006437B3" w:rsidP="009035AC">
      <w:pPr>
        <w:pStyle w:val="B1"/>
        <w:rPr>
          <w:lang w:eastAsia="fr-FR"/>
        </w:rPr>
      </w:pPr>
      <w:r>
        <w:rPr>
          <w:lang w:eastAsia="fr-FR"/>
        </w:rPr>
        <w:t>l</w:t>
      </w:r>
      <w:r w:rsidR="009035AC">
        <w:rPr>
          <w:lang w:eastAsia="fr-FR"/>
        </w:rPr>
        <w:t>a formalisation de l</w:t>
      </w:r>
      <w:r>
        <w:rPr>
          <w:lang w:eastAsia="fr-FR"/>
        </w:rPr>
        <w:t xml:space="preserve">'information reçue par les salariés concernant le traitement de leurs données à caractère personnel. </w:t>
      </w:r>
    </w:p>
    <w:p w14:paraId="0246FCCA" w14:textId="343C39CD" w:rsidR="00901579" w:rsidRPr="00901579" w:rsidRDefault="00901579" w:rsidP="00901579">
      <w:pPr>
        <w:pStyle w:val="Titre2"/>
      </w:pPr>
      <w:bookmarkStart w:id="43" w:name="_Toc117589568"/>
      <w:r>
        <w:lastRenderedPageBreak/>
        <w:t>Prestataires</w:t>
      </w:r>
      <w:bookmarkEnd w:id="43"/>
      <w:r>
        <w:t xml:space="preserve"> </w:t>
      </w:r>
    </w:p>
    <w:p w14:paraId="31BDCAC3" w14:textId="11BE1AEE" w:rsidR="00C164DD" w:rsidRDefault="00C164DD" w:rsidP="00C164DD">
      <w:r>
        <w:t>Les activités de traitements de données des</w:t>
      </w:r>
      <w:r w:rsidR="006F52D6">
        <w:t xml:space="preserve"> prestataires</w:t>
      </w:r>
      <w:r>
        <w:t xml:space="preserve"> </w:t>
      </w:r>
      <w:r w:rsidRPr="006F52D6">
        <w:rPr>
          <w:highlight w:val="yellow"/>
        </w:rPr>
        <w:t xml:space="preserve">sont </w:t>
      </w:r>
      <w:r w:rsidR="006F52D6" w:rsidRPr="006F52D6">
        <w:rPr>
          <w:highlight w:val="yellow"/>
        </w:rPr>
        <w:t>/ ne sont pas</w:t>
      </w:r>
      <w:r w:rsidR="006F52D6">
        <w:t xml:space="preserve"> </w:t>
      </w:r>
      <w:r>
        <w:t xml:space="preserve">mentionnées dans le registre des activités de traitements pour lesquels il est Responsable de Traitement </w:t>
      </w:r>
      <w:r w:rsidR="006F52D6">
        <w:t>("Registre des activités de traitement_______</w:t>
      </w:r>
      <w:r>
        <w:t xml:space="preserve">"). </w:t>
      </w:r>
    </w:p>
    <w:p w14:paraId="696DD284" w14:textId="77777777" w:rsidR="00C164DD" w:rsidRDefault="00C164DD" w:rsidP="00C164DD"/>
    <w:p w14:paraId="67798AD2" w14:textId="59185CDA" w:rsidR="003F7563" w:rsidRDefault="003F7563" w:rsidP="00901579">
      <w:pPr>
        <w:rPr>
          <w:lang w:eastAsia="fr-FR"/>
        </w:rPr>
      </w:pPr>
      <w:r>
        <w:rPr>
          <w:lang w:eastAsia="fr-FR"/>
        </w:rPr>
        <w:t xml:space="preserve">Des informations relatives au traitement des données des Prestataires sont </w:t>
      </w:r>
      <w:r w:rsidR="00411E20">
        <w:rPr>
          <w:lang w:eastAsia="fr-FR"/>
        </w:rPr>
        <w:t>entre autres</w:t>
      </w:r>
      <w:r>
        <w:rPr>
          <w:lang w:eastAsia="fr-FR"/>
        </w:rPr>
        <w:t xml:space="preserve"> présentes dans les documents suivants: </w:t>
      </w:r>
    </w:p>
    <w:p w14:paraId="6EB4C8AC" w14:textId="05B9DCAF" w:rsidR="00751F6E" w:rsidRDefault="006F52D6" w:rsidP="003F7563">
      <w:pPr>
        <w:pStyle w:val="B1"/>
        <w:rPr>
          <w:lang w:eastAsia="fr-FR"/>
        </w:rPr>
      </w:pPr>
      <w:r>
        <w:t>______,</w:t>
      </w:r>
    </w:p>
    <w:p w14:paraId="4653DB13" w14:textId="04F33B67" w:rsidR="006F52D6" w:rsidRDefault="006F52D6" w:rsidP="003F7563">
      <w:pPr>
        <w:pStyle w:val="B1"/>
        <w:rPr>
          <w:lang w:eastAsia="fr-FR"/>
        </w:rPr>
      </w:pPr>
      <w:r>
        <w:t>…</w:t>
      </w:r>
    </w:p>
    <w:p w14:paraId="5F6C21A6" w14:textId="77777777" w:rsidR="005530A3" w:rsidRDefault="005530A3" w:rsidP="00EC3E14">
      <w:pPr>
        <w:pStyle w:val="Titre2"/>
        <w:numPr>
          <w:ilvl w:val="1"/>
          <w:numId w:val="16"/>
        </w:numPr>
      </w:pPr>
      <w:bookmarkStart w:id="44" w:name="_Toc117589569"/>
      <w:r>
        <w:t>Cookies / site Internet</w:t>
      </w:r>
      <w:bookmarkEnd w:id="44"/>
      <w:r>
        <w:t xml:space="preserve"> </w:t>
      </w:r>
    </w:p>
    <w:p w14:paraId="2CBDFFF8" w14:textId="666B4A3D" w:rsidR="005530A3" w:rsidRDefault="007131EF" w:rsidP="005530A3">
      <w:pPr>
        <w:rPr>
          <w:lang w:eastAsia="fr-FR"/>
        </w:rPr>
      </w:pPr>
      <w:r>
        <w:rPr>
          <w:lang w:eastAsia="fr-FR"/>
        </w:rPr>
        <w:t>XXX</w:t>
      </w:r>
      <w:r w:rsidR="005530A3">
        <w:rPr>
          <w:lang w:eastAsia="fr-FR"/>
        </w:rPr>
        <w:t xml:space="preserve"> a mis en place un document </w:t>
      </w:r>
      <w:r w:rsidR="00635480">
        <w:rPr>
          <w:lang w:eastAsia="fr-FR"/>
        </w:rPr>
        <w:t xml:space="preserve">relatif à la gestion des cookies (Ref : ________). </w:t>
      </w:r>
    </w:p>
    <w:p w14:paraId="0CA619E2" w14:textId="4ABE403F" w:rsidR="005530A3" w:rsidRDefault="007131EF" w:rsidP="005530A3">
      <w:pPr>
        <w:rPr>
          <w:lang w:eastAsia="fr-FR"/>
        </w:rPr>
      </w:pPr>
      <w:r>
        <w:rPr>
          <w:lang w:eastAsia="fr-FR"/>
        </w:rPr>
        <w:t>XXX</w:t>
      </w:r>
      <w:r w:rsidR="005530A3">
        <w:rPr>
          <w:lang w:eastAsia="fr-FR"/>
        </w:rPr>
        <w:t xml:space="preserve"> a également rédigé des "Mentions légales" relatives à la visite du site Internet</w:t>
      </w:r>
      <w:r w:rsidR="00635480">
        <w:rPr>
          <w:lang w:eastAsia="fr-FR"/>
        </w:rPr>
        <w:t xml:space="preserve"> (Ref : ______). </w:t>
      </w:r>
      <w:r w:rsidR="005530A3">
        <w:rPr>
          <w:lang w:eastAsia="fr-FR"/>
        </w:rPr>
        <w:t xml:space="preserve">. </w:t>
      </w:r>
    </w:p>
    <w:p w14:paraId="7851666E" w14:textId="569090F0" w:rsidR="005612DF" w:rsidRPr="00430287" w:rsidRDefault="005612DF" w:rsidP="005612DF">
      <w:pPr>
        <w:jc w:val="center"/>
        <w:rPr>
          <w:lang w:eastAsia="fr-FR"/>
        </w:rPr>
      </w:pPr>
      <w:r>
        <w:rPr>
          <w:lang w:eastAsia="fr-FR"/>
        </w:rPr>
        <w:t>_____</w:t>
      </w:r>
    </w:p>
    <w:sectPr w:rsidR="005612DF" w:rsidRPr="00430287" w:rsidSect="006A2DE3">
      <w:pgSz w:w="11906" w:h="16838"/>
      <w:pgMar w:top="1673" w:right="1134" w:bottom="1418" w:left="3686" w:header="709" w:footer="431"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 w:author="Pauline BENOIT-ISART" w:date="2022-10-26T18:54:00Z" w:initials="PBI">
    <w:p w14:paraId="36FBB979" w14:textId="4E0C9A56" w:rsidR="008009D3" w:rsidRDefault="008009D3">
      <w:pPr>
        <w:pStyle w:val="Commentaire"/>
      </w:pPr>
      <w:r>
        <w:rPr>
          <w:rStyle w:val="Marquedecommentaire"/>
        </w:rPr>
        <w:annotationRef/>
      </w:r>
      <w:r>
        <w:t xml:space="preserve">Si pertinent </w:t>
      </w:r>
    </w:p>
  </w:comment>
  <w:comment w:id="18" w:author="Pauline BENOIT-ISART" w:date="2022-10-25T13:31:00Z" w:initials="PBI">
    <w:p w14:paraId="70EC2D41" w14:textId="3702B993" w:rsidR="00350CFB" w:rsidRDefault="00350CFB">
      <w:pPr>
        <w:pStyle w:val="Commentaire"/>
      </w:pPr>
      <w:r>
        <w:rPr>
          <w:rStyle w:val="Marquedecommentaire"/>
        </w:rPr>
        <w:annotationRef/>
      </w:r>
      <w:r>
        <w:t xml:space="preserve">Si applicable </w:t>
      </w:r>
    </w:p>
  </w:comment>
  <w:comment w:id="24" w:author="Pauline BENOIT-ISART" w:date="2022-10-25T14:46:00Z" w:initials="PBI">
    <w:p w14:paraId="00A76388" w14:textId="76D6D998" w:rsidR="007356A4" w:rsidRDefault="007356A4">
      <w:pPr>
        <w:pStyle w:val="Commentaire"/>
      </w:pPr>
      <w:r>
        <w:rPr>
          <w:rStyle w:val="Marquedecommentaire"/>
        </w:rPr>
        <w:annotationRef/>
      </w:r>
      <w:r>
        <w:t xml:space="preserve">Préciser que le fichier excel peut être au sein du Registre global </w:t>
      </w:r>
    </w:p>
  </w:comment>
  <w:comment w:id="32" w:author="Pauline BENOIT-ISART" w:date="2022-10-25T15:51:00Z" w:initials="PBI">
    <w:p w14:paraId="41B1012C" w14:textId="70A17518" w:rsidR="009D06C0" w:rsidRDefault="009D06C0">
      <w:pPr>
        <w:pStyle w:val="Commentaire"/>
      </w:pPr>
      <w:r>
        <w:rPr>
          <w:rStyle w:val="Marquedecommentaire"/>
        </w:rPr>
        <w:annotationRef/>
      </w:r>
      <w:r>
        <w:t xml:space="preserve">Intitulé formation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6FBB979" w15:done="0"/>
  <w15:commentEx w15:paraId="70EC2D41" w15:done="0"/>
  <w15:commentEx w15:paraId="00A76388" w15:done="0"/>
  <w15:commentEx w15:paraId="41B1012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0400D7" w16cex:dateUtc="2022-10-26T16:54:00Z"/>
  <w16cex:commentExtensible w16cex:durableId="270263C7" w16cex:dateUtc="2022-10-25T11:31:00Z"/>
  <w16cex:commentExtensible w16cex:durableId="2702753F" w16cex:dateUtc="2022-10-25T12:46:00Z"/>
  <w16cex:commentExtensible w16cex:durableId="27028499" w16cex:dateUtc="2022-10-25T13: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FBB979" w16cid:durableId="270400D7"/>
  <w16cid:commentId w16cid:paraId="70EC2D41" w16cid:durableId="270263C7"/>
  <w16cid:commentId w16cid:paraId="00A76388" w16cid:durableId="2702753F"/>
  <w16cid:commentId w16cid:paraId="41B1012C" w16cid:durableId="2702849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A7B0A" w14:textId="77777777" w:rsidR="00B5277C" w:rsidRDefault="00B5277C">
      <w:r>
        <w:separator/>
      </w:r>
    </w:p>
  </w:endnote>
  <w:endnote w:type="continuationSeparator" w:id="0">
    <w:p w14:paraId="4E9C467E" w14:textId="77777777" w:rsidR="00B5277C" w:rsidRDefault="00B5277C">
      <w:r>
        <w:continuationSeparator/>
      </w:r>
    </w:p>
  </w:endnote>
  <w:endnote w:type="continuationNotice" w:id="1">
    <w:p w14:paraId="00FBB91D" w14:textId="77777777" w:rsidR="00B5277C" w:rsidRDefault="00B5277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Book">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99E35" w14:textId="29E8430F" w:rsidR="00EB27F6" w:rsidRPr="00013D44" w:rsidRDefault="00EB27F6" w:rsidP="006E4A8F">
    <w:pPr>
      <w:pStyle w:val="Pieddepage"/>
      <w:rPr>
        <w:szCs w:val="16"/>
      </w:rPr>
    </w:pPr>
    <w:r w:rsidRPr="00013D44">
      <w:rPr>
        <w:szCs w:val="16"/>
      </w:rPr>
      <w:t xml:space="preserve">SUNNIKAN Consulting / </w:t>
    </w:r>
    <w:r w:rsidRPr="007F7D56">
      <w:rPr>
        <w:szCs w:val="16"/>
      </w:rPr>
      <w:fldChar w:fldCharType="begin"/>
    </w:r>
    <w:r w:rsidRPr="00013D44">
      <w:rPr>
        <w:szCs w:val="16"/>
      </w:rPr>
      <w:instrText xml:space="preserve"> FILENAME   \* MERGEFORMAT </w:instrText>
    </w:r>
    <w:r w:rsidRPr="007F7D56">
      <w:rPr>
        <w:szCs w:val="16"/>
      </w:rPr>
      <w:fldChar w:fldCharType="separate"/>
    </w:r>
    <w:r w:rsidR="007131EF">
      <w:rPr>
        <w:szCs w:val="16"/>
      </w:rPr>
      <w:t>XXX</w:t>
    </w:r>
    <w:r w:rsidR="00E4291D">
      <w:rPr>
        <w:szCs w:val="16"/>
      </w:rPr>
      <w:t>_Acc-RGPD_2021-101_Rapport_EDL_RGPD.docx</w:t>
    </w:r>
    <w:r w:rsidRPr="007F7D56">
      <w:rPr>
        <w:szCs w:val="16"/>
      </w:rPr>
      <w:fldChar w:fldCharType="end"/>
    </w:r>
    <w:r w:rsidRPr="00013D44">
      <w:rPr>
        <w:szCs w:val="16"/>
      </w:rPr>
      <w:t xml:space="preserve">/ Page </w:t>
    </w:r>
    <w:r w:rsidRPr="007F7D56">
      <w:rPr>
        <w:szCs w:val="16"/>
      </w:rPr>
      <w:fldChar w:fldCharType="begin"/>
    </w:r>
    <w:r w:rsidRPr="00013D44">
      <w:rPr>
        <w:szCs w:val="16"/>
      </w:rPr>
      <w:instrText xml:space="preserve"> PAGE   \* MERGEFORMAT </w:instrText>
    </w:r>
    <w:r w:rsidRPr="007F7D56">
      <w:rPr>
        <w:szCs w:val="16"/>
      </w:rPr>
      <w:fldChar w:fldCharType="separate"/>
    </w:r>
    <w:r w:rsidR="00711CBE" w:rsidRPr="00013D44">
      <w:rPr>
        <w:szCs w:val="16"/>
      </w:rPr>
      <w:t>1</w:t>
    </w:r>
    <w:r w:rsidRPr="007F7D56">
      <w:rPr>
        <w:szCs w:val="16"/>
      </w:rPr>
      <w:fldChar w:fldCharType="end"/>
    </w:r>
    <w:r w:rsidRPr="00013D44">
      <w:rPr>
        <w:szCs w:val="16"/>
      </w:rPr>
      <w:t>/</w:t>
    </w:r>
    <w:r w:rsidRPr="007F7D56">
      <w:rPr>
        <w:szCs w:val="16"/>
      </w:rPr>
      <w:fldChar w:fldCharType="begin"/>
    </w:r>
    <w:r w:rsidRPr="00013D44">
      <w:rPr>
        <w:szCs w:val="16"/>
      </w:rPr>
      <w:instrText xml:space="preserve"> NUMPAGES   \* MERGEFORMAT </w:instrText>
    </w:r>
    <w:r w:rsidRPr="007F7D56">
      <w:rPr>
        <w:szCs w:val="16"/>
      </w:rPr>
      <w:fldChar w:fldCharType="separate"/>
    </w:r>
    <w:r w:rsidR="00711CBE" w:rsidRPr="00013D44">
      <w:rPr>
        <w:szCs w:val="16"/>
      </w:rPr>
      <w:t>2</w:t>
    </w:r>
    <w:r w:rsidRPr="007F7D56">
      <w:rPr>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D0CD9" w14:textId="77777777" w:rsidR="00B5277C" w:rsidRDefault="00B5277C">
      <w:r>
        <w:separator/>
      </w:r>
    </w:p>
  </w:footnote>
  <w:footnote w:type="continuationSeparator" w:id="0">
    <w:p w14:paraId="06CBC680" w14:textId="77777777" w:rsidR="00B5277C" w:rsidRDefault="00B5277C">
      <w:r>
        <w:continuationSeparator/>
      </w:r>
    </w:p>
  </w:footnote>
  <w:footnote w:type="continuationNotice" w:id="1">
    <w:p w14:paraId="308D9030" w14:textId="77777777" w:rsidR="00B5277C" w:rsidRDefault="00B5277C">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FF1A0" w14:textId="4D4CF01D" w:rsidR="002377CF" w:rsidRDefault="002377CF">
    <w:pPr>
      <w:pStyle w:val="En-tte"/>
    </w:pPr>
    <w:r>
      <w:rPr>
        <w:noProof/>
        <w:lang w:eastAsia="fr-FR"/>
      </w:rPr>
      <w:drawing>
        <wp:inline distT="0" distB="0" distL="0" distR="0" wp14:anchorId="1BA45AA9" wp14:editId="0B36D2E0">
          <wp:extent cx="1562100" cy="438150"/>
          <wp:effectExtent l="0" t="0" r="0" b="0"/>
          <wp:docPr id="14" name="Image 14"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C6096F2"/>
    <w:lvl w:ilvl="0">
      <w:numFmt w:val="decimal"/>
      <w:pStyle w:val="B2"/>
      <w:lvlText w:val="*"/>
      <w:lvlJc w:val="left"/>
    </w:lvl>
  </w:abstractNum>
  <w:abstractNum w:abstractNumId="3"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5"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8" w15:restartNumberingAfterBreak="0">
    <w:nsid w:val="28B01E7D"/>
    <w:multiLevelType w:val="hybridMultilevel"/>
    <w:tmpl w:val="B8F4156C"/>
    <w:lvl w:ilvl="0" w:tplc="54800FB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B710A63"/>
    <w:multiLevelType w:val="multilevel"/>
    <w:tmpl w:val="CD0CFCBC"/>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3" w15:restartNumberingAfterBreak="0">
    <w:nsid w:val="6E3063C3"/>
    <w:multiLevelType w:val="multilevel"/>
    <w:tmpl w:val="0EAEA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803817">
    <w:abstractNumId w:val="6"/>
  </w:num>
  <w:num w:numId="2" w16cid:durableId="560289534">
    <w:abstractNumId w:val="5"/>
  </w:num>
  <w:num w:numId="3" w16cid:durableId="1979022477">
    <w:abstractNumId w:val="9"/>
  </w:num>
  <w:num w:numId="4" w16cid:durableId="1092244799">
    <w:abstractNumId w:val="3"/>
  </w:num>
  <w:num w:numId="5" w16cid:durableId="1321615437">
    <w:abstractNumId w:val="10"/>
  </w:num>
  <w:num w:numId="6" w16cid:durableId="563025539">
    <w:abstractNumId w:val="11"/>
  </w:num>
  <w:num w:numId="7" w16cid:durableId="698630040">
    <w:abstractNumId w:val="0"/>
  </w:num>
  <w:num w:numId="8" w16cid:durableId="933709608">
    <w:abstractNumId w:val="1"/>
  </w:num>
  <w:num w:numId="9" w16cid:durableId="769937412">
    <w:abstractNumId w:val="7"/>
  </w:num>
  <w:num w:numId="10" w16cid:durableId="304941180">
    <w:abstractNumId w:val="4"/>
  </w:num>
  <w:num w:numId="11" w16cid:durableId="1757095286">
    <w:abstractNumId w:val="8"/>
  </w:num>
  <w:num w:numId="12" w16cid:durableId="1253971577">
    <w:abstractNumId w:val="2"/>
    <w:lvlOverride w:ilvl="0">
      <w:lvl w:ilvl="0">
        <w:start w:val="1"/>
        <w:numFmt w:val="bullet"/>
        <w:pStyle w:val="B2"/>
        <w:lvlText w:val="–"/>
        <w:lvlJc w:val="left"/>
        <w:pPr>
          <w:ind w:left="927" w:hanging="360"/>
        </w:pPr>
        <w:rPr>
          <w:rFonts w:ascii="Univers" w:hAnsi="Univers" w:cs="Times New Roman" w:hint="default"/>
          <w:sz w:val="20"/>
        </w:rPr>
      </w:lvl>
    </w:lvlOverride>
  </w:num>
  <w:num w:numId="13" w16cid:durableId="594745792">
    <w:abstractNumId w:val="8"/>
  </w:num>
  <w:num w:numId="14" w16cid:durableId="1958639668">
    <w:abstractNumId w:val="12"/>
  </w:num>
  <w:num w:numId="15" w16cid:durableId="1890914196">
    <w:abstractNumId w:val="13"/>
  </w:num>
  <w:num w:numId="16" w16cid:durableId="5385910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0000707">
    <w:abstractNumId w:val="12"/>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uline BENOIT-ISART">
    <w15:presenceInfo w15:providerId="None" w15:userId="Pauline BENOIT-ISA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A8F"/>
    <w:rsid w:val="000016FC"/>
    <w:rsid w:val="000024ED"/>
    <w:rsid w:val="0000293C"/>
    <w:rsid w:val="00002B61"/>
    <w:rsid w:val="00004509"/>
    <w:rsid w:val="00005514"/>
    <w:rsid w:val="000056A6"/>
    <w:rsid w:val="000064B4"/>
    <w:rsid w:val="00007216"/>
    <w:rsid w:val="00011F62"/>
    <w:rsid w:val="000132DC"/>
    <w:rsid w:val="00013D44"/>
    <w:rsid w:val="0001553D"/>
    <w:rsid w:val="00015EB0"/>
    <w:rsid w:val="000167B9"/>
    <w:rsid w:val="00020090"/>
    <w:rsid w:val="0002298E"/>
    <w:rsid w:val="0002422A"/>
    <w:rsid w:val="00024735"/>
    <w:rsid w:val="000264E2"/>
    <w:rsid w:val="0002651B"/>
    <w:rsid w:val="000278DC"/>
    <w:rsid w:val="00031059"/>
    <w:rsid w:val="0003223E"/>
    <w:rsid w:val="00033413"/>
    <w:rsid w:val="00034705"/>
    <w:rsid w:val="0003506D"/>
    <w:rsid w:val="0003511A"/>
    <w:rsid w:val="0003529C"/>
    <w:rsid w:val="00040712"/>
    <w:rsid w:val="00041432"/>
    <w:rsid w:val="000449E4"/>
    <w:rsid w:val="00045612"/>
    <w:rsid w:val="00050A9B"/>
    <w:rsid w:val="00050E5D"/>
    <w:rsid w:val="00054D80"/>
    <w:rsid w:val="00054E06"/>
    <w:rsid w:val="000555F0"/>
    <w:rsid w:val="00057AF2"/>
    <w:rsid w:val="0006178F"/>
    <w:rsid w:val="00061B96"/>
    <w:rsid w:val="000623F4"/>
    <w:rsid w:val="000632F8"/>
    <w:rsid w:val="0006359A"/>
    <w:rsid w:val="0006484E"/>
    <w:rsid w:val="00064AF5"/>
    <w:rsid w:val="0006732D"/>
    <w:rsid w:val="0007015D"/>
    <w:rsid w:val="000732FA"/>
    <w:rsid w:val="00074E42"/>
    <w:rsid w:val="00075C45"/>
    <w:rsid w:val="000765B9"/>
    <w:rsid w:val="0007667A"/>
    <w:rsid w:val="00080669"/>
    <w:rsid w:val="0008116B"/>
    <w:rsid w:val="00081418"/>
    <w:rsid w:val="0008340A"/>
    <w:rsid w:val="000835FA"/>
    <w:rsid w:val="00084262"/>
    <w:rsid w:val="000844BD"/>
    <w:rsid w:val="00084FB1"/>
    <w:rsid w:val="0008549B"/>
    <w:rsid w:val="00085954"/>
    <w:rsid w:val="00085A2F"/>
    <w:rsid w:val="00085FD9"/>
    <w:rsid w:val="0008787F"/>
    <w:rsid w:val="00087E4A"/>
    <w:rsid w:val="000905A4"/>
    <w:rsid w:val="00090A5D"/>
    <w:rsid w:val="000919A0"/>
    <w:rsid w:val="00091AD3"/>
    <w:rsid w:val="00091BBE"/>
    <w:rsid w:val="000926E1"/>
    <w:rsid w:val="0009408D"/>
    <w:rsid w:val="0009436F"/>
    <w:rsid w:val="00094D8A"/>
    <w:rsid w:val="00094FC8"/>
    <w:rsid w:val="00096287"/>
    <w:rsid w:val="00096933"/>
    <w:rsid w:val="000970CB"/>
    <w:rsid w:val="000A0082"/>
    <w:rsid w:val="000A08AA"/>
    <w:rsid w:val="000A116B"/>
    <w:rsid w:val="000A175B"/>
    <w:rsid w:val="000A2C05"/>
    <w:rsid w:val="000A3957"/>
    <w:rsid w:val="000A50F1"/>
    <w:rsid w:val="000A517B"/>
    <w:rsid w:val="000A564B"/>
    <w:rsid w:val="000A60B1"/>
    <w:rsid w:val="000A7BAA"/>
    <w:rsid w:val="000B069A"/>
    <w:rsid w:val="000B1C8D"/>
    <w:rsid w:val="000B1F56"/>
    <w:rsid w:val="000B3596"/>
    <w:rsid w:val="000B41C0"/>
    <w:rsid w:val="000B467A"/>
    <w:rsid w:val="000B56E2"/>
    <w:rsid w:val="000C1B85"/>
    <w:rsid w:val="000C23D7"/>
    <w:rsid w:val="000C24D1"/>
    <w:rsid w:val="000C40F2"/>
    <w:rsid w:val="000C4169"/>
    <w:rsid w:val="000C648A"/>
    <w:rsid w:val="000C6AC1"/>
    <w:rsid w:val="000C7D01"/>
    <w:rsid w:val="000C7D85"/>
    <w:rsid w:val="000D5017"/>
    <w:rsid w:val="000D5228"/>
    <w:rsid w:val="000D626C"/>
    <w:rsid w:val="000D6BFE"/>
    <w:rsid w:val="000D703B"/>
    <w:rsid w:val="000D789D"/>
    <w:rsid w:val="000E069F"/>
    <w:rsid w:val="000E2F21"/>
    <w:rsid w:val="000E326E"/>
    <w:rsid w:val="000E3359"/>
    <w:rsid w:val="000E3F23"/>
    <w:rsid w:val="000E493B"/>
    <w:rsid w:val="000E54AD"/>
    <w:rsid w:val="000E54E2"/>
    <w:rsid w:val="000E6194"/>
    <w:rsid w:val="000E7559"/>
    <w:rsid w:val="000E7A1C"/>
    <w:rsid w:val="000F168F"/>
    <w:rsid w:val="000F2A90"/>
    <w:rsid w:val="000F31D7"/>
    <w:rsid w:val="000F386E"/>
    <w:rsid w:val="000F40A5"/>
    <w:rsid w:val="000F68A5"/>
    <w:rsid w:val="000F735E"/>
    <w:rsid w:val="000F7B83"/>
    <w:rsid w:val="00106D46"/>
    <w:rsid w:val="0011335A"/>
    <w:rsid w:val="0011356D"/>
    <w:rsid w:val="00113BE6"/>
    <w:rsid w:val="0011580F"/>
    <w:rsid w:val="00116DF8"/>
    <w:rsid w:val="00120642"/>
    <w:rsid w:val="00120EF0"/>
    <w:rsid w:val="001226C3"/>
    <w:rsid w:val="001233B0"/>
    <w:rsid w:val="00124760"/>
    <w:rsid w:val="00125243"/>
    <w:rsid w:val="0012651B"/>
    <w:rsid w:val="00127086"/>
    <w:rsid w:val="00127869"/>
    <w:rsid w:val="00130E06"/>
    <w:rsid w:val="00130EEA"/>
    <w:rsid w:val="001315C9"/>
    <w:rsid w:val="00131D2D"/>
    <w:rsid w:val="0013244E"/>
    <w:rsid w:val="00133053"/>
    <w:rsid w:val="001344D4"/>
    <w:rsid w:val="0013545F"/>
    <w:rsid w:val="00135CCE"/>
    <w:rsid w:val="00140FEB"/>
    <w:rsid w:val="00141000"/>
    <w:rsid w:val="001414E3"/>
    <w:rsid w:val="00142810"/>
    <w:rsid w:val="001457E9"/>
    <w:rsid w:val="00145FCB"/>
    <w:rsid w:val="001477F8"/>
    <w:rsid w:val="0014792B"/>
    <w:rsid w:val="00150CF1"/>
    <w:rsid w:val="00153D83"/>
    <w:rsid w:val="00155AFD"/>
    <w:rsid w:val="00156653"/>
    <w:rsid w:val="00156DBE"/>
    <w:rsid w:val="00157642"/>
    <w:rsid w:val="00161253"/>
    <w:rsid w:val="00161D15"/>
    <w:rsid w:val="0016202D"/>
    <w:rsid w:val="001625D7"/>
    <w:rsid w:val="00162922"/>
    <w:rsid w:val="001634E6"/>
    <w:rsid w:val="00164701"/>
    <w:rsid w:val="00164958"/>
    <w:rsid w:val="00164D3D"/>
    <w:rsid w:val="00165167"/>
    <w:rsid w:val="00165E9E"/>
    <w:rsid w:val="00166C6D"/>
    <w:rsid w:val="00167985"/>
    <w:rsid w:val="00167E2C"/>
    <w:rsid w:val="00173024"/>
    <w:rsid w:val="001744AE"/>
    <w:rsid w:val="00175922"/>
    <w:rsid w:val="00175B5D"/>
    <w:rsid w:val="00181C32"/>
    <w:rsid w:val="001847ED"/>
    <w:rsid w:val="00184F15"/>
    <w:rsid w:val="00185CAF"/>
    <w:rsid w:val="001860EF"/>
    <w:rsid w:val="00190416"/>
    <w:rsid w:val="00191342"/>
    <w:rsid w:val="00191F5E"/>
    <w:rsid w:val="0019371B"/>
    <w:rsid w:val="00194969"/>
    <w:rsid w:val="00195354"/>
    <w:rsid w:val="00196649"/>
    <w:rsid w:val="001979CB"/>
    <w:rsid w:val="001A0607"/>
    <w:rsid w:val="001A1768"/>
    <w:rsid w:val="001A28DE"/>
    <w:rsid w:val="001A2C9D"/>
    <w:rsid w:val="001A2CFE"/>
    <w:rsid w:val="001A34E8"/>
    <w:rsid w:val="001A74DA"/>
    <w:rsid w:val="001A7E07"/>
    <w:rsid w:val="001B49BF"/>
    <w:rsid w:val="001B5224"/>
    <w:rsid w:val="001B6B86"/>
    <w:rsid w:val="001B7A53"/>
    <w:rsid w:val="001C08DE"/>
    <w:rsid w:val="001C08F3"/>
    <w:rsid w:val="001C15F4"/>
    <w:rsid w:val="001C1923"/>
    <w:rsid w:val="001C4651"/>
    <w:rsid w:val="001C6ACF"/>
    <w:rsid w:val="001D0AB3"/>
    <w:rsid w:val="001D16F3"/>
    <w:rsid w:val="001D184B"/>
    <w:rsid w:val="001D20F3"/>
    <w:rsid w:val="001D2B60"/>
    <w:rsid w:val="001D2C48"/>
    <w:rsid w:val="001D40F6"/>
    <w:rsid w:val="001D755A"/>
    <w:rsid w:val="001E1475"/>
    <w:rsid w:val="001E33D3"/>
    <w:rsid w:val="001E42CB"/>
    <w:rsid w:val="001E4A16"/>
    <w:rsid w:val="001E6519"/>
    <w:rsid w:val="001E7A94"/>
    <w:rsid w:val="001F288A"/>
    <w:rsid w:val="001F43AD"/>
    <w:rsid w:val="001F4F63"/>
    <w:rsid w:val="001F4FBA"/>
    <w:rsid w:val="001F5D60"/>
    <w:rsid w:val="001F64D2"/>
    <w:rsid w:val="001F6852"/>
    <w:rsid w:val="002002B4"/>
    <w:rsid w:val="002016B8"/>
    <w:rsid w:val="00202048"/>
    <w:rsid w:val="0020244F"/>
    <w:rsid w:val="0020397D"/>
    <w:rsid w:val="002041BC"/>
    <w:rsid w:val="00204482"/>
    <w:rsid w:val="00211196"/>
    <w:rsid w:val="002115A1"/>
    <w:rsid w:val="00211629"/>
    <w:rsid w:val="00214698"/>
    <w:rsid w:val="00216199"/>
    <w:rsid w:val="00217A0D"/>
    <w:rsid w:val="0022026B"/>
    <w:rsid w:val="00223BC8"/>
    <w:rsid w:val="00223C2C"/>
    <w:rsid w:val="00225B3D"/>
    <w:rsid w:val="002267E3"/>
    <w:rsid w:val="0022748C"/>
    <w:rsid w:val="00230BFC"/>
    <w:rsid w:val="00233056"/>
    <w:rsid w:val="002345A2"/>
    <w:rsid w:val="00235554"/>
    <w:rsid w:val="002356D4"/>
    <w:rsid w:val="002377CF"/>
    <w:rsid w:val="00237DAF"/>
    <w:rsid w:val="00237DBA"/>
    <w:rsid w:val="0024124F"/>
    <w:rsid w:val="002416B9"/>
    <w:rsid w:val="00243D0B"/>
    <w:rsid w:val="00246BA4"/>
    <w:rsid w:val="002475F5"/>
    <w:rsid w:val="00250779"/>
    <w:rsid w:val="00253258"/>
    <w:rsid w:val="002532C5"/>
    <w:rsid w:val="00253840"/>
    <w:rsid w:val="00254445"/>
    <w:rsid w:val="00254874"/>
    <w:rsid w:val="00254F5D"/>
    <w:rsid w:val="002573F0"/>
    <w:rsid w:val="00257912"/>
    <w:rsid w:val="00257E74"/>
    <w:rsid w:val="00257FD4"/>
    <w:rsid w:val="00260438"/>
    <w:rsid w:val="00260B30"/>
    <w:rsid w:val="0026200A"/>
    <w:rsid w:val="00264235"/>
    <w:rsid w:val="002652A3"/>
    <w:rsid w:val="0026595C"/>
    <w:rsid w:val="00266DC2"/>
    <w:rsid w:val="00267F6B"/>
    <w:rsid w:val="002702EF"/>
    <w:rsid w:val="00270972"/>
    <w:rsid w:val="00271C07"/>
    <w:rsid w:val="00272350"/>
    <w:rsid w:val="00273D28"/>
    <w:rsid w:val="00275BC1"/>
    <w:rsid w:val="00276477"/>
    <w:rsid w:val="00276A68"/>
    <w:rsid w:val="00276CD9"/>
    <w:rsid w:val="00277112"/>
    <w:rsid w:val="00281A28"/>
    <w:rsid w:val="002826BB"/>
    <w:rsid w:val="00283308"/>
    <w:rsid w:val="00285623"/>
    <w:rsid w:val="00286C96"/>
    <w:rsid w:val="00286EED"/>
    <w:rsid w:val="00287BCD"/>
    <w:rsid w:val="0029051B"/>
    <w:rsid w:val="00290CB5"/>
    <w:rsid w:val="002938F6"/>
    <w:rsid w:val="00296242"/>
    <w:rsid w:val="002A19A1"/>
    <w:rsid w:val="002A2949"/>
    <w:rsid w:val="002A4F9F"/>
    <w:rsid w:val="002A78E4"/>
    <w:rsid w:val="002B0F5F"/>
    <w:rsid w:val="002B1176"/>
    <w:rsid w:val="002B1543"/>
    <w:rsid w:val="002B20D8"/>
    <w:rsid w:val="002B220C"/>
    <w:rsid w:val="002B224F"/>
    <w:rsid w:val="002B33E5"/>
    <w:rsid w:val="002B40DC"/>
    <w:rsid w:val="002B4B45"/>
    <w:rsid w:val="002B4FAD"/>
    <w:rsid w:val="002B53D4"/>
    <w:rsid w:val="002C142D"/>
    <w:rsid w:val="002C1E1B"/>
    <w:rsid w:val="002C3249"/>
    <w:rsid w:val="002C41C2"/>
    <w:rsid w:val="002C47B5"/>
    <w:rsid w:val="002C4ED4"/>
    <w:rsid w:val="002C63CE"/>
    <w:rsid w:val="002C72C4"/>
    <w:rsid w:val="002C7387"/>
    <w:rsid w:val="002D06AA"/>
    <w:rsid w:val="002D07B2"/>
    <w:rsid w:val="002D20CD"/>
    <w:rsid w:val="002D234E"/>
    <w:rsid w:val="002D425F"/>
    <w:rsid w:val="002D4917"/>
    <w:rsid w:val="002D51DB"/>
    <w:rsid w:val="002D57AE"/>
    <w:rsid w:val="002D6574"/>
    <w:rsid w:val="002D666F"/>
    <w:rsid w:val="002D70DB"/>
    <w:rsid w:val="002D7B93"/>
    <w:rsid w:val="002E0751"/>
    <w:rsid w:val="002E1D77"/>
    <w:rsid w:val="002E597C"/>
    <w:rsid w:val="002E78D6"/>
    <w:rsid w:val="002F0D57"/>
    <w:rsid w:val="002F1B44"/>
    <w:rsid w:val="002F2291"/>
    <w:rsid w:val="002F395C"/>
    <w:rsid w:val="002F5489"/>
    <w:rsid w:val="002F5C18"/>
    <w:rsid w:val="003021EA"/>
    <w:rsid w:val="00302B79"/>
    <w:rsid w:val="0030540E"/>
    <w:rsid w:val="0030554D"/>
    <w:rsid w:val="00310D66"/>
    <w:rsid w:val="0031176E"/>
    <w:rsid w:val="003117F0"/>
    <w:rsid w:val="0031227C"/>
    <w:rsid w:val="00313F7F"/>
    <w:rsid w:val="00315122"/>
    <w:rsid w:val="0031636C"/>
    <w:rsid w:val="003168EA"/>
    <w:rsid w:val="0032145C"/>
    <w:rsid w:val="00322711"/>
    <w:rsid w:val="00324459"/>
    <w:rsid w:val="0032493B"/>
    <w:rsid w:val="00327D92"/>
    <w:rsid w:val="00331327"/>
    <w:rsid w:val="00332078"/>
    <w:rsid w:val="00333FC4"/>
    <w:rsid w:val="0033489B"/>
    <w:rsid w:val="00342C0E"/>
    <w:rsid w:val="00343F93"/>
    <w:rsid w:val="00344E8C"/>
    <w:rsid w:val="0034515E"/>
    <w:rsid w:val="003508FB"/>
    <w:rsid w:val="00350CFB"/>
    <w:rsid w:val="003537DF"/>
    <w:rsid w:val="0035408F"/>
    <w:rsid w:val="00354576"/>
    <w:rsid w:val="00354B46"/>
    <w:rsid w:val="00355705"/>
    <w:rsid w:val="003573F4"/>
    <w:rsid w:val="00357FB9"/>
    <w:rsid w:val="003603C9"/>
    <w:rsid w:val="00361ADF"/>
    <w:rsid w:val="00364309"/>
    <w:rsid w:val="00366137"/>
    <w:rsid w:val="003666BB"/>
    <w:rsid w:val="00366DBF"/>
    <w:rsid w:val="00371549"/>
    <w:rsid w:val="00372B54"/>
    <w:rsid w:val="003756C7"/>
    <w:rsid w:val="003779C2"/>
    <w:rsid w:val="00380FE9"/>
    <w:rsid w:val="003810D9"/>
    <w:rsid w:val="00381DA7"/>
    <w:rsid w:val="00382114"/>
    <w:rsid w:val="0038248D"/>
    <w:rsid w:val="003825FA"/>
    <w:rsid w:val="00382B07"/>
    <w:rsid w:val="0038340F"/>
    <w:rsid w:val="00383FD0"/>
    <w:rsid w:val="0038483C"/>
    <w:rsid w:val="0038793E"/>
    <w:rsid w:val="003900F7"/>
    <w:rsid w:val="0039175D"/>
    <w:rsid w:val="00393786"/>
    <w:rsid w:val="00393A8E"/>
    <w:rsid w:val="00393E05"/>
    <w:rsid w:val="00395486"/>
    <w:rsid w:val="00397EAD"/>
    <w:rsid w:val="003A0EB3"/>
    <w:rsid w:val="003A0EC5"/>
    <w:rsid w:val="003A128C"/>
    <w:rsid w:val="003A170F"/>
    <w:rsid w:val="003A3458"/>
    <w:rsid w:val="003A4552"/>
    <w:rsid w:val="003A531C"/>
    <w:rsid w:val="003A5E90"/>
    <w:rsid w:val="003B527A"/>
    <w:rsid w:val="003B72CE"/>
    <w:rsid w:val="003B738C"/>
    <w:rsid w:val="003B7ACA"/>
    <w:rsid w:val="003C3382"/>
    <w:rsid w:val="003C4B0C"/>
    <w:rsid w:val="003C4C50"/>
    <w:rsid w:val="003C53DC"/>
    <w:rsid w:val="003C58C8"/>
    <w:rsid w:val="003C5921"/>
    <w:rsid w:val="003C6FE1"/>
    <w:rsid w:val="003D0C52"/>
    <w:rsid w:val="003D0E36"/>
    <w:rsid w:val="003D1248"/>
    <w:rsid w:val="003D1705"/>
    <w:rsid w:val="003D1EDC"/>
    <w:rsid w:val="003D214F"/>
    <w:rsid w:val="003D5ABE"/>
    <w:rsid w:val="003D5FDE"/>
    <w:rsid w:val="003D7360"/>
    <w:rsid w:val="003D75C9"/>
    <w:rsid w:val="003E0177"/>
    <w:rsid w:val="003E0697"/>
    <w:rsid w:val="003E6285"/>
    <w:rsid w:val="003E682B"/>
    <w:rsid w:val="003F1340"/>
    <w:rsid w:val="003F1361"/>
    <w:rsid w:val="003F227F"/>
    <w:rsid w:val="003F2BCE"/>
    <w:rsid w:val="003F31FA"/>
    <w:rsid w:val="003F3BDD"/>
    <w:rsid w:val="003F3D19"/>
    <w:rsid w:val="003F5189"/>
    <w:rsid w:val="003F519C"/>
    <w:rsid w:val="003F5C8D"/>
    <w:rsid w:val="003F60AA"/>
    <w:rsid w:val="003F6D9F"/>
    <w:rsid w:val="003F7563"/>
    <w:rsid w:val="003F7AD5"/>
    <w:rsid w:val="00400439"/>
    <w:rsid w:val="00402087"/>
    <w:rsid w:val="0040267A"/>
    <w:rsid w:val="00404265"/>
    <w:rsid w:val="0040519A"/>
    <w:rsid w:val="00405303"/>
    <w:rsid w:val="00405652"/>
    <w:rsid w:val="00407F4A"/>
    <w:rsid w:val="00411554"/>
    <w:rsid w:val="00411D0D"/>
    <w:rsid w:val="00411E20"/>
    <w:rsid w:val="0041262B"/>
    <w:rsid w:val="00412CDE"/>
    <w:rsid w:val="00413E24"/>
    <w:rsid w:val="00415672"/>
    <w:rsid w:val="004177D4"/>
    <w:rsid w:val="00421B21"/>
    <w:rsid w:val="004264D2"/>
    <w:rsid w:val="00427DD0"/>
    <w:rsid w:val="00427E31"/>
    <w:rsid w:val="00427E5E"/>
    <w:rsid w:val="00430287"/>
    <w:rsid w:val="00430BAE"/>
    <w:rsid w:val="00433E39"/>
    <w:rsid w:val="00435472"/>
    <w:rsid w:val="00436D84"/>
    <w:rsid w:val="004406E3"/>
    <w:rsid w:val="0044126B"/>
    <w:rsid w:val="00441FE9"/>
    <w:rsid w:val="004429DD"/>
    <w:rsid w:val="00443987"/>
    <w:rsid w:val="00444891"/>
    <w:rsid w:val="00444F02"/>
    <w:rsid w:val="00445387"/>
    <w:rsid w:val="00445399"/>
    <w:rsid w:val="00445912"/>
    <w:rsid w:val="00446E39"/>
    <w:rsid w:val="00451890"/>
    <w:rsid w:val="0045323D"/>
    <w:rsid w:val="00454AF2"/>
    <w:rsid w:val="004551CE"/>
    <w:rsid w:val="004553BC"/>
    <w:rsid w:val="00455DC3"/>
    <w:rsid w:val="004574AE"/>
    <w:rsid w:val="004575E9"/>
    <w:rsid w:val="004602E6"/>
    <w:rsid w:val="00462E52"/>
    <w:rsid w:val="00462EDE"/>
    <w:rsid w:val="00463AD4"/>
    <w:rsid w:val="004645C6"/>
    <w:rsid w:val="00465DF2"/>
    <w:rsid w:val="004679BD"/>
    <w:rsid w:val="00467DB6"/>
    <w:rsid w:val="004702EF"/>
    <w:rsid w:val="00471CFF"/>
    <w:rsid w:val="004747A2"/>
    <w:rsid w:val="004753D7"/>
    <w:rsid w:val="0047563E"/>
    <w:rsid w:val="004778DB"/>
    <w:rsid w:val="00477A3A"/>
    <w:rsid w:val="00480491"/>
    <w:rsid w:val="00480845"/>
    <w:rsid w:val="0048131E"/>
    <w:rsid w:val="004837BF"/>
    <w:rsid w:val="00483AC3"/>
    <w:rsid w:val="00484343"/>
    <w:rsid w:val="00485424"/>
    <w:rsid w:val="0048729E"/>
    <w:rsid w:val="00487400"/>
    <w:rsid w:val="00487D2C"/>
    <w:rsid w:val="00492124"/>
    <w:rsid w:val="00494647"/>
    <w:rsid w:val="004950D3"/>
    <w:rsid w:val="00495C87"/>
    <w:rsid w:val="004973BF"/>
    <w:rsid w:val="00497C30"/>
    <w:rsid w:val="004A105E"/>
    <w:rsid w:val="004A186C"/>
    <w:rsid w:val="004A2D5E"/>
    <w:rsid w:val="004A43AD"/>
    <w:rsid w:val="004A73AD"/>
    <w:rsid w:val="004B0628"/>
    <w:rsid w:val="004B0FAF"/>
    <w:rsid w:val="004B1560"/>
    <w:rsid w:val="004B2323"/>
    <w:rsid w:val="004B32B3"/>
    <w:rsid w:val="004B3E5E"/>
    <w:rsid w:val="004B3FCD"/>
    <w:rsid w:val="004B40E9"/>
    <w:rsid w:val="004B68BE"/>
    <w:rsid w:val="004B7951"/>
    <w:rsid w:val="004C2B65"/>
    <w:rsid w:val="004C3E74"/>
    <w:rsid w:val="004C7D5E"/>
    <w:rsid w:val="004D039A"/>
    <w:rsid w:val="004D142C"/>
    <w:rsid w:val="004D198A"/>
    <w:rsid w:val="004D3BF1"/>
    <w:rsid w:val="004D4C35"/>
    <w:rsid w:val="004D62E5"/>
    <w:rsid w:val="004D6925"/>
    <w:rsid w:val="004E0E1C"/>
    <w:rsid w:val="004E1B47"/>
    <w:rsid w:val="004E2703"/>
    <w:rsid w:val="004E2F05"/>
    <w:rsid w:val="004E37D3"/>
    <w:rsid w:val="004E3B1C"/>
    <w:rsid w:val="004E464E"/>
    <w:rsid w:val="004E59B2"/>
    <w:rsid w:val="004E728F"/>
    <w:rsid w:val="004E7ABF"/>
    <w:rsid w:val="004E7B49"/>
    <w:rsid w:val="004F3BF6"/>
    <w:rsid w:val="004F4E31"/>
    <w:rsid w:val="004F4F34"/>
    <w:rsid w:val="004F6290"/>
    <w:rsid w:val="00500177"/>
    <w:rsid w:val="005001CC"/>
    <w:rsid w:val="005002B1"/>
    <w:rsid w:val="0050041F"/>
    <w:rsid w:val="00500F90"/>
    <w:rsid w:val="00502117"/>
    <w:rsid w:val="00503957"/>
    <w:rsid w:val="00504124"/>
    <w:rsid w:val="00505A9F"/>
    <w:rsid w:val="0050669C"/>
    <w:rsid w:val="005066A8"/>
    <w:rsid w:val="0051007A"/>
    <w:rsid w:val="00511954"/>
    <w:rsid w:val="00511D62"/>
    <w:rsid w:val="005134E3"/>
    <w:rsid w:val="00513626"/>
    <w:rsid w:val="0051625D"/>
    <w:rsid w:val="00516B58"/>
    <w:rsid w:val="00516CCC"/>
    <w:rsid w:val="00516D14"/>
    <w:rsid w:val="00520028"/>
    <w:rsid w:val="00521357"/>
    <w:rsid w:val="00522FE5"/>
    <w:rsid w:val="0052319D"/>
    <w:rsid w:val="00523F93"/>
    <w:rsid w:val="005241F1"/>
    <w:rsid w:val="0052539E"/>
    <w:rsid w:val="005270CE"/>
    <w:rsid w:val="00531737"/>
    <w:rsid w:val="005317D7"/>
    <w:rsid w:val="00532B92"/>
    <w:rsid w:val="00536E18"/>
    <w:rsid w:val="00536FA2"/>
    <w:rsid w:val="005401A8"/>
    <w:rsid w:val="00540CC7"/>
    <w:rsid w:val="00540CD3"/>
    <w:rsid w:val="00541A36"/>
    <w:rsid w:val="00542207"/>
    <w:rsid w:val="0054662F"/>
    <w:rsid w:val="005466A1"/>
    <w:rsid w:val="00546A96"/>
    <w:rsid w:val="00547A06"/>
    <w:rsid w:val="00552AD6"/>
    <w:rsid w:val="00552C04"/>
    <w:rsid w:val="00552EAD"/>
    <w:rsid w:val="005530A3"/>
    <w:rsid w:val="005551D5"/>
    <w:rsid w:val="00555FA2"/>
    <w:rsid w:val="00556403"/>
    <w:rsid w:val="0055774D"/>
    <w:rsid w:val="00560DCD"/>
    <w:rsid w:val="005612DF"/>
    <w:rsid w:val="0056165D"/>
    <w:rsid w:val="00561F87"/>
    <w:rsid w:val="005630FC"/>
    <w:rsid w:val="0056342D"/>
    <w:rsid w:val="00565763"/>
    <w:rsid w:val="00565811"/>
    <w:rsid w:val="005660A2"/>
    <w:rsid w:val="005661DE"/>
    <w:rsid w:val="00567052"/>
    <w:rsid w:val="00570D4D"/>
    <w:rsid w:val="00571FA8"/>
    <w:rsid w:val="00573995"/>
    <w:rsid w:val="00575E63"/>
    <w:rsid w:val="00576A70"/>
    <w:rsid w:val="00577142"/>
    <w:rsid w:val="00577BD8"/>
    <w:rsid w:val="00582BE7"/>
    <w:rsid w:val="005841E4"/>
    <w:rsid w:val="005905D9"/>
    <w:rsid w:val="005929BB"/>
    <w:rsid w:val="0059439C"/>
    <w:rsid w:val="0059533E"/>
    <w:rsid w:val="0059540A"/>
    <w:rsid w:val="00596101"/>
    <w:rsid w:val="0059642D"/>
    <w:rsid w:val="0059747E"/>
    <w:rsid w:val="00597851"/>
    <w:rsid w:val="005A0A00"/>
    <w:rsid w:val="005A0C40"/>
    <w:rsid w:val="005A1997"/>
    <w:rsid w:val="005A265E"/>
    <w:rsid w:val="005A269F"/>
    <w:rsid w:val="005A3B2D"/>
    <w:rsid w:val="005A4DC0"/>
    <w:rsid w:val="005A54D1"/>
    <w:rsid w:val="005A584D"/>
    <w:rsid w:val="005A5A50"/>
    <w:rsid w:val="005A6652"/>
    <w:rsid w:val="005B0501"/>
    <w:rsid w:val="005B0542"/>
    <w:rsid w:val="005B11DA"/>
    <w:rsid w:val="005B1483"/>
    <w:rsid w:val="005B19A7"/>
    <w:rsid w:val="005B26A6"/>
    <w:rsid w:val="005B2CDA"/>
    <w:rsid w:val="005B35AF"/>
    <w:rsid w:val="005B3A57"/>
    <w:rsid w:val="005B4B52"/>
    <w:rsid w:val="005B5435"/>
    <w:rsid w:val="005B6635"/>
    <w:rsid w:val="005B7C6B"/>
    <w:rsid w:val="005C020D"/>
    <w:rsid w:val="005C0A6D"/>
    <w:rsid w:val="005C115B"/>
    <w:rsid w:val="005C1288"/>
    <w:rsid w:val="005C1356"/>
    <w:rsid w:val="005C232F"/>
    <w:rsid w:val="005C4B9C"/>
    <w:rsid w:val="005C7043"/>
    <w:rsid w:val="005C70BE"/>
    <w:rsid w:val="005C7873"/>
    <w:rsid w:val="005D0349"/>
    <w:rsid w:val="005D13BB"/>
    <w:rsid w:val="005D1824"/>
    <w:rsid w:val="005D442D"/>
    <w:rsid w:val="005D46DF"/>
    <w:rsid w:val="005D5D13"/>
    <w:rsid w:val="005E01E5"/>
    <w:rsid w:val="005E1DF6"/>
    <w:rsid w:val="005E2494"/>
    <w:rsid w:val="005E3E0D"/>
    <w:rsid w:val="005E3FA5"/>
    <w:rsid w:val="005E4461"/>
    <w:rsid w:val="005E5DB6"/>
    <w:rsid w:val="005E5FDE"/>
    <w:rsid w:val="005F01D1"/>
    <w:rsid w:val="005F17C7"/>
    <w:rsid w:val="005F18FB"/>
    <w:rsid w:val="005F31AA"/>
    <w:rsid w:val="005F4113"/>
    <w:rsid w:val="005F426E"/>
    <w:rsid w:val="005F54F2"/>
    <w:rsid w:val="005F5E99"/>
    <w:rsid w:val="005F7143"/>
    <w:rsid w:val="006002F0"/>
    <w:rsid w:val="006004CF"/>
    <w:rsid w:val="006053AA"/>
    <w:rsid w:val="00607C3B"/>
    <w:rsid w:val="0061022D"/>
    <w:rsid w:val="00610583"/>
    <w:rsid w:val="00611206"/>
    <w:rsid w:val="00611418"/>
    <w:rsid w:val="00613806"/>
    <w:rsid w:val="0061458F"/>
    <w:rsid w:val="00615107"/>
    <w:rsid w:val="0061727E"/>
    <w:rsid w:val="00620A00"/>
    <w:rsid w:val="00622CEF"/>
    <w:rsid w:val="00622D06"/>
    <w:rsid w:val="00623E7B"/>
    <w:rsid w:val="00626506"/>
    <w:rsid w:val="0062654A"/>
    <w:rsid w:val="00626580"/>
    <w:rsid w:val="00630F1D"/>
    <w:rsid w:val="0063152A"/>
    <w:rsid w:val="006325D7"/>
    <w:rsid w:val="0063395D"/>
    <w:rsid w:val="006343D2"/>
    <w:rsid w:val="00634C1C"/>
    <w:rsid w:val="00634D71"/>
    <w:rsid w:val="00635480"/>
    <w:rsid w:val="00635E9F"/>
    <w:rsid w:val="0063616A"/>
    <w:rsid w:val="00640B40"/>
    <w:rsid w:val="00641466"/>
    <w:rsid w:val="00641770"/>
    <w:rsid w:val="006437B3"/>
    <w:rsid w:val="00645494"/>
    <w:rsid w:val="00645A26"/>
    <w:rsid w:val="00645E30"/>
    <w:rsid w:val="006462DD"/>
    <w:rsid w:val="00646838"/>
    <w:rsid w:val="00646918"/>
    <w:rsid w:val="00646B60"/>
    <w:rsid w:val="006470B4"/>
    <w:rsid w:val="006476D1"/>
    <w:rsid w:val="00651128"/>
    <w:rsid w:val="00651DBC"/>
    <w:rsid w:val="00651ECE"/>
    <w:rsid w:val="006529C1"/>
    <w:rsid w:val="00653775"/>
    <w:rsid w:val="0065489A"/>
    <w:rsid w:val="00654C92"/>
    <w:rsid w:val="0065667A"/>
    <w:rsid w:val="00657D34"/>
    <w:rsid w:val="0066048F"/>
    <w:rsid w:val="00660686"/>
    <w:rsid w:val="006617D9"/>
    <w:rsid w:val="00662A0D"/>
    <w:rsid w:val="00662B16"/>
    <w:rsid w:val="00663098"/>
    <w:rsid w:val="006636B1"/>
    <w:rsid w:val="00663993"/>
    <w:rsid w:val="006644D5"/>
    <w:rsid w:val="00664A92"/>
    <w:rsid w:val="006653D5"/>
    <w:rsid w:val="00666C3B"/>
    <w:rsid w:val="00667B3B"/>
    <w:rsid w:val="00671540"/>
    <w:rsid w:val="006748F3"/>
    <w:rsid w:val="00676347"/>
    <w:rsid w:val="00680600"/>
    <w:rsid w:val="006828D3"/>
    <w:rsid w:val="00685817"/>
    <w:rsid w:val="006927AA"/>
    <w:rsid w:val="00692C48"/>
    <w:rsid w:val="0069327B"/>
    <w:rsid w:val="00694329"/>
    <w:rsid w:val="006948E6"/>
    <w:rsid w:val="00694F58"/>
    <w:rsid w:val="00695346"/>
    <w:rsid w:val="00696094"/>
    <w:rsid w:val="00697E66"/>
    <w:rsid w:val="006A100D"/>
    <w:rsid w:val="006A155F"/>
    <w:rsid w:val="006A2DE3"/>
    <w:rsid w:val="006A3169"/>
    <w:rsid w:val="006A49FE"/>
    <w:rsid w:val="006A6F4B"/>
    <w:rsid w:val="006B0095"/>
    <w:rsid w:val="006B0ADA"/>
    <w:rsid w:val="006B0BC8"/>
    <w:rsid w:val="006B2FA7"/>
    <w:rsid w:val="006B3AC3"/>
    <w:rsid w:val="006B3BC9"/>
    <w:rsid w:val="006B3CCE"/>
    <w:rsid w:val="006B4BF9"/>
    <w:rsid w:val="006B6003"/>
    <w:rsid w:val="006B679E"/>
    <w:rsid w:val="006C032D"/>
    <w:rsid w:val="006C1701"/>
    <w:rsid w:val="006C73B6"/>
    <w:rsid w:val="006C7FED"/>
    <w:rsid w:val="006D202D"/>
    <w:rsid w:val="006D22B6"/>
    <w:rsid w:val="006D2FDC"/>
    <w:rsid w:val="006D34A5"/>
    <w:rsid w:val="006D4DC3"/>
    <w:rsid w:val="006D5FD5"/>
    <w:rsid w:val="006D7868"/>
    <w:rsid w:val="006E1D1E"/>
    <w:rsid w:val="006E20D1"/>
    <w:rsid w:val="006E30EB"/>
    <w:rsid w:val="006E485E"/>
    <w:rsid w:val="006E4944"/>
    <w:rsid w:val="006E4A8F"/>
    <w:rsid w:val="006E526F"/>
    <w:rsid w:val="006E5BE0"/>
    <w:rsid w:val="006E64F6"/>
    <w:rsid w:val="006F05E6"/>
    <w:rsid w:val="006F0A9F"/>
    <w:rsid w:val="006F4321"/>
    <w:rsid w:val="006F52D6"/>
    <w:rsid w:val="006F57B3"/>
    <w:rsid w:val="006F6C63"/>
    <w:rsid w:val="006F6EF0"/>
    <w:rsid w:val="00701684"/>
    <w:rsid w:val="00701E3C"/>
    <w:rsid w:val="007035CC"/>
    <w:rsid w:val="00706B29"/>
    <w:rsid w:val="007070AA"/>
    <w:rsid w:val="00707A74"/>
    <w:rsid w:val="00710DCB"/>
    <w:rsid w:val="00711CBE"/>
    <w:rsid w:val="007131EF"/>
    <w:rsid w:val="00713CFB"/>
    <w:rsid w:val="007142B0"/>
    <w:rsid w:val="00714B9B"/>
    <w:rsid w:val="00714EC6"/>
    <w:rsid w:val="0071671C"/>
    <w:rsid w:val="00717218"/>
    <w:rsid w:val="007215C0"/>
    <w:rsid w:val="00721841"/>
    <w:rsid w:val="00723AFE"/>
    <w:rsid w:val="00727B67"/>
    <w:rsid w:val="00730C75"/>
    <w:rsid w:val="007314EF"/>
    <w:rsid w:val="00732661"/>
    <w:rsid w:val="00732926"/>
    <w:rsid w:val="00732DD3"/>
    <w:rsid w:val="00732DE4"/>
    <w:rsid w:val="007337B3"/>
    <w:rsid w:val="007337CB"/>
    <w:rsid w:val="00733C09"/>
    <w:rsid w:val="007356A4"/>
    <w:rsid w:val="007363EE"/>
    <w:rsid w:val="00737E81"/>
    <w:rsid w:val="0074024D"/>
    <w:rsid w:val="007402BA"/>
    <w:rsid w:val="007437DF"/>
    <w:rsid w:val="007439D8"/>
    <w:rsid w:val="007455A0"/>
    <w:rsid w:val="00746897"/>
    <w:rsid w:val="00746B13"/>
    <w:rsid w:val="0074726F"/>
    <w:rsid w:val="00747DF5"/>
    <w:rsid w:val="00750661"/>
    <w:rsid w:val="00751F6E"/>
    <w:rsid w:val="007520FF"/>
    <w:rsid w:val="007521BE"/>
    <w:rsid w:val="00752309"/>
    <w:rsid w:val="007528D6"/>
    <w:rsid w:val="00752D3C"/>
    <w:rsid w:val="00752F37"/>
    <w:rsid w:val="0075388C"/>
    <w:rsid w:val="0075407C"/>
    <w:rsid w:val="0075507A"/>
    <w:rsid w:val="0075517A"/>
    <w:rsid w:val="007567A1"/>
    <w:rsid w:val="007574DB"/>
    <w:rsid w:val="00757854"/>
    <w:rsid w:val="00760A46"/>
    <w:rsid w:val="00761808"/>
    <w:rsid w:val="0076280E"/>
    <w:rsid w:val="00765FE4"/>
    <w:rsid w:val="007663D9"/>
    <w:rsid w:val="00766A58"/>
    <w:rsid w:val="00771247"/>
    <w:rsid w:val="007717FF"/>
    <w:rsid w:val="00772BB5"/>
    <w:rsid w:val="00773224"/>
    <w:rsid w:val="00774428"/>
    <w:rsid w:val="007771C3"/>
    <w:rsid w:val="0078031F"/>
    <w:rsid w:val="00780A05"/>
    <w:rsid w:val="00780F39"/>
    <w:rsid w:val="00781BFD"/>
    <w:rsid w:val="007831A4"/>
    <w:rsid w:val="0078338B"/>
    <w:rsid w:val="00785FB0"/>
    <w:rsid w:val="00786BE2"/>
    <w:rsid w:val="00787F3E"/>
    <w:rsid w:val="00790E75"/>
    <w:rsid w:val="00791747"/>
    <w:rsid w:val="007928FB"/>
    <w:rsid w:val="00794E5D"/>
    <w:rsid w:val="0079548D"/>
    <w:rsid w:val="007955B7"/>
    <w:rsid w:val="007956AD"/>
    <w:rsid w:val="007971C7"/>
    <w:rsid w:val="007A01D3"/>
    <w:rsid w:val="007A0559"/>
    <w:rsid w:val="007A11FD"/>
    <w:rsid w:val="007A1462"/>
    <w:rsid w:val="007A2041"/>
    <w:rsid w:val="007A2CEF"/>
    <w:rsid w:val="007A4048"/>
    <w:rsid w:val="007A42EC"/>
    <w:rsid w:val="007A5746"/>
    <w:rsid w:val="007A59A7"/>
    <w:rsid w:val="007A6834"/>
    <w:rsid w:val="007B057D"/>
    <w:rsid w:val="007B0745"/>
    <w:rsid w:val="007B0AD5"/>
    <w:rsid w:val="007B0D83"/>
    <w:rsid w:val="007B0DB6"/>
    <w:rsid w:val="007B28AD"/>
    <w:rsid w:val="007B3A56"/>
    <w:rsid w:val="007B51D8"/>
    <w:rsid w:val="007B61F0"/>
    <w:rsid w:val="007B742B"/>
    <w:rsid w:val="007C0C4C"/>
    <w:rsid w:val="007C13B0"/>
    <w:rsid w:val="007C24E9"/>
    <w:rsid w:val="007C35AE"/>
    <w:rsid w:val="007C3A4C"/>
    <w:rsid w:val="007C47F5"/>
    <w:rsid w:val="007C487E"/>
    <w:rsid w:val="007C5AB3"/>
    <w:rsid w:val="007C5BCA"/>
    <w:rsid w:val="007D463C"/>
    <w:rsid w:val="007D4644"/>
    <w:rsid w:val="007D5582"/>
    <w:rsid w:val="007D56A2"/>
    <w:rsid w:val="007D7FB8"/>
    <w:rsid w:val="007E17D0"/>
    <w:rsid w:val="007E1D41"/>
    <w:rsid w:val="007E28C5"/>
    <w:rsid w:val="007E5548"/>
    <w:rsid w:val="007E6981"/>
    <w:rsid w:val="007E788B"/>
    <w:rsid w:val="007F0462"/>
    <w:rsid w:val="007F0EAE"/>
    <w:rsid w:val="007F130F"/>
    <w:rsid w:val="007F27ED"/>
    <w:rsid w:val="007F3319"/>
    <w:rsid w:val="007F364A"/>
    <w:rsid w:val="007F38C2"/>
    <w:rsid w:val="007F6C4C"/>
    <w:rsid w:val="007F6EA1"/>
    <w:rsid w:val="007F7A21"/>
    <w:rsid w:val="008009D3"/>
    <w:rsid w:val="00800ED2"/>
    <w:rsid w:val="008019D7"/>
    <w:rsid w:val="00804B14"/>
    <w:rsid w:val="008054FE"/>
    <w:rsid w:val="008055B3"/>
    <w:rsid w:val="008061CA"/>
    <w:rsid w:val="00806FB4"/>
    <w:rsid w:val="00807869"/>
    <w:rsid w:val="00807FF6"/>
    <w:rsid w:val="0081026D"/>
    <w:rsid w:val="008117A2"/>
    <w:rsid w:val="00811F3F"/>
    <w:rsid w:val="00815730"/>
    <w:rsid w:val="008169E6"/>
    <w:rsid w:val="00816B64"/>
    <w:rsid w:val="00816FA1"/>
    <w:rsid w:val="0081703E"/>
    <w:rsid w:val="00817986"/>
    <w:rsid w:val="00817D0E"/>
    <w:rsid w:val="008200BD"/>
    <w:rsid w:val="00821B63"/>
    <w:rsid w:val="00823960"/>
    <w:rsid w:val="00824AC4"/>
    <w:rsid w:val="00824F86"/>
    <w:rsid w:val="00825D52"/>
    <w:rsid w:val="00827516"/>
    <w:rsid w:val="0083223F"/>
    <w:rsid w:val="008345CF"/>
    <w:rsid w:val="00836E8B"/>
    <w:rsid w:val="00836EE5"/>
    <w:rsid w:val="00837D64"/>
    <w:rsid w:val="008408F6"/>
    <w:rsid w:val="00841065"/>
    <w:rsid w:val="0084142B"/>
    <w:rsid w:val="00841E45"/>
    <w:rsid w:val="008420B5"/>
    <w:rsid w:val="008458CB"/>
    <w:rsid w:val="00851786"/>
    <w:rsid w:val="0085284A"/>
    <w:rsid w:val="0085346F"/>
    <w:rsid w:val="00860048"/>
    <w:rsid w:val="008604EE"/>
    <w:rsid w:val="00862F5B"/>
    <w:rsid w:val="00866ADF"/>
    <w:rsid w:val="00866B39"/>
    <w:rsid w:val="00866DAF"/>
    <w:rsid w:val="00867D5E"/>
    <w:rsid w:val="008705FC"/>
    <w:rsid w:val="00871071"/>
    <w:rsid w:val="008712C8"/>
    <w:rsid w:val="008712E3"/>
    <w:rsid w:val="00871EEA"/>
    <w:rsid w:val="0087417E"/>
    <w:rsid w:val="008742F8"/>
    <w:rsid w:val="008745B5"/>
    <w:rsid w:val="00874C0B"/>
    <w:rsid w:val="008758A5"/>
    <w:rsid w:val="008770DD"/>
    <w:rsid w:val="008836EC"/>
    <w:rsid w:val="00883BAC"/>
    <w:rsid w:val="0088557F"/>
    <w:rsid w:val="00890E74"/>
    <w:rsid w:val="00893573"/>
    <w:rsid w:val="0089561C"/>
    <w:rsid w:val="008958B6"/>
    <w:rsid w:val="00896FF4"/>
    <w:rsid w:val="00897B54"/>
    <w:rsid w:val="008A1143"/>
    <w:rsid w:val="008A3D05"/>
    <w:rsid w:val="008A513E"/>
    <w:rsid w:val="008A5451"/>
    <w:rsid w:val="008A54C3"/>
    <w:rsid w:val="008A5DBA"/>
    <w:rsid w:val="008A6215"/>
    <w:rsid w:val="008A7DDE"/>
    <w:rsid w:val="008B01BA"/>
    <w:rsid w:val="008B09BB"/>
    <w:rsid w:val="008B64FE"/>
    <w:rsid w:val="008B7B97"/>
    <w:rsid w:val="008C07C2"/>
    <w:rsid w:val="008C1267"/>
    <w:rsid w:val="008C44DB"/>
    <w:rsid w:val="008C4B3E"/>
    <w:rsid w:val="008C5179"/>
    <w:rsid w:val="008C5AD2"/>
    <w:rsid w:val="008C662A"/>
    <w:rsid w:val="008C7329"/>
    <w:rsid w:val="008C7359"/>
    <w:rsid w:val="008D1E06"/>
    <w:rsid w:val="008D1EF9"/>
    <w:rsid w:val="008D2066"/>
    <w:rsid w:val="008D293F"/>
    <w:rsid w:val="008D3401"/>
    <w:rsid w:val="008D3648"/>
    <w:rsid w:val="008D4380"/>
    <w:rsid w:val="008D6E8A"/>
    <w:rsid w:val="008D7320"/>
    <w:rsid w:val="008D774A"/>
    <w:rsid w:val="008E0BBE"/>
    <w:rsid w:val="008E24F9"/>
    <w:rsid w:val="008E322E"/>
    <w:rsid w:val="008E3CF3"/>
    <w:rsid w:val="008E45EB"/>
    <w:rsid w:val="008E4DB1"/>
    <w:rsid w:val="008E5172"/>
    <w:rsid w:val="008E5FC1"/>
    <w:rsid w:val="008E614E"/>
    <w:rsid w:val="008E6499"/>
    <w:rsid w:val="008E64F5"/>
    <w:rsid w:val="008F01F8"/>
    <w:rsid w:val="008F4653"/>
    <w:rsid w:val="008F502F"/>
    <w:rsid w:val="008F54BD"/>
    <w:rsid w:val="008F58D7"/>
    <w:rsid w:val="008F5B70"/>
    <w:rsid w:val="00901579"/>
    <w:rsid w:val="00902799"/>
    <w:rsid w:val="00902B12"/>
    <w:rsid w:val="00902BA0"/>
    <w:rsid w:val="009035AC"/>
    <w:rsid w:val="00903F37"/>
    <w:rsid w:val="00905CBF"/>
    <w:rsid w:val="009069F3"/>
    <w:rsid w:val="00906FF9"/>
    <w:rsid w:val="0090780B"/>
    <w:rsid w:val="00907B66"/>
    <w:rsid w:val="0091059B"/>
    <w:rsid w:val="009110BB"/>
    <w:rsid w:val="009115A8"/>
    <w:rsid w:val="009123C0"/>
    <w:rsid w:val="009150AC"/>
    <w:rsid w:val="00915DD9"/>
    <w:rsid w:val="00917273"/>
    <w:rsid w:val="0092094D"/>
    <w:rsid w:val="00921401"/>
    <w:rsid w:val="009230A9"/>
    <w:rsid w:val="00923F84"/>
    <w:rsid w:val="0092480E"/>
    <w:rsid w:val="009253C2"/>
    <w:rsid w:val="00925811"/>
    <w:rsid w:val="0093057C"/>
    <w:rsid w:val="00930ACD"/>
    <w:rsid w:val="009317A8"/>
    <w:rsid w:val="00931B2A"/>
    <w:rsid w:val="00933D4A"/>
    <w:rsid w:val="0093503C"/>
    <w:rsid w:val="00935782"/>
    <w:rsid w:val="00936B66"/>
    <w:rsid w:val="00937194"/>
    <w:rsid w:val="00937393"/>
    <w:rsid w:val="009411A1"/>
    <w:rsid w:val="00941757"/>
    <w:rsid w:val="0094198E"/>
    <w:rsid w:val="00941E3B"/>
    <w:rsid w:val="0094216C"/>
    <w:rsid w:val="00942D6E"/>
    <w:rsid w:val="009438CE"/>
    <w:rsid w:val="009457AD"/>
    <w:rsid w:val="00950DD5"/>
    <w:rsid w:val="00950E4A"/>
    <w:rsid w:val="00952145"/>
    <w:rsid w:val="0095412A"/>
    <w:rsid w:val="00954178"/>
    <w:rsid w:val="00954C16"/>
    <w:rsid w:val="00957155"/>
    <w:rsid w:val="0095767F"/>
    <w:rsid w:val="009578C2"/>
    <w:rsid w:val="00957EF7"/>
    <w:rsid w:val="00960569"/>
    <w:rsid w:val="00960AAC"/>
    <w:rsid w:val="00960D57"/>
    <w:rsid w:val="009628A3"/>
    <w:rsid w:val="00963779"/>
    <w:rsid w:val="00963C65"/>
    <w:rsid w:val="00965B76"/>
    <w:rsid w:val="00966FE5"/>
    <w:rsid w:val="00967F51"/>
    <w:rsid w:val="00970ABC"/>
    <w:rsid w:val="00974623"/>
    <w:rsid w:val="00975287"/>
    <w:rsid w:val="0098161E"/>
    <w:rsid w:val="0098391F"/>
    <w:rsid w:val="00985AF2"/>
    <w:rsid w:val="00987603"/>
    <w:rsid w:val="009901D5"/>
    <w:rsid w:val="0099379A"/>
    <w:rsid w:val="009937F1"/>
    <w:rsid w:val="00993FE3"/>
    <w:rsid w:val="009965A3"/>
    <w:rsid w:val="009971ED"/>
    <w:rsid w:val="009A0B92"/>
    <w:rsid w:val="009A11FE"/>
    <w:rsid w:val="009A2680"/>
    <w:rsid w:val="009A5062"/>
    <w:rsid w:val="009A5934"/>
    <w:rsid w:val="009A649E"/>
    <w:rsid w:val="009A6655"/>
    <w:rsid w:val="009A6D5E"/>
    <w:rsid w:val="009A7665"/>
    <w:rsid w:val="009B0404"/>
    <w:rsid w:val="009B0424"/>
    <w:rsid w:val="009B051A"/>
    <w:rsid w:val="009B0629"/>
    <w:rsid w:val="009B0FAF"/>
    <w:rsid w:val="009B334D"/>
    <w:rsid w:val="009B63A8"/>
    <w:rsid w:val="009C1877"/>
    <w:rsid w:val="009C1F11"/>
    <w:rsid w:val="009C2C97"/>
    <w:rsid w:val="009C2D94"/>
    <w:rsid w:val="009C3F2A"/>
    <w:rsid w:val="009C79FB"/>
    <w:rsid w:val="009D06C0"/>
    <w:rsid w:val="009D0FD0"/>
    <w:rsid w:val="009D2147"/>
    <w:rsid w:val="009D4F03"/>
    <w:rsid w:val="009D59E3"/>
    <w:rsid w:val="009D5C84"/>
    <w:rsid w:val="009D7CD0"/>
    <w:rsid w:val="009E083B"/>
    <w:rsid w:val="009E0E26"/>
    <w:rsid w:val="009E147E"/>
    <w:rsid w:val="009E2710"/>
    <w:rsid w:val="009E4420"/>
    <w:rsid w:val="009E5546"/>
    <w:rsid w:val="009E583A"/>
    <w:rsid w:val="009E77EC"/>
    <w:rsid w:val="009E7C85"/>
    <w:rsid w:val="009E7FEE"/>
    <w:rsid w:val="009F0A3B"/>
    <w:rsid w:val="009F1687"/>
    <w:rsid w:val="009F1709"/>
    <w:rsid w:val="009F255B"/>
    <w:rsid w:val="009F397C"/>
    <w:rsid w:val="009F3A71"/>
    <w:rsid w:val="009F4D25"/>
    <w:rsid w:val="00A005F0"/>
    <w:rsid w:val="00A00B43"/>
    <w:rsid w:val="00A0196E"/>
    <w:rsid w:val="00A02A36"/>
    <w:rsid w:val="00A03420"/>
    <w:rsid w:val="00A03616"/>
    <w:rsid w:val="00A053C6"/>
    <w:rsid w:val="00A060DE"/>
    <w:rsid w:val="00A143A1"/>
    <w:rsid w:val="00A17363"/>
    <w:rsid w:val="00A208C3"/>
    <w:rsid w:val="00A217A7"/>
    <w:rsid w:val="00A21A47"/>
    <w:rsid w:val="00A21B27"/>
    <w:rsid w:val="00A226BD"/>
    <w:rsid w:val="00A23D38"/>
    <w:rsid w:val="00A23E23"/>
    <w:rsid w:val="00A25D6E"/>
    <w:rsid w:val="00A31E69"/>
    <w:rsid w:val="00A32C3B"/>
    <w:rsid w:val="00A35445"/>
    <w:rsid w:val="00A35DEE"/>
    <w:rsid w:val="00A37893"/>
    <w:rsid w:val="00A37D09"/>
    <w:rsid w:val="00A422F3"/>
    <w:rsid w:val="00A42CE8"/>
    <w:rsid w:val="00A46AAC"/>
    <w:rsid w:val="00A4714F"/>
    <w:rsid w:val="00A47517"/>
    <w:rsid w:val="00A476BB"/>
    <w:rsid w:val="00A503E0"/>
    <w:rsid w:val="00A51C60"/>
    <w:rsid w:val="00A532E3"/>
    <w:rsid w:val="00A53484"/>
    <w:rsid w:val="00A53B01"/>
    <w:rsid w:val="00A54930"/>
    <w:rsid w:val="00A555F1"/>
    <w:rsid w:val="00A56B7A"/>
    <w:rsid w:val="00A57292"/>
    <w:rsid w:val="00A60584"/>
    <w:rsid w:val="00A609B1"/>
    <w:rsid w:val="00A611C0"/>
    <w:rsid w:val="00A61AA9"/>
    <w:rsid w:val="00A64BEE"/>
    <w:rsid w:val="00A663AC"/>
    <w:rsid w:val="00A66D32"/>
    <w:rsid w:val="00A66F70"/>
    <w:rsid w:val="00A70E7D"/>
    <w:rsid w:val="00A7336C"/>
    <w:rsid w:val="00A74843"/>
    <w:rsid w:val="00A751F5"/>
    <w:rsid w:val="00A76131"/>
    <w:rsid w:val="00A81379"/>
    <w:rsid w:val="00A8338A"/>
    <w:rsid w:val="00A84323"/>
    <w:rsid w:val="00A85458"/>
    <w:rsid w:val="00A87015"/>
    <w:rsid w:val="00A90C64"/>
    <w:rsid w:val="00A9156B"/>
    <w:rsid w:val="00A9161A"/>
    <w:rsid w:val="00A918E7"/>
    <w:rsid w:val="00A93A3D"/>
    <w:rsid w:val="00A944F3"/>
    <w:rsid w:val="00A94710"/>
    <w:rsid w:val="00AA0E12"/>
    <w:rsid w:val="00AA1532"/>
    <w:rsid w:val="00AA2ACD"/>
    <w:rsid w:val="00AA2E8C"/>
    <w:rsid w:val="00AA3C7A"/>
    <w:rsid w:val="00AA4DB0"/>
    <w:rsid w:val="00AA5232"/>
    <w:rsid w:val="00AA677B"/>
    <w:rsid w:val="00AB0323"/>
    <w:rsid w:val="00AB1ABE"/>
    <w:rsid w:val="00AB20A6"/>
    <w:rsid w:val="00AC00BE"/>
    <w:rsid w:val="00AC481D"/>
    <w:rsid w:val="00AC6C56"/>
    <w:rsid w:val="00AC705B"/>
    <w:rsid w:val="00AC7697"/>
    <w:rsid w:val="00AD0B42"/>
    <w:rsid w:val="00AD0E4F"/>
    <w:rsid w:val="00AD4226"/>
    <w:rsid w:val="00AE0566"/>
    <w:rsid w:val="00AE0F2F"/>
    <w:rsid w:val="00AE263F"/>
    <w:rsid w:val="00AE48ED"/>
    <w:rsid w:val="00AE52EE"/>
    <w:rsid w:val="00AE6FB2"/>
    <w:rsid w:val="00AE74C2"/>
    <w:rsid w:val="00AF12A5"/>
    <w:rsid w:val="00AF19E8"/>
    <w:rsid w:val="00AF1AC4"/>
    <w:rsid w:val="00AF1C0D"/>
    <w:rsid w:val="00AF1DA5"/>
    <w:rsid w:val="00AF25A6"/>
    <w:rsid w:val="00AF3B84"/>
    <w:rsid w:val="00AF5560"/>
    <w:rsid w:val="00AF5C1A"/>
    <w:rsid w:val="00AF7A2B"/>
    <w:rsid w:val="00B01E17"/>
    <w:rsid w:val="00B028B3"/>
    <w:rsid w:val="00B03446"/>
    <w:rsid w:val="00B04F75"/>
    <w:rsid w:val="00B06756"/>
    <w:rsid w:val="00B06F1A"/>
    <w:rsid w:val="00B1029F"/>
    <w:rsid w:val="00B15C29"/>
    <w:rsid w:val="00B15C3B"/>
    <w:rsid w:val="00B16281"/>
    <w:rsid w:val="00B16C2F"/>
    <w:rsid w:val="00B20BA2"/>
    <w:rsid w:val="00B20C79"/>
    <w:rsid w:val="00B211CF"/>
    <w:rsid w:val="00B217A3"/>
    <w:rsid w:val="00B221BB"/>
    <w:rsid w:val="00B22997"/>
    <w:rsid w:val="00B22D4A"/>
    <w:rsid w:val="00B235C9"/>
    <w:rsid w:val="00B2430D"/>
    <w:rsid w:val="00B255A1"/>
    <w:rsid w:val="00B268A6"/>
    <w:rsid w:val="00B26DD6"/>
    <w:rsid w:val="00B27A06"/>
    <w:rsid w:val="00B303B0"/>
    <w:rsid w:val="00B303CD"/>
    <w:rsid w:val="00B30525"/>
    <w:rsid w:val="00B31080"/>
    <w:rsid w:val="00B3201E"/>
    <w:rsid w:val="00B340BB"/>
    <w:rsid w:val="00B35855"/>
    <w:rsid w:val="00B36331"/>
    <w:rsid w:val="00B36DCA"/>
    <w:rsid w:val="00B372AB"/>
    <w:rsid w:val="00B40A23"/>
    <w:rsid w:val="00B42755"/>
    <w:rsid w:val="00B43850"/>
    <w:rsid w:val="00B4427E"/>
    <w:rsid w:val="00B46DCE"/>
    <w:rsid w:val="00B47088"/>
    <w:rsid w:val="00B47100"/>
    <w:rsid w:val="00B50B99"/>
    <w:rsid w:val="00B5146E"/>
    <w:rsid w:val="00B51FAD"/>
    <w:rsid w:val="00B5277C"/>
    <w:rsid w:val="00B53018"/>
    <w:rsid w:val="00B5307D"/>
    <w:rsid w:val="00B535C0"/>
    <w:rsid w:val="00B539D2"/>
    <w:rsid w:val="00B54911"/>
    <w:rsid w:val="00B5507E"/>
    <w:rsid w:val="00B5694E"/>
    <w:rsid w:val="00B57F64"/>
    <w:rsid w:val="00B6020C"/>
    <w:rsid w:val="00B6073B"/>
    <w:rsid w:val="00B61AD8"/>
    <w:rsid w:val="00B622E6"/>
    <w:rsid w:val="00B62E66"/>
    <w:rsid w:val="00B62EC8"/>
    <w:rsid w:val="00B62F63"/>
    <w:rsid w:val="00B63473"/>
    <w:rsid w:val="00B6476D"/>
    <w:rsid w:val="00B64D9D"/>
    <w:rsid w:val="00B64DC9"/>
    <w:rsid w:val="00B65362"/>
    <w:rsid w:val="00B661FE"/>
    <w:rsid w:val="00B66F0C"/>
    <w:rsid w:val="00B66FA5"/>
    <w:rsid w:val="00B710C5"/>
    <w:rsid w:val="00B73E5B"/>
    <w:rsid w:val="00B73EB9"/>
    <w:rsid w:val="00B756E3"/>
    <w:rsid w:val="00B76AF5"/>
    <w:rsid w:val="00B779FA"/>
    <w:rsid w:val="00B77DE1"/>
    <w:rsid w:val="00B81702"/>
    <w:rsid w:val="00B823CA"/>
    <w:rsid w:val="00B8419D"/>
    <w:rsid w:val="00B84DCF"/>
    <w:rsid w:val="00B85D67"/>
    <w:rsid w:val="00B8626C"/>
    <w:rsid w:val="00B86C9C"/>
    <w:rsid w:val="00B87C93"/>
    <w:rsid w:val="00B916BC"/>
    <w:rsid w:val="00B91774"/>
    <w:rsid w:val="00B95817"/>
    <w:rsid w:val="00B9650F"/>
    <w:rsid w:val="00B972A0"/>
    <w:rsid w:val="00BA01E1"/>
    <w:rsid w:val="00BA11EB"/>
    <w:rsid w:val="00BA173D"/>
    <w:rsid w:val="00BA2360"/>
    <w:rsid w:val="00BA2E83"/>
    <w:rsid w:val="00BA31B5"/>
    <w:rsid w:val="00BA3338"/>
    <w:rsid w:val="00BA599E"/>
    <w:rsid w:val="00BA6BC3"/>
    <w:rsid w:val="00BB3568"/>
    <w:rsid w:val="00BB4D48"/>
    <w:rsid w:val="00BB701C"/>
    <w:rsid w:val="00BC0F44"/>
    <w:rsid w:val="00BC28B9"/>
    <w:rsid w:val="00BC3AC8"/>
    <w:rsid w:val="00BC6976"/>
    <w:rsid w:val="00BD0170"/>
    <w:rsid w:val="00BD0F18"/>
    <w:rsid w:val="00BD0F7F"/>
    <w:rsid w:val="00BD1EE2"/>
    <w:rsid w:val="00BD2808"/>
    <w:rsid w:val="00BD2E67"/>
    <w:rsid w:val="00BD2F5D"/>
    <w:rsid w:val="00BD3027"/>
    <w:rsid w:val="00BD3E02"/>
    <w:rsid w:val="00BD4098"/>
    <w:rsid w:val="00BD5B9E"/>
    <w:rsid w:val="00BD6144"/>
    <w:rsid w:val="00BE09F7"/>
    <w:rsid w:val="00BE1A26"/>
    <w:rsid w:val="00BE1F14"/>
    <w:rsid w:val="00BE2603"/>
    <w:rsid w:val="00BE606E"/>
    <w:rsid w:val="00BF040E"/>
    <w:rsid w:val="00BF042E"/>
    <w:rsid w:val="00BF083F"/>
    <w:rsid w:val="00BF1192"/>
    <w:rsid w:val="00BF478A"/>
    <w:rsid w:val="00BF50C6"/>
    <w:rsid w:val="00BF50CE"/>
    <w:rsid w:val="00BF6368"/>
    <w:rsid w:val="00C02496"/>
    <w:rsid w:val="00C02902"/>
    <w:rsid w:val="00C035CD"/>
    <w:rsid w:val="00C03838"/>
    <w:rsid w:val="00C04F14"/>
    <w:rsid w:val="00C0585E"/>
    <w:rsid w:val="00C061FA"/>
    <w:rsid w:val="00C1038F"/>
    <w:rsid w:val="00C104B7"/>
    <w:rsid w:val="00C11691"/>
    <w:rsid w:val="00C130F7"/>
    <w:rsid w:val="00C1473A"/>
    <w:rsid w:val="00C14FD6"/>
    <w:rsid w:val="00C164DD"/>
    <w:rsid w:val="00C21653"/>
    <w:rsid w:val="00C2167F"/>
    <w:rsid w:val="00C22466"/>
    <w:rsid w:val="00C22A30"/>
    <w:rsid w:val="00C2400F"/>
    <w:rsid w:val="00C241D3"/>
    <w:rsid w:val="00C242BB"/>
    <w:rsid w:val="00C24AEE"/>
    <w:rsid w:val="00C26296"/>
    <w:rsid w:val="00C262DE"/>
    <w:rsid w:val="00C301AD"/>
    <w:rsid w:val="00C310FF"/>
    <w:rsid w:val="00C3133A"/>
    <w:rsid w:val="00C45E91"/>
    <w:rsid w:val="00C462B6"/>
    <w:rsid w:val="00C46658"/>
    <w:rsid w:val="00C4672A"/>
    <w:rsid w:val="00C46E5B"/>
    <w:rsid w:val="00C475B4"/>
    <w:rsid w:val="00C475CC"/>
    <w:rsid w:val="00C5273E"/>
    <w:rsid w:val="00C55E72"/>
    <w:rsid w:val="00C55F57"/>
    <w:rsid w:val="00C57864"/>
    <w:rsid w:val="00C57B45"/>
    <w:rsid w:val="00C60DF7"/>
    <w:rsid w:val="00C60E76"/>
    <w:rsid w:val="00C6251F"/>
    <w:rsid w:val="00C63035"/>
    <w:rsid w:val="00C63B2D"/>
    <w:rsid w:val="00C64646"/>
    <w:rsid w:val="00C65B74"/>
    <w:rsid w:val="00C6614C"/>
    <w:rsid w:val="00C67173"/>
    <w:rsid w:val="00C67514"/>
    <w:rsid w:val="00C6772A"/>
    <w:rsid w:val="00C67E70"/>
    <w:rsid w:val="00C707A3"/>
    <w:rsid w:val="00C71B58"/>
    <w:rsid w:val="00C740BA"/>
    <w:rsid w:val="00C743E0"/>
    <w:rsid w:val="00C760FB"/>
    <w:rsid w:val="00C8047F"/>
    <w:rsid w:val="00C80B13"/>
    <w:rsid w:val="00C82DC3"/>
    <w:rsid w:val="00C83B19"/>
    <w:rsid w:val="00C845F1"/>
    <w:rsid w:val="00C8471D"/>
    <w:rsid w:val="00C86A63"/>
    <w:rsid w:val="00C87235"/>
    <w:rsid w:val="00C93DE1"/>
    <w:rsid w:val="00C94F82"/>
    <w:rsid w:val="00C96471"/>
    <w:rsid w:val="00C968CA"/>
    <w:rsid w:val="00CA07EE"/>
    <w:rsid w:val="00CA1B37"/>
    <w:rsid w:val="00CA58A2"/>
    <w:rsid w:val="00CA5CC2"/>
    <w:rsid w:val="00CA6031"/>
    <w:rsid w:val="00CA7803"/>
    <w:rsid w:val="00CB1C09"/>
    <w:rsid w:val="00CB39C4"/>
    <w:rsid w:val="00CB4142"/>
    <w:rsid w:val="00CB6D8D"/>
    <w:rsid w:val="00CC0B06"/>
    <w:rsid w:val="00CC1FD1"/>
    <w:rsid w:val="00CC2642"/>
    <w:rsid w:val="00CC2EF5"/>
    <w:rsid w:val="00CC3492"/>
    <w:rsid w:val="00CC75E1"/>
    <w:rsid w:val="00CC778F"/>
    <w:rsid w:val="00CC7E0F"/>
    <w:rsid w:val="00CD0BF7"/>
    <w:rsid w:val="00CD1F89"/>
    <w:rsid w:val="00CD20C0"/>
    <w:rsid w:val="00CD3A6C"/>
    <w:rsid w:val="00CD56BD"/>
    <w:rsid w:val="00CD6ECA"/>
    <w:rsid w:val="00CE1713"/>
    <w:rsid w:val="00CE1F72"/>
    <w:rsid w:val="00CE27B1"/>
    <w:rsid w:val="00CE3A1A"/>
    <w:rsid w:val="00CE43C4"/>
    <w:rsid w:val="00CE51C7"/>
    <w:rsid w:val="00CE57DE"/>
    <w:rsid w:val="00CE605A"/>
    <w:rsid w:val="00CE6D68"/>
    <w:rsid w:val="00CE6E34"/>
    <w:rsid w:val="00CE6FC0"/>
    <w:rsid w:val="00CE7C65"/>
    <w:rsid w:val="00CF0F39"/>
    <w:rsid w:val="00CF196A"/>
    <w:rsid w:val="00CF288B"/>
    <w:rsid w:val="00CF3C42"/>
    <w:rsid w:val="00CF5071"/>
    <w:rsid w:val="00CF5A40"/>
    <w:rsid w:val="00CF6B26"/>
    <w:rsid w:val="00CF7DE6"/>
    <w:rsid w:val="00D03E79"/>
    <w:rsid w:val="00D042EE"/>
    <w:rsid w:val="00D04646"/>
    <w:rsid w:val="00D04CAD"/>
    <w:rsid w:val="00D05EDD"/>
    <w:rsid w:val="00D06277"/>
    <w:rsid w:val="00D06330"/>
    <w:rsid w:val="00D06DD2"/>
    <w:rsid w:val="00D0716F"/>
    <w:rsid w:val="00D07887"/>
    <w:rsid w:val="00D11B88"/>
    <w:rsid w:val="00D12D56"/>
    <w:rsid w:val="00D139B2"/>
    <w:rsid w:val="00D1426C"/>
    <w:rsid w:val="00D15450"/>
    <w:rsid w:val="00D15CE7"/>
    <w:rsid w:val="00D169C3"/>
    <w:rsid w:val="00D16F0F"/>
    <w:rsid w:val="00D203C6"/>
    <w:rsid w:val="00D2465E"/>
    <w:rsid w:val="00D27CE1"/>
    <w:rsid w:val="00D30357"/>
    <w:rsid w:val="00D30654"/>
    <w:rsid w:val="00D32DF0"/>
    <w:rsid w:val="00D3552A"/>
    <w:rsid w:val="00D369BF"/>
    <w:rsid w:val="00D403CB"/>
    <w:rsid w:val="00D404C5"/>
    <w:rsid w:val="00D4119B"/>
    <w:rsid w:val="00D41B2D"/>
    <w:rsid w:val="00D41BA7"/>
    <w:rsid w:val="00D41D71"/>
    <w:rsid w:val="00D43A8B"/>
    <w:rsid w:val="00D44DD8"/>
    <w:rsid w:val="00D45872"/>
    <w:rsid w:val="00D46DEF"/>
    <w:rsid w:val="00D47BED"/>
    <w:rsid w:val="00D50453"/>
    <w:rsid w:val="00D52176"/>
    <w:rsid w:val="00D53D55"/>
    <w:rsid w:val="00D549D1"/>
    <w:rsid w:val="00D553E1"/>
    <w:rsid w:val="00D56D0A"/>
    <w:rsid w:val="00D56F6B"/>
    <w:rsid w:val="00D6399C"/>
    <w:rsid w:val="00D63F61"/>
    <w:rsid w:val="00D647FE"/>
    <w:rsid w:val="00D64D69"/>
    <w:rsid w:val="00D6770B"/>
    <w:rsid w:val="00D6792B"/>
    <w:rsid w:val="00D71F6D"/>
    <w:rsid w:val="00D72339"/>
    <w:rsid w:val="00D73031"/>
    <w:rsid w:val="00D74C37"/>
    <w:rsid w:val="00D7545F"/>
    <w:rsid w:val="00D75CCC"/>
    <w:rsid w:val="00D76021"/>
    <w:rsid w:val="00D7608F"/>
    <w:rsid w:val="00D76196"/>
    <w:rsid w:val="00D8171D"/>
    <w:rsid w:val="00D82B2F"/>
    <w:rsid w:val="00D83620"/>
    <w:rsid w:val="00D840D3"/>
    <w:rsid w:val="00D844EC"/>
    <w:rsid w:val="00D845B4"/>
    <w:rsid w:val="00D84F81"/>
    <w:rsid w:val="00D85802"/>
    <w:rsid w:val="00D862F4"/>
    <w:rsid w:val="00D863F7"/>
    <w:rsid w:val="00D86FE3"/>
    <w:rsid w:val="00D87B12"/>
    <w:rsid w:val="00D90914"/>
    <w:rsid w:val="00D91B2C"/>
    <w:rsid w:val="00D9328D"/>
    <w:rsid w:val="00D94310"/>
    <w:rsid w:val="00D94813"/>
    <w:rsid w:val="00D949C1"/>
    <w:rsid w:val="00D9532F"/>
    <w:rsid w:val="00D95DA3"/>
    <w:rsid w:val="00D96B9B"/>
    <w:rsid w:val="00DA131B"/>
    <w:rsid w:val="00DA28CD"/>
    <w:rsid w:val="00DA3E23"/>
    <w:rsid w:val="00DA3EDA"/>
    <w:rsid w:val="00DA5F17"/>
    <w:rsid w:val="00DA7806"/>
    <w:rsid w:val="00DA794F"/>
    <w:rsid w:val="00DB0605"/>
    <w:rsid w:val="00DB0AE4"/>
    <w:rsid w:val="00DB0DA4"/>
    <w:rsid w:val="00DB0F5C"/>
    <w:rsid w:val="00DB114C"/>
    <w:rsid w:val="00DB13EB"/>
    <w:rsid w:val="00DB187C"/>
    <w:rsid w:val="00DB33F5"/>
    <w:rsid w:val="00DB37F8"/>
    <w:rsid w:val="00DB3AD4"/>
    <w:rsid w:val="00DB48B3"/>
    <w:rsid w:val="00DB50D6"/>
    <w:rsid w:val="00DB68F8"/>
    <w:rsid w:val="00DB6E91"/>
    <w:rsid w:val="00DC0B11"/>
    <w:rsid w:val="00DC0E1B"/>
    <w:rsid w:val="00DC1311"/>
    <w:rsid w:val="00DC1787"/>
    <w:rsid w:val="00DC238B"/>
    <w:rsid w:val="00DC296B"/>
    <w:rsid w:val="00DC3719"/>
    <w:rsid w:val="00DC3F7D"/>
    <w:rsid w:val="00DC702A"/>
    <w:rsid w:val="00DD0B45"/>
    <w:rsid w:val="00DD1716"/>
    <w:rsid w:val="00DD173B"/>
    <w:rsid w:val="00DD28F2"/>
    <w:rsid w:val="00DD2D0E"/>
    <w:rsid w:val="00DD35C4"/>
    <w:rsid w:val="00DD37AC"/>
    <w:rsid w:val="00DD386B"/>
    <w:rsid w:val="00DD4EA1"/>
    <w:rsid w:val="00DD53D0"/>
    <w:rsid w:val="00DD6551"/>
    <w:rsid w:val="00DE1C30"/>
    <w:rsid w:val="00DE220D"/>
    <w:rsid w:val="00DE3667"/>
    <w:rsid w:val="00DE3AF9"/>
    <w:rsid w:val="00DE424A"/>
    <w:rsid w:val="00DE6358"/>
    <w:rsid w:val="00DE6F92"/>
    <w:rsid w:val="00DE7EC8"/>
    <w:rsid w:val="00DF23E3"/>
    <w:rsid w:val="00DF2446"/>
    <w:rsid w:val="00DF716E"/>
    <w:rsid w:val="00DF742A"/>
    <w:rsid w:val="00DF7916"/>
    <w:rsid w:val="00DF7DBF"/>
    <w:rsid w:val="00DF7DE7"/>
    <w:rsid w:val="00E00BBC"/>
    <w:rsid w:val="00E02CCB"/>
    <w:rsid w:val="00E06CFB"/>
    <w:rsid w:val="00E07354"/>
    <w:rsid w:val="00E10654"/>
    <w:rsid w:val="00E13528"/>
    <w:rsid w:val="00E1663E"/>
    <w:rsid w:val="00E16B2B"/>
    <w:rsid w:val="00E17785"/>
    <w:rsid w:val="00E17907"/>
    <w:rsid w:val="00E17C0D"/>
    <w:rsid w:val="00E21DDC"/>
    <w:rsid w:val="00E22950"/>
    <w:rsid w:val="00E2382C"/>
    <w:rsid w:val="00E24E11"/>
    <w:rsid w:val="00E256C5"/>
    <w:rsid w:val="00E2772C"/>
    <w:rsid w:val="00E30284"/>
    <w:rsid w:val="00E3068D"/>
    <w:rsid w:val="00E306C5"/>
    <w:rsid w:val="00E319EB"/>
    <w:rsid w:val="00E31D80"/>
    <w:rsid w:val="00E31F37"/>
    <w:rsid w:val="00E320B4"/>
    <w:rsid w:val="00E322BE"/>
    <w:rsid w:val="00E32A43"/>
    <w:rsid w:val="00E331B0"/>
    <w:rsid w:val="00E33D54"/>
    <w:rsid w:val="00E3406A"/>
    <w:rsid w:val="00E34D76"/>
    <w:rsid w:val="00E37A88"/>
    <w:rsid w:val="00E37A95"/>
    <w:rsid w:val="00E4122D"/>
    <w:rsid w:val="00E413AB"/>
    <w:rsid w:val="00E4291D"/>
    <w:rsid w:val="00E42C99"/>
    <w:rsid w:val="00E43AB8"/>
    <w:rsid w:val="00E441A4"/>
    <w:rsid w:val="00E45359"/>
    <w:rsid w:val="00E46B70"/>
    <w:rsid w:val="00E503BD"/>
    <w:rsid w:val="00E50D73"/>
    <w:rsid w:val="00E5260C"/>
    <w:rsid w:val="00E53779"/>
    <w:rsid w:val="00E53865"/>
    <w:rsid w:val="00E55182"/>
    <w:rsid w:val="00E55C9A"/>
    <w:rsid w:val="00E55F47"/>
    <w:rsid w:val="00E5743B"/>
    <w:rsid w:val="00E6134D"/>
    <w:rsid w:val="00E63AEC"/>
    <w:rsid w:val="00E642EE"/>
    <w:rsid w:val="00E64DF5"/>
    <w:rsid w:val="00E64E82"/>
    <w:rsid w:val="00E65D63"/>
    <w:rsid w:val="00E6723F"/>
    <w:rsid w:val="00E72845"/>
    <w:rsid w:val="00E72896"/>
    <w:rsid w:val="00E72F63"/>
    <w:rsid w:val="00E73968"/>
    <w:rsid w:val="00E73C04"/>
    <w:rsid w:val="00E74059"/>
    <w:rsid w:val="00E75F02"/>
    <w:rsid w:val="00E76AB3"/>
    <w:rsid w:val="00E774FF"/>
    <w:rsid w:val="00E77675"/>
    <w:rsid w:val="00E77FC1"/>
    <w:rsid w:val="00E810C5"/>
    <w:rsid w:val="00E8312C"/>
    <w:rsid w:val="00E85015"/>
    <w:rsid w:val="00E856A2"/>
    <w:rsid w:val="00E856C5"/>
    <w:rsid w:val="00E86847"/>
    <w:rsid w:val="00E86ACD"/>
    <w:rsid w:val="00E87D4D"/>
    <w:rsid w:val="00E9062A"/>
    <w:rsid w:val="00E92D6C"/>
    <w:rsid w:val="00E94FBA"/>
    <w:rsid w:val="00E9685D"/>
    <w:rsid w:val="00EA0B37"/>
    <w:rsid w:val="00EA2A5A"/>
    <w:rsid w:val="00EA2AA6"/>
    <w:rsid w:val="00EA51FD"/>
    <w:rsid w:val="00EA6F98"/>
    <w:rsid w:val="00EA79F7"/>
    <w:rsid w:val="00EB0019"/>
    <w:rsid w:val="00EB1165"/>
    <w:rsid w:val="00EB15AC"/>
    <w:rsid w:val="00EB27F6"/>
    <w:rsid w:val="00EB282D"/>
    <w:rsid w:val="00EB2F67"/>
    <w:rsid w:val="00EB38CE"/>
    <w:rsid w:val="00EB40D4"/>
    <w:rsid w:val="00EB40F6"/>
    <w:rsid w:val="00EB4280"/>
    <w:rsid w:val="00EB4A86"/>
    <w:rsid w:val="00EB4B8C"/>
    <w:rsid w:val="00EB7322"/>
    <w:rsid w:val="00EC15CB"/>
    <w:rsid w:val="00EC3DB6"/>
    <w:rsid w:val="00EC3E14"/>
    <w:rsid w:val="00EC6E40"/>
    <w:rsid w:val="00EC7242"/>
    <w:rsid w:val="00EC7B02"/>
    <w:rsid w:val="00ED08CC"/>
    <w:rsid w:val="00ED0D10"/>
    <w:rsid w:val="00ED1196"/>
    <w:rsid w:val="00ED1AFF"/>
    <w:rsid w:val="00ED22B0"/>
    <w:rsid w:val="00ED30EB"/>
    <w:rsid w:val="00ED3545"/>
    <w:rsid w:val="00ED4743"/>
    <w:rsid w:val="00ED5CC3"/>
    <w:rsid w:val="00ED6749"/>
    <w:rsid w:val="00ED7E7E"/>
    <w:rsid w:val="00EE2885"/>
    <w:rsid w:val="00EE7AFE"/>
    <w:rsid w:val="00EE7C1E"/>
    <w:rsid w:val="00EF5046"/>
    <w:rsid w:val="00EF65C5"/>
    <w:rsid w:val="00EF7192"/>
    <w:rsid w:val="00F003D2"/>
    <w:rsid w:val="00F00740"/>
    <w:rsid w:val="00F02D10"/>
    <w:rsid w:val="00F0671F"/>
    <w:rsid w:val="00F06E5F"/>
    <w:rsid w:val="00F07594"/>
    <w:rsid w:val="00F1133A"/>
    <w:rsid w:val="00F1368D"/>
    <w:rsid w:val="00F163E0"/>
    <w:rsid w:val="00F167E7"/>
    <w:rsid w:val="00F16C5C"/>
    <w:rsid w:val="00F201AA"/>
    <w:rsid w:val="00F22424"/>
    <w:rsid w:val="00F248BE"/>
    <w:rsid w:val="00F25C20"/>
    <w:rsid w:val="00F25D72"/>
    <w:rsid w:val="00F26CD3"/>
    <w:rsid w:val="00F27C76"/>
    <w:rsid w:val="00F27DF5"/>
    <w:rsid w:val="00F30375"/>
    <w:rsid w:val="00F30965"/>
    <w:rsid w:val="00F30C5C"/>
    <w:rsid w:val="00F30DFF"/>
    <w:rsid w:val="00F3256C"/>
    <w:rsid w:val="00F32B42"/>
    <w:rsid w:val="00F32FE6"/>
    <w:rsid w:val="00F3513A"/>
    <w:rsid w:val="00F366CD"/>
    <w:rsid w:val="00F36B44"/>
    <w:rsid w:val="00F37DC2"/>
    <w:rsid w:val="00F40044"/>
    <w:rsid w:val="00F41733"/>
    <w:rsid w:val="00F45020"/>
    <w:rsid w:val="00F45BB2"/>
    <w:rsid w:val="00F47810"/>
    <w:rsid w:val="00F533A7"/>
    <w:rsid w:val="00F5457B"/>
    <w:rsid w:val="00F54FB4"/>
    <w:rsid w:val="00F55020"/>
    <w:rsid w:val="00F557AF"/>
    <w:rsid w:val="00F55C12"/>
    <w:rsid w:val="00F56A97"/>
    <w:rsid w:val="00F56E0C"/>
    <w:rsid w:val="00F632C0"/>
    <w:rsid w:val="00F66098"/>
    <w:rsid w:val="00F66413"/>
    <w:rsid w:val="00F66BB0"/>
    <w:rsid w:val="00F66D47"/>
    <w:rsid w:val="00F67099"/>
    <w:rsid w:val="00F67A16"/>
    <w:rsid w:val="00F703D9"/>
    <w:rsid w:val="00F71286"/>
    <w:rsid w:val="00F714C3"/>
    <w:rsid w:val="00F7253A"/>
    <w:rsid w:val="00F7270F"/>
    <w:rsid w:val="00F73BD2"/>
    <w:rsid w:val="00F748E0"/>
    <w:rsid w:val="00F74F35"/>
    <w:rsid w:val="00F766BF"/>
    <w:rsid w:val="00F823EA"/>
    <w:rsid w:val="00F83E2D"/>
    <w:rsid w:val="00F840C9"/>
    <w:rsid w:val="00F8485A"/>
    <w:rsid w:val="00F8490A"/>
    <w:rsid w:val="00F84A07"/>
    <w:rsid w:val="00F84F3E"/>
    <w:rsid w:val="00F85943"/>
    <w:rsid w:val="00F8656B"/>
    <w:rsid w:val="00F878E1"/>
    <w:rsid w:val="00F90BD2"/>
    <w:rsid w:val="00F9120E"/>
    <w:rsid w:val="00F939B7"/>
    <w:rsid w:val="00F940C6"/>
    <w:rsid w:val="00F94359"/>
    <w:rsid w:val="00F96AD6"/>
    <w:rsid w:val="00F96F73"/>
    <w:rsid w:val="00FA0B24"/>
    <w:rsid w:val="00FA114A"/>
    <w:rsid w:val="00FA1A18"/>
    <w:rsid w:val="00FA226F"/>
    <w:rsid w:val="00FA2378"/>
    <w:rsid w:val="00FA3C05"/>
    <w:rsid w:val="00FA440D"/>
    <w:rsid w:val="00FA58CB"/>
    <w:rsid w:val="00FA796A"/>
    <w:rsid w:val="00FB0A67"/>
    <w:rsid w:val="00FB14F4"/>
    <w:rsid w:val="00FB17DF"/>
    <w:rsid w:val="00FB20E0"/>
    <w:rsid w:val="00FB2CA5"/>
    <w:rsid w:val="00FB5550"/>
    <w:rsid w:val="00FB5A9D"/>
    <w:rsid w:val="00FB5F54"/>
    <w:rsid w:val="00FB68A0"/>
    <w:rsid w:val="00FC08D0"/>
    <w:rsid w:val="00FC11BC"/>
    <w:rsid w:val="00FC156C"/>
    <w:rsid w:val="00FC1616"/>
    <w:rsid w:val="00FC1D63"/>
    <w:rsid w:val="00FC36CF"/>
    <w:rsid w:val="00FC3A07"/>
    <w:rsid w:val="00FC3BD0"/>
    <w:rsid w:val="00FC4B43"/>
    <w:rsid w:val="00FC7157"/>
    <w:rsid w:val="00FC72BB"/>
    <w:rsid w:val="00FD1FB0"/>
    <w:rsid w:val="00FD35FD"/>
    <w:rsid w:val="00FD3C75"/>
    <w:rsid w:val="00FD4021"/>
    <w:rsid w:val="00FD5879"/>
    <w:rsid w:val="00FD5BE4"/>
    <w:rsid w:val="00FD686D"/>
    <w:rsid w:val="00FE06E9"/>
    <w:rsid w:val="00FE0E1A"/>
    <w:rsid w:val="00FE111A"/>
    <w:rsid w:val="00FE1B25"/>
    <w:rsid w:val="00FE25D7"/>
    <w:rsid w:val="00FE3135"/>
    <w:rsid w:val="00FE456E"/>
    <w:rsid w:val="00FE5178"/>
    <w:rsid w:val="00FE51BE"/>
    <w:rsid w:val="00FE5634"/>
    <w:rsid w:val="00FE6C93"/>
    <w:rsid w:val="00FE6EC2"/>
    <w:rsid w:val="00FE6F23"/>
    <w:rsid w:val="00FE79C4"/>
    <w:rsid w:val="00FF3222"/>
    <w:rsid w:val="00FF5A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C999DB3"/>
  <w15:docId w15:val="{1225B3BA-F379-4B73-82C7-4D1419B8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28A3"/>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9628A3"/>
    <w:pPr>
      <w:keepNext/>
      <w:numPr>
        <w:numId w:val="14"/>
      </w:numPr>
      <w:tabs>
        <w:tab w:val="left" w:pos="567"/>
      </w:tabs>
      <w:spacing w:before="480" w:after="240"/>
      <w:outlineLvl w:val="0"/>
    </w:pPr>
    <w:rPr>
      <w:rFonts w:cs="Arial"/>
      <w:b/>
      <w:bCs/>
      <w:kern w:val="32"/>
      <w:sz w:val="22"/>
      <w:szCs w:val="32"/>
      <w:lang w:eastAsia="fr-FR"/>
    </w:rPr>
  </w:style>
  <w:style w:type="paragraph" w:styleId="Titre2">
    <w:name w:val="heading 2"/>
    <w:basedOn w:val="Titre1"/>
    <w:next w:val="Normal"/>
    <w:link w:val="Titre2Car"/>
    <w:qFormat/>
    <w:rsid w:val="009628A3"/>
    <w:pPr>
      <w:numPr>
        <w:ilvl w:val="1"/>
      </w:numPr>
      <w:tabs>
        <w:tab w:val="clear" w:pos="567"/>
        <w:tab w:val="left" w:pos="1134"/>
      </w:tabs>
      <w:spacing w:before="360" w:after="120"/>
      <w:outlineLvl w:val="1"/>
    </w:pPr>
    <w:rPr>
      <w:bCs w:val="0"/>
      <w:iCs/>
      <w:sz w:val="20"/>
      <w:szCs w:val="28"/>
    </w:rPr>
  </w:style>
  <w:style w:type="paragraph" w:styleId="Titre3">
    <w:name w:val="heading 3"/>
    <w:basedOn w:val="Titre2"/>
    <w:next w:val="Normal"/>
    <w:link w:val="Titre3Car"/>
    <w:qFormat/>
    <w:rsid w:val="009628A3"/>
    <w:pPr>
      <w:numPr>
        <w:ilvl w:val="2"/>
      </w:numPr>
      <w:spacing w:before="240" w:after="60"/>
      <w:outlineLvl w:val="2"/>
    </w:pPr>
    <w:rPr>
      <w:iCs w:val="0"/>
      <w:szCs w:val="20"/>
    </w:rPr>
  </w:style>
  <w:style w:type="paragraph" w:styleId="Titre4">
    <w:name w:val="heading 4"/>
    <w:basedOn w:val="Normal"/>
    <w:next w:val="Normal"/>
    <w:link w:val="Titre4Car"/>
    <w:rsid w:val="009628A3"/>
    <w:pPr>
      <w:keepNext/>
      <w:numPr>
        <w:ilvl w:val="3"/>
        <w:numId w:val="17"/>
      </w:numPr>
      <w:outlineLvl w:val="3"/>
    </w:pPr>
    <w:rPr>
      <w:rFonts w:ascii="ITC Franklin Gothic Book" w:hAnsi="ITC Franklin Gothic Book"/>
      <w:b/>
      <w:bCs/>
      <w:sz w:val="28"/>
      <w:szCs w:val="28"/>
    </w:rPr>
  </w:style>
  <w:style w:type="paragraph" w:styleId="Titre5">
    <w:name w:val="heading 5"/>
    <w:basedOn w:val="Normal"/>
    <w:next w:val="Normal"/>
    <w:link w:val="Titre5Car"/>
    <w:rsid w:val="009628A3"/>
    <w:pPr>
      <w:numPr>
        <w:ilvl w:val="4"/>
        <w:numId w:val="17"/>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9628A3"/>
    <w:pPr>
      <w:numPr>
        <w:ilvl w:val="5"/>
        <w:numId w:val="17"/>
      </w:numPr>
      <w:outlineLvl w:val="5"/>
    </w:pPr>
    <w:rPr>
      <w:rFonts w:ascii="ITC Franklin Gothic Book" w:hAnsi="ITC Franklin Gothic Book"/>
      <w:b/>
      <w:bCs/>
      <w:sz w:val="22"/>
      <w:szCs w:val="22"/>
    </w:rPr>
  </w:style>
  <w:style w:type="paragraph" w:styleId="Titre7">
    <w:name w:val="heading 7"/>
    <w:basedOn w:val="Normal"/>
    <w:next w:val="Normal"/>
    <w:link w:val="Titre7Car"/>
    <w:rsid w:val="009628A3"/>
    <w:pPr>
      <w:numPr>
        <w:ilvl w:val="6"/>
        <w:numId w:val="17"/>
      </w:numPr>
      <w:outlineLvl w:val="6"/>
    </w:pPr>
    <w:rPr>
      <w:rFonts w:ascii="ITC Franklin Gothic Book" w:hAnsi="ITC Franklin Gothic Book"/>
    </w:rPr>
  </w:style>
  <w:style w:type="paragraph" w:styleId="Titre8">
    <w:name w:val="heading 8"/>
    <w:basedOn w:val="Normal"/>
    <w:next w:val="Normal"/>
    <w:link w:val="Titre8Car"/>
    <w:rsid w:val="009628A3"/>
    <w:pPr>
      <w:numPr>
        <w:ilvl w:val="7"/>
        <w:numId w:val="17"/>
      </w:numPr>
      <w:outlineLvl w:val="7"/>
    </w:pPr>
    <w:rPr>
      <w:rFonts w:ascii="ITC Franklin Gothic Book" w:hAnsi="ITC Franklin Gothic Book"/>
      <w:i/>
      <w:iCs/>
    </w:rPr>
  </w:style>
  <w:style w:type="paragraph" w:styleId="Titre9">
    <w:name w:val="heading 9"/>
    <w:basedOn w:val="Normal"/>
    <w:next w:val="Normal"/>
    <w:link w:val="Titre9Car"/>
    <w:rsid w:val="009628A3"/>
    <w:pPr>
      <w:numPr>
        <w:ilvl w:val="8"/>
        <w:numId w:val="17"/>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Listepuces"/>
    <w:link w:val="B1Car"/>
    <w:qFormat/>
    <w:rsid w:val="009628A3"/>
    <w:pPr>
      <w:numPr>
        <w:numId w:val="11"/>
      </w:numPr>
      <w:tabs>
        <w:tab w:val="left" w:pos="284"/>
      </w:tabs>
      <w:spacing w:after="60"/>
    </w:pPr>
  </w:style>
  <w:style w:type="paragraph" w:customStyle="1" w:styleId="B2">
    <w:name w:val="B2"/>
    <w:basedOn w:val="B1"/>
    <w:link w:val="B2Car"/>
    <w:qFormat/>
    <w:rsid w:val="009628A3"/>
    <w:pPr>
      <w:numPr>
        <w:numId w:val="12"/>
      </w:numPr>
      <w:spacing w:after="0"/>
    </w:pPr>
  </w:style>
  <w:style w:type="paragraph" w:customStyle="1" w:styleId="B3">
    <w:name w:val="B3"/>
    <w:basedOn w:val="B2"/>
    <w:link w:val="B3Car"/>
    <w:qFormat/>
    <w:rsid w:val="009628A3"/>
    <w:pPr>
      <w:numPr>
        <w:numId w:val="10"/>
      </w:numPr>
      <w:adjustRightInd w:val="0"/>
      <w:textAlignment w:val="baseline"/>
    </w:pPr>
  </w:style>
  <w:style w:type="paragraph" w:customStyle="1" w:styleId="Definition">
    <w:name w:val="Definition"/>
    <w:basedOn w:val="Normal"/>
    <w:rsid w:val="00CE43C4"/>
    <w:pPr>
      <w:spacing w:before="120"/>
      <w:ind w:left="1701"/>
    </w:pPr>
  </w:style>
  <w:style w:type="character" w:styleId="Lienhypertexte">
    <w:name w:val="Hyperlink"/>
    <w:uiPriority w:val="99"/>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Cs w:val="20"/>
      <w:lang w:eastAsia="fr-FR"/>
    </w:rPr>
  </w:style>
  <w:style w:type="paragraph" w:customStyle="1" w:styleId="SOPproceduredebut">
    <w:name w:val="SOP_procedure_debut"/>
    <w:basedOn w:val="Normal"/>
    <w:rsid w:val="00CE43C4"/>
    <w:pPr>
      <w:spacing w:before="120"/>
    </w:pPr>
    <w:rPr>
      <w:vanish/>
      <w:color w:val="00008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link w:val="TitreCar"/>
    <w:qFormat/>
    <w:rsid w:val="009628A3"/>
    <w:pPr>
      <w:spacing w:before="240" w:after="60"/>
      <w:jc w:val="center"/>
    </w:pPr>
    <w:rPr>
      <w:b/>
      <w:kern w:val="28"/>
      <w:sz w:val="32"/>
    </w:rPr>
  </w:style>
  <w:style w:type="paragraph" w:customStyle="1" w:styleId="Titresous">
    <w:name w:val="Titre_sous"/>
    <w:basedOn w:val="Titre"/>
    <w:next w:val="Normal"/>
    <w:rsid w:val="00CE43C4"/>
    <w:rPr>
      <w:i/>
      <w:iCs/>
      <w:sz w:val="28"/>
    </w:rPr>
  </w:style>
  <w:style w:type="paragraph" w:styleId="TM1">
    <w:name w:val="toc 1"/>
    <w:basedOn w:val="Normal"/>
    <w:next w:val="Normal"/>
    <w:autoRedefine/>
    <w:uiPriority w:val="39"/>
    <w:rsid w:val="009628A3"/>
    <w:pPr>
      <w:tabs>
        <w:tab w:val="left" w:pos="360"/>
        <w:tab w:val="right" w:leader="dot" w:pos="9072"/>
      </w:tabs>
    </w:pPr>
    <w:rPr>
      <w:noProof/>
    </w:rPr>
  </w:style>
  <w:style w:type="paragraph" w:styleId="TM2">
    <w:name w:val="toc 2"/>
    <w:basedOn w:val="Normal"/>
    <w:next w:val="Normal"/>
    <w:uiPriority w:val="39"/>
    <w:rsid w:val="009628A3"/>
    <w:pPr>
      <w:tabs>
        <w:tab w:val="left" w:pos="720"/>
        <w:tab w:val="right" w:leader="dot" w:pos="9072"/>
      </w:tabs>
      <w:ind w:left="180"/>
    </w:pPr>
    <w:rPr>
      <w:i/>
      <w:iCs/>
      <w:noProof/>
      <w:szCs w:val="20"/>
    </w:rPr>
  </w:style>
  <w:style w:type="paragraph" w:styleId="TM3">
    <w:name w:val="toc 3"/>
    <w:basedOn w:val="Normal"/>
    <w:next w:val="Normal"/>
    <w:uiPriority w:val="39"/>
    <w:rsid w:val="009628A3"/>
    <w:pPr>
      <w:tabs>
        <w:tab w:val="left" w:pos="1080"/>
        <w:tab w:val="right" w:leader="dot" w:pos="9072"/>
      </w:tabs>
      <w:spacing w:before="0"/>
      <w:ind w:left="360"/>
    </w:pPr>
    <w:rPr>
      <w:i/>
      <w:noProof/>
      <w:szCs w:val="20"/>
    </w:rPr>
  </w:style>
  <w:style w:type="paragraph" w:styleId="TM4">
    <w:name w:val="toc 4"/>
    <w:basedOn w:val="Normal"/>
    <w:next w:val="Normal"/>
    <w:rsid w:val="009628A3"/>
    <w:pPr>
      <w:spacing w:before="0"/>
      <w:ind w:left="540"/>
      <w:jc w:val="left"/>
    </w:pPr>
    <w:rPr>
      <w:rFonts w:ascii="Times New Roman" w:hAnsi="Times New Roman"/>
      <w:szCs w:val="20"/>
    </w:rPr>
  </w:style>
  <w:style w:type="paragraph" w:styleId="TM5">
    <w:name w:val="toc 5"/>
    <w:basedOn w:val="Normal"/>
    <w:next w:val="Normal"/>
    <w:semiHidden/>
    <w:rsid w:val="009628A3"/>
    <w:pPr>
      <w:spacing w:before="0"/>
      <w:ind w:left="720"/>
      <w:jc w:val="left"/>
    </w:pPr>
    <w:rPr>
      <w:rFonts w:ascii="Times New Roman" w:hAnsi="Times New Roman"/>
      <w:szCs w:val="20"/>
    </w:rPr>
  </w:style>
  <w:style w:type="paragraph" w:styleId="TM6">
    <w:name w:val="toc 6"/>
    <w:basedOn w:val="Normal"/>
    <w:next w:val="Normal"/>
    <w:semiHidden/>
    <w:rsid w:val="009628A3"/>
    <w:pPr>
      <w:spacing w:before="0"/>
      <w:ind w:left="900"/>
      <w:jc w:val="left"/>
    </w:pPr>
    <w:rPr>
      <w:rFonts w:ascii="Times New Roman" w:hAnsi="Times New Roman"/>
      <w:szCs w:val="20"/>
    </w:rPr>
  </w:style>
  <w:style w:type="paragraph" w:styleId="TM7">
    <w:name w:val="toc 7"/>
    <w:basedOn w:val="Normal"/>
    <w:next w:val="Normal"/>
    <w:semiHidden/>
    <w:rsid w:val="009628A3"/>
    <w:pPr>
      <w:spacing w:before="0"/>
      <w:ind w:left="1080"/>
      <w:jc w:val="left"/>
    </w:pPr>
    <w:rPr>
      <w:rFonts w:ascii="Times New Roman" w:hAnsi="Times New Roman"/>
      <w:szCs w:val="20"/>
    </w:rPr>
  </w:style>
  <w:style w:type="paragraph" w:styleId="TM8">
    <w:name w:val="toc 8"/>
    <w:basedOn w:val="Normal"/>
    <w:next w:val="Normal"/>
    <w:semiHidden/>
    <w:rsid w:val="009628A3"/>
    <w:pPr>
      <w:spacing w:before="0"/>
      <w:ind w:left="1260"/>
      <w:jc w:val="left"/>
    </w:pPr>
    <w:rPr>
      <w:rFonts w:ascii="Times New Roman" w:hAnsi="Times New Roman"/>
      <w:szCs w:val="20"/>
    </w:rPr>
  </w:style>
  <w:style w:type="paragraph" w:customStyle="1" w:styleId="Version">
    <w:name w:val="Version"/>
    <w:basedOn w:val="Normal"/>
    <w:rsid w:val="009628A3"/>
    <w:pPr>
      <w:jc w:val="right"/>
    </w:pPr>
    <w:rPr>
      <w:i/>
      <w:noProof/>
      <w:sz w:val="14"/>
      <w:szCs w:val="14"/>
      <w:lang w:val="en-GB"/>
    </w:rPr>
  </w:style>
  <w:style w:type="paragraph" w:customStyle="1" w:styleId="StyleI">
    <w:name w:val="StyleI"/>
    <w:basedOn w:val="Titre"/>
    <w:autoRedefine/>
    <w:rsid w:val="00AA3C7A"/>
    <w:pPr>
      <w:numPr>
        <w:numId w:val="2"/>
      </w:numPr>
      <w:jc w:val="left"/>
    </w:pPr>
    <w:rPr>
      <w:sz w:val="22"/>
    </w:rPr>
  </w:style>
  <w:style w:type="paragraph" w:customStyle="1" w:styleId="StyleI0">
    <w:name w:val="Style I"/>
    <w:basedOn w:val="Normal"/>
    <w:autoRedefine/>
    <w:rsid w:val="00AA3C7A"/>
    <w:pPr>
      <w:numPr>
        <w:numId w:val="1"/>
      </w:numPr>
    </w:pPr>
    <w:rPr>
      <w:sz w:val="24"/>
      <w:lang w:eastAsia="fr-FR"/>
    </w:rPr>
  </w:style>
  <w:style w:type="paragraph" w:customStyle="1" w:styleId="Style1">
    <w:name w:val="Style1"/>
    <w:basedOn w:val="Normal"/>
    <w:autoRedefine/>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3"/>
      </w:numPr>
    </w:pPr>
  </w:style>
  <w:style w:type="paragraph" w:customStyle="1" w:styleId="lienPV">
    <w:name w:val="lien (PV)"/>
    <w:basedOn w:val="Normal"/>
    <w:autoRedefine/>
    <w:rsid w:val="004A43AD"/>
    <w:pPr>
      <w:numPr>
        <w:ilvl w:val="1"/>
        <w:numId w:val="4"/>
      </w:numPr>
      <w:spacing w:before="240" w:after="240"/>
    </w:pPr>
    <w:rPr>
      <w:rFonts w:ascii="Arial Black" w:hAnsi="Arial Black"/>
      <w:sz w:val="24"/>
      <w:lang w:val="en-US"/>
    </w:rPr>
  </w:style>
  <w:style w:type="paragraph" w:customStyle="1" w:styleId="resgisterdatePV">
    <w:name w:val="resgister date (PV)"/>
    <w:basedOn w:val="Normal"/>
    <w:autoRedefine/>
    <w:rsid w:val="004A43AD"/>
    <w:pPr>
      <w:spacing w:before="120" w:after="240"/>
      <w:ind w:left="720"/>
    </w:pPr>
    <w:rPr>
      <w:rFonts w:ascii="Arial Rounded MT Bold" w:hAnsi="Arial Rounded MT Bold"/>
      <w:szCs w:val="20"/>
      <w:lang w:val="en-US"/>
    </w:rPr>
  </w:style>
  <w:style w:type="paragraph" w:customStyle="1" w:styleId="Titre2SANKYO">
    <w:name w:val="Titre2 SANKYO"/>
    <w:basedOn w:val="Normal"/>
    <w:autoRedefine/>
    <w:rsid w:val="00094D8A"/>
    <w:pPr>
      <w:numPr>
        <w:numId w:val="5"/>
      </w:numPr>
      <w:spacing w:before="0"/>
    </w:pPr>
    <w:rPr>
      <w:rFonts w:ascii="Tahoma" w:hAnsi="Tahoma" w:cs="Tahoma"/>
      <w:bCs/>
      <w:iCs/>
      <w:sz w:val="22"/>
      <w:szCs w:val="20"/>
      <w:lang w:eastAsia="fr-FR"/>
    </w:rPr>
  </w:style>
  <w:style w:type="paragraph" w:customStyle="1" w:styleId="B1SeV">
    <w:name w:val="B1SeV"/>
    <w:basedOn w:val="Normal"/>
    <w:autoRedefine/>
    <w:rsid w:val="00024735"/>
    <w:pPr>
      <w:numPr>
        <w:numId w:val="6"/>
      </w:numPr>
      <w:tabs>
        <w:tab w:val="clear" w:pos="1021"/>
        <w:tab w:val="num" w:pos="360"/>
        <w:tab w:val="left" w:pos="960"/>
      </w:tabs>
      <w:spacing w:before="40"/>
      <w:ind w:left="0" w:firstLine="0"/>
    </w:pPr>
    <w:rPr>
      <w:rFonts w:ascii="Arial" w:hAnsi="Arial" w:cs="Arial"/>
      <w:szCs w:val="20"/>
    </w:rPr>
  </w:style>
  <w:style w:type="paragraph" w:styleId="Listepuces2">
    <w:name w:val="List Bullet 2"/>
    <w:aliases w:val="B3 SeV"/>
    <w:basedOn w:val="Normal"/>
    <w:rsid w:val="00024735"/>
    <w:pPr>
      <w:numPr>
        <w:numId w:val="7"/>
      </w:numPr>
      <w:tabs>
        <w:tab w:val="clear" w:pos="1719"/>
        <w:tab w:val="num" w:pos="360"/>
        <w:tab w:val="left" w:pos="1531"/>
      </w:tabs>
      <w:spacing w:before="0"/>
      <w:ind w:left="0" w:firstLine="0"/>
    </w:pPr>
    <w:rPr>
      <w:rFonts w:ascii="Arial" w:hAnsi="Arial"/>
      <w:szCs w:val="20"/>
    </w:rPr>
  </w:style>
  <w:style w:type="paragraph" w:styleId="Listepuces">
    <w:name w:val="List Bullet"/>
    <w:basedOn w:val="Normal"/>
    <w:uiPriority w:val="99"/>
    <w:unhideWhenUsed/>
    <w:rsid w:val="009628A3"/>
    <w:pPr>
      <w:numPr>
        <w:numId w:val="8"/>
      </w:numPr>
      <w:contextualSpacing/>
    </w:pPr>
  </w:style>
  <w:style w:type="paragraph" w:customStyle="1" w:styleId="NormalSeV">
    <w:name w:val="Normal SeV"/>
    <w:basedOn w:val="Normal"/>
    <w:rsid w:val="00024735"/>
    <w:pPr>
      <w:spacing w:before="480" w:after="120"/>
      <w:ind w:left="567"/>
    </w:pPr>
    <w:rPr>
      <w:rFonts w:ascii="Arial" w:hAnsi="Arial"/>
      <w:szCs w:val="20"/>
    </w:rPr>
  </w:style>
  <w:style w:type="paragraph" w:customStyle="1" w:styleId="Titre1SeV">
    <w:name w:val="Titre 1 SeV"/>
    <w:basedOn w:val="Titre1"/>
    <w:next w:val="Normal"/>
    <w:autoRedefine/>
    <w:rsid w:val="00024735"/>
    <w:pPr>
      <w:numPr>
        <w:numId w:val="0"/>
      </w:numPr>
      <w:pBdr>
        <w:bottom w:val="single" w:sz="12" w:space="2" w:color="003366"/>
      </w:pBdr>
      <w:spacing w:after="0" w:line="360" w:lineRule="exact"/>
      <w:ind w:left="567"/>
    </w:pPr>
    <w:rPr>
      <w:rFonts w:ascii="Arial" w:hAnsi="Arial"/>
      <w:b w:val="0"/>
      <w:bCs w:val="0"/>
      <w:color w:val="000080"/>
      <w:sz w:val="30"/>
      <w:lang w:eastAsia="en-US"/>
    </w:rPr>
  </w:style>
  <w:style w:type="paragraph" w:customStyle="1" w:styleId="Titre2SeV">
    <w:name w:val="Titre 2 SeV"/>
    <w:basedOn w:val="Titre1SeV"/>
    <w:next w:val="NormalSeV"/>
    <w:rsid w:val="00C71B58"/>
    <w:pPr>
      <w:numPr>
        <w:ilvl w:val="1"/>
        <w:numId w:val="9"/>
      </w:numPr>
      <w:pBdr>
        <w:bottom w:val="single" w:sz="8" w:space="1" w:color="003366"/>
      </w:pBdr>
      <w:spacing w:before="360"/>
    </w:pPr>
    <w:rPr>
      <w:b/>
      <w:bCs/>
      <w:iCs/>
      <w:caps/>
      <w:sz w:val="26"/>
      <w:szCs w:val="27"/>
    </w:rPr>
  </w:style>
  <w:style w:type="paragraph" w:styleId="En-tte">
    <w:name w:val="header"/>
    <w:basedOn w:val="Normal"/>
    <w:link w:val="En-tteCar"/>
    <w:uiPriority w:val="99"/>
    <w:unhideWhenUsed/>
    <w:rsid w:val="009628A3"/>
    <w:pPr>
      <w:spacing w:before="0"/>
    </w:pPr>
  </w:style>
  <w:style w:type="table" w:styleId="Grilledutableau">
    <w:name w:val="Table Grid"/>
    <w:basedOn w:val="TableauNormal"/>
    <w:uiPriority w:val="59"/>
    <w:rsid w:val="009628A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nhideWhenUsed/>
    <w:rsid w:val="009628A3"/>
    <w:pPr>
      <w:spacing w:before="0"/>
      <w:ind w:left="-1701"/>
      <w:jc w:val="right"/>
    </w:pPr>
    <w:rPr>
      <w:noProof/>
      <w:sz w:val="16"/>
      <w:lang w:eastAsia="fr-FR"/>
    </w:rPr>
  </w:style>
  <w:style w:type="character" w:customStyle="1" w:styleId="Titre1Car">
    <w:name w:val="Titre 1 Car"/>
    <w:basedOn w:val="Policepardfaut"/>
    <w:link w:val="Titre1"/>
    <w:rsid w:val="009628A3"/>
    <w:rPr>
      <w:rFonts w:asciiTheme="minorHAnsi" w:hAnsiTheme="minorHAnsi" w:cs="Arial"/>
      <w:b/>
      <w:bCs/>
      <w:kern w:val="32"/>
      <w:sz w:val="22"/>
      <w:szCs w:val="32"/>
    </w:rPr>
  </w:style>
  <w:style w:type="paragraph" w:styleId="Textedebulles">
    <w:name w:val="Balloon Text"/>
    <w:basedOn w:val="Normal"/>
    <w:link w:val="TextedebullesCar"/>
    <w:uiPriority w:val="99"/>
    <w:semiHidden/>
    <w:unhideWhenUsed/>
    <w:rsid w:val="009628A3"/>
    <w:pPr>
      <w:spacing w:before="0"/>
    </w:pPr>
    <w:rPr>
      <w:rFonts w:ascii="Tahoma" w:hAnsi="Tahoma" w:cs="Tahoma"/>
      <w:sz w:val="16"/>
      <w:szCs w:val="16"/>
    </w:rPr>
  </w:style>
  <w:style w:type="character" w:customStyle="1" w:styleId="TitreCar">
    <w:name w:val="Titre Car"/>
    <w:basedOn w:val="Policepardfaut"/>
    <w:link w:val="Titre"/>
    <w:rsid w:val="009628A3"/>
    <w:rPr>
      <w:rFonts w:asciiTheme="minorHAnsi" w:hAnsiTheme="minorHAnsi"/>
      <w:b/>
      <w:kern w:val="28"/>
      <w:sz w:val="32"/>
      <w:szCs w:val="24"/>
      <w:lang w:eastAsia="en-US"/>
    </w:rPr>
  </w:style>
  <w:style w:type="paragraph" w:styleId="Paragraphedeliste">
    <w:name w:val="List Paragraph"/>
    <w:basedOn w:val="Normal"/>
    <w:uiPriority w:val="34"/>
    <w:qFormat/>
    <w:rsid w:val="00E45359"/>
    <w:pPr>
      <w:spacing w:before="0"/>
      <w:ind w:left="720"/>
      <w:jc w:val="left"/>
    </w:pPr>
    <w:rPr>
      <w:rFonts w:ascii="Calibri" w:eastAsia="Calibri" w:hAnsi="Calibri" w:cs="Calibri"/>
      <w:sz w:val="22"/>
      <w:szCs w:val="22"/>
      <w:lang w:eastAsia="fr-FR"/>
    </w:rPr>
  </w:style>
  <w:style w:type="character" w:styleId="Marquedecommentaire">
    <w:name w:val="annotation reference"/>
    <w:basedOn w:val="Policepardfaut"/>
    <w:uiPriority w:val="99"/>
    <w:semiHidden/>
    <w:unhideWhenUsed/>
    <w:rsid w:val="009628A3"/>
    <w:rPr>
      <w:sz w:val="16"/>
      <w:szCs w:val="16"/>
    </w:rPr>
  </w:style>
  <w:style w:type="paragraph" w:styleId="Commentaire">
    <w:name w:val="annotation text"/>
    <w:basedOn w:val="Normal"/>
    <w:link w:val="CommentaireCar"/>
    <w:uiPriority w:val="99"/>
    <w:unhideWhenUsed/>
    <w:rsid w:val="009628A3"/>
    <w:rPr>
      <w:szCs w:val="20"/>
    </w:rPr>
  </w:style>
  <w:style w:type="paragraph" w:styleId="Objetducommentaire">
    <w:name w:val="annotation subject"/>
    <w:basedOn w:val="Commentaire"/>
    <w:next w:val="Commentaire"/>
    <w:link w:val="ObjetducommentaireCar"/>
    <w:uiPriority w:val="99"/>
    <w:semiHidden/>
    <w:unhideWhenUsed/>
    <w:rsid w:val="009628A3"/>
    <w:rPr>
      <w:b/>
      <w:bCs/>
    </w:rPr>
  </w:style>
  <w:style w:type="character" w:customStyle="1" w:styleId="B1Car">
    <w:name w:val="B1 Car"/>
    <w:link w:val="B1"/>
    <w:rsid w:val="009628A3"/>
    <w:rPr>
      <w:rFonts w:asciiTheme="minorHAnsi" w:hAnsiTheme="minorHAnsi"/>
      <w:szCs w:val="24"/>
      <w:lang w:eastAsia="en-US"/>
    </w:rPr>
  </w:style>
  <w:style w:type="character" w:customStyle="1" w:styleId="B2Car">
    <w:name w:val="B2 Car"/>
    <w:basedOn w:val="B1Car"/>
    <w:link w:val="B2"/>
    <w:rsid w:val="009628A3"/>
    <w:rPr>
      <w:rFonts w:asciiTheme="minorHAnsi" w:hAnsiTheme="minorHAnsi"/>
      <w:szCs w:val="24"/>
      <w:lang w:eastAsia="en-US"/>
    </w:rPr>
  </w:style>
  <w:style w:type="character" w:customStyle="1" w:styleId="B3Car">
    <w:name w:val="B3 Car"/>
    <w:basedOn w:val="B2Car"/>
    <w:link w:val="B3"/>
    <w:rsid w:val="009628A3"/>
    <w:rPr>
      <w:rFonts w:asciiTheme="minorHAnsi" w:hAnsiTheme="minorHAnsi"/>
      <w:szCs w:val="24"/>
      <w:lang w:eastAsia="en-US"/>
    </w:rPr>
  </w:style>
  <w:style w:type="paragraph" w:customStyle="1" w:styleId="Btab1">
    <w:name w:val="Btab_1"/>
    <w:basedOn w:val="B1"/>
    <w:qFormat/>
    <w:rsid w:val="009628A3"/>
    <w:pPr>
      <w:spacing w:before="0" w:after="0"/>
      <w:ind w:left="284" w:hanging="284"/>
    </w:pPr>
  </w:style>
  <w:style w:type="paragraph" w:customStyle="1" w:styleId="Btab2">
    <w:name w:val="Btab_2"/>
    <w:basedOn w:val="B2"/>
    <w:qFormat/>
    <w:rsid w:val="009628A3"/>
    <w:pPr>
      <w:spacing w:before="0"/>
      <w:ind w:left="568" w:hanging="284"/>
    </w:pPr>
  </w:style>
  <w:style w:type="paragraph" w:customStyle="1" w:styleId="Btab3">
    <w:name w:val="Btab_3"/>
    <w:basedOn w:val="B3"/>
    <w:qFormat/>
    <w:rsid w:val="009628A3"/>
    <w:pPr>
      <w:spacing w:before="0"/>
      <w:ind w:left="851" w:hanging="284"/>
    </w:pPr>
  </w:style>
  <w:style w:type="paragraph" w:styleId="Citation">
    <w:name w:val="Quote"/>
    <w:basedOn w:val="Normal"/>
    <w:next w:val="Normal"/>
    <w:link w:val="CitationCar"/>
    <w:uiPriority w:val="29"/>
    <w:rsid w:val="009628A3"/>
    <w:rPr>
      <w:i/>
      <w:iCs/>
      <w:color w:val="000000" w:themeColor="text1"/>
    </w:rPr>
  </w:style>
  <w:style w:type="character" w:customStyle="1" w:styleId="CitationCar">
    <w:name w:val="Citation Car"/>
    <w:basedOn w:val="Policepardfaut"/>
    <w:link w:val="Citation"/>
    <w:uiPriority w:val="29"/>
    <w:rsid w:val="009628A3"/>
    <w:rPr>
      <w:rFonts w:asciiTheme="minorHAnsi" w:hAnsiTheme="minorHAnsi"/>
      <w:i/>
      <w:iCs/>
      <w:color w:val="000000" w:themeColor="text1"/>
      <w:szCs w:val="24"/>
      <w:lang w:eastAsia="en-US"/>
    </w:rPr>
  </w:style>
  <w:style w:type="character" w:customStyle="1" w:styleId="CommentaireCar">
    <w:name w:val="Commentaire Car"/>
    <w:basedOn w:val="Policepardfaut"/>
    <w:link w:val="Commentaire"/>
    <w:uiPriority w:val="99"/>
    <w:rsid w:val="009628A3"/>
    <w:rPr>
      <w:rFonts w:asciiTheme="minorHAnsi" w:hAnsiTheme="minorHAnsi"/>
      <w:lang w:eastAsia="en-US"/>
    </w:rPr>
  </w:style>
  <w:style w:type="paragraph" w:styleId="Corpsdetexte">
    <w:name w:val="Body Text"/>
    <w:basedOn w:val="Normal"/>
    <w:link w:val="CorpsdetexteCar"/>
    <w:uiPriority w:val="99"/>
    <w:unhideWhenUsed/>
    <w:rsid w:val="009628A3"/>
  </w:style>
  <w:style w:type="character" w:customStyle="1" w:styleId="CorpsdetexteCar">
    <w:name w:val="Corps de texte Car"/>
    <w:basedOn w:val="Policepardfaut"/>
    <w:link w:val="Corpsdetexte"/>
    <w:uiPriority w:val="99"/>
    <w:rsid w:val="009628A3"/>
    <w:rPr>
      <w:rFonts w:asciiTheme="minorHAnsi" w:hAnsiTheme="minorHAnsi"/>
      <w:szCs w:val="24"/>
      <w:lang w:eastAsia="en-US"/>
    </w:rPr>
  </w:style>
  <w:style w:type="character" w:customStyle="1" w:styleId="En-tteCar">
    <w:name w:val="En-tête Car"/>
    <w:basedOn w:val="Policepardfaut"/>
    <w:link w:val="En-tte"/>
    <w:uiPriority w:val="99"/>
    <w:rsid w:val="009628A3"/>
    <w:rPr>
      <w:rFonts w:asciiTheme="minorHAnsi" w:hAnsiTheme="minorHAnsi"/>
      <w:szCs w:val="24"/>
      <w:lang w:eastAsia="en-US"/>
    </w:rPr>
  </w:style>
  <w:style w:type="paragraph" w:customStyle="1" w:styleId="Normaltableaularge">
    <w:name w:val="Normal_tableau_large"/>
    <w:basedOn w:val="Normal"/>
    <w:qFormat/>
    <w:rsid w:val="009628A3"/>
    <w:pPr>
      <w:spacing w:after="60"/>
    </w:pPr>
  </w:style>
  <w:style w:type="paragraph" w:customStyle="1" w:styleId="Normaltableauserr">
    <w:name w:val="Normal_tableau_serré"/>
    <w:basedOn w:val="Normaltableaularge"/>
    <w:qFormat/>
    <w:rsid w:val="009628A3"/>
    <w:pPr>
      <w:spacing w:before="0" w:after="0"/>
    </w:pPr>
  </w:style>
  <w:style w:type="character" w:customStyle="1" w:styleId="ObjetducommentaireCar">
    <w:name w:val="Objet du commentaire Car"/>
    <w:basedOn w:val="CommentaireCar"/>
    <w:link w:val="Objetducommentaire"/>
    <w:uiPriority w:val="99"/>
    <w:semiHidden/>
    <w:rsid w:val="009628A3"/>
    <w:rPr>
      <w:rFonts w:asciiTheme="minorHAnsi" w:hAnsiTheme="minorHAnsi"/>
      <w:b/>
      <w:bCs/>
      <w:lang w:eastAsia="en-US"/>
    </w:rPr>
  </w:style>
  <w:style w:type="character" w:customStyle="1" w:styleId="PieddepageCar">
    <w:name w:val="Pied de page Car"/>
    <w:basedOn w:val="Policepardfaut"/>
    <w:link w:val="Pieddepage"/>
    <w:rsid w:val="009628A3"/>
    <w:rPr>
      <w:rFonts w:asciiTheme="minorHAnsi" w:hAnsiTheme="minorHAnsi"/>
      <w:noProof/>
      <w:sz w:val="16"/>
      <w:szCs w:val="24"/>
    </w:rPr>
  </w:style>
  <w:style w:type="paragraph" w:customStyle="1" w:styleId="Pieddepremirepage">
    <w:name w:val="Pied de première page"/>
    <w:basedOn w:val="Pieddepage"/>
    <w:link w:val="PieddepremirepageCar"/>
    <w:qFormat/>
    <w:rsid w:val="009628A3"/>
    <w:pPr>
      <w:jc w:val="left"/>
    </w:pPr>
    <w:rPr>
      <w:color w:val="1188CA"/>
      <w:szCs w:val="17"/>
    </w:rPr>
  </w:style>
  <w:style w:type="character" w:customStyle="1" w:styleId="PieddepremirepageCar">
    <w:name w:val="Pied de première page Car"/>
    <w:basedOn w:val="PieddepageCar"/>
    <w:link w:val="Pieddepremirepage"/>
    <w:rsid w:val="009628A3"/>
    <w:rPr>
      <w:rFonts w:asciiTheme="minorHAnsi" w:hAnsiTheme="minorHAnsi"/>
      <w:noProof/>
      <w:color w:val="1188CA"/>
      <w:sz w:val="16"/>
      <w:szCs w:val="17"/>
    </w:rPr>
  </w:style>
  <w:style w:type="paragraph" w:customStyle="1" w:styleId="Pieddepremirepage-tableau">
    <w:name w:val="Pied de première page - tableau"/>
    <w:basedOn w:val="Normal"/>
    <w:qFormat/>
    <w:rsid w:val="009628A3"/>
    <w:pPr>
      <w:spacing w:before="0"/>
      <w:ind w:left="57"/>
    </w:pPr>
    <w:rPr>
      <w:color w:val="1188CA"/>
      <w:sz w:val="17"/>
      <w:szCs w:val="17"/>
    </w:rPr>
  </w:style>
  <w:style w:type="paragraph" w:styleId="PrformatHTML">
    <w:name w:val="HTML Preformatted"/>
    <w:basedOn w:val="Normal"/>
    <w:link w:val="PrformatHTMLCar"/>
    <w:uiPriority w:val="99"/>
    <w:unhideWhenUsed/>
    <w:rsid w:val="009628A3"/>
    <w:pPr>
      <w:spacing w:before="0"/>
    </w:pPr>
    <w:rPr>
      <w:rFonts w:ascii="Consolas" w:hAnsi="Consolas"/>
      <w:szCs w:val="20"/>
    </w:rPr>
  </w:style>
  <w:style w:type="character" w:customStyle="1" w:styleId="PrformatHTMLCar">
    <w:name w:val="Préformaté HTML Car"/>
    <w:basedOn w:val="Policepardfaut"/>
    <w:link w:val="PrformatHTML"/>
    <w:uiPriority w:val="99"/>
    <w:rsid w:val="009628A3"/>
    <w:rPr>
      <w:rFonts w:ascii="Consolas" w:hAnsi="Consolas"/>
      <w:lang w:eastAsia="en-US"/>
    </w:rPr>
  </w:style>
  <w:style w:type="paragraph" w:styleId="Sous-titre">
    <w:name w:val="Subtitle"/>
    <w:basedOn w:val="Normal"/>
    <w:next w:val="Normal"/>
    <w:link w:val="Sous-titreCar"/>
    <w:uiPriority w:val="11"/>
    <w:qFormat/>
    <w:rsid w:val="009628A3"/>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9628A3"/>
    <w:rPr>
      <w:rFonts w:ascii="Franklin Gothic Demi" w:hAnsi="Franklin Gothic Demi"/>
      <w:sz w:val="22"/>
      <w:szCs w:val="24"/>
      <w:lang w:eastAsia="en-US"/>
    </w:rPr>
  </w:style>
  <w:style w:type="table" w:customStyle="1" w:styleId="Sunnikan1">
    <w:name w:val="Sunnikan 1"/>
    <w:basedOn w:val="TableauNormal"/>
    <w:uiPriority w:val="99"/>
    <w:rsid w:val="009628A3"/>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9628A3"/>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extedebullesCar">
    <w:name w:val="Texte de bulles Car"/>
    <w:basedOn w:val="Policepardfaut"/>
    <w:link w:val="Textedebulles"/>
    <w:uiPriority w:val="99"/>
    <w:semiHidden/>
    <w:rsid w:val="009628A3"/>
    <w:rPr>
      <w:rFonts w:ascii="Tahoma" w:hAnsi="Tahoma" w:cs="Tahoma"/>
      <w:sz w:val="16"/>
      <w:szCs w:val="16"/>
      <w:lang w:eastAsia="en-US"/>
    </w:rPr>
  </w:style>
  <w:style w:type="character" w:customStyle="1" w:styleId="Titre2Car">
    <w:name w:val="Titre 2 Car"/>
    <w:basedOn w:val="Policepardfaut"/>
    <w:link w:val="Titre2"/>
    <w:rsid w:val="009628A3"/>
    <w:rPr>
      <w:rFonts w:asciiTheme="minorHAnsi" w:hAnsiTheme="minorHAnsi" w:cs="Arial"/>
      <w:b/>
      <w:iCs/>
      <w:kern w:val="32"/>
      <w:szCs w:val="28"/>
    </w:rPr>
  </w:style>
  <w:style w:type="character" w:customStyle="1" w:styleId="Titre3Car">
    <w:name w:val="Titre 3 Car"/>
    <w:basedOn w:val="Policepardfaut"/>
    <w:link w:val="Titre3"/>
    <w:rsid w:val="009628A3"/>
    <w:rPr>
      <w:rFonts w:asciiTheme="minorHAnsi" w:hAnsiTheme="minorHAnsi" w:cs="Arial"/>
      <w:b/>
      <w:kern w:val="32"/>
    </w:rPr>
  </w:style>
  <w:style w:type="character" w:customStyle="1" w:styleId="Titre4Car">
    <w:name w:val="Titre 4 Car"/>
    <w:basedOn w:val="Policepardfaut"/>
    <w:link w:val="Titre4"/>
    <w:rsid w:val="009628A3"/>
    <w:rPr>
      <w:rFonts w:ascii="ITC Franklin Gothic Book" w:hAnsi="ITC Franklin Gothic Book"/>
      <w:b/>
      <w:bCs/>
      <w:sz w:val="28"/>
      <w:szCs w:val="28"/>
      <w:lang w:eastAsia="en-US"/>
    </w:rPr>
  </w:style>
  <w:style w:type="character" w:customStyle="1" w:styleId="Titre5Car">
    <w:name w:val="Titre 5 Car"/>
    <w:basedOn w:val="Policepardfaut"/>
    <w:link w:val="Titre5"/>
    <w:rsid w:val="009628A3"/>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9628A3"/>
    <w:rPr>
      <w:rFonts w:ascii="ITC Franklin Gothic Book" w:hAnsi="ITC Franklin Gothic Book"/>
      <w:b/>
      <w:bCs/>
      <w:sz w:val="22"/>
      <w:szCs w:val="22"/>
      <w:lang w:eastAsia="en-US"/>
    </w:rPr>
  </w:style>
  <w:style w:type="character" w:customStyle="1" w:styleId="Titre7Car">
    <w:name w:val="Titre 7 Car"/>
    <w:basedOn w:val="Policepardfaut"/>
    <w:link w:val="Titre7"/>
    <w:rsid w:val="009628A3"/>
    <w:rPr>
      <w:rFonts w:ascii="ITC Franklin Gothic Book" w:hAnsi="ITC Franklin Gothic Book"/>
      <w:szCs w:val="24"/>
      <w:lang w:eastAsia="en-US"/>
    </w:rPr>
  </w:style>
  <w:style w:type="character" w:customStyle="1" w:styleId="Titre8Car">
    <w:name w:val="Titre 8 Car"/>
    <w:basedOn w:val="Policepardfaut"/>
    <w:link w:val="Titre8"/>
    <w:rsid w:val="009628A3"/>
    <w:rPr>
      <w:rFonts w:ascii="ITC Franklin Gothic Book" w:hAnsi="ITC Franklin Gothic Book"/>
      <w:i/>
      <w:iCs/>
      <w:szCs w:val="24"/>
      <w:lang w:eastAsia="en-US"/>
    </w:rPr>
  </w:style>
  <w:style w:type="character" w:customStyle="1" w:styleId="Titre9Car">
    <w:name w:val="Titre 9 Car"/>
    <w:basedOn w:val="Policepardfaut"/>
    <w:link w:val="Titre9"/>
    <w:rsid w:val="009628A3"/>
    <w:rPr>
      <w:rFonts w:ascii="Arial" w:hAnsi="Arial" w:cs="Arial"/>
      <w:sz w:val="22"/>
      <w:szCs w:val="22"/>
      <w:lang w:eastAsia="en-US"/>
    </w:rPr>
  </w:style>
  <w:style w:type="paragraph" w:customStyle="1" w:styleId="Titretableau">
    <w:name w:val="Titre_tableau"/>
    <w:basedOn w:val="Normal"/>
    <w:qFormat/>
    <w:rsid w:val="009628A3"/>
    <w:pPr>
      <w:spacing w:after="60"/>
      <w:jc w:val="center"/>
    </w:pPr>
    <w:rPr>
      <w:b/>
    </w:rPr>
  </w:style>
  <w:style w:type="character" w:styleId="Mentionnonrsolue">
    <w:name w:val="Unresolved Mention"/>
    <w:basedOn w:val="Policepardfaut"/>
    <w:uiPriority w:val="99"/>
    <w:semiHidden/>
    <w:unhideWhenUsed/>
    <w:rsid w:val="0011580F"/>
    <w:rPr>
      <w:color w:val="605E5C"/>
      <w:shd w:val="clear" w:color="auto" w:fill="E1DFDD"/>
    </w:rPr>
  </w:style>
  <w:style w:type="paragraph" w:styleId="Notedebasdepage">
    <w:name w:val="footnote text"/>
    <w:basedOn w:val="Normal"/>
    <w:link w:val="NotedebasdepageCar"/>
    <w:semiHidden/>
    <w:unhideWhenUsed/>
    <w:rsid w:val="00185CAF"/>
    <w:pPr>
      <w:spacing w:before="0"/>
    </w:pPr>
    <w:rPr>
      <w:szCs w:val="20"/>
    </w:rPr>
  </w:style>
  <w:style w:type="character" w:customStyle="1" w:styleId="NotedebasdepageCar">
    <w:name w:val="Note de bas de page Car"/>
    <w:basedOn w:val="Policepardfaut"/>
    <w:link w:val="Notedebasdepage"/>
    <w:semiHidden/>
    <w:rsid w:val="00185CAF"/>
    <w:rPr>
      <w:rFonts w:asciiTheme="minorHAnsi" w:hAnsiTheme="minorHAnsi"/>
      <w:lang w:eastAsia="en-US"/>
    </w:rPr>
  </w:style>
  <w:style w:type="character" w:styleId="Appelnotedebasdep">
    <w:name w:val="footnote reference"/>
    <w:basedOn w:val="Policepardfaut"/>
    <w:semiHidden/>
    <w:unhideWhenUsed/>
    <w:rsid w:val="00185CAF"/>
    <w:rPr>
      <w:vertAlign w:val="superscript"/>
    </w:rPr>
  </w:style>
  <w:style w:type="paragraph" w:customStyle="1" w:styleId="NormalCentr">
    <w:name w:val="Normal_Centré"/>
    <w:basedOn w:val="Normal"/>
    <w:rsid w:val="00033413"/>
    <w:pPr>
      <w:tabs>
        <w:tab w:val="right" w:pos="3420"/>
        <w:tab w:val="left" w:pos="3686"/>
      </w:tabs>
      <w:suppressAutoHyphens w:val="0"/>
      <w:spacing w:before="120" w:line="260" w:lineRule="exact"/>
      <w:ind w:left="3686" w:hanging="3686"/>
      <w:jc w:val="left"/>
    </w:pPr>
    <w:rPr>
      <w:rFonts w:ascii="Calibri" w:hAnsi="Calibri"/>
      <w:b/>
      <w:sz w:val="18"/>
      <w:lang w:val="en-GB"/>
    </w:rPr>
  </w:style>
  <w:style w:type="paragraph" w:styleId="Normalcentr0">
    <w:name w:val="Block Text"/>
    <w:basedOn w:val="Normal"/>
    <w:rsid w:val="00033413"/>
    <w:pPr>
      <w:suppressAutoHyphens w:val="0"/>
      <w:spacing w:before="120" w:after="120" w:line="260" w:lineRule="exact"/>
      <w:ind w:left="1440" w:right="1440"/>
      <w:jc w:val="center"/>
    </w:pPr>
    <w:rPr>
      <w:rFonts w:ascii="Calibri" w:hAnsi="Calibr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89464">
      <w:bodyDiv w:val="1"/>
      <w:marLeft w:val="0"/>
      <w:marRight w:val="0"/>
      <w:marTop w:val="0"/>
      <w:marBottom w:val="0"/>
      <w:divBdr>
        <w:top w:val="none" w:sz="0" w:space="0" w:color="auto"/>
        <w:left w:val="none" w:sz="0" w:space="0" w:color="auto"/>
        <w:bottom w:val="none" w:sz="0" w:space="0" w:color="auto"/>
        <w:right w:val="none" w:sz="0" w:space="0" w:color="auto"/>
      </w:divBdr>
    </w:div>
    <w:div w:id="770123425">
      <w:bodyDiv w:val="1"/>
      <w:marLeft w:val="0"/>
      <w:marRight w:val="0"/>
      <w:marTop w:val="0"/>
      <w:marBottom w:val="0"/>
      <w:divBdr>
        <w:top w:val="none" w:sz="0" w:space="0" w:color="auto"/>
        <w:left w:val="none" w:sz="0" w:space="0" w:color="auto"/>
        <w:bottom w:val="none" w:sz="0" w:space="0" w:color="auto"/>
        <w:right w:val="none" w:sz="0" w:space="0" w:color="auto"/>
      </w:divBdr>
    </w:div>
    <w:div w:id="1581717873">
      <w:bodyDiv w:val="1"/>
      <w:marLeft w:val="0"/>
      <w:marRight w:val="0"/>
      <w:marTop w:val="0"/>
      <w:marBottom w:val="0"/>
      <w:divBdr>
        <w:top w:val="none" w:sz="0" w:space="0" w:color="auto"/>
        <w:left w:val="none" w:sz="0" w:space="0" w:color="auto"/>
        <w:bottom w:val="none" w:sz="0" w:space="0" w:color="auto"/>
        <w:right w:val="none" w:sz="0" w:space="0" w:color="auto"/>
      </w:divBdr>
    </w:div>
    <w:div w:id="2010675103">
      <w:bodyDiv w:val="1"/>
      <w:marLeft w:val="0"/>
      <w:marRight w:val="0"/>
      <w:marTop w:val="0"/>
      <w:marBottom w:val="0"/>
      <w:divBdr>
        <w:top w:val="none" w:sz="0" w:space="0" w:color="auto"/>
        <w:left w:val="none" w:sz="0" w:space="0" w:color="auto"/>
        <w:bottom w:val="none" w:sz="0" w:space="0" w:color="auto"/>
        <w:right w:val="none" w:sz="0" w:space="0" w:color="auto"/>
      </w:divBdr>
    </w:div>
    <w:div w:id="206282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https://eur-lex.europa.eu/eli/dec_impl/2021/914/oj?uri=CELEX%3A32021D0914&amp;locale=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1/relationships/people" Target="peop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yperlink" Target="http://ec.europa.eu/newsroom/document.cfm?doc_id=4771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311915E3B5504DB79DCDF60948EBB1" ma:contentTypeVersion="2" ma:contentTypeDescription="Create a new document." ma:contentTypeScope="" ma:versionID="753a815ecb841305bc7343603e4eafd2">
  <xsd:schema xmlns:xsd="http://www.w3.org/2001/XMLSchema" xmlns:xs="http://www.w3.org/2001/XMLSchema" xmlns:p="http://schemas.microsoft.com/office/2006/metadata/properties" xmlns:ns2="36fc888d-32fe-4e60-820d-b0ebb09b3bc4" targetNamespace="http://schemas.microsoft.com/office/2006/metadata/properties" ma:root="true" ma:fieldsID="b0df386a8ee3debf3b91930f9f78139d" ns2:_="">
    <xsd:import namespace="36fc888d-32fe-4e60-820d-b0ebb09b3bc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fc888d-32fe-4e60-820d-b0ebb09b3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3BADB-F989-4DF6-99AE-E550AA0E296E}">
  <ds:schemaRefs>
    <ds:schemaRef ds:uri="http://purl.org/dc/terms/"/>
    <ds:schemaRef ds:uri="http://schemas.microsoft.com/office/2006/documentManagement/types"/>
    <ds:schemaRef ds:uri="http://schemas.openxmlformats.org/package/2006/metadata/core-properties"/>
    <ds:schemaRef ds:uri="http://www.w3.org/XML/1998/namespace"/>
    <ds:schemaRef ds:uri="36fc888d-32fe-4e60-820d-b0ebb09b3bc4"/>
    <ds:schemaRef ds:uri="http://purl.org/dc/elements/1.1/"/>
    <ds:schemaRef ds:uri="http://schemas.microsoft.com/office/2006/metadata/properties"/>
    <ds:schemaRef ds:uri="http://purl.org/dc/dcmitype/"/>
    <ds:schemaRef ds:uri="http://schemas.microsoft.com/office/infopath/2007/PartnerControls"/>
  </ds:schemaRefs>
</ds:datastoreItem>
</file>

<file path=customXml/itemProps2.xml><?xml version="1.0" encoding="utf-8"?>
<ds:datastoreItem xmlns:ds="http://schemas.openxmlformats.org/officeDocument/2006/customXml" ds:itemID="{658465D3-3A5E-407E-85BD-DD99F260C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fc888d-32fe-4e60-820d-b0ebb09b3b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C37405-EE0A-48ED-A0F9-E0EDE1CA1365}">
  <ds:schemaRefs>
    <ds:schemaRef ds:uri="http://schemas.microsoft.com/sharepoint/v3/contenttype/forms"/>
  </ds:schemaRefs>
</ds:datastoreItem>
</file>

<file path=customXml/itemProps4.xml><?xml version="1.0" encoding="utf-8"?>
<ds:datastoreItem xmlns:ds="http://schemas.openxmlformats.org/officeDocument/2006/customXml" ds:itemID="{C895EBEE-A37C-4CD4-ABC7-EF540F433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5417</Words>
  <Characters>29795</Characters>
  <Application>Microsoft Office Word</Application>
  <DocSecurity>0</DocSecurity>
  <Lines>248</Lines>
  <Paragraphs>70</Paragraphs>
  <ScaleCrop>false</ScaleCrop>
  <HeadingPairs>
    <vt:vector size="4" baseType="variant">
      <vt:variant>
        <vt:lpstr>Titre</vt:lpstr>
      </vt:variant>
      <vt:variant>
        <vt:i4>1</vt:i4>
      </vt:variant>
      <vt:variant>
        <vt:lpstr>Titres</vt:lpstr>
      </vt:variant>
      <vt:variant>
        <vt:i4>40</vt:i4>
      </vt:variant>
    </vt:vector>
  </HeadingPairs>
  <TitlesOfParts>
    <vt:vector size="41" baseType="lpstr">
      <vt:lpstr>Compte rendu de réunion</vt:lpstr>
      <vt:lpstr>Table des matières</vt:lpstr>
      <vt:lpstr>Introduction </vt:lpstr>
      <vt:lpstr>Contexte</vt:lpstr>
      <vt:lpstr>Liste des abréviations </vt:lpstr>
      <vt:lpstr>Recommandations générales portant sur la gestion documentaire</vt:lpstr>
      <vt:lpstr>Délégué à la Protection des Données et "Référents RGPD"</vt:lpstr>
      <vt:lpstr>    Désignation et déclaration </vt:lpstr>
      <vt:lpstr>    Formation du Délégué à la Protection des Données et des "Référents RGPD" à la pr</vt:lpstr>
      <vt:lpstr>    Veille réglementaire relative à la protection des données</vt:lpstr>
      <vt:lpstr>    Gestion en cas d'absence du Délégué à la Protection des Données </vt:lpstr>
      <vt:lpstr>Documentation générale relative au système de protection des données</vt:lpstr>
      <vt:lpstr>    Liste de référentiels applicable à chaque traitement de données</vt:lpstr>
      <vt:lpstr>    Politique de gouvernance </vt:lpstr>
      <vt:lpstr>    Politique de protection des données personnelles </vt:lpstr>
      <vt:lpstr>    Mesures organisationnelles et techniques </vt:lpstr>
      <vt:lpstr>    Registre des activités de traitement</vt:lpstr>
      <vt:lpstr>    Demandes d'exercice des droits </vt:lpstr>
      <vt:lpstr>    Violations de données </vt:lpstr>
      <vt:lpstr>    Conservation des données </vt:lpstr>
      <vt:lpstr>    Procédure en cas de contrôle de la CNIL </vt:lpstr>
      <vt:lpstr>    Interactions avec la CNIL</vt:lpstr>
      <vt:lpstr>    Contrats </vt:lpstr>
      <vt:lpstr>    Évaluation des Sous-Traitants</vt:lpstr>
      <vt:lpstr>    Politique de gestion des mentions d'information relatives au traitement de donné</vt:lpstr>
      <vt:lpstr>Types de traitements de données à caractère personnel</vt:lpstr>
      <vt:lpstr>Traitement de données à caractère personnel dans le cadre des recherches cliniqu</vt:lpstr>
      <vt:lpstr>    Conformité à la MR-001</vt:lpstr>
      <vt:lpstr>    Formation du personnel</vt:lpstr>
      <vt:lpstr>    Documentation </vt:lpstr>
      <vt:lpstr>        Registres </vt:lpstr>
      <vt:lpstr>        Procédures relatives à la gestion des données à caractère personnel au cours des</vt:lpstr>
      <vt:lpstr>        Description des flux de données au cours des recherches cliniques</vt:lpstr>
      <vt:lpstr>        Analyse d'impact </vt:lpstr>
      <vt:lpstr>        Exercice des droits des patients</vt:lpstr>
      <vt:lpstr>        Exercice des droits des professionnels intervenant dans la recherche</vt:lpstr>
      <vt:lpstr>        Évaluation des Sous-Traitants</vt:lpstr>
      <vt:lpstr>Traitements de données hors recherches cliniques </vt:lpstr>
      <vt:lpstr>    Gestion du personnel</vt:lpstr>
      <vt:lpstr>    Prestataires </vt:lpstr>
      <vt:lpstr>    Cookies / site Internet </vt:lpstr>
    </vt:vector>
  </TitlesOfParts>
  <Company>SUNNIKAN Consulting</Company>
  <LinksUpToDate>false</LinksUpToDate>
  <CharactersWithSpaces>35142</CharactersWithSpaces>
  <SharedDoc>false</SharedDoc>
  <HLinks>
    <vt:vector size="258" baseType="variant">
      <vt:variant>
        <vt:i4>5242925</vt:i4>
      </vt:variant>
      <vt:variant>
        <vt:i4>249</vt:i4>
      </vt:variant>
      <vt:variant>
        <vt:i4>0</vt:i4>
      </vt:variant>
      <vt:variant>
        <vt:i4>5</vt:i4>
      </vt:variant>
      <vt:variant>
        <vt:lpwstr>http://ec.europa.eu/newsroom/document.cfm?doc_id=47711</vt:lpwstr>
      </vt:variant>
      <vt:variant>
        <vt:lpwstr/>
      </vt:variant>
      <vt:variant>
        <vt:i4>5242914</vt:i4>
      </vt:variant>
      <vt:variant>
        <vt:i4>246</vt:i4>
      </vt:variant>
      <vt:variant>
        <vt:i4>0</vt:i4>
      </vt:variant>
      <vt:variant>
        <vt:i4>5</vt:i4>
      </vt:variant>
      <vt:variant>
        <vt:lpwstr>https://eur-lex.europa.eu/eli/dec_impl/2021/914/oj?uri=CELEX%3A32021D0914&amp;locale=fr</vt:lpwstr>
      </vt:variant>
      <vt:variant>
        <vt:lpwstr/>
      </vt:variant>
      <vt:variant>
        <vt:i4>2490392</vt:i4>
      </vt:variant>
      <vt:variant>
        <vt:i4>243</vt:i4>
      </vt:variant>
      <vt:variant>
        <vt:i4>0</vt:i4>
      </vt:variant>
      <vt:variant>
        <vt:i4>5</vt:i4>
      </vt:variant>
      <vt:variant>
        <vt:lpwstr>mailto:dpo@enterome.com</vt:lpwstr>
      </vt:variant>
      <vt:variant>
        <vt:lpwstr/>
      </vt:variant>
      <vt:variant>
        <vt:i4>1245246</vt:i4>
      </vt:variant>
      <vt:variant>
        <vt:i4>236</vt:i4>
      </vt:variant>
      <vt:variant>
        <vt:i4>0</vt:i4>
      </vt:variant>
      <vt:variant>
        <vt:i4>5</vt:i4>
      </vt:variant>
      <vt:variant>
        <vt:lpwstr/>
      </vt:variant>
      <vt:variant>
        <vt:lpwstr>_Toc84335704</vt:lpwstr>
      </vt:variant>
      <vt:variant>
        <vt:i4>1310782</vt:i4>
      </vt:variant>
      <vt:variant>
        <vt:i4>230</vt:i4>
      </vt:variant>
      <vt:variant>
        <vt:i4>0</vt:i4>
      </vt:variant>
      <vt:variant>
        <vt:i4>5</vt:i4>
      </vt:variant>
      <vt:variant>
        <vt:lpwstr/>
      </vt:variant>
      <vt:variant>
        <vt:lpwstr>_Toc84335703</vt:lpwstr>
      </vt:variant>
      <vt:variant>
        <vt:i4>1376318</vt:i4>
      </vt:variant>
      <vt:variant>
        <vt:i4>224</vt:i4>
      </vt:variant>
      <vt:variant>
        <vt:i4>0</vt:i4>
      </vt:variant>
      <vt:variant>
        <vt:i4>5</vt:i4>
      </vt:variant>
      <vt:variant>
        <vt:lpwstr/>
      </vt:variant>
      <vt:variant>
        <vt:lpwstr>_Toc84335702</vt:lpwstr>
      </vt:variant>
      <vt:variant>
        <vt:i4>1441854</vt:i4>
      </vt:variant>
      <vt:variant>
        <vt:i4>218</vt:i4>
      </vt:variant>
      <vt:variant>
        <vt:i4>0</vt:i4>
      </vt:variant>
      <vt:variant>
        <vt:i4>5</vt:i4>
      </vt:variant>
      <vt:variant>
        <vt:lpwstr/>
      </vt:variant>
      <vt:variant>
        <vt:lpwstr>_Toc84335701</vt:lpwstr>
      </vt:variant>
      <vt:variant>
        <vt:i4>1507390</vt:i4>
      </vt:variant>
      <vt:variant>
        <vt:i4>212</vt:i4>
      </vt:variant>
      <vt:variant>
        <vt:i4>0</vt:i4>
      </vt:variant>
      <vt:variant>
        <vt:i4>5</vt:i4>
      </vt:variant>
      <vt:variant>
        <vt:lpwstr/>
      </vt:variant>
      <vt:variant>
        <vt:lpwstr>_Toc84335700</vt:lpwstr>
      </vt:variant>
      <vt:variant>
        <vt:i4>2031671</vt:i4>
      </vt:variant>
      <vt:variant>
        <vt:i4>206</vt:i4>
      </vt:variant>
      <vt:variant>
        <vt:i4>0</vt:i4>
      </vt:variant>
      <vt:variant>
        <vt:i4>5</vt:i4>
      </vt:variant>
      <vt:variant>
        <vt:lpwstr/>
      </vt:variant>
      <vt:variant>
        <vt:lpwstr>_Toc84335699</vt:lpwstr>
      </vt:variant>
      <vt:variant>
        <vt:i4>1966135</vt:i4>
      </vt:variant>
      <vt:variant>
        <vt:i4>200</vt:i4>
      </vt:variant>
      <vt:variant>
        <vt:i4>0</vt:i4>
      </vt:variant>
      <vt:variant>
        <vt:i4>5</vt:i4>
      </vt:variant>
      <vt:variant>
        <vt:lpwstr/>
      </vt:variant>
      <vt:variant>
        <vt:lpwstr>_Toc84335698</vt:lpwstr>
      </vt:variant>
      <vt:variant>
        <vt:i4>1114167</vt:i4>
      </vt:variant>
      <vt:variant>
        <vt:i4>194</vt:i4>
      </vt:variant>
      <vt:variant>
        <vt:i4>0</vt:i4>
      </vt:variant>
      <vt:variant>
        <vt:i4>5</vt:i4>
      </vt:variant>
      <vt:variant>
        <vt:lpwstr/>
      </vt:variant>
      <vt:variant>
        <vt:lpwstr>_Toc84335697</vt:lpwstr>
      </vt:variant>
      <vt:variant>
        <vt:i4>1048631</vt:i4>
      </vt:variant>
      <vt:variant>
        <vt:i4>188</vt:i4>
      </vt:variant>
      <vt:variant>
        <vt:i4>0</vt:i4>
      </vt:variant>
      <vt:variant>
        <vt:i4>5</vt:i4>
      </vt:variant>
      <vt:variant>
        <vt:lpwstr/>
      </vt:variant>
      <vt:variant>
        <vt:lpwstr>_Toc84335696</vt:lpwstr>
      </vt:variant>
      <vt:variant>
        <vt:i4>1245239</vt:i4>
      </vt:variant>
      <vt:variant>
        <vt:i4>182</vt:i4>
      </vt:variant>
      <vt:variant>
        <vt:i4>0</vt:i4>
      </vt:variant>
      <vt:variant>
        <vt:i4>5</vt:i4>
      </vt:variant>
      <vt:variant>
        <vt:lpwstr/>
      </vt:variant>
      <vt:variant>
        <vt:lpwstr>_Toc84335695</vt:lpwstr>
      </vt:variant>
      <vt:variant>
        <vt:i4>1179703</vt:i4>
      </vt:variant>
      <vt:variant>
        <vt:i4>176</vt:i4>
      </vt:variant>
      <vt:variant>
        <vt:i4>0</vt:i4>
      </vt:variant>
      <vt:variant>
        <vt:i4>5</vt:i4>
      </vt:variant>
      <vt:variant>
        <vt:lpwstr/>
      </vt:variant>
      <vt:variant>
        <vt:lpwstr>_Toc84335694</vt:lpwstr>
      </vt:variant>
      <vt:variant>
        <vt:i4>1376311</vt:i4>
      </vt:variant>
      <vt:variant>
        <vt:i4>170</vt:i4>
      </vt:variant>
      <vt:variant>
        <vt:i4>0</vt:i4>
      </vt:variant>
      <vt:variant>
        <vt:i4>5</vt:i4>
      </vt:variant>
      <vt:variant>
        <vt:lpwstr/>
      </vt:variant>
      <vt:variant>
        <vt:lpwstr>_Toc84335693</vt:lpwstr>
      </vt:variant>
      <vt:variant>
        <vt:i4>1310775</vt:i4>
      </vt:variant>
      <vt:variant>
        <vt:i4>164</vt:i4>
      </vt:variant>
      <vt:variant>
        <vt:i4>0</vt:i4>
      </vt:variant>
      <vt:variant>
        <vt:i4>5</vt:i4>
      </vt:variant>
      <vt:variant>
        <vt:lpwstr/>
      </vt:variant>
      <vt:variant>
        <vt:lpwstr>_Toc84335692</vt:lpwstr>
      </vt:variant>
      <vt:variant>
        <vt:i4>1507383</vt:i4>
      </vt:variant>
      <vt:variant>
        <vt:i4>158</vt:i4>
      </vt:variant>
      <vt:variant>
        <vt:i4>0</vt:i4>
      </vt:variant>
      <vt:variant>
        <vt:i4>5</vt:i4>
      </vt:variant>
      <vt:variant>
        <vt:lpwstr/>
      </vt:variant>
      <vt:variant>
        <vt:lpwstr>_Toc84335691</vt:lpwstr>
      </vt:variant>
      <vt:variant>
        <vt:i4>1441847</vt:i4>
      </vt:variant>
      <vt:variant>
        <vt:i4>152</vt:i4>
      </vt:variant>
      <vt:variant>
        <vt:i4>0</vt:i4>
      </vt:variant>
      <vt:variant>
        <vt:i4>5</vt:i4>
      </vt:variant>
      <vt:variant>
        <vt:lpwstr/>
      </vt:variant>
      <vt:variant>
        <vt:lpwstr>_Toc84335690</vt:lpwstr>
      </vt:variant>
      <vt:variant>
        <vt:i4>2031670</vt:i4>
      </vt:variant>
      <vt:variant>
        <vt:i4>146</vt:i4>
      </vt:variant>
      <vt:variant>
        <vt:i4>0</vt:i4>
      </vt:variant>
      <vt:variant>
        <vt:i4>5</vt:i4>
      </vt:variant>
      <vt:variant>
        <vt:lpwstr/>
      </vt:variant>
      <vt:variant>
        <vt:lpwstr>_Toc84335689</vt:lpwstr>
      </vt:variant>
      <vt:variant>
        <vt:i4>1966134</vt:i4>
      </vt:variant>
      <vt:variant>
        <vt:i4>140</vt:i4>
      </vt:variant>
      <vt:variant>
        <vt:i4>0</vt:i4>
      </vt:variant>
      <vt:variant>
        <vt:i4>5</vt:i4>
      </vt:variant>
      <vt:variant>
        <vt:lpwstr/>
      </vt:variant>
      <vt:variant>
        <vt:lpwstr>_Toc84335688</vt:lpwstr>
      </vt:variant>
      <vt:variant>
        <vt:i4>1114166</vt:i4>
      </vt:variant>
      <vt:variant>
        <vt:i4>134</vt:i4>
      </vt:variant>
      <vt:variant>
        <vt:i4>0</vt:i4>
      </vt:variant>
      <vt:variant>
        <vt:i4>5</vt:i4>
      </vt:variant>
      <vt:variant>
        <vt:lpwstr/>
      </vt:variant>
      <vt:variant>
        <vt:lpwstr>_Toc84335687</vt:lpwstr>
      </vt:variant>
      <vt:variant>
        <vt:i4>1048630</vt:i4>
      </vt:variant>
      <vt:variant>
        <vt:i4>128</vt:i4>
      </vt:variant>
      <vt:variant>
        <vt:i4>0</vt:i4>
      </vt:variant>
      <vt:variant>
        <vt:i4>5</vt:i4>
      </vt:variant>
      <vt:variant>
        <vt:lpwstr/>
      </vt:variant>
      <vt:variant>
        <vt:lpwstr>_Toc84335686</vt:lpwstr>
      </vt:variant>
      <vt:variant>
        <vt:i4>1245238</vt:i4>
      </vt:variant>
      <vt:variant>
        <vt:i4>122</vt:i4>
      </vt:variant>
      <vt:variant>
        <vt:i4>0</vt:i4>
      </vt:variant>
      <vt:variant>
        <vt:i4>5</vt:i4>
      </vt:variant>
      <vt:variant>
        <vt:lpwstr/>
      </vt:variant>
      <vt:variant>
        <vt:lpwstr>_Toc84335685</vt:lpwstr>
      </vt:variant>
      <vt:variant>
        <vt:i4>1179702</vt:i4>
      </vt:variant>
      <vt:variant>
        <vt:i4>116</vt:i4>
      </vt:variant>
      <vt:variant>
        <vt:i4>0</vt:i4>
      </vt:variant>
      <vt:variant>
        <vt:i4>5</vt:i4>
      </vt:variant>
      <vt:variant>
        <vt:lpwstr/>
      </vt:variant>
      <vt:variant>
        <vt:lpwstr>_Toc84335684</vt:lpwstr>
      </vt:variant>
      <vt:variant>
        <vt:i4>1376310</vt:i4>
      </vt:variant>
      <vt:variant>
        <vt:i4>110</vt:i4>
      </vt:variant>
      <vt:variant>
        <vt:i4>0</vt:i4>
      </vt:variant>
      <vt:variant>
        <vt:i4>5</vt:i4>
      </vt:variant>
      <vt:variant>
        <vt:lpwstr/>
      </vt:variant>
      <vt:variant>
        <vt:lpwstr>_Toc84335683</vt:lpwstr>
      </vt:variant>
      <vt:variant>
        <vt:i4>1310774</vt:i4>
      </vt:variant>
      <vt:variant>
        <vt:i4>104</vt:i4>
      </vt:variant>
      <vt:variant>
        <vt:i4>0</vt:i4>
      </vt:variant>
      <vt:variant>
        <vt:i4>5</vt:i4>
      </vt:variant>
      <vt:variant>
        <vt:lpwstr/>
      </vt:variant>
      <vt:variant>
        <vt:lpwstr>_Toc84335682</vt:lpwstr>
      </vt:variant>
      <vt:variant>
        <vt:i4>1507382</vt:i4>
      </vt:variant>
      <vt:variant>
        <vt:i4>98</vt:i4>
      </vt:variant>
      <vt:variant>
        <vt:i4>0</vt:i4>
      </vt:variant>
      <vt:variant>
        <vt:i4>5</vt:i4>
      </vt:variant>
      <vt:variant>
        <vt:lpwstr/>
      </vt:variant>
      <vt:variant>
        <vt:lpwstr>_Toc84335681</vt:lpwstr>
      </vt:variant>
      <vt:variant>
        <vt:i4>1441846</vt:i4>
      </vt:variant>
      <vt:variant>
        <vt:i4>92</vt:i4>
      </vt:variant>
      <vt:variant>
        <vt:i4>0</vt:i4>
      </vt:variant>
      <vt:variant>
        <vt:i4>5</vt:i4>
      </vt:variant>
      <vt:variant>
        <vt:lpwstr/>
      </vt:variant>
      <vt:variant>
        <vt:lpwstr>_Toc84335680</vt:lpwstr>
      </vt:variant>
      <vt:variant>
        <vt:i4>2031673</vt:i4>
      </vt:variant>
      <vt:variant>
        <vt:i4>86</vt:i4>
      </vt:variant>
      <vt:variant>
        <vt:i4>0</vt:i4>
      </vt:variant>
      <vt:variant>
        <vt:i4>5</vt:i4>
      </vt:variant>
      <vt:variant>
        <vt:lpwstr/>
      </vt:variant>
      <vt:variant>
        <vt:lpwstr>_Toc84335679</vt:lpwstr>
      </vt:variant>
      <vt:variant>
        <vt:i4>1966137</vt:i4>
      </vt:variant>
      <vt:variant>
        <vt:i4>80</vt:i4>
      </vt:variant>
      <vt:variant>
        <vt:i4>0</vt:i4>
      </vt:variant>
      <vt:variant>
        <vt:i4>5</vt:i4>
      </vt:variant>
      <vt:variant>
        <vt:lpwstr/>
      </vt:variant>
      <vt:variant>
        <vt:lpwstr>_Toc84335678</vt:lpwstr>
      </vt:variant>
      <vt:variant>
        <vt:i4>1114169</vt:i4>
      </vt:variant>
      <vt:variant>
        <vt:i4>74</vt:i4>
      </vt:variant>
      <vt:variant>
        <vt:i4>0</vt:i4>
      </vt:variant>
      <vt:variant>
        <vt:i4>5</vt:i4>
      </vt:variant>
      <vt:variant>
        <vt:lpwstr/>
      </vt:variant>
      <vt:variant>
        <vt:lpwstr>_Toc84335677</vt:lpwstr>
      </vt:variant>
      <vt:variant>
        <vt:i4>1048633</vt:i4>
      </vt:variant>
      <vt:variant>
        <vt:i4>68</vt:i4>
      </vt:variant>
      <vt:variant>
        <vt:i4>0</vt:i4>
      </vt:variant>
      <vt:variant>
        <vt:i4>5</vt:i4>
      </vt:variant>
      <vt:variant>
        <vt:lpwstr/>
      </vt:variant>
      <vt:variant>
        <vt:lpwstr>_Toc84335676</vt:lpwstr>
      </vt:variant>
      <vt:variant>
        <vt:i4>1245241</vt:i4>
      </vt:variant>
      <vt:variant>
        <vt:i4>62</vt:i4>
      </vt:variant>
      <vt:variant>
        <vt:i4>0</vt:i4>
      </vt:variant>
      <vt:variant>
        <vt:i4>5</vt:i4>
      </vt:variant>
      <vt:variant>
        <vt:lpwstr/>
      </vt:variant>
      <vt:variant>
        <vt:lpwstr>_Toc84335675</vt:lpwstr>
      </vt:variant>
      <vt:variant>
        <vt:i4>1179705</vt:i4>
      </vt:variant>
      <vt:variant>
        <vt:i4>56</vt:i4>
      </vt:variant>
      <vt:variant>
        <vt:i4>0</vt:i4>
      </vt:variant>
      <vt:variant>
        <vt:i4>5</vt:i4>
      </vt:variant>
      <vt:variant>
        <vt:lpwstr/>
      </vt:variant>
      <vt:variant>
        <vt:lpwstr>_Toc84335674</vt:lpwstr>
      </vt:variant>
      <vt:variant>
        <vt:i4>1376313</vt:i4>
      </vt:variant>
      <vt:variant>
        <vt:i4>50</vt:i4>
      </vt:variant>
      <vt:variant>
        <vt:i4>0</vt:i4>
      </vt:variant>
      <vt:variant>
        <vt:i4>5</vt:i4>
      </vt:variant>
      <vt:variant>
        <vt:lpwstr/>
      </vt:variant>
      <vt:variant>
        <vt:lpwstr>_Toc84335673</vt:lpwstr>
      </vt:variant>
      <vt:variant>
        <vt:i4>1310777</vt:i4>
      </vt:variant>
      <vt:variant>
        <vt:i4>44</vt:i4>
      </vt:variant>
      <vt:variant>
        <vt:i4>0</vt:i4>
      </vt:variant>
      <vt:variant>
        <vt:i4>5</vt:i4>
      </vt:variant>
      <vt:variant>
        <vt:lpwstr/>
      </vt:variant>
      <vt:variant>
        <vt:lpwstr>_Toc84335672</vt:lpwstr>
      </vt:variant>
      <vt:variant>
        <vt:i4>1507385</vt:i4>
      </vt:variant>
      <vt:variant>
        <vt:i4>38</vt:i4>
      </vt:variant>
      <vt:variant>
        <vt:i4>0</vt:i4>
      </vt:variant>
      <vt:variant>
        <vt:i4>5</vt:i4>
      </vt:variant>
      <vt:variant>
        <vt:lpwstr/>
      </vt:variant>
      <vt:variant>
        <vt:lpwstr>_Toc84335671</vt:lpwstr>
      </vt:variant>
      <vt:variant>
        <vt:i4>1441849</vt:i4>
      </vt:variant>
      <vt:variant>
        <vt:i4>32</vt:i4>
      </vt:variant>
      <vt:variant>
        <vt:i4>0</vt:i4>
      </vt:variant>
      <vt:variant>
        <vt:i4>5</vt:i4>
      </vt:variant>
      <vt:variant>
        <vt:lpwstr/>
      </vt:variant>
      <vt:variant>
        <vt:lpwstr>_Toc84335670</vt:lpwstr>
      </vt:variant>
      <vt:variant>
        <vt:i4>2031672</vt:i4>
      </vt:variant>
      <vt:variant>
        <vt:i4>26</vt:i4>
      </vt:variant>
      <vt:variant>
        <vt:i4>0</vt:i4>
      </vt:variant>
      <vt:variant>
        <vt:i4>5</vt:i4>
      </vt:variant>
      <vt:variant>
        <vt:lpwstr/>
      </vt:variant>
      <vt:variant>
        <vt:lpwstr>_Toc84335669</vt:lpwstr>
      </vt:variant>
      <vt:variant>
        <vt:i4>1966136</vt:i4>
      </vt:variant>
      <vt:variant>
        <vt:i4>20</vt:i4>
      </vt:variant>
      <vt:variant>
        <vt:i4>0</vt:i4>
      </vt:variant>
      <vt:variant>
        <vt:i4>5</vt:i4>
      </vt:variant>
      <vt:variant>
        <vt:lpwstr/>
      </vt:variant>
      <vt:variant>
        <vt:lpwstr>_Toc84335668</vt:lpwstr>
      </vt:variant>
      <vt:variant>
        <vt:i4>1114168</vt:i4>
      </vt:variant>
      <vt:variant>
        <vt:i4>14</vt:i4>
      </vt:variant>
      <vt:variant>
        <vt:i4>0</vt:i4>
      </vt:variant>
      <vt:variant>
        <vt:i4>5</vt:i4>
      </vt:variant>
      <vt:variant>
        <vt:lpwstr/>
      </vt:variant>
      <vt:variant>
        <vt:lpwstr>_Toc84335667</vt:lpwstr>
      </vt:variant>
      <vt:variant>
        <vt:i4>1048632</vt:i4>
      </vt:variant>
      <vt:variant>
        <vt:i4>8</vt:i4>
      </vt:variant>
      <vt:variant>
        <vt:i4>0</vt:i4>
      </vt:variant>
      <vt:variant>
        <vt:i4>5</vt:i4>
      </vt:variant>
      <vt:variant>
        <vt:lpwstr/>
      </vt:variant>
      <vt:variant>
        <vt:lpwstr>_Toc84335666</vt:lpwstr>
      </vt:variant>
      <vt:variant>
        <vt:i4>1245240</vt:i4>
      </vt:variant>
      <vt:variant>
        <vt:i4>2</vt:i4>
      </vt:variant>
      <vt:variant>
        <vt:i4>0</vt:i4>
      </vt:variant>
      <vt:variant>
        <vt:i4>5</vt:i4>
      </vt:variant>
      <vt:variant>
        <vt:lpwstr/>
      </vt:variant>
      <vt:variant>
        <vt:lpwstr>_Toc84335665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 rendu de réunion</dc:title>
  <dc:subject/>
  <dc:creator>SUNNIKAN Consulting</dc:creator>
  <cp:keywords/>
  <cp:lastModifiedBy>Clémence GUILLOT</cp:lastModifiedBy>
  <cp:revision>2</cp:revision>
  <cp:lastPrinted>2020-12-22T23:52:00Z</cp:lastPrinted>
  <dcterms:created xsi:type="dcterms:W3CDTF">2022-10-27T08:08:00Z</dcterms:created>
  <dcterms:modified xsi:type="dcterms:W3CDTF">2022-10-27T08:08:00Z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0x0101003C311915E3B5504DB79DCDF60948EBB1</vt:lpwstr>
  </property>
</Properties>
</file>