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186" w:rsidRDefault="00B44186">
      <w:pPr>
        <w:pStyle w:val="Titre"/>
        <w:spacing w:before="180"/>
        <w:outlineLvl w:val="0"/>
        <w:rPr>
          <w:caps w:val="0"/>
        </w:rPr>
      </w:pPr>
      <w:bookmarkStart w:id="0" w:name="_GoBack"/>
      <w:bookmarkEnd w:id="0"/>
      <w:r>
        <w:rPr>
          <w:caps w:val="0"/>
        </w:rPr>
        <w:t>PLAN D'AUDIT DE SYSTÈME</w:t>
      </w:r>
    </w:p>
    <w:p w:rsidR="00B44186" w:rsidRDefault="00B44186">
      <w:pPr>
        <w:pStyle w:val="Titre"/>
        <w:spacing w:before="180"/>
        <w:ind w:left="709"/>
        <w:outlineLvl w:val="0"/>
      </w:pPr>
      <w:r>
        <w:rPr>
          <w:caps w:val="0"/>
        </w:rPr>
        <w:t>“DOCUMENTATION D’ESSAI CLINIQUE”</w:t>
      </w:r>
    </w:p>
    <w:p w:rsidR="00B44186" w:rsidRDefault="00B44186">
      <w:pPr>
        <w:jc w:val="center"/>
        <w:rPr>
          <w:rFonts w:ascii="Univers" w:hAnsi="Univers"/>
          <w:sz w:val="24"/>
        </w:rPr>
      </w:pPr>
    </w:p>
    <w:p w:rsidR="00B44186" w:rsidRDefault="00B44186">
      <w:pPr>
        <w:jc w:val="center"/>
        <w:rPr>
          <w:rFonts w:ascii="Univers" w:hAnsi="Univers"/>
          <w:sz w:val="24"/>
        </w:rPr>
      </w:pPr>
    </w:p>
    <w:p w:rsidR="00B44186" w:rsidRDefault="00B44186">
      <w:pPr>
        <w:jc w:val="center"/>
        <w:rPr>
          <w:rFonts w:ascii="Univers" w:hAnsi="Univers"/>
          <w:sz w:val="24"/>
        </w:rPr>
      </w:pPr>
    </w:p>
    <w:p w:rsidR="00B44186" w:rsidRDefault="00B44186">
      <w:pPr>
        <w:jc w:val="center"/>
        <w:rPr>
          <w:rFonts w:ascii="Univers" w:hAnsi="Univers"/>
          <w:sz w:val="24"/>
        </w:rPr>
      </w:pPr>
    </w:p>
    <w:p w:rsidR="00B44186" w:rsidRDefault="00B44186">
      <w:pPr>
        <w:jc w:val="center"/>
        <w:rPr>
          <w:rFonts w:ascii="Univers" w:hAnsi="Univers"/>
          <w:sz w:val="24"/>
        </w:rPr>
      </w:pP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pPr>
    </w:p>
    <w:p w:rsidR="00B44186" w:rsidRDefault="00B44186">
      <w:pPr>
        <w:tabs>
          <w:tab w:val="right" w:pos="3261"/>
          <w:tab w:val="left" w:leader="underscore" w:pos="5529"/>
          <w:tab w:val="left" w:leader="underscore" w:pos="7371"/>
          <w:tab w:val="left" w:leader="underscore" w:pos="9072"/>
        </w:tabs>
        <w:rPr>
          <w:rFonts w:ascii="Univers" w:hAnsi="Univers"/>
        </w:rPr>
      </w:pPr>
    </w:p>
    <w:p w:rsidR="00B44186" w:rsidRDefault="00B44186">
      <w:pPr>
        <w:rPr>
          <w:rFonts w:ascii="Univers" w:hAnsi="Univers"/>
        </w:rPr>
      </w:pPr>
    </w:p>
    <w:p w:rsidR="00B44186" w:rsidRDefault="00B44186">
      <w:pPr>
        <w:jc w:val="center"/>
        <w:rPr>
          <w:rFonts w:ascii="Univers" w:hAnsi="Univers"/>
          <w:sz w:val="24"/>
        </w:rPr>
      </w:pPr>
    </w:p>
    <w:p w:rsidR="00B44186" w:rsidRDefault="00B44186">
      <w:pPr>
        <w:pStyle w:val="Titre1"/>
        <w:rPr>
          <w:rFonts w:ascii="Univers" w:hAnsi="Univers"/>
        </w:rPr>
      </w:pPr>
      <w:r>
        <w:rPr>
          <w:rFonts w:ascii="Univers" w:hAnsi="Univers"/>
        </w:rPr>
        <w:br w:type="page"/>
      </w:r>
      <w:bookmarkStart w:id="1" w:name="_Toc441044115"/>
      <w:r>
        <w:rPr>
          <w:rFonts w:ascii="Univers" w:hAnsi="Univers"/>
        </w:rPr>
        <w:lastRenderedPageBreak/>
        <w:t>TABLE DES MATIERES</w:t>
      </w:r>
      <w:bookmarkEnd w:id="1"/>
    </w:p>
    <w:p w:rsidR="00B44186" w:rsidRDefault="00B44186">
      <w:pPr>
        <w:pStyle w:val="TM1"/>
        <w:rPr>
          <w:rFonts w:ascii="Univers" w:hAnsi="Univers"/>
        </w:rPr>
      </w:pPr>
      <w:r>
        <w:rPr>
          <w:rFonts w:ascii="Univers" w:hAnsi="Univers"/>
        </w:rPr>
        <w:fldChar w:fldCharType="begin"/>
      </w:r>
      <w:r>
        <w:rPr>
          <w:rFonts w:ascii="Univers" w:hAnsi="Univers"/>
        </w:rPr>
        <w:instrText xml:space="preserve"> TOC \o "1-3" </w:instrText>
      </w:r>
      <w:r>
        <w:rPr>
          <w:rFonts w:ascii="Univers" w:hAnsi="Univers"/>
        </w:rPr>
        <w:fldChar w:fldCharType="separate"/>
      </w:r>
      <w:r>
        <w:rPr>
          <w:rFonts w:ascii="Univers" w:hAnsi="Univers"/>
        </w:rPr>
        <w:t>TABLE DES MATIERES</w:t>
      </w:r>
      <w:r>
        <w:rPr>
          <w:rFonts w:ascii="Univers" w:hAnsi="Univers"/>
        </w:rPr>
        <w:tab/>
      </w:r>
      <w:r>
        <w:rPr>
          <w:rFonts w:ascii="Univers" w:hAnsi="Univers"/>
        </w:rPr>
        <w:fldChar w:fldCharType="begin"/>
      </w:r>
      <w:r>
        <w:rPr>
          <w:rFonts w:ascii="Univers" w:hAnsi="Univers"/>
        </w:rPr>
        <w:instrText xml:space="preserve"> PAGEREF _Toc441044115 \h </w:instrText>
      </w:r>
      <w:r>
        <w:rPr>
          <w:rFonts w:ascii="Univers" w:hAnsi="Univers"/>
        </w:rPr>
      </w:r>
      <w:r>
        <w:rPr>
          <w:rFonts w:ascii="Univers" w:hAnsi="Univers"/>
        </w:rPr>
        <w:fldChar w:fldCharType="separate"/>
      </w:r>
      <w:r>
        <w:rPr>
          <w:rFonts w:ascii="Univers" w:hAnsi="Univers"/>
        </w:rPr>
        <w:t>2</w:t>
      </w:r>
      <w:r>
        <w:rPr>
          <w:rFonts w:ascii="Univers" w:hAnsi="Univers"/>
        </w:rPr>
        <w:fldChar w:fldCharType="end"/>
      </w:r>
    </w:p>
    <w:p w:rsidR="00B44186" w:rsidRDefault="00B44186">
      <w:pPr>
        <w:pStyle w:val="TM1"/>
        <w:rPr>
          <w:rFonts w:ascii="Univers" w:hAnsi="Univers"/>
        </w:rPr>
      </w:pPr>
      <w:r>
        <w:rPr>
          <w:rFonts w:ascii="Univers" w:hAnsi="Univers"/>
        </w:rPr>
        <w:t>1. ASPECTS GENERAUX</w:t>
      </w:r>
      <w:r>
        <w:rPr>
          <w:rFonts w:ascii="Univers" w:hAnsi="Univers"/>
        </w:rPr>
        <w:tab/>
      </w:r>
      <w:r>
        <w:rPr>
          <w:rFonts w:ascii="Univers" w:hAnsi="Univers"/>
        </w:rPr>
        <w:fldChar w:fldCharType="begin"/>
      </w:r>
      <w:r>
        <w:rPr>
          <w:rFonts w:ascii="Univers" w:hAnsi="Univers"/>
        </w:rPr>
        <w:instrText xml:space="preserve"> PAGEREF _Toc441044116 \h </w:instrText>
      </w:r>
      <w:r>
        <w:rPr>
          <w:rFonts w:ascii="Univers" w:hAnsi="Univers"/>
        </w:rPr>
      </w:r>
      <w:r>
        <w:rPr>
          <w:rFonts w:ascii="Univers" w:hAnsi="Univers"/>
        </w:rPr>
        <w:fldChar w:fldCharType="separate"/>
      </w:r>
      <w:r>
        <w:rPr>
          <w:rFonts w:ascii="Univers" w:hAnsi="Univers"/>
        </w:rPr>
        <w:t>3</w:t>
      </w:r>
      <w:r>
        <w:rPr>
          <w:rFonts w:ascii="Univers" w:hAnsi="Univers"/>
        </w:rPr>
        <w:fldChar w:fldCharType="end"/>
      </w:r>
    </w:p>
    <w:p w:rsidR="00B44186" w:rsidRDefault="00B44186">
      <w:pPr>
        <w:pStyle w:val="TM2"/>
        <w:rPr>
          <w:rFonts w:ascii="Univers" w:hAnsi="Univers"/>
        </w:rPr>
      </w:pPr>
      <w:r>
        <w:rPr>
          <w:rFonts w:ascii="Univers" w:hAnsi="Univers"/>
        </w:rPr>
        <w:t>1.1.REALISATION DE L'AUDIT</w:t>
      </w:r>
      <w:r>
        <w:rPr>
          <w:rFonts w:ascii="Univers" w:hAnsi="Univers"/>
        </w:rPr>
        <w:tab/>
      </w:r>
      <w:r>
        <w:rPr>
          <w:rFonts w:ascii="Univers" w:hAnsi="Univers"/>
        </w:rPr>
        <w:fldChar w:fldCharType="begin"/>
      </w:r>
      <w:r>
        <w:rPr>
          <w:rFonts w:ascii="Univers" w:hAnsi="Univers"/>
        </w:rPr>
        <w:instrText xml:space="preserve"> PAGEREF _Toc441044117 \h </w:instrText>
      </w:r>
      <w:r>
        <w:rPr>
          <w:rFonts w:ascii="Univers" w:hAnsi="Univers"/>
        </w:rPr>
      </w:r>
      <w:r>
        <w:rPr>
          <w:rFonts w:ascii="Univers" w:hAnsi="Univers"/>
        </w:rPr>
        <w:fldChar w:fldCharType="separate"/>
      </w:r>
      <w:r>
        <w:rPr>
          <w:rFonts w:ascii="Univers" w:hAnsi="Univers"/>
        </w:rPr>
        <w:t>3</w:t>
      </w:r>
      <w:r>
        <w:rPr>
          <w:rFonts w:ascii="Univers" w:hAnsi="Univers"/>
        </w:rPr>
        <w:fldChar w:fldCharType="end"/>
      </w:r>
    </w:p>
    <w:p w:rsidR="00B44186" w:rsidRDefault="00B44186">
      <w:pPr>
        <w:pStyle w:val="TM2"/>
        <w:tabs>
          <w:tab w:val="left" w:pos="1701"/>
        </w:tabs>
        <w:rPr>
          <w:rFonts w:ascii="Univers" w:hAnsi="Univers"/>
        </w:rPr>
      </w:pPr>
      <w:r>
        <w:rPr>
          <w:rFonts w:ascii="Univers" w:hAnsi="Univers"/>
        </w:rPr>
        <w:t>1.2.</w:t>
      </w:r>
      <w:r>
        <w:rPr>
          <w:rFonts w:ascii="Univers" w:hAnsi="Univers"/>
        </w:rPr>
        <w:tab/>
        <w:t>CHAMP D'APPLICATION DE L'AUDIT</w:t>
      </w:r>
      <w:r>
        <w:rPr>
          <w:rFonts w:ascii="Univers" w:hAnsi="Univers"/>
        </w:rPr>
        <w:tab/>
      </w:r>
      <w:r>
        <w:rPr>
          <w:rFonts w:ascii="Univers" w:hAnsi="Univers"/>
        </w:rPr>
        <w:fldChar w:fldCharType="begin"/>
      </w:r>
      <w:r>
        <w:rPr>
          <w:rFonts w:ascii="Univers" w:hAnsi="Univers"/>
        </w:rPr>
        <w:instrText xml:space="preserve"> PAGEREF _Toc441044118 \h </w:instrText>
      </w:r>
      <w:r>
        <w:rPr>
          <w:rFonts w:ascii="Univers" w:hAnsi="Univers"/>
        </w:rPr>
      </w:r>
      <w:r>
        <w:rPr>
          <w:rFonts w:ascii="Univers" w:hAnsi="Univers"/>
        </w:rPr>
        <w:fldChar w:fldCharType="separate"/>
      </w:r>
      <w:r>
        <w:rPr>
          <w:rFonts w:ascii="Univers" w:hAnsi="Univers"/>
        </w:rPr>
        <w:t>3</w:t>
      </w:r>
      <w:r>
        <w:rPr>
          <w:rFonts w:ascii="Univers" w:hAnsi="Univers"/>
        </w:rPr>
        <w:fldChar w:fldCharType="end"/>
      </w:r>
    </w:p>
    <w:p w:rsidR="00B44186" w:rsidRDefault="00B44186">
      <w:pPr>
        <w:pStyle w:val="TM2"/>
        <w:rPr>
          <w:rFonts w:ascii="Univers" w:hAnsi="Univers"/>
        </w:rPr>
      </w:pPr>
      <w:r>
        <w:rPr>
          <w:rFonts w:ascii="Univers" w:hAnsi="Univers"/>
        </w:rPr>
        <w:t>1.3.REFERENTIELS</w:t>
      </w:r>
      <w:r>
        <w:rPr>
          <w:rFonts w:ascii="Univers" w:hAnsi="Univers"/>
        </w:rPr>
        <w:tab/>
      </w:r>
      <w:r>
        <w:rPr>
          <w:rFonts w:ascii="Univers" w:hAnsi="Univers"/>
        </w:rPr>
        <w:fldChar w:fldCharType="begin"/>
      </w:r>
      <w:r>
        <w:rPr>
          <w:rFonts w:ascii="Univers" w:hAnsi="Univers"/>
        </w:rPr>
        <w:instrText xml:space="preserve"> PAGEREF _Toc441044119 \h </w:instrText>
      </w:r>
      <w:r>
        <w:rPr>
          <w:rFonts w:ascii="Univers" w:hAnsi="Univers"/>
        </w:rPr>
      </w:r>
      <w:r>
        <w:rPr>
          <w:rFonts w:ascii="Univers" w:hAnsi="Univers"/>
        </w:rPr>
        <w:fldChar w:fldCharType="separate"/>
      </w:r>
      <w:r>
        <w:rPr>
          <w:rFonts w:ascii="Univers" w:hAnsi="Univers"/>
        </w:rPr>
        <w:t>3</w:t>
      </w:r>
      <w:r>
        <w:rPr>
          <w:rFonts w:ascii="Univers" w:hAnsi="Univers"/>
        </w:rPr>
        <w:fldChar w:fldCharType="end"/>
      </w:r>
    </w:p>
    <w:p w:rsidR="00B44186" w:rsidRDefault="00B44186">
      <w:pPr>
        <w:pStyle w:val="TM2"/>
        <w:rPr>
          <w:rFonts w:ascii="Univers" w:hAnsi="Univers"/>
        </w:rPr>
      </w:pPr>
      <w:r>
        <w:rPr>
          <w:rFonts w:ascii="Univers" w:hAnsi="Univers"/>
        </w:rPr>
        <w:t>1.4.BUT DE L'AUDIT</w:t>
      </w:r>
      <w:r>
        <w:rPr>
          <w:rFonts w:ascii="Univers" w:hAnsi="Univers"/>
        </w:rPr>
        <w:tab/>
      </w:r>
      <w:r>
        <w:rPr>
          <w:rFonts w:ascii="Univers" w:hAnsi="Univers"/>
        </w:rPr>
        <w:fldChar w:fldCharType="begin"/>
      </w:r>
      <w:r>
        <w:rPr>
          <w:rFonts w:ascii="Univers" w:hAnsi="Univers"/>
        </w:rPr>
        <w:instrText xml:space="preserve"> PAGEREF _Toc441044120 \h </w:instrText>
      </w:r>
      <w:r>
        <w:rPr>
          <w:rFonts w:ascii="Univers" w:hAnsi="Univers"/>
        </w:rPr>
      </w:r>
      <w:r>
        <w:rPr>
          <w:rFonts w:ascii="Univers" w:hAnsi="Univers"/>
        </w:rPr>
        <w:fldChar w:fldCharType="separate"/>
      </w:r>
      <w:r>
        <w:rPr>
          <w:rFonts w:ascii="Univers" w:hAnsi="Univers"/>
        </w:rPr>
        <w:t>3</w:t>
      </w:r>
      <w:r>
        <w:rPr>
          <w:rFonts w:ascii="Univers" w:hAnsi="Univers"/>
        </w:rPr>
        <w:fldChar w:fldCharType="end"/>
      </w:r>
    </w:p>
    <w:p w:rsidR="00B44186" w:rsidRDefault="00B44186">
      <w:pPr>
        <w:pStyle w:val="TM2"/>
        <w:rPr>
          <w:rFonts w:ascii="Univers" w:hAnsi="Univers"/>
        </w:rPr>
      </w:pPr>
      <w:r>
        <w:rPr>
          <w:rFonts w:ascii="Univers" w:hAnsi="Univers"/>
        </w:rPr>
        <w:t>1.5.CONTEXTE DE L'AUDIT</w:t>
      </w:r>
      <w:r>
        <w:rPr>
          <w:rFonts w:ascii="Univers" w:hAnsi="Univers"/>
        </w:rPr>
        <w:tab/>
      </w:r>
      <w:r>
        <w:rPr>
          <w:rFonts w:ascii="Univers" w:hAnsi="Univers"/>
        </w:rPr>
        <w:fldChar w:fldCharType="begin"/>
      </w:r>
      <w:r>
        <w:rPr>
          <w:rFonts w:ascii="Univers" w:hAnsi="Univers"/>
        </w:rPr>
        <w:instrText xml:space="preserve"> PAGEREF _Toc441044121 \h </w:instrText>
      </w:r>
      <w:r>
        <w:rPr>
          <w:rFonts w:ascii="Univers" w:hAnsi="Univers"/>
        </w:rPr>
      </w:r>
      <w:r>
        <w:rPr>
          <w:rFonts w:ascii="Univers" w:hAnsi="Univers"/>
        </w:rPr>
        <w:fldChar w:fldCharType="separate"/>
      </w:r>
      <w:r>
        <w:rPr>
          <w:rFonts w:ascii="Univers" w:hAnsi="Univers"/>
        </w:rPr>
        <w:t>3</w:t>
      </w:r>
      <w:r>
        <w:rPr>
          <w:rFonts w:ascii="Univers" w:hAnsi="Univers"/>
        </w:rPr>
        <w:fldChar w:fldCharType="end"/>
      </w:r>
    </w:p>
    <w:p w:rsidR="00B44186" w:rsidRDefault="00B44186">
      <w:pPr>
        <w:pStyle w:val="TM1"/>
        <w:rPr>
          <w:rFonts w:ascii="Univers" w:hAnsi="Univers"/>
        </w:rPr>
      </w:pPr>
      <w:r>
        <w:rPr>
          <w:rFonts w:ascii="Univers" w:hAnsi="Univers"/>
        </w:rPr>
        <w:t>2. ORGANISATION ET MOYENS</w:t>
      </w:r>
      <w:r>
        <w:rPr>
          <w:rFonts w:ascii="Univers" w:hAnsi="Univers"/>
        </w:rPr>
        <w:tab/>
      </w:r>
      <w:r>
        <w:rPr>
          <w:rFonts w:ascii="Univers" w:hAnsi="Univers"/>
        </w:rPr>
        <w:fldChar w:fldCharType="begin"/>
      </w:r>
      <w:r>
        <w:rPr>
          <w:rFonts w:ascii="Univers" w:hAnsi="Univers"/>
        </w:rPr>
        <w:instrText xml:space="preserve"> PAGEREF _Toc441044122 \h </w:instrText>
      </w:r>
      <w:r>
        <w:rPr>
          <w:rFonts w:ascii="Univers" w:hAnsi="Univers"/>
        </w:rPr>
      </w:r>
      <w:r>
        <w:rPr>
          <w:rFonts w:ascii="Univers" w:hAnsi="Univers"/>
        </w:rPr>
        <w:fldChar w:fldCharType="separate"/>
      </w:r>
      <w:r>
        <w:rPr>
          <w:rFonts w:ascii="Univers" w:hAnsi="Univers"/>
        </w:rPr>
        <w:t>4</w:t>
      </w:r>
      <w:r>
        <w:rPr>
          <w:rFonts w:ascii="Univers" w:hAnsi="Univers"/>
        </w:rPr>
        <w:fldChar w:fldCharType="end"/>
      </w:r>
    </w:p>
    <w:p w:rsidR="00B44186" w:rsidRDefault="00B44186">
      <w:pPr>
        <w:pStyle w:val="TM2"/>
        <w:rPr>
          <w:rFonts w:ascii="Univers" w:hAnsi="Univers"/>
        </w:rPr>
      </w:pPr>
      <w:r>
        <w:rPr>
          <w:rFonts w:ascii="Univers" w:hAnsi="Univers"/>
        </w:rPr>
        <w:t>2.1.POLITIQUE QUALITE RELATIVE AU MONITORAGE ET IMPLICATION DE LA DIRECTION</w:t>
      </w:r>
      <w:r>
        <w:rPr>
          <w:rFonts w:ascii="Univers" w:hAnsi="Univers"/>
        </w:rPr>
        <w:tab/>
      </w:r>
      <w:r>
        <w:rPr>
          <w:rFonts w:ascii="Univers" w:hAnsi="Univers"/>
        </w:rPr>
        <w:fldChar w:fldCharType="begin"/>
      </w:r>
      <w:r>
        <w:rPr>
          <w:rFonts w:ascii="Univers" w:hAnsi="Univers"/>
        </w:rPr>
        <w:instrText xml:space="preserve"> PAGEREF _Toc441044123 \h </w:instrText>
      </w:r>
      <w:r>
        <w:rPr>
          <w:rFonts w:ascii="Univers" w:hAnsi="Univers"/>
        </w:rPr>
      </w:r>
      <w:r>
        <w:rPr>
          <w:rFonts w:ascii="Univers" w:hAnsi="Univers"/>
        </w:rPr>
        <w:fldChar w:fldCharType="separate"/>
      </w:r>
      <w:r>
        <w:rPr>
          <w:rFonts w:ascii="Univers" w:hAnsi="Univers"/>
        </w:rPr>
        <w:t>4</w:t>
      </w:r>
      <w:r>
        <w:rPr>
          <w:rFonts w:ascii="Univers" w:hAnsi="Univers"/>
        </w:rPr>
        <w:fldChar w:fldCharType="end"/>
      </w:r>
    </w:p>
    <w:p w:rsidR="00B44186" w:rsidRDefault="00B44186">
      <w:pPr>
        <w:pStyle w:val="TM2"/>
        <w:rPr>
          <w:rFonts w:ascii="Univers" w:hAnsi="Univers"/>
        </w:rPr>
      </w:pPr>
      <w:r>
        <w:rPr>
          <w:rFonts w:ascii="Univers" w:hAnsi="Univers"/>
        </w:rPr>
        <w:t>2.2.SYSTEME QUALITE</w:t>
      </w:r>
      <w:r>
        <w:rPr>
          <w:rFonts w:ascii="Univers" w:hAnsi="Univers"/>
        </w:rPr>
        <w:tab/>
      </w:r>
      <w:r>
        <w:rPr>
          <w:rFonts w:ascii="Univers" w:hAnsi="Univers"/>
        </w:rPr>
        <w:fldChar w:fldCharType="begin"/>
      </w:r>
      <w:r>
        <w:rPr>
          <w:rFonts w:ascii="Univers" w:hAnsi="Univers"/>
        </w:rPr>
        <w:instrText xml:space="preserve"> PAGEREF _Toc441044124 \h </w:instrText>
      </w:r>
      <w:r>
        <w:rPr>
          <w:rFonts w:ascii="Univers" w:hAnsi="Univers"/>
        </w:rPr>
      </w:r>
      <w:r>
        <w:rPr>
          <w:rFonts w:ascii="Univers" w:hAnsi="Univers"/>
        </w:rPr>
        <w:fldChar w:fldCharType="separate"/>
      </w:r>
      <w:r>
        <w:rPr>
          <w:rFonts w:ascii="Univers" w:hAnsi="Univers"/>
        </w:rPr>
        <w:t>5</w:t>
      </w:r>
      <w:r>
        <w:rPr>
          <w:rFonts w:ascii="Univers" w:hAnsi="Univers"/>
        </w:rPr>
        <w:fldChar w:fldCharType="end"/>
      </w:r>
    </w:p>
    <w:p w:rsidR="00B44186" w:rsidRDefault="00B44186">
      <w:pPr>
        <w:pStyle w:val="TM2"/>
        <w:rPr>
          <w:rFonts w:ascii="Univers" w:hAnsi="Univers"/>
        </w:rPr>
      </w:pPr>
      <w:r>
        <w:rPr>
          <w:rFonts w:ascii="Univers" w:hAnsi="Univers"/>
        </w:rPr>
        <w:t>3.PROCESSUS DE ................</w:t>
      </w:r>
      <w:r>
        <w:rPr>
          <w:rFonts w:ascii="Univers" w:hAnsi="Univers"/>
        </w:rPr>
        <w:tab/>
      </w:r>
      <w:r>
        <w:rPr>
          <w:rFonts w:ascii="Univers" w:hAnsi="Univers"/>
        </w:rPr>
        <w:fldChar w:fldCharType="begin"/>
      </w:r>
      <w:r>
        <w:rPr>
          <w:rFonts w:ascii="Univers" w:hAnsi="Univers"/>
        </w:rPr>
        <w:instrText xml:space="preserve"> PAGEREF _Toc441044125 \h </w:instrText>
      </w:r>
      <w:r>
        <w:rPr>
          <w:rFonts w:ascii="Univers" w:hAnsi="Univers"/>
        </w:rPr>
      </w:r>
      <w:r>
        <w:rPr>
          <w:rFonts w:ascii="Univers" w:hAnsi="Univers"/>
        </w:rPr>
        <w:fldChar w:fldCharType="separate"/>
      </w:r>
      <w:r>
        <w:rPr>
          <w:rFonts w:ascii="Univers" w:hAnsi="Univers"/>
        </w:rPr>
        <w:t>7</w:t>
      </w:r>
      <w:r>
        <w:rPr>
          <w:rFonts w:ascii="Univers" w:hAnsi="Univers"/>
        </w:rPr>
        <w:fldChar w:fldCharType="end"/>
      </w:r>
    </w:p>
    <w:p w:rsidR="00B44186" w:rsidRDefault="00B44186">
      <w:pPr>
        <w:pStyle w:val="TM3"/>
        <w:rPr>
          <w:rFonts w:ascii="Univers" w:hAnsi="Univers"/>
        </w:rPr>
      </w:pPr>
      <w:r>
        <w:rPr>
          <w:rFonts w:ascii="Univers" w:hAnsi="Univers"/>
        </w:rPr>
        <w:t>3.1.</w:t>
      </w:r>
      <w:r>
        <w:rPr>
          <w:rFonts w:ascii="Univers" w:hAnsi="Univers"/>
        </w:rPr>
        <w:tab/>
      </w:r>
      <w:r>
        <w:rPr>
          <w:rFonts w:ascii="Univers" w:hAnsi="Univers"/>
        </w:rPr>
        <w:fldChar w:fldCharType="begin"/>
      </w:r>
      <w:r>
        <w:rPr>
          <w:rFonts w:ascii="Univers" w:hAnsi="Univers"/>
        </w:rPr>
        <w:instrText xml:space="preserve"> PAGEREF _Toc441044126 \h </w:instrText>
      </w:r>
      <w:r>
        <w:rPr>
          <w:rFonts w:ascii="Univers" w:hAnsi="Univers"/>
        </w:rPr>
      </w:r>
      <w:r>
        <w:rPr>
          <w:rFonts w:ascii="Univers" w:hAnsi="Univers"/>
        </w:rPr>
        <w:fldChar w:fldCharType="separate"/>
      </w:r>
      <w:r>
        <w:rPr>
          <w:rFonts w:ascii="Univers" w:hAnsi="Univers"/>
        </w:rPr>
        <w:t>7</w:t>
      </w:r>
      <w:r>
        <w:rPr>
          <w:rFonts w:ascii="Univers" w:hAnsi="Univers"/>
        </w:rPr>
        <w:fldChar w:fldCharType="end"/>
      </w:r>
    </w:p>
    <w:p w:rsidR="00B44186" w:rsidRDefault="00B44186">
      <w:pPr>
        <w:pStyle w:val="TM3"/>
        <w:rPr>
          <w:rFonts w:ascii="Univers" w:hAnsi="Univers"/>
        </w:rPr>
      </w:pPr>
      <w:r>
        <w:rPr>
          <w:rFonts w:ascii="Univers" w:hAnsi="Univers"/>
        </w:rPr>
        <w:t>3.2.</w:t>
      </w:r>
      <w:r>
        <w:rPr>
          <w:rFonts w:ascii="Univers" w:hAnsi="Univers"/>
        </w:rPr>
        <w:tab/>
      </w:r>
      <w:r>
        <w:rPr>
          <w:rFonts w:ascii="Univers" w:hAnsi="Univers"/>
        </w:rPr>
        <w:fldChar w:fldCharType="begin"/>
      </w:r>
      <w:r>
        <w:rPr>
          <w:rFonts w:ascii="Univers" w:hAnsi="Univers"/>
        </w:rPr>
        <w:instrText xml:space="preserve"> PAGEREF _Toc441044127 \h </w:instrText>
      </w:r>
      <w:r>
        <w:rPr>
          <w:rFonts w:ascii="Univers" w:hAnsi="Univers"/>
        </w:rPr>
      </w:r>
      <w:r>
        <w:rPr>
          <w:rFonts w:ascii="Univers" w:hAnsi="Univers"/>
        </w:rPr>
        <w:fldChar w:fldCharType="separate"/>
      </w:r>
      <w:r>
        <w:rPr>
          <w:rFonts w:ascii="Univers" w:hAnsi="Univers"/>
        </w:rPr>
        <w:t>7</w:t>
      </w:r>
      <w:r>
        <w:rPr>
          <w:rFonts w:ascii="Univers" w:hAnsi="Univers"/>
        </w:rPr>
        <w:fldChar w:fldCharType="end"/>
      </w:r>
    </w:p>
    <w:p w:rsidR="00B44186" w:rsidRDefault="00B44186">
      <w:pPr>
        <w:pStyle w:val="TM3"/>
        <w:rPr>
          <w:rFonts w:ascii="Univers" w:hAnsi="Univers"/>
        </w:rPr>
      </w:pPr>
      <w:r>
        <w:rPr>
          <w:rFonts w:ascii="Univers" w:hAnsi="Univers"/>
        </w:rPr>
        <w:t>3.3.</w:t>
      </w:r>
      <w:r>
        <w:rPr>
          <w:rFonts w:ascii="Univers" w:hAnsi="Univers"/>
        </w:rPr>
        <w:tab/>
      </w:r>
      <w:r>
        <w:rPr>
          <w:rFonts w:ascii="Univers" w:hAnsi="Univers"/>
        </w:rPr>
        <w:fldChar w:fldCharType="begin"/>
      </w:r>
      <w:r>
        <w:rPr>
          <w:rFonts w:ascii="Univers" w:hAnsi="Univers"/>
        </w:rPr>
        <w:instrText xml:space="preserve"> PAGEREF _Toc441044128 \h </w:instrText>
      </w:r>
      <w:r>
        <w:rPr>
          <w:rFonts w:ascii="Univers" w:hAnsi="Univers"/>
        </w:rPr>
      </w:r>
      <w:r>
        <w:rPr>
          <w:rFonts w:ascii="Univers" w:hAnsi="Univers"/>
        </w:rPr>
        <w:fldChar w:fldCharType="separate"/>
      </w:r>
      <w:r>
        <w:rPr>
          <w:rFonts w:ascii="Univers" w:hAnsi="Univers"/>
        </w:rPr>
        <w:t>7</w:t>
      </w:r>
      <w:r>
        <w:rPr>
          <w:rFonts w:ascii="Univers" w:hAnsi="Univers"/>
        </w:rPr>
        <w:fldChar w:fldCharType="end"/>
      </w:r>
    </w:p>
    <w:p w:rsidR="00B44186" w:rsidRDefault="00B44186">
      <w:pPr>
        <w:pStyle w:val="TM2"/>
        <w:rPr>
          <w:rFonts w:ascii="Univers" w:hAnsi="Univers"/>
        </w:rPr>
      </w:pPr>
      <w:r>
        <w:rPr>
          <w:rFonts w:ascii="Univers" w:hAnsi="Univers"/>
        </w:rPr>
        <w:t>4.SOUS-TRAITANCE</w:t>
      </w:r>
      <w:r>
        <w:rPr>
          <w:rFonts w:ascii="Univers" w:hAnsi="Univers"/>
        </w:rPr>
        <w:tab/>
      </w:r>
      <w:r>
        <w:rPr>
          <w:rFonts w:ascii="Univers" w:hAnsi="Univers"/>
        </w:rPr>
        <w:fldChar w:fldCharType="begin"/>
      </w:r>
      <w:r>
        <w:rPr>
          <w:rFonts w:ascii="Univers" w:hAnsi="Univers"/>
        </w:rPr>
        <w:instrText xml:space="preserve"> PAGEREF _Toc441044129 \h </w:instrText>
      </w:r>
      <w:r>
        <w:rPr>
          <w:rFonts w:ascii="Univers" w:hAnsi="Univers"/>
        </w:rPr>
      </w:r>
      <w:r>
        <w:rPr>
          <w:rFonts w:ascii="Univers" w:hAnsi="Univers"/>
        </w:rPr>
        <w:fldChar w:fldCharType="separate"/>
      </w:r>
      <w:r>
        <w:rPr>
          <w:rFonts w:ascii="Univers" w:hAnsi="Univers"/>
        </w:rPr>
        <w:t>7</w:t>
      </w:r>
      <w:r>
        <w:rPr>
          <w:rFonts w:ascii="Univers" w:hAnsi="Univers"/>
        </w:rPr>
        <w:fldChar w:fldCharType="end"/>
      </w:r>
    </w:p>
    <w:p w:rsidR="00B44186" w:rsidRDefault="00B44186">
      <w:pPr>
        <w:pStyle w:val="TM2"/>
        <w:rPr>
          <w:rFonts w:ascii="Univers" w:hAnsi="Univers"/>
        </w:rPr>
      </w:pPr>
      <w:r>
        <w:rPr>
          <w:rFonts w:ascii="Univers" w:hAnsi="Univers"/>
        </w:rPr>
        <w:t>5.MAITRISE DE LA DOCUMENTATION</w:t>
      </w:r>
      <w:r>
        <w:rPr>
          <w:rFonts w:ascii="Univers" w:hAnsi="Univers"/>
        </w:rPr>
        <w:tab/>
      </w:r>
      <w:r>
        <w:rPr>
          <w:rFonts w:ascii="Univers" w:hAnsi="Univers"/>
        </w:rPr>
        <w:fldChar w:fldCharType="begin"/>
      </w:r>
      <w:r>
        <w:rPr>
          <w:rFonts w:ascii="Univers" w:hAnsi="Univers"/>
        </w:rPr>
        <w:instrText xml:space="preserve"> PAGEREF _Toc441044130 \h </w:instrText>
      </w:r>
      <w:r>
        <w:rPr>
          <w:rFonts w:ascii="Univers" w:hAnsi="Univers"/>
        </w:rPr>
      </w:r>
      <w:r>
        <w:rPr>
          <w:rFonts w:ascii="Univers" w:hAnsi="Univers"/>
        </w:rPr>
        <w:fldChar w:fldCharType="separate"/>
      </w:r>
      <w:r>
        <w:rPr>
          <w:rFonts w:ascii="Univers" w:hAnsi="Univers"/>
        </w:rPr>
        <w:t>7</w:t>
      </w:r>
      <w:r>
        <w:rPr>
          <w:rFonts w:ascii="Univers" w:hAnsi="Univers"/>
        </w:rPr>
        <w:fldChar w:fldCharType="end"/>
      </w:r>
    </w:p>
    <w:p w:rsidR="00B44186" w:rsidRDefault="00B44186">
      <w:pPr>
        <w:pStyle w:val="TM2"/>
        <w:rPr>
          <w:rFonts w:ascii="Univers" w:hAnsi="Univers"/>
        </w:rPr>
      </w:pPr>
      <w:r>
        <w:rPr>
          <w:rFonts w:ascii="Univers" w:hAnsi="Univers"/>
        </w:rPr>
        <w:t>6.SYSTEME INFORMATIQUE ET SECURITE</w:t>
      </w:r>
      <w:r>
        <w:rPr>
          <w:rFonts w:ascii="Univers" w:hAnsi="Univers"/>
        </w:rPr>
        <w:tab/>
      </w:r>
      <w:r>
        <w:rPr>
          <w:rFonts w:ascii="Univers" w:hAnsi="Univers"/>
        </w:rPr>
        <w:fldChar w:fldCharType="begin"/>
      </w:r>
      <w:r>
        <w:rPr>
          <w:rFonts w:ascii="Univers" w:hAnsi="Univers"/>
        </w:rPr>
        <w:instrText xml:space="preserve"> PAGEREF _Toc441044131 \h </w:instrText>
      </w:r>
      <w:r>
        <w:rPr>
          <w:rFonts w:ascii="Univers" w:hAnsi="Univers"/>
        </w:rPr>
      </w:r>
      <w:r>
        <w:rPr>
          <w:rFonts w:ascii="Univers" w:hAnsi="Univers"/>
        </w:rPr>
        <w:fldChar w:fldCharType="separate"/>
      </w:r>
      <w:r>
        <w:rPr>
          <w:rFonts w:ascii="Univers" w:hAnsi="Univers"/>
        </w:rPr>
        <w:t>8</w:t>
      </w:r>
      <w:r>
        <w:rPr>
          <w:rFonts w:ascii="Univers" w:hAnsi="Univers"/>
        </w:rPr>
        <w:fldChar w:fldCharType="end"/>
      </w:r>
    </w:p>
    <w:p w:rsidR="00B44186" w:rsidRDefault="00B44186">
      <w:pPr>
        <w:pStyle w:val="TM1"/>
        <w:rPr>
          <w:rFonts w:ascii="Univers" w:hAnsi="Univers"/>
        </w:rPr>
      </w:pPr>
      <w:r>
        <w:rPr>
          <w:rFonts w:ascii="Univers" w:hAnsi="Univers"/>
        </w:rPr>
        <w:t>3.</w:t>
      </w:r>
      <w:r>
        <w:rPr>
          <w:rFonts w:ascii="Univers" w:hAnsi="Univers"/>
          <w:caps w:val="0"/>
        </w:rPr>
        <w:t>ORGANISATION ET METHODOLOGIE DE L’AUDIT</w:t>
      </w:r>
      <w:r>
        <w:rPr>
          <w:rFonts w:ascii="Univers" w:hAnsi="Univers"/>
        </w:rPr>
        <w:tab/>
      </w:r>
      <w:r>
        <w:rPr>
          <w:rFonts w:ascii="Univers" w:hAnsi="Univers"/>
        </w:rPr>
        <w:fldChar w:fldCharType="begin"/>
      </w:r>
      <w:r>
        <w:rPr>
          <w:rFonts w:ascii="Univers" w:hAnsi="Univers"/>
        </w:rPr>
        <w:instrText xml:space="preserve"> PAGEREF _Toc441044132 \h </w:instrText>
      </w:r>
      <w:r>
        <w:rPr>
          <w:rFonts w:ascii="Univers" w:hAnsi="Univers"/>
        </w:rPr>
      </w:r>
      <w:r>
        <w:rPr>
          <w:rFonts w:ascii="Univers" w:hAnsi="Univers"/>
        </w:rPr>
        <w:fldChar w:fldCharType="separate"/>
      </w:r>
      <w:r>
        <w:rPr>
          <w:rFonts w:ascii="Univers" w:hAnsi="Univers"/>
        </w:rPr>
        <w:t>8</w:t>
      </w:r>
      <w:r>
        <w:rPr>
          <w:rFonts w:ascii="Univers" w:hAnsi="Univers"/>
        </w:rPr>
        <w:fldChar w:fldCharType="end"/>
      </w:r>
    </w:p>
    <w:p w:rsidR="00B44186" w:rsidRDefault="00B44186">
      <w:pPr>
        <w:rPr>
          <w:rFonts w:ascii="Univers" w:hAnsi="Univers"/>
        </w:rPr>
      </w:pPr>
      <w:r>
        <w:rPr>
          <w:rFonts w:ascii="Univers" w:hAnsi="Univers"/>
        </w:rPr>
        <w:fldChar w:fldCharType="end"/>
      </w:r>
    </w:p>
    <w:p w:rsidR="00B44186" w:rsidRDefault="00B44186">
      <w:pPr>
        <w:pStyle w:val="Titre1"/>
        <w:rPr>
          <w:rFonts w:ascii="Univers" w:hAnsi="Univers"/>
        </w:rPr>
      </w:pPr>
      <w:r>
        <w:rPr>
          <w:rFonts w:ascii="Univers" w:hAnsi="Univers"/>
        </w:rPr>
        <w:br w:type="page"/>
      </w:r>
      <w:r>
        <w:rPr>
          <w:rFonts w:ascii="Univers" w:hAnsi="Univers"/>
        </w:rPr>
        <w:lastRenderedPageBreak/>
        <w:fldChar w:fldCharType="begin"/>
      </w:r>
      <w:r>
        <w:rPr>
          <w:rFonts w:ascii="Univers" w:hAnsi="Univers"/>
        </w:rPr>
        <w:instrText xml:space="preserve"> AUTONUM </w:instrText>
      </w:r>
      <w:bookmarkStart w:id="2" w:name="_Toc441044116"/>
      <w:r>
        <w:rPr>
          <w:rFonts w:ascii="Univers" w:hAnsi="Univers"/>
        </w:rPr>
        <w:fldChar w:fldCharType="end"/>
      </w:r>
      <w:r>
        <w:rPr>
          <w:rFonts w:ascii="Univers" w:hAnsi="Univers"/>
        </w:rPr>
        <w:t>ASPECTS GENERAUX</w:t>
      </w:r>
      <w:bookmarkEnd w:id="2"/>
    </w:p>
    <w:p w:rsidR="00B44186" w:rsidRDefault="00B44186">
      <w:pPr>
        <w:pStyle w:val="Titre2"/>
        <w:rPr>
          <w:rFonts w:ascii="Univers" w:hAnsi="Univers"/>
        </w:rPr>
      </w:pPr>
      <w:bookmarkStart w:id="3" w:name="_Toc441044117"/>
      <w:r>
        <w:rPr>
          <w:rFonts w:ascii="Univers" w:hAnsi="Univers"/>
        </w:rPr>
        <w:t>1.1.REALISATION DE L'AUDIT</w:t>
      </w:r>
      <w:bookmarkEnd w:id="3"/>
    </w:p>
    <w:p w:rsidR="00B44186" w:rsidRDefault="00B44186">
      <w:pPr>
        <w:pStyle w:val="B1"/>
        <w:numPr>
          <w:ilvl w:val="0"/>
          <w:numId w:val="1"/>
        </w:numPr>
        <w:tabs>
          <w:tab w:val="left" w:pos="2835"/>
          <w:tab w:val="left" w:leader="underscore" w:pos="5670"/>
          <w:tab w:val="left" w:pos="6804"/>
          <w:tab w:val="right" w:leader="underscore" w:pos="9072"/>
        </w:tabs>
        <w:ind w:left="340" w:firstLine="227"/>
        <w:rPr>
          <w:rFonts w:ascii="Univers" w:hAnsi="Univers"/>
        </w:rPr>
      </w:pPr>
      <w:r>
        <w:rPr>
          <w:rFonts w:ascii="Univers" w:hAnsi="Univers"/>
        </w:rPr>
        <w:t>Auditeur principal :</w:t>
      </w:r>
      <w:r>
        <w:rPr>
          <w:rFonts w:ascii="Univers" w:hAnsi="Univers"/>
        </w:rPr>
        <w:tab/>
      </w:r>
      <w:r>
        <w:rPr>
          <w:rFonts w:ascii="Univers" w:hAnsi="Univers"/>
        </w:rPr>
        <w:tab/>
        <w:t xml:space="preserve"> Fonction :</w:t>
      </w:r>
      <w:r>
        <w:rPr>
          <w:rFonts w:ascii="Univers" w:hAnsi="Univers"/>
        </w:rPr>
        <w:tab/>
      </w:r>
      <w:r>
        <w:rPr>
          <w:rFonts w:ascii="Univers" w:hAnsi="Univers"/>
        </w:rPr>
        <w:tab/>
      </w:r>
    </w:p>
    <w:p w:rsidR="00B44186" w:rsidRDefault="00B44186">
      <w:pPr>
        <w:pStyle w:val="B1"/>
        <w:numPr>
          <w:ilvl w:val="0"/>
          <w:numId w:val="1"/>
        </w:numPr>
        <w:tabs>
          <w:tab w:val="left" w:pos="2835"/>
          <w:tab w:val="left" w:leader="underscore" w:pos="5670"/>
          <w:tab w:val="left" w:pos="6804"/>
          <w:tab w:val="right" w:leader="underscore" w:pos="9072"/>
        </w:tabs>
        <w:ind w:left="340" w:firstLine="227"/>
        <w:rPr>
          <w:rFonts w:ascii="Univers" w:hAnsi="Univers"/>
        </w:rPr>
      </w:pPr>
      <w:r>
        <w:rPr>
          <w:rFonts w:ascii="Univers" w:hAnsi="Univers"/>
        </w:rPr>
        <w:t>Auditeurs :</w:t>
      </w:r>
      <w:r>
        <w:rPr>
          <w:rFonts w:ascii="Univers" w:hAnsi="Univers"/>
        </w:rPr>
        <w:tab/>
      </w:r>
      <w:r>
        <w:rPr>
          <w:rFonts w:ascii="Univers" w:hAnsi="Univers"/>
        </w:rPr>
        <w:tab/>
        <w:t xml:space="preserve"> Fonction :</w:t>
      </w:r>
      <w:r>
        <w:rPr>
          <w:rFonts w:ascii="Univers" w:hAnsi="Univers"/>
        </w:rPr>
        <w:tab/>
      </w:r>
      <w:r>
        <w:rPr>
          <w:rFonts w:ascii="Univers" w:hAnsi="Univers"/>
        </w:rPr>
        <w:tab/>
      </w:r>
    </w:p>
    <w:p w:rsidR="00B44186" w:rsidRDefault="00B44186">
      <w:pPr>
        <w:pStyle w:val="B1"/>
        <w:numPr>
          <w:ilvl w:val="0"/>
          <w:numId w:val="1"/>
        </w:numPr>
        <w:tabs>
          <w:tab w:val="left" w:pos="2835"/>
          <w:tab w:val="left" w:leader="underscore" w:pos="5670"/>
          <w:tab w:val="left" w:pos="6804"/>
          <w:tab w:val="right" w:leader="underscore" w:pos="9072"/>
        </w:tabs>
        <w:ind w:left="340" w:firstLine="227"/>
        <w:rPr>
          <w:rFonts w:ascii="Univers" w:hAnsi="Univers"/>
        </w:rPr>
      </w:pPr>
      <w:r>
        <w:rPr>
          <w:rFonts w:ascii="Univers" w:hAnsi="Univers"/>
        </w:rPr>
        <w:t>Audit réalisé du :</w:t>
      </w:r>
      <w:r>
        <w:rPr>
          <w:rFonts w:ascii="Univers" w:hAnsi="Univers"/>
        </w:rPr>
        <w:tab/>
      </w:r>
      <w:r>
        <w:rPr>
          <w:rFonts w:ascii="Univers" w:hAnsi="Univers"/>
        </w:rPr>
        <w:tab/>
        <w:t xml:space="preserve"> au :</w:t>
      </w:r>
      <w:r>
        <w:rPr>
          <w:rFonts w:ascii="Univers" w:hAnsi="Univers"/>
        </w:rPr>
        <w:tab/>
      </w:r>
      <w:r>
        <w:rPr>
          <w:rFonts w:ascii="Univers" w:hAnsi="Univers"/>
        </w:rPr>
        <w:tab/>
      </w:r>
    </w:p>
    <w:p w:rsidR="00B44186" w:rsidRDefault="00B44186">
      <w:pPr>
        <w:pStyle w:val="Titre2"/>
        <w:rPr>
          <w:rFonts w:ascii="Univers" w:hAnsi="Univers"/>
        </w:rPr>
      </w:pPr>
      <w:bookmarkStart w:id="4" w:name="_Toc441044118"/>
      <w:r>
        <w:rPr>
          <w:rFonts w:ascii="Univers" w:hAnsi="Univers"/>
        </w:rPr>
        <w:t>1.2.</w:t>
      </w:r>
      <w:r>
        <w:rPr>
          <w:rFonts w:ascii="Univers" w:hAnsi="Univers"/>
        </w:rPr>
        <w:tab/>
        <w:t>CHAMP D'APPLICATION DE L'AUDIT</w:t>
      </w:r>
      <w:bookmarkEnd w:id="4"/>
    </w:p>
    <w:p w:rsidR="00B44186" w:rsidRDefault="00B44186">
      <w:pPr>
        <w:rPr>
          <w:rFonts w:ascii="Univers" w:hAnsi="Univers"/>
        </w:rPr>
      </w:pPr>
      <w:r>
        <w:rPr>
          <w:rFonts w:ascii="Univers" w:hAnsi="Univers"/>
        </w:rPr>
        <w:t>L'audit concerne la documentation d’essai clinique de toute la recherche biomédicale dont le Département Médical est promoteur :</w:t>
      </w:r>
    </w:p>
    <w:p w:rsidR="00B44186" w:rsidRDefault="00B44186">
      <w:pPr>
        <w:pStyle w:val="B1"/>
        <w:numPr>
          <w:ilvl w:val="0"/>
          <w:numId w:val="1"/>
        </w:numPr>
        <w:ind w:left="340" w:firstLine="227"/>
        <w:rPr>
          <w:rFonts w:ascii="Univers" w:hAnsi="Univers"/>
        </w:rPr>
      </w:pPr>
      <w:r>
        <w:rPr>
          <w:rFonts w:ascii="Univers" w:hAnsi="Univers"/>
        </w:rPr>
        <w:t>relative aux médicaments,</w:t>
      </w:r>
    </w:p>
    <w:p w:rsidR="00B44186" w:rsidRDefault="00B44186">
      <w:pPr>
        <w:pStyle w:val="B1"/>
        <w:numPr>
          <w:ilvl w:val="0"/>
          <w:numId w:val="1"/>
        </w:numPr>
        <w:ind w:left="340" w:firstLine="227"/>
        <w:rPr>
          <w:rFonts w:ascii="Univers" w:hAnsi="Univers"/>
        </w:rPr>
      </w:pPr>
      <w:r>
        <w:rPr>
          <w:rFonts w:ascii="Univers" w:hAnsi="Univers"/>
        </w:rPr>
        <w:t>que les essais soient sous «IND» ou non,</w:t>
      </w:r>
    </w:p>
    <w:p w:rsidR="00B44186" w:rsidRDefault="00B44186">
      <w:pPr>
        <w:pStyle w:val="B1"/>
        <w:numPr>
          <w:ilvl w:val="0"/>
          <w:numId w:val="1"/>
        </w:numPr>
        <w:ind w:left="340" w:firstLine="227"/>
        <w:rPr>
          <w:rFonts w:ascii="Univers" w:hAnsi="Univers"/>
        </w:rPr>
      </w:pPr>
      <w:r>
        <w:rPr>
          <w:rFonts w:ascii="Univers" w:hAnsi="Univers"/>
        </w:rPr>
        <w:t>pendant la période de temps de ___ à ___.</w:t>
      </w:r>
    </w:p>
    <w:p w:rsidR="00B44186" w:rsidRDefault="00B44186">
      <w:pPr>
        <w:pStyle w:val="Titre2"/>
        <w:rPr>
          <w:rFonts w:ascii="Univers" w:hAnsi="Univers"/>
        </w:rPr>
      </w:pPr>
      <w:bookmarkStart w:id="5" w:name="_Toc441044119"/>
      <w:r>
        <w:rPr>
          <w:rFonts w:ascii="Univers" w:hAnsi="Univers"/>
        </w:rPr>
        <w:t>1.3.REFERENTIELS</w:t>
      </w:r>
      <w:bookmarkEnd w:id="5"/>
    </w:p>
    <w:p w:rsidR="00B44186" w:rsidRDefault="00B44186">
      <w:pPr>
        <w:pStyle w:val="B1"/>
        <w:numPr>
          <w:ilvl w:val="0"/>
          <w:numId w:val="2"/>
        </w:numPr>
        <w:rPr>
          <w:rFonts w:ascii="Univers" w:hAnsi="Univers"/>
        </w:rPr>
      </w:pPr>
      <w:r>
        <w:rPr>
          <w:rFonts w:ascii="Univers" w:hAnsi="Univers"/>
        </w:rPr>
        <w:t>"Déclarat</w:t>
      </w:r>
      <w:bookmarkStart w:id="6" w:name="_Hlt437160668"/>
      <w:r>
        <w:rPr>
          <w:rFonts w:ascii="Univers" w:hAnsi="Univers"/>
        </w:rPr>
        <w:t>i</w:t>
      </w:r>
      <w:bookmarkEnd w:id="6"/>
      <w:r>
        <w:rPr>
          <w:rFonts w:ascii="Univers" w:hAnsi="Univers"/>
        </w:rPr>
        <w:t>on d'Helsinki" de l'Association Médical Mondiale, 1964 révisée 1996</w:t>
      </w:r>
    </w:p>
    <w:p w:rsidR="00B44186" w:rsidRDefault="00B44186">
      <w:pPr>
        <w:pStyle w:val="B1"/>
        <w:numPr>
          <w:ilvl w:val="0"/>
          <w:numId w:val="2"/>
        </w:numPr>
        <w:rPr>
          <w:rFonts w:ascii="Univers" w:hAnsi="Univers"/>
          <w:noProof/>
          <w:lang w:val="en-GB"/>
        </w:rPr>
      </w:pPr>
      <w:r>
        <w:rPr>
          <w:rFonts w:ascii="Univers" w:hAnsi="Univers"/>
          <w:noProof/>
          <w:lang w:val="en-GB"/>
        </w:rPr>
        <w:t>Code of Federal Regulations, Title 21 Food and Drugs, Part 312 - Investigational New Drug Application</w:t>
      </w:r>
    </w:p>
    <w:p w:rsidR="00B44186" w:rsidRDefault="00B44186">
      <w:pPr>
        <w:pStyle w:val="B1"/>
        <w:numPr>
          <w:ilvl w:val="0"/>
          <w:numId w:val="2"/>
        </w:numPr>
        <w:rPr>
          <w:rFonts w:ascii="Univers" w:hAnsi="Univers"/>
          <w:noProof/>
          <w:lang w:val="en-GB"/>
        </w:rPr>
      </w:pPr>
      <w:r>
        <w:rPr>
          <w:rFonts w:ascii="Univers" w:hAnsi="Univers"/>
          <w:noProof/>
          <w:lang w:val="en-GB"/>
        </w:rPr>
        <w:t>Code of Federal Regulations, Title 21 Food and Drugs, Part 314 - Applications for FDA approval to market a new drug or an antibiotic drug</w:t>
      </w:r>
    </w:p>
    <w:p w:rsidR="00B44186" w:rsidRDefault="00B44186">
      <w:pPr>
        <w:pStyle w:val="B1"/>
        <w:numPr>
          <w:ilvl w:val="0"/>
          <w:numId w:val="2"/>
        </w:numPr>
        <w:rPr>
          <w:rFonts w:ascii="Univers" w:hAnsi="Univers"/>
          <w:lang w:val="en-GB"/>
        </w:rPr>
      </w:pPr>
      <w:r>
        <w:rPr>
          <w:rFonts w:ascii="Univers" w:hAnsi="Univers"/>
          <w:noProof/>
          <w:lang w:val="en-GB"/>
        </w:rPr>
        <w:t>Note for guidance on general considerations for clinical trials, CPMP/ICH/291/95</w:t>
      </w:r>
    </w:p>
    <w:p w:rsidR="00B44186" w:rsidRDefault="00B44186">
      <w:pPr>
        <w:pStyle w:val="B1"/>
        <w:numPr>
          <w:ilvl w:val="0"/>
          <w:numId w:val="2"/>
        </w:numPr>
        <w:rPr>
          <w:rFonts w:ascii="Univers" w:hAnsi="Univers"/>
        </w:rPr>
      </w:pPr>
      <w:r>
        <w:rPr>
          <w:rFonts w:ascii="Univers" w:hAnsi="Univers"/>
        </w:rPr>
        <w:t>Bonnes Pratiques Cliniques pour les essais de médicaments dans la Communauté Européenne, Juillet 1990</w:t>
      </w:r>
    </w:p>
    <w:p w:rsidR="00B44186" w:rsidRDefault="00B44186">
      <w:pPr>
        <w:pStyle w:val="B1"/>
        <w:numPr>
          <w:ilvl w:val="0"/>
          <w:numId w:val="2"/>
        </w:numPr>
        <w:rPr>
          <w:rFonts w:ascii="Univers" w:hAnsi="Univers"/>
          <w:lang w:val="en-GB"/>
        </w:rPr>
      </w:pPr>
      <w:r>
        <w:rPr>
          <w:rFonts w:ascii="Univers" w:hAnsi="Univers"/>
          <w:lang w:val="en-GB"/>
        </w:rPr>
        <w:t>Note for gui</w:t>
      </w:r>
      <w:bookmarkStart w:id="7" w:name="_Hlt437242531"/>
      <w:r>
        <w:rPr>
          <w:rFonts w:ascii="Univers" w:hAnsi="Univers"/>
          <w:lang w:val="en-GB"/>
        </w:rPr>
        <w:t>d</w:t>
      </w:r>
      <w:bookmarkEnd w:id="7"/>
      <w:r>
        <w:rPr>
          <w:rFonts w:ascii="Univers" w:hAnsi="Univers"/>
          <w:lang w:val="en-GB"/>
        </w:rPr>
        <w:t>ance on Good Clinical Practice</w:t>
      </w:r>
      <w:r>
        <w:rPr>
          <w:rFonts w:ascii="Univers" w:hAnsi="Univers"/>
          <w:noProof/>
          <w:lang w:val="en-GB"/>
        </w:rPr>
        <w:t>, CPMP/ICH/135/95, 17 juillet 1996 (status: September</w:t>
      </w:r>
      <w:r>
        <w:rPr>
          <w:rFonts w:ascii="Univers" w:hAnsi="Univers"/>
          <w:lang w:val="en-GB"/>
        </w:rPr>
        <w:t xml:space="preserve"> 1997)</w:t>
      </w:r>
    </w:p>
    <w:p w:rsidR="00B44186" w:rsidRDefault="00B44186">
      <w:pPr>
        <w:pStyle w:val="B1"/>
        <w:numPr>
          <w:ilvl w:val="0"/>
          <w:numId w:val="2"/>
        </w:numPr>
        <w:rPr>
          <w:rFonts w:ascii="Univers" w:hAnsi="Univers"/>
        </w:rPr>
      </w:pPr>
      <w:r>
        <w:rPr>
          <w:rFonts w:ascii="Univers" w:hAnsi="Univers"/>
        </w:rPr>
        <w:t>Réglementations et directives locales applicables</w:t>
      </w:r>
    </w:p>
    <w:p w:rsidR="00B44186" w:rsidRDefault="00B44186">
      <w:pPr>
        <w:pStyle w:val="B1"/>
        <w:numPr>
          <w:ilvl w:val="0"/>
          <w:numId w:val="1"/>
        </w:numPr>
        <w:ind w:left="340" w:firstLine="227"/>
        <w:rPr>
          <w:rFonts w:ascii="Univers" w:hAnsi="Univers"/>
        </w:rPr>
      </w:pPr>
      <w:r>
        <w:rPr>
          <w:rFonts w:ascii="Univers" w:hAnsi="Univers"/>
        </w:rPr>
        <w:t>Procédures du Promoteur relatives à la documentation d’essai clinique :</w:t>
      </w:r>
    </w:p>
    <w:p w:rsidR="00B44186" w:rsidRDefault="00B44186" w:rsidP="00B44186">
      <w:pPr>
        <w:pStyle w:val="B2"/>
        <w:numPr>
          <w:ilvl w:val="0"/>
          <w:numId w:val="3"/>
        </w:numPr>
        <w:ind w:left="1418" w:hanging="284"/>
        <w:rPr>
          <w:rFonts w:ascii="Univers" w:hAnsi="Univers"/>
        </w:rPr>
      </w:pPr>
    </w:p>
    <w:p w:rsidR="00B44186" w:rsidRDefault="00B44186" w:rsidP="00B44186">
      <w:pPr>
        <w:pStyle w:val="B2"/>
        <w:numPr>
          <w:ilvl w:val="0"/>
          <w:numId w:val="3"/>
        </w:numPr>
        <w:ind w:left="1418" w:hanging="284"/>
        <w:rPr>
          <w:rFonts w:ascii="Univers" w:hAnsi="Univers"/>
        </w:rPr>
      </w:pPr>
    </w:p>
    <w:p w:rsidR="00B44186" w:rsidRDefault="00B44186" w:rsidP="00B44186">
      <w:pPr>
        <w:pStyle w:val="B2"/>
        <w:numPr>
          <w:ilvl w:val="0"/>
          <w:numId w:val="3"/>
        </w:numPr>
        <w:ind w:left="1418" w:hanging="284"/>
        <w:rPr>
          <w:rFonts w:ascii="Univers" w:hAnsi="Univers"/>
        </w:rPr>
      </w:pPr>
    </w:p>
    <w:p w:rsidR="00B44186" w:rsidRDefault="00B44186">
      <w:pPr>
        <w:pStyle w:val="Titre2"/>
        <w:rPr>
          <w:rFonts w:ascii="Univers" w:hAnsi="Univers"/>
        </w:rPr>
      </w:pPr>
      <w:bookmarkStart w:id="8" w:name="_Toc441044120"/>
      <w:r>
        <w:rPr>
          <w:rFonts w:ascii="Univers" w:hAnsi="Univers"/>
        </w:rPr>
        <w:t>1.4.BUT DE L'AUDIT</w:t>
      </w:r>
      <w:bookmarkEnd w:id="8"/>
    </w:p>
    <w:p w:rsidR="00B44186" w:rsidRDefault="00B44186">
      <w:pPr>
        <w:rPr>
          <w:rFonts w:ascii="Univers" w:hAnsi="Univers"/>
        </w:rPr>
      </w:pPr>
      <w:r>
        <w:rPr>
          <w:rFonts w:ascii="Univers" w:hAnsi="Univers"/>
        </w:rPr>
        <w:t>Le but de l'audit de système relatif à la documentation d’essai clinique est d'évaluer :</w:t>
      </w:r>
    </w:p>
    <w:p w:rsidR="00B44186" w:rsidRDefault="00B44186">
      <w:pPr>
        <w:pStyle w:val="B1"/>
        <w:numPr>
          <w:ilvl w:val="0"/>
          <w:numId w:val="1"/>
        </w:numPr>
        <w:ind w:left="340" w:firstLine="227"/>
        <w:rPr>
          <w:rFonts w:ascii="Univers" w:hAnsi="Univers"/>
        </w:rPr>
      </w:pPr>
      <w:r>
        <w:rPr>
          <w:rFonts w:ascii="Univers" w:hAnsi="Univers"/>
        </w:rPr>
        <w:t>la conformité des éléments du système qualité par rapport aux référentiels applicables,</w:t>
      </w:r>
    </w:p>
    <w:p w:rsidR="00B44186" w:rsidRDefault="00B44186">
      <w:pPr>
        <w:pStyle w:val="B1"/>
        <w:numPr>
          <w:ilvl w:val="0"/>
          <w:numId w:val="1"/>
        </w:numPr>
        <w:ind w:left="340" w:firstLine="227"/>
        <w:rPr>
          <w:rFonts w:ascii="Univers" w:hAnsi="Univers"/>
        </w:rPr>
      </w:pPr>
      <w:r>
        <w:rPr>
          <w:rFonts w:ascii="Univers" w:hAnsi="Univers"/>
        </w:rPr>
        <w:t>la conformité des actions par rapport aux procédures,</w:t>
      </w:r>
    </w:p>
    <w:p w:rsidR="00B44186" w:rsidRDefault="00B44186">
      <w:pPr>
        <w:pStyle w:val="B1"/>
        <w:numPr>
          <w:ilvl w:val="0"/>
          <w:numId w:val="1"/>
        </w:numPr>
        <w:ind w:left="340" w:firstLine="227"/>
        <w:rPr>
          <w:rFonts w:ascii="Univers" w:hAnsi="Univers"/>
        </w:rPr>
      </w:pPr>
      <w:r>
        <w:rPr>
          <w:rFonts w:ascii="Univers" w:hAnsi="Univers"/>
        </w:rPr>
        <w:t>l'adéquation des différents éléments du processus par rapport au but visé :</w:t>
      </w:r>
    </w:p>
    <w:p w:rsidR="00B44186" w:rsidRDefault="00B44186" w:rsidP="00B44186">
      <w:pPr>
        <w:pStyle w:val="B2"/>
        <w:numPr>
          <w:ilvl w:val="0"/>
          <w:numId w:val="3"/>
        </w:numPr>
        <w:ind w:left="1418" w:hanging="284"/>
        <w:rPr>
          <w:rFonts w:ascii="Univers" w:hAnsi="Univers"/>
        </w:rPr>
      </w:pPr>
      <w:r>
        <w:rPr>
          <w:rFonts w:ascii="Univers" w:hAnsi="Univers"/>
        </w:rPr>
        <w:t>ressources humaines,</w:t>
      </w:r>
    </w:p>
    <w:p w:rsidR="00B44186" w:rsidRDefault="00B44186" w:rsidP="00B44186">
      <w:pPr>
        <w:pStyle w:val="B2"/>
        <w:numPr>
          <w:ilvl w:val="0"/>
          <w:numId w:val="3"/>
        </w:numPr>
        <w:ind w:left="1418" w:hanging="284"/>
        <w:rPr>
          <w:rFonts w:ascii="Univers" w:hAnsi="Univers"/>
        </w:rPr>
      </w:pPr>
      <w:r>
        <w:rPr>
          <w:rFonts w:ascii="Univers" w:hAnsi="Univers"/>
        </w:rPr>
        <w:t>formation,</w:t>
      </w:r>
    </w:p>
    <w:p w:rsidR="00B44186" w:rsidRDefault="00B44186" w:rsidP="00B44186">
      <w:pPr>
        <w:pStyle w:val="B2"/>
        <w:numPr>
          <w:ilvl w:val="0"/>
          <w:numId w:val="3"/>
        </w:numPr>
        <w:ind w:left="1418" w:hanging="284"/>
        <w:rPr>
          <w:rFonts w:ascii="Univers" w:hAnsi="Univers"/>
        </w:rPr>
      </w:pPr>
      <w:r>
        <w:rPr>
          <w:rFonts w:ascii="Univers" w:hAnsi="Univers"/>
        </w:rPr>
        <w:t>planification et logistique,</w:t>
      </w:r>
    </w:p>
    <w:p w:rsidR="00B44186" w:rsidRDefault="00B44186" w:rsidP="00B44186">
      <w:pPr>
        <w:pStyle w:val="B2"/>
        <w:numPr>
          <w:ilvl w:val="0"/>
          <w:numId w:val="3"/>
        </w:numPr>
        <w:ind w:left="1418" w:hanging="284"/>
        <w:rPr>
          <w:rFonts w:ascii="Univers" w:hAnsi="Univers"/>
        </w:rPr>
      </w:pPr>
      <w:r>
        <w:rPr>
          <w:rFonts w:ascii="Univers" w:hAnsi="Univers"/>
        </w:rPr>
        <w:t>processus de documentation,</w:t>
      </w:r>
    </w:p>
    <w:p w:rsidR="00B44186" w:rsidRDefault="00B44186" w:rsidP="00B44186">
      <w:pPr>
        <w:pStyle w:val="B2"/>
        <w:numPr>
          <w:ilvl w:val="0"/>
          <w:numId w:val="3"/>
        </w:numPr>
        <w:ind w:left="1418" w:hanging="284"/>
        <w:rPr>
          <w:rFonts w:ascii="Univers" w:hAnsi="Univers"/>
        </w:rPr>
      </w:pPr>
      <w:r>
        <w:rPr>
          <w:rFonts w:ascii="Univers" w:hAnsi="Univers"/>
        </w:rPr>
        <w:t>rapports,</w:t>
      </w:r>
    </w:p>
    <w:p w:rsidR="00B44186" w:rsidRDefault="00B44186" w:rsidP="00B44186">
      <w:pPr>
        <w:pStyle w:val="B2"/>
        <w:numPr>
          <w:ilvl w:val="0"/>
          <w:numId w:val="3"/>
        </w:numPr>
        <w:ind w:left="1418" w:hanging="284"/>
        <w:rPr>
          <w:rFonts w:ascii="Univers" w:hAnsi="Univers"/>
        </w:rPr>
      </w:pPr>
      <w:r>
        <w:rPr>
          <w:rFonts w:ascii="Univers" w:hAnsi="Univers"/>
        </w:rPr>
        <w:t>documentation,</w:t>
      </w:r>
    </w:p>
    <w:p w:rsidR="00B44186" w:rsidRDefault="00B44186" w:rsidP="00B44186">
      <w:pPr>
        <w:pStyle w:val="B2"/>
        <w:numPr>
          <w:ilvl w:val="0"/>
          <w:numId w:val="3"/>
        </w:numPr>
        <w:ind w:left="1418" w:hanging="284"/>
        <w:rPr>
          <w:rFonts w:ascii="Univers" w:hAnsi="Univers"/>
        </w:rPr>
      </w:pPr>
      <w:r>
        <w:rPr>
          <w:rFonts w:ascii="Univers" w:hAnsi="Univers"/>
        </w:rPr>
        <w:t>amélioration permanente.</w:t>
      </w:r>
    </w:p>
    <w:p w:rsidR="00B44186" w:rsidRDefault="00B44186">
      <w:pPr>
        <w:pStyle w:val="B2"/>
        <w:numPr>
          <w:ilvl w:val="0"/>
          <w:numId w:val="0"/>
        </w:numPr>
        <w:rPr>
          <w:rFonts w:ascii="Univers" w:hAnsi="Univers"/>
        </w:rPr>
      </w:pPr>
    </w:p>
    <w:p w:rsidR="00B44186" w:rsidRDefault="00B44186">
      <w:pPr>
        <w:pStyle w:val="Titre2"/>
        <w:rPr>
          <w:rFonts w:ascii="Univers" w:hAnsi="Univers"/>
        </w:rPr>
      </w:pPr>
      <w:bookmarkStart w:id="9" w:name="_Toc441044121"/>
      <w:r>
        <w:rPr>
          <w:rFonts w:ascii="Univers" w:hAnsi="Univers"/>
        </w:rPr>
        <w:t>1.5.CONTEXTE DE L'AUDIT</w:t>
      </w:r>
      <w:bookmarkEnd w:id="9"/>
    </w:p>
    <w:p w:rsidR="00B44186" w:rsidRDefault="00B44186">
      <w:pPr>
        <w:pStyle w:val="B1"/>
        <w:numPr>
          <w:ilvl w:val="0"/>
          <w:numId w:val="1"/>
        </w:numPr>
        <w:ind w:left="340" w:firstLine="227"/>
        <w:rPr>
          <w:rFonts w:ascii="Univers" w:hAnsi="Univers"/>
        </w:rPr>
      </w:pPr>
      <w:r>
        <w:rPr>
          <w:rFonts w:ascii="Univers" w:hAnsi="Univers"/>
        </w:rPr>
        <w:t>Audits de système de la documentation d’essais cliniques antérieurs,</w:t>
      </w:r>
    </w:p>
    <w:p w:rsidR="00B44186" w:rsidRDefault="00B44186">
      <w:pPr>
        <w:pStyle w:val="B1"/>
        <w:numPr>
          <w:ilvl w:val="0"/>
          <w:numId w:val="1"/>
        </w:numPr>
        <w:ind w:left="340" w:firstLine="227"/>
        <w:rPr>
          <w:rFonts w:ascii="Univers" w:hAnsi="Univers"/>
        </w:rPr>
      </w:pPr>
      <w:r>
        <w:rPr>
          <w:rFonts w:ascii="Univers" w:hAnsi="Univers"/>
        </w:rPr>
        <w:t>Audits sur site,</w:t>
      </w:r>
    </w:p>
    <w:p w:rsidR="00B44186" w:rsidRDefault="00B44186">
      <w:pPr>
        <w:pStyle w:val="B1"/>
        <w:numPr>
          <w:ilvl w:val="0"/>
          <w:numId w:val="1"/>
        </w:numPr>
        <w:ind w:left="340" w:firstLine="227"/>
        <w:rPr>
          <w:rFonts w:ascii="Univers" w:hAnsi="Univers"/>
        </w:rPr>
      </w:pPr>
      <w:r>
        <w:rPr>
          <w:rFonts w:ascii="Univers" w:hAnsi="Univers"/>
        </w:rPr>
        <w:t>réclamations, non-conformités concernant la documentation,</w:t>
      </w:r>
    </w:p>
    <w:p w:rsidR="00B44186" w:rsidRDefault="00B44186">
      <w:pPr>
        <w:pStyle w:val="B1"/>
        <w:numPr>
          <w:ilvl w:val="0"/>
          <w:numId w:val="1"/>
        </w:numPr>
        <w:ind w:left="340" w:firstLine="227"/>
        <w:rPr>
          <w:rFonts w:ascii="Univers" w:hAnsi="Univers"/>
        </w:rPr>
      </w:pPr>
      <w:r>
        <w:rPr>
          <w:rFonts w:ascii="Univers" w:hAnsi="Univers"/>
        </w:rPr>
        <w:t xml:space="preserve">Inspection éventuelle : </w:t>
      </w:r>
    </w:p>
    <w:p w:rsidR="00B44186" w:rsidRDefault="00B44186">
      <w:pPr>
        <w:pStyle w:val="B1"/>
        <w:numPr>
          <w:ilvl w:val="0"/>
          <w:numId w:val="1"/>
        </w:numPr>
        <w:ind w:left="340" w:firstLine="227"/>
        <w:rPr>
          <w:rFonts w:ascii="Univers" w:hAnsi="Univers"/>
        </w:rPr>
      </w:pPr>
      <w:r>
        <w:rPr>
          <w:rFonts w:ascii="Univers" w:hAnsi="Univers"/>
        </w:rPr>
        <w:t>Changements importants depuis le dernier audit (référentiels, organisation, personnel…).</w:t>
      </w:r>
    </w:p>
    <w:p w:rsidR="00B44186" w:rsidRDefault="00B44186">
      <w:pPr>
        <w:pStyle w:val="B1"/>
        <w:numPr>
          <w:ilvl w:val="0"/>
          <w:numId w:val="0"/>
        </w:numPr>
        <w:ind w:left="850" w:hanging="283"/>
        <w:rPr>
          <w:rFonts w:ascii="Univers" w:hAnsi="Univers"/>
        </w:rPr>
      </w:pPr>
    </w:p>
    <w:p w:rsidR="00B44186" w:rsidRDefault="00B44186">
      <w:pPr>
        <w:pStyle w:val="B1"/>
        <w:numPr>
          <w:ilvl w:val="0"/>
          <w:numId w:val="0"/>
        </w:numPr>
        <w:ind w:left="850" w:hanging="283"/>
        <w:rPr>
          <w:rFonts w:ascii="Univers" w:hAnsi="Univers"/>
        </w:rPr>
      </w:pPr>
    </w:p>
    <w:p w:rsidR="00B44186" w:rsidRDefault="00B44186">
      <w:pPr>
        <w:pStyle w:val="B1"/>
        <w:numPr>
          <w:ilvl w:val="0"/>
          <w:numId w:val="0"/>
        </w:numPr>
        <w:ind w:left="850" w:hanging="283"/>
        <w:rPr>
          <w:rFonts w:ascii="Univers" w:hAnsi="Univers"/>
        </w:rPr>
      </w:pPr>
    </w:p>
    <w:p w:rsidR="00B44186" w:rsidRDefault="00B44186">
      <w:pPr>
        <w:pStyle w:val="B1"/>
        <w:numPr>
          <w:ilvl w:val="0"/>
          <w:numId w:val="0"/>
        </w:numPr>
        <w:ind w:left="850" w:hanging="283"/>
        <w:rPr>
          <w:rFonts w:ascii="Univers" w:hAnsi="Univers"/>
        </w:rPr>
      </w:pPr>
    </w:p>
    <w:p w:rsidR="00B44186" w:rsidRDefault="00B44186">
      <w:pPr>
        <w:pStyle w:val="Titre1"/>
        <w:rPr>
          <w:rFonts w:ascii="Univers" w:hAnsi="Univers"/>
        </w:rPr>
      </w:pPr>
      <w:r>
        <w:rPr>
          <w:rFonts w:ascii="Univers" w:hAnsi="Univers"/>
          <w:lang w:val="en-US"/>
        </w:rPr>
        <w:fldChar w:fldCharType="begin"/>
      </w:r>
      <w:r>
        <w:rPr>
          <w:rFonts w:ascii="Univers" w:hAnsi="Univers"/>
        </w:rPr>
        <w:instrText xml:space="preserve"> AUTONUM </w:instrText>
      </w:r>
      <w:bookmarkStart w:id="10" w:name="_Toc441044122"/>
      <w:r>
        <w:rPr>
          <w:rFonts w:ascii="Univers" w:hAnsi="Univers"/>
          <w:lang w:val="en-US"/>
        </w:rPr>
        <w:fldChar w:fldCharType="end"/>
      </w:r>
      <w:r>
        <w:rPr>
          <w:rFonts w:ascii="Univers" w:hAnsi="Univers"/>
        </w:rPr>
        <w:t>ORGANISATION ET MOYENS</w:t>
      </w:r>
      <w:bookmarkEnd w:id="10"/>
    </w:p>
    <w:p w:rsidR="00B44186" w:rsidRDefault="00B44186">
      <w:pPr>
        <w:rPr>
          <w:rFonts w:ascii="Univers" w:hAnsi="Univers"/>
        </w:rPr>
      </w:pPr>
    </w:p>
    <w:p w:rsidR="00B44186" w:rsidRDefault="00B44186">
      <w:pPr>
        <w:pStyle w:val="Titre2"/>
        <w:ind w:left="851" w:firstLine="0"/>
        <w:rPr>
          <w:rFonts w:ascii="Univers" w:hAnsi="Univers"/>
        </w:rPr>
      </w:pPr>
      <w:bookmarkStart w:id="11" w:name="_Toc441044123"/>
      <w:r>
        <w:rPr>
          <w:rFonts w:ascii="Univers" w:hAnsi="Univers"/>
          <w:caps w:val="0"/>
        </w:rPr>
        <w:t>2.1.POLITIQUE QUALITE RELATIVE AU PROCESSUS DE DOCUMENTATION ET IMPLICATION DE LA DIRECTION</w:t>
      </w:r>
      <w:bookmarkEnd w:id="11"/>
    </w:p>
    <w:p w:rsidR="00B44186" w:rsidRDefault="00B44186" w:rsidP="00B44186">
      <w:pPr>
        <w:pStyle w:val="B1"/>
        <w:numPr>
          <w:ilvl w:val="0"/>
          <w:numId w:val="10"/>
        </w:numPr>
        <w:rPr>
          <w:rFonts w:ascii="Univers" w:hAnsi="Univers"/>
        </w:rPr>
      </w:pPr>
      <w:r>
        <w:rPr>
          <w:rFonts w:ascii="Univers" w:hAnsi="Univers"/>
        </w:rPr>
        <w:t>Politique Qualité, Objectifs et suivi ,</w:t>
      </w:r>
    </w:p>
    <w:p w:rsidR="00B44186" w:rsidRDefault="00B44186" w:rsidP="00B44186">
      <w:pPr>
        <w:pStyle w:val="B2"/>
        <w:numPr>
          <w:ilvl w:val="0"/>
          <w:numId w:val="3"/>
        </w:numPr>
        <w:ind w:left="1418" w:hanging="284"/>
        <w:rPr>
          <w:rFonts w:ascii="Univers" w:hAnsi="Univers"/>
        </w:rPr>
      </w:pPr>
      <w:r>
        <w:rPr>
          <w:rFonts w:ascii="Univers" w:hAnsi="Univers"/>
        </w:rPr>
        <w:t>Définition écrite de la politique qualité,</w:t>
      </w:r>
    </w:p>
    <w:p w:rsidR="00B44186" w:rsidRDefault="00B44186" w:rsidP="00B44186">
      <w:pPr>
        <w:pStyle w:val="B2"/>
        <w:numPr>
          <w:ilvl w:val="0"/>
          <w:numId w:val="3"/>
        </w:numPr>
        <w:ind w:left="1418" w:hanging="284"/>
        <w:rPr>
          <w:rFonts w:ascii="Univers" w:hAnsi="Univers"/>
        </w:rPr>
      </w:pPr>
      <w:r>
        <w:rPr>
          <w:rFonts w:ascii="Univers" w:hAnsi="Univers"/>
        </w:rPr>
        <w:t>Définition écrite des objectifs qualité,</w:t>
      </w:r>
    </w:p>
    <w:p w:rsidR="00B44186" w:rsidRDefault="00B44186" w:rsidP="00B44186">
      <w:pPr>
        <w:pStyle w:val="B2"/>
        <w:numPr>
          <w:ilvl w:val="0"/>
          <w:numId w:val="3"/>
        </w:numPr>
        <w:ind w:left="1418" w:hanging="284"/>
        <w:rPr>
          <w:rFonts w:ascii="Univers" w:hAnsi="Univers"/>
        </w:rPr>
      </w:pPr>
      <w:r>
        <w:rPr>
          <w:rFonts w:ascii="Univers" w:hAnsi="Univers"/>
        </w:rPr>
        <w:t>Système d'amélioration permanente,</w:t>
      </w:r>
    </w:p>
    <w:p w:rsidR="00B44186" w:rsidRDefault="00B44186" w:rsidP="00B44186">
      <w:pPr>
        <w:pStyle w:val="B2"/>
        <w:numPr>
          <w:ilvl w:val="0"/>
          <w:numId w:val="3"/>
        </w:numPr>
        <w:ind w:left="1418" w:hanging="284"/>
        <w:rPr>
          <w:rFonts w:ascii="Univers" w:hAnsi="Univers"/>
        </w:rPr>
      </w:pPr>
      <w:r>
        <w:rPr>
          <w:rFonts w:ascii="Univers" w:hAnsi="Univers"/>
        </w:rPr>
        <w:t>Indicateurs de qualité et de productivité,</w:t>
      </w:r>
    </w:p>
    <w:p w:rsidR="00B44186" w:rsidRDefault="00B44186" w:rsidP="00B44186">
      <w:pPr>
        <w:pStyle w:val="B2"/>
        <w:numPr>
          <w:ilvl w:val="0"/>
          <w:numId w:val="3"/>
        </w:numPr>
        <w:ind w:left="1418" w:hanging="284"/>
        <w:rPr>
          <w:rFonts w:ascii="Univers" w:hAnsi="Univers"/>
        </w:rPr>
      </w:pPr>
      <w:r>
        <w:rPr>
          <w:rFonts w:ascii="Univers" w:hAnsi="Univers"/>
        </w:rPr>
        <w:t>Personnel de l’entreprise informé de cette politique qualité,</w:t>
      </w:r>
    </w:p>
    <w:p w:rsidR="00B44186" w:rsidRDefault="00B44186" w:rsidP="00B44186">
      <w:pPr>
        <w:pStyle w:val="B2"/>
        <w:numPr>
          <w:ilvl w:val="0"/>
          <w:numId w:val="3"/>
        </w:numPr>
        <w:ind w:left="1418" w:hanging="284"/>
        <w:rPr>
          <w:rFonts w:ascii="Univers" w:hAnsi="Univers"/>
        </w:rPr>
      </w:pPr>
      <w:r>
        <w:rPr>
          <w:rFonts w:ascii="Univers" w:hAnsi="Univers"/>
        </w:rPr>
        <w:t>Direction informée des non-conformités,</w:t>
      </w:r>
    </w:p>
    <w:p w:rsidR="00B44186" w:rsidRDefault="00B44186" w:rsidP="00B44186">
      <w:pPr>
        <w:pStyle w:val="B2"/>
        <w:numPr>
          <w:ilvl w:val="0"/>
          <w:numId w:val="3"/>
        </w:numPr>
        <w:ind w:left="1418" w:hanging="284"/>
        <w:rPr>
          <w:rFonts w:ascii="Univers" w:hAnsi="Univers"/>
        </w:rPr>
      </w:pPr>
      <w:r>
        <w:rPr>
          <w:rFonts w:ascii="Univers" w:hAnsi="Univers"/>
        </w:rPr>
        <w:t>Implication dans leur résolution,</w:t>
      </w:r>
    </w:p>
    <w:p w:rsidR="00B44186" w:rsidRDefault="00B44186" w:rsidP="00B44186">
      <w:pPr>
        <w:pStyle w:val="B2"/>
        <w:numPr>
          <w:ilvl w:val="0"/>
          <w:numId w:val="3"/>
        </w:numPr>
        <w:ind w:left="1418" w:hanging="284"/>
        <w:rPr>
          <w:rFonts w:ascii="Univers" w:hAnsi="Univers"/>
        </w:rPr>
      </w:pPr>
      <w:r>
        <w:rPr>
          <w:rFonts w:ascii="Univers" w:hAnsi="Univers"/>
        </w:rPr>
        <w:t>Moyens.</w:t>
      </w:r>
    </w:p>
    <w:p w:rsidR="00B44186" w:rsidRDefault="00B44186">
      <w:pPr>
        <w:pStyle w:val="B2"/>
        <w:numPr>
          <w:ilvl w:val="0"/>
          <w:numId w:val="0"/>
        </w:numPr>
        <w:rPr>
          <w:rFonts w:ascii="Univers" w:hAnsi="Univers"/>
        </w:rPr>
      </w:pPr>
    </w:p>
    <w:p w:rsidR="00B44186" w:rsidRDefault="00B44186" w:rsidP="00B44186">
      <w:pPr>
        <w:pStyle w:val="B1"/>
        <w:numPr>
          <w:ilvl w:val="0"/>
          <w:numId w:val="11"/>
        </w:numPr>
        <w:rPr>
          <w:rFonts w:ascii="Univers" w:hAnsi="Univers"/>
        </w:rPr>
      </w:pPr>
      <w:r>
        <w:rPr>
          <w:rFonts w:ascii="Univers" w:hAnsi="Univers"/>
        </w:rPr>
        <w:t>Organisation :</w:t>
      </w:r>
    </w:p>
    <w:p w:rsidR="00B44186" w:rsidRDefault="00B44186" w:rsidP="00B44186">
      <w:pPr>
        <w:pStyle w:val="B2"/>
        <w:numPr>
          <w:ilvl w:val="0"/>
          <w:numId w:val="3"/>
        </w:numPr>
        <w:ind w:left="1418" w:hanging="284"/>
        <w:rPr>
          <w:rFonts w:ascii="Univers" w:hAnsi="Univers"/>
        </w:rPr>
      </w:pPr>
      <w:r>
        <w:rPr>
          <w:rFonts w:ascii="Univers" w:hAnsi="Univers"/>
        </w:rPr>
        <w:t>Défini de l’organisation de l’entreprise,</w:t>
      </w:r>
    </w:p>
    <w:p w:rsidR="00B44186" w:rsidRDefault="00B44186" w:rsidP="00B44186">
      <w:pPr>
        <w:pStyle w:val="B2"/>
        <w:numPr>
          <w:ilvl w:val="0"/>
          <w:numId w:val="3"/>
        </w:numPr>
        <w:ind w:left="1418" w:hanging="284"/>
        <w:rPr>
          <w:rFonts w:ascii="Univers" w:hAnsi="Univers"/>
        </w:rPr>
      </w:pPr>
      <w:r>
        <w:rPr>
          <w:rFonts w:ascii="Univers" w:hAnsi="Univers"/>
        </w:rPr>
        <w:t>Organigrammes précis,</w:t>
      </w:r>
    </w:p>
    <w:p w:rsidR="00B44186" w:rsidRDefault="00B44186" w:rsidP="00B44186">
      <w:pPr>
        <w:pStyle w:val="B2"/>
        <w:numPr>
          <w:ilvl w:val="0"/>
          <w:numId w:val="3"/>
        </w:numPr>
        <w:ind w:left="1418" w:hanging="284"/>
        <w:rPr>
          <w:rFonts w:ascii="Univers" w:hAnsi="Univers"/>
        </w:rPr>
      </w:pPr>
      <w:r>
        <w:rPr>
          <w:rFonts w:ascii="Univers" w:hAnsi="Univers"/>
        </w:rPr>
        <w:t>Définitions de fonction,</w:t>
      </w:r>
    </w:p>
    <w:p w:rsidR="00B44186" w:rsidRDefault="00B44186" w:rsidP="00B44186">
      <w:pPr>
        <w:pStyle w:val="B2"/>
        <w:numPr>
          <w:ilvl w:val="0"/>
          <w:numId w:val="3"/>
        </w:numPr>
        <w:ind w:left="1418" w:hanging="284"/>
        <w:rPr>
          <w:rFonts w:ascii="Univers" w:hAnsi="Univers"/>
        </w:rPr>
      </w:pPr>
      <w:r>
        <w:rPr>
          <w:rFonts w:ascii="Univers" w:hAnsi="Univers"/>
        </w:rPr>
        <w:t>Plan de formation pour le personnel,</w:t>
      </w:r>
    </w:p>
    <w:p w:rsidR="00B44186" w:rsidRDefault="00B44186" w:rsidP="00B44186">
      <w:pPr>
        <w:pStyle w:val="B2"/>
        <w:numPr>
          <w:ilvl w:val="0"/>
          <w:numId w:val="3"/>
        </w:numPr>
        <w:ind w:left="1418" w:hanging="284"/>
        <w:rPr>
          <w:rFonts w:ascii="Univers" w:hAnsi="Univers"/>
        </w:rPr>
      </w:pPr>
      <w:r>
        <w:rPr>
          <w:rFonts w:ascii="Univers" w:hAnsi="Univers"/>
        </w:rPr>
        <w:t>Sessions de formation,</w:t>
      </w:r>
    </w:p>
    <w:p w:rsidR="00B44186" w:rsidRDefault="00B44186" w:rsidP="00B44186">
      <w:pPr>
        <w:pStyle w:val="B2"/>
        <w:numPr>
          <w:ilvl w:val="0"/>
          <w:numId w:val="3"/>
        </w:numPr>
        <w:ind w:left="1418" w:hanging="284"/>
        <w:rPr>
          <w:rFonts w:ascii="Univers" w:hAnsi="Univers"/>
        </w:rPr>
      </w:pPr>
      <w:r>
        <w:rPr>
          <w:rFonts w:ascii="Univers" w:hAnsi="Univers"/>
        </w:rPr>
        <w:t>Qualification du personnel,</w:t>
      </w:r>
    </w:p>
    <w:p w:rsidR="00B44186" w:rsidRDefault="00B44186" w:rsidP="00B44186">
      <w:pPr>
        <w:pStyle w:val="B2"/>
        <w:numPr>
          <w:ilvl w:val="0"/>
          <w:numId w:val="3"/>
        </w:numPr>
        <w:ind w:left="1418" w:hanging="284"/>
        <w:rPr>
          <w:rFonts w:ascii="Univers" w:hAnsi="Univers"/>
        </w:rPr>
      </w:pPr>
      <w:r>
        <w:rPr>
          <w:rFonts w:ascii="Univers" w:hAnsi="Univers"/>
        </w:rPr>
        <w:t>Référentiels et procédures applicables connues par le personnel,</w:t>
      </w:r>
    </w:p>
    <w:p w:rsidR="00B44186" w:rsidRDefault="00B44186" w:rsidP="00B44186">
      <w:pPr>
        <w:pStyle w:val="B2"/>
        <w:numPr>
          <w:ilvl w:val="0"/>
          <w:numId w:val="3"/>
        </w:numPr>
        <w:ind w:left="1418" w:hanging="284"/>
        <w:rPr>
          <w:rFonts w:ascii="Univers" w:hAnsi="Univers"/>
        </w:rPr>
      </w:pPr>
      <w:r>
        <w:rPr>
          <w:rFonts w:ascii="Univers" w:hAnsi="Univers"/>
        </w:rPr>
        <w:t>Fonctions impliquées dans le processus de documentation d’essai clinique,</w:t>
      </w:r>
    </w:p>
    <w:p w:rsidR="00B44186" w:rsidRDefault="00B44186" w:rsidP="00B44186">
      <w:pPr>
        <w:pStyle w:val="B2"/>
        <w:numPr>
          <w:ilvl w:val="0"/>
          <w:numId w:val="3"/>
        </w:numPr>
        <w:ind w:left="1418" w:hanging="284"/>
        <w:rPr>
          <w:rFonts w:ascii="Univers" w:hAnsi="Univers"/>
        </w:rPr>
      </w:pPr>
      <w:r>
        <w:rPr>
          <w:rFonts w:ascii="Univers" w:hAnsi="Univers"/>
        </w:rPr>
        <w:t>Interfaces entre ces fonctions définies,</w:t>
      </w:r>
    </w:p>
    <w:p w:rsidR="00B44186" w:rsidRDefault="00B44186" w:rsidP="00B44186">
      <w:pPr>
        <w:pStyle w:val="B2"/>
        <w:numPr>
          <w:ilvl w:val="0"/>
          <w:numId w:val="3"/>
        </w:numPr>
        <w:ind w:left="1418" w:hanging="284"/>
        <w:rPr>
          <w:rFonts w:ascii="Univers" w:hAnsi="Univers"/>
        </w:rPr>
      </w:pPr>
      <w:r>
        <w:rPr>
          <w:rFonts w:ascii="Univers" w:hAnsi="Univers"/>
        </w:rPr>
        <w:t>Remplacement en cas d’absence,</w:t>
      </w:r>
    </w:p>
    <w:p w:rsidR="00B44186" w:rsidRDefault="00B44186" w:rsidP="00B44186">
      <w:pPr>
        <w:pStyle w:val="B2"/>
        <w:numPr>
          <w:ilvl w:val="0"/>
          <w:numId w:val="3"/>
        </w:numPr>
        <w:ind w:left="1418" w:hanging="284"/>
        <w:rPr>
          <w:rFonts w:ascii="Univers" w:hAnsi="Univers"/>
        </w:rPr>
      </w:pPr>
      <w:r>
        <w:rPr>
          <w:rFonts w:ascii="Univers" w:hAnsi="Univers"/>
        </w:rPr>
        <w:t>Ressources humaines suffisantes, adaptées, formées,</w:t>
      </w:r>
    </w:p>
    <w:p w:rsidR="00B44186" w:rsidRDefault="00B44186" w:rsidP="00B44186">
      <w:pPr>
        <w:pStyle w:val="B2"/>
        <w:numPr>
          <w:ilvl w:val="0"/>
          <w:numId w:val="3"/>
        </w:numPr>
        <w:ind w:left="1418" w:hanging="284"/>
        <w:rPr>
          <w:rFonts w:ascii="Univers" w:hAnsi="Univers"/>
        </w:rPr>
      </w:pPr>
      <w:r>
        <w:rPr>
          <w:rFonts w:ascii="Univers" w:hAnsi="Univers"/>
        </w:rPr>
        <w:t>Priorités définies pour les études,</w:t>
      </w:r>
    </w:p>
    <w:p w:rsidR="00B44186" w:rsidRDefault="00B44186" w:rsidP="00B44186">
      <w:pPr>
        <w:pStyle w:val="B2"/>
        <w:numPr>
          <w:ilvl w:val="0"/>
          <w:numId w:val="3"/>
        </w:numPr>
        <w:ind w:left="1418" w:hanging="284"/>
        <w:rPr>
          <w:rFonts w:ascii="Univers" w:hAnsi="Univers"/>
        </w:rPr>
      </w:pPr>
      <w:r>
        <w:rPr>
          <w:rFonts w:ascii="Univers" w:hAnsi="Univers"/>
        </w:rPr>
        <w:t>Nomination d’un représentant de la direction pour mettre en œuvre et entretenir le système qualité.</w:t>
      </w:r>
    </w:p>
    <w:p w:rsidR="00B44186" w:rsidRDefault="00B44186">
      <w:pPr>
        <w:pStyle w:val="B2"/>
        <w:numPr>
          <w:ilvl w:val="0"/>
          <w:numId w:val="0"/>
        </w:numPr>
        <w:ind w:left="1134"/>
        <w:rPr>
          <w:rFonts w:ascii="Univers" w:hAnsi="Univers"/>
        </w:rPr>
      </w:pPr>
    </w:p>
    <w:p w:rsidR="00B44186" w:rsidRDefault="00B44186">
      <w:pPr>
        <w:pStyle w:val="B2"/>
        <w:numPr>
          <w:ilvl w:val="0"/>
          <w:numId w:val="0"/>
        </w:numPr>
        <w:rPr>
          <w:rFonts w:ascii="Univers" w:hAnsi="Univers"/>
        </w:rPr>
      </w:pPr>
      <w:r>
        <w:rPr>
          <w:rFonts w:ascii="Univers" w:hAnsi="Univers"/>
        </w:rPr>
        <w:br w:type="page"/>
      </w:r>
    </w:p>
    <w:p w:rsidR="00B44186" w:rsidRDefault="00B44186" w:rsidP="00B44186">
      <w:pPr>
        <w:pStyle w:val="B2"/>
        <w:numPr>
          <w:ilvl w:val="0"/>
          <w:numId w:val="3"/>
        </w:numPr>
        <w:ind w:left="1418" w:hanging="284"/>
        <w:rPr>
          <w:rFonts w:ascii="Univers" w:hAnsi="Univers"/>
          <w:b/>
          <w:i/>
        </w:rPr>
      </w:pPr>
      <w:r>
        <w:rPr>
          <w:rFonts w:ascii="Univers" w:hAnsi="Univers"/>
          <w:b/>
          <w:i/>
        </w:rPr>
        <w:t>entrevue avec</w:t>
      </w:r>
    </w:p>
    <w:tbl>
      <w:tblPr>
        <w:tblW w:w="0" w:type="auto"/>
        <w:tblLayout w:type="fixed"/>
        <w:tblCellMar>
          <w:left w:w="70" w:type="dxa"/>
          <w:right w:w="70" w:type="dxa"/>
        </w:tblCellMar>
        <w:tblLook w:val="0000" w:firstRow="0" w:lastRow="0" w:firstColumn="0" w:lastColumn="0" w:noHBand="0" w:noVBand="0"/>
      </w:tblPr>
      <w:tblGrid>
        <w:gridCol w:w="2268"/>
        <w:gridCol w:w="3969"/>
        <w:gridCol w:w="3969"/>
      </w:tblGrid>
      <w:tr w:rsidR="00B44186">
        <w:tblPrEx>
          <w:tblCellMar>
            <w:top w:w="0" w:type="dxa"/>
            <w:bottom w:w="0" w:type="dxa"/>
          </w:tblCellMar>
        </w:tblPrEx>
        <w:trPr>
          <w:cantSplit/>
        </w:trPr>
        <w:tc>
          <w:tcPr>
            <w:tcW w:w="10206" w:type="dxa"/>
            <w:gridSpan w:val="3"/>
            <w:tcBorders>
              <w:top w:val="single" w:sz="6" w:space="0" w:color="auto"/>
              <w:left w:val="single" w:sz="6" w:space="0" w:color="auto"/>
              <w:bottom w:val="single" w:sz="6" w:space="0" w:color="auto"/>
              <w:right w:val="single" w:sz="6" w:space="0" w:color="auto"/>
            </w:tcBorders>
            <w:shd w:val="pct5" w:color="auto" w:fill="FFFFFF"/>
          </w:tcPr>
          <w:p w:rsidR="00B44186" w:rsidRDefault="00B44186">
            <w:pPr>
              <w:jc w:val="center"/>
              <w:rPr>
                <w:rFonts w:ascii="Univers" w:hAnsi="Univers"/>
                <w:b/>
              </w:rPr>
            </w:pPr>
            <w:r>
              <w:rPr>
                <w:rFonts w:ascii="Univers" w:hAnsi="Univers"/>
                <w:b/>
              </w:rPr>
              <w:t xml:space="preserve">Réunion : </w:t>
            </w:r>
          </w:p>
        </w:tc>
      </w:tr>
      <w:tr w:rsidR="00B44186">
        <w:tblPrEx>
          <w:tblCellMar>
            <w:top w:w="0" w:type="dxa"/>
            <w:bottom w:w="0" w:type="dxa"/>
          </w:tblCellMar>
        </w:tblPrEx>
        <w:trPr>
          <w:cantSplit/>
        </w:trPr>
        <w:tc>
          <w:tcPr>
            <w:tcW w:w="2268" w:type="dxa"/>
            <w:tcBorders>
              <w:top w:val="single" w:sz="6" w:space="0" w:color="auto"/>
              <w:left w:val="single" w:sz="6" w:space="0" w:color="auto"/>
              <w:bottom w:val="single" w:sz="6" w:space="0" w:color="auto"/>
              <w:right w:val="single" w:sz="6" w:space="0" w:color="auto"/>
            </w:tcBorders>
            <w:shd w:val="pct5" w:color="auto" w:fill="FFFFFF"/>
          </w:tcPr>
          <w:p w:rsidR="00B44186" w:rsidRDefault="00B44186">
            <w:pPr>
              <w:jc w:val="center"/>
              <w:rPr>
                <w:rFonts w:ascii="Univers" w:hAnsi="Univers"/>
                <w:b/>
              </w:rPr>
            </w:pPr>
            <w:r>
              <w:rPr>
                <w:rFonts w:ascii="Univers" w:hAnsi="Univers"/>
                <w:b/>
              </w:rPr>
              <w:t>Date</w:t>
            </w:r>
          </w:p>
        </w:tc>
        <w:tc>
          <w:tcPr>
            <w:tcW w:w="3969" w:type="dxa"/>
            <w:tcBorders>
              <w:top w:val="single" w:sz="6" w:space="0" w:color="auto"/>
              <w:left w:val="single" w:sz="6" w:space="0" w:color="auto"/>
              <w:bottom w:val="single" w:sz="6" w:space="0" w:color="auto"/>
              <w:right w:val="single" w:sz="6" w:space="0" w:color="auto"/>
            </w:tcBorders>
            <w:shd w:val="pct5" w:color="auto" w:fill="FFFFFF"/>
          </w:tcPr>
          <w:p w:rsidR="00B44186" w:rsidRDefault="00B44186">
            <w:pPr>
              <w:jc w:val="center"/>
              <w:rPr>
                <w:rFonts w:ascii="Univers" w:hAnsi="Univers"/>
                <w:b/>
              </w:rPr>
            </w:pPr>
            <w:r>
              <w:rPr>
                <w:rFonts w:ascii="Univers" w:hAnsi="Univers"/>
                <w:b/>
              </w:rPr>
              <w:t>Horaires</w:t>
            </w:r>
          </w:p>
        </w:tc>
        <w:tc>
          <w:tcPr>
            <w:tcW w:w="3969" w:type="dxa"/>
            <w:tcBorders>
              <w:top w:val="single" w:sz="6" w:space="0" w:color="auto"/>
              <w:left w:val="single" w:sz="6" w:space="0" w:color="auto"/>
              <w:bottom w:val="single" w:sz="6" w:space="0" w:color="auto"/>
              <w:right w:val="single" w:sz="6" w:space="0" w:color="auto"/>
            </w:tcBorders>
            <w:shd w:val="pct5" w:color="auto" w:fill="FFFFFF"/>
          </w:tcPr>
          <w:p w:rsidR="00B44186" w:rsidRDefault="00B44186">
            <w:pPr>
              <w:jc w:val="center"/>
              <w:rPr>
                <w:rFonts w:ascii="Univers" w:hAnsi="Univers"/>
                <w:b/>
              </w:rPr>
            </w:pPr>
            <w:r>
              <w:rPr>
                <w:rFonts w:ascii="Univers" w:hAnsi="Univers"/>
                <w:b/>
              </w:rPr>
              <w:t>Lieu</w:t>
            </w:r>
          </w:p>
        </w:tc>
      </w:tr>
      <w:tr w:rsidR="00B44186">
        <w:tblPrEx>
          <w:tblCellMar>
            <w:top w:w="0" w:type="dxa"/>
            <w:bottom w:w="0" w:type="dxa"/>
          </w:tblCellMar>
        </w:tblPrEx>
        <w:trPr>
          <w:cantSplit/>
          <w:trHeight w:val="480"/>
        </w:trPr>
        <w:tc>
          <w:tcPr>
            <w:tcW w:w="2268" w:type="dxa"/>
            <w:tcBorders>
              <w:top w:val="single" w:sz="6" w:space="0" w:color="auto"/>
              <w:left w:val="single" w:sz="6" w:space="0" w:color="auto"/>
              <w:right w:val="single" w:sz="6" w:space="0" w:color="auto"/>
            </w:tcBorders>
          </w:tcPr>
          <w:p w:rsidR="00B44186" w:rsidRDefault="00B44186">
            <w:pPr>
              <w:jc w:val="center"/>
              <w:rPr>
                <w:rFonts w:ascii="Univers" w:hAnsi="Univers"/>
              </w:rPr>
            </w:pPr>
          </w:p>
        </w:tc>
        <w:tc>
          <w:tcPr>
            <w:tcW w:w="3969" w:type="dxa"/>
            <w:tcBorders>
              <w:top w:val="single" w:sz="6" w:space="0" w:color="auto"/>
              <w:left w:val="single" w:sz="6" w:space="0" w:color="auto"/>
              <w:right w:val="single" w:sz="6" w:space="0" w:color="auto"/>
            </w:tcBorders>
          </w:tcPr>
          <w:p w:rsidR="00B44186" w:rsidRDefault="00B44186">
            <w:pPr>
              <w:rPr>
                <w:rFonts w:ascii="Univers" w:hAnsi="Univers"/>
              </w:rPr>
            </w:pPr>
            <w:r>
              <w:rPr>
                <w:rFonts w:ascii="Univers" w:hAnsi="Univers"/>
              </w:rPr>
              <w:fldChar w:fldCharType="begin"/>
            </w:r>
            <w:r>
              <w:rPr>
                <w:rFonts w:ascii="Univers" w:hAnsi="Univers"/>
              </w:rPr>
              <w:fldChar w:fldCharType="end"/>
            </w:r>
          </w:p>
        </w:tc>
        <w:tc>
          <w:tcPr>
            <w:tcW w:w="3969" w:type="dxa"/>
            <w:tcBorders>
              <w:top w:val="single" w:sz="6" w:space="0" w:color="auto"/>
              <w:left w:val="single" w:sz="6" w:space="0" w:color="auto"/>
              <w:right w:val="single" w:sz="6" w:space="0" w:color="auto"/>
            </w:tcBorders>
          </w:tcPr>
          <w:p w:rsidR="00B44186" w:rsidRDefault="00B44186">
            <w:pPr>
              <w:rPr>
                <w:rFonts w:ascii="Univers" w:hAnsi="Univers"/>
              </w:rPr>
            </w:pPr>
            <w:r>
              <w:rPr>
                <w:rFonts w:ascii="Univers" w:hAnsi="Univers"/>
              </w:rPr>
              <w:fldChar w:fldCharType="begin"/>
            </w:r>
            <w:r>
              <w:rPr>
                <w:rFonts w:ascii="Univers" w:hAnsi="Univers"/>
              </w:rPr>
              <w:fldChar w:fldCharType="end"/>
            </w:r>
          </w:p>
        </w:tc>
      </w:tr>
      <w:tr w:rsidR="00B44186">
        <w:tblPrEx>
          <w:tblCellMar>
            <w:top w:w="0" w:type="dxa"/>
            <w:bottom w:w="0" w:type="dxa"/>
          </w:tblCellMar>
        </w:tblPrEx>
        <w:trPr>
          <w:cantSplit/>
        </w:trPr>
        <w:tc>
          <w:tcPr>
            <w:tcW w:w="2268" w:type="dxa"/>
            <w:tcBorders>
              <w:top w:val="single" w:sz="6" w:space="0" w:color="auto"/>
              <w:left w:val="single" w:sz="6" w:space="0" w:color="auto"/>
            </w:tcBorders>
            <w:shd w:val="pct5" w:color="auto" w:fill="FFFFFF"/>
          </w:tcPr>
          <w:p w:rsidR="00B44186" w:rsidRDefault="00B44186">
            <w:pPr>
              <w:jc w:val="center"/>
              <w:rPr>
                <w:rFonts w:ascii="Univers" w:hAnsi="Univers"/>
                <w:b/>
              </w:rPr>
            </w:pPr>
            <w:r>
              <w:rPr>
                <w:rFonts w:ascii="Univers" w:hAnsi="Univers"/>
                <w:b/>
              </w:rPr>
              <w:t>Société</w:t>
            </w:r>
          </w:p>
        </w:tc>
        <w:tc>
          <w:tcPr>
            <w:tcW w:w="3969" w:type="dxa"/>
            <w:tcBorders>
              <w:top w:val="single" w:sz="6" w:space="0" w:color="auto"/>
              <w:left w:val="single" w:sz="6" w:space="0" w:color="auto"/>
              <w:right w:val="single" w:sz="6" w:space="0" w:color="auto"/>
            </w:tcBorders>
            <w:shd w:val="pct5" w:color="auto" w:fill="FFFFFF"/>
          </w:tcPr>
          <w:p w:rsidR="00B44186" w:rsidRDefault="00B44186">
            <w:pPr>
              <w:jc w:val="center"/>
              <w:rPr>
                <w:rFonts w:ascii="Univers" w:hAnsi="Univers"/>
                <w:b/>
              </w:rPr>
            </w:pPr>
            <w:r>
              <w:rPr>
                <w:rFonts w:ascii="Univers" w:hAnsi="Univers"/>
                <w:b/>
              </w:rPr>
              <w:t>Nom, Prénom</w:t>
            </w:r>
          </w:p>
        </w:tc>
        <w:tc>
          <w:tcPr>
            <w:tcW w:w="3969" w:type="dxa"/>
            <w:tcBorders>
              <w:top w:val="single" w:sz="6" w:space="0" w:color="auto"/>
              <w:left w:val="single" w:sz="6" w:space="0" w:color="auto"/>
              <w:right w:val="single" w:sz="6" w:space="0" w:color="auto"/>
            </w:tcBorders>
            <w:shd w:val="pct5" w:color="auto" w:fill="FFFFFF"/>
          </w:tcPr>
          <w:p w:rsidR="00B44186" w:rsidRDefault="00B44186">
            <w:pPr>
              <w:jc w:val="center"/>
              <w:rPr>
                <w:rFonts w:ascii="Univers" w:hAnsi="Univers"/>
                <w:b/>
              </w:rPr>
            </w:pPr>
            <w:r>
              <w:rPr>
                <w:rFonts w:ascii="Univers" w:hAnsi="Univers"/>
                <w:b/>
              </w:rPr>
              <w:t>Fonction</w:t>
            </w:r>
          </w:p>
        </w:tc>
      </w:tr>
      <w:tr w:rsidR="00B44186">
        <w:tblPrEx>
          <w:tblCellMar>
            <w:top w:w="0" w:type="dxa"/>
            <w:bottom w:w="0" w:type="dxa"/>
          </w:tblCellMar>
        </w:tblPrEx>
        <w:trPr>
          <w:cantSplit/>
          <w:trHeight w:val="240"/>
        </w:trPr>
        <w:tc>
          <w:tcPr>
            <w:tcW w:w="2268" w:type="dxa"/>
            <w:tcBorders>
              <w:top w:val="single" w:sz="6" w:space="0" w:color="auto"/>
              <w:left w:val="single" w:sz="6" w:space="0" w:color="auto"/>
              <w:bottom w:val="single" w:sz="6" w:space="0" w:color="auto"/>
            </w:tcBorders>
          </w:tcPr>
          <w:p w:rsidR="00B44186" w:rsidRDefault="00B44186">
            <w:pPr>
              <w:rPr>
                <w:rFonts w:ascii="Univers" w:hAnsi="Univers"/>
              </w:rPr>
            </w:pPr>
          </w:p>
        </w:tc>
        <w:tc>
          <w:tcPr>
            <w:tcW w:w="3969" w:type="dxa"/>
            <w:tcBorders>
              <w:top w:val="single" w:sz="6" w:space="0" w:color="auto"/>
              <w:left w:val="single" w:sz="6" w:space="0" w:color="auto"/>
              <w:bottom w:val="single" w:sz="6" w:space="0" w:color="auto"/>
              <w:right w:val="single" w:sz="6" w:space="0" w:color="auto"/>
            </w:tcBorders>
          </w:tcPr>
          <w:p w:rsidR="00B44186" w:rsidRDefault="00B44186">
            <w:pPr>
              <w:rPr>
                <w:rFonts w:ascii="Univers" w:hAnsi="Univers"/>
              </w:rPr>
            </w:pPr>
          </w:p>
        </w:tc>
        <w:tc>
          <w:tcPr>
            <w:tcW w:w="3969" w:type="dxa"/>
            <w:tcBorders>
              <w:top w:val="single" w:sz="6" w:space="0" w:color="auto"/>
              <w:left w:val="single" w:sz="6" w:space="0" w:color="auto"/>
              <w:bottom w:val="single" w:sz="6" w:space="0" w:color="auto"/>
              <w:right w:val="single" w:sz="6" w:space="0" w:color="auto"/>
            </w:tcBorders>
          </w:tcPr>
          <w:p w:rsidR="00B44186" w:rsidRDefault="00B44186">
            <w:pPr>
              <w:rPr>
                <w:rFonts w:ascii="Univers" w:hAnsi="Univers"/>
              </w:rPr>
            </w:pPr>
          </w:p>
        </w:tc>
      </w:tr>
      <w:tr w:rsidR="00B44186">
        <w:tblPrEx>
          <w:tblCellMar>
            <w:top w:w="0" w:type="dxa"/>
            <w:bottom w:w="0" w:type="dxa"/>
          </w:tblCellMar>
        </w:tblPrEx>
        <w:trPr>
          <w:cantSplit/>
          <w:trHeight w:val="240"/>
        </w:trPr>
        <w:tc>
          <w:tcPr>
            <w:tcW w:w="2268" w:type="dxa"/>
            <w:tcBorders>
              <w:top w:val="single" w:sz="6" w:space="0" w:color="auto"/>
              <w:left w:val="single" w:sz="6" w:space="0" w:color="auto"/>
              <w:bottom w:val="single" w:sz="6" w:space="0" w:color="auto"/>
            </w:tcBorders>
          </w:tcPr>
          <w:p w:rsidR="00B44186" w:rsidRDefault="00B44186">
            <w:pPr>
              <w:rPr>
                <w:rFonts w:ascii="Univers" w:hAnsi="Univers"/>
              </w:rPr>
            </w:pPr>
          </w:p>
        </w:tc>
        <w:tc>
          <w:tcPr>
            <w:tcW w:w="3969" w:type="dxa"/>
            <w:tcBorders>
              <w:top w:val="single" w:sz="6" w:space="0" w:color="auto"/>
              <w:left w:val="single" w:sz="6" w:space="0" w:color="auto"/>
              <w:bottom w:val="single" w:sz="6" w:space="0" w:color="auto"/>
              <w:right w:val="single" w:sz="6" w:space="0" w:color="auto"/>
            </w:tcBorders>
          </w:tcPr>
          <w:p w:rsidR="00B44186" w:rsidRDefault="00B44186">
            <w:pPr>
              <w:rPr>
                <w:rFonts w:ascii="Univers" w:hAnsi="Univers"/>
              </w:rPr>
            </w:pPr>
          </w:p>
        </w:tc>
        <w:tc>
          <w:tcPr>
            <w:tcW w:w="3969" w:type="dxa"/>
            <w:tcBorders>
              <w:top w:val="single" w:sz="6" w:space="0" w:color="auto"/>
              <w:left w:val="single" w:sz="6" w:space="0" w:color="auto"/>
              <w:bottom w:val="single" w:sz="6" w:space="0" w:color="auto"/>
              <w:right w:val="single" w:sz="6" w:space="0" w:color="auto"/>
            </w:tcBorders>
          </w:tcPr>
          <w:p w:rsidR="00B44186" w:rsidRDefault="00B44186">
            <w:pPr>
              <w:rPr>
                <w:rFonts w:ascii="Univers" w:hAnsi="Univers"/>
              </w:rPr>
            </w:pPr>
          </w:p>
        </w:tc>
      </w:tr>
    </w:tbl>
    <w:p w:rsidR="00B44186" w:rsidRDefault="00B44186">
      <w:pPr>
        <w:pStyle w:val="Titre1"/>
        <w:rPr>
          <w:rFonts w:ascii="Univers" w:hAnsi="Univers"/>
        </w:rPr>
      </w:pPr>
    </w:p>
    <w:p w:rsidR="00B44186" w:rsidRDefault="00B44186" w:rsidP="00B44186">
      <w:pPr>
        <w:pStyle w:val="B2"/>
        <w:numPr>
          <w:ilvl w:val="0"/>
          <w:numId w:val="3"/>
        </w:numPr>
        <w:ind w:left="1843" w:hanging="992"/>
        <w:rPr>
          <w:rFonts w:ascii="Univers" w:hAnsi="Univers"/>
          <w:b/>
          <w:i/>
        </w:rPr>
      </w:pPr>
      <w:r>
        <w:rPr>
          <w:rFonts w:ascii="Univers" w:hAnsi="Univers"/>
          <w:b/>
          <w:i/>
        </w:rPr>
        <w:t>Revue des documents suivant (si applicable) :</w:t>
      </w:r>
    </w:p>
    <w:p w:rsidR="00B44186" w:rsidRDefault="00B44186" w:rsidP="00B44186">
      <w:pPr>
        <w:pStyle w:val="B3"/>
        <w:numPr>
          <w:ilvl w:val="0"/>
          <w:numId w:val="4"/>
        </w:numPr>
        <w:rPr>
          <w:rFonts w:ascii="Univers" w:hAnsi="Univers"/>
          <w:b/>
          <w:i/>
        </w:rPr>
      </w:pPr>
      <w:r>
        <w:rPr>
          <w:rFonts w:ascii="Univers" w:hAnsi="Univers"/>
          <w:b/>
          <w:i/>
        </w:rPr>
        <w:t>la politique qualité, les objectifs qualité, le système d’indicateur et le manuel qualité.</w:t>
      </w:r>
    </w:p>
    <w:p w:rsidR="00B44186" w:rsidRDefault="00B44186" w:rsidP="00B44186">
      <w:pPr>
        <w:pStyle w:val="B3"/>
        <w:numPr>
          <w:ilvl w:val="0"/>
          <w:numId w:val="4"/>
        </w:numPr>
        <w:rPr>
          <w:rFonts w:ascii="Univers" w:hAnsi="Univers"/>
          <w:b/>
          <w:i/>
        </w:rPr>
      </w:pPr>
      <w:r>
        <w:rPr>
          <w:rFonts w:ascii="Univers" w:hAnsi="Univers"/>
          <w:b/>
          <w:i/>
        </w:rPr>
        <w:t>procédures relatives à cette partie</w:t>
      </w:r>
    </w:p>
    <w:p w:rsidR="00B44186" w:rsidRDefault="00B44186" w:rsidP="00B44186">
      <w:pPr>
        <w:pStyle w:val="B3"/>
        <w:numPr>
          <w:ilvl w:val="0"/>
          <w:numId w:val="4"/>
        </w:numPr>
        <w:rPr>
          <w:rFonts w:ascii="Univers" w:hAnsi="Univers"/>
          <w:b/>
          <w:i/>
        </w:rPr>
      </w:pPr>
      <w:r>
        <w:rPr>
          <w:rFonts w:ascii="Univers" w:hAnsi="Univers"/>
          <w:b/>
          <w:i/>
        </w:rPr>
        <w:t>convocation de réunions de formations, ordre du jour, liste de présence, appréciation de l'efficacité de la formation, feed-back des participants</w:t>
      </w:r>
    </w:p>
    <w:p w:rsidR="00B44186" w:rsidRDefault="00B44186" w:rsidP="00B44186">
      <w:pPr>
        <w:pStyle w:val="B3"/>
        <w:numPr>
          <w:ilvl w:val="0"/>
          <w:numId w:val="4"/>
        </w:numPr>
        <w:rPr>
          <w:rFonts w:ascii="Univers" w:hAnsi="Univers"/>
          <w:b/>
          <w:i/>
        </w:rPr>
      </w:pPr>
      <w:r>
        <w:rPr>
          <w:rFonts w:ascii="Univers" w:hAnsi="Univers"/>
          <w:b/>
          <w:i/>
        </w:rPr>
        <w:t>organigrammes, liste du personnel, définitions de fonction, Curriculum-Vitae</w:t>
      </w:r>
    </w:p>
    <w:p w:rsidR="00B44186" w:rsidRDefault="00B44186" w:rsidP="00B44186">
      <w:pPr>
        <w:pStyle w:val="B3"/>
        <w:numPr>
          <w:ilvl w:val="0"/>
          <w:numId w:val="4"/>
        </w:numPr>
        <w:rPr>
          <w:rFonts w:ascii="Univers" w:hAnsi="Univers"/>
          <w:b/>
          <w:i/>
        </w:rPr>
      </w:pPr>
      <w:r>
        <w:rPr>
          <w:rFonts w:ascii="Univers" w:hAnsi="Univers"/>
          <w:b/>
          <w:i/>
        </w:rPr>
        <w:t>Liste de priorités des études</w:t>
      </w:r>
    </w:p>
    <w:p w:rsidR="00B44186" w:rsidRDefault="00B44186">
      <w:pPr>
        <w:pStyle w:val="B2"/>
        <w:numPr>
          <w:ilvl w:val="0"/>
          <w:numId w:val="0"/>
        </w:numPr>
        <w:ind w:left="1418" w:hanging="284"/>
        <w:rPr>
          <w:rFonts w:ascii="Univers" w:hAnsi="Univer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3260"/>
        <w:gridCol w:w="1701"/>
        <w:gridCol w:w="3402"/>
      </w:tblGrid>
      <w:tr w:rsidR="00B44186">
        <w:tblPrEx>
          <w:tblCellMar>
            <w:top w:w="0" w:type="dxa"/>
            <w:bottom w:w="0" w:type="dxa"/>
          </w:tblCellMar>
        </w:tblPrEx>
        <w:tc>
          <w:tcPr>
            <w:tcW w:w="1913" w:type="dxa"/>
          </w:tcPr>
          <w:p w:rsidR="00B44186" w:rsidRDefault="00B44186">
            <w:pPr>
              <w:spacing w:after="60"/>
              <w:jc w:val="center"/>
              <w:rPr>
                <w:rFonts w:ascii="Univers" w:hAnsi="Univers"/>
                <w:b/>
              </w:rPr>
            </w:pPr>
          </w:p>
        </w:tc>
        <w:tc>
          <w:tcPr>
            <w:tcW w:w="3260" w:type="dxa"/>
          </w:tcPr>
          <w:p w:rsidR="00B44186" w:rsidRDefault="00B44186">
            <w:pPr>
              <w:spacing w:after="60"/>
              <w:jc w:val="center"/>
              <w:rPr>
                <w:rFonts w:ascii="Univers" w:hAnsi="Univers"/>
                <w:b/>
              </w:rPr>
            </w:pPr>
            <w:r>
              <w:rPr>
                <w:rFonts w:ascii="Univers" w:hAnsi="Univers"/>
                <w:b/>
              </w:rPr>
              <w:t>Identification du document</w:t>
            </w:r>
          </w:p>
        </w:tc>
        <w:tc>
          <w:tcPr>
            <w:tcW w:w="1701" w:type="dxa"/>
          </w:tcPr>
          <w:p w:rsidR="00B44186" w:rsidRDefault="00B44186">
            <w:pPr>
              <w:spacing w:after="60"/>
              <w:jc w:val="center"/>
              <w:rPr>
                <w:rFonts w:ascii="Univers" w:hAnsi="Univers"/>
                <w:b/>
              </w:rPr>
            </w:pPr>
            <w:r>
              <w:rPr>
                <w:rFonts w:ascii="Univers" w:hAnsi="Univers"/>
                <w:b/>
              </w:rPr>
              <w:t>Date du document</w:t>
            </w:r>
          </w:p>
        </w:tc>
        <w:tc>
          <w:tcPr>
            <w:tcW w:w="3402" w:type="dxa"/>
          </w:tcPr>
          <w:p w:rsidR="00B44186" w:rsidRDefault="00B44186">
            <w:pPr>
              <w:spacing w:after="60"/>
              <w:jc w:val="center"/>
              <w:rPr>
                <w:rFonts w:ascii="Univers" w:hAnsi="Univers"/>
                <w:b/>
              </w:rPr>
            </w:pPr>
            <w:r>
              <w:rPr>
                <w:rFonts w:ascii="Univers" w:hAnsi="Univers"/>
                <w:b/>
              </w:rPr>
              <w:t>Remarques</w:t>
            </w:r>
          </w:p>
        </w:tc>
      </w:tr>
      <w:tr w:rsidR="00B44186">
        <w:tblPrEx>
          <w:tblCellMar>
            <w:top w:w="0" w:type="dxa"/>
            <w:bottom w:w="0" w:type="dxa"/>
          </w:tblCellMar>
        </w:tblPrEx>
        <w:tc>
          <w:tcPr>
            <w:tcW w:w="1913" w:type="dxa"/>
          </w:tcPr>
          <w:p w:rsidR="00B44186" w:rsidRDefault="00B44186">
            <w:pPr>
              <w:spacing w:after="60"/>
              <w:rPr>
                <w:rFonts w:ascii="Univers" w:hAnsi="Univers"/>
              </w:rPr>
            </w:pPr>
            <w:r>
              <w:rPr>
                <w:rFonts w:ascii="Univers" w:hAnsi="Univers"/>
              </w:rPr>
              <w:t>Organigramme</w:t>
            </w:r>
          </w:p>
        </w:tc>
        <w:tc>
          <w:tcPr>
            <w:tcW w:w="3260" w:type="dxa"/>
          </w:tcPr>
          <w:p w:rsidR="00B44186" w:rsidRDefault="00B44186">
            <w:pPr>
              <w:spacing w:after="60"/>
              <w:rPr>
                <w:rFonts w:ascii="Univers" w:hAnsi="Univers"/>
              </w:rPr>
            </w:pPr>
          </w:p>
        </w:tc>
        <w:tc>
          <w:tcPr>
            <w:tcW w:w="1701" w:type="dxa"/>
          </w:tcPr>
          <w:p w:rsidR="00B44186" w:rsidRDefault="00B44186">
            <w:pPr>
              <w:spacing w:after="60"/>
              <w:rPr>
                <w:rFonts w:ascii="Univers" w:hAnsi="Univers"/>
              </w:rPr>
            </w:pPr>
          </w:p>
        </w:tc>
        <w:tc>
          <w:tcPr>
            <w:tcW w:w="3402" w:type="dxa"/>
          </w:tcPr>
          <w:p w:rsidR="00B44186" w:rsidRDefault="00B44186">
            <w:pPr>
              <w:spacing w:after="60"/>
              <w:rPr>
                <w:rFonts w:ascii="Univers" w:hAnsi="Univers"/>
              </w:rPr>
            </w:pPr>
          </w:p>
        </w:tc>
      </w:tr>
      <w:tr w:rsidR="00B44186">
        <w:tblPrEx>
          <w:tblCellMar>
            <w:top w:w="0" w:type="dxa"/>
            <w:bottom w:w="0" w:type="dxa"/>
          </w:tblCellMar>
        </w:tblPrEx>
        <w:tc>
          <w:tcPr>
            <w:tcW w:w="1913" w:type="dxa"/>
            <w:tcBorders>
              <w:bottom w:val="nil"/>
            </w:tcBorders>
          </w:tcPr>
          <w:p w:rsidR="00B44186" w:rsidRDefault="00B44186">
            <w:pPr>
              <w:spacing w:after="60"/>
              <w:rPr>
                <w:rFonts w:ascii="Univers" w:hAnsi="Univers"/>
              </w:rPr>
            </w:pPr>
            <w:r>
              <w:rPr>
                <w:rFonts w:ascii="Univers" w:hAnsi="Univers"/>
              </w:rPr>
              <w:t>Liste du personnel</w:t>
            </w:r>
          </w:p>
        </w:tc>
        <w:tc>
          <w:tcPr>
            <w:tcW w:w="3260" w:type="dxa"/>
          </w:tcPr>
          <w:p w:rsidR="00B44186" w:rsidRDefault="00B44186">
            <w:pPr>
              <w:spacing w:after="60"/>
              <w:rPr>
                <w:rFonts w:ascii="Univers" w:hAnsi="Univers"/>
              </w:rPr>
            </w:pPr>
          </w:p>
        </w:tc>
        <w:tc>
          <w:tcPr>
            <w:tcW w:w="1701" w:type="dxa"/>
          </w:tcPr>
          <w:p w:rsidR="00B44186" w:rsidRDefault="00B44186">
            <w:pPr>
              <w:spacing w:after="60"/>
              <w:rPr>
                <w:rFonts w:ascii="Univers" w:hAnsi="Univers"/>
              </w:rPr>
            </w:pPr>
          </w:p>
        </w:tc>
        <w:tc>
          <w:tcPr>
            <w:tcW w:w="3402" w:type="dxa"/>
          </w:tcPr>
          <w:p w:rsidR="00B44186" w:rsidRDefault="00B44186">
            <w:pPr>
              <w:spacing w:after="60"/>
              <w:rPr>
                <w:rFonts w:ascii="Univers" w:hAnsi="Univers"/>
              </w:rPr>
            </w:pPr>
          </w:p>
        </w:tc>
      </w:tr>
      <w:tr w:rsidR="00B44186">
        <w:tblPrEx>
          <w:tblCellMar>
            <w:top w:w="0" w:type="dxa"/>
            <w:bottom w:w="0" w:type="dxa"/>
          </w:tblCellMar>
        </w:tblPrEx>
        <w:tc>
          <w:tcPr>
            <w:tcW w:w="1913" w:type="dxa"/>
            <w:tcBorders>
              <w:bottom w:val="single" w:sz="4" w:space="0" w:color="auto"/>
            </w:tcBorders>
          </w:tcPr>
          <w:p w:rsidR="00B44186" w:rsidRDefault="00B44186">
            <w:pPr>
              <w:spacing w:after="60"/>
              <w:rPr>
                <w:rFonts w:ascii="Univers" w:hAnsi="Univers"/>
              </w:rPr>
            </w:pPr>
            <w:r>
              <w:rPr>
                <w:rFonts w:ascii="Univers" w:hAnsi="Univers"/>
              </w:rPr>
              <w:t>Définition de fonction</w:t>
            </w:r>
          </w:p>
        </w:tc>
        <w:tc>
          <w:tcPr>
            <w:tcW w:w="3260" w:type="dxa"/>
          </w:tcPr>
          <w:p w:rsidR="00B44186" w:rsidRDefault="00B44186">
            <w:pPr>
              <w:spacing w:after="60"/>
              <w:rPr>
                <w:rFonts w:ascii="Univers" w:hAnsi="Univers"/>
              </w:rPr>
            </w:pPr>
          </w:p>
        </w:tc>
        <w:tc>
          <w:tcPr>
            <w:tcW w:w="1701" w:type="dxa"/>
          </w:tcPr>
          <w:p w:rsidR="00B44186" w:rsidRDefault="00B44186">
            <w:pPr>
              <w:spacing w:after="60"/>
              <w:rPr>
                <w:rFonts w:ascii="Univers" w:hAnsi="Univers"/>
              </w:rPr>
            </w:pPr>
          </w:p>
        </w:tc>
        <w:tc>
          <w:tcPr>
            <w:tcW w:w="3402" w:type="dxa"/>
          </w:tcPr>
          <w:p w:rsidR="00B44186" w:rsidRDefault="00B44186">
            <w:pPr>
              <w:spacing w:after="60"/>
              <w:rPr>
                <w:rFonts w:ascii="Univers" w:hAnsi="Univers"/>
              </w:rPr>
            </w:pPr>
          </w:p>
        </w:tc>
      </w:tr>
    </w:tbl>
    <w:p w:rsidR="00B44186" w:rsidRDefault="00B44186">
      <w:pPr>
        <w:pStyle w:val="B2"/>
        <w:numPr>
          <w:ilvl w:val="0"/>
          <w:numId w:val="0"/>
        </w:numPr>
        <w:ind w:left="1418" w:hanging="284"/>
        <w:rPr>
          <w:rFonts w:ascii="Univers" w:hAnsi="Univers"/>
        </w:rPr>
      </w:pPr>
    </w:p>
    <w:p w:rsidR="00B44186" w:rsidRDefault="00B44186" w:rsidP="00B44186">
      <w:pPr>
        <w:pStyle w:val="B2"/>
        <w:numPr>
          <w:ilvl w:val="0"/>
          <w:numId w:val="3"/>
        </w:numPr>
        <w:ind w:left="1418" w:hanging="284"/>
        <w:rPr>
          <w:rFonts w:ascii="Univers" w:hAnsi="Univers"/>
          <w:b/>
          <w:i/>
        </w:rPr>
      </w:pPr>
      <w:r>
        <w:rPr>
          <w:rFonts w:ascii="Univers" w:hAnsi="Univers"/>
          <w:b/>
          <w:i/>
        </w:rPr>
        <w:t>Les Curriculum Vitae suivants ont été examinés :</w:t>
      </w:r>
    </w:p>
    <w:p w:rsidR="00B44186" w:rsidRDefault="00B44186">
      <w:pPr>
        <w:rPr>
          <w:rFonts w:ascii="Univers" w:hAnsi="Univer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3260"/>
        <w:gridCol w:w="1701"/>
        <w:gridCol w:w="3402"/>
      </w:tblGrid>
      <w:tr w:rsidR="00B44186">
        <w:tblPrEx>
          <w:tblCellMar>
            <w:top w:w="0" w:type="dxa"/>
            <w:bottom w:w="0" w:type="dxa"/>
          </w:tblCellMar>
        </w:tblPrEx>
        <w:tc>
          <w:tcPr>
            <w:tcW w:w="1913" w:type="dxa"/>
          </w:tcPr>
          <w:p w:rsidR="00B44186" w:rsidRDefault="00B44186">
            <w:pPr>
              <w:spacing w:after="60"/>
              <w:jc w:val="center"/>
              <w:rPr>
                <w:rFonts w:ascii="Univers" w:hAnsi="Univers"/>
                <w:b/>
              </w:rPr>
            </w:pPr>
            <w:r>
              <w:rPr>
                <w:rFonts w:ascii="Univers" w:hAnsi="Univers"/>
                <w:b/>
              </w:rPr>
              <w:t>Fonction</w:t>
            </w:r>
          </w:p>
        </w:tc>
        <w:tc>
          <w:tcPr>
            <w:tcW w:w="3260" w:type="dxa"/>
          </w:tcPr>
          <w:p w:rsidR="00B44186" w:rsidRDefault="00B44186">
            <w:pPr>
              <w:spacing w:after="60"/>
              <w:jc w:val="center"/>
              <w:rPr>
                <w:rFonts w:ascii="Univers" w:hAnsi="Univers"/>
                <w:b/>
              </w:rPr>
            </w:pPr>
            <w:r>
              <w:rPr>
                <w:rFonts w:ascii="Univers" w:hAnsi="Univers"/>
                <w:b/>
              </w:rPr>
              <w:t>Nom, Prénom</w:t>
            </w:r>
          </w:p>
        </w:tc>
        <w:tc>
          <w:tcPr>
            <w:tcW w:w="1701" w:type="dxa"/>
          </w:tcPr>
          <w:p w:rsidR="00B44186" w:rsidRDefault="00B44186">
            <w:pPr>
              <w:spacing w:after="60"/>
              <w:jc w:val="center"/>
              <w:rPr>
                <w:rFonts w:ascii="Univers" w:hAnsi="Univers"/>
                <w:b/>
              </w:rPr>
            </w:pPr>
            <w:r>
              <w:rPr>
                <w:rFonts w:ascii="Univers" w:hAnsi="Univers"/>
                <w:b/>
              </w:rPr>
              <w:t>Date - Signature</w:t>
            </w:r>
          </w:p>
        </w:tc>
        <w:tc>
          <w:tcPr>
            <w:tcW w:w="3402" w:type="dxa"/>
          </w:tcPr>
          <w:p w:rsidR="00B44186" w:rsidRDefault="00B44186">
            <w:pPr>
              <w:spacing w:after="60"/>
              <w:jc w:val="center"/>
              <w:rPr>
                <w:rFonts w:ascii="Univers" w:hAnsi="Univers"/>
                <w:b/>
              </w:rPr>
            </w:pPr>
            <w:r>
              <w:rPr>
                <w:rFonts w:ascii="Univers" w:hAnsi="Univers"/>
                <w:b/>
              </w:rPr>
              <w:t>Remarques</w:t>
            </w:r>
          </w:p>
        </w:tc>
      </w:tr>
      <w:tr w:rsidR="00B44186">
        <w:tblPrEx>
          <w:tblCellMar>
            <w:top w:w="0" w:type="dxa"/>
            <w:bottom w:w="0" w:type="dxa"/>
          </w:tblCellMar>
        </w:tblPrEx>
        <w:tc>
          <w:tcPr>
            <w:tcW w:w="1913" w:type="dxa"/>
            <w:tcBorders>
              <w:bottom w:val="nil"/>
            </w:tcBorders>
          </w:tcPr>
          <w:p w:rsidR="00B44186" w:rsidRDefault="00B44186">
            <w:pPr>
              <w:spacing w:after="60"/>
              <w:rPr>
                <w:rFonts w:ascii="Univers" w:hAnsi="Univers"/>
              </w:rPr>
            </w:pPr>
          </w:p>
        </w:tc>
        <w:tc>
          <w:tcPr>
            <w:tcW w:w="3260" w:type="dxa"/>
            <w:tcBorders>
              <w:bottom w:val="nil"/>
            </w:tcBorders>
          </w:tcPr>
          <w:p w:rsidR="00B44186" w:rsidRDefault="00B44186">
            <w:pPr>
              <w:spacing w:after="60"/>
              <w:rPr>
                <w:rFonts w:ascii="Univers" w:hAnsi="Univers"/>
              </w:rPr>
            </w:pPr>
          </w:p>
        </w:tc>
        <w:tc>
          <w:tcPr>
            <w:tcW w:w="1701" w:type="dxa"/>
            <w:tcBorders>
              <w:bottom w:val="nil"/>
            </w:tcBorders>
          </w:tcPr>
          <w:p w:rsidR="00B44186" w:rsidRDefault="00B44186">
            <w:pPr>
              <w:spacing w:after="60"/>
              <w:rPr>
                <w:rFonts w:ascii="Univers" w:hAnsi="Univers"/>
              </w:rPr>
            </w:pPr>
          </w:p>
        </w:tc>
        <w:tc>
          <w:tcPr>
            <w:tcW w:w="3402" w:type="dxa"/>
            <w:tcBorders>
              <w:bottom w:val="nil"/>
            </w:tcBorders>
          </w:tcPr>
          <w:p w:rsidR="00B44186" w:rsidRDefault="00B44186">
            <w:pPr>
              <w:spacing w:after="60"/>
              <w:rPr>
                <w:rFonts w:ascii="Univers" w:hAnsi="Univers"/>
              </w:rPr>
            </w:pPr>
          </w:p>
        </w:tc>
      </w:tr>
      <w:tr w:rsidR="00B44186">
        <w:tblPrEx>
          <w:tblCellMar>
            <w:top w:w="0" w:type="dxa"/>
            <w:bottom w:w="0" w:type="dxa"/>
          </w:tblCellMar>
        </w:tblPrEx>
        <w:tc>
          <w:tcPr>
            <w:tcW w:w="1913" w:type="dxa"/>
            <w:tcBorders>
              <w:bottom w:val="single" w:sz="4" w:space="0" w:color="auto"/>
            </w:tcBorders>
          </w:tcPr>
          <w:p w:rsidR="00B44186" w:rsidRDefault="00B44186">
            <w:pPr>
              <w:spacing w:after="60"/>
              <w:rPr>
                <w:rFonts w:ascii="Univers" w:hAnsi="Univers"/>
              </w:rPr>
            </w:pPr>
          </w:p>
        </w:tc>
        <w:tc>
          <w:tcPr>
            <w:tcW w:w="3260" w:type="dxa"/>
            <w:tcBorders>
              <w:bottom w:val="single" w:sz="4" w:space="0" w:color="auto"/>
            </w:tcBorders>
          </w:tcPr>
          <w:p w:rsidR="00B44186" w:rsidRDefault="00B44186">
            <w:pPr>
              <w:spacing w:after="60"/>
              <w:rPr>
                <w:rFonts w:ascii="Univers" w:hAnsi="Univers"/>
              </w:rPr>
            </w:pPr>
          </w:p>
        </w:tc>
        <w:tc>
          <w:tcPr>
            <w:tcW w:w="1701" w:type="dxa"/>
            <w:tcBorders>
              <w:bottom w:val="single" w:sz="4" w:space="0" w:color="auto"/>
            </w:tcBorders>
          </w:tcPr>
          <w:p w:rsidR="00B44186" w:rsidRDefault="00B44186">
            <w:pPr>
              <w:spacing w:after="60"/>
              <w:rPr>
                <w:rFonts w:ascii="Univers" w:hAnsi="Univers"/>
              </w:rPr>
            </w:pPr>
          </w:p>
        </w:tc>
        <w:tc>
          <w:tcPr>
            <w:tcW w:w="3402" w:type="dxa"/>
            <w:tcBorders>
              <w:bottom w:val="single" w:sz="4" w:space="0" w:color="auto"/>
            </w:tcBorders>
          </w:tcPr>
          <w:p w:rsidR="00B44186" w:rsidRDefault="00B44186">
            <w:pPr>
              <w:spacing w:after="60"/>
              <w:rPr>
                <w:rFonts w:ascii="Univers" w:hAnsi="Univers"/>
              </w:rPr>
            </w:pPr>
          </w:p>
        </w:tc>
      </w:tr>
    </w:tbl>
    <w:p w:rsidR="00B44186" w:rsidRDefault="00B44186">
      <w:pPr>
        <w:pStyle w:val="B1"/>
        <w:numPr>
          <w:ilvl w:val="0"/>
          <w:numId w:val="0"/>
        </w:numPr>
        <w:rPr>
          <w:rFonts w:ascii="Univers" w:hAnsi="Univers"/>
        </w:rPr>
      </w:pPr>
    </w:p>
    <w:p w:rsidR="00B44186" w:rsidRDefault="00B44186">
      <w:pPr>
        <w:pStyle w:val="Titre2"/>
        <w:rPr>
          <w:rFonts w:ascii="Univers" w:hAnsi="Univers"/>
        </w:rPr>
      </w:pPr>
      <w:bookmarkStart w:id="12" w:name="_Toc441044124"/>
      <w:r>
        <w:rPr>
          <w:rFonts w:ascii="Univers" w:hAnsi="Univers"/>
        </w:rPr>
        <w:t>2.2.</w:t>
      </w:r>
      <w:r>
        <w:rPr>
          <w:rFonts w:ascii="Univers" w:hAnsi="Univers"/>
          <w:caps w:val="0"/>
        </w:rPr>
        <w:t>SYSTEME QUALITE</w:t>
      </w:r>
      <w:bookmarkEnd w:id="12"/>
    </w:p>
    <w:p w:rsidR="00B44186" w:rsidRDefault="00B44186" w:rsidP="00B44186">
      <w:pPr>
        <w:pStyle w:val="B1"/>
        <w:numPr>
          <w:ilvl w:val="0"/>
          <w:numId w:val="12"/>
        </w:numPr>
        <w:rPr>
          <w:rFonts w:ascii="Univers" w:hAnsi="Univers"/>
        </w:rPr>
      </w:pPr>
      <w:r>
        <w:rPr>
          <w:rFonts w:ascii="Univers" w:hAnsi="Univers"/>
        </w:rPr>
        <w:t>Assureur Qualité</w:t>
      </w:r>
    </w:p>
    <w:p w:rsidR="00B44186" w:rsidRDefault="00B44186" w:rsidP="00B44186">
      <w:pPr>
        <w:pStyle w:val="B1"/>
        <w:numPr>
          <w:ilvl w:val="0"/>
          <w:numId w:val="12"/>
        </w:numPr>
        <w:rPr>
          <w:rFonts w:ascii="Univers" w:hAnsi="Univers"/>
        </w:rPr>
      </w:pPr>
      <w:r>
        <w:rPr>
          <w:rFonts w:ascii="Univers" w:hAnsi="Univers"/>
        </w:rPr>
        <w:t>Procédures couvrant l’ensemble du processus de documentation d’essai clinique,</w:t>
      </w:r>
    </w:p>
    <w:p w:rsidR="00B44186" w:rsidRDefault="00B44186" w:rsidP="00B44186">
      <w:pPr>
        <w:pStyle w:val="B1"/>
        <w:numPr>
          <w:ilvl w:val="0"/>
          <w:numId w:val="12"/>
        </w:numPr>
        <w:rPr>
          <w:rFonts w:ascii="Univers" w:hAnsi="Univers"/>
        </w:rPr>
      </w:pPr>
      <w:r>
        <w:rPr>
          <w:rFonts w:ascii="Univers" w:hAnsi="Univers"/>
        </w:rPr>
        <w:t>Instructions de travail et des formulaires,</w:t>
      </w:r>
    </w:p>
    <w:p w:rsidR="00B44186" w:rsidRDefault="00B44186" w:rsidP="00B44186">
      <w:pPr>
        <w:pStyle w:val="B1"/>
        <w:numPr>
          <w:ilvl w:val="0"/>
          <w:numId w:val="12"/>
        </w:numPr>
        <w:rPr>
          <w:rFonts w:ascii="Univers" w:hAnsi="Univers"/>
        </w:rPr>
      </w:pPr>
      <w:r>
        <w:rPr>
          <w:rFonts w:ascii="Univers" w:hAnsi="Univers"/>
        </w:rPr>
        <w:t>Procédures non écrites  pour certaines étapes,</w:t>
      </w:r>
    </w:p>
    <w:p w:rsidR="00B44186" w:rsidRDefault="00B44186" w:rsidP="00B44186">
      <w:pPr>
        <w:pStyle w:val="B1"/>
        <w:numPr>
          <w:ilvl w:val="0"/>
          <w:numId w:val="12"/>
        </w:numPr>
        <w:rPr>
          <w:rFonts w:ascii="Univers" w:hAnsi="Univers"/>
        </w:rPr>
      </w:pPr>
      <w:r>
        <w:rPr>
          <w:rFonts w:ascii="Univers" w:hAnsi="Univers"/>
        </w:rPr>
        <w:t>Procédures, instructions et formulaires spécifiques par essai</w:t>
      </w:r>
    </w:p>
    <w:p w:rsidR="00B44186" w:rsidRDefault="00B44186" w:rsidP="00B44186">
      <w:pPr>
        <w:pStyle w:val="B1"/>
        <w:numPr>
          <w:ilvl w:val="0"/>
          <w:numId w:val="12"/>
        </w:numPr>
        <w:rPr>
          <w:rFonts w:ascii="Univers" w:hAnsi="Univers"/>
        </w:rPr>
      </w:pPr>
      <w:r>
        <w:rPr>
          <w:rFonts w:ascii="Univers" w:hAnsi="Univers"/>
        </w:rPr>
        <w:t>Cycle de vie de ces documents ?</w:t>
      </w:r>
    </w:p>
    <w:p w:rsidR="00B44186" w:rsidRDefault="00B44186" w:rsidP="00B44186">
      <w:pPr>
        <w:pStyle w:val="B1"/>
        <w:numPr>
          <w:ilvl w:val="0"/>
          <w:numId w:val="12"/>
        </w:numPr>
        <w:rPr>
          <w:rFonts w:ascii="Univers" w:hAnsi="Univers"/>
        </w:rPr>
      </w:pPr>
      <w:r>
        <w:rPr>
          <w:rFonts w:ascii="Univers" w:hAnsi="Univers"/>
        </w:rPr>
        <w:t>Ces documents sont les suivants ?</w:t>
      </w:r>
    </w:p>
    <w:p w:rsidR="00B44186" w:rsidRDefault="00B44186" w:rsidP="00B44186">
      <w:pPr>
        <w:pStyle w:val="B3"/>
        <w:numPr>
          <w:ilvl w:val="0"/>
          <w:numId w:val="4"/>
        </w:numPr>
        <w:rPr>
          <w:rFonts w:ascii="Univers" w:hAnsi="Univers"/>
        </w:rPr>
      </w:pPr>
    </w:p>
    <w:p w:rsidR="00B44186" w:rsidRDefault="00B44186" w:rsidP="00B44186">
      <w:pPr>
        <w:pStyle w:val="B3"/>
        <w:numPr>
          <w:ilvl w:val="0"/>
          <w:numId w:val="4"/>
        </w:numPr>
        <w:rPr>
          <w:rFonts w:ascii="Univers" w:hAnsi="Univers"/>
        </w:rPr>
      </w:pPr>
    </w:p>
    <w:p w:rsidR="00B44186" w:rsidRDefault="00B44186">
      <w:pPr>
        <w:pStyle w:val="B3"/>
        <w:numPr>
          <w:ilvl w:val="0"/>
          <w:numId w:val="0"/>
        </w:numPr>
        <w:ind w:left="1701" w:hanging="283"/>
        <w:rPr>
          <w:rFonts w:ascii="Univers" w:hAnsi="Univers"/>
        </w:rPr>
      </w:pPr>
    </w:p>
    <w:p w:rsidR="00B44186" w:rsidRDefault="00B44186">
      <w:pPr>
        <w:pStyle w:val="B3"/>
        <w:numPr>
          <w:ilvl w:val="0"/>
          <w:numId w:val="0"/>
        </w:numPr>
        <w:ind w:left="1701" w:hanging="283"/>
        <w:rPr>
          <w:rFonts w:ascii="Univers" w:hAnsi="Univers"/>
        </w:rPr>
      </w:pPr>
    </w:p>
    <w:p w:rsidR="00B44186" w:rsidRDefault="00B44186">
      <w:pPr>
        <w:pStyle w:val="B3"/>
        <w:numPr>
          <w:ilvl w:val="0"/>
          <w:numId w:val="0"/>
        </w:numPr>
        <w:ind w:left="1701" w:hanging="283"/>
        <w:rPr>
          <w:rFonts w:ascii="Univers" w:hAnsi="Univers"/>
        </w:rPr>
      </w:pPr>
    </w:p>
    <w:p w:rsidR="00B44186" w:rsidRDefault="00B44186">
      <w:pPr>
        <w:pStyle w:val="B3"/>
        <w:numPr>
          <w:ilvl w:val="0"/>
          <w:numId w:val="0"/>
        </w:numPr>
        <w:ind w:left="1701" w:hanging="283"/>
        <w:rPr>
          <w:rFonts w:ascii="Univers" w:hAnsi="Univers"/>
        </w:rPr>
      </w:pPr>
    </w:p>
    <w:p w:rsidR="00B44186" w:rsidRDefault="00B44186" w:rsidP="00B44186">
      <w:pPr>
        <w:pStyle w:val="B2"/>
        <w:numPr>
          <w:ilvl w:val="0"/>
          <w:numId w:val="3"/>
        </w:numPr>
        <w:ind w:left="1985" w:hanging="851"/>
        <w:rPr>
          <w:rFonts w:ascii="Univers" w:hAnsi="Univers"/>
          <w:b/>
          <w:i/>
        </w:rPr>
      </w:pPr>
      <w:r>
        <w:rPr>
          <w:rFonts w:ascii="Univers" w:hAnsi="Univers"/>
          <w:b/>
          <w:i/>
        </w:rPr>
        <w:t>Entrevue avec le responsable de la Qualité</w:t>
      </w:r>
    </w:p>
    <w:p w:rsidR="00B44186" w:rsidRDefault="00B44186" w:rsidP="00B44186">
      <w:pPr>
        <w:pStyle w:val="B2"/>
        <w:numPr>
          <w:ilvl w:val="0"/>
          <w:numId w:val="3"/>
        </w:numPr>
        <w:ind w:left="1985" w:hanging="851"/>
        <w:rPr>
          <w:rFonts w:ascii="Univers" w:hAnsi="Univers"/>
          <w:b/>
          <w:i/>
        </w:rPr>
      </w:pPr>
      <w:r>
        <w:rPr>
          <w:rFonts w:ascii="Univers" w:hAnsi="Univers"/>
          <w:b/>
          <w:i/>
        </w:rPr>
        <w:t>Revue des procédures, des instructions de travail et des formulaires, en fonction du tableau ci-après</w:t>
      </w:r>
    </w:p>
    <w:p w:rsidR="00B44186" w:rsidRDefault="00B44186">
      <w:pPr>
        <w:pStyle w:val="B2"/>
        <w:numPr>
          <w:ilvl w:val="0"/>
          <w:numId w:val="0"/>
        </w:numPr>
        <w:rPr>
          <w:rFonts w:ascii="Univers" w:hAnsi="Univers"/>
        </w:rPr>
      </w:pPr>
    </w:p>
    <w:p w:rsidR="00B44186" w:rsidRDefault="00B44186">
      <w:pPr>
        <w:pStyle w:val="B2"/>
        <w:numPr>
          <w:ilvl w:val="0"/>
          <w:numId w:val="0"/>
        </w:numPr>
        <w:rPr>
          <w:rFonts w:ascii="Univers" w:hAnsi="Univers"/>
        </w:rPr>
      </w:pPr>
    </w:p>
    <w:p w:rsidR="00B44186" w:rsidRDefault="00B44186">
      <w:pPr>
        <w:pStyle w:val="B2"/>
        <w:numPr>
          <w:ilvl w:val="0"/>
          <w:numId w:val="0"/>
        </w:numPr>
        <w:rPr>
          <w:rFonts w:ascii="Univers" w:hAnsi="Univers"/>
        </w:rPr>
      </w:pPr>
    </w:p>
    <w:p w:rsidR="00B44186" w:rsidRDefault="00B44186">
      <w:pPr>
        <w:rPr>
          <w:rFonts w:ascii="Univers" w:hAnsi="Univer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73"/>
        <w:gridCol w:w="5103"/>
      </w:tblGrid>
      <w:tr w:rsidR="00B44186">
        <w:tblPrEx>
          <w:tblCellMar>
            <w:top w:w="0" w:type="dxa"/>
            <w:bottom w:w="0" w:type="dxa"/>
          </w:tblCellMar>
        </w:tblPrEx>
        <w:trPr>
          <w:cantSplit/>
        </w:trPr>
        <w:tc>
          <w:tcPr>
            <w:tcW w:w="5173" w:type="dxa"/>
          </w:tcPr>
          <w:p w:rsidR="00B44186" w:rsidRDefault="00B44186">
            <w:pPr>
              <w:spacing w:after="60"/>
              <w:jc w:val="center"/>
              <w:rPr>
                <w:rFonts w:ascii="Univers" w:hAnsi="Univers"/>
                <w:b/>
              </w:rPr>
            </w:pPr>
            <w:r>
              <w:rPr>
                <w:rFonts w:ascii="Univers" w:hAnsi="Univers"/>
                <w:b/>
              </w:rPr>
              <w:t>Étapes du cycle de vie des SOP, instructions de travail, formulaires</w:t>
            </w:r>
          </w:p>
        </w:tc>
        <w:tc>
          <w:tcPr>
            <w:tcW w:w="5103" w:type="dxa"/>
          </w:tcPr>
          <w:p w:rsidR="00B44186" w:rsidRDefault="00B44186">
            <w:pPr>
              <w:spacing w:after="60"/>
              <w:jc w:val="center"/>
              <w:rPr>
                <w:rFonts w:ascii="Univers" w:hAnsi="Univers"/>
                <w:b/>
              </w:rPr>
            </w:pPr>
            <w:r>
              <w:rPr>
                <w:rFonts w:ascii="Univers" w:hAnsi="Univers"/>
                <w:b/>
              </w:rPr>
              <w:t>Remarques</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Rédaction</w:t>
            </w:r>
          </w:p>
        </w:tc>
        <w:tc>
          <w:tcPr>
            <w:tcW w:w="5103" w:type="dxa"/>
          </w:tcPr>
          <w:p w:rsidR="00B44186" w:rsidRDefault="00B44186">
            <w:pPr>
              <w:spacing w:after="60"/>
              <w:rPr>
                <w:rFonts w:ascii="Univers" w:hAnsi="Univers"/>
              </w:rPr>
            </w:pPr>
            <w:r>
              <w:rPr>
                <w:rFonts w:ascii="Univers" w:hAnsi="Univers"/>
              </w:rPr>
              <w:t>rédigées par des personnes compétentes</w:t>
            </w:r>
          </w:p>
          <w:p w:rsidR="00B44186" w:rsidRDefault="00B44186">
            <w:pPr>
              <w:spacing w:after="60"/>
              <w:rPr>
                <w:rFonts w:ascii="Univers" w:hAnsi="Univers"/>
              </w:rPr>
            </w:pPr>
            <w:r>
              <w:rPr>
                <w:rFonts w:ascii="Univers" w:hAnsi="Univers"/>
              </w:rPr>
              <w:t>SOP à jour par rapport aux référentiels</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Vérification</w:t>
            </w:r>
          </w:p>
        </w:tc>
        <w:tc>
          <w:tcPr>
            <w:tcW w:w="5103" w:type="dxa"/>
          </w:tcPr>
          <w:p w:rsidR="00B44186" w:rsidRDefault="00B44186">
            <w:pPr>
              <w:spacing w:after="60"/>
              <w:rPr>
                <w:rFonts w:ascii="Univers" w:hAnsi="Univers"/>
              </w:rPr>
            </w:pPr>
            <w:r>
              <w:rPr>
                <w:rFonts w:ascii="Univers" w:hAnsi="Univers"/>
              </w:rPr>
              <w:t>vérificateurs (date et signature) par rapport à des référentiels donnés :</w:t>
            </w:r>
          </w:p>
          <w:p w:rsidR="00B44186" w:rsidRDefault="00B44186" w:rsidP="00B44186">
            <w:pPr>
              <w:pStyle w:val="B1"/>
              <w:numPr>
                <w:ilvl w:val="0"/>
                <w:numId w:val="20"/>
              </w:numPr>
            </w:pPr>
            <w:r>
              <w:t>Législation, réglementation, recommandations</w:t>
            </w:r>
          </w:p>
          <w:p w:rsidR="00B44186" w:rsidRDefault="00B44186" w:rsidP="00B44186">
            <w:pPr>
              <w:pStyle w:val="B1"/>
              <w:numPr>
                <w:ilvl w:val="0"/>
                <w:numId w:val="20"/>
              </w:numPr>
            </w:pPr>
            <w:r>
              <w:t>SOP internationales et locales</w:t>
            </w:r>
          </w:p>
          <w:p w:rsidR="00B44186" w:rsidRDefault="00B44186">
            <w:pPr>
              <w:pStyle w:val="B1"/>
              <w:numPr>
                <w:ilvl w:val="0"/>
                <w:numId w:val="0"/>
              </w:numPr>
            </w:pPr>
            <w:r>
              <w:t>Prise en compte des éventuelles demandes de modifications</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Approbation</w:t>
            </w:r>
          </w:p>
        </w:tc>
        <w:tc>
          <w:tcPr>
            <w:tcW w:w="5103" w:type="dxa"/>
          </w:tcPr>
          <w:p w:rsidR="00B44186" w:rsidRDefault="00B44186">
            <w:pPr>
              <w:spacing w:after="60"/>
              <w:rPr>
                <w:rFonts w:ascii="Univers" w:hAnsi="Univers"/>
              </w:rPr>
            </w:pPr>
            <w:r>
              <w:rPr>
                <w:rFonts w:ascii="Univers" w:hAnsi="Univers"/>
              </w:rPr>
              <w:t>Supérieur hiérarchique, date et signature</w:t>
            </w:r>
          </w:p>
          <w:p w:rsidR="00B44186" w:rsidRDefault="00B44186">
            <w:pPr>
              <w:spacing w:after="60"/>
              <w:rPr>
                <w:rFonts w:ascii="Univers" w:hAnsi="Univers"/>
              </w:rPr>
            </w:pPr>
            <w:r>
              <w:rPr>
                <w:rFonts w:ascii="Univers" w:hAnsi="Univers"/>
              </w:rPr>
              <w:t>Comité Qualité</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Mise en application</w:t>
            </w:r>
          </w:p>
        </w:tc>
        <w:tc>
          <w:tcPr>
            <w:tcW w:w="5103" w:type="dxa"/>
          </w:tcPr>
          <w:p w:rsidR="00B44186" w:rsidRDefault="00B44186">
            <w:pPr>
              <w:spacing w:after="60"/>
              <w:rPr>
                <w:rFonts w:ascii="Univers" w:hAnsi="Univers"/>
              </w:rPr>
            </w:pPr>
            <w:r>
              <w:rPr>
                <w:rFonts w:ascii="Univers" w:hAnsi="Univers"/>
              </w:rPr>
              <w:t>Date précise univoque</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Diffusion et accès</w:t>
            </w:r>
          </w:p>
        </w:tc>
        <w:tc>
          <w:tcPr>
            <w:tcW w:w="5103" w:type="dxa"/>
          </w:tcPr>
          <w:p w:rsidR="00B44186" w:rsidRDefault="00B44186">
            <w:pPr>
              <w:spacing w:after="60"/>
              <w:rPr>
                <w:rFonts w:ascii="Univers" w:hAnsi="Univers"/>
              </w:rPr>
            </w:pPr>
            <w:r>
              <w:rPr>
                <w:rFonts w:ascii="Univers" w:hAnsi="Univers"/>
              </w:rPr>
              <w:t>Toutes les personnes concernées</w:t>
            </w:r>
          </w:p>
          <w:p w:rsidR="00B44186" w:rsidRDefault="00B44186">
            <w:pPr>
              <w:pStyle w:val="Corpsdetexte2"/>
              <w:rPr>
                <w:rFonts w:ascii="Univers" w:hAnsi="Univers"/>
                <w:color w:val="auto"/>
              </w:rPr>
            </w:pPr>
            <w:r>
              <w:rPr>
                <w:rFonts w:ascii="Univers" w:hAnsi="Univers"/>
                <w:color w:val="auto"/>
              </w:rPr>
              <w:t>Mise à disposition papier ( conservation des Accusés de réception ), informatique ou autre moyen.</w:t>
            </w:r>
          </w:p>
          <w:p w:rsidR="00B44186" w:rsidRDefault="00B44186">
            <w:pPr>
              <w:spacing w:after="60"/>
              <w:rPr>
                <w:rFonts w:ascii="Univers" w:hAnsi="Univers"/>
              </w:rPr>
            </w:pPr>
            <w:r>
              <w:rPr>
                <w:rFonts w:ascii="Univers" w:hAnsi="Univers"/>
              </w:rPr>
              <w:t>Existence d'exemplaires contrôlés, non contrôlés</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Formation</w:t>
            </w:r>
          </w:p>
        </w:tc>
        <w:tc>
          <w:tcPr>
            <w:tcW w:w="5103" w:type="dxa"/>
          </w:tcPr>
          <w:p w:rsidR="00B44186" w:rsidRDefault="00B44186">
            <w:pPr>
              <w:spacing w:after="60"/>
              <w:rPr>
                <w:rFonts w:ascii="Univers" w:hAnsi="Univers"/>
              </w:rPr>
            </w:pPr>
            <w:r>
              <w:rPr>
                <w:rFonts w:ascii="Univers" w:hAnsi="Univers"/>
              </w:rPr>
              <w:t>cf. § 2.1</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Révision</w:t>
            </w:r>
          </w:p>
        </w:tc>
        <w:tc>
          <w:tcPr>
            <w:tcW w:w="5103" w:type="dxa"/>
          </w:tcPr>
          <w:p w:rsidR="00B44186" w:rsidRDefault="00B44186">
            <w:pPr>
              <w:spacing w:after="60"/>
              <w:rPr>
                <w:rFonts w:ascii="Univers" w:hAnsi="Univers"/>
              </w:rPr>
            </w:pPr>
            <w:r>
              <w:rPr>
                <w:rFonts w:ascii="Univers" w:hAnsi="Univers"/>
              </w:rPr>
              <w:t>Les versions révisées suivent le même cycle de vie </w:t>
            </w:r>
          </w:p>
          <w:p w:rsidR="00B44186" w:rsidRDefault="00B44186">
            <w:pPr>
              <w:spacing w:after="60"/>
              <w:rPr>
                <w:rFonts w:ascii="Univers" w:hAnsi="Univers"/>
              </w:rPr>
            </w:pPr>
            <w:r>
              <w:rPr>
                <w:rFonts w:ascii="Univers" w:hAnsi="Univers"/>
              </w:rPr>
              <w:t>Information des personnes concernées des nouvelles versions</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Péremption</w:t>
            </w:r>
          </w:p>
        </w:tc>
        <w:tc>
          <w:tcPr>
            <w:tcW w:w="5103" w:type="dxa"/>
          </w:tcPr>
          <w:p w:rsidR="00B44186" w:rsidRDefault="00B44186">
            <w:pPr>
              <w:spacing w:after="60"/>
              <w:rPr>
                <w:rFonts w:ascii="Univers" w:hAnsi="Univers"/>
              </w:rPr>
            </w:pPr>
            <w:r>
              <w:rPr>
                <w:rFonts w:ascii="Univers" w:hAnsi="Univers"/>
              </w:rPr>
              <w:t>Gestion des exemplaires périmés ( identification, récupération, destruction )</w:t>
            </w:r>
          </w:p>
        </w:tc>
      </w:tr>
      <w:tr w:rsidR="00B44186">
        <w:tblPrEx>
          <w:tblCellMar>
            <w:top w:w="0" w:type="dxa"/>
            <w:bottom w:w="0" w:type="dxa"/>
          </w:tblCellMar>
        </w:tblPrEx>
        <w:trPr>
          <w:cantSplit/>
        </w:trPr>
        <w:tc>
          <w:tcPr>
            <w:tcW w:w="5173" w:type="dxa"/>
          </w:tcPr>
          <w:p w:rsidR="00B44186" w:rsidRDefault="00B44186">
            <w:pPr>
              <w:spacing w:after="60"/>
              <w:rPr>
                <w:rFonts w:ascii="Univers" w:hAnsi="Univers"/>
              </w:rPr>
            </w:pPr>
            <w:r>
              <w:rPr>
                <w:rFonts w:ascii="Univers" w:hAnsi="Univers"/>
              </w:rPr>
              <w:t>Archivage</w:t>
            </w:r>
          </w:p>
        </w:tc>
        <w:tc>
          <w:tcPr>
            <w:tcW w:w="5103" w:type="dxa"/>
          </w:tcPr>
          <w:p w:rsidR="00B44186" w:rsidRDefault="00B44186">
            <w:pPr>
              <w:spacing w:after="60"/>
              <w:rPr>
                <w:rFonts w:ascii="Univers" w:hAnsi="Univers"/>
              </w:rPr>
            </w:pPr>
            <w:r>
              <w:rPr>
                <w:rFonts w:ascii="Univers" w:hAnsi="Univers"/>
              </w:rPr>
              <w:t>Locaux appropriés</w:t>
            </w:r>
          </w:p>
          <w:p w:rsidR="00B44186" w:rsidRDefault="00B44186">
            <w:pPr>
              <w:spacing w:after="60"/>
              <w:rPr>
                <w:rFonts w:ascii="Univers" w:hAnsi="Univers"/>
              </w:rPr>
            </w:pPr>
            <w:r>
              <w:rPr>
                <w:rFonts w:ascii="Univers" w:hAnsi="Univers"/>
              </w:rPr>
              <w:t>Durée selon les réglementations locales</w:t>
            </w:r>
          </w:p>
        </w:tc>
      </w:tr>
    </w:tbl>
    <w:p w:rsidR="00B44186" w:rsidRDefault="00B44186">
      <w:pPr>
        <w:rPr>
          <w:rFonts w:ascii="Univers" w:hAnsi="Univers"/>
        </w:rPr>
      </w:pPr>
    </w:p>
    <w:p w:rsidR="00B44186" w:rsidRDefault="00B44186">
      <w:pPr>
        <w:rPr>
          <w:rFonts w:ascii="Univers" w:hAnsi="Univers"/>
        </w:rPr>
      </w:pPr>
      <w:r>
        <w:rPr>
          <w:rFonts w:ascii="Univers" w:hAnsi="Univers"/>
        </w:rPr>
        <w:br w:type="page"/>
      </w:r>
    </w:p>
    <w:p w:rsidR="00B44186" w:rsidRDefault="00B44186">
      <w:pPr>
        <w:pStyle w:val="Titre2"/>
        <w:rPr>
          <w:rFonts w:ascii="Univers" w:hAnsi="Univers"/>
        </w:rPr>
      </w:pPr>
      <w:bookmarkStart w:id="13" w:name="_Toc441044125"/>
      <w:r>
        <w:rPr>
          <w:rFonts w:ascii="Univers" w:hAnsi="Univers"/>
        </w:rPr>
        <w:t xml:space="preserve">3.PROCESSUS DE </w:t>
      </w:r>
      <w:bookmarkEnd w:id="13"/>
      <w:r>
        <w:rPr>
          <w:rFonts w:ascii="Univers" w:hAnsi="Univers"/>
        </w:rPr>
        <w:t>DOCUMENTATION</w:t>
      </w:r>
    </w:p>
    <w:p w:rsidR="00B44186" w:rsidRDefault="00B44186">
      <w:pPr>
        <w:rPr>
          <w:rFonts w:ascii="Univers" w:hAnsi="Univers"/>
        </w:rPr>
      </w:pPr>
      <w:r>
        <w:rPr>
          <w:rFonts w:ascii="Univers" w:hAnsi="Univers"/>
        </w:rPr>
        <w:t>La documentation peut se diviser en cinq familles:</w:t>
      </w:r>
    </w:p>
    <w:p w:rsidR="00B44186" w:rsidRDefault="00B44186" w:rsidP="00B44186">
      <w:pPr>
        <w:pStyle w:val="B1"/>
        <w:numPr>
          <w:ilvl w:val="0"/>
          <w:numId w:val="14"/>
        </w:numPr>
        <w:rPr>
          <w:rFonts w:ascii="Univers" w:hAnsi="Univers"/>
        </w:rPr>
      </w:pPr>
      <w:r>
        <w:rPr>
          <w:rFonts w:ascii="Univers" w:hAnsi="Univers"/>
        </w:rPr>
        <w:t>Documentation support du système qualité (procédures, manuel qualité, formulaires types,...)</w:t>
      </w:r>
    </w:p>
    <w:p w:rsidR="00B44186" w:rsidRDefault="00B44186" w:rsidP="00B44186">
      <w:pPr>
        <w:pStyle w:val="B1"/>
        <w:numPr>
          <w:ilvl w:val="0"/>
          <w:numId w:val="14"/>
        </w:numPr>
        <w:rPr>
          <w:rFonts w:ascii="Univers" w:hAnsi="Univers"/>
        </w:rPr>
      </w:pPr>
      <w:r>
        <w:rPr>
          <w:rFonts w:ascii="Univers" w:hAnsi="Univers"/>
        </w:rPr>
        <w:t>Documentation organisationnelle (Curriculum-vitae, définitions de fonction,...)</w:t>
      </w:r>
    </w:p>
    <w:p w:rsidR="00B44186" w:rsidRDefault="00B44186" w:rsidP="00B44186">
      <w:pPr>
        <w:pStyle w:val="B1"/>
        <w:numPr>
          <w:ilvl w:val="0"/>
          <w:numId w:val="14"/>
        </w:numPr>
        <w:rPr>
          <w:rFonts w:ascii="Univers" w:hAnsi="Univers"/>
        </w:rPr>
      </w:pPr>
      <w:r>
        <w:rPr>
          <w:rFonts w:ascii="Univers" w:hAnsi="Univers"/>
        </w:rPr>
        <w:t>Documents du promoteur support de l’étude ou du produit (protocole, brochure investigateur, cahier d’observation,..)</w:t>
      </w:r>
    </w:p>
    <w:p w:rsidR="00B44186" w:rsidRDefault="00B44186" w:rsidP="00B44186">
      <w:pPr>
        <w:pStyle w:val="B1"/>
        <w:numPr>
          <w:ilvl w:val="0"/>
          <w:numId w:val="14"/>
        </w:numPr>
        <w:rPr>
          <w:rFonts w:ascii="Univers" w:hAnsi="Univers"/>
        </w:rPr>
      </w:pPr>
      <w:r>
        <w:rPr>
          <w:rFonts w:ascii="Univers" w:hAnsi="Univers"/>
        </w:rPr>
        <w:t>Autre documents du promoteur liés à une étude (contrats, déclarations à l’Agence,...)</w:t>
      </w:r>
    </w:p>
    <w:p w:rsidR="00B44186" w:rsidRDefault="00B44186" w:rsidP="00B44186">
      <w:pPr>
        <w:pStyle w:val="B1"/>
        <w:numPr>
          <w:ilvl w:val="0"/>
          <w:numId w:val="14"/>
        </w:numPr>
        <w:rPr>
          <w:rFonts w:ascii="Univers" w:hAnsi="Univers"/>
        </w:rPr>
      </w:pPr>
      <w:r>
        <w:rPr>
          <w:rFonts w:ascii="Univers" w:hAnsi="Univers"/>
        </w:rPr>
        <w:t xml:space="preserve">Enregistrements (correspondance, rapports d’audits, comptes-rendus de monitoring,...) </w:t>
      </w:r>
    </w:p>
    <w:p w:rsidR="00B44186" w:rsidRDefault="00B44186" w:rsidP="00B44186">
      <w:pPr>
        <w:pStyle w:val="B1"/>
        <w:numPr>
          <w:ilvl w:val="0"/>
          <w:numId w:val="14"/>
        </w:numPr>
        <w:rPr>
          <w:rFonts w:ascii="Univers" w:hAnsi="Univers"/>
        </w:rPr>
      </w:pPr>
      <w:r>
        <w:rPr>
          <w:rFonts w:ascii="Univers" w:hAnsi="Univers"/>
        </w:rPr>
        <w:t>Documentation hors promoteurs liés à une étude (Curriculum vitae d’investigateurs,....)</w:t>
      </w:r>
    </w:p>
    <w:p w:rsidR="00B44186" w:rsidRDefault="00B44186">
      <w:pPr>
        <w:ind w:right="-710"/>
        <w:rPr>
          <w:rFonts w:ascii="Univers" w:hAnsi="Univers"/>
        </w:rPr>
      </w:pPr>
    </w:p>
    <w:p w:rsidR="00B44186" w:rsidRDefault="00B44186">
      <w:pPr>
        <w:ind w:right="-710"/>
        <w:rPr>
          <w:rFonts w:ascii="Univers" w:hAnsi="Univers"/>
        </w:rPr>
      </w:pPr>
      <w:r>
        <w:rPr>
          <w:rFonts w:ascii="Univers" w:hAnsi="Univers"/>
        </w:rPr>
        <w:t>Ces familles seront auditées au travers de plusieurs volets :</w:t>
      </w:r>
    </w:p>
    <w:p w:rsidR="00B44186" w:rsidRDefault="00B44186" w:rsidP="00B44186">
      <w:pPr>
        <w:pStyle w:val="B1"/>
        <w:numPr>
          <w:ilvl w:val="0"/>
          <w:numId w:val="13"/>
        </w:numPr>
        <w:rPr>
          <w:rFonts w:ascii="Univers" w:hAnsi="Univers"/>
        </w:rPr>
      </w:pPr>
      <w:r>
        <w:rPr>
          <w:rFonts w:ascii="Univers" w:hAnsi="Univers"/>
        </w:rPr>
        <w:t>Circuit de rédaction, vérification, et approbation/validation</w:t>
      </w:r>
    </w:p>
    <w:p w:rsidR="00B44186" w:rsidRDefault="00B44186" w:rsidP="00B44186">
      <w:pPr>
        <w:pStyle w:val="B1"/>
        <w:numPr>
          <w:ilvl w:val="0"/>
          <w:numId w:val="13"/>
        </w:numPr>
        <w:rPr>
          <w:rFonts w:ascii="Univers" w:hAnsi="Univers"/>
        </w:rPr>
      </w:pPr>
      <w:r>
        <w:rPr>
          <w:rFonts w:ascii="Univers" w:hAnsi="Univers"/>
        </w:rPr>
        <w:t>Identification</w:t>
      </w:r>
    </w:p>
    <w:p w:rsidR="00B44186" w:rsidRDefault="00B44186" w:rsidP="00B44186">
      <w:pPr>
        <w:pStyle w:val="B1"/>
        <w:numPr>
          <w:ilvl w:val="0"/>
          <w:numId w:val="13"/>
        </w:numPr>
        <w:rPr>
          <w:rFonts w:ascii="Univers" w:hAnsi="Univers"/>
        </w:rPr>
      </w:pPr>
      <w:r>
        <w:rPr>
          <w:rFonts w:ascii="Univers" w:hAnsi="Univers"/>
        </w:rPr>
        <w:t>Sources informatiques,</w:t>
      </w:r>
    </w:p>
    <w:p w:rsidR="00B44186" w:rsidRDefault="00B44186" w:rsidP="00B44186">
      <w:pPr>
        <w:pStyle w:val="B1"/>
        <w:numPr>
          <w:ilvl w:val="0"/>
          <w:numId w:val="13"/>
        </w:numPr>
        <w:rPr>
          <w:rFonts w:ascii="Univers" w:hAnsi="Univers"/>
        </w:rPr>
      </w:pPr>
      <w:r>
        <w:rPr>
          <w:rFonts w:ascii="Univers" w:hAnsi="Univers"/>
        </w:rPr>
        <w:t>Maîtrise des versions,</w:t>
      </w:r>
    </w:p>
    <w:p w:rsidR="00B44186" w:rsidRDefault="00B44186" w:rsidP="00B44186">
      <w:pPr>
        <w:pStyle w:val="B1"/>
        <w:numPr>
          <w:ilvl w:val="0"/>
          <w:numId w:val="13"/>
        </w:numPr>
        <w:rPr>
          <w:rFonts w:ascii="Univers" w:hAnsi="Univers"/>
        </w:rPr>
      </w:pPr>
      <w:r>
        <w:rPr>
          <w:rFonts w:ascii="Univers" w:hAnsi="Univers"/>
        </w:rPr>
        <w:t>Diffusion,</w:t>
      </w:r>
    </w:p>
    <w:p w:rsidR="00B44186" w:rsidRDefault="00B44186" w:rsidP="00B44186">
      <w:pPr>
        <w:pStyle w:val="B1"/>
        <w:numPr>
          <w:ilvl w:val="0"/>
          <w:numId w:val="13"/>
        </w:numPr>
        <w:rPr>
          <w:rFonts w:ascii="Univers" w:hAnsi="Univers"/>
        </w:rPr>
      </w:pPr>
      <w:r>
        <w:rPr>
          <w:rFonts w:ascii="Univers" w:hAnsi="Univers"/>
        </w:rPr>
        <w:t>Classement et archivage</w:t>
      </w:r>
    </w:p>
    <w:p w:rsidR="00B44186" w:rsidRDefault="00B44186">
      <w:pPr>
        <w:rPr>
          <w:rFonts w:ascii="Univers" w:hAnsi="Univers"/>
        </w:rPr>
      </w:pPr>
    </w:p>
    <w:p w:rsidR="00B44186" w:rsidRDefault="00B44186">
      <w:pPr>
        <w:rPr>
          <w:rFonts w:ascii="Univers" w:hAnsi="Univers"/>
        </w:rPr>
      </w:pPr>
      <w:r>
        <w:rPr>
          <w:rFonts w:ascii="Univers" w:hAnsi="Univers"/>
        </w:rPr>
        <w:t>L’audit sera réalisé en deux temps :</w:t>
      </w:r>
    </w:p>
    <w:p w:rsidR="00B44186" w:rsidRDefault="00B44186">
      <w:pPr>
        <w:rPr>
          <w:rFonts w:ascii="Univers" w:hAnsi="Univers"/>
        </w:rPr>
      </w:pPr>
      <w:r>
        <w:rPr>
          <w:rFonts w:ascii="Univers" w:hAnsi="Univers"/>
        </w:rPr>
        <w:t>1.sélection de plusieurs documents sélectionnés dans les cinq premières familles citées ci-dessus et passage au niveau des différents volets.</w:t>
      </w:r>
    </w:p>
    <w:p w:rsidR="00B44186" w:rsidRDefault="00B44186">
      <w:pPr>
        <w:rPr>
          <w:rFonts w:ascii="Univers" w:hAnsi="Univers"/>
        </w:rPr>
      </w:pPr>
    </w:p>
    <w:p w:rsidR="00B44186" w:rsidRDefault="00B44186">
      <w:pPr>
        <w:rPr>
          <w:rFonts w:ascii="Univers" w:hAnsi="Univers"/>
        </w:rPr>
      </w:pPr>
      <w:r>
        <w:rPr>
          <w:rFonts w:ascii="Univers" w:hAnsi="Univers"/>
        </w:rPr>
        <w:t>2.Audit de l’ensemble de la documentation des familles 3, 4, 5 et 6 de x études au niveau du promoteur et des sites investigateurs.</w:t>
      </w:r>
    </w:p>
    <w:p w:rsidR="00B44186" w:rsidRDefault="00B44186">
      <w:pPr>
        <w:pStyle w:val="Titre3"/>
        <w:ind w:left="1418" w:firstLine="0"/>
        <w:rPr>
          <w:rFonts w:ascii="Univers" w:hAnsi="Univers"/>
        </w:rPr>
      </w:pPr>
      <w:bookmarkStart w:id="14" w:name="_Toc441044126"/>
    </w:p>
    <w:p w:rsidR="00B44186" w:rsidRDefault="00B44186">
      <w:pPr>
        <w:pStyle w:val="Titre3"/>
        <w:ind w:left="1418" w:firstLine="0"/>
        <w:rPr>
          <w:rFonts w:ascii="Univers" w:hAnsi="Univers"/>
        </w:rPr>
      </w:pPr>
      <w:r>
        <w:rPr>
          <w:rFonts w:ascii="Univers" w:hAnsi="Univers"/>
        </w:rPr>
        <w:t>3.1.</w:t>
      </w:r>
      <w:bookmarkEnd w:id="14"/>
      <w:r>
        <w:rPr>
          <w:rFonts w:ascii="Univers" w:hAnsi="Univers"/>
        </w:rPr>
        <w:t>DOCUMENTS DU PROMOTEUR SUPPORT D’UNE ETUDE CLINIQUE</w:t>
      </w:r>
    </w:p>
    <w:p w:rsidR="00B44186" w:rsidRDefault="00B44186">
      <w:pPr>
        <w:rPr>
          <w:rFonts w:ascii="Univers" w:hAnsi="Univers"/>
        </w:rPr>
      </w:pPr>
    </w:p>
    <w:p w:rsidR="00B44186" w:rsidRDefault="00B44186" w:rsidP="00B44186">
      <w:pPr>
        <w:pStyle w:val="B1"/>
        <w:numPr>
          <w:ilvl w:val="0"/>
          <w:numId w:val="16"/>
        </w:numPr>
        <w:rPr>
          <w:rFonts w:ascii="Univers" w:hAnsi="Univers"/>
        </w:rPr>
      </w:pPr>
      <w:r>
        <w:rPr>
          <w:rFonts w:ascii="Univers" w:hAnsi="Univers"/>
        </w:rPr>
        <w:t>Protocole</w:t>
      </w:r>
    </w:p>
    <w:p w:rsidR="00B44186" w:rsidRDefault="00B44186" w:rsidP="00B44186">
      <w:pPr>
        <w:pStyle w:val="B1"/>
        <w:numPr>
          <w:ilvl w:val="0"/>
          <w:numId w:val="16"/>
        </w:numPr>
        <w:rPr>
          <w:rFonts w:ascii="Univers" w:hAnsi="Univers"/>
        </w:rPr>
      </w:pPr>
      <w:r>
        <w:rPr>
          <w:rFonts w:ascii="Univers" w:hAnsi="Univers"/>
        </w:rPr>
        <w:t xml:space="preserve">Amendement </w:t>
      </w:r>
    </w:p>
    <w:p w:rsidR="00B44186" w:rsidRDefault="00B44186" w:rsidP="00B44186">
      <w:pPr>
        <w:pStyle w:val="B1"/>
        <w:numPr>
          <w:ilvl w:val="0"/>
          <w:numId w:val="16"/>
        </w:numPr>
        <w:rPr>
          <w:rFonts w:ascii="Univers" w:hAnsi="Univers"/>
        </w:rPr>
      </w:pPr>
      <w:r>
        <w:rPr>
          <w:rFonts w:ascii="Univers" w:hAnsi="Univers"/>
        </w:rPr>
        <w:t>Brochure investigateur</w:t>
      </w:r>
    </w:p>
    <w:p w:rsidR="00B44186" w:rsidRDefault="00B44186" w:rsidP="00B44186">
      <w:pPr>
        <w:pStyle w:val="B1"/>
        <w:numPr>
          <w:ilvl w:val="0"/>
          <w:numId w:val="16"/>
        </w:numPr>
        <w:rPr>
          <w:rFonts w:ascii="Univers" w:hAnsi="Univers"/>
        </w:rPr>
      </w:pPr>
      <w:r>
        <w:rPr>
          <w:rFonts w:ascii="Univers" w:hAnsi="Univers"/>
        </w:rPr>
        <w:t>Cahier d’observation</w:t>
      </w:r>
    </w:p>
    <w:p w:rsidR="00B44186" w:rsidRDefault="00B44186" w:rsidP="00B44186">
      <w:pPr>
        <w:pStyle w:val="B1"/>
        <w:numPr>
          <w:ilvl w:val="0"/>
          <w:numId w:val="16"/>
        </w:numPr>
        <w:rPr>
          <w:rFonts w:ascii="Univers" w:hAnsi="Univers"/>
        </w:rPr>
      </w:pPr>
      <w:r>
        <w:rPr>
          <w:rFonts w:ascii="Univers" w:hAnsi="Univers"/>
        </w:rPr>
        <w:t>Formulaires d’information de consentement</w:t>
      </w:r>
    </w:p>
    <w:p w:rsidR="00B44186" w:rsidRDefault="00B44186" w:rsidP="00B44186">
      <w:pPr>
        <w:pStyle w:val="B1"/>
        <w:numPr>
          <w:ilvl w:val="0"/>
          <w:numId w:val="16"/>
        </w:numPr>
        <w:rPr>
          <w:rFonts w:ascii="Univers" w:hAnsi="Univers"/>
        </w:rPr>
      </w:pPr>
      <w:r>
        <w:rPr>
          <w:rFonts w:ascii="Univers" w:hAnsi="Univers"/>
        </w:rPr>
        <w:t>Guide de monitorage</w:t>
      </w:r>
    </w:p>
    <w:p w:rsidR="00B44186" w:rsidRDefault="00B44186" w:rsidP="00B44186">
      <w:pPr>
        <w:pStyle w:val="B1"/>
        <w:numPr>
          <w:ilvl w:val="0"/>
          <w:numId w:val="16"/>
        </w:numPr>
        <w:rPr>
          <w:rFonts w:ascii="Univers" w:hAnsi="Univers"/>
        </w:rPr>
      </w:pPr>
      <w:r>
        <w:rPr>
          <w:rFonts w:ascii="Univers" w:hAnsi="Univers"/>
        </w:rPr>
        <w:t>Résumé de protocole</w:t>
      </w:r>
    </w:p>
    <w:p w:rsidR="00B44186" w:rsidRDefault="00B44186" w:rsidP="00B44186">
      <w:pPr>
        <w:pStyle w:val="B1"/>
        <w:numPr>
          <w:ilvl w:val="0"/>
          <w:numId w:val="16"/>
        </w:numPr>
        <w:rPr>
          <w:rFonts w:ascii="Univers" w:hAnsi="Univers"/>
        </w:rPr>
      </w:pPr>
      <w:r>
        <w:rPr>
          <w:rFonts w:ascii="Univers" w:hAnsi="Univers"/>
        </w:rPr>
        <w:t>Tryptique pour investigateur</w:t>
      </w:r>
    </w:p>
    <w:p w:rsidR="00B44186" w:rsidRDefault="00B44186">
      <w:pPr>
        <w:rPr>
          <w:rFonts w:ascii="Univers" w:hAnsi="Univers"/>
        </w:rPr>
      </w:pPr>
    </w:p>
    <w:p w:rsidR="00B44186" w:rsidRDefault="00B44186">
      <w:pPr>
        <w:rPr>
          <w:rFonts w:ascii="Univers" w:hAnsi="Univers"/>
        </w:rPr>
      </w:pPr>
      <w:r>
        <w:rPr>
          <w:rFonts w:ascii="Univers" w:hAnsi="Univers"/>
        </w:rPr>
        <w:t>Pour ces documents d’étude clinique, à l’instar des documents du système qualité, suivre le processus suivant :</w:t>
      </w:r>
    </w:p>
    <w:p w:rsidR="00B44186" w:rsidRDefault="00B44186">
      <w:pPr>
        <w:rPr>
          <w:rFonts w:ascii="Univers" w:hAnsi="Univers"/>
        </w:rPr>
      </w:pPr>
    </w:p>
    <w:p w:rsidR="00B44186" w:rsidRDefault="00B44186" w:rsidP="00B44186">
      <w:pPr>
        <w:pStyle w:val="B1"/>
        <w:numPr>
          <w:ilvl w:val="0"/>
          <w:numId w:val="15"/>
        </w:numPr>
        <w:rPr>
          <w:rFonts w:ascii="Univers" w:hAnsi="Univers"/>
        </w:rPr>
      </w:pPr>
      <w:r>
        <w:rPr>
          <w:rFonts w:ascii="Univers" w:hAnsi="Univers"/>
        </w:rPr>
        <w:t>Rédaction :</w:t>
      </w:r>
    </w:p>
    <w:p w:rsidR="00B44186" w:rsidRDefault="00B44186" w:rsidP="00B44186">
      <w:pPr>
        <w:pStyle w:val="B2"/>
        <w:numPr>
          <w:ilvl w:val="0"/>
          <w:numId w:val="3"/>
        </w:numPr>
        <w:ind w:left="1418" w:hanging="284"/>
        <w:rPr>
          <w:rFonts w:ascii="Univers" w:hAnsi="Univers"/>
        </w:rPr>
      </w:pPr>
      <w:r>
        <w:rPr>
          <w:rFonts w:ascii="Univers" w:hAnsi="Univers"/>
        </w:rPr>
        <w:t>Par des personnes compétentes</w:t>
      </w:r>
    </w:p>
    <w:p w:rsidR="00B44186" w:rsidRDefault="00B44186" w:rsidP="00B44186">
      <w:pPr>
        <w:pStyle w:val="B2"/>
        <w:numPr>
          <w:ilvl w:val="0"/>
          <w:numId w:val="3"/>
        </w:numPr>
        <w:ind w:left="1418" w:hanging="284"/>
        <w:rPr>
          <w:rFonts w:ascii="Univers" w:hAnsi="Univers"/>
        </w:rPr>
      </w:pPr>
      <w:r>
        <w:rPr>
          <w:rFonts w:ascii="Univers" w:hAnsi="Univers"/>
        </w:rPr>
        <w:t>Utilisation de Template à jour</w:t>
      </w:r>
    </w:p>
    <w:p w:rsidR="00B44186" w:rsidRDefault="00B44186" w:rsidP="00B44186">
      <w:pPr>
        <w:pStyle w:val="B2"/>
        <w:numPr>
          <w:ilvl w:val="0"/>
          <w:numId w:val="3"/>
        </w:numPr>
        <w:ind w:left="1418" w:hanging="284"/>
        <w:rPr>
          <w:rFonts w:ascii="Univers" w:hAnsi="Univers"/>
        </w:rPr>
      </w:pPr>
      <w:r>
        <w:rPr>
          <w:rFonts w:ascii="Univers" w:hAnsi="Univers"/>
        </w:rPr>
        <w:t>Responsable de la mise à jour de ces templates</w:t>
      </w:r>
    </w:p>
    <w:p w:rsidR="00B44186" w:rsidRDefault="00B44186" w:rsidP="00B44186">
      <w:pPr>
        <w:pStyle w:val="B2"/>
        <w:numPr>
          <w:ilvl w:val="0"/>
          <w:numId w:val="3"/>
        </w:numPr>
        <w:ind w:left="1418" w:hanging="284"/>
        <w:rPr>
          <w:rFonts w:ascii="Univers" w:hAnsi="Univers"/>
        </w:rPr>
      </w:pPr>
      <w:r>
        <w:rPr>
          <w:rFonts w:ascii="Univers" w:hAnsi="Univers"/>
        </w:rPr>
        <w:t>SOP à jour par rapport aux référentiels</w:t>
      </w:r>
    </w:p>
    <w:p w:rsidR="00B44186" w:rsidRDefault="00B44186" w:rsidP="00B44186">
      <w:pPr>
        <w:pStyle w:val="B2"/>
        <w:numPr>
          <w:ilvl w:val="0"/>
          <w:numId w:val="3"/>
        </w:numPr>
        <w:ind w:left="1418" w:hanging="284"/>
        <w:rPr>
          <w:rFonts w:ascii="Univers" w:hAnsi="Univers"/>
        </w:rPr>
      </w:pPr>
      <w:r>
        <w:rPr>
          <w:rFonts w:ascii="Univers" w:hAnsi="Univers"/>
        </w:rPr>
        <w:t>Conformité par rapport à la brochure investigateur et au protocole</w:t>
      </w:r>
    </w:p>
    <w:p w:rsidR="00B44186" w:rsidRDefault="00B44186" w:rsidP="00B44186">
      <w:pPr>
        <w:pStyle w:val="B2"/>
        <w:numPr>
          <w:ilvl w:val="0"/>
          <w:numId w:val="3"/>
        </w:numPr>
        <w:ind w:left="1418" w:hanging="284"/>
        <w:rPr>
          <w:rFonts w:ascii="Univers" w:hAnsi="Univers"/>
        </w:rPr>
      </w:pPr>
      <w:r>
        <w:rPr>
          <w:rFonts w:ascii="Univers" w:hAnsi="Univers"/>
        </w:rPr>
        <w:t>Traduction conforme (si applicable)</w:t>
      </w: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Vérification :</w:t>
      </w:r>
    </w:p>
    <w:p w:rsidR="00B44186" w:rsidRDefault="00B44186" w:rsidP="00B44186">
      <w:pPr>
        <w:pStyle w:val="B2"/>
        <w:numPr>
          <w:ilvl w:val="0"/>
          <w:numId w:val="3"/>
        </w:numPr>
        <w:ind w:left="1418" w:hanging="284"/>
        <w:rPr>
          <w:rFonts w:ascii="Univers" w:hAnsi="Univers"/>
        </w:rPr>
      </w:pPr>
      <w:r>
        <w:rPr>
          <w:rFonts w:ascii="Univers" w:hAnsi="Univers"/>
        </w:rPr>
        <w:t>Par des personnes compétentes</w:t>
      </w:r>
    </w:p>
    <w:p w:rsidR="00B44186" w:rsidRDefault="00B44186" w:rsidP="00B44186">
      <w:pPr>
        <w:pStyle w:val="B2"/>
        <w:numPr>
          <w:ilvl w:val="0"/>
          <w:numId w:val="3"/>
        </w:numPr>
        <w:ind w:left="1418" w:hanging="284"/>
        <w:rPr>
          <w:rFonts w:ascii="Univers" w:hAnsi="Univers"/>
        </w:rPr>
      </w:pPr>
      <w:r>
        <w:rPr>
          <w:rFonts w:ascii="Univers" w:hAnsi="Univers"/>
        </w:rPr>
        <w:t>Vérificateurs (date et signature) par rapport à des référentiels donnés (législation, réglementation, recommandations, SOP internationales)</w:t>
      </w:r>
    </w:p>
    <w:p w:rsidR="00B44186" w:rsidRDefault="00B44186" w:rsidP="00B44186">
      <w:pPr>
        <w:pStyle w:val="B2"/>
        <w:numPr>
          <w:ilvl w:val="0"/>
          <w:numId w:val="3"/>
        </w:numPr>
        <w:ind w:left="1418" w:hanging="284"/>
        <w:rPr>
          <w:rFonts w:ascii="Univers" w:hAnsi="Univers"/>
        </w:rPr>
      </w:pPr>
      <w:r>
        <w:rPr>
          <w:rFonts w:ascii="Univers" w:hAnsi="Univers"/>
        </w:rPr>
        <w:t>Check-lists de vérification</w:t>
      </w:r>
    </w:p>
    <w:p w:rsidR="00B44186" w:rsidRDefault="00B44186" w:rsidP="00B44186">
      <w:pPr>
        <w:pStyle w:val="B2"/>
        <w:numPr>
          <w:ilvl w:val="0"/>
          <w:numId w:val="3"/>
        </w:numPr>
        <w:ind w:left="1418" w:hanging="284"/>
        <w:rPr>
          <w:rFonts w:ascii="Univers" w:hAnsi="Univers"/>
        </w:rPr>
      </w:pPr>
      <w:r>
        <w:rPr>
          <w:rFonts w:ascii="Univers" w:hAnsi="Univers"/>
        </w:rPr>
        <w:t>Prise en compte des éventuelles modifications</w:t>
      </w: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Approbation :</w:t>
      </w:r>
    </w:p>
    <w:p w:rsidR="00B44186" w:rsidRDefault="00B44186" w:rsidP="00B44186">
      <w:pPr>
        <w:pStyle w:val="B2"/>
        <w:numPr>
          <w:ilvl w:val="0"/>
          <w:numId w:val="3"/>
        </w:numPr>
        <w:ind w:left="1418" w:hanging="284"/>
        <w:rPr>
          <w:rFonts w:ascii="Univers" w:hAnsi="Univers"/>
        </w:rPr>
      </w:pPr>
      <w:r>
        <w:rPr>
          <w:rFonts w:ascii="Univers" w:hAnsi="Univers"/>
        </w:rPr>
        <w:t>Supérieur hiérarchique, date et signature</w:t>
      </w:r>
    </w:p>
    <w:p w:rsidR="00B44186" w:rsidRDefault="00B44186" w:rsidP="00B44186">
      <w:pPr>
        <w:pStyle w:val="B2"/>
        <w:numPr>
          <w:ilvl w:val="0"/>
          <w:numId w:val="3"/>
        </w:numPr>
        <w:ind w:left="1418" w:hanging="284"/>
        <w:rPr>
          <w:rFonts w:ascii="Univers" w:hAnsi="Univers"/>
        </w:rPr>
      </w:pPr>
      <w:r>
        <w:rPr>
          <w:rFonts w:ascii="Univers" w:hAnsi="Univers"/>
        </w:rPr>
        <w:t>Comité Qualité</w:t>
      </w:r>
    </w:p>
    <w:p w:rsidR="00B44186" w:rsidRDefault="00B44186">
      <w:pPr>
        <w:pStyle w:val="B1"/>
        <w:numPr>
          <w:ilvl w:val="0"/>
          <w:numId w:val="0"/>
        </w:numPr>
        <w:rPr>
          <w:rFonts w:ascii="Univers" w:hAnsi="Univers"/>
        </w:rPr>
      </w:pPr>
    </w:p>
    <w:p w:rsidR="00B44186" w:rsidRDefault="00B44186" w:rsidP="00B44186">
      <w:pPr>
        <w:pStyle w:val="B1"/>
        <w:numPr>
          <w:ilvl w:val="0"/>
          <w:numId w:val="21"/>
        </w:numPr>
      </w:pPr>
      <w:r>
        <w:t>Enregistrement par la maison mère (si applicable):</w:t>
      </w:r>
    </w:p>
    <w:p w:rsidR="00B44186" w:rsidRDefault="00B44186" w:rsidP="00B44186">
      <w:pPr>
        <w:pStyle w:val="B2"/>
        <w:numPr>
          <w:ilvl w:val="0"/>
          <w:numId w:val="3"/>
        </w:numPr>
        <w:ind w:left="1418" w:hanging="284"/>
      </w:pPr>
      <w:r>
        <w:t>Circuit</w:t>
      </w:r>
    </w:p>
    <w:p w:rsidR="00B44186" w:rsidRDefault="00B44186" w:rsidP="00B44186">
      <w:pPr>
        <w:pStyle w:val="B2"/>
        <w:numPr>
          <w:ilvl w:val="0"/>
          <w:numId w:val="3"/>
        </w:numPr>
        <w:ind w:left="1418" w:hanging="284"/>
      </w:pPr>
      <w:r>
        <w:t>Interlocuteurs</w:t>
      </w:r>
    </w:p>
    <w:p w:rsidR="00B44186" w:rsidRDefault="00B44186" w:rsidP="00B44186">
      <w:pPr>
        <w:pStyle w:val="B2"/>
        <w:numPr>
          <w:ilvl w:val="0"/>
          <w:numId w:val="3"/>
        </w:numPr>
        <w:ind w:left="1418" w:hanging="284"/>
      </w:pPr>
      <w:r>
        <w:t>délais</w:t>
      </w:r>
    </w:p>
    <w:p w:rsidR="00B44186" w:rsidRDefault="00B44186">
      <w:pPr>
        <w:pStyle w:val="B1"/>
        <w:numPr>
          <w:ilvl w:val="0"/>
          <w:numId w:val="0"/>
        </w:numPr>
        <w:rPr>
          <w:rFonts w:ascii="Univers" w:hAnsi="Univers"/>
        </w:rPr>
      </w:pPr>
    </w:p>
    <w:p w:rsidR="00B44186" w:rsidRDefault="00B44186" w:rsidP="00B44186">
      <w:pPr>
        <w:pStyle w:val="B1"/>
        <w:numPr>
          <w:ilvl w:val="0"/>
          <w:numId w:val="22"/>
        </w:numPr>
      </w:pPr>
      <w:r>
        <w:t>Système de recueil d’avis d’autres filiales/adaptation aux réglementations locales</w:t>
      </w:r>
    </w:p>
    <w:p w:rsidR="00B44186" w:rsidRDefault="00B44186">
      <w:pPr>
        <w:pStyle w:val="B1"/>
        <w:numPr>
          <w:ilvl w:val="0"/>
          <w:numId w:val="0"/>
        </w:numPr>
        <w:rPr>
          <w:rFonts w:ascii="Univers" w:hAnsi="Univers"/>
        </w:rPr>
      </w:pPr>
    </w:p>
    <w:p w:rsidR="00B44186" w:rsidRDefault="00B44186">
      <w:pPr>
        <w:pStyle w:val="B1"/>
        <w:numPr>
          <w:ilvl w:val="0"/>
          <w:numId w:val="0"/>
        </w:numPr>
        <w:rPr>
          <w:rFonts w:ascii="Univers" w:hAnsi="Univers"/>
        </w:rPr>
      </w:pP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Mise en application :</w:t>
      </w:r>
    </w:p>
    <w:p w:rsidR="00B44186" w:rsidRDefault="00B44186" w:rsidP="00B44186">
      <w:pPr>
        <w:pStyle w:val="B2"/>
        <w:numPr>
          <w:ilvl w:val="0"/>
          <w:numId w:val="3"/>
        </w:numPr>
        <w:ind w:left="1418" w:hanging="284"/>
        <w:rPr>
          <w:rFonts w:ascii="Univers" w:hAnsi="Univers"/>
        </w:rPr>
      </w:pPr>
      <w:r>
        <w:rPr>
          <w:rFonts w:ascii="Univers" w:hAnsi="Univers"/>
        </w:rPr>
        <w:t>Date précise univoque</w:t>
      </w: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 xml:space="preserve">Diffusion et accès </w:t>
      </w:r>
    </w:p>
    <w:p w:rsidR="00B44186" w:rsidRDefault="00B44186" w:rsidP="00B44186">
      <w:pPr>
        <w:pStyle w:val="B2"/>
        <w:numPr>
          <w:ilvl w:val="0"/>
          <w:numId w:val="3"/>
        </w:numPr>
        <w:ind w:left="1418" w:hanging="284"/>
        <w:rPr>
          <w:rFonts w:ascii="Univers" w:hAnsi="Univers"/>
        </w:rPr>
      </w:pPr>
      <w:r>
        <w:rPr>
          <w:rFonts w:ascii="Univers" w:hAnsi="Univers"/>
        </w:rPr>
        <w:t>A toutes les personnes concernées</w:t>
      </w:r>
    </w:p>
    <w:p w:rsidR="00B44186" w:rsidRDefault="00B44186" w:rsidP="00B44186">
      <w:pPr>
        <w:pStyle w:val="B2"/>
        <w:numPr>
          <w:ilvl w:val="0"/>
          <w:numId w:val="3"/>
        </w:numPr>
        <w:ind w:left="1418" w:hanging="284"/>
        <w:rPr>
          <w:rFonts w:ascii="Univers" w:hAnsi="Univers"/>
        </w:rPr>
      </w:pPr>
      <w:r>
        <w:rPr>
          <w:rFonts w:ascii="Univers" w:hAnsi="Univers"/>
        </w:rPr>
        <w:t>Mise à disposition papier (conservation des Accusés de réception), informatique ou autre moyen.</w:t>
      </w:r>
    </w:p>
    <w:p w:rsidR="00B44186" w:rsidRDefault="00B44186" w:rsidP="00B44186">
      <w:pPr>
        <w:pStyle w:val="B2"/>
        <w:numPr>
          <w:ilvl w:val="0"/>
          <w:numId w:val="3"/>
        </w:numPr>
        <w:ind w:left="1418" w:hanging="284"/>
        <w:rPr>
          <w:rFonts w:ascii="Univers" w:hAnsi="Univers"/>
        </w:rPr>
      </w:pPr>
      <w:r>
        <w:rPr>
          <w:rFonts w:ascii="Univers" w:hAnsi="Univers"/>
        </w:rPr>
        <w:t>Existence d'exemplaires contrôlés, non contrôlés</w:t>
      </w:r>
    </w:p>
    <w:p w:rsidR="00B44186" w:rsidRDefault="00B44186" w:rsidP="00B44186">
      <w:pPr>
        <w:pStyle w:val="B2"/>
        <w:numPr>
          <w:ilvl w:val="0"/>
          <w:numId w:val="3"/>
        </w:numPr>
        <w:ind w:left="1418" w:hanging="284"/>
        <w:rPr>
          <w:rFonts w:ascii="Univers" w:hAnsi="Univers"/>
        </w:rPr>
      </w:pPr>
      <w:r>
        <w:rPr>
          <w:rFonts w:ascii="Univers" w:hAnsi="Univers"/>
        </w:rPr>
        <w:t>Modalités de diffusion extérieure</w:t>
      </w: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Classement :</w:t>
      </w:r>
    </w:p>
    <w:p w:rsidR="00B44186" w:rsidRDefault="00B44186" w:rsidP="00B44186">
      <w:pPr>
        <w:pStyle w:val="B2"/>
        <w:numPr>
          <w:ilvl w:val="0"/>
          <w:numId w:val="3"/>
        </w:numPr>
        <w:ind w:left="1418" w:hanging="284"/>
        <w:rPr>
          <w:rFonts w:ascii="Univers" w:hAnsi="Univers"/>
        </w:rPr>
      </w:pPr>
      <w:r>
        <w:rPr>
          <w:rFonts w:ascii="Univers" w:hAnsi="Univers"/>
        </w:rPr>
        <w:t>Dans un lieu approprié</w:t>
      </w:r>
    </w:p>
    <w:p w:rsidR="00B44186" w:rsidRDefault="00B44186" w:rsidP="00B44186">
      <w:pPr>
        <w:pStyle w:val="B2"/>
        <w:numPr>
          <w:ilvl w:val="0"/>
          <w:numId w:val="3"/>
        </w:numPr>
        <w:ind w:left="1418" w:hanging="284"/>
        <w:rPr>
          <w:rFonts w:ascii="Univers" w:hAnsi="Univers"/>
        </w:rPr>
      </w:pPr>
      <w:r>
        <w:rPr>
          <w:rFonts w:ascii="Univers" w:hAnsi="Univers"/>
        </w:rPr>
        <w:t>Documentation disponible</w:t>
      </w: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 xml:space="preserve">Révision </w:t>
      </w:r>
    </w:p>
    <w:p w:rsidR="00B44186" w:rsidRDefault="00B44186" w:rsidP="00B44186">
      <w:pPr>
        <w:pStyle w:val="B2"/>
        <w:numPr>
          <w:ilvl w:val="0"/>
          <w:numId w:val="3"/>
        </w:numPr>
        <w:ind w:left="1418" w:hanging="284"/>
        <w:rPr>
          <w:rFonts w:ascii="Univers" w:hAnsi="Univers"/>
        </w:rPr>
      </w:pPr>
      <w:r>
        <w:rPr>
          <w:rFonts w:ascii="Univers" w:hAnsi="Univers"/>
        </w:rPr>
        <w:t>Cycle de vie pour les versions révisées.</w:t>
      </w: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 xml:space="preserve">Information </w:t>
      </w:r>
    </w:p>
    <w:p w:rsidR="00B44186" w:rsidRDefault="00B44186" w:rsidP="00B44186">
      <w:pPr>
        <w:pStyle w:val="B2"/>
        <w:numPr>
          <w:ilvl w:val="0"/>
          <w:numId w:val="3"/>
        </w:numPr>
        <w:ind w:left="1418" w:hanging="284"/>
        <w:rPr>
          <w:rFonts w:ascii="Univers" w:hAnsi="Univers"/>
        </w:rPr>
      </w:pPr>
      <w:r>
        <w:rPr>
          <w:rFonts w:ascii="Univers" w:hAnsi="Univers"/>
        </w:rPr>
        <w:t>Information des personnes concernées de la disponibilité des documents et des nouvelles versions.</w:t>
      </w:r>
    </w:p>
    <w:p w:rsidR="00B44186" w:rsidRDefault="00B44186">
      <w:pPr>
        <w:pStyle w:val="B1"/>
        <w:numPr>
          <w:ilvl w:val="0"/>
          <w:numId w:val="0"/>
        </w:numPr>
        <w:rPr>
          <w:rFonts w:ascii="Univers" w:hAnsi="Univers"/>
        </w:rPr>
      </w:pPr>
    </w:p>
    <w:p w:rsidR="00B44186" w:rsidRDefault="00B44186" w:rsidP="00B44186">
      <w:pPr>
        <w:pStyle w:val="B1"/>
        <w:numPr>
          <w:ilvl w:val="0"/>
          <w:numId w:val="15"/>
        </w:numPr>
        <w:rPr>
          <w:rFonts w:ascii="Univers" w:hAnsi="Univers"/>
        </w:rPr>
      </w:pPr>
      <w:r>
        <w:rPr>
          <w:rFonts w:ascii="Univers" w:hAnsi="Univers"/>
        </w:rPr>
        <w:t xml:space="preserve">Péremption </w:t>
      </w:r>
    </w:p>
    <w:p w:rsidR="00B44186" w:rsidRDefault="00B44186" w:rsidP="00B44186">
      <w:pPr>
        <w:pStyle w:val="B2"/>
        <w:numPr>
          <w:ilvl w:val="0"/>
          <w:numId w:val="3"/>
        </w:numPr>
        <w:ind w:left="1418" w:hanging="284"/>
        <w:rPr>
          <w:rFonts w:ascii="Univers" w:hAnsi="Univers"/>
        </w:rPr>
      </w:pPr>
      <w:r>
        <w:rPr>
          <w:rFonts w:ascii="Univers" w:hAnsi="Univers"/>
        </w:rPr>
        <w:t>Gestion des exemplaires périmés (identification, récupération, destruction)</w:t>
      </w:r>
    </w:p>
    <w:p w:rsidR="00B44186" w:rsidRDefault="00B44186">
      <w:pPr>
        <w:pStyle w:val="B2"/>
        <w:numPr>
          <w:ilvl w:val="0"/>
          <w:numId w:val="0"/>
        </w:numPr>
        <w:ind w:left="1418" w:hanging="284"/>
        <w:rPr>
          <w:rFonts w:ascii="Univers" w:hAnsi="Univers"/>
        </w:rPr>
      </w:pPr>
    </w:p>
    <w:p w:rsidR="00B44186" w:rsidRDefault="00B44186">
      <w:pPr>
        <w:pStyle w:val="B2"/>
        <w:numPr>
          <w:ilvl w:val="0"/>
          <w:numId w:val="0"/>
        </w:numPr>
        <w:ind w:left="1418" w:hanging="284"/>
        <w:rPr>
          <w:rFonts w:ascii="Univers" w:hAnsi="Univers"/>
        </w:rPr>
      </w:pPr>
    </w:p>
    <w:p w:rsidR="00B44186" w:rsidRDefault="00B44186">
      <w:pPr>
        <w:pStyle w:val="B2"/>
        <w:numPr>
          <w:ilvl w:val="0"/>
          <w:numId w:val="0"/>
        </w:numPr>
        <w:ind w:left="1418" w:hanging="284"/>
        <w:rPr>
          <w:rFonts w:ascii="Univers" w:hAnsi="Univers"/>
        </w:rPr>
      </w:pPr>
    </w:p>
    <w:p w:rsidR="00B44186" w:rsidRDefault="00B44186" w:rsidP="00B44186">
      <w:pPr>
        <w:pStyle w:val="B1"/>
        <w:numPr>
          <w:ilvl w:val="0"/>
          <w:numId w:val="19"/>
        </w:numPr>
        <w:rPr>
          <w:rFonts w:ascii="Univers" w:hAnsi="Univers"/>
        </w:rPr>
      </w:pPr>
      <w:r>
        <w:rPr>
          <w:rFonts w:ascii="Univers" w:hAnsi="Univers"/>
        </w:rPr>
        <w:t>Archivage</w:t>
      </w:r>
    </w:p>
    <w:p w:rsidR="00B44186" w:rsidRDefault="00B44186">
      <w:pPr>
        <w:rPr>
          <w:rFonts w:ascii="Univers" w:hAnsi="Univers"/>
        </w:rPr>
      </w:pPr>
    </w:p>
    <w:p w:rsidR="00B44186" w:rsidRDefault="00B44186">
      <w:pPr>
        <w:pStyle w:val="En-tte"/>
        <w:tabs>
          <w:tab w:val="clear" w:pos="4536"/>
          <w:tab w:val="clear" w:pos="9072"/>
        </w:tabs>
        <w:rPr>
          <w:rFonts w:ascii="Univers" w:hAnsi="Univers"/>
        </w:rPr>
      </w:pPr>
      <w:r>
        <w:rPr>
          <w:rFonts w:ascii="Univers" w:hAnsi="Univers"/>
        </w:rPr>
        <w:t>Selon les réglementations locales</w:t>
      </w:r>
    </w:p>
    <w:p w:rsidR="00B44186" w:rsidRDefault="00B44186">
      <w:pPr>
        <w:pStyle w:val="En-tte"/>
        <w:tabs>
          <w:tab w:val="clear" w:pos="4536"/>
          <w:tab w:val="clear" w:pos="9072"/>
        </w:tabs>
        <w:rPr>
          <w:rFonts w:ascii="Univers" w:hAnsi="Univers"/>
        </w:rPr>
      </w:pPr>
      <w:r>
        <w:rPr>
          <w:rFonts w:ascii="Univers" w:hAnsi="Univers"/>
        </w:rPr>
        <w:t>Disponible</w:t>
      </w:r>
    </w:p>
    <w:p w:rsidR="00B44186" w:rsidRDefault="00B44186">
      <w:pPr>
        <w:pStyle w:val="En-tte"/>
        <w:tabs>
          <w:tab w:val="clear" w:pos="4536"/>
          <w:tab w:val="clear" w:pos="9072"/>
        </w:tabs>
        <w:rPr>
          <w:rFonts w:ascii="Univers" w:hAnsi="Univers"/>
        </w:rPr>
      </w:pPr>
      <w:r>
        <w:rPr>
          <w:rFonts w:ascii="Univers" w:hAnsi="Univers"/>
        </w:rPr>
        <w:t>Personne responsable de la documentation</w:t>
      </w:r>
    </w:p>
    <w:p w:rsidR="00B44186" w:rsidRDefault="00B44186">
      <w:pPr>
        <w:pStyle w:val="En-tte"/>
        <w:tabs>
          <w:tab w:val="clear" w:pos="4536"/>
          <w:tab w:val="clear" w:pos="9072"/>
        </w:tabs>
        <w:rPr>
          <w:rFonts w:ascii="Univers" w:hAnsi="Univers"/>
        </w:rPr>
      </w:pPr>
      <w:r>
        <w:rPr>
          <w:rFonts w:ascii="Univers" w:hAnsi="Univers"/>
        </w:rPr>
        <w:t xml:space="preserve">Liste de référencement </w:t>
      </w:r>
    </w:p>
    <w:p w:rsidR="00B44186" w:rsidRDefault="00B44186">
      <w:pPr>
        <w:pStyle w:val="En-tte"/>
        <w:tabs>
          <w:tab w:val="clear" w:pos="4536"/>
          <w:tab w:val="clear" w:pos="9072"/>
        </w:tabs>
        <w:rPr>
          <w:rFonts w:ascii="Univers" w:hAnsi="Univers"/>
        </w:rPr>
      </w:pPr>
      <w:r>
        <w:rPr>
          <w:rFonts w:ascii="Univers" w:hAnsi="Univers"/>
        </w:rPr>
        <w:t>Identification des documents archivés</w:t>
      </w:r>
    </w:p>
    <w:p w:rsidR="00B44186" w:rsidRDefault="00B44186">
      <w:pPr>
        <w:rPr>
          <w:rFonts w:ascii="Univers" w:hAnsi="Univers"/>
        </w:rPr>
      </w:pPr>
      <w:r>
        <w:rPr>
          <w:rFonts w:ascii="Univers" w:hAnsi="Univers"/>
        </w:rPr>
        <w:t>Dans des locaux  conformes en terme de sécurité, d’environnement et d’accès.</w:t>
      </w: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sectPr w:rsidR="00B44186">
          <w:headerReference w:type="default" r:id="rId8"/>
          <w:footerReference w:type="default" r:id="rId9"/>
          <w:pgSz w:w="11907" w:h="16840"/>
          <w:pgMar w:top="851" w:right="567" w:bottom="1418" w:left="1134" w:header="284" w:footer="301" w:gutter="0"/>
          <w:cols w:space="720"/>
        </w:sectPr>
      </w:pPr>
    </w:p>
    <w:p w:rsidR="00B44186" w:rsidRDefault="00B44186" w:rsidP="00B44186">
      <w:pPr>
        <w:pStyle w:val="B2"/>
        <w:numPr>
          <w:ilvl w:val="0"/>
          <w:numId w:val="3"/>
        </w:numPr>
        <w:ind w:left="1418" w:hanging="284"/>
        <w:rPr>
          <w:rFonts w:ascii="Univers" w:hAnsi="Univers"/>
          <w:b/>
          <w:i/>
        </w:rPr>
      </w:pPr>
      <w:r>
        <w:rPr>
          <w:rFonts w:ascii="Univers" w:hAnsi="Univers"/>
        </w:rPr>
        <w:br w:type="page"/>
      </w:r>
      <w:r>
        <w:rPr>
          <w:rFonts w:ascii="Univers" w:hAnsi="Univers"/>
          <w:b/>
          <w:i/>
        </w:rPr>
        <w:t>Concernant les protocoles, les amendements, les brochures investigateur et les formulaires d’information et de consentement, s’assurer que le contenu des procédures applicables du promoteur, des trames de documents et des check-list de vérification (si applicable) sont conforme aux directives de bonnes pratiques cliniques ICH:</w:t>
      </w:r>
    </w:p>
    <w:p w:rsidR="00B44186" w:rsidRDefault="00B44186">
      <w:pPr>
        <w:rPr>
          <w:rFonts w:ascii="Univers" w:hAnsi="Univers"/>
        </w:rPr>
      </w:pPr>
    </w:p>
    <w:p w:rsidR="00B44186" w:rsidRDefault="00B44186">
      <w:pPr>
        <w:rPr>
          <w:rFonts w:ascii="Univers" w:hAnsi="Univers"/>
        </w:rPr>
      </w:pPr>
    </w:p>
    <w:p w:rsidR="00B44186" w:rsidRDefault="00B44186">
      <w:pPr>
        <w:rPr>
          <w:rFonts w:ascii="Univers" w:hAnsi="Univers"/>
        </w:rPr>
      </w:pPr>
    </w:p>
    <w:p w:rsidR="00B44186" w:rsidRDefault="00B44186" w:rsidP="00B44186">
      <w:pPr>
        <w:pStyle w:val="B1"/>
        <w:numPr>
          <w:ilvl w:val="0"/>
          <w:numId w:val="17"/>
        </w:numPr>
        <w:rPr>
          <w:rFonts w:ascii="Univers" w:hAnsi="Univers"/>
        </w:rPr>
      </w:pPr>
      <w:r>
        <w:rPr>
          <w:rFonts w:ascii="Univers" w:hAnsi="Univers"/>
        </w:rPr>
        <w:t>PROTOCOLE (CF. AUDIT DE « CONCEPTION D’UN ESSAI CLINIQUE » ET AMENDEMENTS</w:t>
      </w:r>
    </w:p>
    <w:p w:rsidR="00B44186" w:rsidRDefault="00B44186">
      <w:pPr>
        <w:rPr>
          <w:rFonts w:ascii="Univers" w:hAnsi="Univers"/>
        </w:rPr>
      </w:pPr>
    </w:p>
    <w:p w:rsidR="00B44186" w:rsidRDefault="00B44186">
      <w:pPr>
        <w:rPr>
          <w:rFonts w:ascii="Univers" w:hAnsi="Univers"/>
          <w:lang w:val="en-GB"/>
        </w:rPr>
      </w:pPr>
      <w:r>
        <w:rPr>
          <w:rFonts w:ascii="Univers" w:hAnsi="Univers"/>
          <w:lang w:val="en-GB"/>
        </w:rPr>
        <w:t>The contents of a trial protocol should generally include the following topics.  However, site specific information may be provided on separate protocol page(s), or addressed in a separate agreement, and some of the information listed below may be contained in other protocol referenced documents, such as an Investigator's Brochure.</w:t>
      </w:r>
    </w:p>
    <w:p w:rsidR="00B44186" w:rsidRDefault="00B44186">
      <w:pPr>
        <w:rPr>
          <w:rFonts w:ascii="Univers" w:hAnsi="Univers"/>
          <w:lang w:val="en-GB"/>
        </w:rPr>
      </w:pPr>
    </w:p>
    <w:p w:rsidR="00B44186" w:rsidRDefault="00B44186">
      <w:pPr>
        <w:rPr>
          <w:rFonts w:ascii="Univers" w:hAnsi="Univers"/>
          <w:lang w:val="en-GB"/>
        </w:rPr>
      </w:pPr>
      <w:bookmarkStart w:id="15" w:name="_Toc437405579"/>
      <w:bookmarkStart w:id="16" w:name="_Toc441062062"/>
      <w:r>
        <w:rPr>
          <w:rFonts w:ascii="Univers" w:hAnsi="Univers"/>
          <w:lang w:val="en-GB"/>
        </w:rPr>
        <w:t>General Information</w:t>
      </w:r>
      <w:bookmarkEnd w:id="15"/>
      <w:bookmarkEnd w:id="16"/>
    </w:p>
    <w:p w:rsidR="00B44186" w:rsidRDefault="00B44186">
      <w:pPr>
        <w:rPr>
          <w:rFonts w:ascii="Univers" w:hAnsi="Univers"/>
          <w:lang w:val="en-GB"/>
        </w:rPr>
      </w:pPr>
    </w:p>
    <w:p w:rsidR="00B44186" w:rsidRDefault="00B44186">
      <w:pPr>
        <w:rPr>
          <w:rFonts w:ascii="Univers" w:hAnsi="Univers"/>
          <w:lang w:val="en-GB"/>
        </w:rPr>
      </w:pPr>
      <w:r>
        <w:rPr>
          <w:rFonts w:ascii="Univers" w:hAnsi="Univers"/>
          <w:lang w:val="en-GB"/>
        </w:rPr>
        <w:t>Protocol title, protocol identifying number, and date.  Any amendment(s) should also bear the amendment number(s) and date(s).</w:t>
      </w:r>
    </w:p>
    <w:p w:rsidR="00B44186" w:rsidRDefault="00B44186">
      <w:pPr>
        <w:pStyle w:val="2"/>
        <w:ind w:left="0" w:firstLine="0"/>
        <w:rPr>
          <w:rFonts w:ascii="Univers" w:hAnsi="Univers"/>
        </w:rPr>
      </w:pPr>
      <w:r>
        <w:rPr>
          <w:rFonts w:ascii="Univers" w:hAnsi="Univers"/>
        </w:rPr>
        <w:t>Name and address of the sponsor and monitor (if other than the sponsor).</w:t>
      </w:r>
    </w:p>
    <w:p w:rsidR="00B44186" w:rsidRDefault="00B44186">
      <w:pPr>
        <w:pStyle w:val="2"/>
        <w:ind w:left="0" w:firstLine="0"/>
        <w:rPr>
          <w:rFonts w:ascii="Univers" w:hAnsi="Univers"/>
        </w:rPr>
      </w:pPr>
      <w:r>
        <w:rPr>
          <w:rFonts w:ascii="Univers" w:hAnsi="Univers"/>
        </w:rPr>
        <w:t>Name and title of the person(s) authorized to sign the protocol and the protocol amendment(s) for the sponsor.</w:t>
      </w:r>
    </w:p>
    <w:p w:rsidR="00B44186" w:rsidRDefault="00B44186">
      <w:pPr>
        <w:pStyle w:val="2"/>
        <w:ind w:left="0" w:firstLine="0"/>
        <w:rPr>
          <w:rFonts w:ascii="Univers" w:hAnsi="Univers"/>
        </w:rPr>
      </w:pPr>
      <w:r>
        <w:rPr>
          <w:rFonts w:ascii="Univers" w:hAnsi="Univers"/>
        </w:rPr>
        <w:t>Name, title, address, and telephone number(s) of the sponsor's medical expert (or dentist when appropriate) for the trial.</w:t>
      </w:r>
    </w:p>
    <w:p w:rsidR="00B44186" w:rsidRDefault="00B44186">
      <w:pPr>
        <w:pStyle w:val="2"/>
        <w:ind w:left="0" w:firstLine="0"/>
        <w:rPr>
          <w:rFonts w:ascii="Univers" w:hAnsi="Univers"/>
        </w:rPr>
      </w:pPr>
      <w:r>
        <w:rPr>
          <w:rFonts w:ascii="Univers" w:hAnsi="Univers"/>
        </w:rPr>
        <w:t>Name and title of the investigator(s) who is (are) responsible for conducting the trial, and the address and telephone number(s) of the trial site(s).</w:t>
      </w:r>
    </w:p>
    <w:p w:rsidR="00B44186" w:rsidRDefault="00B44186">
      <w:pPr>
        <w:pStyle w:val="2"/>
        <w:ind w:left="0" w:firstLine="0"/>
        <w:rPr>
          <w:rFonts w:ascii="Univers" w:hAnsi="Univers"/>
        </w:rPr>
      </w:pPr>
      <w:r>
        <w:rPr>
          <w:rFonts w:ascii="Univers" w:hAnsi="Univers"/>
        </w:rPr>
        <w:t>Name, title, address, and telephone number(s) of the qualified physician (or dentist, if applicable), who is responsible for all trial-site related medical (or dental) decisions (if other than investigator).</w:t>
      </w:r>
    </w:p>
    <w:p w:rsidR="00B44186" w:rsidRDefault="00B44186">
      <w:pPr>
        <w:pStyle w:val="2"/>
        <w:ind w:left="0" w:firstLine="0"/>
        <w:rPr>
          <w:rFonts w:ascii="Univers" w:hAnsi="Univers"/>
        </w:rPr>
      </w:pPr>
      <w:r>
        <w:rPr>
          <w:rFonts w:ascii="Univers" w:hAnsi="Univers"/>
        </w:rPr>
        <w:t>Name(s) and addressees) of the clinical laboratory(ies) and other medical and/or technical department(s) and/or institutions involved in the trial.</w:t>
      </w:r>
    </w:p>
    <w:p w:rsidR="00B44186" w:rsidRDefault="00B44186">
      <w:pPr>
        <w:pStyle w:val="Titre2"/>
        <w:ind w:left="0" w:firstLine="0"/>
        <w:rPr>
          <w:rFonts w:ascii="Univers" w:hAnsi="Univers"/>
          <w:lang w:val="en-GB"/>
        </w:rPr>
      </w:pPr>
      <w:bookmarkStart w:id="17" w:name="_Toc437405580"/>
      <w:bookmarkStart w:id="18" w:name="_Toc441062063"/>
      <w:r>
        <w:rPr>
          <w:rFonts w:ascii="Univers" w:hAnsi="Univers"/>
          <w:lang w:val="en-GB"/>
        </w:rPr>
        <w:t>Background Information</w:t>
      </w:r>
      <w:bookmarkEnd w:id="17"/>
      <w:bookmarkEnd w:id="18"/>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Name and description of the investigational product(s).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summary of findings from nonclinical studies that potentially have clinical significance and from clinical trials that are relevant to the trial.</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Summary of the known and potential risks and benefits, if any, to human subjects.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Description of and justification for the route of administration, dosage, dosage regimen, and treatment period(s).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statement that the trial will be conducted in compliance with the protocol, GCP and the applicable regulatory requirement(s).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Description of the population to be studied.</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References to literature and data that are relevant to the trial, and that provide background for the trial.</w:t>
      </w:r>
    </w:p>
    <w:p w:rsidR="00B44186" w:rsidRDefault="00B44186">
      <w:pPr>
        <w:pStyle w:val="Titre2"/>
        <w:ind w:left="0" w:firstLine="0"/>
        <w:rPr>
          <w:rFonts w:ascii="Univers" w:hAnsi="Univers"/>
          <w:lang w:val="en-GB"/>
        </w:rPr>
      </w:pPr>
      <w:bookmarkStart w:id="19" w:name="_Toc437405581"/>
      <w:bookmarkStart w:id="20" w:name="_Toc441062064"/>
      <w:r>
        <w:rPr>
          <w:rFonts w:ascii="Univers" w:hAnsi="Univers"/>
          <w:lang w:val="en-GB"/>
        </w:rPr>
        <w:t>Trial Objectives and Purpose</w:t>
      </w:r>
      <w:bookmarkEnd w:id="19"/>
      <w:bookmarkEnd w:id="20"/>
    </w:p>
    <w:p w:rsidR="00B44186" w:rsidRDefault="00B44186">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rFonts w:ascii="Univers" w:hAnsi="Univers"/>
          <w:lang w:val="en-GB"/>
        </w:rPr>
      </w:pPr>
      <w:r>
        <w:rPr>
          <w:rFonts w:ascii="Univers" w:hAnsi="Univers"/>
          <w:lang w:val="en-GB"/>
        </w:rPr>
        <w:t>A detailed description of the objectives and the purpose of the trial.</w:t>
      </w:r>
    </w:p>
    <w:p w:rsidR="00B44186" w:rsidRDefault="00B44186">
      <w:pPr>
        <w:pStyle w:val="Titre2"/>
        <w:ind w:left="0" w:firstLine="0"/>
        <w:rPr>
          <w:rFonts w:ascii="Univers" w:hAnsi="Univers"/>
          <w:lang w:val="en-GB"/>
        </w:rPr>
      </w:pPr>
      <w:bookmarkStart w:id="21" w:name="_Toc437405582"/>
      <w:bookmarkStart w:id="22" w:name="_Toc441062065"/>
      <w:r>
        <w:rPr>
          <w:rFonts w:ascii="Univers" w:hAnsi="Univers"/>
          <w:lang w:val="en-GB"/>
        </w:rPr>
        <w:t>Trial Design</w:t>
      </w:r>
      <w:bookmarkEnd w:id="21"/>
      <w:bookmarkEnd w:id="22"/>
    </w:p>
    <w:p w:rsidR="00B44186" w:rsidRDefault="00B44186">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scientific integrity of the trial and the credibility of the data from the trial depend substantially on the trial design.  A description of the trial design, should include:</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specific statement of the primary endpoints and the secondary endpoints, if any, to be measured during the trial.</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description of the type/design of trial to be conducted (e.g. double-blind, placebo controlled, parallel design) and a schematic diagram of trial design, procedures and stages.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description of the measures taken to minimize/avoid bias, including:</w:t>
      </w:r>
    </w:p>
    <w:p w:rsidR="00B44186" w:rsidRDefault="00B44186" w:rsidP="00B44186">
      <w:pPr>
        <w:pStyle w:val="B2"/>
        <w:numPr>
          <w:ilvl w:val="0"/>
          <w:numId w:val="3"/>
        </w:numPr>
        <w:ind w:left="1418" w:hanging="284"/>
        <w:rPr>
          <w:rFonts w:ascii="Univers" w:hAnsi="Univers"/>
          <w:lang w:val="en-GB"/>
        </w:rPr>
      </w:pPr>
      <w:r>
        <w:rPr>
          <w:rFonts w:ascii="Univers" w:hAnsi="Univers"/>
          <w:lang w:val="en-GB"/>
        </w:rPr>
        <w:t>Randomization.</w:t>
      </w:r>
    </w:p>
    <w:p w:rsidR="00B44186" w:rsidRDefault="00B44186" w:rsidP="00B44186">
      <w:pPr>
        <w:pStyle w:val="B2"/>
        <w:numPr>
          <w:ilvl w:val="0"/>
          <w:numId w:val="3"/>
        </w:numPr>
        <w:ind w:left="1418" w:hanging="284"/>
        <w:rPr>
          <w:rFonts w:ascii="Univers" w:hAnsi="Univers"/>
          <w:lang w:val="en-GB"/>
        </w:rPr>
      </w:pPr>
      <w:r>
        <w:rPr>
          <w:rFonts w:ascii="Univers" w:hAnsi="Univers"/>
          <w:lang w:val="en-GB"/>
        </w:rPr>
        <w:t>Blinding.</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description of the trial treatrnent(s) and the dosage and dosage regimen of the investigational product(s).  Also include a description of the dosage form, packaging, and labelling of the investigational product(s).</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expected duration of subject participation, and a description of the sequence and duration of all trial periods, including follow-up, if any.</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description of the "stopping rules" or "discontinuation criteria" for individual subjects, parts of trial and entire trial.</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Accountability procedures for the investigational product(s), including the placebo(s) and comparator(s), if any.</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Maintenance of trial treatment randomization codes and procedures for breaking codes.</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identification of any data to be recorded directly on the CRFs (i.e. no prior written or electronic record of data), and to be considered to be source data.</w:t>
      </w:r>
    </w:p>
    <w:p w:rsidR="00B44186" w:rsidRDefault="00B44186">
      <w:pPr>
        <w:pStyle w:val="Titre2"/>
        <w:ind w:left="0" w:firstLine="0"/>
        <w:rPr>
          <w:rFonts w:ascii="Univers" w:hAnsi="Univers"/>
          <w:lang w:val="en-GB"/>
        </w:rPr>
      </w:pPr>
      <w:bookmarkStart w:id="23" w:name="_Toc437405583"/>
      <w:bookmarkStart w:id="24" w:name="_Toc441062066"/>
      <w:r>
        <w:rPr>
          <w:rFonts w:ascii="Univers" w:hAnsi="Univers"/>
          <w:lang w:val="en-GB"/>
        </w:rPr>
        <w:t>Selection and Withdrawal of Subjects</w:t>
      </w:r>
      <w:bookmarkEnd w:id="23"/>
      <w:bookmarkEnd w:id="24"/>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Subject inclusion criteria.</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rPr>
      </w:pPr>
      <w:r>
        <w:rPr>
          <w:rFonts w:ascii="Univers" w:hAnsi="Univers"/>
        </w:rPr>
        <w:t>Subject exclusion criteria.</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Subject withdrawal criteria (i.e. terminating investigational product treatment/trial treatment) and procedures specifying:</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When and how to withdraw subjects from the trial/ investigational product</w:t>
      </w:r>
    </w:p>
    <w:p w:rsidR="00B44186" w:rsidRDefault="00B44186">
      <w:pPr>
        <w:rPr>
          <w:rFonts w:ascii="Univers" w:hAnsi="Univers"/>
          <w:lang w:val="en-GB"/>
        </w:rPr>
      </w:pPr>
      <w:r>
        <w:rPr>
          <w:rFonts w:ascii="Univers" w:hAnsi="Univers"/>
          <w:lang w:val="en-GB"/>
        </w:rPr>
        <w:t>treatment.</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type and timing of the data to be collected for withdrawn subjects.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Whether and how subjects are to be replaced.</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follow-up for subjects withdrawn from investigational product treatment/trial treatment.</w:t>
      </w:r>
    </w:p>
    <w:p w:rsidR="00B44186" w:rsidRDefault="00B44186">
      <w:pPr>
        <w:pStyle w:val="Titre2"/>
        <w:ind w:left="0" w:firstLine="0"/>
        <w:rPr>
          <w:rFonts w:ascii="Univers" w:hAnsi="Univers"/>
          <w:lang w:val="en-GB"/>
        </w:rPr>
      </w:pPr>
      <w:bookmarkStart w:id="25" w:name="_Toc437405584"/>
      <w:bookmarkStart w:id="26" w:name="_Toc441062067"/>
      <w:r>
        <w:rPr>
          <w:rFonts w:ascii="Univers" w:hAnsi="Univers"/>
          <w:lang w:val="en-GB"/>
        </w:rPr>
        <w:t>Treatment of Subjects</w:t>
      </w:r>
      <w:bookmarkEnd w:id="25"/>
      <w:bookmarkEnd w:id="26"/>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treatment(s) to be administered, including the name(s) of all the product(s), the dose(s), the dosing schedule(s), the route/mode(s) of administration, and the treatment period(s), including the follow-up period(s) for subjects for each investigational product treatment/trial treatment group/ann of the trial.</w:t>
      </w:r>
    </w:p>
    <w:p w:rsidR="00B44186" w:rsidRDefault="00B44186">
      <w:pPr>
        <w:pStyle w:val="2"/>
        <w:ind w:left="0" w:firstLine="0"/>
        <w:rPr>
          <w:rFonts w:ascii="Univers" w:hAnsi="Univers"/>
        </w:rPr>
      </w:pPr>
      <w:r>
        <w:rPr>
          <w:rFonts w:ascii="Univers" w:hAnsi="Univers"/>
        </w:rPr>
        <w:t>Medication(s)/treatment(s) permitted (including rescue medication) and not permitted before and/or during the trial.</w:t>
      </w:r>
    </w:p>
    <w:p w:rsidR="00B44186" w:rsidRDefault="00B44186">
      <w:pPr>
        <w:pStyle w:val="2"/>
        <w:ind w:left="0" w:firstLine="0"/>
        <w:rPr>
          <w:rFonts w:ascii="Univers" w:hAnsi="Univers"/>
        </w:rPr>
      </w:pPr>
      <w:r>
        <w:rPr>
          <w:rFonts w:ascii="Univers" w:hAnsi="Univers"/>
        </w:rPr>
        <w:t>Procedures for monitoring subject compliance.</w:t>
      </w:r>
    </w:p>
    <w:p w:rsidR="00B44186" w:rsidRDefault="00B44186">
      <w:pPr>
        <w:pStyle w:val="Titre2"/>
        <w:ind w:left="0" w:firstLine="0"/>
        <w:rPr>
          <w:rFonts w:ascii="Univers" w:hAnsi="Univers"/>
          <w:lang w:val="en-GB"/>
        </w:rPr>
      </w:pPr>
      <w:bookmarkStart w:id="27" w:name="_Toc437405585"/>
      <w:bookmarkStart w:id="28" w:name="_Toc441062068"/>
      <w:r>
        <w:rPr>
          <w:rFonts w:ascii="Univers" w:hAnsi="Univers"/>
          <w:lang w:val="en-GB"/>
        </w:rPr>
        <w:t>Assessment of Efficacy</w:t>
      </w:r>
      <w:bookmarkEnd w:id="27"/>
      <w:bookmarkEnd w:id="28"/>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Specification of the efficacy parameters.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Methods and timing for assessing, recording, and analysing of efficacy parameters.</w:t>
      </w:r>
    </w:p>
    <w:p w:rsidR="00B44186" w:rsidRDefault="00B44186">
      <w:pPr>
        <w:pStyle w:val="Titre2"/>
        <w:ind w:left="0" w:firstLine="0"/>
        <w:rPr>
          <w:rFonts w:ascii="Univers" w:hAnsi="Univers"/>
          <w:lang w:val="en-GB"/>
        </w:rPr>
      </w:pPr>
      <w:bookmarkStart w:id="29" w:name="_Toc437405586"/>
      <w:bookmarkStart w:id="30" w:name="_Toc441062069"/>
      <w:r>
        <w:rPr>
          <w:rFonts w:ascii="Univers" w:hAnsi="Univers"/>
          <w:lang w:val="en-GB"/>
        </w:rPr>
        <w:t>Assessment of Safety</w:t>
      </w:r>
      <w:bookmarkEnd w:id="29"/>
      <w:bookmarkEnd w:id="30"/>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Specification of safety parameters.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methods and timing for assessing, recording, and analysing safety parameters.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Procedures for eliciting reports of and for recording and reporting adverse event and intercurrent illnesses.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type and duration of the follow-up of subjects after adverse events.</w:t>
      </w:r>
    </w:p>
    <w:p w:rsidR="00B44186" w:rsidRDefault="00B44186">
      <w:pPr>
        <w:pStyle w:val="Titre2"/>
        <w:ind w:left="0" w:firstLine="0"/>
        <w:rPr>
          <w:rFonts w:ascii="Univers" w:hAnsi="Univers"/>
          <w:lang w:val="en-GB"/>
        </w:rPr>
      </w:pPr>
      <w:bookmarkStart w:id="31" w:name="_Toc437405587"/>
      <w:bookmarkStart w:id="32" w:name="_Toc441062070"/>
      <w:r>
        <w:rPr>
          <w:rFonts w:ascii="Univers" w:hAnsi="Univers"/>
          <w:lang w:val="en-GB"/>
        </w:rPr>
        <w:t>Statistics</w:t>
      </w:r>
      <w:bookmarkEnd w:id="31"/>
      <w:bookmarkEnd w:id="32"/>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A description of the statistical methods to be employed, including timing of any planned interim analysis(ses).</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number of subjects planned to be enrolled.  In multicentre trials, the numbers of enrolled subjects projected for each trial site should be specified.  Reason for choice of sample size, including reflections on (or calculations of) the power of the trial and clinical justification.</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level of significance to be used.</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Criteria for the termination of the trial.</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Procedure for accounting for missing, unused, and spurious data.</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Procedures for reporting any deviation(s) from the original statistical plan (any deviation(s) from the original statistical plan should be described and justified in protocol and/or in the final report, as appropriate).</w:t>
      </w:r>
    </w:p>
    <w:p w:rsidR="00B44186" w:rsidRDefault="00B44186">
      <w:pPr>
        <w:tabs>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selection of subjects to be included in the analyses (e.g. all randomized subjects, all dosed subjects, all eligible subjects, evaluable subjects).</w:t>
      </w:r>
    </w:p>
    <w:p w:rsidR="00B44186" w:rsidRDefault="00B44186">
      <w:pPr>
        <w:pStyle w:val="Titre2"/>
        <w:ind w:left="0" w:firstLine="0"/>
        <w:rPr>
          <w:rFonts w:ascii="Univers" w:hAnsi="Univers"/>
          <w:lang w:val="en-GB"/>
        </w:rPr>
      </w:pPr>
      <w:bookmarkStart w:id="33" w:name="_Toc437405588"/>
      <w:bookmarkStart w:id="34" w:name="_Toc441062071"/>
      <w:r>
        <w:rPr>
          <w:rFonts w:ascii="Univers" w:hAnsi="Univers"/>
          <w:lang w:val="en-GB"/>
        </w:rPr>
        <w:t>Direct Access to Source Data/Documents</w:t>
      </w:r>
      <w:bookmarkEnd w:id="33"/>
      <w:bookmarkEnd w:id="34"/>
    </w:p>
    <w:p w:rsidR="00B44186" w:rsidRDefault="00B44186">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The sponsor should ensure that it is specified in the protocol or other written agreement that the investigator(s)/institution(s) will permit trial-related monitoring, audits, IRB/IEC review, and regulatory inspection(s), providing direct access to source data/documents.</w:t>
      </w:r>
    </w:p>
    <w:p w:rsidR="00B44186" w:rsidRDefault="00B44186">
      <w:pPr>
        <w:pStyle w:val="Titre2"/>
        <w:ind w:left="0" w:firstLine="0"/>
        <w:rPr>
          <w:rFonts w:ascii="Univers" w:hAnsi="Univers"/>
          <w:lang w:val="en-GB"/>
        </w:rPr>
      </w:pPr>
      <w:bookmarkStart w:id="35" w:name="_Toc437405589"/>
      <w:bookmarkStart w:id="36" w:name="_Toc441062072"/>
      <w:r>
        <w:rPr>
          <w:rFonts w:ascii="Univers" w:hAnsi="Univers"/>
          <w:lang w:val="en-GB"/>
        </w:rPr>
        <w:t>Quality Control and Quality Assurance</w:t>
      </w:r>
      <w:bookmarkEnd w:id="35"/>
      <w:bookmarkEnd w:id="36"/>
    </w:p>
    <w:p w:rsidR="00B44186" w:rsidRDefault="00B44186">
      <w:pPr>
        <w:pStyle w:val="Titre2"/>
        <w:ind w:left="0" w:firstLine="0"/>
        <w:rPr>
          <w:rFonts w:ascii="Univers" w:hAnsi="Univers"/>
          <w:lang w:val="en-GB"/>
        </w:rPr>
      </w:pPr>
      <w:bookmarkStart w:id="37" w:name="_Toc437405590"/>
      <w:bookmarkStart w:id="38" w:name="_Toc441062073"/>
      <w:r>
        <w:rPr>
          <w:rFonts w:ascii="Univers" w:hAnsi="Univers"/>
          <w:lang w:val="en-GB"/>
        </w:rPr>
        <w:t>Ethics</w:t>
      </w:r>
      <w:bookmarkEnd w:id="37"/>
      <w:bookmarkEnd w:id="38"/>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Description of ethical considerations relating to the trial.</w:t>
      </w:r>
    </w:p>
    <w:p w:rsidR="00B44186" w:rsidRDefault="00B44186">
      <w:pPr>
        <w:pStyle w:val="Titre2"/>
        <w:ind w:left="0" w:firstLine="0"/>
        <w:rPr>
          <w:rFonts w:ascii="Univers" w:hAnsi="Univers"/>
          <w:lang w:val="en-GB"/>
        </w:rPr>
      </w:pPr>
      <w:bookmarkStart w:id="39" w:name="_Toc437405591"/>
      <w:bookmarkStart w:id="40" w:name="_Toc441062074"/>
      <w:r>
        <w:rPr>
          <w:rFonts w:ascii="Univers" w:hAnsi="Univers"/>
          <w:lang w:val="en-GB"/>
        </w:rPr>
        <w:t>Data Handling and Record Keeping</w:t>
      </w:r>
      <w:bookmarkEnd w:id="39"/>
      <w:bookmarkEnd w:id="40"/>
    </w:p>
    <w:p w:rsidR="00B44186" w:rsidRDefault="00B44186">
      <w:pPr>
        <w:pStyle w:val="Titre2"/>
        <w:ind w:left="0" w:firstLine="0"/>
        <w:rPr>
          <w:rFonts w:ascii="Univers" w:hAnsi="Univers"/>
          <w:lang w:val="en-GB"/>
        </w:rPr>
      </w:pPr>
      <w:bookmarkStart w:id="41" w:name="_Toc437405592"/>
      <w:bookmarkStart w:id="42" w:name="_Toc441062075"/>
      <w:r>
        <w:rPr>
          <w:rFonts w:ascii="Univers" w:hAnsi="Univers"/>
          <w:lang w:val="en-GB"/>
        </w:rPr>
        <w:t>Financing and Insurance</w:t>
      </w:r>
      <w:bookmarkEnd w:id="41"/>
      <w:bookmarkEnd w:id="42"/>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rFonts w:ascii="Univers" w:hAnsi="Univers"/>
          <w:lang w:val="en-GB"/>
        </w:rPr>
      </w:pPr>
      <w:r>
        <w:rPr>
          <w:rFonts w:ascii="Univers" w:hAnsi="Univers"/>
          <w:lang w:val="en-GB"/>
        </w:rPr>
        <w:t>Financing and insurance if not addressed in a separate agreement.</w:t>
      </w:r>
    </w:p>
    <w:p w:rsidR="00B44186" w:rsidRDefault="00B44186">
      <w:pPr>
        <w:pStyle w:val="Titre2"/>
        <w:ind w:left="0" w:firstLine="0"/>
        <w:rPr>
          <w:rFonts w:ascii="Univers" w:hAnsi="Univers"/>
          <w:lang w:val="en-GB"/>
        </w:rPr>
      </w:pPr>
      <w:bookmarkStart w:id="43" w:name="_Toc437405593"/>
      <w:bookmarkStart w:id="44" w:name="_Toc441062076"/>
      <w:r>
        <w:rPr>
          <w:rFonts w:ascii="Univers" w:hAnsi="Univers"/>
          <w:lang w:val="en-GB"/>
        </w:rPr>
        <w:t>Publication Policy</w:t>
      </w:r>
      <w:bookmarkEnd w:id="43"/>
      <w:bookmarkEnd w:id="44"/>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rFonts w:ascii="Univers" w:hAnsi="Univers"/>
          <w:lang w:val="en-GB"/>
        </w:rPr>
      </w:pPr>
      <w:r>
        <w:rPr>
          <w:rFonts w:ascii="Univers" w:hAnsi="Univers"/>
          <w:lang w:val="en-GB"/>
        </w:rPr>
        <w:t>Publication policy, if not addressed in a separate agreement.</w:t>
      </w:r>
    </w:p>
    <w:p w:rsidR="00B44186" w:rsidRDefault="00B44186">
      <w:pPr>
        <w:pStyle w:val="Titre2"/>
        <w:ind w:left="0" w:firstLine="0"/>
        <w:rPr>
          <w:rFonts w:ascii="Univers" w:hAnsi="Univers"/>
          <w:lang w:val="en-GB"/>
        </w:rPr>
      </w:pPr>
      <w:bookmarkStart w:id="45" w:name="_Toc437405594"/>
      <w:bookmarkStart w:id="46" w:name="_Toc441062077"/>
      <w:r>
        <w:rPr>
          <w:rFonts w:ascii="Univers" w:hAnsi="Univers"/>
          <w:lang w:val="en-GB"/>
        </w:rPr>
        <w:t>Supplements</w:t>
      </w:r>
      <w:bookmarkEnd w:id="45"/>
      <w:bookmarkEnd w:id="46"/>
    </w:p>
    <w:p w:rsidR="00B44186" w:rsidRDefault="00B44186">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(NOTE:</w:t>
      </w:r>
      <w:r>
        <w:rPr>
          <w:rFonts w:ascii="Univers" w:hAnsi="Univers"/>
          <w:lang w:val="en-GB"/>
        </w:rPr>
        <w:tab/>
        <w:t>Since the protocol and the clinical trial/study report are closely related, further relevant information can be found in the ICH Guideline for Structure and Content of Clinical Study Reports.).</w:t>
      </w:r>
    </w:p>
    <w:p w:rsidR="00B44186" w:rsidRDefault="00B44186">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p>
    <w:p w:rsidR="00B44186" w:rsidRDefault="00B44186">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sectPr w:rsidR="00B44186">
          <w:footerReference w:type="default" r:id="rId10"/>
          <w:type w:val="continuous"/>
          <w:pgSz w:w="11907" w:h="16840" w:code="9"/>
          <w:pgMar w:top="1134" w:right="907" w:bottom="1134" w:left="907" w:header="397" w:footer="346" w:gutter="0"/>
          <w:cols w:space="720"/>
        </w:sectPr>
      </w:pPr>
    </w:p>
    <w:p w:rsidR="00B44186" w:rsidRDefault="00B44186" w:rsidP="00B44186">
      <w:pPr>
        <w:pStyle w:val="B1"/>
        <w:numPr>
          <w:ilvl w:val="0"/>
          <w:numId w:val="18"/>
        </w:numPr>
        <w:rPr>
          <w:rFonts w:ascii="Univers" w:hAnsi="Univers"/>
          <w:lang w:val="en-GB"/>
        </w:rPr>
      </w:pPr>
      <w:bookmarkStart w:id="47" w:name="_Toc437405595"/>
      <w:bookmarkStart w:id="48" w:name="_Toc441062078"/>
      <w:r>
        <w:rPr>
          <w:rFonts w:ascii="Univers" w:hAnsi="Univers"/>
          <w:lang w:val="en-GB"/>
        </w:rPr>
        <w:t>BROCHURE INVESTIGATEUR</w:t>
      </w:r>
    </w:p>
    <w:p w:rsidR="00B44186" w:rsidRDefault="00B44186">
      <w:pPr>
        <w:pStyle w:val="Titre2"/>
        <w:rPr>
          <w:rFonts w:ascii="Univers" w:hAnsi="Univers"/>
          <w:lang w:val="en-GB"/>
        </w:rPr>
      </w:pPr>
      <w:bookmarkStart w:id="49" w:name="_Toc437405596"/>
      <w:bookmarkStart w:id="50" w:name="_Toc441062079"/>
      <w:bookmarkEnd w:id="47"/>
      <w:bookmarkEnd w:id="48"/>
      <w:r>
        <w:rPr>
          <w:rFonts w:ascii="Univers" w:hAnsi="Univers"/>
          <w:lang w:val="en-GB"/>
        </w:rPr>
        <w:t>Introduction</w:t>
      </w:r>
      <w:bookmarkEnd w:id="49"/>
      <w:bookmarkEnd w:id="50"/>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The Investigator's Brochure (IB) is a compilation of the clinical and nonclinical data on the investigational product(s) that are relevant to the study of the product(s) in human subjects.  Its purpose is to provide the investigators and others involved in the trial with the information to facilitate their understanding of the rationale for, and their compliance with, many key features of the protocol, such as the dose, dose frequency/interval, methods of administration: and safety monitoring procedures.  The IB also provides insight to support the clinical management of the study subjects during the course of the clinical trial.  The information should be presented in a concise, simple, objective, balanced, and non-promotional form that enables a clinician, or potential investigator, to understand it and make his/her own unbiased risk-benefit assessment of the appropriateness of the proposed trial.  For this reason, a medically qualified person should generally participate in the editing of an IB, but the contents of the IB should be approved by the disciplines that generated the described data.</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This guideline delineates the minimum information that should be included in an IB and provides suggestions for its layout.  It is expected that the type and extent of information available will vary with the stage of development of the investigational product.  If the investigational product is marketed and its pharmacology is widely understood by medical practitioners, an extensive IB may not be necessary.  Where permitted by regulatory authorities, a basic product information brochure, package leaflet, or labelling may be an appropriate alternative, provided that it includes current, comprehensive, and detailed information on all aspects of the investigational product that might be of importance to the investigator.  If a marketed product is being studied for a new use (i.e., a new indication), an IB specific to that new use should be prepared.  The IB should be reviewed at least annually and revised as necessary in compliance with a sponsor's written procedures.  More frequent revision may be appropriate depending on the stage of development and the generation of relevant new information.  However, in accordance with Good Clinical Practice, relevant new information may be so important that it should be communicated to the investigators, and possibly to the Institutional Review Boards (IRBs)/Independent Ethics Committees (IECS) and/or regulatory authorities before it is included in a revised IB.</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Generally, the sponsor is responsible for ensuring that an up-to-date IB is made available to the investigator(s) and the investigators are responsible for providing the up-to-date IB to the responsible IRBs/IECs.  In the case of an investigator sponsored trial, the sponsor-investigator should determine whether a brochure is available from the commercial manufacturer.  If the investigational product is provided by the sponsor-investigator, then he or she should provide the necessary information to the trial personnel.  In cases where preparation of a formal IB is impractical, the sponsor-investigator should provide, as a substitute, an expanded background information section in the trial protocol that contains the minimum current information described in this guideline.</w:t>
      </w:r>
    </w:p>
    <w:p w:rsidR="00B44186" w:rsidRDefault="00B44186">
      <w:pPr>
        <w:pStyle w:val="Titre2"/>
        <w:tabs>
          <w:tab w:val="left" w:pos="720"/>
        </w:tabs>
        <w:ind w:left="709"/>
        <w:rPr>
          <w:rFonts w:ascii="Univers" w:hAnsi="Univers"/>
          <w:lang w:val="en-GB"/>
        </w:rPr>
      </w:pPr>
      <w:bookmarkStart w:id="51" w:name="_Toc437405597"/>
      <w:bookmarkStart w:id="52" w:name="_Toc441062080"/>
      <w:r>
        <w:rPr>
          <w:rFonts w:ascii="Univers" w:hAnsi="Univers"/>
          <w:lang w:val="en-GB"/>
        </w:rPr>
        <w:tab/>
        <w:t>General Considerations</w:t>
      </w:r>
      <w:bookmarkEnd w:id="51"/>
      <w:bookmarkEnd w:id="52"/>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The IB should include:</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20"/>
        <w:rPr>
          <w:rFonts w:ascii="Univers" w:hAnsi="Univers"/>
          <w:lang w:val="en-GB"/>
        </w:rPr>
      </w:pPr>
      <w:r>
        <w:rPr>
          <w:rFonts w:ascii="Univers" w:hAnsi="Univers"/>
          <w:lang w:val="en-GB"/>
        </w:rPr>
        <w:tab/>
        <w:t>Title Page</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This should provide the sponsor's name, the identity of each investigational product (i.e., research number, chemical or approved generic name, and trade name(s) where legally permissible and desired by the sponsor), and the release date.  It is also suggested that an edition number, and a reference to the number and date of the edition it supersedes, be provided.  An example is given in Appendix 1.</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20"/>
        <w:rPr>
          <w:rFonts w:ascii="Univers" w:hAnsi="Univers"/>
          <w:lang w:val="en-GB"/>
        </w:rPr>
      </w:pPr>
      <w:r>
        <w:rPr>
          <w:rFonts w:ascii="Univers" w:hAnsi="Univers"/>
          <w:lang w:val="en-GB"/>
        </w:rPr>
        <w:tab/>
        <w:t>Confidentiality Statement</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The sponsor may wish to include a statement instructing the investigator/recipients to treat the IB as a confidential document for the sole information and use of the investigator's team and the IRB/IEC.</w:t>
      </w:r>
    </w:p>
    <w:p w:rsidR="00B44186" w:rsidRDefault="00B44186">
      <w:pPr>
        <w:pStyle w:val="Titre2"/>
        <w:tabs>
          <w:tab w:val="left" w:pos="720"/>
        </w:tabs>
        <w:ind w:left="709"/>
        <w:rPr>
          <w:rFonts w:ascii="Univers" w:hAnsi="Univers"/>
          <w:lang w:val="en-GB"/>
        </w:rPr>
      </w:pPr>
      <w:bookmarkStart w:id="53" w:name="_Toc437405598"/>
      <w:bookmarkStart w:id="54" w:name="_Toc441062081"/>
      <w:r>
        <w:rPr>
          <w:rFonts w:ascii="Univers" w:hAnsi="Univers"/>
          <w:lang w:val="en-GB"/>
        </w:rPr>
        <w:tab/>
        <w:t>Contents of the Investigator's Brochure</w:t>
      </w:r>
      <w:bookmarkEnd w:id="53"/>
      <w:bookmarkEnd w:id="54"/>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The IB should contain the following sections, each with literature references where appropriate:</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20"/>
        <w:rPr>
          <w:rFonts w:ascii="Univers" w:hAnsi="Univers"/>
          <w:lang w:val="en-GB"/>
        </w:rPr>
      </w:pPr>
      <w:r>
        <w:rPr>
          <w:rFonts w:ascii="Univers" w:hAnsi="Univers"/>
          <w:lang w:val="en-GB"/>
        </w:rPr>
        <w:tab/>
        <w:t>Table of Contents</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An example of the Table of Contents is given in Appendix 2</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20"/>
        <w:rPr>
          <w:rFonts w:ascii="Univers" w:hAnsi="Univers"/>
          <w:lang w:val="en-GB"/>
        </w:rPr>
      </w:pPr>
      <w:r>
        <w:rPr>
          <w:rFonts w:ascii="Univers" w:hAnsi="Univers"/>
          <w:lang w:val="en-GB"/>
        </w:rPr>
        <w:tab/>
        <w:t>Summary</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A brief summary (preferably not exceeding two pages) should be given, highlighting the significant physical, chemical, pharmaceutical, pharmacological, toxicological, pharmacokinetic, metabolic, and clinical information available that is relevant to the stage of clinical development of the investigational product.</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20"/>
        <w:rPr>
          <w:rFonts w:ascii="Univers" w:hAnsi="Univers"/>
          <w:lang w:val="en-GB"/>
        </w:rPr>
      </w:pPr>
      <w:r>
        <w:rPr>
          <w:rFonts w:ascii="Univers" w:hAnsi="Univers"/>
          <w:lang w:val="en-GB"/>
        </w:rPr>
        <w:tab/>
        <w:t>Introduction</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A brief introductory statement should be provided that contains the chemical name (and generic and trade name(s) when approved) of the investigational product(s), all active ingredients, the investigational product (s ) pharmacological class and its expected position within this class (e.g. advantages), the rationale for performing research with the investigational product(s), and the anticipated prophylactic, therapeutic, or diagnostic indication(s).  Finally, the introductory statement should provide the general approach to be followed in evaluating the investigational product.</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20"/>
        <w:rPr>
          <w:rFonts w:ascii="Univers" w:hAnsi="Univers"/>
          <w:lang w:val="en-GB"/>
        </w:rPr>
      </w:pPr>
      <w:r>
        <w:rPr>
          <w:rFonts w:ascii="Univers" w:hAnsi="Univers"/>
          <w:lang w:val="en-GB"/>
        </w:rPr>
        <w:tab/>
        <w:t>Physical, Chemical, and Pharmaceutical Properties and Formulation</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A description should be provided of the investigational product substance(s) (including the chemical and/or structural fonnula(e)), and a brief summary should be given of the relevant physical, chemical, and pharmaceutical properties.</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To permit appropriate safety measures to be taken in the course of the trial, a description of the formulation(s) to be used, including excipients, should be provided and ustified if clinically relevant.  Instructions for the storage and handling of the dosage form(s) should also be given.</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rPr>
          <w:rFonts w:ascii="Univers" w:hAnsi="Univers"/>
          <w:lang w:val="en-GB"/>
        </w:rPr>
      </w:pPr>
      <w:r>
        <w:rPr>
          <w:rFonts w:ascii="Univers" w:hAnsi="Univers"/>
          <w:lang w:val="en-GB"/>
        </w:rPr>
        <w:t>Any structural similarities to other known compounds should be mentioned.</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Univers" w:hAnsi="Univers"/>
          <w:lang w:val="en-GB"/>
        </w:rPr>
      </w:pPr>
      <w:r>
        <w:rPr>
          <w:rFonts w:ascii="Univers" w:hAnsi="Univers"/>
          <w:lang w:val="en-GB"/>
        </w:rPr>
        <w:tab/>
        <w:t>Nonclinical Studies</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Introduction:</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The results of all relevant nonclinical pharmacology, toxicology, pharmacokinetic, and investigational product metabolism studies should be provided in summary form.  This summary should address the methodology used, the results, and a discussion of the relevance of the findings to the investigated therapeutic and the possible unfavourable and unintended effects in humans.</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The information provided may include the following, as appropriate, if known/available:</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w:t>
      </w:r>
      <w:r>
        <w:rPr>
          <w:rFonts w:ascii="Univers" w:hAnsi="Univers"/>
          <w:lang w:val="en-GB"/>
        </w:rPr>
        <w:tab/>
        <w:t>Species tested</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w:t>
      </w:r>
      <w:r>
        <w:rPr>
          <w:rFonts w:ascii="Univers" w:hAnsi="Univers"/>
          <w:lang w:val="en-GB"/>
        </w:rPr>
        <w:tab/>
        <w:t>Number and sex of animals in each group</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w:t>
      </w:r>
      <w:r>
        <w:rPr>
          <w:rFonts w:ascii="Univers" w:hAnsi="Univers"/>
          <w:lang w:val="en-GB"/>
        </w:rPr>
        <w:tab/>
        <w:t>Unit dose (e.g., milligram/kilogram (mg/kg))</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w:t>
      </w:r>
      <w:r>
        <w:rPr>
          <w:rFonts w:ascii="Univers" w:hAnsi="Univers"/>
          <w:lang w:val="en-GB"/>
        </w:rPr>
        <w:tab/>
        <w:t>Dose interval</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w:t>
      </w:r>
      <w:r>
        <w:rPr>
          <w:rFonts w:ascii="Univers" w:hAnsi="Univers"/>
          <w:lang w:val="en-GB"/>
        </w:rPr>
        <w:tab/>
        <w:t>Route of administration Duration of dosing</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Information on systemic distribution</w:t>
      </w:r>
    </w:p>
    <w:p w:rsidR="00B44186" w:rsidRDefault="00B4418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ind w:left="1440"/>
        <w:rPr>
          <w:rFonts w:ascii="Univers" w:hAnsi="Univers"/>
          <w:lang w:val="en-GB"/>
        </w:rPr>
      </w:pPr>
      <w:r>
        <w:rPr>
          <w:rFonts w:ascii="Univers" w:hAnsi="Univers"/>
          <w:lang w:val="en-GB"/>
        </w:rPr>
        <w:t>Duration of post-exposure follow-up Results, including the following aspects:</w:t>
      </w:r>
    </w:p>
    <w:p w:rsidR="00B44186" w:rsidRDefault="00B4418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Univers" w:hAnsi="Univers"/>
          <w:lang w:val="en-GB"/>
        </w:rPr>
      </w:pPr>
      <w:r>
        <w:rPr>
          <w:rFonts w:ascii="Univers" w:hAnsi="Univers"/>
          <w:lang w:val="en-GB"/>
        </w:rPr>
        <w:t>-</w:t>
      </w:r>
      <w:r>
        <w:rPr>
          <w:rFonts w:ascii="Univers" w:hAnsi="Univers"/>
          <w:lang w:val="en-GB"/>
        </w:rPr>
        <w:tab/>
        <w:t>Nature and frequency of pharmacological or toxic effects</w:t>
      </w:r>
    </w:p>
    <w:p w:rsidR="00B44186" w:rsidRDefault="00B4418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Univers" w:hAnsi="Univers"/>
          <w:lang w:val="en-GB"/>
        </w:rPr>
      </w:pPr>
      <w:r>
        <w:rPr>
          <w:rFonts w:ascii="Univers" w:hAnsi="Univers"/>
          <w:lang w:val="en-GB"/>
        </w:rPr>
        <w:t>-</w:t>
      </w:r>
      <w:r>
        <w:rPr>
          <w:rFonts w:ascii="Univers" w:hAnsi="Univers"/>
          <w:lang w:val="en-GB"/>
        </w:rPr>
        <w:tab/>
        <w:t>Severity or intensity of pharmacological or toxic effects</w:t>
      </w:r>
    </w:p>
    <w:p w:rsidR="00B44186" w:rsidRDefault="00B4418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Univers" w:hAnsi="Univers"/>
          <w:lang w:val="en-GB"/>
        </w:rPr>
      </w:pPr>
      <w:r>
        <w:rPr>
          <w:rFonts w:ascii="Univers" w:hAnsi="Univers"/>
          <w:lang w:val="en-GB"/>
        </w:rPr>
        <w:t>-</w:t>
      </w:r>
      <w:r>
        <w:rPr>
          <w:rFonts w:ascii="Univers" w:hAnsi="Univers"/>
          <w:lang w:val="en-GB"/>
        </w:rPr>
        <w:tab/>
        <w:t>Time to onset of effects</w:t>
      </w:r>
    </w:p>
    <w:p w:rsidR="00B44186" w:rsidRDefault="00B4418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Univers" w:hAnsi="Univers"/>
          <w:lang w:val="en-GB"/>
        </w:rPr>
      </w:pPr>
      <w:r>
        <w:rPr>
          <w:rFonts w:ascii="Univers" w:hAnsi="Univers"/>
          <w:lang w:val="en-GB"/>
        </w:rPr>
        <w:t>-</w:t>
      </w:r>
      <w:r>
        <w:rPr>
          <w:rFonts w:ascii="Univers" w:hAnsi="Univers"/>
          <w:lang w:val="en-GB"/>
        </w:rPr>
        <w:tab/>
        <w:t>Reversibility of effects</w:t>
      </w:r>
    </w:p>
    <w:p w:rsidR="00B44186" w:rsidRDefault="00B4418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Univers" w:hAnsi="Univers"/>
          <w:lang w:val="en-GB"/>
        </w:rPr>
      </w:pPr>
      <w:r>
        <w:rPr>
          <w:rFonts w:ascii="Univers" w:hAnsi="Univers"/>
          <w:lang w:val="en-GB"/>
        </w:rPr>
        <w:t>-</w:t>
      </w:r>
      <w:r>
        <w:rPr>
          <w:rFonts w:ascii="Univers" w:hAnsi="Univers"/>
          <w:lang w:val="en-GB"/>
        </w:rPr>
        <w:tab/>
        <w:t>Duration of effects</w:t>
      </w:r>
    </w:p>
    <w:p w:rsidR="00B44186" w:rsidRDefault="00B4418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Univers" w:hAnsi="Univers"/>
          <w:lang w:val="en-GB"/>
        </w:rPr>
      </w:pPr>
      <w:r>
        <w:rPr>
          <w:rFonts w:ascii="Univers" w:hAnsi="Univers"/>
          <w:lang w:val="en-GB"/>
        </w:rPr>
        <w:t>-</w:t>
      </w:r>
      <w:r>
        <w:rPr>
          <w:rFonts w:ascii="Univers" w:hAnsi="Univers"/>
          <w:lang w:val="en-GB"/>
        </w:rPr>
        <w:tab/>
        <w:t>Dose response</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Tabular format/listings should be used whenever possible to enhance the clarity of the presentation.</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The following sections should discuss the most important findings from the studies, including the dose response of observed effects, the relevance to humans, and any aspects to be studied in humans.  If applicable, the effective and nontoxic dose findings in the same animal species should be compared (i.e., the therapeutic index should be discussed).  The relevance of this information to the proposed human dosing should be addressed.  Whenever possible, comparisons should be made in terms of blood/tissue levels rather than on a mg/kg basis.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a)</w:t>
      </w:r>
      <w:r>
        <w:rPr>
          <w:rFonts w:ascii="Univers" w:hAnsi="Univers"/>
          <w:lang w:val="en-GB"/>
        </w:rPr>
        <w:tab/>
        <w:t>Nonclinical Pharmacology</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A summary of the pharmacological aspects of the investigational product and, where appropriate, its significant metabolites studied in animals, should be included.  Such a summary should incorporate studies that assess potential therapeutic activity (e.g. efficacy models, receptor binding, and specificity) as well as those that assess safety (e.g., special studies to assess pharmacological actions other than the intended therapeutic effect(s)).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b)</w:t>
      </w:r>
      <w:r>
        <w:rPr>
          <w:rFonts w:ascii="Univers" w:hAnsi="Univers"/>
          <w:lang w:val="en-GB"/>
        </w:rPr>
        <w:tab/>
        <w:t>Pharmacokinetics and Product Metabolism in Animals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A summary of the pharmacokinetics and biological transformation and disposition of the investigational product in all species studied should be given.  The discussion of the findings should address the absorption and the local and systemic bioavailability of the investigational product and its metabolites, and their relationship to the pharmacological and toxicological findings in animal species.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c)</w:t>
      </w:r>
      <w:r>
        <w:rPr>
          <w:rFonts w:ascii="Univers" w:hAnsi="Univers"/>
          <w:lang w:val="en-GB"/>
        </w:rPr>
        <w:tab/>
        <w:t>Toxicology</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A summary of the toxicological effects found in relevant studies conducted in different animal species should be described under the following headings where appropriate:</w:t>
      </w:r>
    </w:p>
    <w:p w:rsidR="00B44186" w:rsidRDefault="00B44186">
      <w:pPr>
        <w:tabs>
          <w:tab w:val="left" w:pos="2016"/>
          <w:tab w:val="left" w:pos="2160"/>
          <w:tab w:val="left" w:pos="2880"/>
          <w:tab w:val="left" w:pos="3600"/>
          <w:tab w:val="left" w:pos="4320"/>
          <w:tab w:val="left" w:pos="5040"/>
          <w:tab w:val="left" w:pos="5760"/>
          <w:tab w:val="left" w:pos="6480"/>
          <w:tab w:val="left" w:pos="7200"/>
          <w:tab w:val="left" w:pos="7920"/>
          <w:tab w:val="left" w:pos="8640"/>
        </w:tabs>
        <w:ind w:left="2016"/>
        <w:rPr>
          <w:rFonts w:ascii="Univers" w:hAnsi="Univers"/>
          <w:lang w:val="en-GB"/>
        </w:rPr>
      </w:pPr>
      <w:r>
        <w:rPr>
          <w:rFonts w:ascii="Univers" w:hAnsi="Univers"/>
          <w:lang w:val="en-GB"/>
        </w:rPr>
        <w:t>Single dose</w:t>
      </w:r>
    </w:p>
    <w:p w:rsidR="00B44186" w:rsidRDefault="00B44186">
      <w:pPr>
        <w:tabs>
          <w:tab w:val="left" w:pos="2016"/>
          <w:tab w:val="left" w:pos="2160"/>
          <w:tab w:val="left" w:pos="2880"/>
          <w:tab w:val="left" w:pos="3600"/>
          <w:tab w:val="left" w:pos="4320"/>
          <w:tab w:val="left" w:pos="5040"/>
          <w:tab w:val="left" w:pos="5760"/>
          <w:tab w:val="left" w:pos="6480"/>
          <w:tab w:val="left" w:pos="7200"/>
          <w:tab w:val="left" w:pos="7920"/>
          <w:tab w:val="left" w:pos="8640"/>
        </w:tabs>
        <w:ind w:left="2016"/>
        <w:rPr>
          <w:rFonts w:ascii="Univers" w:hAnsi="Univers"/>
          <w:lang w:val="en-GB"/>
        </w:rPr>
      </w:pPr>
      <w:r>
        <w:rPr>
          <w:rFonts w:ascii="Univers" w:hAnsi="Univers"/>
          <w:lang w:val="en-GB"/>
        </w:rPr>
        <w:t>Repeated dose</w:t>
      </w:r>
    </w:p>
    <w:p w:rsidR="00B44186" w:rsidRDefault="00B44186">
      <w:pPr>
        <w:tabs>
          <w:tab w:val="left" w:pos="2016"/>
          <w:tab w:val="left" w:pos="2160"/>
          <w:tab w:val="left" w:pos="2880"/>
          <w:tab w:val="left" w:pos="3600"/>
          <w:tab w:val="left" w:pos="4320"/>
          <w:tab w:val="left" w:pos="5040"/>
          <w:tab w:val="left" w:pos="5760"/>
          <w:tab w:val="left" w:pos="6480"/>
          <w:tab w:val="left" w:pos="7200"/>
          <w:tab w:val="left" w:pos="7920"/>
          <w:tab w:val="left" w:pos="8640"/>
        </w:tabs>
        <w:spacing w:line="480" w:lineRule="atLeast"/>
        <w:ind w:left="2016"/>
        <w:rPr>
          <w:rFonts w:ascii="Univers" w:hAnsi="Univers"/>
          <w:lang w:val="en-GB"/>
        </w:rPr>
      </w:pPr>
      <w:r>
        <w:rPr>
          <w:rFonts w:ascii="Univers" w:hAnsi="Univers"/>
          <w:lang w:val="en-GB"/>
        </w:rPr>
        <w:t>Carcinogenicity</w:t>
      </w:r>
    </w:p>
    <w:p w:rsidR="00B44186" w:rsidRDefault="00B44186">
      <w:pPr>
        <w:tabs>
          <w:tab w:val="left" w:pos="2016"/>
          <w:tab w:val="left" w:pos="2160"/>
          <w:tab w:val="left" w:pos="2880"/>
          <w:tab w:val="left" w:pos="3600"/>
          <w:tab w:val="left" w:pos="4320"/>
          <w:tab w:val="left" w:pos="5040"/>
          <w:tab w:val="left" w:pos="5760"/>
          <w:tab w:val="left" w:pos="6480"/>
          <w:tab w:val="left" w:pos="7200"/>
          <w:tab w:val="left" w:pos="7920"/>
          <w:tab w:val="left" w:pos="8640"/>
        </w:tabs>
        <w:spacing w:line="480" w:lineRule="atLeast"/>
        <w:ind w:left="2016"/>
        <w:rPr>
          <w:rFonts w:ascii="Univers" w:hAnsi="Univers"/>
          <w:lang w:val="en-GB"/>
        </w:rPr>
      </w:pPr>
      <w:r>
        <w:rPr>
          <w:rFonts w:ascii="Univers" w:hAnsi="Univers"/>
          <w:lang w:val="en-GB"/>
        </w:rPr>
        <w:t>Special studies (e.g. irritancy and sensitisation)</w:t>
      </w:r>
    </w:p>
    <w:p w:rsidR="00B44186" w:rsidRDefault="00B44186">
      <w:pPr>
        <w:tabs>
          <w:tab w:val="left" w:pos="2016"/>
          <w:tab w:val="left" w:pos="2160"/>
          <w:tab w:val="left" w:pos="2880"/>
          <w:tab w:val="left" w:pos="3600"/>
          <w:tab w:val="left" w:pos="4320"/>
          <w:tab w:val="left" w:pos="5040"/>
          <w:tab w:val="left" w:pos="5760"/>
          <w:tab w:val="left" w:pos="6480"/>
          <w:tab w:val="left" w:pos="7200"/>
          <w:tab w:val="left" w:pos="7920"/>
          <w:tab w:val="left" w:pos="8640"/>
        </w:tabs>
        <w:spacing w:line="480" w:lineRule="atLeast"/>
        <w:ind w:left="2016"/>
        <w:rPr>
          <w:rFonts w:ascii="Univers" w:hAnsi="Univers"/>
          <w:lang w:val="en-GB"/>
        </w:rPr>
      </w:pPr>
      <w:r>
        <w:rPr>
          <w:rFonts w:ascii="Univers" w:hAnsi="Univers"/>
          <w:lang w:val="en-GB"/>
        </w:rPr>
        <w:t>Reproductive toxicity</w:t>
      </w:r>
    </w:p>
    <w:p w:rsidR="00B44186" w:rsidRDefault="00B44186">
      <w:pPr>
        <w:tabs>
          <w:tab w:val="left" w:pos="2016"/>
          <w:tab w:val="left" w:pos="2160"/>
          <w:tab w:val="left" w:pos="2880"/>
          <w:tab w:val="left" w:pos="3600"/>
          <w:tab w:val="left" w:pos="4320"/>
          <w:tab w:val="left" w:pos="5040"/>
          <w:tab w:val="left" w:pos="5760"/>
          <w:tab w:val="left" w:pos="6480"/>
          <w:tab w:val="left" w:pos="7200"/>
          <w:tab w:val="left" w:pos="7920"/>
          <w:tab w:val="left" w:pos="8640"/>
        </w:tabs>
        <w:spacing w:line="480" w:lineRule="atLeast"/>
        <w:ind w:left="2016"/>
        <w:rPr>
          <w:rFonts w:ascii="Univers" w:hAnsi="Univers"/>
          <w:lang w:val="en-GB"/>
        </w:rPr>
      </w:pPr>
      <w:r>
        <w:rPr>
          <w:rFonts w:ascii="Univers" w:hAnsi="Univers"/>
          <w:lang w:val="en-GB"/>
        </w:rPr>
        <w:t>Genotoxicity (mutagenicity)</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rFonts w:ascii="Univers" w:hAnsi="Univers"/>
          <w:lang w:val="en-GB"/>
        </w:rPr>
      </w:pPr>
      <w:r>
        <w:rPr>
          <w:rFonts w:ascii="Univers" w:hAnsi="Univers"/>
          <w:lang w:val="en-GB"/>
        </w:rPr>
        <w:tab/>
        <w:t>Effects in Humans</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Introduction:</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A thorough discussion of the known effects of the investigational product(s) in humans should be provided, including information on pharmacokinetics, metabolism, pharmacodynamics, dose response, safety, efficacy, and other pharmacological activities.  Where possible, a summary of each completed clinical trial should be provided.  Information should also be provided regarding results of any use of the investigational product(s) other than from in clinical trials, such as from experience during marketing.</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a)</w:t>
      </w:r>
      <w:r>
        <w:rPr>
          <w:rFonts w:ascii="Univers" w:hAnsi="Univers"/>
          <w:lang w:val="en-GB"/>
        </w:rPr>
        <w:tab/>
        <w:t>Pharmacokinetics and Product Metabolism in Humans</w:t>
      </w:r>
    </w:p>
    <w:p w:rsidR="00B44186" w:rsidRDefault="00B44186">
      <w:pPr>
        <w:tabs>
          <w:tab w:val="left" w:pos="1296"/>
          <w:tab w:val="left" w:pos="2016"/>
          <w:tab w:val="left" w:pos="2160"/>
          <w:tab w:val="left" w:pos="2880"/>
          <w:tab w:val="left" w:pos="3600"/>
          <w:tab w:val="left" w:pos="4320"/>
          <w:tab w:val="left" w:pos="5040"/>
          <w:tab w:val="left" w:pos="5760"/>
          <w:tab w:val="left" w:pos="6480"/>
          <w:tab w:val="left" w:pos="7200"/>
          <w:tab w:val="left" w:pos="7920"/>
          <w:tab w:val="left" w:pos="8640"/>
        </w:tabs>
        <w:ind w:left="2016" w:hanging="720"/>
        <w:rPr>
          <w:rFonts w:ascii="Univers" w:hAnsi="Univers"/>
          <w:lang w:val="en-GB"/>
        </w:rPr>
      </w:pPr>
      <w:r>
        <w:rPr>
          <w:rFonts w:ascii="Univers" w:hAnsi="Univers"/>
          <w:lang w:val="en-GB"/>
        </w:rPr>
        <w:t>-</w:t>
      </w:r>
      <w:r>
        <w:rPr>
          <w:rFonts w:ascii="Univers" w:hAnsi="Univers"/>
          <w:lang w:val="en-GB"/>
        </w:rPr>
        <w:tab/>
        <w:t>A summary of information on the pharmacokinetics of the investigational product(s) should be presented, including the following, if available:</w:t>
      </w:r>
    </w:p>
    <w:p w:rsidR="00B44186" w:rsidRDefault="00B44186">
      <w:pPr>
        <w:tabs>
          <w:tab w:val="left" w:pos="1296"/>
          <w:tab w:val="left" w:pos="2016"/>
          <w:tab w:val="left" w:pos="2160"/>
          <w:tab w:val="left" w:pos="2880"/>
          <w:tab w:val="left" w:pos="3600"/>
          <w:tab w:val="left" w:pos="4320"/>
          <w:tab w:val="left" w:pos="5040"/>
          <w:tab w:val="left" w:pos="5760"/>
          <w:tab w:val="left" w:pos="6480"/>
          <w:tab w:val="left" w:pos="7200"/>
          <w:tab w:val="left" w:pos="7920"/>
          <w:tab w:val="left" w:pos="8640"/>
        </w:tabs>
        <w:ind w:left="2016" w:hanging="720"/>
        <w:rPr>
          <w:rFonts w:ascii="Univers" w:hAnsi="Univers"/>
          <w:lang w:val="en-GB"/>
        </w:rPr>
      </w:pPr>
      <w:r>
        <w:rPr>
          <w:rFonts w:ascii="Univers" w:hAnsi="Univers"/>
          <w:lang w:val="en-GB"/>
        </w:rPr>
        <w:t>-</w:t>
      </w:r>
      <w:r>
        <w:rPr>
          <w:rFonts w:ascii="Univers" w:hAnsi="Univers"/>
          <w:lang w:val="en-GB"/>
        </w:rPr>
        <w:tab/>
        <w:t>Pharmacokinetics (including metabolism, as appropriate, and absorption, plasma protein binding, distribution, and elimination).</w:t>
      </w:r>
    </w:p>
    <w:p w:rsidR="00B44186" w:rsidRDefault="00B44186">
      <w:pPr>
        <w:tabs>
          <w:tab w:val="left" w:pos="1296"/>
          <w:tab w:val="left" w:pos="2016"/>
          <w:tab w:val="left" w:pos="2160"/>
          <w:tab w:val="left" w:pos="2880"/>
          <w:tab w:val="left" w:pos="3600"/>
          <w:tab w:val="left" w:pos="4320"/>
          <w:tab w:val="left" w:pos="5040"/>
          <w:tab w:val="left" w:pos="5760"/>
          <w:tab w:val="left" w:pos="6480"/>
          <w:tab w:val="left" w:pos="7200"/>
          <w:tab w:val="left" w:pos="7920"/>
          <w:tab w:val="left" w:pos="8640"/>
        </w:tabs>
        <w:ind w:left="2016" w:hanging="720"/>
        <w:rPr>
          <w:rFonts w:ascii="Univers" w:hAnsi="Univers"/>
          <w:lang w:val="en-GB"/>
        </w:rPr>
      </w:pPr>
      <w:r>
        <w:rPr>
          <w:rFonts w:ascii="Univers" w:hAnsi="Univers"/>
          <w:lang w:val="en-GB"/>
        </w:rPr>
        <w:t>-</w:t>
      </w:r>
      <w:r>
        <w:rPr>
          <w:rFonts w:ascii="Univers" w:hAnsi="Univers"/>
          <w:lang w:val="en-GB"/>
        </w:rPr>
        <w:tab/>
        <w:t>Bioavailability of the investigational product (absolute, where possible, and/or relative) using a reference dosage form.</w:t>
      </w:r>
    </w:p>
    <w:p w:rsidR="00B44186" w:rsidRDefault="00B44186">
      <w:pPr>
        <w:tabs>
          <w:tab w:val="left" w:pos="1296"/>
          <w:tab w:val="left" w:pos="2016"/>
          <w:tab w:val="left" w:pos="2160"/>
          <w:tab w:val="left" w:pos="2880"/>
          <w:tab w:val="left" w:pos="3600"/>
          <w:tab w:val="left" w:pos="4320"/>
          <w:tab w:val="left" w:pos="5040"/>
          <w:tab w:val="left" w:pos="5760"/>
          <w:tab w:val="left" w:pos="6480"/>
          <w:tab w:val="left" w:pos="7200"/>
          <w:tab w:val="left" w:pos="7920"/>
          <w:tab w:val="left" w:pos="8640"/>
        </w:tabs>
        <w:ind w:left="2016" w:hanging="720"/>
        <w:rPr>
          <w:rFonts w:ascii="Univers" w:hAnsi="Univers"/>
          <w:lang w:val="en-GB"/>
        </w:rPr>
      </w:pPr>
      <w:r>
        <w:rPr>
          <w:rFonts w:ascii="Univers" w:hAnsi="Univers"/>
          <w:lang w:val="en-GB"/>
        </w:rPr>
        <w:t>-</w:t>
      </w:r>
      <w:r>
        <w:rPr>
          <w:rFonts w:ascii="Univers" w:hAnsi="Univers"/>
          <w:lang w:val="en-GB"/>
        </w:rPr>
        <w:tab/>
        <w:t>Population subgroups (e.g., gender, age, and impaired organ function).</w:t>
      </w:r>
    </w:p>
    <w:p w:rsidR="00B44186" w:rsidRDefault="00B44186">
      <w:pPr>
        <w:tabs>
          <w:tab w:val="left" w:pos="1296"/>
          <w:tab w:val="left" w:pos="2016"/>
          <w:tab w:val="left" w:pos="2160"/>
          <w:tab w:val="left" w:pos="2880"/>
          <w:tab w:val="left" w:pos="3600"/>
          <w:tab w:val="left" w:pos="4320"/>
          <w:tab w:val="left" w:pos="5040"/>
          <w:tab w:val="left" w:pos="5760"/>
          <w:tab w:val="left" w:pos="6480"/>
          <w:tab w:val="left" w:pos="7200"/>
          <w:tab w:val="left" w:pos="7920"/>
          <w:tab w:val="left" w:pos="8640"/>
        </w:tabs>
        <w:ind w:left="2016" w:hanging="720"/>
        <w:rPr>
          <w:rFonts w:ascii="Univers" w:hAnsi="Univers"/>
          <w:lang w:val="en-GB"/>
        </w:rPr>
      </w:pPr>
      <w:r>
        <w:rPr>
          <w:rFonts w:ascii="Univers" w:hAnsi="Univers"/>
          <w:lang w:val="en-GB"/>
        </w:rPr>
        <w:t>-</w:t>
      </w:r>
      <w:r>
        <w:rPr>
          <w:rFonts w:ascii="Univers" w:hAnsi="Univers"/>
          <w:lang w:val="en-GB"/>
        </w:rPr>
        <w:tab/>
        <w:t>Interactions (e.g., product-product interactions and effects of food).</w:t>
      </w:r>
    </w:p>
    <w:p w:rsidR="00B44186" w:rsidRDefault="00B44186">
      <w:pPr>
        <w:tabs>
          <w:tab w:val="left" w:pos="1296"/>
          <w:tab w:val="left" w:pos="2016"/>
          <w:tab w:val="left" w:pos="2160"/>
          <w:tab w:val="left" w:pos="2880"/>
          <w:tab w:val="left" w:pos="3600"/>
          <w:tab w:val="left" w:pos="4320"/>
          <w:tab w:val="left" w:pos="5040"/>
          <w:tab w:val="left" w:pos="5760"/>
          <w:tab w:val="left" w:pos="6480"/>
          <w:tab w:val="left" w:pos="7200"/>
          <w:tab w:val="left" w:pos="7920"/>
          <w:tab w:val="left" w:pos="8640"/>
        </w:tabs>
        <w:ind w:left="2016" w:hanging="720"/>
        <w:rPr>
          <w:rFonts w:ascii="Univers" w:hAnsi="Univers"/>
          <w:lang w:val="en-GB"/>
        </w:rPr>
      </w:pPr>
      <w:r>
        <w:rPr>
          <w:rFonts w:ascii="Univers" w:hAnsi="Univers"/>
          <w:lang w:val="en-GB"/>
        </w:rPr>
        <w:t>-</w:t>
      </w:r>
      <w:r>
        <w:rPr>
          <w:rFonts w:ascii="Univers" w:hAnsi="Univers"/>
          <w:lang w:val="en-GB"/>
        </w:rPr>
        <w:tab/>
        <w:t>Other pharmacokinetic data (e.g., results of population studies performed within clinical trial(s).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b)</w:t>
      </w:r>
      <w:r>
        <w:rPr>
          <w:rFonts w:ascii="Univers" w:hAnsi="Univers"/>
          <w:lang w:val="en-GB"/>
        </w:rPr>
        <w:tab/>
        <w:t>Safety and Efficacy</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A summary of information should be provided about the investigational product's/products' (including metabolites, where appropriate) safety, pharmacodynamics, efficacy, and dose response that were obtained from preceding trials in humans (healthy volunteers and/or patients).  The implications of this information should be discussed.  In cases where a number of clinical trials have been completed, the use of summaries of safety and efficacy across multiple trials by indications in subgroups may provide a clear presentation of the data.  Tabular summaries of adverse drug reactions for all the clinical trials (including those for all the studied indications) would be useful.  Important differences in adverse drug reaction patterns/incidences across indications or subgroups should be discussed.</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The IB should provide a description of the possible risks and adverse drug reactions to be anticipated on the basis of prior experiences with the product under investigation and with related products.  A description should also be provided of the precautions or special monitoring to be done as part of the investigational use of the product(s).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c)</w:t>
      </w:r>
      <w:r>
        <w:rPr>
          <w:rFonts w:ascii="Univers" w:hAnsi="Univers"/>
          <w:lang w:val="en-GB"/>
        </w:rPr>
        <w:tab/>
        <w:t>Marketing Experience</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Univers" w:hAnsi="Univers"/>
          <w:lang w:val="en-GB"/>
        </w:rPr>
      </w:pPr>
      <w:r>
        <w:rPr>
          <w:rFonts w:ascii="Univers" w:hAnsi="Univers"/>
          <w:lang w:val="en-GB"/>
        </w:rPr>
        <w:t>The IB should identify countries where the investigational product has been marketed or approved.  Any significant information arising from the marketed use should be summarised (e.g., formulations, dosages, routes of administration, and adverse product reactions).  The IB should also identify all the countries where the investigational product did not receive approval/registration for marketing or was withdrawn from marketing/registration.</w:t>
      </w:r>
    </w:p>
    <w:p w:rsidR="00B44186" w:rsidRDefault="00B44186">
      <w:pPr>
        <w:pStyle w:val="2"/>
        <w:rPr>
          <w:rFonts w:ascii="Univers" w:hAnsi="Univers"/>
        </w:rPr>
      </w:pPr>
      <w:r>
        <w:rPr>
          <w:rFonts w:ascii="Univers" w:hAnsi="Univers"/>
        </w:rPr>
        <w:tab/>
        <w:t>Summary of Data and Guidance for the Investigator</w:t>
      </w:r>
    </w:p>
    <w:p w:rsidR="00B44186" w:rsidRDefault="00B44186">
      <w:pPr>
        <w:pStyle w:val="2"/>
        <w:rPr>
          <w:rFonts w:ascii="Univers" w:hAnsi="Univers"/>
        </w:rPr>
      </w:pPr>
      <w:r>
        <w:rPr>
          <w:rFonts w:ascii="Univers" w:hAnsi="Univers"/>
        </w:rPr>
        <w:tab/>
        <w:t>This section should provide an overall discussion of the nonclinical and clinical data, and should summarise the information from various sources on different aspects of the investigational product(s), wherever possible.  In this way, the investigator can be provided with the most informative interpretation of the available data and with an assessment of the implications of the information for future clinical trials.</w:t>
      </w:r>
    </w:p>
    <w:p w:rsidR="00B44186" w:rsidRDefault="00B44186">
      <w:pPr>
        <w:pStyle w:val="2"/>
        <w:rPr>
          <w:rFonts w:ascii="Univers" w:hAnsi="Univers"/>
        </w:rPr>
      </w:pPr>
      <w:r>
        <w:rPr>
          <w:rFonts w:ascii="Univers" w:hAnsi="Univers"/>
        </w:rPr>
        <w:tab/>
        <w:t>Where appropriate, the published reports on related products should be discussed.  This could help the investigator to anticipate adverse drug reactions or other problems in clinical trials.</w:t>
      </w:r>
    </w:p>
    <w:p w:rsidR="00B44186" w:rsidRDefault="00B44186">
      <w:pPr>
        <w:pStyle w:val="2"/>
        <w:rPr>
          <w:rFonts w:ascii="Univers" w:hAnsi="Univers"/>
        </w:rPr>
      </w:pPr>
    </w:p>
    <w:p w:rsidR="00B44186" w:rsidRDefault="00B44186">
      <w:pPr>
        <w:pStyle w:val="Retraitcorpsdetexte"/>
      </w:pPr>
      <w:r>
        <w:t>The overall aim of this section is to provide the investigator with a clear understanding of the possible risks and adverse reactions, and of the specific tests, observations, and precautions that may be needed for a clinical trial.  This understanding should be based on the available physical, chemical, pharmaceutical, pharmacological, toxicological, and clinical information on the investigational product(s).  Guidance should also be provided to the clinical investigator on the recognition and treatment of possible overdose and adverse drug reactions that is based on previous human experience and on the pharmacology of the investigational product.</w:t>
      </w:r>
    </w:p>
    <w:p w:rsidR="00B44186" w:rsidRDefault="00B44186">
      <w:pPr>
        <w:pStyle w:val="Titre2"/>
        <w:rPr>
          <w:rFonts w:ascii="Univers" w:hAnsi="Univers"/>
          <w:sz w:val="22"/>
          <w:lang w:val="en-GB"/>
        </w:rPr>
      </w:pPr>
      <w:bookmarkStart w:id="55" w:name="_Toc437405599"/>
      <w:bookmarkStart w:id="56" w:name="_Toc441062082"/>
      <w:r>
        <w:rPr>
          <w:rFonts w:ascii="Univers" w:hAnsi="Univers"/>
          <w:lang w:val="en-GB"/>
        </w:rPr>
        <w:t>APPENDIX 1 :</w:t>
      </w:r>
      <w:bookmarkEnd w:id="55"/>
      <w:bookmarkEnd w:id="56"/>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i/>
          <w:sz w:val="22"/>
          <w:lang w:val="en-GB"/>
        </w:rPr>
      </w:pPr>
      <w:r>
        <w:rPr>
          <w:rFonts w:ascii="Univers" w:hAnsi="Univers"/>
          <w:b/>
          <w:sz w:val="22"/>
          <w:lang w:val="en-GB"/>
        </w:rPr>
        <w:t xml:space="preserve">TITLE PAGE </w:t>
      </w:r>
      <w:r>
        <w:rPr>
          <w:rFonts w:ascii="Univers" w:hAnsi="Univers"/>
          <w:i/>
          <w:sz w:val="22"/>
          <w:lang w:val="en-GB"/>
        </w:rPr>
        <w:t>(Example)</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sz w:val="22"/>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b/>
          <w:sz w:val="22"/>
          <w:lang w:val="en-GB"/>
        </w:rPr>
      </w:pPr>
      <w:r>
        <w:rPr>
          <w:rFonts w:ascii="Univers" w:hAnsi="Univers"/>
          <w:b/>
          <w:sz w:val="22"/>
          <w:lang w:val="en-GB"/>
        </w:rPr>
        <w:t>SPONSOR'S NAME</w:t>
      </w:r>
    </w:p>
    <w:p w:rsidR="00B44186" w:rsidRDefault="00B44186">
      <w:pPr>
        <w:rPr>
          <w:rFonts w:ascii="Univers" w:hAnsi="Univers"/>
          <w:lang w:val="en-GB"/>
        </w:rPr>
      </w:pPr>
      <w:r>
        <w:rPr>
          <w:rFonts w:ascii="Univers" w:hAnsi="Univers"/>
          <w:lang w:val="en-GB"/>
        </w:rPr>
        <w:t>Research Number:</w:t>
      </w:r>
    </w:p>
    <w:p w:rsidR="00B44186" w:rsidRDefault="00B44186">
      <w:pPr>
        <w:rPr>
          <w:rFonts w:ascii="Univers" w:hAnsi="Univers"/>
          <w:lang w:val="en-GB"/>
        </w:rPr>
      </w:pPr>
      <w:r>
        <w:rPr>
          <w:rFonts w:ascii="Univers" w:hAnsi="Univers"/>
          <w:lang w:val="en-GB"/>
        </w:rPr>
        <w:t>Name(s):</w:t>
      </w:r>
      <w:r>
        <w:rPr>
          <w:rFonts w:ascii="Univers" w:hAnsi="Univers"/>
          <w:lang w:val="en-GB"/>
        </w:rPr>
        <w:tab/>
        <w:t>Chemical, Generic (if approved)</w:t>
      </w:r>
    </w:p>
    <w:p w:rsidR="00B44186" w:rsidRDefault="00B44186">
      <w:pPr>
        <w:rPr>
          <w:rFonts w:ascii="Univers" w:hAnsi="Univers"/>
          <w:lang w:val="en-GB"/>
        </w:rPr>
      </w:pPr>
    </w:p>
    <w:p w:rsidR="00B44186" w:rsidRDefault="00B44186">
      <w:pPr>
        <w:rPr>
          <w:rFonts w:ascii="Univers" w:hAnsi="Univers"/>
          <w:lang w:val="en-GB"/>
        </w:rPr>
      </w:pPr>
      <w:r>
        <w:rPr>
          <w:rFonts w:ascii="Univers" w:hAnsi="Univers"/>
          <w:lang w:val="en-GB"/>
        </w:rPr>
        <w:t>Product:</w:t>
      </w:r>
    </w:p>
    <w:p w:rsidR="00B44186" w:rsidRDefault="00B44186">
      <w:pPr>
        <w:rPr>
          <w:rFonts w:ascii="Univers" w:hAnsi="Univers"/>
          <w:lang w:val="en-GB"/>
        </w:rPr>
      </w:pPr>
      <w:r>
        <w:rPr>
          <w:rFonts w:ascii="Univers" w:hAnsi="Univers"/>
          <w:lang w:val="en-GB"/>
        </w:rPr>
        <w:t>Trade Name(s) (if legally permissible and desired by the sponsor)</w:t>
      </w:r>
    </w:p>
    <w:p w:rsidR="00B44186" w:rsidRDefault="00B44186">
      <w:pPr>
        <w:rPr>
          <w:rFonts w:ascii="Univers" w:hAnsi="Univers"/>
          <w:lang w:val="en-GB"/>
        </w:rPr>
      </w:pPr>
      <w:r>
        <w:rPr>
          <w:rFonts w:ascii="Univers" w:hAnsi="Univers"/>
          <w:lang w:val="en-GB"/>
        </w:rPr>
        <w:t>INVESTIGATOR'S BROCHURE</w:t>
      </w:r>
    </w:p>
    <w:p w:rsidR="00B44186" w:rsidRDefault="00B44186">
      <w:pPr>
        <w:rPr>
          <w:rFonts w:ascii="Univers" w:hAnsi="Univers"/>
          <w:lang w:val="en-GB"/>
        </w:rPr>
      </w:pPr>
    </w:p>
    <w:p w:rsidR="00B44186" w:rsidRDefault="00B44186">
      <w:pPr>
        <w:rPr>
          <w:rFonts w:ascii="Univers" w:hAnsi="Univers"/>
          <w:lang w:val="en-GB"/>
        </w:rPr>
      </w:pPr>
      <w:r>
        <w:rPr>
          <w:rFonts w:ascii="Univers" w:hAnsi="Univers"/>
          <w:lang w:val="en-GB"/>
        </w:rPr>
        <w:t>Edition Number:</w:t>
      </w:r>
    </w:p>
    <w:p w:rsidR="00B44186" w:rsidRDefault="00B44186">
      <w:pPr>
        <w:rPr>
          <w:rFonts w:ascii="Univers" w:hAnsi="Univers"/>
          <w:lang w:val="en-GB"/>
        </w:rPr>
      </w:pPr>
      <w:r>
        <w:rPr>
          <w:rFonts w:ascii="Univers" w:hAnsi="Univers"/>
          <w:lang w:val="en-GB"/>
        </w:rPr>
        <w:t>Release Date:</w:t>
      </w:r>
    </w:p>
    <w:p w:rsidR="00B44186" w:rsidRDefault="00B44186">
      <w:pPr>
        <w:rPr>
          <w:rFonts w:ascii="Univers" w:hAnsi="Univers"/>
          <w:lang w:val="en-GB"/>
        </w:rPr>
      </w:pPr>
      <w:r>
        <w:rPr>
          <w:rFonts w:ascii="Univers" w:hAnsi="Univers"/>
          <w:lang w:val="en-GB"/>
        </w:rPr>
        <w:t>Replaces Previous Edition Number:</w:t>
      </w:r>
    </w:p>
    <w:p w:rsidR="00B44186" w:rsidRDefault="00B44186">
      <w:pPr>
        <w:rPr>
          <w:rFonts w:ascii="Univers" w:hAnsi="Univers"/>
          <w:lang w:val="en-GB"/>
        </w:rPr>
      </w:pPr>
      <w:r>
        <w:rPr>
          <w:rFonts w:ascii="Univers" w:hAnsi="Univers"/>
          <w:lang w:val="en-GB"/>
        </w:rPr>
        <w:t>Date:</w:t>
      </w:r>
    </w:p>
    <w:p w:rsidR="00B44186" w:rsidRDefault="00B44186">
      <w:pPr>
        <w:pStyle w:val="Titre2"/>
        <w:rPr>
          <w:rFonts w:ascii="Univers" w:hAnsi="Univers"/>
          <w:sz w:val="22"/>
          <w:lang w:val="en-GB"/>
        </w:rPr>
      </w:pPr>
      <w:bookmarkStart w:id="57" w:name="_Toc437405600"/>
      <w:bookmarkStart w:id="58" w:name="_Toc441062083"/>
      <w:r>
        <w:rPr>
          <w:rFonts w:ascii="Univers" w:hAnsi="Univers"/>
          <w:lang w:val="en-GB"/>
        </w:rPr>
        <w:t>APPENDIX 2 :</w:t>
      </w:r>
      <w:bookmarkEnd w:id="57"/>
      <w:bookmarkEnd w:id="58"/>
      <w:r>
        <w:rPr>
          <w:rFonts w:ascii="Univers" w:hAnsi="Univers"/>
          <w:lang w:val="en-GB"/>
        </w:rPr>
        <w:t xml:space="preserve"> </w:t>
      </w:r>
    </w:p>
    <w:p w:rsidR="00B44186" w:rsidRDefault="00B44186">
      <w:pPr>
        <w:rPr>
          <w:rFonts w:ascii="Univers" w:hAnsi="Univers"/>
          <w:lang w:val="en-GB"/>
        </w:rPr>
      </w:pPr>
      <w:r>
        <w:rPr>
          <w:rFonts w:ascii="Univers" w:hAnsi="Univers"/>
          <w:lang w:val="en-GB"/>
        </w:rPr>
        <w:t xml:space="preserve">TABLE OF CONTENTS OF INVESTIGATOR'S BROCHURE </w:t>
      </w:r>
      <w:r>
        <w:rPr>
          <w:rFonts w:ascii="Univers" w:hAnsi="Univers"/>
          <w:i/>
          <w:lang w:val="en-GB"/>
        </w:rPr>
        <w:t>(Example)</w:t>
      </w:r>
    </w:p>
    <w:p w:rsidR="00B44186" w:rsidRDefault="00B44186">
      <w:pPr>
        <w:rPr>
          <w:rFonts w:ascii="Univers" w:hAnsi="Univers"/>
          <w:lang w:val="en-GB"/>
        </w:rPr>
      </w:pPr>
      <w:r>
        <w:rPr>
          <w:rFonts w:ascii="Univers" w:hAnsi="Univers"/>
          <w:lang w:val="en-GB"/>
        </w:rPr>
        <w:t>Confidentiality Statement (optional)</w:t>
      </w:r>
    </w:p>
    <w:p w:rsidR="00B44186" w:rsidRDefault="00B44186">
      <w:pPr>
        <w:rPr>
          <w:rFonts w:ascii="Univers" w:hAnsi="Univers"/>
        </w:rPr>
      </w:pPr>
      <w:r>
        <w:rPr>
          <w:rFonts w:ascii="Univers" w:hAnsi="Univers"/>
        </w:rPr>
        <w:t>Signature Page (optional)</w:t>
      </w:r>
    </w:p>
    <w:p w:rsidR="00B44186" w:rsidRDefault="00B44186">
      <w:pPr>
        <w:rPr>
          <w:rFonts w:ascii="Univers" w:hAnsi="Univers"/>
          <w:lang w:val="en-GB"/>
        </w:rPr>
      </w:pPr>
      <w:r>
        <w:rPr>
          <w:rFonts w:ascii="Univers" w:hAnsi="Univers"/>
          <w:lang w:val="en-GB"/>
        </w:rPr>
        <w:t>I      Table of Contents</w:t>
      </w:r>
    </w:p>
    <w:p w:rsidR="00B44186" w:rsidRDefault="00B44186">
      <w:pPr>
        <w:rPr>
          <w:rFonts w:ascii="Univers" w:hAnsi="Univers"/>
          <w:lang w:val="en-GB"/>
        </w:rPr>
      </w:pPr>
      <w:r>
        <w:rPr>
          <w:rFonts w:ascii="Univers" w:hAnsi="Univers"/>
          <w:lang w:val="en-GB"/>
        </w:rPr>
        <w:t>2.</w:t>
      </w:r>
      <w:r>
        <w:rPr>
          <w:rFonts w:ascii="Univers" w:hAnsi="Univers"/>
          <w:lang w:val="en-GB"/>
        </w:rPr>
        <w:tab/>
        <w:t>Summary</w:t>
      </w:r>
    </w:p>
    <w:p w:rsidR="00B44186" w:rsidRDefault="00B44186">
      <w:pPr>
        <w:rPr>
          <w:rFonts w:ascii="Univers" w:hAnsi="Univers"/>
          <w:lang w:val="en-GB"/>
        </w:rPr>
      </w:pPr>
      <w:r>
        <w:rPr>
          <w:rFonts w:ascii="Univers" w:hAnsi="Univers"/>
          <w:lang w:val="en-GB"/>
        </w:rPr>
        <w:t>3.</w:t>
      </w:r>
      <w:r>
        <w:rPr>
          <w:rFonts w:ascii="Univers" w:hAnsi="Univers"/>
          <w:lang w:val="en-GB"/>
        </w:rPr>
        <w:tab/>
        <w:t>Introduction</w:t>
      </w:r>
    </w:p>
    <w:p w:rsidR="00B44186" w:rsidRDefault="00B44186">
      <w:pPr>
        <w:rPr>
          <w:rFonts w:ascii="Univers" w:hAnsi="Univers"/>
          <w:lang w:val="en-GB"/>
        </w:rPr>
      </w:pPr>
      <w:r>
        <w:rPr>
          <w:rFonts w:ascii="Univers" w:hAnsi="Univers"/>
          <w:lang w:val="en-GB"/>
        </w:rPr>
        <w:t>4.</w:t>
      </w:r>
      <w:r>
        <w:rPr>
          <w:rFonts w:ascii="Univers" w:hAnsi="Univers"/>
          <w:lang w:val="en-GB"/>
        </w:rPr>
        <w:tab/>
        <w:t>Physical, Chemical, and Pharmaceutical Properties and Formulation</w:t>
      </w:r>
    </w:p>
    <w:p w:rsidR="00B44186" w:rsidRDefault="00B44186">
      <w:pPr>
        <w:rPr>
          <w:rFonts w:ascii="Univers" w:hAnsi="Univers"/>
          <w:lang w:val="en-GB"/>
        </w:rPr>
      </w:pPr>
      <w:r>
        <w:rPr>
          <w:rFonts w:ascii="Univers" w:hAnsi="Univers"/>
          <w:i/>
          <w:lang w:val="en-GB"/>
        </w:rPr>
        <w:t>5.</w:t>
      </w:r>
      <w:r>
        <w:rPr>
          <w:rFonts w:ascii="Univers" w:hAnsi="Univers"/>
          <w:lang w:val="en-GB"/>
        </w:rPr>
        <w:tab/>
        <w:t>Nonclinical Studies</w:t>
      </w:r>
    </w:p>
    <w:p w:rsidR="00B44186" w:rsidRDefault="00B44186">
      <w:pPr>
        <w:rPr>
          <w:rFonts w:ascii="Univers" w:hAnsi="Univers"/>
          <w:lang w:val="en-GB"/>
        </w:rPr>
      </w:pPr>
      <w:r>
        <w:rPr>
          <w:rFonts w:ascii="Univers" w:hAnsi="Univers"/>
          <w:i/>
          <w:lang w:val="en-GB"/>
        </w:rPr>
        <w:t>5.1</w:t>
      </w:r>
      <w:r>
        <w:rPr>
          <w:rFonts w:ascii="Univers" w:hAnsi="Univers"/>
          <w:lang w:val="en-GB"/>
        </w:rPr>
        <w:tab/>
        <w:t>Nonclinical Pharmacology</w:t>
      </w:r>
    </w:p>
    <w:p w:rsidR="00B44186" w:rsidRDefault="00B44186">
      <w:pPr>
        <w:rPr>
          <w:rFonts w:ascii="Univers" w:hAnsi="Univers"/>
          <w:lang w:val="en-GB"/>
        </w:rPr>
      </w:pPr>
      <w:r>
        <w:rPr>
          <w:rFonts w:ascii="Univers" w:hAnsi="Univers"/>
          <w:lang w:val="en-GB"/>
        </w:rPr>
        <w:t>5.2</w:t>
      </w:r>
      <w:r>
        <w:rPr>
          <w:rFonts w:ascii="Univers" w:hAnsi="Univers"/>
          <w:lang w:val="en-GB"/>
        </w:rPr>
        <w:tab/>
        <w:t>Pharmacokinetics and Product Metabolism in Animals</w:t>
      </w:r>
    </w:p>
    <w:p w:rsidR="00B44186" w:rsidRDefault="00B44186">
      <w:pPr>
        <w:rPr>
          <w:rFonts w:ascii="Univers" w:hAnsi="Univers"/>
          <w:lang w:val="en-GB"/>
        </w:rPr>
      </w:pPr>
      <w:r>
        <w:rPr>
          <w:rFonts w:ascii="Univers" w:hAnsi="Univers"/>
          <w:i/>
          <w:lang w:val="en-GB"/>
        </w:rPr>
        <w:t>5.3</w:t>
      </w:r>
      <w:r>
        <w:rPr>
          <w:rFonts w:ascii="Univers" w:hAnsi="Univers"/>
          <w:lang w:val="en-GB"/>
        </w:rPr>
        <w:tab/>
        <w:t>Toxicology</w:t>
      </w:r>
    </w:p>
    <w:p w:rsidR="00B44186" w:rsidRDefault="00B44186">
      <w:pPr>
        <w:rPr>
          <w:rFonts w:ascii="Univers" w:hAnsi="Univers"/>
          <w:lang w:val="en-GB"/>
        </w:rPr>
      </w:pPr>
      <w:r>
        <w:rPr>
          <w:rFonts w:ascii="Univers" w:hAnsi="Univers"/>
          <w:lang w:val="en-GB"/>
        </w:rPr>
        <w:t>6.</w:t>
      </w:r>
      <w:r>
        <w:rPr>
          <w:rFonts w:ascii="Univers" w:hAnsi="Univers"/>
          <w:lang w:val="en-GB"/>
        </w:rPr>
        <w:tab/>
        <w:t>Effects in Humans</w:t>
      </w:r>
    </w:p>
    <w:p w:rsidR="00B44186" w:rsidRDefault="00B44186">
      <w:pPr>
        <w:rPr>
          <w:rFonts w:ascii="Univers" w:hAnsi="Univers"/>
          <w:lang w:val="en-GB"/>
        </w:rPr>
      </w:pPr>
      <w:r>
        <w:rPr>
          <w:rFonts w:ascii="Univers" w:hAnsi="Univers"/>
          <w:lang w:val="en-GB"/>
        </w:rPr>
        <w:t>6.1</w:t>
      </w:r>
      <w:r>
        <w:rPr>
          <w:rFonts w:ascii="Univers" w:hAnsi="Univers"/>
          <w:lang w:val="en-GB"/>
        </w:rPr>
        <w:tab/>
        <w:t>Pharmacokinetics and Product Metabolism in Humans</w:t>
      </w:r>
    </w:p>
    <w:p w:rsidR="00B44186" w:rsidRDefault="00B44186">
      <w:pPr>
        <w:rPr>
          <w:rFonts w:ascii="Univers" w:hAnsi="Univers"/>
          <w:lang w:val="en-GB"/>
        </w:rPr>
      </w:pPr>
      <w:r>
        <w:rPr>
          <w:rFonts w:ascii="Univers" w:hAnsi="Univers"/>
          <w:lang w:val="en-GB"/>
        </w:rPr>
        <w:t>6.2</w:t>
      </w:r>
      <w:r>
        <w:rPr>
          <w:rFonts w:ascii="Univers" w:hAnsi="Univers"/>
          <w:lang w:val="en-GB"/>
        </w:rPr>
        <w:tab/>
        <w:t>Safety and Efficacy</w:t>
      </w:r>
    </w:p>
    <w:p w:rsidR="00B44186" w:rsidRDefault="00B44186">
      <w:pPr>
        <w:rPr>
          <w:rFonts w:ascii="Univers" w:hAnsi="Univers"/>
          <w:lang w:val="en-GB"/>
        </w:rPr>
      </w:pPr>
      <w:r>
        <w:rPr>
          <w:rFonts w:ascii="Univers" w:hAnsi="Univers"/>
          <w:lang w:val="en-GB"/>
        </w:rPr>
        <w:t>6.3</w:t>
      </w:r>
      <w:r>
        <w:rPr>
          <w:rFonts w:ascii="Univers" w:hAnsi="Univers"/>
          <w:lang w:val="en-GB"/>
        </w:rPr>
        <w:tab/>
        <w:t>Marketing Experience</w:t>
      </w:r>
    </w:p>
    <w:p w:rsidR="00B44186" w:rsidRDefault="00B44186">
      <w:pPr>
        <w:rPr>
          <w:rFonts w:ascii="Univers" w:hAnsi="Univers"/>
          <w:lang w:val="en-GB"/>
        </w:rPr>
      </w:pPr>
      <w:r>
        <w:rPr>
          <w:rFonts w:ascii="Univers" w:hAnsi="Univers"/>
          <w:lang w:val="en-GB"/>
        </w:rPr>
        <w:t>7.</w:t>
      </w:r>
      <w:r>
        <w:rPr>
          <w:rFonts w:ascii="Univers" w:hAnsi="Univers"/>
          <w:lang w:val="en-GB"/>
        </w:rPr>
        <w:tab/>
        <w:t>Summary of Data and Guidance for the Investigator</w:t>
      </w:r>
    </w:p>
    <w:p w:rsidR="00B44186" w:rsidRDefault="00B44186">
      <w:pPr>
        <w:rPr>
          <w:rFonts w:ascii="Univers" w:hAnsi="Univers"/>
          <w:lang w:val="en-GB"/>
        </w:rPr>
      </w:pPr>
      <w:r>
        <w:rPr>
          <w:rFonts w:ascii="Univers" w:hAnsi="Univers"/>
          <w:lang w:val="en-GB"/>
        </w:rPr>
        <w:t>NB:</w:t>
      </w:r>
      <w:r>
        <w:rPr>
          <w:rFonts w:ascii="Univers" w:hAnsi="Univers"/>
          <w:lang w:val="en-GB"/>
        </w:rPr>
        <w:tab/>
        <w:t>References on            1. Publications</w:t>
      </w:r>
    </w:p>
    <w:p w:rsidR="00B44186" w:rsidRDefault="00B44186">
      <w:pPr>
        <w:rPr>
          <w:rFonts w:ascii="Univers" w:hAnsi="Univers"/>
          <w:lang w:val="en-GB"/>
        </w:rPr>
      </w:pPr>
      <w:r>
        <w:rPr>
          <w:rFonts w:ascii="Univers" w:hAnsi="Univers"/>
          <w:lang w:val="en-GB"/>
        </w:rPr>
        <w:t>2. Reports</w:t>
      </w:r>
    </w:p>
    <w:p w:rsidR="00B44186" w:rsidRDefault="00B44186">
      <w:pPr>
        <w:rPr>
          <w:rFonts w:ascii="Univers" w:hAnsi="Univers"/>
          <w:lang w:val="en-GB"/>
        </w:rPr>
      </w:pPr>
      <w:r>
        <w:rPr>
          <w:rFonts w:ascii="Univers" w:hAnsi="Univers"/>
          <w:lang w:val="en-GB"/>
        </w:rPr>
        <w:t>These references should be found at the end of each chapter</w:t>
      </w:r>
    </w:p>
    <w:p w:rsidR="00B44186" w:rsidRDefault="00B44186">
      <w:pPr>
        <w:rPr>
          <w:rFonts w:ascii="Univers" w:hAnsi="Univers"/>
          <w:lang w:val="en-GB"/>
        </w:rPr>
      </w:pPr>
      <w:r>
        <w:rPr>
          <w:rFonts w:ascii="Univers" w:hAnsi="Univers"/>
          <w:lang w:val="en-GB"/>
        </w:rPr>
        <w:t>Appendices (if any)</w:t>
      </w: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rFonts w:ascii="Univers" w:hAnsi="Univers"/>
          <w:sz w:val="22"/>
          <w:lang w:val="en-GB"/>
        </w:rPr>
        <w:sectPr w:rsidR="00B44186">
          <w:pgSz w:w="11907" w:h="16840" w:code="9"/>
          <w:pgMar w:top="1134" w:right="907" w:bottom="1134" w:left="907" w:header="0" w:footer="346" w:gutter="0"/>
          <w:cols w:space="720"/>
        </w:sectPr>
      </w:pPr>
    </w:p>
    <w:p w:rsidR="00B44186" w:rsidRDefault="00B44186" w:rsidP="00B44186">
      <w:pPr>
        <w:pStyle w:val="B2"/>
        <w:numPr>
          <w:ilvl w:val="0"/>
          <w:numId w:val="3"/>
        </w:numPr>
        <w:ind w:left="1418" w:hanging="284"/>
        <w:rPr>
          <w:rFonts w:ascii="Univers" w:hAnsi="Univers"/>
          <w:lang w:val="en-GB"/>
        </w:rPr>
      </w:pPr>
      <w:r>
        <w:rPr>
          <w:rFonts w:ascii="Univers" w:hAnsi="Univers"/>
          <w:lang w:val="en-GB"/>
        </w:rPr>
        <w:t>Formulaire de consentement</w:t>
      </w:r>
    </w:p>
    <w:p w:rsidR="00B44186" w:rsidRDefault="00B44186">
      <w:pPr>
        <w:rPr>
          <w:rFonts w:ascii="Univers" w:hAnsi="Univers"/>
          <w:lang w:val="en-GB"/>
        </w:rPr>
      </w:pPr>
    </w:p>
    <w:p w:rsidR="00B44186" w:rsidRDefault="00B441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Univers" w:hAnsi="Univers"/>
          <w:lang w:val="en-GB"/>
        </w:rPr>
      </w:pPr>
      <w:r>
        <w:rPr>
          <w:rFonts w:ascii="Univers" w:hAnsi="Univers"/>
          <w:lang w:val="en-GB"/>
        </w:rPr>
        <w:tab/>
        <w:t>Both the informed consent discussion and the written informed consent form and any other written information to be provided to subjects should include explanations of the following :</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a)</w:t>
      </w:r>
      <w:r>
        <w:rPr>
          <w:rFonts w:ascii="Univers" w:hAnsi="Univers"/>
          <w:lang w:val="en-GB"/>
        </w:rPr>
        <w:tab/>
        <w:t>That the trial involves research.</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b)</w:t>
      </w:r>
      <w:r>
        <w:rPr>
          <w:rFonts w:ascii="Univers" w:hAnsi="Univers"/>
          <w:lang w:val="en-GB"/>
        </w:rPr>
        <w:tab/>
        <w:t>The purpose of the trial.</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c)</w:t>
      </w:r>
      <w:r>
        <w:rPr>
          <w:rFonts w:ascii="Univers" w:hAnsi="Univers"/>
          <w:lang w:val="en-GB"/>
        </w:rPr>
        <w:tab/>
        <w:t>The trial treatment(s) and the probability for random assignment to each treatment.</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d)</w:t>
      </w:r>
      <w:r>
        <w:rPr>
          <w:rFonts w:ascii="Univers" w:hAnsi="Univers"/>
          <w:lang w:val="en-GB"/>
        </w:rPr>
        <w:tab/>
        <w:t>The trial procedures to be followed, including all invasive procedures.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e)</w:t>
      </w:r>
      <w:r>
        <w:rPr>
          <w:rFonts w:ascii="Univers" w:hAnsi="Univers"/>
          <w:lang w:val="en-GB"/>
        </w:rPr>
        <w:tab/>
        <w:t>The subject's responsibilities.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f)</w:t>
      </w:r>
      <w:r>
        <w:rPr>
          <w:rFonts w:ascii="Univers" w:hAnsi="Univers"/>
          <w:lang w:val="en-GB"/>
        </w:rPr>
        <w:tab/>
        <w:t>Those aspects of the trial that are experimental.</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g)</w:t>
      </w:r>
      <w:r>
        <w:rPr>
          <w:rFonts w:ascii="Univers" w:hAnsi="Univers"/>
          <w:lang w:val="en-GB"/>
        </w:rPr>
        <w:tab/>
        <w:t>The reasonably foreseeable risks or inconveniences to the subject and, when applicable, to an embryo, fetus, or nursing infant.</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h)</w:t>
      </w:r>
      <w:r>
        <w:rPr>
          <w:rFonts w:ascii="Univers" w:hAnsi="Univers"/>
          <w:lang w:val="en-GB"/>
        </w:rPr>
        <w:tab/>
        <w:t xml:space="preserve">The reasonably expected benefits.  When there is no intended clinical </w:t>
      </w:r>
      <w:r>
        <w:rPr>
          <w:rFonts w:ascii="Univers" w:hAnsi="Univers"/>
          <w:b/>
          <w:lang w:val="en-GB"/>
        </w:rPr>
        <w:t xml:space="preserve">benefit </w:t>
      </w:r>
      <w:r>
        <w:rPr>
          <w:rFonts w:ascii="Univers" w:hAnsi="Univers"/>
          <w:lang w:val="en-GB"/>
        </w:rPr>
        <w:t>to the subject, the subject should be made aware of this.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i)</w:t>
      </w:r>
      <w:r>
        <w:rPr>
          <w:rFonts w:ascii="Univers" w:hAnsi="Univers"/>
          <w:lang w:val="en-GB"/>
        </w:rPr>
        <w:tab/>
        <w:t>The alternative procedure(s) or course(s) of treatment that may be available to the subject, and their important potential benefits and risks.</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j)</w:t>
      </w:r>
      <w:r>
        <w:rPr>
          <w:rFonts w:ascii="Univers" w:hAnsi="Univers"/>
          <w:lang w:val="en-GB"/>
        </w:rPr>
        <w:tab/>
        <w:t>The compensation and/or treatment available to the subject in the event of trialrelated injury.</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k)</w:t>
      </w:r>
      <w:r>
        <w:rPr>
          <w:rFonts w:ascii="Univers" w:hAnsi="Univers"/>
          <w:lang w:val="en-GB"/>
        </w:rPr>
        <w:tab/>
        <w:t>The anticipated prorated payment, if any, to the subject for participating in the trial.</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l)</w:t>
      </w:r>
      <w:r>
        <w:rPr>
          <w:rFonts w:ascii="Univers" w:hAnsi="Univers"/>
          <w:lang w:val="en-GB"/>
        </w:rPr>
        <w:tab/>
        <w:t>The anticipated expenses, if any, to the subject for participating in the trial.</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m)</w:t>
      </w:r>
      <w:r>
        <w:rPr>
          <w:rFonts w:ascii="Univers" w:hAnsi="Univers"/>
          <w:lang w:val="en-GB"/>
        </w:rPr>
        <w:tab/>
        <w:t>That the subject's participation in the trial is voluntary and that the subject may refuse to participate or withdraw from the trial, at any time, without penalty or loss of benefits to which the subject is otherwise entitled.</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n)</w:t>
      </w:r>
      <w:r>
        <w:rPr>
          <w:rFonts w:ascii="Univers" w:hAnsi="Univers"/>
          <w:lang w:val="en-GB"/>
        </w:rPr>
        <w:tab/>
        <w:t>That the monitor(s), the auditor(s), the IRB/IEC, and the regulatory authority(ies) will be granted direct access to the subject's original medical records for verification of clinical trial procedures and/or data, without violating the confidentiality of the subject, to the extent permitted by the applicable laws and regulations and that, by signing a written informed consent form, the subject or the subject's legally acceptable representative is authorizing such access.</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o)</w:t>
      </w:r>
      <w:r>
        <w:rPr>
          <w:rFonts w:ascii="Univers" w:hAnsi="Univers"/>
          <w:lang w:val="en-GB"/>
        </w:rPr>
        <w:tab/>
        <w:t>That records identifying the subject will be kept confidential and, to the extent permitted by the applicable laws and/or regulations, will not be made publicly available.  If the results of the trial are published, the subject's identity will remain confidential.</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p)</w:t>
      </w:r>
      <w:r>
        <w:rPr>
          <w:rFonts w:ascii="Univers" w:hAnsi="Univers"/>
          <w:lang w:val="en-GB"/>
        </w:rPr>
        <w:tab/>
        <w:t>That the subject or the subject's legally acceptable representative will be informed in a timely manner if information becomes available that may be relevant to the subject's willingness to continue participation in the trial.</w:t>
      </w:r>
    </w:p>
    <w:p w:rsidR="00B44186" w:rsidRDefault="00B44186">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576"/>
        <w:rPr>
          <w:rFonts w:ascii="Univers" w:hAnsi="Univers"/>
          <w:lang w:val="en-GB"/>
        </w:rPr>
      </w:pPr>
      <w:r>
        <w:rPr>
          <w:rFonts w:ascii="Univers" w:hAnsi="Univers"/>
          <w:lang w:val="en-GB"/>
        </w:rPr>
        <w:t>q)</w:t>
      </w:r>
      <w:r>
        <w:rPr>
          <w:rFonts w:ascii="Univers" w:hAnsi="Univers"/>
          <w:lang w:val="en-GB"/>
        </w:rPr>
        <w:tab/>
        <w:t>The person(s) to contact for further information regarding the trial and the rights of trial subjects, and whom to contact in the event of trial-related injury.</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r)</w:t>
      </w:r>
      <w:r>
        <w:rPr>
          <w:rFonts w:ascii="Univers" w:hAnsi="Univers"/>
          <w:lang w:val="en-GB"/>
        </w:rPr>
        <w:tab/>
        <w:t>The foreseeable circumstances and/or reasons under which the subject's participation in the trial may be terminated.</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s)</w:t>
      </w:r>
      <w:r>
        <w:rPr>
          <w:rFonts w:ascii="Univers" w:hAnsi="Univers"/>
          <w:lang w:val="en-GB"/>
        </w:rPr>
        <w:tab/>
        <w:t>The expected duration of the subject's participation in the trial.</w:t>
      </w:r>
    </w:p>
    <w:p w:rsidR="00B44186" w:rsidRDefault="00B44186">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ind w:left="1152" w:hanging="432"/>
        <w:rPr>
          <w:rFonts w:ascii="Univers" w:hAnsi="Univers"/>
          <w:lang w:val="en-GB"/>
        </w:rPr>
      </w:pPr>
      <w:r>
        <w:rPr>
          <w:rFonts w:ascii="Univers" w:hAnsi="Univers"/>
          <w:lang w:val="en-GB"/>
        </w:rPr>
        <w:t>t)</w:t>
      </w:r>
      <w:r>
        <w:rPr>
          <w:rFonts w:ascii="Univers" w:hAnsi="Univers"/>
          <w:lang w:val="en-GB"/>
        </w:rPr>
        <w:tab/>
        <w:t xml:space="preserve">The approximate number of subjects involved in the trial. </w:t>
      </w:r>
    </w:p>
    <w:p w:rsidR="00B44186" w:rsidRDefault="00B44186">
      <w:pPr>
        <w:rPr>
          <w:rFonts w:ascii="Univers" w:hAnsi="Univers"/>
          <w:lang w:val="en-GB"/>
        </w:rPr>
      </w:pPr>
    </w:p>
    <w:p w:rsidR="00B44186" w:rsidRDefault="00B44186">
      <w:pPr>
        <w:rPr>
          <w:rFonts w:ascii="Univers" w:hAnsi="Univers"/>
          <w:lang w:val="en-GB"/>
        </w:rPr>
      </w:pPr>
    </w:p>
    <w:p w:rsidR="00B44186" w:rsidRDefault="00B44186">
      <w:pPr>
        <w:rPr>
          <w:rFonts w:ascii="Univers" w:hAnsi="Univers"/>
          <w:lang w:val="en-GB"/>
        </w:rPr>
      </w:pPr>
    </w:p>
    <w:p w:rsidR="00B44186" w:rsidRDefault="00B44186">
      <w:pPr>
        <w:rPr>
          <w:rFonts w:ascii="Univers" w:hAnsi="Univers"/>
          <w:lang w:val="en-GB"/>
        </w:rPr>
      </w:pPr>
    </w:p>
    <w:p w:rsidR="00B44186" w:rsidRDefault="00B44186">
      <w:pPr>
        <w:pStyle w:val="B1"/>
        <w:numPr>
          <w:ilvl w:val="0"/>
          <w:numId w:val="0"/>
        </w:numPr>
        <w:rPr>
          <w:rFonts w:ascii="Univers" w:hAnsi="Univers"/>
          <w:lang w:val="en-GB"/>
        </w:rPr>
      </w:pPr>
    </w:p>
    <w:p w:rsidR="00B44186" w:rsidRDefault="00B44186">
      <w:pPr>
        <w:pStyle w:val="B1"/>
        <w:numPr>
          <w:ilvl w:val="0"/>
          <w:numId w:val="0"/>
        </w:numPr>
        <w:rPr>
          <w:rFonts w:ascii="Univers" w:hAnsi="Univers"/>
          <w:lang w:val="en-GB"/>
        </w:rPr>
        <w:sectPr w:rsidR="00B44186">
          <w:footerReference w:type="default" r:id="rId11"/>
          <w:pgSz w:w="11907" w:h="16840"/>
          <w:pgMar w:top="851" w:right="567" w:bottom="1418" w:left="1134" w:header="284" w:footer="301" w:gutter="0"/>
          <w:cols w:space="720"/>
        </w:sectPr>
      </w:pPr>
    </w:p>
    <w:p w:rsidR="00B44186" w:rsidRDefault="00B44186">
      <w:pPr>
        <w:pStyle w:val="B1"/>
        <w:numPr>
          <w:ilvl w:val="0"/>
          <w:numId w:val="0"/>
        </w:numPr>
        <w:rPr>
          <w:rFonts w:ascii="Univers" w:hAnsi="Univers"/>
          <w:lang w:val="en-GB"/>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2" w:type="dxa"/>
          <w:right w:w="142" w:type="dxa"/>
        </w:tblCellMar>
        <w:tblLook w:val="0000" w:firstRow="0" w:lastRow="0" w:firstColumn="0" w:lastColumn="0" w:noHBand="0" w:noVBand="0"/>
      </w:tblPr>
      <w:tblGrid>
        <w:gridCol w:w="5670"/>
        <w:gridCol w:w="1065"/>
        <w:gridCol w:w="1417"/>
        <w:gridCol w:w="992"/>
        <w:gridCol w:w="2977"/>
        <w:gridCol w:w="1418"/>
        <w:gridCol w:w="1203"/>
      </w:tblGrid>
      <w:tr w:rsidR="00B44186">
        <w:tblPrEx>
          <w:tblCellMar>
            <w:top w:w="0" w:type="dxa"/>
            <w:bottom w:w="0" w:type="dxa"/>
          </w:tblCellMar>
        </w:tblPrEx>
        <w:trPr>
          <w:cantSplit/>
        </w:trPr>
        <w:tc>
          <w:tcPr>
            <w:tcW w:w="5670" w:type="dxa"/>
          </w:tcPr>
          <w:p w:rsidR="00B44186" w:rsidRDefault="00B44186">
            <w:pPr>
              <w:jc w:val="center"/>
              <w:rPr>
                <w:rFonts w:ascii="Univers" w:hAnsi="Univers"/>
                <w:b/>
                <w:lang w:val="en-GB"/>
              </w:rPr>
            </w:pPr>
            <w:r>
              <w:rPr>
                <w:rFonts w:ascii="Univers" w:hAnsi="Univers"/>
                <w:b/>
                <w:lang w:val="en-GB"/>
              </w:rPr>
              <w:t>Title of Document</w:t>
            </w:r>
          </w:p>
        </w:tc>
        <w:tc>
          <w:tcPr>
            <w:tcW w:w="1065" w:type="dxa"/>
          </w:tcPr>
          <w:p w:rsidR="00B44186" w:rsidRDefault="00B44186">
            <w:pPr>
              <w:jc w:val="center"/>
              <w:rPr>
                <w:rFonts w:ascii="Univers" w:hAnsi="Univers"/>
                <w:b/>
                <w:lang w:val="en-GB"/>
              </w:rPr>
            </w:pPr>
            <w:r>
              <w:rPr>
                <w:rFonts w:ascii="Univers" w:hAnsi="Univers"/>
                <w:b/>
                <w:lang w:val="en-GB"/>
              </w:rPr>
              <w:t>date</w:t>
            </w:r>
          </w:p>
        </w:tc>
        <w:tc>
          <w:tcPr>
            <w:tcW w:w="1417" w:type="dxa"/>
          </w:tcPr>
          <w:p w:rsidR="00B44186" w:rsidRDefault="00B44186">
            <w:pPr>
              <w:jc w:val="center"/>
              <w:rPr>
                <w:rFonts w:ascii="Univers" w:hAnsi="Univers"/>
                <w:b/>
              </w:rPr>
            </w:pPr>
            <w:r>
              <w:rPr>
                <w:rFonts w:ascii="Univers" w:hAnsi="Univers"/>
                <w:b/>
              </w:rPr>
              <w:t>Version</w:t>
            </w:r>
          </w:p>
          <w:p w:rsidR="00B44186" w:rsidRDefault="00B44186">
            <w:pPr>
              <w:jc w:val="center"/>
              <w:rPr>
                <w:rFonts w:ascii="Univers" w:hAnsi="Univers"/>
                <w:b/>
              </w:rPr>
            </w:pPr>
            <w:r>
              <w:rPr>
                <w:rFonts w:ascii="Univers" w:hAnsi="Univers"/>
                <w:b/>
              </w:rPr>
              <w:t>(s)</w:t>
            </w:r>
          </w:p>
        </w:tc>
        <w:tc>
          <w:tcPr>
            <w:tcW w:w="992" w:type="dxa"/>
          </w:tcPr>
          <w:p w:rsidR="00B44186" w:rsidRDefault="00B44186">
            <w:pPr>
              <w:jc w:val="center"/>
              <w:rPr>
                <w:rFonts w:ascii="Univers" w:hAnsi="Univers"/>
                <w:b/>
              </w:rPr>
            </w:pPr>
            <w:r>
              <w:rPr>
                <w:rFonts w:ascii="Univers" w:hAnsi="Univers"/>
                <w:b/>
              </w:rPr>
              <w:t>langue</w:t>
            </w:r>
          </w:p>
        </w:tc>
        <w:tc>
          <w:tcPr>
            <w:tcW w:w="2977" w:type="dxa"/>
          </w:tcPr>
          <w:p w:rsidR="00B44186" w:rsidRDefault="00B44186">
            <w:pPr>
              <w:jc w:val="center"/>
              <w:rPr>
                <w:rFonts w:ascii="Univers" w:hAnsi="Univers"/>
                <w:b/>
              </w:rPr>
            </w:pPr>
            <w:r>
              <w:rPr>
                <w:rFonts w:ascii="Univers" w:hAnsi="Univers"/>
                <w:b/>
              </w:rPr>
              <w:t>Commentaires</w:t>
            </w:r>
          </w:p>
        </w:tc>
        <w:tc>
          <w:tcPr>
            <w:tcW w:w="2621" w:type="dxa"/>
            <w:gridSpan w:val="2"/>
          </w:tcPr>
          <w:p w:rsidR="00B44186" w:rsidRDefault="00B44186">
            <w:pPr>
              <w:jc w:val="center"/>
              <w:rPr>
                <w:rFonts w:ascii="Univers" w:hAnsi="Univers"/>
                <w:b/>
                <w:lang w:val="en-GB"/>
              </w:rPr>
            </w:pPr>
            <w:r>
              <w:rPr>
                <w:rFonts w:ascii="Univers" w:hAnsi="Univers"/>
                <w:b/>
                <w:lang w:val="en-GB"/>
              </w:rPr>
              <w:t>Located in Files of</w:t>
            </w:r>
          </w:p>
        </w:tc>
      </w:tr>
      <w:tr w:rsidR="00B44186">
        <w:tblPrEx>
          <w:tblCellMar>
            <w:top w:w="0" w:type="dxa"/>
            <w:bottom w:w="0" w:type="dxa"/>
          </w:tblCellMar>
        </w:tblPrEx>
        <w:trPr>
          <w:cantSplit/>
        </w:trPr>
        <w:tc>
          <w:tcPr>
            <w:tcW w:w="5670" w:type="dxa"/>
          </w:tcPr>
          <w:p w:rsidR="00B44186" w:rsidRDefault="00B44186">
            <w:pPr>
              <w:tabs>
                <w:tab w:val="left" w:pos="781"/>
              </w:tabs>
              <w:ind w:left="781" w:right="-1913" w:hanging="781"/>
              <w:rPr>
                <w:rFonts w:ascii="Univers" w:hAnsi="Univers"/>
                <w:b/>
                <w:lang w:val="en-GB"/>
              </w:rPr>
            </w:pPr>
          </w:p>
        </w:tc>
        <w:tc>
          <w:tcPr>
            <w:tcW w:w="1065" w:type="dxa"/>
          </w:tcPr>
          <w:p w:rsidR="00B44186" w:rsidRDefault="00B44186">
            <w:pPr>
              <w:rPr>
                <w:rFonts w:ascii="Univers" w:hAnsi="Univers"/>
                <w:sz w:val="22"/>
                <w:lang w:val="en-GB"/>
              </w:rPr>
            </w:pPr>
          </w:p>
        </w:tc>
        <w:tc>
          <w:tcPr>
            <w:tcW w:w="1417" w:type="dxa"/>
          </w:tcPr>
          <w:p w:rsidR="00B44186" w:rsidRDefault="00B44186">
            <w:pPr>
              <w:rPr>
                <w:rFonts w:ascii="Univers" w:hAnsi="Univers"/>
                <w:sz w:val="22"/>
                <w:lang w:val="en-GB"/>
              </w:rPr>
            </w:pPr>
          </w:p>
        </w:tc>
        <w:tc>
          <w:tcPr>
            <w:tcW w:w="992" w:type="dxa"/>
          </w:tcPr>
          <w:p w:rsidR="00B44186" w:rsidRDefault="00B44186">
            <w:pPr>
              <w:rPr>
                <w:rFonts w:ascii="Univers" w:hAnsi="Univers"/>
                <w:sz w:val="22"/>
                <w:lang w:val="en-GB"/>
              </w:rPr>
            </w:pPr>
          </w:p>
        </w:tc>
        <w:tc>
          <w:tcPr>
            <w:tcW w:w="2977" w:type="dxa"/>
          </w:tcPr>
          <w:p w:rsidR="00B44186" w:rsidRDefault="00B44186">
            <w:pPr>
              <w:rPr>
                <w:rFonts w:ascii="Univers" w:hAnsi="Univers"/>
                <w:sz w:val="22"/>
                <w:lang w:val="en-GB"/>
              </w:rPr>
            </w:pPr>
          </w:p>
        </w:tc>
        <w:tc>
          <w:tcPr>
            <w:tcW w:w="1418" w:type="dxa"/>
          </w:tcPr>
          <w:p w:rsidR="00B44186" w:rsidRDefault="00B44186">
            <w:pPr>
              <w:jc w:val="center"/>
              <w:rPr>
                <w:rFonts w:ascii="Univers" w:hAnsi="Univers"/>
                <w:lang w:val="en-GB"/>
              </w:rPr>
            </w:pPr>
            <w:r>
              <w:rPr>
                <w:rFonts w:ascii="Univers" w:hAnsi="Univers"/>
                <w:lang w:val="en-GB"/>
              </w:rPr>
              <w:t>Investigator/</w:t>
            </w:r>
          </w:p>
          <w:p w:rsidR="00B44186" w:rsidRDefault="00B44186">
            <w:pPr>
              <w:jc w:val="center"/>
              <w:rPr>
                <w:rFonts w:ascii="Univers" w:hAnsi="Univers"/>
                <w:lang w:val="en-GB"/>
              </w:rPr>
            </w:pPr>
            <w:r>
              <w:rPr>
                <w:rFonts w:ascii="Univers" w:hAnsi="Univers"/>
                <w:lang w:val="en-GB"/>
              </w:rPr>
              <w:t>Institution</w:t>
            </w:r>
          </w:p>
        </w:tc>
        <w:tc>
          <w:tcPr>
            <w:tcW w:w="1203" w:type="dxa"/>
          </w:tcPr>
          <w:p w:rsidR="00B44186" w:rsidRDefault="00B44186">
            <w:pPr>
              <w:jc w:val="center"/>
              <w:rPr>
                <w:rFonts w:ascii="Univers" w:hAnsi="Univers"/>
                <w:sz w:val="22"/>
                <w:lang w:val="en-GB"/>
              </w:rPr>
            </w:pPr>
            <w:r>
              <w:rPr>
                <w:rFonts w:ascii="Univers" w:hAnsi="Univers"/>
                <w:b/>
                <w:sz w:val="22"/>
                <w:lang w:val="en-GB"/>
              </w:rPr>
              <w:t>Sponsor</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INVESTIGATOR'S BROCHURE</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 xml:space="preserve">SIGNED PROTOCOL AND AMENDMENTS, IF ANY, AND SAMPLE CASE REPORT FORM (CRF) </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INFORMATION GIVEN TO TRIAL SUBJECT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r>
            <w:r>
              <w:rPr>
                <w:rFonts w:ascii="Univers" w:hAnsi="Univers"/>
                <w:b/>
                <w:sz w:val="20"/>
                <w:lang w:val="en-GB"/>
              </w:rPr>
              <w:t>INFORMED CONSENT FORM</w:t>
            </w:r>
            <w:r>
              <w:rPr>
                <w:rFonts w:ascii="Univers" w:hAnsi="Univers"/>
                <w:sz w:val="20"/>
                <w:lang w:val="en-GB"/>
              </w:rPr>
              <w:t xml:space="preserve"> (including all applicable translations)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r>
            <w:r>
              <w:rPr>
                <w:rFonts w:ascii="Univers" w:hAnsi="Univers"/>
                <w:b/>
                <w:sz w:val="20"/>
                <w:lang w:val="en-GB"/>
              </w:rPr>
              <w:t>ANY OTHER WRITTEN INFORMATION</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r>
            <w:r>
              <w:rPr>
                <w:rFonts w:ascii="Univers" w:hAnsi="Univers"/>
                <w:b/>
                <w:sz w:val="20"/>
                <w:lang w:val="en-GB"/>
              </w:rPr>
              <w:t>ADVERTISEMENT FOR SUBJECT RECRUITMENT</w:t>
            </w:r>
            <w:r>
              <w:rPr>
                <w:rFonts w:ascii="Univers" w:hAnsi="Univers"/>
                <w:sz w:val="20"/>
                <w:lang w:val="en-GB"/>
              </w:rPr>
              <w:t xml:space="preserve"> (if used)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ind w:left="0" w:firstLine="0"/>
              <w:rPr>
                <w:rFonts w:ascii="Univers" w:hAnsi="Univers"/>
                <w:sz w:val="20"/>
                <w:lang w:val="en-GB"/>
              </w:rPr>
            </w:pPr>
            <w:r>
              <w:rPr>
                <w:rFonts w:ascii="Univers" w:hAnsi="Univers"/>
                <w:sz w:val="20"/>
                <w:lang w:val="en-GB"/>
              </w:rPr>
              <w:t>FINANCIAL ASPECTS OF THE TRIAL</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INSURANCE STATEMENT</w:t>
            </w:r>
            <w:r>
              <w:rPr>
                <w:rFonts w:ascii="Univers" w:hAnsi="Univers"/>
                <w:b w:val="0"/>
                <w:sz w:val="20"/>
                <w:lang w:val="en-GB"/>
              </w:rPr>
              <w:t xml:space="preserve"> (where required)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b w:val="0"/>
                <w:sz w:val="20"/>
                <w:lang w:val="en-GB"/>
              </w:rPr>
              <w:br w:type="page"/>
            </w:r>
            <w:r>
              <w:rPr>
                <w:rFonts w:ascii="Univers" w:hAnsi="Univers"/>
                <w:b w:val="0"/>
                <w:sz w:val="20"/>
                <w:lang w:val="en-GB"/>
              </w:rPr>
              <w:br w:type="page"/>
            </w:r>
            <w:r>
              <w:rPr>
                <w:rFonts w:ascii="Univers" w:hAnsi="Univers"/>
                <w:sz w:val="20"/>
                <w:lang w:val="en-GB"/>
              </w:rPr>
              <w:t>SIGNED AGREEMENT BETWEEN INVOLVED PARTIES, e.g.:</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investigator/institution and sponsor</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investigator/institution and CRO</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right"/>
              <w:rPr>
                <w:rFonts w:ascii="Univers" w:hAnsi="Univers"/>
                <w:sz w:val="16"/>
                <w:lang w:val="en-GB"/>
              </w:rPr>
            </w:pPr>
            <w:r>
              <w:rPr>
                <w:rFonts w:ascii="Univers" w:hAnsi="Univers"/>
                <w:sz w:val="16"/>
                <w:lang w:val="en-GB"/>
              </w:rPr>
              <w:t>*</w:t>
            </w:r>
          </w:p>
        </w:tc>
      </w:tr>
      <w:tr w:rsidR="00B44186">
        <w:tblPrEx>
          <w:tblCellMar>
            <w:top w:w="0" w:type="dxa"/>
            <w:bottom w:w="0" w:type="dxa"/>
          </w:tblCellMar>
        </w:tblPrEx>
        <w:trPr>
          <w:cantSplit/>
        </w:trPr>
        <w:tc>
          <w:tcPr>
            <w:tcW w:w="5670" w:type="dxa"/>
          </w:tcPr>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sponsor and CRO</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Borders>
              <w:bottom w:val="nil"/>
            </w:tcBorders>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investigator/institution and authority(ies) (where required)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65"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DATED, DOCUMENTED APPROVAL / FAVOURABLE OPINION OF INSTITUTIONAL REVIEW BOARD (IRB) /INDEPENDENT ETHICS COMMITTEE (IEC) OF THE FOLLOWING:</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protocol and any amendments</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CRF (if applicable)</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informed consent form(s)</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any other written information to be provided to the subject(s)</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advertisement for subject recruitment (if used)</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subject compensation (if any)</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any other documents given approval/favourable opinion</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INSTITUTIONAL REVIEW BOARD / INDEPENDENT ETHICS COMMITTEE COMPOSITION</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sz w:val="16"/>
                <w:lang w:val="en-GB"/>
              </w:rPr>
            </w:pPr>
          </w:p>
        </w:tc>
        <w:tc>
          <w:tcPr>
            <w:tcW w:w="1203" w:type="dxa"/>
          </w:tcPr>
          <w:p w:rsidR="00B44186" w:rsidRDefault="00B44186">
            <w:pPr>
              <w:pStyle w:val="Normal2"/>
              <w:jc w:val="right"/>
              <w:rPr>
                <w:rFonts w:ascii="Univers" w:hAnsi="Univers"/>
                <w:sz w:val="16"/>
                <w:lang w:val="en-GB"/>
              </w:rPr>
            </w:pPr>
            <w:r>
              <w:rPr>
                <w:rFonts w:ascii="Univers" w:hAnsi="Univers"/>
                <w:sz w:val="16"/>
                <w:lang w:val="en-GB"/>
              </w:rPr>
              <w:t>*</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REGULATORY AUTHORITY(IES) AUTORISATION / APPROVAL / NOTIFICATION OF PROTOCOL</w:t>
            </w:r>
            <w:r>
              <w:rPr>
                <w:rFonts w:ascii="Univers" w:hAnsi="Univers"/>
                <w:b w:val="0"/>
                <w:sz w:val="20"/>
                <w:lang w:val="en-GB"/>
              </w:rPr>
              <w:t xml:space="preserve"> (where required)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sz w:val="16"/>
                <w:lang w:val="en-GB"/>
              </w:rPr>
            </w:pPr>
            <w:r>
              <w:rPr>
                <w:rFonts w:ascii="Univers" w:hAnsi="Univers"/>
                <w:sz w:val="16"/>
                <w:lang w:val="en-GB"/>
              </w:rPr>
              <w:t>*</w:t>
            </w:r>
          </w:p>
        </w:tc>
        <w:tc>
          <w:tcPr>
            <w:tcW w:w="1203" w:type="dxa"/>
          </w:tcPr>
          <w:p w:rsidR="00B44186" w:rsidRDefault="00B44186">
            <w:pPr>
              <w:pStyle w:val="Normal2"/>
              <w:jc w:val="right"/>
              <w:rPr>
                <w:rFonts w:ascii="Univers" w:hAnsi="Univers"/>
                <w:sz w:val="16"/>
                <w:lang w:val="en-GB"/>
              </w:rPr>
            </w:pPr>
            <w:r>
              <w:rPr>
                <w:rFonts w:ascii="Univers" w:hAnsi="Univers"/>
                <w:sz w:val="16"/>
                <w:lang w:val="en-GB"/>
              </w:rPr>
              <w:t>*</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b w:val="0"/>
                <w:sz w:val="20"/>
                <w:lang w:val="en-GB"/>
              </w:rPr>
              <w:br w:type="page"/>
            </w:r>
            <w:r>
              <w:rPr>
                <w:rFonts w:ascii="Univers" w:hAnsi="Univers"/>
                <w:sz w:val="20"/>
                <w:lang w:val="en-GB"/>
              </w:rPr>
              <w:t>CURRICULUM VITAE AND/OR OTHER RELEVANT DOCUMENTS EVIDENCING QUALIFICATIONS OF INVESTIGATOR(S) AND SUB-INVESTIGATOR(S)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NORMAL VALUE(S)/RANGE(S) FOR MEDICAL / LABORATORY / TECHNICAL PROCEDURE(S) AND/OR TEST(S) INCLUDED IN THE PROTOCOL</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Borders>
              <w:bottom w:val="nil"/>
            </w:tcBorders>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MEDICAL / LABORATORY / TECHNICAL PROCEDURES /TESTS</w:t>
            </w:r>
          </w:p>
          <w:p w:rsidR="00B44186" w:rsidRDefault="00B44186">
            <w:pPr>
              <w:pStyle w:val="L2"/>
              <w:spacing w:before="0"/>
              <w:rPr>
                <w:rFonts w:ascii="Univers" w:hAnsi="Univers"/>
                <w:sz w:val="20"/>
                <w:lang w:val="en-GB"/>
              </w:rPr>
            </w:pPr>
            <w:r>
              <w:rPr>
                <w:rFonts w:ascii="Univers" w:hAnsi="Univers"/>
                <w:sz w:val="20"/>
                <w:lang w:val="en-GB"/>
              </w:rPr>
              <w:t>-</w:t>
            </w:r>
            <w:r>
              <w:rPr>
                <w:rFonts w:ascii="Univers" w:hAnsi="Univers"/>
                <w:sz w:val="20"/>
                <w:lang w:val="en-GB"/>
              </w:rPr>
              <w:tab/>
              <w:t>certification or</w:t>
            </w:r>
          </w:p>
          <w:p w:rsidR="00B44186" w:rsidRDefault="00B44186">
            <w:pPr>
              <w:pStyle w:val="L2"/>
              <w:spacing w:before="0"/>
              <w:rPr>
                <w:rFonts w:ascii="Univers" w:hAnsi="Univers"/>
                <w:sz w:val="20"/>
                <w:lang w:val="en-GB"/>
              </w:rPr>
            </w:pPr>
            <w:r>
              <w:rPr>
                <w:rFonts w:ascii="Univers" w:hAnsi="Univers"/>
                <w:sz w:val="20"/>
                <w:lang w:val="en-GB"/>
              </w:rPr>
              <w:t>-</w:t>
            </w:r>
            <w:r>
              <w:rPr>
                <w:rFonts w:ascii="Univers" w:hAnsi="Univers"/>
                <w:sz w:val="20"/>
                <w:lang w:val="en-GB"/>
              </w:rPr>
              <w:tab/>
              <w:t>accreditation or</w:t>
            </w:r>
          </w:p>
          <w:p w:rsidR="00B44186" w:rsidRDefault="00B44186">
            <w:pPr>
              <w:pStyle w:val="L2"/>
              <w:spacing w:before="0"/>
              <w:rPr>
                <w:rFonts w:ascii="Univers" w:hAnsi="Univers"/>
                <w:sz w:val="20"/>
                <w:lang w:val="en-GB"/>
              </w:rPr>
            </w:pPr>
            <w:r>
              <w:rPr>
                <w:rFonts w:ascii="Univers" w:hAnsi="Univers"/>
                <w:sz w:val="20"/>
                <w:lang w:val="en-GB"/>
              </w:rPr>
              <w:t>-</w:t>
            </w:r>
            <w:r>
              <w:rPr>
                <w:rFonts w:ascii="Univers" w:hAnsi="Univers"/>
                <w:sz w:val="20"/>
                <w:lang w:val="en-GB"/>
              </w:rPr>
              <w:tab/>
              <w:t>established quality control and/or external quality assessment or</w:t>
            </w:r>
          </w:p>
          <w:p w:rsidR="00B44186" w:rsidRDefault="00B44186">
            <w:pPr>
              <w:pStyle w:val="L2"/>
              <w:spacing w:before="0"/>
              <w:rPr>
                <w:rFonts w:ascii="Univers" w:hAnsi="Univers"/>
                <w:b/>
                <w:sz w:val="20"/>
                <w:lang w:val="en-GB"/>
              </w:rPr>
            </w:pPr>
            <w:r>
              <w:rPr>
                <w:rFonts w:ascii="Univers" w:hAnsi="Univers"/>
                <w:sz w:val="20"/>
                <w:lang w:val="en-GB"/>
              </w:rPr>
              <w:t>-</w:t>
            </w:r>
            <w:r>
              <w:rPr>
                <w:rFonts w:ascii="Univers" w:hAnsi="Univers"/>
                <w:sz w:val="20"/>
                <w:lang w:val="en-GB"/>
              </w:rPr>
              <w:tab/>
              <w:t>other validation (where required)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Borders>
              <w:bottom w:val="nil"/>
            </w:tcBorders>
          </w:tcPr>
          <w:p w:rsidR="00B44186" w:rsidRDefault="00B44186">
            <w:pPr>
              <w:pStyle w:val="Normal2"/>
              <w:jc w:val="right"/>
              <w:rPr>
                <w:rFonts w:ascii="Univers" w:hAnsi="Univers"/>
                <w:sz w:val="16"/>
                <w:lang w:val="en-GB"/>
              </w:rPr>
            </w:pPr>
            <w:r>
              <w:rPr>
                <w:rFonts w:ascii="Univers" w:hAnsi="Univers"/>
                <w:sz w:val="16"/>
                <w:lang w:val="en-GB"/>
              </w:rPr>
              <w:t>*</w:t>
            </w: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SAMPLE OF LABEL(S) ATTACHED TO INVESTIGATIONAL PRODUCT CONTAINER(S)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INSTRUCTIONS FOR HANDLING OF INVESTIGATIONAL PRODUCT(S) AND TRIAL-RELATED MATERIALS</w:t>
            </w:r>
            <w:r>
              <w:rPr>
                <w:rFonts w:ascii="Univers" w:hAnsi="Univers"/>
                <w:b w:val="0"/>
                <w:sz w:val="20"/>
                <w:lang w:val="en-GB"/>
              </w:rPr>
              <w:t xml:space="preserve"> (if not included in protocol or Investigator's Brochure)</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SHIPPING RECORDS FOR INVESTIGATIONAL PRODUCT(S) AND TRIAL-RELATED MATERIALS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Borders>
              <w:bottom w:val="nil"/>
            </w:tcBorders>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CERTIFICATE(S) OF ANALYSIS OF INVESTIGATIONAL PRODUCT(S) SHIPPED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DECODING PROCEDURES FOR BLINDED TRIALS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jc w:val="right"/>
              <w:rPr>
                <w:rFonts w:ascii="Univers" w:hAnsi="Univers"/>
                <w:sz w:val="16"/>
                <w:lang w:val="en-GB"/>
              </w:rPr>
            </w:pPr>
          </w:p>
        </w:tc>
        <w:tc>
          <w:tcPr>
            <w:tcW w:w="1418" w:type="dxa"/>
            <w:tcBorders>
              <w:bottom w:val="nil"/>
            </w:tcBorders>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sz w:val="16"/>
                <w:lang w:val="en-GB"/>
              </w:rPr>
            </w:pPr>
            <w:r>
              <w:rPr>
                <w:rFonts w:ascii="Univers" w:hAnsi="Univers"/>
                <w:sz w:val="16"/>
                <w:lang w:val="en-GB"/>
              </w:rPr>
              <w:t>**</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b w:val="0"/>
                <w:sz w:val="20"/>
                <w:lang w:val="en-GB"/>
              </w:rPr>
              <w:br w:type="page"/>
            </w:r>
            <w:r>
              <w:rPr>
                <w:rFonts w:ascii="Univers" w:hAnsi="Univers"/>
                <w:sz w:val="20"/>
                <w:lang w:val="en-GB"/>
              </w:rPr>
              <w:t>MASTER RANDOMISATION LIST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jc w:val="right"/>
              <w:rPr>
                <w:rFonts w:ascii="Univers" w:hAnsi="Univers"/>
                <w:sz w:val="16"/>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sz w:val="16"/>
                <w:lang w:val="en-GB"/>
              </w:rPr>
            </w:pPr>
            <w:r>
              <w:rPr>
                <w:rFonts w:ascii="Univers" w:hAnsi="Univers"/>
                <w:sz w:val="16"/>
                <w:lang w:val="en-GB"/>
              </w:rPr>
              <w:t>**</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PRE-TRIAL MONITORING REPORT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TRIAL INITIATION MONITORING REPORT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INVESTIGATOR'S BROCHURE UPDATES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ANY REVISION TO:</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protocol/amendment(s) and CRF</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informed consent form</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any other written information provided to subjects</w:t>
            </w:r>
          </w:p>
          <w:p w:rsidR="00B44186" w:rsidRDefault="00B44186">
            <w:pPr>
              <w:pStyle w:val="L2"/>
              <w:rPr>
                <w:rFonts w:ascii="Univers" w:hAnsi="Univers"/>
                <w:b/>
                <w:sz w:val="20"/>
                <w:lang w:val="en-GB"/>
              </w:rPr>
            </w:pPr>
            <w:r>
              <w:rPr>
                <w:rFonts w:ascii="Univers" w:hAnsi="Univers"/>
                <w:sz w:val="20"/>
                <w:lang w:val="en-GB"/>
              </w:rPr>
              <w:t>-</w:t>
            </w:r>
            <w:r>
              <w:rPr>
                <w:rFonts w:ascii="Univers" w:hAnsi="Univers"/>
                <w:sz w:val="20"/>
                <w:lang w:val="en-GB"/>
              </w:rPr>
              <w:tab/>
              <w:t>advertisement for subject recruitment (if used)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DATED, DOCUMENTED APPROVAL / FAVOURABLE OPINION OF INSTITUTIONAL REVIEW BOARD (IRB) / INDEPENDENT ETHICS COMMITTEE (IEC) OF THE FOLLOWING:</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protocol amendment(s)</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revision(s) of:</w:t>
            </w:r>
          </w:p>
          <w:p w:rsidR="00B44186" w:rsidRDefault="00B44186">
            <w:pPr>
              <w:pStyle w:val="L2"/>
              <w:spacing w:before="0"/>
              <w:ind w:left="1350"/>
              <w:rPr>
                <w:rFonts w:ascii="Univers" w:hAnsi="Univers"/>
                <w:sz w:val="20"/>
                <w:lang w:val="en-GB"/>
              </w:rPr>
            </w:pPr>
            <w:r>
              <w:rPr>
                <w:rFonts w:ascii="Univers" w:hAnsi="Univers"/>
                <w:sz w:val="20"/>
                <w:lang w:val="en-GB"/>
              </w:rPr>
              <w:t>-</w:t>
            </w:r>
            <w:r>
              <w:rPr>
                <w:rFonts w:ascii="Univers" w:hAnsi="Univers"/>
                <w:sz w:val="20"/>
                <w:lang w:val="en-GB"/>
              </w:rPr>
              <w:tab/>
              <w:t>informed consent form</w:t>
            </w:r>
          </w:p>
          <w:p w:rsidR="00B44186" w:rsidRDefault="00B44186">
            <w:pPr>
              <w:pStyle w:val="L2"/>
              <w:spacing w:before="0"/>
              <w:ind w:left="1350"/>
              <w:rPr>
                <w:rFonts w:ascii="Univers" w:hAnsi="Univers"/>
                <w:sz w:val="20"/>
                <w:lang w:val="en-GB"/>
              </w:rPr>
            </w:pPr>
            <w:r>
              <w:rPr>
                <w:rFonts w:ascii="Univers" w:hAnsi="Univers"/>
                <w:sz w:val="20"/>
                <w:lang w:val="en-GB"/>
              </w:rPr>
              <w:t>-</w:t>
            </w:r>
            <w:r>
              <w:rPr>
                <w:rFonts w:ascii="Univers" w:hAnsi="Univers"/>
                <w:sz w:val="20"/>
                <w:lang w:val="en-GB"/>
              </w:rPr>
              <w:tab/>
              <w:t>any other written information to be provided to the subject</w:t>
            </w:r>
          </w:p>
          <w:p w:rsidR="00B44186" w:rsidRDefault="00B44186">
            <w:pPr>
              <w:pStyle w:val="L2"/>
              <w:spacing w:before="0"/>
              <w:ind w:left="1350"/>
              <w:rPr>
                <w:rFonts w:ascii="Univers" w:hAnsi="Univers"/>
                <w:sz w:val="20"/>
                <w:lang w:val="en-GB"/>
              </w:rPr>
            </w:pPr>
            <w:r>
              <w:rPr>
                <w:rFonts w:ascii="Univers" w:hAnsi="Univers"/>
                <w:sz w:val="20"/>
                <w:lang w:val="en-GB"/>
              </w:rPr>
              <w:t>-</w:t>
            </w:r>
            <w:r>
              <w:rPr>
                <w:rFonts w:ascii="Univers" w:hAnsi="Univers"/>
                <w:sz w:val="20"/>
                <w:lang w:val="en-GB"/>
              </w:rPr>
              <w:tab/>
              <w:t>advertisement for subject recruitment (if used)</w:t>
            </w:r>
          </w:p>
          <w:p w:rsidR="00B44186" w:rsidRDefault="00B44186">
            <w:pPr>
              <w:pStyle w:val="L2"/>
              <w:spacing w:before="0"/>
              <w:ind w:left="1350"/>
              <w:rPr>
                <w:rFonts w:ascii="Univers" w:hAnsi="Univers"/>
                <w:sz w:val="20"/>
                <w:lang w:val="en-GB"/>
              </w:rPr>
            </w:pPr>
            <w:r>
              <w:rPr>
                <w:rFonts w:ascii="Univers" w:hAnsi="Univers"/>
                <w:sz w:val="20"/>
                <w:lang w:val="en-GB"/>
              </w:rPr>
              <w:t>-</w:t>
            </w:r>
            <w:r>
              <w:rPr>
                <w:rFonts w:ascii="Univers" w:hAnsi="Univers"/>
                <w:sz w:val="20"/>
                <w:lang w:val="en-GB"/>
              </w:rPr>
              <w:tab/>
              <w:t>any other documents given approval/favourable opinion</w:t>
            </w:r>
          </w:p>
          <w:p w:rsidR="00B44186" w:rsidRDefault="00B44186">
            <w:pPr>
              <w:pStyle w:val="L2"/>
              <w:rPr>
                <w:rFonts w:ascii="Univers" w:hAnsi="Univers"/>
                <w:b/>
                <w:sz w:val="20"/>
                <w:lang w:val="en-GB"/>
              </w:rPr>
            </w:pPr>
            <w:r>
              <w:rPr>
                <w:rFonts w:ascii="Univers" w:hAnsi="Univers"/>
                <w:sz w:val="20"/>
                <w:lang w:val="en-GB"/>
              </w:rPr>
              <w:t>-</w:t>
            </w:r>
            <w:r>
              <w:rPr>
                <w:rFonts w:ascii="Univers" w:hAnsi="Univers"/>
                <w:sz w:val="20"/>
                <w:lang w:val="en-GB"/>
              </w:rPr>
              <w:tab/>
              <w:t>continuing review of trial (where required)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b w:val="0"/>
                <w:sz w:val="20"/>
                <w:lang w:val="en-GB"/>
              </w:rPr>
              <w:br w:type="page"/>
            </w:r>
            <w:r>
              <w:rPr>
                <w:rFonts w:ascii="Univers" w:hAnsi="Univers"/>
                <w:sz w:val="20"/>
                <w:lang w:val="en-GB"/>
              </w:rPr>
              <w:t>ANY REVISION TO:</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protocol/amendment(s) and CRF</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informed consent form</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any other written information provided to subjects</w:t>
            </w:r>
          </w:p>
          <w:p w:rsidR="00B44186" w:rsidRDefault="00B44186">
            <w:pPr>
              <w:pStyle w:val="L2"/>
              <w:rPr>
                <w:rFonts w:ascii="Univers" w:hAnsi="Univers"/>
                <w:b/>
                <w:sz w:val="20"/>
                <w:lang w:val="en-GB"/>
              </w:rPr>
            </w:pPr>
            <w:r>
              <w:rPr>
                <w:rFonts w:ascii="Univers" w:hAnsi="Univers"/>
                <w:sz w:val="20"/>
                <w:lang w:val="en-GB"/>
              </w:rPr>
              <w:t>-</w:t>
            </w:r>
            <w:r>
              <w:rPr>
                <w:rFonts w:ascii="Univers" w:hAnsi="Univers"/>
                <w:sz w:val="20"/>
                <w:lang w:val="en-GB"/>
              </w:rPr>
              <w:tab/>
              <w:t>advertisement for subject recruitment (if used)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DATED, DOCUMENTED APPROVAL / FAVOURABLE OPINION OF INSTITUTIONAL REVIEW BOARD (IRB) / INDEPENDENT ETHICS COMMITTEE IEC) OF THE FOLLOWING:</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protocol amendment(s)</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revision(s) of-</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informed consent form</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any other written information to be provided to the subject</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advertisement for subject recruitment (if used)</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any other documents given approval/favourable opinion</w:t>
            </w:r>
          </w:p>
          <w:p w:rsidR="00B44186" w:rsidRDefault="00B44186">
            <w:pPr>
              <w:pStyle w:val="L2"/>
              <w:rPr>
                <w:rFonts w:ascii="Univers" w:hAnsi="Univers"/>
                <w:b/>
                <w:sz w:val="20"/>
                <w:lang w:val="en-GB"/>
              </w:rPr>
            </w:pPr>
            <w:r>
              <w:rPr>
                <w:rFonts w:ascii="Univers" w:hAnsi="Univers"/>
                <w:sz w:val="20"/>
                <w:lang w:val="en-GB"/>
              </w:rPr>
              <w:t>-</w:t>
            </w:r>
            <w:r>
              <w:rPr>
                <w:rFonts w:ascii="Univers" w:hAnsi="Univers"/>
                <w:sz w:val="20"/>
                <w:lang w:val="en-GB"/>
              </w:rPr>
              <w:tab/>
              <w:t>continuing review of trial (where required)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REGULATORY AUTHORITY(IES) AUTHORISATIONS / APPROVALS / NOTIFICATIONS WHERE REQUIRED FOR:</w:t>
            </w:r>
          </w:p>
          <w:p w:rsidR="00B44186" w:rsidRDefault="00B44186">
            <w:pPr>
              <w:pStyle w:val="L2"/>
              <w:rPr>
                <w:rFonts w:ascii="Univers" w:hAnsi="Univers"/>
                <w:sz w:val="20"/>
                <w:lang w:val="en-GB"/>
              </w:rPr>
            </w:pPr>
            <w:r>
              <w:rPr>
                <w:rFonts w:ascii="Univers" w:hAnsi="Univers"/>
                <w:sz w:val="20"/>
                <w:lang w:val="en-GB"/>
              </w:rPr>
              <w:t>-</w:t>
            </w:r>
            <w:r>
              <w:rPr>
                <w:rFonts w:ascii="Univers" w:hAnsi="Univers"/>
                <w:sz w:val="20"/>
                <w:lang w:val="en-GB"/>
              </w:rPr>
              <w:tab/>
              <w:t>protocol amendment(s) and other documents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sz w:val="16"/>
                <w:lang w:val="en-GB"/>
              </w:rPr>
            </w:pPr>
            <w:r>
              <w:rPr>
                <w:rFonts w:ascii="Univers" w:hAnsi="Univers"/>
                <w:sz w:val="16"/>
                <w:lang w:val="en-GB"/>
              </w:rPr>
              <w:t>*</w:t>
            </w: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CURRICULUM VITAE FOR NEW INVESTIGATOR(S) AND/OR SUB-INVESTIGATOR(S)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UPDATES TO NORMAL VALUE(S) / RANGE(S) FOR MEDICAL/ LABORATORY/ TECHNICAL PROCEDURE(S)/TEST(S) INCLUDED IN THE PROTOCOL</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b w:val="0"/>
                <w:sz w:val="20"/>
                <w:lang w:val="en-GB"/>
              </w:rPr>
              <w:br w:type="page"/>
            </w:r>
            <w:r>
              <w:rPr>
                <w:rFonts w:ascii="Univers" w:hAnsi="Univers"/>
                <w:sz w:val="20"/>
                <w:lang w:val="en-GB"/>
              </w:rPr>
              <w:t>UPDATES OF MEDICAL / LABORATORY / TECHNICAL PROCEDURES/TESTS</w:t>
            </w:r>
          </w:p>
          <w:p w:rsidR="00B44186" w:rsidRDefault="00B44186">
            <w:pPr>
              <w:rPr>
                <w:rFonts w:ascii="Univers" w:hAnsi="Univers"/>
                <w:lang w:val="en-GB"/>
              </w:rPr>
            </w:pPr>
            <w:r>
              <w:rPr>
                <w:rFonts w:ascii="Univers" w:hAnsi="Univers"/>
                <w:lang w:val="en-GB"/>
              </w:rPr>
              <w:t>-</w:t>
            </w:r>
            <w:r>
              <w:rPr>
                <w:rFonts w:ascii="Univers" w:hAnsi="Univers"/>
                <w:lang w:val="en-GB"/>
              </w:rPr>
              <w:tab/>
              <w:t>certification or</w:t>
            </w:r>
          </w:p>
          <w:p w:rsidR="00B44186" w:rsidRDefault="00B44186">
            <w:pPr>
              <w:rPr>
                <w:rFonts w:ascii="Univers" w:hAnsi="Univers"/>
                <w:lang w:val="en-GB"/>
              </w:rPr>
            </w:pPr>
            <w:r>
              <w:rPr>
                <w:rFonts w:ascii="Univers" w:hAnsi="Univers"/>
                <w:lang w:val="en-GB"/>
              </w:rPr>
              <w:t>-</w:t>
            </w:r>
            <w:r>
              <w:rPr>
                <w:rFonts w:ascii="Univers" w:hAnsi="Univers"/>
                <w:lang w:val="en-GB"/>
              </w:rPr>
              <w:tab/>
              <w:t>accreditation or</w:t>
            </w:r>
          </w:p>
          <w:p w:rsidR="00B44186" w:rsidRDefault="00B44186">
            <w:pPr>
              <w:rPr>
                <w:rFonts w:ascii="Univers" w:hAnsi="Univers"/>
                <w:lang w:val="en-GB"/>
              </w:rPr>
            </w:pPr>
            <w:r>
              <w:rPr>
                <w:rFonts w:ascii="Univers" w:hAnsi="Univers"/>
                <w:lang w:val="en-GB"/>
              </w:rPr>
              <w:t>-</w:t>
            </w:r>
            <w:r>
              <w:rPr>
                <w:rFonts w:ascii="Univers" w:hAnsi="Univers"/>
                <w:lang w:val="en-GB"/>
              </w:rPr>
              <w:tab/>
              <w:t>established quality control and/or external quality assessment or</w:t>
            </w:r>
          </w:p>
          <w:p w:rsidR="00B44186" w:rsidRDefault="00B44186">
            <w:pPr>
              <w:rPr>
                <w:rFonts w:ascii="Univers" w:hAnsi="Univers"/>
                <w:b/>
                <w:lang w:val="en-GB"/>
              </w:rPr>
            </w:pPr>
            <w:r>
              <w:rPr>
                <w:rFonts w:ascii="Univers" w:hAnsi="Univers"/>
                <w:lang w:val="en-GB"/>
              </w:rPr>
              <w:t>-</w:t>
            </w:r>
            <w:r>
              <w:rPr>
                <w:rFonts w:ascii="Univers" w:hAnsi="Univers"/>
                <w:lang w:val="en-GB"/>
              </w:rPr>
              <w:tab/>
              <w:t>other validation (where required)</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sz w:val="16"/>
                <w:lang w:val="en-GB"/>
              </w:rPr>
            </w:pPr>
            <w:r>
              <w:rPr>
                <w:rFonts w:ascii="Univers" w:hAnsi="Univers"/>
                <w:sz w:val="16"/>
                <w:lang w:val="en-GB"/>
              </w:rPr>
              <w:t>*</w:t>
            </w: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DOCUMENTATION OF INVESTIGATIONAL PRODUCT(S) AND TRIAL-RELATED MATERIALS SHIPMENT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Borders>
              <w:bottom w:val="nil"/>
            </w:tcBorders>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CERTIFICATE(S) OF ANALYSIS FOR NEW BATCHES OF INVESTIGATIONAL PRODUCTS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MONITORING VISIT REPORTS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RELEVANT COMMUNICATIONS OTHER THAN SITE VISITS</w:t>
            </w:r>
          </w:p>
          <w:p w:rsidR="00B44186" w:rsidRDefault="00B44186">
            <w:pPr>
              <w:rPr>
                <w:rFonts w:ascii="Univers" w:hAnsi="Univers"/>
                <w:lang w:val="en-GB"/>
              </w:rPr>
            </w:pPr>
            <w:r>
              <w:rPr>
                <w:rFonts w:ascii="Univers" w:hAnsi="Univers"/>
                <w:lang w:val="en-GB"/>
              </w:rPr>
              <w:t>-</w:t>
            </w:r>
            <w:r>
              <w:rPr>
                <w:rFonts w:ascii="Univers" w:hAnsi="Univers"/>
                <w:lang w:val="en-GB"/>
              </w:rPr>
              <w:tab/>
              <w:t>letters</w:t>
            </w:r>
          </w:p>
          <w:p w:rsidR="00B44186" w:rsidRDefault="00B44186">
            <w:pPr>
              <w:rPr>
                <w:rFonts w:ascii="Univers" w:hAnsi="Univers"/>
                <w:lang w:val="en-GB"/>
              </w:rPr>
            </w:pPr>
            <w:r>
              <w:rPr>
                <w:rFonts w:ascii="Univers" w:hAnsi="Univers"/>
                <w:lang w:val="en-GB"/>
              </w:rPr>
              <w:t>-</w:t>
            </w:r>
            <w:r>
              <w:rPr>
                <w:rFonts w:ascii="Univers" w:hAnsi="Univers"/>
                <w:lang w:val="en-GB"/>
              </w:rPr>
              <w:tab/>
              <w:t>meeting notes</w:t>
            </w:r>
          </w:p>
          <w:p w:rsidR="00B44186" w:rsidRDefault="00B44186">
            <w:pPr>
              <w:rPr>
                <w:rFonts w:ascii="Univers" w:hAnsi="Univers"/>
                <w:b/>
                <w:lang w:val="en-GB"/>
              </w:rPr>
            </w:pPr>
            <w:r>
              <w:rPr>
                <w:rFonts w:ascii="Univers" w:hAnsi="Univers"/>
                <w:lang w:val="en-GB"/>
              </w:rPr>
              <w:t>-</w:t>
            </w:r>
            <w:r>
              <w:rPr>
                <w:rFonts w:ascii="Univers" w:hAnsi="Univers"/>
                <w:lang w:val="en-GB"/>
              </w:rPr>
              <w:tab/>
              <w:t>notes of telephone calls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Borders>
              <w:bottom w:val="nil"/>
            </w:tcBorders>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SIGNED INFORMED CONSENT FORMS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shd w:val="pct70" w:color="auto" w:fill="FFFFFF"/>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SOURCE DOCUMENTS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shd w:val="pct70" w:color="auto" w:fill="FFFFFF"/>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SIGNED, DATED AND COMPLETED CASE REPORT FORMS (CRF)</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lang w:val="en-GB"/>
              </w:rPr>
            </w:pPr>
            <w:r>
              <w:rPr>
                <w:rFonts w:ascii="Univers" w:hAnsi="Univers"/>
                <w:lang w:val="en-GB"/>
              </w:rPr>
              <w:t>c</w:t>
            </w:r>
          </w:p>
        </w:tc>
        <w:tc>
          <w:tcPr>
            <w:tcW w:w="1203" w:type="dxa"/>
          </w:tcPr>
          <w:p w:rsidR="00B44186" w:rsidRDefault="00B44186">
            <w:pPr>
              <w:pStyle w:val="Normal2"/>
              <w:jc w:val="right"/>
              <w:rPr>
                <w:rFonts w:ascii="Univers" w:hAnsi="Univers"/>
                <w:lang w:val="en-GB"/>
              </w:rPr>
            </w:pPr>
            <w:r>
              <w:rPr>
                <w:rFonts w:ascii="Univers" w:hAnsi="Univers"/>
                <w:lang w:val="en-GB"/>
              </w:rPr>
              <w:t>o</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DOCUMENTATION OF CRF CORRECTIONS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lang w:val="en-GB"/>
              </w:rPr>
            </w:pPr>
            <w:r>
              <w:rPr>
                <w:rFonts w:ascii="Univers" w:hAnsi="Univers"/>
                <w:lang w:val="en-GB"/>
              </w:rPr>
              <w:t>c</w:t>
            </w:r>
          </w:p>
        </w:tc>
        <w:tc>
          <w:tcPr>
            <w:tcW w:w="1203" w:type="dxa"/>
          </w:tcPr>
          <w:p w:rsidR="00B44186" w:rsidRDefault="00B44186">
            <w:pPr>
              <w:pStyle w:val="Normal2"/>
              <w:jc w:val="right"/>
              <w:rPr>
                <w:rFonts w:ascii="Univers" w:hAnsi="Univers"/>
                <w:lang w:val="en-GB"/>
              </w:rPr>
            </w:pPr>
            <w:r>
              <w:rPr>
                <w:rFonts w:ascii="Univers" w:hAnsi="Univers"/>
                <w:lang w:val="en-GB"/>
              </w:rPr>
              <w:t>o</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b w:val="0"/>
                <w:sz w:val="20"/>
                <w:lang w:val="en-GB"/>
              </w:rPr>
              <w:br w:type="page"/>
            </w:r>
            <w:r>
              <w:rPr>
                <w:rFonts w:ascii="Univers" w:hAnsi="Univers"/>
                <w:sz w:val="20"/>
                <w:lang w:val="en-GB"/>
              </w:rPr>
              <w:t>NOTIFICATION BY ORIGINATING INVESTIGATOR TO SPONSOR OF SERIOUS ADVERSE EVENTS AND RELATED REPORTS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b w:val="0"/>
                <w:sz w:val="20"/>
                <w:lang w:val="en-GB"/>
              </w:rPr>
              <w:br w:type="page"/>
            </w:r>
            <w:r>
              <w:rPr>
                <w:rFonts w:ascii="Univers" w:hAnsi="Univers"/>
                <w:sz w:val="20"/>
                <w:lang w:val="en-GB"/>
              </w:rPr>
              <w:t>NOTIFICATION BY SPONSOR AND/OR INVESTIGATOR, WHERE APPLICABLE, TO REGULATORY AUTHORITY(IES) AND IRB(S)/IEC(S) OF UNEXPECTED SERIOUS ADVERSE DRUG REACTIONS AND OF OTHER SAFETY INFORMATION</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sz w:val="16"/>
                <w:lang w:val="en-GB"/>
              </w:rPr>
            </w:pPr>
            <w:r>
              <w:rPr>
                <w:rFonts w:ascii="Univers" w:hAnsi="Univers"/>
                <w:sz w:val="16"/>
                <w:lang w:val="en-GB"/>
              </w:rPr>
              <w:t>*</w:t>
            </w: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NOTIFICATION BY SPONSOR TO INVESTIGATORS OF SAFETY INFORMATION</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INTERIM OR ANNUAL REPORTS TO IRB/IEC AND AUTHORITY(IES)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right"/>
              <w:rPr>
                <w:rFonts w:ascii="Univers" w:hAnsi="Univers"/>
                <w:sz w:val="16"/>
                <w:lang w:val="en-GB"/>
              </w:rPr>
            </w:pPr>
            <w:r>
              <w:rPr>
                <w:rFonts w:ascii="Univers" w:hAnsi="Univers"/>
                <w:sz w:val="16"/>
                <w:lang w:val="en-GB"/>
              </w:rPr>
              <w:t>*</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SUBJECT SCREENING LOG</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Borders>
              <w:bottom w:val="nil"/>
            </w:tcBorders>
          </w:tcPr>
          <w:p w:rsidR="00B44186" w:rsidRDefault="00B44186">
            <w:pPr>
              <w:pStyle w:val="Normal2"/>
              <w:jc w:val="right"/>
              <w:rPr>
                <w:rFonts w:ascii="Univers" w:hAnsi="Univers"/>
                <w:sz w:val="16"/>
              </w:rPr>
            </w:pPr>
            <w:r>
              <w:rPr>
                <w:rFonts w:ascii="Univers" w:hAnsi="Univers"/>
                <w:sz w:val="16"/>
              </w:rPr>
              <w:t>*</w:t>
            </w: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rPr>
            </w:pPr>
            <w:r>
              <w:rPr>
                <w:rFonts w:ascii="Univers" w:hAnsi="Univers"/>
                <w:sz w:val="20"/>
              </w:rPr>
              <w:t>SUBJECT IDENTIFICATION CODE LIST</w:t>
            </w:r>
          </w:p>
        </w:tc>
        <w:tc>
          <w:tcPr>
            <w:tcW w:w="1065" w:type="dxa"/>
          </w:tcPr>
          <w:p w:rsidR="00B44186" w:rsidRDefault="00B44186">
            <w:pPr>
              <w:pStyle w:val="Normal2"/>
              <w:rPr>
                <w:rFonts w:ascii="Univers" w:hAnsi="Univers"/>
              </w:rPr>
            </w:pPr>
          </w:p>
        </w:tc>
        <w:tc>
          <w:tcPr>
            <w:tcW w:w="1417" w:type="dxa"/>
          </w:tcPr>
          <w:p w:rsidR="00B44186" w:rsidRDefault="00B44186">
            <w:pPr>
              <w:pStyle w:val="Normal2"/>
              <w:rPr>
                <w:rFonts w:ascii="Univers" w:hAnsi="Univers"/>
              </w:rPr>
            </w:pPr>
          </w:p>
        </w:tc>
        <w:tc>
          <w:tcPr>
            <w:tcW w:w="992" w:type="dxa"/>
          </w:tcPr>
          <w:p w:rsidR="00B44186" w:rsidRDefault="00B44186">
            <w:pPr>
              <w:pStyle w:val="Normal2"/>
              <w:rPr>
                <w:rFonts w:ascii="Univers" w:hAnsi="Univers"/>
              </w:rPr>
            </w:pPr>
          </w:p>
        </w:tc>
        <w:tc>
          <w:tcPr>
            <w:tcW w:w="2977" w:type="dxa"/>
          </w:tcPr>
          <w:p w:rsidR="00B44186" w:rsidRDefault="00B44186">
            <w:pPr>
              <w:pStyle w:val="Normal2"/>
              <w:rPr>
                <w:rFonts w:ascii="Univers" w:hAnsi="Univers"/>
              </w:rPr>
            </w:pPr>
          </w:p>
        </w:tc>
        <w:tc>
          <w:tcPr>
            <w:tcW w:w="1418" w:type="dxa"/>
          </w:tcPr>
          <w:p w:rsidR="00B44186" w:rsidRDefault="00B44186">
            <w:pPr>
              <w:pStyle w:val="Normal2"/>
              <w:jc w:val="center"/>
              <w:rPr>
                <w:rFonts w:ascii="Univers" w:hAnsi="Univers"/>
              </w:rPr>
            </w:pPr>
          </w:p>
        </w:tc>
        <w:tc>
          <w:tcPr>
            <w:tcW w:w="1203" w:type="dxa"/>
            <w:shd w:val="pct70" w:color="auto" w:fill="FFFFFF"/>
          </w:tcPr>
          <w:p w:rsidR="00B44186" w:rsidRDefault="00B44186">
            <w:pPr>
              <w:pStyle w:val="Normal2"/>
              <w:jc w:val="center"/>
              <w:rPr>
                <w:rFonts w:ascii="Univers" w:hAnsi="Univers"/>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SUBJECT ENROLMENT LOG</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shd w:val="pct70" w:color="auto" w:fill="FFFFFF"/>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INVESTIGATIONAL PRODUCTS ACCOUNTABILITY AT THE SITE</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SIGNATURE SHEET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RECORD OF RETAINED BODY FLUIDS / TISSUE SAMPLES</w:t>
            </w:r>
            <w:r>
              <w:rPr>
                <w:rFonts w:ascii="Univers" w:hAnsi="Univers"/>
                <w:b w:val="0"/>
                <w:sz w:val="20"/>
                <w:lang w:val="en-GB"/>
              </w:rPr>
              <w:t xml:space="preserve"> (if any)</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INVESTIGATIONAL PRODUCT(S) ACCOUNTABILITY AT SITE</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DOCUMENTATION OF INVESTIGATIONAL PRODUCT DESTRUCTION</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right"/>
              <w:rPr>
                <w:rFonts w:ascii="Univers" w:hAnsi="Univers"/>
                <w:sz w:val="16"/>
                <w:lang w:val="en-GB"/>
              </w:rPr>
            </w:pPr>
          </w:p>
        </w:tc>
        <w:tc>
          <w:tcPr>
            <w:tcW w:w="1203" w:type="dxa"/>
            <w:tcBorders>
              <w:bottom w:val="nil"/>
            </w:tcBorders>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COMPLETED SUBJECT IDENTIFICATION CODE LIST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Borders>
              <w:bottom w:val="nil"/>
            </w:tcBorders>
          </w:tcPr>
          <w:p w:rsidR="00B44186" w:rsidRDefault="00B44186">
            <w:pPr>
              <w:pStyle w:val="Normal2"/>
              <w:jc w:val="center"/>
              <w:rPr>
                <w:rFonts w:ascii="Univers" w:hAnsi="Univers"/>
                <w:lang w:val="en-GB"/>
              </w:rPr>
            </w:pPr>
          </w:p>
        </w:tc>
        <w:tc>
          <w:tcPr>
            <w:tcW w:w="1203" w:type="dxa"/>
            <w:shd w:val="pct70" w:color="auto" w:fill="FFFFFF"/>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AUDIT CERTIFICATE</w:t>
            </w:r>
            <w:r>
              <w:rPr>
                <w:rFonts w:ascii="Univers" w:hAnsi="Univers"/>
                <w:b w:val="0"/>
                <w:sz w:val="20"/>
                <w:lang w:val="en-GB"/>
              </w:rPr>
              <w:t xml:space="preserve"> (if available)</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FINAL TRIAL CLOSE-OUT MONITORING REPORT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TREATMENT ALLOCATION AND DECODING DOCUMENTATION</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shd w:val="pct70" w:color="auto" w:fill="FFFFFF"/>
          </w:tcPr>
          <w:p w:rsidR="00B44186" w:rsidRDefault="00B44186">
            <w:pPr>
              <w:pStyle w:val="Normal2"/>
              <w:jc w:val="center"/>
              <w:rPr>
                <w:rFonts w:ascii="Univers" w:hAnsi="Univers"/>
                <w:lang w:val="en-GB"/>
              </w:rPr>
            </w:pPr>
          </w:p>
        </w:tc>
        <w:tc>
          <w:tcPr>
            <w:tcW w:w="1203" w:type="dxa"/>
            <w:tcBorders>
              <w:bottom w:val="nil"/>
            </w:tcBorders>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FINAL REPORT BY INVESTIGATOR TO IRB/IEC WHERE REQUIRED, AND WHERE APPLICABLE, TO THE REGULATORY AUTHORITY(IES)</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lang w:val="en-GB"/>
              </w:rPr>
            </w:pPr>
          </w:p>
        </w:tc>
        <w:tc>
          <w:tcPr>
            <w:tcW w:w="1203" w:type="dxa"/>
            <w:shd w:val="pct70" w:color="auto" w:fill="FFFFFF"/>
          </w:tcPr>
          <w:p w:rsidR="00B44186" w:rsidRDefault="00B44186">
            <w:pPr>
              <w:pStyle w:val="Normal2"/>
              <w:jc w:val="center"/>
              <w:rPr>
                <w:rFonts w:ascii="Univers" w:hAnsi="Univers"/>
                <w:lang w:val="en-GB"/>
              </w:rPr>
            </w:pPr>
          </w:p>
        </w:tc>
      </w:tr>
      <w:tr w:rsidR="00B44186">
        <w:tblPrEx>
          <w:tblCellMar>
            <w:top w:w="0" w:type="dxa"/>
            <w:bottom w:w="0" w:type="dxa"/>
          </w:tblCellMar>
        </w:tblPrEx>
        <w:trPr>
          <w:cantSplit/>
        </w:trPr>
        <w:tc>
          <w:tcPr>
            <w:tcW w:w="5670" w:type="dxa"/>
          </w:tcPr>
          <w:p w:rsidR="00B44186" w:rsidRDefault="00B44186">
            <w:pPr>
              <w:pStyle w:val="L1"/>
              <w:rPr>
                <w:rFonts w:ascii="Univers" w:hAnsi="Univers"/>
                <w:sz w:val="20"/>
                <w:lang w:val="en-GB"/>
              </w:rPr>
            </w:pPr>
            <w:r>
              <w:rPr>
                <w:rFonts w:ascii="Univers" w:hAnsi="Univers"/>
                <w:sz w:val="20"/>
                <w:lang w:val="en-GB"/>
              </w:rPr>
              <w:t>CLINICAL STUDY REPORT</w:t>
            </w:r>
          </w:p>
        </w:tc>
        <w:tc>
          <w:tcPr>
            <w:tcW w:w="1065" w:type="dxa"/>
          </w:tcPr>
          <w:p w:rsidR="00B44186" w:rsidRDefault="00B44186">
            <w:pPr>
              <w:pStyle w:val="Normal2"/>
              <w:rPr>
                <w:rFonts w:ascii="Univers" w:hAnsi="Univers"/>
                <w:lang w:val="en-GB"/>
              </w:rPr>
            </w:pPr>
          </w:p>
        </w:tc>
        <w:tc>
          <w:tcPr>
            <w:tcW w:w="1417" w:type="dxa"/>
          </w:tcPr>
          <w:p w:rsidR="00B44186" w:rsidRDefault="00B44186">
            <w:pPr>
              <w:pStyle w:val="Normal2"/>
              <w:rPr>
                <w:rFonts w:ascii="Univers" w:hAnsi="Univers"/>
                <w:lang w:val="en-GB"/>
              </w:rPr>
            </w:pPr>
          </w:p>
        </w:tc>
        <w:tc>
          <w:tcPr>
            <w:tcW w:w="992" w:type="dxa"/>
          </w:tcPr>
          <w:p w:rsidR="00B44186" w:rsidRDefault="00B44186">
            <w:pPr>
              <w:pStyle w:val="Normal2"/>
              <w:rPr>
                <w:rFonts w:ascii="Univers" w:hAnsi="Univers"/>
                <w:lang w:val="en-GB"/>
              </w:rPr>
            </w:pPr>
          </w:p>
        </w:tc>
        <w:tc>
          <w:tcPr>
            <w:tcW w:w="2977" w:type="dxa"/>
          </w:tcPr>
          <w:p w:rsidR="00B44186" w:rsidRDefault="00B44186">
            <w:pPr>
              <w:pStyle w:val="Normal2"/>
              <w:rPr>
                <w:rFonts w:ascii="Univers" w:hAnsi="Univers"/>
                <w:lang w:val="en-GB"/>
              </w:rPr>
            </w:pPr>
          </w:p>
        </w:tc>
        <w:tc>
          <w:tcPr>
            <w:tcW w:w="1418" w:type="dxa"/>
          </w:tcPr>
          <w:p w:rsidR="00B44186" w:rsidRDefault="00B44186">
            <w:pPr>
              <w:pStyle w:val="Normal2"/>
              <w:jc w:val="center"/>
              <w:rPr>
                <w:rFonts w:ascii="Univers" w:hAnsi="Univers"/>
                <w:sz w:val="16"/>
                <w:lang w:val="en-GB"/>
              </w:rPr>
            </w:pPr>
          </w:p>
        </w:tc>
        <w:tc>
          <w:tcPr>
            <w:tcW w:w="1203" w:type="dxa"/>
          </w:tcPr>
          <w:p w:rsidR="00B44186" w:rsidRDefault="00B44186">
            <w:pPr>
              <w:pStyle w:val="Normal2"/>
              <w:jc w:val="center"/>
              <w:rPr>
                <w:rFonts w:ascii="Univers" w:hAnsi="Univers"/>
                <w:lang w:val="en-GB"/>
              </w:rPr>
            </w:pPr>
          </w:p>
        </w:tc>
      </w:tr>
    </w:tbl>
    <w:p w:rsidR="00B44186" w:rsidRDefault="00B44186">
      <w:pPr>
        <w:pStyle w:val="B2"/>
        <w:numPr>
          <w:ilvl w:val="0"/>
          <w:numId w:val="0"/>
        </w:numPr>
        <w:rPr>
          <w:rFonts w:ascii="Univers" w:hAnsi="Univers"/>
          <w:b/>
          <w:i/>
          <w:lang w:val="en-GB"/>
        </w:rPr>
      </w:pPr>
    </w:p>
    <w:p w:rsidR="00B44186" w:rsidRDefault="00B44186">
      <w:pPr>
        <w:pStyle w:val="B2"/>
        <w:numPr>
          <w:ilvl w:val="0"/>
          <w:numId w:val="0"/>
        </w:numPr>
        <w:rPr>
          <w:rFonts w:ascii="Univers" w:hAnsi="Univers"/>
          <w:b/>
          <w:i/>
          <w:lang w:val="en-GB"/>
        </w:rPr>
        <w:sectPr w:rsidR="00B44186">
          <w:footerReference w:type="default" r:id="rId12"/>
          <w:pgSz w:w="16840" w:h="11907" w:orient="landscape" w:code="9"/>
          <w:pgMar w:top="1134" w:right="851" w:bottom="567" w:left="1418" w:header="284" w:footer="301" w:gutter="0"/>
          <w:cols w:space="720"/>
        </w:sectPr>
      </w:pPr>
    </w:p>
    <w:p w:rsidR="00B44186" w:rsidRDefault="00B44186">
      <w:pPr>
        <w:pStyle w:val="B2"/>
        <w:numPr>
          <w:ilvl w:val="0"/>
          <w:numId w:val="0"/>
        </w:numPr>
        <w:rPr>
          <w:rFonts w:ascii="Univers" w:hAnsi="Univers"/>
          <w:b/>
          <w:i/>
          <w:lang w:val="en-GB"/>
        </w:rPr>
      </w:pPr>
    </w:p>
    <w:p w:rsidR="00B44186" w:rsidRDefault="00B44186">
      <w:pPr>
        <w:pStyle w:val="Titre3"/>
        <w:ind w:left="1418" w:firstLine="0"/>
        <w:rPr>
          <w:rFonts w:ascii="Univers" w:hAnsi="Univers"/>
        </w:rPr>
      </w:pPr>
      <w:bookmarkStart w:id="59" w:name="_Toc441044128"/>
      <w:r>
        <w:rPr>
          <w:rFonts w:ascii="Univers" w:hAnsi="Univers"/>
        </w:rPr>
        <w:t>3.3.</w:t>
      </w:r>
      <w:bookmarkEnd w:id="59"/>
    </w:p>
    <w:p w:rsidR="00B44186" w:rsidRDefault="00B44186">
      <w:pPr>
        <w:pStyle w:val="Titre2"/>
        <w:rPr>
          <w:rFonts w:ascii="Univers" w:hAnsi="Univers"/>
        </w:rPr>
      </w:pPr>
      <w:bookmarkStart w:id="60" w:name="_Toc441044129"/>
      <w:r>
        <w:rPr>
          <w:rFonts w:ascii="Univers" w:hAnsi="Univers"/>
        </w:rPr>
        <w:t>4.SOUS-TRAITANCE</w:t>
      </w:r>
      <w:bookmarkEnd w:id="60"/>
      <w:r>
        <w:rPr>
          <w:rFonts w:ascii="Univers" w:hAnsi="Univers"/>
        </w:rPr>
        <w:t xml:space="preserve"> de L’ARCHIVAGE</w:t>
      </w:r>
    </w:p>
    <w:p w:rsidR="00B44186" w:rsidRDefault="00B44186" w:rsidP="00B44186">
      <w:pPr>
        <w:pStyle w:val="B1"/>
        <w:numPr>
          <w:ilvl w:val="0"/>
          <w:numId w:val="6"/>
        </w:numPr>
        <w:rPr>
          <w:rFonts w:ascii="Univers" w:hAnsi="Univers"/>
        </w:rPr>
      </w:pPr>
      <w:r>
        <w:rPr>
          <w:rFonts w:ascii="Univers" w:hAnsi="Univers"/>
        </w:rPr>
        <w:t>Rationnel pour sous-traiter tout ou partie de l’activité</w:t>
      </w:r>
    </w:p>
    <w:p w:rsidR="00B44186" w:rsidRDefault="00B44186" w:rsidP="00B44186">
      <w:pPr>
        <w:pStyle w:val="B1"/>
        <w:numPr>
          <w:ilvl w:val="0"/>
          <w:numId w:val="6"/>
        </w:numPr>
        <w:rPr>
          <w:rFonts w:ascii="Univers" w:hAnsi="Univers"/>
        </w:rPr>
      </w:pPr>
      <w:r>
        <w:rPr>
          <w:rFonts w:ascii="Univers" w:hAnsi="Univers"/>
        </w:rPr>
        <w:t>Implication du responsable « achats »,</w:t>
      </w:r>
    </w:p>
    <w:p w:rsidR="00B44186" w:rsidRDefault="00B44186" w:rsidP="00B44186">
      <w:pPr>
        <w:pStyle w:val="B1"/>
        <w:numPr>
          <w:ilvl w:val="0"/>
          <w:numId w:val="6"/>
        </w:numPr>
        <w:rPr>
          <w:rFonts w:ascii="Univers" w:hAnsi="Univers"/>
        </w:rPr>
      </w:pPr>
      <w:r>
        <w:rPr>
          <w:rFonts w:ascii="Univers" w:hAnsi="Univers"/>
        </w:rPr>
        <w:t>Appel d’offre systématique,</w:t>
      </w:r>
    </w:p>
    <w:p w:rsidR="00B44186" w:rsidRDefault="00B44186" w:rsidP="00B44186">
      <w:pPr>
        <w:pStyle w:val="B1"/>
        <w:numPr>
          <w:ilvl w:val="0"/>
          <w:numId w:val="6"/>
        </w:numPr>
        <w:rPr>
          <w:rFonts w:ascii="Univers" w:hAnsi="Univers"/>
        </w:rPr>
      </w:pPr>
      <w:r>
        <w:rPr>
          <w:rFonts w:ascii="Univers" w:hAnsi="Univers"/>
        </w:rPr>
        <w:t>Audit préalable,</w:t>
      </w:r>
    </w:p>
    <w:p w:rsidR="00B44186" w:rsidRDefault="00B44186" w:rsidP="00B44186">
      <w:pPr>
        <w:pStyle w:val="B1"/>
        <w:numPr>
          <w:ilvl w:val="0"/>
          <w:numId w:val="6"/>
        </w:numPr>
        <w:rPr>
          <w:rFonts w:ascii="Univers" w:hAnsi="Univers"/>
        </w:rPr>
      </w:pPr>
      <w:r>
        <w:rPr>
          <w:rFonts w:ascii="Univers" w:hAnsi="Univers"/>
        </w:rPr>
        <w:t>Cahier des charges reprenant les éléments suivants :</w:t>
      </w:r>
    </w:p>
    <w:p w:rsidR="00B44186" w:rsidRDefault="00B44186" w:rsidP="00B44186">
      <w:pPr>
        <w:pStyle w:val="B2"/>
        <w:numPr>
          <w:ilvl w:val="0"/>
          <w:numId w:val="3"/>
        </w:numPr>
        <w:ind w:left="1418" w:hanging="284"/>
        <w:rPr>
          <w:rFonts w:ascii="Univers" w:hAnsi="Univers"/>
        </w:rPr>
      </w:pPr>
      <w:r>
        <w:rPr>
          <w:rFonts w:ascii="Univers" w:hAnsi="Univers"/>
        </w:rPr>
        <w:t>revue des particularités de l'essai</w:t>
      </w:r>
    </w:p>
    <w:p w:rsidR="00B44186" w:rsidRDefault="00B44186" w:rsidP="00B44186">
      <w:pPr>
        <w:pStyle w:val="B3"/>
        <w:numPr>
          <w:ilvl w:val="0"/>
          <w:numId w:val="4"/>
        </w:numPr>
        <w:rPr>
          <w:rFonts w:ascii="Univers" w:hAnsi="Univers"/>
        </w:rPr>
      </w:pPr>
      <w:r>
        <w:rPr>
          <w:rFonts w:ascii="Univers" w:hAnsi="Univers"/>
        </w:rPr>
        <w:t xml:space="preserve">Les attentes en termes de qualité </w:t>
      </w:r>
    </w:p>
    <w:p w:rsidR="00B44186" w:rsidRDefault="00B44186" w:rsidP="00B44186">
      <w:pPr>
        <w:pStyle w:val="B3"/>
        <w:numPr>
          <w:ilvl w:val="0"/>
          <w:numId w:val="4"/>
        </w:numPr>
        <w:rPr>
          <w:rFonts w:ascii="Univers" w:hAnsi="Univers"/>
        </w:rPr>
      </w:pPr>
      <w:r>
        <w:rPr>
          <w:rFonts w:ascii="Univers" w:hAnsi="Univers"/>
        </w:rPr>
        <w:t>Le prestataire a t’il les moyens nécessités par le projet ?</w:t>
      </w:r>
    </w:p>
    <w:p w:rsidR="00B44186" w:rsidRDefault="00B44186" w:rsidP="00B44186">
      <w:pPr>
        <w:pStyle w:val="B2"/>
        <w:numPr>
          <w:ilvl w:val="0"/>
          <w:numId w:val="3"/>
        </w:numPr>
        <w:ind w:left="1418" w:hanging="284"/>
        <w:rPr>
          <w:rFonts w:ascii="Univers" w:hAnsi="Univers"/>
        </w:rPr>
      </w:pPr>
      <w:r>
        <w:rPr>
          <w:rFonts w:ascii="Univers" w:hAnsi="Univers"/>
        </w:rPr>
        <w:t>Répartition des responsabilités et des tâches</w:t>
      </w:r>
    </w:p>
    <w:p w:rsidR="00B44186" w:rsidRDefault="00B44186" w:rsidP="00B44186">
      <w:pPr>
        <w:pStyle w:val="B1"/>
        <w:numPr>
          <w:ilvl w:val="0"/>
          <w:numId w:val="7"/>
        </w:numPr>
        <w:rPr>
          <w:rFonts w:ascii="Univers" w:hAnsi="Univers"/>
        </w:rPr>
      </w:pPr>
      <w:r>
        <w:rPr>
          <w:rFonts w:ascii="Univers" w:hAnsi="Univers"/>
        </w:rPr>
        <w:t>Contrat,</w:t>
      </w:r>
    </w:p>
    <w:p w:rsidR="00B44186" w:rsidRDefault="00B44186" w:rsidP="00B44186">
      <w:pPr>
        <w:pStyle w:val="B1"/>
        <w:numPr>
          <w:ilvl w:val="0"/>
          <w:numId w:val="7"/>
        </w:numPr>
        <w:rPr>
          <w:rFonts w:ascii="Univers" w:hAnsi="Univers"/>
        </w:rPr>
      </w:pPr>
      <w:r>
        <w:rPr>
          <w:rFonts w:ascii="Univers" w:hAnsi="Univers"/>
        </w:rPr>
        <w:t>Suivi des plans d'action</w:t>
      </w:r>
    </w:p>
    <w:p w:rsidR="00B44186" w:rsidRDefault="00B44186" w:rsidP="00B44186">
      <w:pPr>
        <w:pStyle w:val="B1"/>
        <w:numPr>
          <w:ilvl w:val="0"/>
          <w:numId w:val="7"/>
        </w:numPr>
        <w:rPr>
          <w:rFonts w:ascii="Univers" w:hAnsi="Univers"/>
        </w:rPr>
      </w:pPr>
      <w:r>
        <w:rPr>
          <w:rFonts w:ascii="Univers" w:hAnsi="Univers"/>
        </w:rPr>
        <w:t>Mise à disposition pour le prestataire des documents nécessaires à l'essai (versions à jour),</w:t>
      </w:r>
    </w:p>
    <w:p w:rsidR="00B44186" w:rsidRDefault="00B44186" w:rsidP="00B44186">
      <w:pPr>
        <w:pStyle w:val="B1"/>
        <w:numPr>
          <w:ilvl w:val="0"/>
          <w:numId w:val="8"/>
        </w:numPr>
        <w:rPr>
          <w:rFonts w:ascii="Univers" w:hAnsi="Univers"/>
        </w:rPr>
      </w:pPr>
      <w:r>
        <w:rPr>
          <w:rFonts w:ascii="Univers" w:hAnsi="Univers"/>
        </w:rPr>
        <w:t>Description des flux d'information / de documents,</w:t>
      </w:r>
    </w:p>
    <w:p w:rsidR="00B44186" w:rsidRDefault="00B44186" w:rsidP="00B44186">
      <w:pPr>
        <w:pStyle w:val="B2"/>
        <w:numPr>
          <w:ilvl w:val="0"/>
          <w:numId w:val="3"/>
        </w:numPr>
        <w:ind w:left="1418" w:hanging="284"/>
        <w:rPr>
          <w:rFonts w:ascii="Univers" w:hAnsi="Univers"/>
        </w:rPr>
      </w:pPr>
      <w:r>
        <w:rPr>
          <w:rFonts w:ascii="Univers" w:hAnsi="Univers"/>
        </w:rPr>
        <w:t>Conformité,</w:t>
      </w:r>
    </w:p>
    <w:p w:rsidR="00B44186" w:rsidRDefault="00B44186" w:rsidP="00B44186">
      <w:pPr>
        <w:pStyle w:val="B2"/>
        <w:numPr>
          <w:ilvl w:val="0"/>
          <w:numId w:val="3"/>
        </w:numPr>
        <w:ind w:left="1418" w:hanging="284"/>
        <w:rPr>
          <w:rFonts w:ascii="Univers" w:hAnsi="Univers"/>
        </w:rPr>
      </w:pPr>
      <w:r>
        <w:rPr>
          <w:rFonts w:ascii="Univers" w:hAnsi="Univers"/>
        </w:rPr>
        <w:t>Circuit de traitement des non-conformités /plaintes éventuelles,</w:t>
      </w:r>
    </w:p>
    <w:p w:rsidR="00B44186" w:rsidRDefault="00B44186" w:rsidP="00B44186">
      <w:pPr>
        <w:pStyle w:val="B1"/>
        <w:numPr>
          <w:ilvl w:val="0"/>
          <w:numId w:val="9"/>
        </w:numPr>
        <w:rPr>
          <w:rFonts w:ascii="Univers" w:hAnsi="Univers"/>
        </w:rPr>
      </w:pPr>
      <w:r>
        <w:rPr>
          <w:rFonts w:ascii="Univers" w:hAnsi="Univers"/>
        </w:rPr>
        <w:t>Evaluation du sous-traitant conservée à la fin de la prestation.</w:t>
      </w:r>
    </w:p>
    <w:p w:rsidR="00B44186" w:rsidRDefault="00B44186">
      <w:pPr>
        <w:pStyle w:val="B2"/>
        <w:numPr>
          <w:ilvl w:val="0"/>
          <w:numId w:val="0"/>
        </w:numPr>
        <w:ind w:left="1134" w:hanging="283"/>
        <w:rPr>
          <w:rFonts w:ascii="Univers" w:hAnsi="Univers"/>
        </w:rPr>
      </w:pPr>
    </w:p>
    <w:p w:rsidR="00B44186" w:rsidRDefault="00B44186">
      <w:pPr>
        <w:pStyle w:val="B2"/>
        <w:numPr>
          <w:ilvl w:val="0"/>
          <w:numId w:val="0"/>
        </w:numPr>
        <w:ind w:left="1134" w:hanging="283"/>
        <w:rPr>
          <w:rFonts w:ascii="Univers" w:hAnsi="Univers"/>
        </w:rPr>
      </w:pPr>
    </w:p>
    <w:p w:rsidR="00B44186" w:rsidRDefault="00B44186" w:rsidP="00B44186">
      <w:pPr>
        <w:pStyle w:val="B2"/>
        <w:numPr>
          <w:ilvl w:val="0"/>
          <w:numId w:val="3"/>
        </w:numPr>
        <w:ind w:left="1418" w:hanging="284"/>
        <w:rPr>
          <w:rFonts w:ascii="Univers" w:hAnsi="Univers"/>
          <w:b/>
          <w:i/>
        </w:rPr>
      </w:pPr>
      <w:r>
        <w:rPr>
          <w:rFonts w:ascii="Univers" w:hAnsi="Univers"/>
          <w:b/>
          <w:i/>
        </w:rPr>
        <w:t>Entrevue avec le responsable achat, ou la personne chargée des  relations avec les fournisseurs</w:t>
      </w:r>
    </w:p>
    <w:p w:rsidR="00B44186" w:rsidRDefault="00B44186" w:rsidP="00B44186">
      <w:pPr>
        <w:pStyle w:val="B2"/>
        <w:numPr>
          <w:ilvl w:val="0"/>
          <w:numId w:val="3"/>
        </w:numPr>
        <w:ind w:left="1418" w:hanging="284"/>
        <w:rPr>
          <w:rFonts w:ascii="Univers" w:hAnsi="Univers"/>
          <w:b/>
          <w:i/>
        </w:rPr>
      </w:pPr>
      <w:r>
        <w:rPr>
          <w:rFonts w:ascii="Univers" w:hAnsi="Univers"/>
          <w:b/>
          <w:i/>
        </w:rPr>
        <w:t>Pour une (ou plusieurs) étude(s) , revue des documents suivants :</w:t>
      </w:r>
    </w:p>
    <w:p w:rsidR="00B44186" w:rsidRDefault="00B44186" w:rsidP="00B44186">
      <w:pPr>
        <w:pStyle w:val="B3"/>
        <w:numPr>
          <w:ilvl w:val="0"/>
          <w:numId w:val="4"/>
        </w:numPr>
        <w:rPr>
          <w:rFonts w:ascii="Univers" w:hAnsi="Univers"/>
          <w:b/>
          <w:i/>
        </w:rPr>
      </w:pPr>
      <w:r>
        <w:rPr>
          <w:rFonts w:ascii="Univers" w:hAnsi="Univers"/>
          <w:b/>
          <w:i/>
        </w:rPr>
        <w:t>Documentation de l’appel d’offre</w:t>
      </w:r>
    </w:p>
    <w:p w:rsidR="00B44186" w:rsidRDefault="00B44186" w:rsidP="00B44186">
      <w:pPr>
        <w:pStyle w:val="B3"/>
        <w:numPr>
          <w:ilvl w:val="0"/>
          <w:numId w:val="4"/>
        </w:numPr>
        <w:rPr>
          <w:rFonts w:ascii="Univers" w:hAnsi="Univers"/>
          <w:b/>
          <w:i/>
        </w:rPr>
      </w:pPr>
      <w:r>
        <w:rPr>
          <w:rFonts w:ascii="Univers" w:hAnsi="Univers"/>
          <w:b/>
          <w:i/>
        </w:rPr>
        <w:t>Compte-rendu d’audit du prestataire</w:t>
      </w:r>
    </w:p>
    <w:p w:rsidR="00B44186" w:rsidRDefault="00B44186" w:rsidP="00B44186">
      <w:pPr>
        <w:pStyle w:val="B3"/>
        <w:numPr>
          <w:ilvl w:val="0"/>
          <w:numId w:val="4"/>
        </w:numPr>
        <w:rPr>
          <w:rFonts w:ascii="Univers" w:hAnsi="Univers"/>
          <w:b/>
          <w:i/>
        </w:rPr>
      </w:pPr>
      <w:r>
        <w:rPr>
          <w:rFonts w:ascii="Univers" w:hAnsi="Univers"/>
          <w:b/>
          <w:i/>
        </w:rPr>
        <w:t>Cahier des charges</w:t>
      </w:r>
    </w:p>
    <w:p w:rsidR="00B44186" w:rsidRDefault="00B44186" w:rsidP="00B44186">
      <w:pPr>
        <w:pStyle w:val="B3"/>
        <w:numPr>
          <w:ilvl w:val="0"/>
          <w:numId w:val="4"/>
        </w:numPr>
        <w:rPr>
          <w:rFonts w:ascii="Univers" w:hAnsi="Univers"/>
          <w:b/>
          <w:i/>
        </w:rPr>
      </w:pPr>
      <w:r>
        <w:rPr>
          <w:rFonts w:ascii="Univers" w:hAnsi="Univers"/>
          <w:b/>
          <w:i/>
        </w:rPr>
        <w:t>Contrat</w:t>
      </w:r>
    </w:p>
    <w:p w:rsidR="00B44186" w:rsidRDefault="00B44186" w:rsidP="00B44186">
      <w:pPr>
        <w:pStyle w:val="B3"/>
        <w:numPr>
          <w:ilvl w:val="0"/>
          <w:numId w:val="4"/>
        </w:numPr>
        <w:rPr>
          <w:rFonts w:ascii="Univers" w:hAnsi="Univers"/>
          <w:b/>
          <w:i/>
        </w:rPr>
      </w:pPr>
      <w:r>
        <w:rPr>
          <w:rFonts w:ascii="Univers" w:hAnsi="Univers"/>
          <w:b/>
          <w:i/>
        </w:rPr>
        <w:t>Evaluation du sous-traitant</w:t>
      </w:r>
    </w:p>
    <w:p w:rsidR="00B44186" w:rsidRDefault="00B44186">
      <w:pPr>
        <w:rPr>
          <w:rFonts w:ascii="Univers" w:hAnsi="Univers"/>
        </w:rPr>
      </w:pPr>
    </w:p>
    <w:p w:rsidR="00B44186" w:rsidRDefault="00B44186">
      <w:pPr>
        <w:pStyle w:val="Titre2"/>
        <w:rPr>
          <w:rFonts w:ascii="Univers" w:hAnsi="Univers"/>
        </w:rPr>
      </w:pPr>
      <w:bookmarkStart w:id="61" w:name="_Toc441044130"/>
      <w:r>
        <w:rPr>
          <w:rFonts w:ascii="Univers" w:hAnsi="Univers"/>
        </w:rPr>
        <w:t>5.MAITRISE DE LA DOCUMENTATION</w:t>
      </w:r>
      <w:bookmarkEnd w:id="61"/>
    </w:p>
    <w:p w:rsidR="00B44186" w:rsidRDefault="00B44186" w:rsidP="00B44186">
      <w:pPr>
        <w:pStyle w:val="B2"/>
        <w:numPr>
          <w:ilvl w:val="0"/>
          <w:numId w:val="3"/>
        </w:numPr>
        <w:ind w:left="1418" w:hanging="284"/>
        <w:rPr>
          <w:rFonts w:ascii="Univers" w:hAnsi="Univers"/>
        </w:rPr>
      </w:pPr>
      <w:r>
        <w:rPr>
          <w:rFonts w:ascii="Univers" w:hAnsi="Univers"/>
        </w:rPr>
        <w:t xml:space="preserve">Classement de la documentation de l'étude </w:t>
      </w:r>
    </w:p>
    <w:p w:rsidR="00B44186" w:rsidRDefault="00B44186" w:rsidP="00B44186">
      <w:pPr>
        <w:pStyle w:val="B2"/>
        <w:numPr>
          <w:ilvl w:val="0"/>
          <w:numId w:val="3"/>
        </w:numPr>
        <w:ind w:left="1418" w:hanging="284"/>
        <w:rPr>
          <w:rFonts w:ascii="Univers" w:hAnsi="Univers"/>
        </w:rPr>
      </w:pPr>
      <w:r>
        <w:rPr>
          <w:rFonts w:ascii="Univers" w:hAnsi="Univers"/>
        </w:rPr>
        <w:t>Pour une étude, classement par rubriques,</w:t>
      </w:r>
    </w:p>
    <w:p w:rsidR="00B44186" w:rsidRDefault="00B44186" w:rsidP="00B44186">
      <w:pPr>
        <w:pStyle w:val="B2"/>
        <w:numPr>
          <w:ilvl w:val="0"/>
          <w:numId w:val="3"/>
        </w:numPr>
        <w:ind w:left="1418" w:hanging="284"/>
        <w:rPr>
          <w:rFonts w:ascii="Univers" w:hAnsi="Univers"/>
        </w:rPr>
      </w:pPr>
      <w:r>
        <w:rPr>
          <w:rFonts w:ascii="Univers" w:hAnsi="Univers"/>
        </w:rPr>
        <w:t>Y a t’il une personne responsable de la documentation,</w:t>
      </w:r>
    </w:p>
    <w:p w:rsidR="00B44186" w:rsidRDefault="00B44186" w:rsidP="00B44186">
      <w:pPr>
        <w:pStyle w:val="B2"/>
        <w:numPr>
          <w:ilvl w:val="0"/>
          <w:numId w:val="3"/>
        </w:numPr>
        <w:ind w:left="1418" w:hanging="284"/>
        <w:rPr>
          <w:rFonts w:ascii="Univers" w:hAnsi="Univers"/>
        </w:rPr>
      </w:pPr>
      <w:r>
        <w:rPr>
          <w:rFonts w:ascii="Univers" w:hAnsi="Univers"/>
        </w:rPr>
        <w:t>Correspondance (avec les investigateurs / avec les clients),</w:t>
      </w:r>
    </w:p>
    <w:p w:rsidR="00B44186" w:rsidRDefault="00B44186" w:rsidP="00B44186">
      <w:pPr>
        <w:pStyle w:val="B2"/>
        <w:numPr>
          <w:ilvl w:val="0"/>
          <w:numId w:val="3"/>
        </w:numPr>
        <w:ind w:left="1418" w:hanging="284"/>
        <w:rPr>
          <w:rFonts w:ascii="Univers" w:hAnsi="Univers"/>
        </w:rPr>
      </w:pPr>
      <w:r>
        <w:rPr>
          <w:rFonts w:ascii="Univers" w:hAnsi="Univers"/>
        </w:rPr>
        <w:t>Classeur chrono de référencement des courriers envoyés</w:t>
      </w:r>
    </w:p>
    <w:p w:rsidR="00B44186" w:rsidRDefault="00B44186" w:rsidP="00B44186">
      <w:pPr>
        <w:pStyle w:val="B2"/>
        <w:numPr>
          <w:ilvl w:val="0"/>
          <w:numId w:val="3"/>
        </w:numPr>
        <w:ind w:left="1418" w:hanging="284"/>
        <w:rPr>
          <w:rFonts w:ascii="Univers" w:hAnsi="Univers"/>
        </w:rPr>
      </w:pPr>
      <w:r>
        <w:rPr>
          <w:rFonts w:ascii="Univers" w:hAnsi="Univers"/>
        </w:rPr>
        <w:t>Modalités et durée d’archivage</w:t>
      </w:r>
    </w:p>
    <w:p w:rsidR="00B44186" w:rsidRDefault="00B44186">
      <w:pPr>
        <w:pStyle w:val="B1"/>
        <w:numPr>
          <w:ilvl w:val="0"/>
          <w:numId w:val="0"/>
        </w:numPr>
        <w:rPr>
          <w:rFonts w:ascii="Univers" w:hAnsi="Univers"/>
        </w:rPr>
      </w:pPr>
    </w:p>
    <w:p w:rsidR="00B44186" w:rsidRDefault="00B44186" w:rsidP="00B44186">
      <w:pPr>
        <w:pStyle w:val="B2"/>
        <w:numPr>
          <w:ilvl w:val="0"/>
          <w:numId w:val="3"/>
        </w:numPr>
        <w:ind w:left="1418" w:hanging="284"/>
        <w:rPr>
          <w:rFonts w:ascii="Univers" w:hAnsi="Univers"/>
          <w:b/>
          <w:i/>
        </w:rPr>
      </w:pPr>
      <w:r>
        <w:rPr>
          <w:rFonts w:ascii="Univers" w:hAnsi="Univers"/>
          <w:b/>
          <w:i/>
        </w:rPr>
        <w:t>Entrevue avec la personne responsable de la documentation, s’il y a lieu</w:t>
      </w:r>
    </w:p>
    <w:p w:rsidR="00B44186" w:rsidRDefault="00B44186" w:rsidP="00B44186">
      <w:pPr>
        <w:pStyle w:val="B2"/>
        <w:numPr>
          <w:ilvl w:val="0"/>
          <w:numId w:val="3"/>
        </w:numPr>
        <w:ind w:left="1418" w:hanging="284"/>
        <w:rPr>
          <w:rFonts w:ascii="Univers" w:hAnsi="Univers"/>
          <w:b/>
          <w:i/>
        </w:rPr>
      </w:pPr>
      <w:r>
        <w:rPr>
          <w:rFonts w:ascii="Univers" w:hAnsi="Univers"/>
          <w:b/>
          <w:i/>
        </w:rPr>
        <w:t>Classeur chrono</w:t>
      </w:r>
    </w:p>
    <w:p w:rsidR="00B44186" w:rsidRDefault="00B44186" w:rsidP="00B44186">
      <w:pPr>
        <w:pStyle w:val="B2"/>
        <w:numPr>
          <w:ilvl w:val="0"/>
          <w:numId w:val="3"/>
        </w:numPr>
        <w:ind w:left="1418" w:hanging="284"/>
        <w:rPr>
          <w:rFonts w:ascii="Univers" w:hAnsi="Univers"/>
          <w:b/>
          <w:i/>
        </w:rPr>
      </w:pPr>
      <w:r>
        <w:rPr>
          <w:rFonts w:ascii="Univers" w:hAnsi="Univers"/>
          <w:b/>
          <w:i/>
        </w:rPr>
        <w:t>Revue pour les études sélectionnés des courriers avec les intervenants de l’étude pour résolution des problèmes.</w:t>
      </w:r>
    </w:p>
    <w:p w:rsidR="00B44186" w:rsidRDefault="00B44186" w:rsidP="00B44186">
      <w:pPr>
        <w:pStyle w:val="B2"/>
        <w:numPr>
          <w:ilvl w:val="0"/>
          <w:numId w:val="3"/>
        </w:numPr>
        <w:ind w:left="1418" w:hanging="284"/>
        <w:rPr>
          <w:rFonts w:ascii="Univers" w:hAnsi="Univers"/>
          <w:b/>
          <w:i/>
        </w:rPr>
      </w:pPr>
      <w:r>
        <w:rPr>
          <w:rFonts w:ascii="Univers" w:hAnsi="Univers"/>
          <w:b/>
          <w:i/>
        </w:rPr>
        <w:t>Visite des locaux d’archivage</w:t>
      </w:r>
    </w:p>
    <w:p w:rsidR="00B44186" w:rsidRDefault="00B44186">
      <w:pPr>
        <w:pStyle w:val="B2"/>
        <w:numPr>
          <w:ilvl w:val="0"/>
          <w:numId w:val="0"/>
        </w:numPr>
        <w:ind w:left="1134"/>
        <w:rPr>
          <w:rFonts w:ascii="Univers" w:hAnsi="Univers"/>
          <w:b/>
          <w:i/>
        </w:rPr>
      </w:pPr>
    </w:p>
    <w:p w:rsidR="00B44186" w:rsidRDefault="00B44186">
      <w:pPr>
        <w:rPr>
          <w:rFonts w:ascii="Univers" w:hAnsi="Univers"/>
        </w:rPr>
      </w:pPr>
    </w:p>
    <w:p w:rsidR="00B44186" w:rsidRDefault="00B44186">
      <w:pPr>
        <w:pStyle w:val="Titre2"/>
        <w:rPr>
          <w:rFonts w:ascii="Univers" w:hAnsi="Univers"/>
        </w:rPr>
      </w:pPr>
      <w:bookmarkStart w:id="62" w:name="_Toc441044131"/>
      <w:r>
        <w:rPr>
          <w:rFonts w:ascii="Univers" w:hAnsi="Univers"/>
        </w:rPr>
        <w:t>6.SYSTEME INFORMATIQUE ET SECURITE</w:t>
      </w:r>
      <w:bookmarkEnd w:id="62"/>
    </w:p>
    <w:p w:rsidR="00B44186" w:rsidRDefault="00B44186">
      <w:pPr>
        <w:rPr>
          <w:rFonts w:ascii="Univers" w:hAnsi="Univers"/>
        </w:rPr>
      </w:pPr>
    </w:p>
    <w:p w:rsidR="00B44186" w:rsidRDefault="00B44186" w:rsidP="00B44186">
      <w:pPr>
        <w:pStyle w:val="B1"/>
        <w:numPr>
          <w:ilvl w:val="0"/>
          <w:numId w:val="5"/>
        </w:numPr>
        <w:rPr>
          <w:rFonts w:ascii="Univers" w:hAnsi="Univers"/>
        </w:rPr>
      </w:pPr>
      <w:r>
        <w:rPr>
          <w:rFonts w:ascii="Univers" w:hAnsi="Univers"/>
        </w:rPr>
        <w:t>Matériel utilisé,</w:t>
      </w:r>
    </w:p>
    <w:p w:rsidR="00B44186" w:rsidRDefault="00B44186" w:rsidP="00B44186">
      <w:pPr>
        <w:pStyle w:val="B1"/>
        <w:numPr>
          <w:ilvl w:val="0"/>
          <w:numId w:val="5"/>
        </w:numPr>
        <w:rPr>
          <w:rFonts w:ascii="Univers" w:hAnsi="Univers"/>
        </w:rPr>
      </w:pPr>
      <w:r>
        <w:rPr>
          <w:rFonts w:ascii="Univers" w:hAnsi="Univers"/>
        </w:rPr>
        <w:t>Logiciels utilisés,</w:t>
      </w:r>
    </w:p>
    <w:p w:rsidR="00B44186" w:rsidRDefault="00B44186" w:rsidP="00B44186">
      <w:pPr>
        <w:pStyle w:val="B1"/>
        <w:numPr>
          <w:ilvl w:val="0"/>
          <w:numId w:val="5"/>
        </w:numPr>
        <w:rPr>
          <w:rFonts w:ascii="Univers" w:hAnsi="Univers"/>
        </w:rPr>
      </w:pPr>
      <w:r>
        <w:rPr>
          <w:rFonts w:ascii="Univers" w:hAnsi="Univers"/>
        </w:rPr>
        <w:t>Validation,</w:t>
      </w:r>
    </w:p>
    <w:p w:rsidR="00B44186" w:rsidRDefault="00B44186" w:rsidP="00B44186">
      <w:pPr>
        <w:pStyle w:val="B1"/>
        <w:numPr>
          <w:ilvl w:val="0"/>
          <w:numId w:val="5"/>
        </w:numPr>
        <w:rPr>
          <w:rFonts w:ascii="Univers" w:hAnsi="Univers"/>
        </w:rPr>
      </w:pPr>
      <w:r>
        <w:rPr>
          <w:rFonts w:ascii="Univers" w:hAnsi="Univers"/>
        </w:rPr>
        <w:t>Maintenance,</w:t>
      </w:r>
    </w:p>
    <w:p w:rsidR="00B44186" w:rsidRDefault="00B44186" w:rsidP="00B44186">
      <w:pPr>
        <w:pStyle w:val="B1"/>
        <w:numPr>
          <w:ilvl w:val="0"/>
          <w:numId w:val="5"/>
        </w:numPr>
        <w:rPr>
          <w:rFonts w:ascii="Univers" w:hAnsi="Univers"/>
        </w:rPr>
      </w:pPr>
      <w:r>
        <w:rPr>
          <w:rFonts w:ascii="Univers" w:hAnsi="Univers"/>
        </w:rPr>
        <w:t>Formations, (Cf. §2.)</w:t>
      </w:r>
    </w:p>
    <w:p w:rsidR="00B44186" w:rsidRDefault="00B44186" w:rsidP="00B44186">
      <w:pPr>
        <w:pStyle w:val="B1"/>
        <w:numPr>
          <w:ilvl w:val="0"/>
          <w:numId w:val="5"/>
        </w:numPr>
        <w:rPr>
          <w:rFonts w:ascii="Univers" w:hAnsi="Univers"/>
        </w:rPr>
      </w:pPr>
      <w:r>
        <w:rPr>
          <w:rFonts w:ascii="Univers" w:hAnsi="Univers"/>
        </w:rPr>
        <w:t xml:space="preserve">Sécurité,  </w:t>
      </w:r>
    </w:p>
    <w:p w:rsidR="00B44186" w:rsidRDefault="00B44186" w:rsidP="00B44186">
      <w:pPr>
        <w:pStyle w:val="B2"/>
        <w:numPr>
          <w:ilvl w:val="0"/>
          <w:numId w:val="3"/>
        </w:numPr>
        <w:ind w:left="1418" w:hanging="284"/>
        <w:rPr>
          <w:rFonts w:ascii="Univers" w:hAnsi="Univers"/>
        </w:rPr>
      </w:pPr>
      <w:r>
        <w:rPr>
          <w:rFonts w:ascii="Univers" w:hAnsi="Univers"/>
        </w:rPr>
        <w:t>Accès aux données protégé à l'aide de systèmes de sécurité appropriés,</w:t>
      </w:r>
    </w:p>
    <w:p w:rsidR="00B44186" w:rsidRDefault="00B44186" w:rsidP="00B44186">
      <w:pPr>
        <w:pStyle w:val="B2"/>
        <w:numPr>
          <w:ilvl w:val="0"/>
          <w:numId w:val="3"/>
        </w:numPr>
        <w:ind w:left="1418" w:hanging="284"/>
        <w:rPr>
          <w:rFonts w:ascii="Univers" w:hAnsi="Univers"/>
        </w:rPr>
      </w:pPr>
      <w:r>
        <w:rPr>
          <w:rFonts w:ascii="Univers" w:hAnsi="Univers"/>
        </w:rPr>
        <w:t>Liste à jour des personnes autorisées à apporter des corrections,</w:t>
      </w:r>
    </w:p>
    <w:p w:rsidR="00B44186" w:rsidRDefault="00B44186" w:rsidP="00B44186">
      <w:pPr>
        <w:pStyle w:val="B2"/>
        <w:numPr>
          <w:ilvl w:val="0"/>
          <w:numId w:val="3"/>
        </w:numPr>
        <w:ind w:left="1418" w:hanging="284"/>
        <w:rPr>
          <w:rFonts w:ascii="Univers" w:hAnsi="Univers"/>
        </w:rPr>
      </w:pPr>
      <w:r>
        <w:rPr>
          <w:rFonts w:ascii="Univers" w:hAnsi="Univers"/>
        </w:rPr>
        <w:t>Les mots de passe changés régulièrement,</w:t>
      </w:r>
    </w:p>
    <w:p w:rsidR="00B44186" w:rsidRDefault="00B44186" w:rsidP="00B44186">
      <w:pPr>
        <w:pStyle w:val="B2"/>
        <w:numPr>
          <w:ilvl w:val="0"/>
          <w:numId w:val="3"/>
        </w:numPr>
        <w:ind w:left="1418" w:hanging="284"/>
        <w:rPr>
          <w:rFonts w:ascii="Univers" w:hAnsi="Univers"/>
        </w:rPr>
      </w:pPr>
      <w:r>
        <w:rPr>
          <w:rFonts w:ascii="Univers" w:hAnsi="Univers"/>
        </w:rPr>
        <w:t>Audit trail qui permet de retrouver toutes les données rentrées initialement ainsi que les corrections,</w:t>
      </w:r>
    </w:p>
    <w:p w:rsidR="00B44186" w:rsidRDefault="00B44186" w:rsidP="00B44186">
      <w:pPr>
        <w:pStyle w:val="B2"/>
        <w:numPr>
          <w:ilvl w:val="0"/>
          <w:numId w:val="3"/>
        </w:numPr>
        <w:ind w:left="1418" w:hanging="284"/>
        <w:rPr>
          <w:rFonts w:ascii="Univers" w:hAnsi="Univers"/>
        </w:rPr>
      </w:pPr>
      <w:r>
        <w:rPr>
          <w:rFonts w:ascii="Univers" w:hAnsi="Univers"/>
        </w:rPr>
        <w:t>Version papiers des CRF dans des armoires ignifugées, fermées à clef</w:t>
      </w:r>
    </w:p>
    <w:p w:rsidR="00B44186" w:rsidRDefault="00B44186" w:rsidP="00B44186">
      <w:pPr>
        <w:pStyle w:val="B2"/>
        <w:numPr>
          <w:ilvl w:val="0"/>
          <w:numId w:val="3"/>
        </w:numPr>
        <w:ind w:left="1418" w:hanging="284"/>
        <w:rPr>
          <w:rFonts w:ascii="Univers" w:hAnsi="Univers"/>
        </w:rPr>
      </w:pPr>
      <w:r>
        <w:rPr>
          <w:rFonts w:ascii="Univers" w:hAnsi="Univers"/>
        </w:rPr>
        <w:t>Sauvegarde.</w:t>
      </w:r>
    </w:p>
    <w:p w:rsidR="00B44186" w:rsidRDefault="00B44186" w:rsidP="00B44186">
      <w:pPr>
        <w:pStyle w:val="B1"/>
        <w:numPr>
          <w:ilvl w:val="0"/>
          <w:numId w:val="5"/>
        </w:numPr>
        <w:rPr>
          <w:rFonts w:ascii="Univers" w:hAnsi="Univers"/>
        </w:rPr>
      </w:pPr>
      <w:r>
        <w:rPr>
          <w:rFonts w:ascii="Univers" w:hAnsi="Univers"/>
        </w:rPr>
        <w:t>Archivage des données,</w:t>
      </w:r>
    </w:p>
    <w:p w:rsidR="00B44186" w:rsidRDefault="00B44186">
      <w:pPr>
        <w:pStyle w:val="B1"/>
        <w:numPr>
          <w:ilvl w:val="0"/>
          <w:numId w:val="1"/>
        </w:numPr>
        <w:rPr>
          <w:rFonts w:ascii="Univers" w:hAnsi="Univers"/>
        </w:rPr>
      </w:pPr>
      <w:r>
        <w:rPr>
          <w:rFonts w:ascii="Univers" w:hAnsi="Univers"/>
        </w:rPr>
        <w:t>Anticipation concernant le passage à l’an 2000</w:t>
      </w:r>
    </w:p>
    <w:p w:rsidR="00B44186" w:rsidRDefault="00B44186">
      <w:pPr>
        <w:pStyle w:val="B1"/>
        <w:numPr>
          <w:ilvl w:val="0"/>
          <w:numId w:val="0"/>
        </w:numPr>
        <w:ind w:left="567"/>
        <w:rPr>
          <w:rFonts w:ascii="Univers" w:hAnsi="Univers"/>
        </w:rPr>
      </w:pPr>
    </w:p>
    <w:p w:rsidR="00B44186" w:rsidRDefault="00B44186" w:rsidP="00B44186">
      <w:pPr>
        <w:pStyle w:val="B2"/>
        <w:numPr>
          <w:ilvl w:val="0"/>
          <w:numId w:val="3"/>
        </w:numPr>
        <w:ind w:left="1418" w:hanging="284"/>
        <w:rPr>
          <w:rFonts w:ascii="Univers" w:hAnsi="Univers"/>
          <w:b/>
          <w:i/>
        </w:rPr>
      </w:pPr>
      <w:r>
        <w:rPr>
          <w:rFonts w:ascii="Univers" w:hAnsi="Univers"/>
          <w:b/>
          <w:i/>
        </w:rPr>
        <w:t>Entrevue avec le responsable informatique</w:t>
      </w:r>
    </w:p>
    <w:p w:rsidR="00B44186" w:rsidRDefault="00B44186" w:rsidP="00B44186">
      <w:pPr>
        <w:pStyle w:val="B2"/>
        <w:numPr>
          <w:ilvl w:val="0"/>
          <w:numId w:val="3"/>
        </w:numPr>
        <w:ind w:left="1418" w:hanging="284"/>
        <w:rPr>
          <w:rFonts w:ascii="Univers" w:hAnsi="Univers"/>
          <w:b/>
          <w:i/>
        </w:rPr>
      </w:pPr>
      <w:r>
        <w:rPr>
          <w:rFonts w:ascii="Univers" w:hAnsi="Univers"/>
          <w:b/>
          <w:i/>
        </w:rPr>
        <w:t>Entrevue avec x utilisateurs</w:t>
      </w:r>
    </w:p>
    <w:p w:rsidR="00B44186" w:rsidRDefault="00B44186" w:rsidP="00B44186">
      <w:pPr>
        <w:pStyle w:val="B2"/>
        <w:numPr>
          <w:ilvl w:val="0"/>
          <w:numId w:val="3"/>
        </w:numPr>
        <w:ind w:left="1418" w:hanging="284"/>
        <w:rPr>
          <w:rFonts w:ascii="Univers" w:hAnsi="Univers"/>
          <w:b/>
          <w:i/>
        </w:rPr>
      </w:pPr>
      <w:r>
        <w:rPr>
          <w:rFonts w:ascii="Univers" w:hAnsi="Univers"/>
          <w:b/>
          <w:i/>
        </w:rPr>
        <w:t>Faire fonctionner le(s) système(s) pour un item particulier.</w:t>
      </w:r>
    </w:p>
    <w:p w:rsidR="00B44186" w:rsidRDefault="00B44186" w:rsidP="00B44186">
      <w:pPr>
        <w:pStyle w:val="B2"/>
        <w:numPr>
          <w:ilvl w:val="0"/>
          <w:numId w:val="3"/>
        </w:numPr>
        <w:ind w:left="1418" w:hanging="284"/>
        <w:rPr>
          <w:rFonts w:ascii="Univers" w:hAnsi="Univers"/>
          <w:b/>
          <w:i/>
        </w:rPr>
      </w:pPr>
      <w:r>
        <w:rPr>
          <w:rFonts w:ascii="Univers" w:hAnsi="Univers"/>
          <w:b/>
          <w:i/>
        </w:rPr>
        <w:t>Revue d’un contrat de maintenance</w:t>
      </w:r>
    </w:p>
    <w:p w:rsidR="00B44186" w:rsidRDefault="00B44186">
      <w:pPr>
        <w:pStyle w:val="B1"/>
        <w:numPr>
          <w:ilvl w:val="0"/>
          <w:numId w:val="0"/>
        </w:numPr>
        <w:rPr>
          <w:rFonts w:ascii="Univers" w:hAnsi="Univers"/>
        </w:rPr>
      </w:pPr>
    </w:p>
    <w:p w:rsidR="00B44186" w:rsidRDefault="00B44186">
      <w:pPr>
        <w:pStyle w:val="B1"/>
        <w:numPr>
          <w:ilvl w:val="0"/>
          <w:numId w:val="0"/>
        </w:numPr>
        <w:rPr>
          <w:rFonts w:ascii="Univers" w:hAnsi="Univers"/>
        </w:rPr>
      </w:pPr>
    </w:p>
    <w:p w:rsidR="00B44186" w:rsidRDefault="00B44186">
      <w:pPr>
        <w:pStyle w:val="Titre1"/>
        <w:rPr>
          <w:rFonts w:ascii="Univers" w:hAnsi="Univers"/>
        </w:rPr>
      </w:pPr>
      <w:bookmarkStart w:id="63" w:name="_Toc440962315"/>
      <w:bookmarkStart w:id="64" w:name="_Toc441028141"/>
      <w:bookmarkStart w:id="65" w:name="_Toc441044132"/>
      <w:r>
        <w:rPr>
          <w:rFonts w:ascii="Univers" w:hAnsi="Univers"/>
        </w:rPr>
        <w:t>3.</w:t>
      </w:r>
      <w:r>
        <w:rPr>
          <w:rFonts w:ascii="Univers" w:hAnsi="Univers"/>
          <w:caps w:val="0"/>
        </w:rPr>
        <w:t xml:space="preserve">ORGANISATION </w:t>
      </w:r>
      <w:bookmarkEnd w:id="63"/>
      <w:bookmarkEnd w:id="64"/>
      <w:r>
        <w:rPr>
          <w:rFonts w:ascii="Univers" w:hAnsi="Univers"/>
          <w:caps w:val="0"/>
        </w:rPr>
        <w:t>ET METHODOLOGIE DE L’AUDIT</w:t>
      </w:r>
      <w:bookmarkEnd w:id="65"/>
    </w:p>
    <w:p w:rsidR="00B44186" w:rsidRDefault="00B44186">
      <w:pPr>
        <w:pStyle w:val="B1"/>
        <w:numPr>
          <w:ilvl w:val="0"/>
          <w:numId w:val="2"/>
        </w:numPr>
        <w:rPr>
          <w:rFonts w:ascii="Univers" w:hAnsi="Univers"/>
          <w:lang w:val="en-GB"/>
        </w:rPr>
      </w:pPr>
      <w:r>
        <w:rPr>
          <w:rFonts w:ascii="Univers" w:hAnsi="Univers"/>
          <w:lang w:val="en-GB"/>
        </w:rPr>
        <w:t>The audit will last .......</w:t>
      </w:r>
    </w:p>
    <w:p w:rsidR="00B44186" w:rsidRDefault="00B44186">
      <w:pPr>
        <w:pStyle w:val="B1"/>
        <w:numPr>
          <w:ilvl w:val="0"/>
          <w:numId w:val="2"/>
        </w:numPr>
        <w:rPr>
          <w:rFonts w:ascii="Univers" w:hAnsi="Univers"/>
          <w:lang w:val="en-GB"/>
        </w:rPr>
      </w:pPr>
      <w:r>
        <w:rPr>
          <w:rFonts w:ascii="Univers" w:hAnsi="Univers"/>
          <w:lang w:val="en-GB"/>
        </w:rPr>
        <w:t>It will be performed by ...... auditors</w:t>
      </w:r>
    </w:p>
    <w:p w:rsidR="00B44186" w:rsidRDefault="00B44186">
      <w:pPr>
        <w:pStyle w:val="B1"/>
        <w:numPr>
          <w:ilvl w:val="0"/>
          <w:numId w:val="2"/>
        </w:numPr>
        <w:rPr>
          <w:rFonts w:ascii="Univers" w:hAnsi="Univers"/>
          <w:lang w:val="en-GB"/>
        </w:rPr>
      </w:pPr>
      <w:r>
        <w:rPr>
          <w:rFonts w:ascii="Univers" w:hAnsi="Univers"/>
          <w:lang w:val="en-GB"/>
        </w:rPr>
        <w:t>A tour of the facilities will be arranged</w:t>
      </w:r>
    </w:p>
    <w:p w:rsidR="00B44186" w:rsidRDefault="00B44186">
      <w:pPr>
        <w:pStyle w:val="B1"/>
        <w:numPr>
          <w:ilvl w:val="0"/>
          <w:numId w:val="2"/>
        </w:numPr>
        <w:rPr>
          <w:rFonts w:ascii="Univers" w:hAnsi="Univers"/>
          <w:lang w:val="en-GB"/>
        </w:rPr>
      </w:pPr>
      <w:r>
        <w:rPr>
          <w:rFonts w:ascii="Univers" w:hAnsi="Univers"/>
          <w:lang w:val="en-GB"/>
        </w:rPr>
        <w:t xml:space="preserve">Interviews should be arranged with : </w:t>
      </w:r>
    </w:p>
    <w:p w:rsidR="00B44186" w:rsidRDefault="00B44186">
      <w:pPr>
        <w:pStyle w:val="B3"/>
        <w:numPr>
          <w:ilvl w:val="0"/>
          <w:numId w:val="2"/>
        </w:numPr>
        <w:rPr>
          <w:rFonts w:ascii="Univers" w:hAnsi="Univers"/>
          <w:lang w:val="en-GB"/>
        </w:rPr>
      </w:pPr>
      <w:r>
        <w:rPr>
          <w:rFonts w:ascii="Univers" w:hAnsi="Univers"/>
          <w:lang w:val="en-GB"/>
        </w:rPr>
        <w:t>One person responsible for documentation (if applicable),</w:t>
      </w:r>
    </w:p>
    <w:p w:rsidR="00B44186" w:rsidRDefault="00B44186">
      <w:pPr>
        <w:pStyle w:val="B3"/>
        <w:numPr>
          <w:ilvl w:val="0"/>
          <w:numId w:val="2"/>
        </w:numPr>
        <w:rPr>
          <w:rFonts w:ascii="Univers" w:hAnsi="Univers"/>
          <w:lang w:val="en-GB"/>
        </w:rPr>
      </w:pPr>
      <w:r>
        <w:rPr>
          <w:rFonts w:ascii="Univers" w:hAnsi="Univers"/>
          <w:lang w:val="en-GB"/>
        </w:rPr>
        <w:t>The person responsible for relations with subcontractors  (if applicable).</w:t>
      </w:r>
    </w:p>
    <w:p w:rsidR="00B44186" w:rsidRDefault="00B44186">
      <w:pPr>
        <w:pStyle w:val="B3"/>
        <w:numPr>
          <w:ilvl w:val="12"/>
          <w:numId w:val="0"/>
        </w:numPr>
        <w:ind w:left="1418" w:hanging="283"/>
        <w:rPr>
          <w:rFonts w:ascii="Univers" w:hAnsi="Univers"/>
          <w:lang w:val="en-GB"/>
        </w:rPr>
      </w:pPr>
    </w:p>
    <w:p w:rsidR="00B44186" w:rsidRDefault="00B44186">
      <w:pPr>
        <w:pStyle w:val="B1"/>
        <w:numPr>
          <w:ilvl w:val="0"/>
          <w:numId w:val="2"/>
        </w:numPr>
        <w:rPr>
          <w:rFonts w:ascii="Univers" w:hAnsi="Univers"/>
          <w:lang w:val="en-GB"/>
        </w:rPr>
      </w:pPr>
      <w:r>
        <w:rPr>
          <w:rFonts w:ascii="Univers" w:hAnsi="Univers"/>
          <w:lang w:val="en-GB"/>
        </w:rPr>
        <w:t>The auditors will be accompanied by the Quality Manager or designee</w:t>
      </w:r>
    </w:p>
    <w:p w:rsidR="00B44186" w:rsidRDefault="00B44186">
      <w:pPr>
        <w:pStyle w:val="B1"/>
        <w:numPr>
          <w:ilvl w:val="0"/>
          <w:numId w:val="2"/>
        </w:numPr>
        <w:rPr>
          <w:rFonts w:ascii="Univers" w:hAnsi="Univers"/>
          <w:lang w:val="en-GB"/>
        </w:rPr>
      </w:pPr>
      <w:r>
        <w:rPr>
          <w:rFonts w:ascii="Univers" w:hAnsi="Univers"/>
          <w:lang w:val="en-GB"/>
        </w:rPr>
        <w:t xml:space="preserve">From two months before until two months after the course of the audit, site auditors will be asked to check items identified </w:t>
      </w:r>
    </w:p>
    <w:p w:rsidR="00B44186" w:rsidRDefault="00B44186">
      <w:pPr>
        <w:rPr>
          <w:rFonts w:ascii="Univers" w:hAnsi="Univers"/>
          <w:lang w:val="en-GB"/>
        </w:rPr>
      </w:pPr>
    </w:p>
    <w:sectPr w:rsidR="00B44186">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186" w:rsidRDefault="00B44186">
      <w:r>
        <w:separator/>
      </w:r>
    </w:p>
  </w:endnote>
  <w:endnote w:type="continuationSeparator" w:id="0">
    <w:p w:rsidR="00B44186" w:rsidRDefault="00B44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ill Sans">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186" w:rsidRDefault="00B44186">
    <w:pPr>
      <w:pStyle w:val="Pieddepage"/>
      <w:tabs>
        <w:tab w:val="clear" w:pos="9071"/>
        <w:tab w:val="right" w:pos="9639"/>
      </w:tabs>
      <w:jc w:val="right"/>
      <w:rPr>
        <w:sz w:val="16"/>
      </w:rPr>
    </w:pPr>
    <w:r>
      <w:rPr>
        <w:sz w:val="16"/>
      </w:rPr>
      <w:t xml:space="preserve">SUNNIKAN Consulting / </w:t>
    </w:r>
    <w:r>
      <w:rPr>
        <w:sz w:val="16"/>
      </w:rPr>
      <w:fldChar w:fldCharType="begin"/>
    </w:r>
    <w:r>
      <w:rPr>
        <w:sz w:val="16"/>
      </w:rPr>
      <w:instrText xml:space="preserve"> FILENAME  \* MERGEFORMAT </w:instrText>
    </w:r>
    <w:r>
      <w:rPr>
        <w:sz w:val="16"/>
      </w:rPr>
      <w:fldChar w:fldCharType="separate"/>
    </w:r>
    <w:r>
      <w:rPr>
        <w:noProof/>
        <w:sz w:val="16"/>
      </w:rPr>
      <w:t>a_pd_dof.doc</w:t>
    </w:r>
    <w:r>
      <w:rPr>
        <w:sz w:val="16"/>
      </w:rPr>
      <w:fldChar w:fldCharType="end"/>
    </w:r>
    <w:r>
      <w:rPr>
        <w:sz w:val="16"/>
      </w:rPr>
      <w:t xml:space="preserve"> / W97 / </w:t>
    </w:r>
    <w:r>
      <w:rPr>
        <w:sz w:val="16"/>
      </w:rPr>
      <w:fldChar w:fldCharType="begin"/>
    </w:r>
    <w:r>
      <w:rPr>
        <w:sz w:val="16"/>
      </w:rPr>
      <w:instrText xml:space="preserve"> DATE \@ "d MMMM yyyy" \* MERGEFORMAT </w:instrText>
    </w:r>
    <w:r>
      <w:rPr>
        <w:sz w:val="16"/>
      </w:rPr>
      <w:fldChar w:fldCharType="separate"/>
    </w:r>
    <w:r w:rsidR="0083513B">
      <w:rPr>
        <w:noProof/>
        <w:sz w:val="16"/>
      </w:rPr>
      <w:t>30 août 2012</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83513B">
      <w:rPr>
        <w:noProof/>
        <w:sz w:val="16"/>
      </w:rPr>
      <w:t>1</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83513B">
      <w:rPr>
        <w:noProof/>
        <w:sz w:val="16"/>
      </w:rPr>
      <w:t>3</w:t>
    </w:r>
    <w:r>
      <w:rPr>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186" w:rsidRDefault="00B44186">
    <w:pPr>
      <w:tabs>
        <w:tab w:val="center" w:pos="5103"/>
      </w:tabs>
      <w:spacing w:line="480" w:lineRule="atLeast"/>
      <w:ind w:right="-98"/>
      <w:rPr>
        <w:sz w:val="18"/>
        <w:lang w:val="en-GB"/>
      </w:rPr>
    </w:pPr>
    <w:r>
      <w:rPr>
        <w:sz w:val="18"/>
        <w:lang w:val="en-GB"/>
      </w:rPr>
      <w:t>CPMP/ICH/I35/95, Jan 97</w:t>
    </w:r>
    <w:r>
      <w:rPr>
        <w:sz w:val="18"/>
        <w:lang w:val="en-GB"/>
      </w:rPr>
      <w:tab/>
    </w:r>
    <w:r>
      <w:rPr>
        <w:sz w:val="18"/>
      </w:rPr>
      <w:fldChar w:fldCharType="begin"/>
    </w:r>
    <w:r>
      <w:rPr>
        <w:sz w:val="18"/>
        <w:lang w:val="en-GB"/>
      </w:rPr>
      <w:instrText xml:space="preserve"> PAGE  \* MERGEFORMAT </w:instrText>
    </w:r>
    <w:r>
      <w:rPr>
        <w:sz w:val="18"/>
      </w:rPr>
      <w:fldChar w:fldCharType="separate"/>
    </w:r>
    <w:r w:rsidR="006548AB">
      <w:rPr>
        <w:noProof/>
        <w:sz w:val="18"/>
        <w:lang w:val="en-GB"/>
      </w:rPr>
      <w:t>15</w:t>
    </w:r>
    <w:r>
      <w:rPr>
        <w:sz w:val="18"/>
      </w:rPr>
      <w:fldChar w:fldCharType="end"/>
    </w:r>
    <w:r>
      <w:rPr>
        <w:sz w:val="18"/>
        <w:lang w:val="en-GB"/>
      </w:rPr>
      <w:t>/</w:t>
    </w:r>
    <w:r>
      <w:rPr>
        <w:sz w:val="18"/>
      </w:rPr>
      <w:fldChar w:fldCharType="begin"/>
    </w:r>
    <w:r>
      <w:rPr>
        <w:sz w:val="18"/>
        <w:lang w:val="en-GB"/>
      </w:rPr>
      <w:instrText xml:space="preserve"> NUMPAGES  \* MERGEFORMAT </w:instrText>
    </w:r>
    <w:r>
      <w:rPr>
        <w:sz w:val="18"/>
      </w:rPr>
      <w:fldChar w:fldCharType="separate"/>
    </w:r>
    <w:r w:rsidR="006548AB">
      <w:rPr>
        <w:noProof/>
        <w:sz w:val="18"/>
        <w:lang w:val="en-GB"/>
      </w:rPr>
      <w:t>15</w:t>
    </w:r>
    <w:r>
      <w:rPr>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186" w:rsidRDefault="00B44186">
    <w:pPr>
      <w:tabs>
        <w:tab w:val="center" w:pos="5103"/>
      </w:tabs>
      <w:spacing w:line="480" w:lineRule="atLeast"/>
      <w:ind w:right="-98"/>
      <w:rPr>
        <w:sz w:val="18"/>
        <w:lang w:val="en-US"/>
      </w:rPr>
    </w:pPr>
    <w:r>
      <w:rPr>
        <w:sz w:val="18"/>
        <w:lang w:val="en-US"/>
      </w:rPr>
      <w:t>CPMP/ICH/I35/95, Jan 97</w:t>
    </w:r>
    <w:r>
      <w:rPr>
        <w:sz w:val="18"/>
        <w:lang w:val="en-US"/>
      </w:rPr>
      <w:tab/>
    </w:r>
    <w:r>
      <w:rPr>
        <w:sz w:val="18"/>
      </w:rPr>
      <w:fldChar w:fldCharType="begin"/>
    </w:r>
    <w:r>
      <w:rPr>
        <w:sz w:val="18"/>
        <w:lang w:val="en-US"/>
      </w:rPr>
      <w:instrText xml:space="preserve"> PAGE  \* MERGEFORMAT </w:instrText>
    </w:r>
    <w:r>
      <w:rPr>
        <w:sz w:val="18"/>
      </w:rPr>
      <w:fldChar w:fldCharType="separate"/>
    </w:r>
    <w:r w:rsidR="006548AB">
      <w:rPr>
        <w:noProof/>
        <w:sz w:val="18"/>
        <w:lang w:val="en-US"/>
      </w:rPr>
      <w:t>16</w:t>
    </w:r>
    <w:r>
      <w:rPr>
        <w:sz w:val="18"/>
      </w:rPr>
      <w:fldChar w:fldCharType="end"/>
    </w:r>
    <w:r>
      <w:rPr>
        <w:sz w:val="18"/>
        <w:lang w:val="en-US"/>
      </w:rPr>
      <w:t>/</w:t>
    </w:r>
    <w:r>
      <w:rPr>
        <w:sz w:val="18"/>
      </w:rPr>
      <w:fldChar w:fldCharType="begin"/>
    </w:r>
    <w:r>
      <w:rPr>
        <w:sz w:val="18"/>
        <w:lang w:val="en-US"/>
      </w:rPr>
      <w:instrText xml:space="preserve"> NUMPAGES  \* MERGEFORMAT </w:instrText>
    </w:r>
    <w:r>
      <w:rPr>
        <w:sz w:val="18"/>
      </w:rPr>
      <w:fldChar w:fldCharType="separate"/>
    </w:r>
    <w:r w:rsidR="006548AB">
      <w:rPr>
        <w:noProof/>
        <w:sz w:val="18"/>
        <w:lang w:val="en-US"/>
      </w:rPr>
      <w:t>16</w:t>
    </w:r>
    <w:r>
      <w:rPr>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186" w:rsidRDefault="00B44186">
    <w:pPr>
      <w:tabs>
        <w:tab w:val="center" w:pos="5103"/>
      </w:tabs>
      <w:spacing w:line="480" w:lineRule="atLeast"/>
      <w:ind w:right="-98"/>
      <w:rPr>
        <w:sz w:val="18"/>
        <w:lang w:val="en-US"/>
      </w:rPr>
    </w:pPr>
    <w:r>
      <w:rPr>
        <w:sz w:val="18"/>
        <w:lang w:val="en-US"/>
      </w:rPr>
      <w:t>CPMP/ICH/I35/95, Jan 97</w:t>
    </w:r>
    <w:r>
      <w:rPr>
        <w:sz w:val="18"/>
        <w:lang w:val="en-US"/>
      </w:rPr>
      <w:tab/>
    </w:r>
    <w:r>
      <w:rPr>
        <w:sz w:val="18"/>
      </w:rPr>
      <w:fldChar w:fldCharType="begin"/>
    </w:r>
    <w:r>
      <w:rPr>
        <w:sz w:val="18"/>
        <w:lang w:val="en-US"/>
      </w:rPr>
      <w:instrText xml:space="preserve"> PAGE  \* MERGEFORMAT </w:instrText>
    </w:r>
    <w:r>
      <w:rPr>
        <w:sz w:val="18"/>
      </w:rPr>
      <w:fldChar w:fldCharType="separate"/>
    </w:r>
    <w:r w:rsidR="006548AB">
      <w:rPr>
        <w:noProof/>
        <w:sz w:val="18"/>
        <w:lang w:val="en-US"/>
      </w:rPr>
      <w:t>24</w:t>
    </w:r>
    <w:r>
      <w:rPr>
        <w:sz w:val="18"/>
      </w:rPr>
      <w:fldChar w:fldCharType="end"/>
    </w:r>
    <w:r>
      <w:rPr>
        <w:sz w:val="18"/>
        <w:lang w:val="en-US"/>
      </w:rPr>
      <w:t>/</w:t>
    </w:r>
    <w:r>
      <w:rPr>
        <w:sz w:val="18"/>
      </w:rPr>
      <w:fldChar w:fldCharType="begin"/>
    </w:r>
    <w:r>
      <w:rPr>
        <w:sz w:val="18"/>
        <w:lang w:val="en-US"/>
      </w:rPr>
      <w:instrText xml:space="preserve"> NUMPAGES  \* MERGEFORMAT </w:instrText>
    </w:r>
    <w:r>
      <w:rPr>
        <w:sz w:val="18"/>
      </w:rPr>
      <w:fldChar w:fldCharType="separate"/>
    </w:r>
    <w:r w:rsidR="006548AB">
      <w:rPr>
        <w:noProof/>
        <w:sz w:val="18"/>
        <w:lang w:val="en-US"/>
      </w:rPr>
      <w:t>24</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186" w:rsidRDefault="00B44186">
      <w:r>
        <w:separator/>
      </w:r>
    </w:p>
  </w:footnote>
  <w:footnote w:type="continuationSeparator" w:id="0">
    <w:p w:rsidR="00B44186" w:rsidRDefault="00B44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186" w:rsidRDefault="00B44186">
    <w:pPr>
      <w:pBdr>
        <w:bottom w:val="single" w:sz="6" w:space="1" w:color="auto"/>
      </w:pBdr>
      <w:tabs>
        <w:tab w:val="center" w:pos="5103"/>
        <w:tab w:val="right" w:pos="10206"/>
      </w:tabs>
      <w:ind w:left="-426"/>
      <w:rPr>
        <w:b/>
      </w:rPr>
    </w:pPr>
    <w:r>
      <w:rPr>
        <w:b/>
      </w:rPr>
      <w:t>Plan d'audit de système</w:t>
    </w:r>
    <w:r>
      <w:rPr>
        <w:b/>
      </w:rPr>
      <w:tab/>
      <w:t>DOCUMENTATION D’ ESSAI CLINIQUE</w:t>
    </w:r>
    <w:r>
      <w:rPr>
        <w:b/>
      </w:rPr>
      <w:tab/>
      <w:t>Date - Réf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24030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3CCA62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904731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E996DF6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F74512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B4C2292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B88DE8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5E3A3D2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51A8A38"/>
    <w:lvl w:ilvl="0">
      <w:start w:val="1"/>
      <w:numFmt w:val="decimal"/>
      <w:pStyle w:val="Listenumros"/>
      <w:lvlText w:val="%1."/>
      <w:lvlJc w:val="left"/>
      <w:pPr>
        <w:tabs>
          <w:tab w:val="num" w:pos="360"/>
        </w:tabs>
        <w:ind w:left="360" w:hanging="360"/>
      </w:pPr>
    </w:lvl>
  </w:abstractNum>
  <w:abstractNum w:abstractNumId="9">
    <w:nsid w:val="FFFFFF89"/>
    <w:multiLevelType w:val="singleLevel"/>
    <w:tmpl w:val="2764B29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EB384CBC"/>
    <w:lvl w:ilvl="0">
      <w:numFmt w:val="decimal"/>
      <w:lvlText w:val="*"/>
      <w:lvlJc w:val="left"/>
    </w:lvl>
  </w:abstractNum>
  <w:abstractNum w:abstractNumId="11">
    <w:nsid w:val="036739B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
    <w:nsid w:val="052B00E9"/>
    <w:multiLevelType w:val="singleLevel"/>
    <w:tmpl w:val="EB384CBC"/>
    <w:lvl w:ilvl="0">
      <w:start w:val="1"/>
      <w:numFmt w:val="bullet"/>
      <w:lvlText w:val=""/>
      <w:legacy w:legacy="1" w:legacySpace="0" w:legacyIndent="927"/>
      <w:lvlJc w:val="left"/>
      <w:rPr>
        <w:rFonts w:ascii="Symbol" w:hAnsi="Symbol" w:hint="default"/>
      </w:rPr>
    </w:lvl>
  </w:abstractNum>
  <w:abstractNum w:abstractNumId="13">
    <w:nsid w:val="0DE52A3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09A265B"/>
    <w:multiLevelType w:val="singleLevel"/>
    <w:tmpl w:val="EB384CBC"/>
    <w:lvl w:ilvl="0">
      <w:start w:val="1"/>
      <w:numFmt w:val="bullet"/>
      <w:lvlText w:val=""/>
      <w:legacy w:legacy="1" w:legacySpace="0" w:legacyIndent="927"/>
      <w:lvlJc w:val="left"/>
      <w:rPr>
        <w:rFonts w:ascii="Symbol" w:hAnsi="Symbol" w:hint="default"/>
      </w:rPr>
    </w:lvl>
  </w:abstractNum>
  <w:abstractNum w:abstractNumId="15">
    <w:nsid w:val="12FF7AD3"/>
    <w:multiLevelType w:val="singleLevel"/>
    <w:tmpl w:val="EB384CBC"/>
    <w:lvl w:ilvl="0">
      <w:start w:val="1"/>
      <w:numFmt w:val="bullet"/>
      <w:lvlText w:val=""/>
      <w:legacy w:legacy="1" w:legacySpace="0" w:legacyIndent="927"/>
      <w:lvlJc w:val="left"/>
      <w:rPr>
        <w:rFonts w:ascii="Symbol" w:hAnsi="Symbol" w:hint="default"/>
      </w:rPr>
    </w:lvl>
  </w:abstractNum>
  <w:abstractNum w:abstractNumId="16">
    <w:nsid w:val="15866D3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nsid w:val="18495BE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8">
    <w:nsid w:val="19E112FB"/>
    <w:multiLevelType w:val="singleLevel"/>
    <w:tmpl w:val="EB384CBC"/>
    <w:lvl w:ilvl="0">
      <w:start w:val="1"/>
      <w:numFmt w:val="bullet"/>
      <w:lvlText w:val=""/>
      <w:legacy w:legacy="1" w:legacySpace="0" w:legacyIndent="927"/>
      <w:lvlJc w:val="left"/>
      <w:rPr>
        <w:rFonts w:ascii="Symbol" w:hAnsi="Symbol" w:hint="default"/>
      </w:rPr>
    </w:lvl>
  </w:abstractNum>
  <w:abstractNum w:abstractNumId="19">
    <w:nsid w:val="1E9E4C3A"/>
    <w:multiLevelType w:val="singleLevel"/>
    <w:tmpl w:val="EB384CBC"/>
    <w:lvl w:ilvl="0">
      <w:start w:val="1"/>
      <w:numFmt w:val="bullet"/>
      <w:lvlText w:val=""/>
      <w:legacy w:legacy="1" w:legacySpace="0" w:legacyIndent="927"/>
      <w:lvlJc w:val="left"/>
      <w:rPr>
        <w:rFonts w:ascii="Symbol" w:hAnsi="Symbol" w:hint="default"/>
      </w:rPr>
    </w:lvl>
  </w:abstractNum>
  <w:abstractNum w:abstractNumId="20">
    <w:nsid w:val="232046E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nsid w:val="2670605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nsid w:val="2776245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35890541"/>
    <w:multiLevelType w:val="multilevel"/>
    <w:tmpl w:val="720CC404"/>
    <w:lvl w:ilvl="0">
      <w:start w:val="1"/>
      <w:numFmt w:val="decimal"/>
      <w:lvlText w:val="%1."/>
      <w:lvlJc w:val="left"/>
      <w:pPr>
        <w:tabs>
          <w:tab w:val="num" w:pos="360"/>
        </w:tabs>
        <w:ind w:left="360" w:hanging="360"/>
      </w:pPr>
    </w:lvl>
    <w:lvl w:ilvl="1">
      <w:start w:val="1"/>
      <w:numFmt w:val="decimal"/>
      <w:pStyle w:val="Normal"/>
      <w:isLgl/>
      <w:lvlText w:val="%1.%2"/>
      <w:lvlJc w:val="left"/>
      <w:pPr>
        <w:tabs>
          <w:tab w:val="num" w:pos="1556"/>
        </w:tabs>
        <w:ind w:left="1556" w:hanging="705"/>
      </w:pPr>
      <w:rPr>
        <w:rFonts w:hint="default"/>
      </w:rPr>
    </w:lvl>
    <w:lvl w:ilvl="2">
      <w:start w:val="1"/>
      <w:numFmt w:val="decimal"/>
      <w:pStyle w:val="Normal"/>
      <w:isLgl/>
      <w:lvlText w:val="%1.%2.%3"/>
      <w:lvlJc w:val="left"/>
      <w:pPr>
        <w:tabs>
          <w:tab w:val="num" w:pos="2422"/>
        </w:tabs>
        <w:ind w:left="2422" w:hanging="720"/>
      </w:pPr>
      <w:rPr>
        <w:rFonts w:hint="default"/>
      </w:rPr>
    </w:lvl>
    <w:lvl w:ilvl="3">
      <w:start w:val="1"/>
      <w:numFmt w:val="decimal"/>
      <w:pStyle w:val="Normal"/>
      <w:isLgl/>
      <w:lvlText w:val="%1.%2.%3.%4"/>
      <w:lvlJc w:val="left"/>
      <w:pPr>
        <w:tabs>
          <w:tab w:val="num" w:pos="3273"/>
        </w:tabs>
        <w:ind w:left="3273" w:hanging="720"/>
      </w:pPr>
      <w:rPr>
        <w:rFonts w:hint="default"/>
      </w:rPr>
    </w:lvl>
    <w:lvl w:ilvl="4">
      <w:start w:val="1"/>
      <w:numFmt w:val="decimal"/>
      <w:pStyle w:val="Normal"/>
      <w:isLgl/>
      <w:lvlText w:val="%1.%2.%3.%4.%5"/>
      <w:lvlJc w:val="left"/>
      <w:pPr>
        <w:tabs>
          <w:tab w:val="num" w:pos="4484"/>
        </w:tabs>
        <w:ind w:left="4484" w:hanging="1080"/>
      </w:pPr>
      <w:rPr>
        <w:rFonts w:hint="default"/>
      </w:rPr>
    </w:lvl>
    <w:lvl w:ilvl="5">
      <w:start w:val="1"/>
      <w:numFmt w:val="decimal"/>
      <w:pStyle w:val="Normal"/>
      <w:isLgl/>
      <w:lvlText w:val="%1.%2.%3.%4.%5.%6"/>
      <w:lvlJc w:val="left"/>
      <w:pPr>
        <w:tabs>
          <w:tab w:val="num" w:pos="5695"/>
        </w:tabs>
        <w:ind w:left="5695" w:hanging="1440"/>
      </w:pPr>
      <w:rPr>
        <w:rFonts w:hint="default"/>
      </w:rPr>
    </w:lvl>
    <w:lvl w:ilvl="6">
      <w:start w:val="1"/>
      <w:numFmt w:val="decimal"/>
      <w:pStyle w:val="Normal"/>
      <w:isLgl/>
      <w:lvlText w:val="%1.%2.%3.%4.%5.%6.%7"/>
      <w:lvlJc w:val="left"/>
      <w:pPr>
        <w:tabs>
          <w:tab w:val="num" w:pos="6546"/>
        </w:tabs>
        <w:ind w:left="6546" w:hanging="1440"/>
      </w:pPr>
      <w:rPr>
        <w:rFonts w:hint="default"/>
      </w:rPr>
    </w:lvl>
    <w:lvl w:ilvl="7">
      <w:start w:val="1"/>
      <w:numFmt w:val="decimal"/>
      <w:pStyle w:val="Normal"/>
      <w:isLgl/>
      <w:lvlText w:val="%1.%2.%3.%4.%5.%6.%7.%8"/>
      <w:lvlJc w:val="left"/>
      <w:pPr>
        <w:tabs>
          <w:tab w:val="num" w:pos="7757"/>
        </w:tabs>
        <w:ind w:left="7757" w:hanging="1800"/>
      </w:pPr>
      <w:rPr>
        <w:rFonts w:hint="default"/>
      </w:rPr>
    </w:lvl>
    <w:lvl w:ilvl="8">
      <w:start w:val="1"/>
      <w:numFmt w:val="decimal"/>
      <w:pStyle w:val="Normal"/>
      <w:isLgl/>
      <w:lvlText w:val="%1.%2.%3.%4.%5.%6.%7.%8.%9"/>
      <w:lvlJc w:val="left"/>
      <w:pPr>
        <w:tabs>
          <w:tab w:val="num" w:pos="8608"/>
        </w:tabs>
        <w:ind w:left="8608" w:hanging="1800"/>
      </w:pPr>
      <w:rPr>
        <w:rFonts w:hint="default"/>
      </w:rPr>
    </w:lvl>
  </w:abstractNum>
  <w:abstractNum w:abstractNumId="24">
    <w:nsid w:val="379630AF"/>
    <w:multiLevelType w:val="singleLevel"/>
    <w:tmpl w:val="EB384CBC"/>
    <w:lvl w:ilvl="0">
      <w:start w:val="1"/>
      <w:numFmt w:val="bullet"/>
      <w:lvlText w:val=""/>
      <w:legacy w:legacy="1" w:legacySpace="0" w:legacyIndent="927"/>
      <w:lvlJc w:val="left"/>
      <w:rPr>
        <w:rFonts w:ascii="Symbol" w:hAnsi="Symbol" w:hint="default"/>
      </w:rPr>
    </w:lvl>
  </w:abstractNum>
  <w:abstractNum w:abstractNumId="25">
    <w:nsid w:val="3C0007A9"/>
    <w:multiLevelType w:val="singleLevel"/>
    <w:tmpl w:val="EE64184C"/>
    <w:lvl w:ilvl="0">
      <w:start w:val="3"/>
      <w:numFmt w:val="bullet"/>
      <w:lvlText w:val="-"/>
      <w:lvlJc w:val="left"/>
      <w:pPr>
        <w:tabs>
          <w:tab w:val="num" w:pos="927"/>
        </w:tabs>
        <w:ind w:left="927" w:hanging="360"/>
      </w:pPr>
      <w:rPr>
        <w:rFonts w:ascii="Times New Roman" w:hAnsi="Times New Roman" w:hint="default"/>
      </w:rPr>
    </w:lvl>
  </w:abstractNum>
  <w:abstractNum w:abstractNumId="26">
    <w:nsid w:val="4369668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7">
    <w:nsid w:val="4BDF669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8">
    <w:nsid w:val="4EA25D7D"/>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9">
    <w:nsid w:val="6B0B64CB"/>
    <w:multiLevelType w:val="singleLevel"/>
    <w:tmpl w:val="EB384CBC"/>
    <w:lvl w:ilvl="0">
      <w:start w:val="1"/>
      <w:numFmt w:val="bullet"/>
      <w:lvlText w:val=""/>
      <w:legacy w:legacy="1" w:legacySpace="0" w:legacyIndent="927"/>
      <w:lvlJc w:val="left"/>
      <w:rPr>
        <w:rFonts w:ascii="Symbol" w:hAnsi="Symbol" w:hint="default"/>
      </w:rPr>
    </w:lvl>
  </w:abstractNum>
  <w:abstractNum w:abstractNumId="30">
    <w:nsid w:val="71D01A34"/>
    <w:multiLevelType w:val="singleLevel"/>
    <w:tmpl w:val="EB384CBC"/>
    <w:lvl w:ilvl="0">
      <w:start w:val="1"/>
      <w:numFmt w:val="bullet"/>
      <w:lvlText w:val=""/>
      <w:legacy w:legacy="1" w:legacySpace="0" w:legacyIndent="927"/>
      <w:lvlJc w:val="left"/>
      <w:rPr>
        <w:rFonts w:ascii="Symbol" w:hAnsi="Symbol" w:hint="default"/>
      </w:rPr>
    </w:lvl>
  </w:abstractNum>
  <w:abstractNum w:abstractNumId="31">
    <w:nsid w:val="7EB24804"/>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10"/>
    <w:lvlOverride w:ilvl="0">
      <w:lvl w:ilvl="0">
        <w:start w:val="1"/>
        <w:numFmt w:val="bullet"/>
        <w:lvlText w:val=""/>
        <w:legacy w:legacy="1" w:legacySpace="0" w:legacyIndent="927"/>
        <w:lvlJc w:val="left"/>
        <w:rPr>
          <w:rFonts w:ascii="Symbol" w:hAnsi="Symbol" w:hint="default"/>
        </w:rPr>
      </w:lvl>
    </w:lvlOverride>
  </w:num>
  <w:num w:numId="2">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3">
    <w:abstractNumId w:val="10"/>
    <w:lvlOverride w:ilvl="0">
      <w:lvl w:ilvl="0">
        <w:start w:val="1"/>
        <w:numFmt w:val="bullet"/>
        <w:lvlText w:val="–"/>
        <w:legacy w:legacy="1" w:legacySpace="0" w:legacyIndent="283"/>
        <w:lvlJc w:val="left"/>
        <w:pPr>
          <w:ind w:left="1134" w:hanging="283"/>
        </w:pPr>
        <w:rPr>
          <w:rFonts w:ascii="Times New Roman" w:hAnsi="Times New Roman" w:hint="default"/>
          <w:sz w:val="20"/>
        </w:rPr>
      </w:lvl>
    </w:lvlOverride>
  </w:num>
  <w:num w:numId="4">
    <w:abstractNumId w:val="10"/>
    <w:lvlOverride w:ilvl="0">
      <w:lvl w:ilvl="0">
        <w:start w:val="1"/>
        <w:numFmt w:val="bullet"/>
        <w:lvlText w:val="-"/>
        <w:legacy w:legacy="1" w:legacySpace="0" w:legacyIndent="283"/>
        <w:lvlJc w:val="left"/>
        <w:pPr>
          <w:ind w:left="1701" w:hanging="283"/>
        </w:pPr>
        <w:rPr>
          <w:rFonts w:ascii="Times New Roman" w:hAnsi="Times New Roman" w:hint="default"/>
        </w:rPr>
      </w:lvl>
    </w:lvlOverride>
  </w:num>
  <w:num w:numId="5">
    <w:abstractNumId w:val="15"/>
  </w:num>
  <w:num w:numId="6">
    <w:abstractNumId w:val="24"/>
  </w:num>
  <w:num w:numId="7">
    <w:abstractNumId w:val="30"/>
  </w:num>
  <w:num w:numId="8">
    <w:abstractNumId w:val="29"/>
  </w:num>
  <w:num w:numId="9">
    <w:abstractNumId w:val="14"/>
  </w:num>
  <w:num w:numId="10">
    <w:abstractNumId w:val="19"/>
  </w:num>
  <w:num w:numId="11">
    <w:abstractNumId w:val="12"/>
  </w:num>
  <w:num w:numId="12">
    <w:abstractNumId w:val="18"/>
  </w:num>
  <w:num w:numId="13">
    <w:abstractNumId w:val="25"/>
  </w:num>
  <w:num w:numId="14">
    <w:abstractNumId w:val="23"/>
  </w:num>
  <w:num w:numId="15">
    <w:abstractNumId w:val="17"/>
  </w:num>
  <w:num w:numId="16">
    <w:abstractNumId w:val="20"/>
  </w:num>
  <w:num w:numId="17">
    <w:abstractNumId w:val="16"/>
  </w:num>
  <w:num w:numId="18">
    <w:abstractNumId w:val="28"/>
  </w:num>
  <w:num w:numId="19">
    <w:abstractNumId w:val="26"/>
  </w:num>
  <w:num w:numId="20">
    <w:abstractNumId w:val="27"/>
  </w:num>
  <w:num w:numId="21">
    <w:abstractNumId w:val="31"/>
  </w:num>
  <w:num w:numId="22">
    <w:abstractNumId w:val="11"/>
  </w:num>
  <w:num w:numId="23">
    <w:abstractNumId w:val="13"/>
  </w:num>
  <w:num w:numId="24">
    <w:abstractNumId w:val="22"/>
  </w:num>
  <w:num w:numId="25">
    <w:abstractNumId w:val="21"/>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8AB"/>
    <w:rsid w:val="006548AB"/>
    <w:rsid w:val="0083513B"/>
    <w:rsid w:val="00B441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qFormat/>
    <w:pPr>
      <w:spacing w:before="240" w:after="120"/>
      <w:ind w:left="851" w:hanging="851"/>
      <w:jc w:val="both"/>
      <w:outlineLvl w:val="0"/>
    </w:pPr>
    <w:rPr>
      <w:rFonts w:ascii="Gill Sans" w:hAnsi="Gill Sans"/>
      <w:b/>
      <w:caps/>
      <w:sz w:val="22"/>
    </w:rPr>
  </w:style>
  <w:style w:type="paragraph" w:styleId="Titre2">
    <w:name w:val="heading 2"/>
    <w:basedOn w:val="Titre1"/>
    <w:next w:val="Normal"/>
    <w:qFormat/>
    <w:pPr>
      <w:keepNext/>
      <w:tabs>
        <w:tab w:val="left" w:pos="851"/>
      </w:tabs>
      <w:spacing w:before="300"/>
      <w:ind w:left="1560" w:hanging="709"/>
      <w:outlineLvl w:val="1"/>
    </w:pPr>
    <w:rPr>
      <w:sz w:val="20"/>
    </w:rPr>
  </w:style>
  <w:style w:type="paragraph" w:styleId="Titre3">
    <w:name w:val="heading 3"/>
    <w:basedOn w:val="Titre1"/>
    <w:next w:val="Normal"/>
    <w:qFormat/>
    <w:pPr>
      <w:keepNext/>
      <w:spacing w:before="300" w:after="180"/>
      <w:ind w:left="2127" w:hanging="709"/>
      <w:outlineLvl w:val="2"/>
    </w:pPr>
    <w:rPr>
      <w:caps w:val="0"/>
      <w:smallCaps/>
      <w:sz w:val="20"/>
    </w:rPr>
  </w:style>
  <w:style w:type="paragraph" w:styleId="Titre4">
    <w:name w:val="heading 4"/>
    <w:basedOn w:val="Normal"/>
    <w:next w:val="Normal"/>
    <w:link w:val="Titre4Car"/>
    <w:uiPriority w:val="9"/>
    <w:semiHidden/>
    <w:unhideWhenUsed/>
    <w:qFormat/>
    <w:rsid w:val="006548AB"/>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6548AB"/>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6548AB"/>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6548AB"/>
    <w:pPr>
      <w:spacing w:before="240" w:after="60"/>
      <w:outlineLvl w:val="6"/>
    </w:pPr>
    <w:rPr>
      <w:rFonts w:ascii="Calibri" w:hAnsi="Calibri"/>
      <w:sz w:val="24"/>
      <w:szCs w:val="24"/>
    </w:rPr>
  </w:style>
  <w:style w:type="paragraph" w:styleId="Titre8">
    <w:name w:val="heading 8"/>
    <w:basedOn w:val="Normal"/>
    <w:next w:val="Normal"/>
    <w:link w:val="Titre8Car"/>
    <w:uiPriority w:val="9"/>
    <w:semiHidden/>
    <w:unhideWhenUsed/>
    <w:qFormat/>
    <w:rsid w:val="006548AB"/>
    <w:pPr>
      <w:spacing w:before="240" w:after="60"/>
      <w:outlineLvl w:val="7"/>
    </w:pPr>
    <w:rPr>
      <w:rFonts w:ascii="Calibri" w:hAnsi="Calibri"/>
      <w:i/>
      <w:iCs/>
      <w:sz w:val="24"/>
      <w:szCs w:val="24"/>
    </w:rPr>
  </w:style>
  <w:style w:type="paragraph" w:styleId="Titre9">
    <w:name w:val="heading 9"/>
    <w:basedOn w:val="Normal"/>
    <w:next w:val="Normal"/>
    <w:link w:val="Titre9Car"/>
    <w:uiPriority w:val="9"/>
    <w:semiHidden/>
    <w:unhideWhenUsed/>
    <w:qFormat/>
    <w:rsid w:val="006548AB"/>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customStyle="1" w:styleId="2">
    <w:name w:val="2"/>
    <w:basedOn w:val="Normal"/>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ind w:left="576" w:hanging="576"/>
      <w:jc w:val="both"/>
    </w:pPr>
    <w:rPr>
      <w:snapToGrid w:val="0"/>
      <w:lang w:val="en-GB"/>
    </w:rPr>
  </w:style>
  <w:style w:type="paragraph" w:customStyle="1" w:styleId="L1">
    <w:name w:val="L1"/>
    <w:basedOn w:val="Normal"/>
    <w:pPr>
      <w:tabs>
        <w:tab w:val="left" w:pos="781"/>
      </w:tabs>
      <w:spacing w:before="120"/>
      <w:ind w:left="782" w:hanging="782"/>
      <w:jc w:val="both"/>
    </w:pPr>
    <w:rPr>
      <w:b/>
      <w:snapToGrid w:val="0"/>
      <w:sz w:val="22"/>
    </w:rPr>
  </w:style>
  <w:style w:type="paragraph" w:customStyle="1" w:styleId="Normal2">
    <w:name w:val="Normal2"/>
    <w:basedOn w:val="Normal"/>
    <w:pPr>
      <w:spacing w:before="120"/>
      <w:jc w:val="both"/>
    </w:pPr>
    <w:rPr>
      <w:snapToGrid w:val="0"/>
    </w:rPr>
  </w:style>
  <w:style w:type="paragraph" w:customStyle="1" w:styleId="L2">
    <w:name w:val="L2"/>
    <w:basedOn w:val="Normal"/>
    <w:pPr>
      <w:spacing w:before="120"/>
      <w:ind w:left="924" w:hanging="142"/>
      <w:jc w:val="both"/>
    </w:pPr>
    <w:rPr>
      <w:snapToGrid w:val="0"/>
      <w:sz w:val="22"/>
    </w:rPr>
  </w:style>
  <w:style w:type="paragraph" w:styleId="Retraitcorpsdetexte">
    <w:name w:val="Body Text Indent"/>
    <w:basedOn w:val="Normal"/>
    <w:link w:val="RetraitcorpsdetexteC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pPr>
    <w:rPr>
      <w:rFonts w:ascii="Univers" w:hAnsi="Univers"/>
      <w:b/>
      <w:lang w:val="en-GB"/>
    </w:rPr>
  </w:style>
  <w:style w:type="paragraph" w:styleId="Titre">
    <w:name w:val="Title"/>
    <w:basedOn w:val="Normal"/>
    <w:next w:val="Normal"/>
    <w:qFormat/>
    <w:pPr>
      <w:spacing w:before="120" w:after="120"/>
      <w:ind w:left="567" w:right="567"/>
      <w:jc w:val="center"/>
    </w:pPr>
    <w:rPr>
      <w:rFonts w:ascii="Univers" w:hAnsi="Univers"/>
      <w:b/>
      <w:caps/>
      <w:sz w:val="32"/>
    </w:rPr>
  </w:style>
  <w:style w:type="paragraph" w:styleId="TM1">
    <w:name w:val="toc 1"/>
    <w:basedOn w:val="Normal"/>
    <w:next w:val="Normal"/>
    <w:semiHidden/>
    <w:pPr>
      <w:tabs>
        <w:tab w:val="left" w:pos="1985"/>
        <w:tab w:val="right" w:leader="underscore" w:pos="9072"/>
      </w:tabs>
      <w:ind w:left="1701"/>
    </w:pPr>
    <w:rPr>
      <w:rFonts w:ascii="Gill Sans" w:hAnsi="Gill Sans"/>
      <w:i/>
      <w:caps/>
      <w:noProof/>
      <w:sz w:val="16"/>
    </w:rPr>
  </w:style>
  <w:style w:type="paragraph" w:styleId="TM2">
    <w:name w:val="toc 2"/>
    <w:basedOn w:val="TM1"/>
    <w:next w:val="Normal"/>
    <w:semiHidden/>
    <w:pPr>
      <w:tabs>
        <w:tab w:val="clear" w:pos="1985"/>
        <w:tab w:val="left" w:pos="2410"/>
      </w:tabs>
      <w:ind w:left="1985"/>
    </w:pPr>
    <w:rPr>
      <w:caps w:val="0"/>
    </w:rPr>
  </w:style>
  <w:style w:type="paragraph" w:styleId="TM3">
    <w:name w:val="toc 3"/>
    <w:basedOn w:val="TM1"/>
    <w:next w:val="Normal"/>
    <w:semiHidden/>
    <w:pPr>
      <w:ind w:left="2268"/>
    </w:pPr>
  </w:style>
  <w:style w:type="paragraph" w:customStyle="1" w:styleId="B1">
    <w:name w:val="B1"/>
    <w:basedOn w:val="Normal"/>
    <w:pPr>
      <w:spacing w:before="60"/>
      <w:ind w:left="850" w:hanging="283"/>
      <w:jc w:val="both"/>
    </w:pPr>
    <w:rPr>
      <w:rFonts w:ascii="Gill Sans" w:hAnsi="Gill Sans"/>
      <w:sz w:val="18"/>
    </w:rPr>
  </w:style>
  <w:style w:type="paragraph" w:customStyle="1" w:styleId="B2">
    <w:name w:val="B2"/>
    <w:basedOn w:val="Normal"/>
    <w:pPr>
      <w:spacing w:before="30"/>
      <w:ind w:left="1418" w:hanging="284"/>
      <w:jc w:val="both"/>
    </w:pPr>
    <w:rPr>
      <w:rFonts w:ascii="Gill Sans" w:hAnsi="Gill Sans"/>
      <w:sz w:val="18"/>
    </w:rPr>
  </w:style>
  <w:style w:type="paragraph" w:customStyle="1" w:styleId="B3">
    <w:name w:val="B3"/>
    <w:basedOn w:val="B2"/>
    <w:pPr>
      <w:spacing w:before="20"/>
      <w:ind w:left="1701" w:hanging="283"/>
    </w:pPr>
  </w:style>
  <w:style w:type="paragraph" w:styleId="Corpsdetexte2">
    <w:name w:val="Body Text 2"/>
    <w:basedOn w:val="Normal"/>
    <w:semiHidden/>
    <w:pPr>
      <w:spacing w:before="120" w:after="60"/>
      <w:jc w:val="both"/>
    </w:pPr>
    <w:rPr>
      <w:rFonts w:ascii="Gill Sans" w:hAnsi="Gill Sans"/>
      <w:color w:val="FF0000"/>
      <w:sz w:val="18"/>
    </w:rPr>
  </w:style>
  <w:style w:type="paragraph" w:styleId="Pieddepage">
    <w:name w:val="footer"/>
    <w:basedOn w:val="Normal"/>
    <w:semiHidden/>
    <w:pPr>
      <w:tabs>
        <w:tab w:val="center" w:pos="4535"/>
        <w:tab w:val="right" w:pos="9071"/>
      </w:tabs>
      <w:spacing w:before="120"/>
      <w:jc w:val="both"/>
    </w:pPr>
    <w:rPr>
      <w:rFonts w:ascii="Gill Sans" w:hAnsi="Gill Sans"/>
      <w:sz w:val="18"/>
    </w:rPr>
  </w:style>
  <w:style w:type="paragraph" w:styleId="Explorateurdedocuments">
    <w:name w:val="Document Map"/>
    <w:basedOn w:val="Normal"/>
    <w:semiHidden/>
    <w:pPr>
      <w:shd w:val="clear" w:color="auto" w:fill="000080"/>
    </w:pPr>
    <w:rPr>
      <w:rFonts w:ascii="Tahoma" w:hAnsi="Tahoma"/>
    </w:rPr>
  </w:style>
  <w:style w:type="paragraph" w:styleId="Textedebulles">
    <w:name w:val="Balloon Text"/>
    <w:basedOn w:val="Normal"/>
    <w:link w:val="TextedebullesCar"/>
    <w:uiPriority w:val="99"/>
    <w:semiHidden/>
    <w:unhideWhenUsed/>
    <w:rsid w:val="006548AB"/>
    <w:rPr>
      <w:rFonts w:ascii="Tahoma" w:hAnsi="Tahoma" w:cs="Tahoma"/>
      <w:sz w:val="16"/>
      <w:szCs w:val="16"/>
    </w:rPr>
  </w:style>
  <w:style w:type="character" w:customStyle="1" w:styleId="TextedebullesCar">
    <w:name w:val="Texte de bulles Car"/>
    <w:link w:val="Textedebulles"/>
    <w:uiPriority w:val="99"/>
    <w:semiHidden/>
    <w:rsid w:val="006548AB"/>
    <w:rPr>
      <w:rFonts w:ascii="Tahoma" w:hAnsi="Tahoma" w:cs="Tahoma"/>
      <w:sz w:val="16"/>
      <w:szCs w:val="16"/>
    </w:rPr>
  </w:style>
  <w:style w:type="numbering" w:styleId="111111">
    <w:name w:val="Outline List 2"/>
    <w:basedOn w:val="Aucuneliste"/>
    <w:uiPriority w:val="99"/>
    <w:semiHidden/>
    <w:unhideWhenUsed/>
    <w:rsid w:val="006548AB"/>
    <w:pPr>
      <w:numPr>
        <w:numId w:val="23"/>
      </w:numPr>
    </w:pPr>
  </w:style>
  <w:style w:type="numbering" w:styleId="1ai">
    <w:name w:val="Outline List 1"/>
    <w:basedOn w:val="Aucuneliste"/>
    <w:uiPriority w:val="99"/>
    <w:semiHidden/>
    <w:unhideWhenUsed/>
    <w:rsid w:val="006548AB"/>
    <w:pPr>
      <w:numPr>
        <w:numId w:val="24"/>
      </w:numPr>
    </w:pPr>
  </w:style>
  <w:style w:type="character" w:styleId="Accentuation">
    <w:name w:val="Emphasis"/>
    <w:uiPriority w:val="20"/>
    <w:qFormat/>
    <w:rsid w:val="006548AB"/>
    <w:rPr>
      <w:i/>
      <w:iCs/>
    </w:rPr>
  </w:style>
  <w:style w:type="character" w:styleId="AcronymeHTML">
    <w:name w:val="HTML Acronym"/>
    <w:uiPriority w:val="99"/>
    <w:semiHidden/>
    <w:unhideWhenUsed/>
    <w:rsid w:val="006548AB"/>
  </w:style>
  <w:style w:type="paragraph" w:styleId="Adressedestinataire">
    <w:name w:val="envelope address"/>
    <w:basedOn w:val="Normal"/>
    <w:uiPriority w:val="99"/>
    <w:semiHidden/>
    <w:unhideWhenUsed/>
    <w:rsid w:val="006548AB"/>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6548AB"/>
    <w:rPr>
      <w:rFonts w:ascii="Cambria" w:hAnsi="Cambria"/>
    </w:rPr>
  </w:style>
  <w:style w:type="paragraph" w:styleId="AdresseHTML">
    <w:name w:val="HTML Address"/>
    <w:basedOn w:val="Normal"/>
    <w:link w:val="AdresseHTMLCar"/>
    <w:uiPriority w:val="99"/>
    <w:semiHidden/>
    <w:unhideWhenUsed/>
    <w:rsid w:val="006548AB"/>
    <w:rPr>
      <w:i/>
      <w:iCs/>
    </w:rPr>
  </w:style>
  <w:style w:type="character" w:customStyle="1" w:styleId="AdresseHTMLCar">
    <w:name w:val="Adresse HTML Car"/>
    <w:link w:val="AdresseHTML"/>
    <w:uiPriority w:val="99"/>
    <w:semiHidden/>
    <w:rsid w:val="006548AB"/>
    <w:rPr>
      <w:i/>
      <w:iCs/>
    </w:rPr>
  </w:style>
  <w:style w:type="character" w:styleId="Appeldenotedefin">
    <w:name w:val="endnote reference"/>
    <w:uiPriority w:val="99"/>
    <w:semiHidden/>
    <w:unhideWhenUsed/>
    <w:rsid w:val="006548AB"/>
    <w:rPr>
      <w:vertAlign w:val="superscript"/>
    </w:rPr>
  </w:style>
  <w:style w:type="character" w:styleId="Appelnotedebasdep">
    <w:name w:val="footnote reference"/>
    <w:uiPriority w:val="99"/>
    <w:semiHidden/>
    <w:unhideWhenUsed/>
    <w:rsid w:val="006548AB"/>
    <w:rPr>
      <w:vertAlign w:val="superscript"/>
    </w:rPr>
  </w:style>
  <w:style w:type="character" w:customStyle="1" w:styleId="Titre4Car">
    <w:name w:val="Titre 4 Car"/>
    <w:link w:val="Titre4"/>
    <w:uiPriority w:val="9"/>
    <w:semiHidden/>
    <w:rsid w:val="006548AB"/>
    <w:rPr>
      <w:rFonts w:ascii="Calibri" w:eastAsia="Times New Roman" w:hAnsi="Calibri" w:cs="Times New Roman"/>
      <w:b/>
      <w:bCs/>
      <w:sz w:val="28"/>
      <w:szCs w:val="28"/>
    </w:rPr>
  </w:style>
  <w:style w:type="character" w:customStyle="1" w:styleId="Titre5Car">
    <w:name w:val="Titre 5 Car"/>
    <w:link w:val="Titre5"/>
    <w:uiPriority w:val="9"/>
    <w:semiHidden/>
    <w:rsid w:val="006548AB"/>
    <w:rPr>
      <w:rFonts w:ascii="Calibri" w:eastAsia="Times New Roman" w:hAnsi="Calibri" w:cs="Times New Roman"/>
      <w:b/>
      <w:bCs/>
      <w:i/>
      <w:iCs/>
      <w:sz w:val="26"/>
      <w:szCs w:val="26"/>
    </w:rPr>
  </w:style>
  <w:style w:type="character" w:customStyle="1" w:styleId="Titre6Car">
    <w:name w:val="Titre 6 Car"/>
    <w:link w:val="Titre6"/>
    <w:uiPriority w:val="9"/>
    <w:semiHidden/>
    <w:rsid w:val="006548AB"/>
    <w:rPr>
      <w:rFonts w:ascii="Calibri" w:eastAsia="Times New Roman" w:hAnsi="Calibri" w:cs="Times New Roman"/>
      <w:b/>
      <w:bCs/>
      <w:sz w:val="22"/>
      <w:szCs w:val="22"/>
    </w:rPr>
  </w:style>
  <w:style w:type="character" w:customStyle="1" w:styleId="Titre7Car">
    <w:name w:val="Titre 7 Car"/>
    <w:link w:val="Titre7"/>
    <w:uiPriority w:val="9"/>
    <w:semiHidden/>
    <w:rsid w:val="006548AB"/>
    <w:rPr>
      <w:rFonts w:ascii="Calibri" w:eastAsia="Times New Roman" w:hAnsi="Calibri" w:cs="Times New Roman"/>
      <w:sz w:val="24"/>
      <w:szCs w:val="24"/>
    </w:rPr>
  </w:style>
  <w:style w:type="character" w:customStyle="1" w:styleId="Titre8Car">
    <w:name w:val="Titre 8 Car"/>
    <w:link w:val="Titre8"/>
    <w:uiPriority w:val="9"/>
    <w:semiHidden/>
    <w:rsid w:val="006548AB"/>
    <w:rPr>
      <w:rFonts w:ascii="Calibri" w:eastAsia="Times New Roman" w:hAnsi="Calibri" w:cs="Times New Roman"/>
      <w:i/>
      <w:iCs/>
      <w:sz w:val="24"/>
      <w:szCs w:val="24"/>
    </w:rPr>
  </w:style>
  <w:style w:type="character" w:customStyle="1" w:styleId="Titre9Car">
    <w:name w:val="Titre 9 Car"/>
    <w:link w:val="Titre9"/>
    <w:uiPriority w:val="9"/>
    <w:semiHidden/>
    <w:rsid w:val="006548AB"/>
    <w:rPr>
      <w:rFonts w:ascii="Cambria" w:eastAsia="Times New Roman" w:hAnsi="Cambria" w:cs="Times New Roman"/>
      <w:sz w:val="22"/>
      <w:szCs w:val="22"/>
    </w:rPr>
  </w:style>
  <w:style w:type="numbering" w:styleId="ArticleSection">
    <w:name w:val="Outline List 3"/>
    <w:basedOn w:val="Aucuneliste"/>
    <w:uiPriority w:val="99"/>
    <w:semiHidden/>
    <w:unhideWhenUsed/>
    <w:rsid w:val="006548AB"/>
    <w:pPr>
      <w:numPr>
        <w:numId w:val="25"/>
      </w:numPr>
    </w:pPr>
  </w:style>
  <w:style w:type="paragraph" w:styleId="Bibliographie">
    <w:name w:val="Bibliography"/>
    <w:basedOn w:val="Normal"/>
    <w:next w:val="Normal"/>
    <w:uiPriority w:val="37"/>
    <w:semiHidden/>
    <w:unhideWhenUsed/>
    <w:rsid w:val="006548AB"/>
  </w:style>
  <w:style w:type="paragraph" w:styleId="Citation">
    <w:name w:val="Quote"/>
    <w:basedOn w:val="Normal"/>
    <w:next w:val="Normal"/>
    <w:link w:val="CitationCar"/>
    <w:uiPriority w:val="29"/>
    <w:qFormat/>
    <w:rsid w:val="006548AB"/>
    <w:rPr>
      <w:i/>
      <w:iCs/>
      <w:color w:val="000000"/>
    </w:rPr>
  </w:style>
  <w:style w:type="character" w:customStyle="1" w:styleId="CitationCar">
    <w:name w:val="Citation Car"/>
    <w:link w:val="Citation"/>
    <w:uiPriority w:val="29"/>
    <w:rsid w:val="006548AB"/>
    <w:rPr>
      <w:i/>
      <w:iCs/>
      <w:color w:val="000000"/>
    </w:rPr>
  </w:style>
  <w:style w:type="character" w:styleId="CitationHTML">
    <w:name w:val="HTML Cite"/>
    <w:uiPriority w:val="99"/>
    <w:semiHidden/>
    <w:unhideWhenUsed/>
    <w:rsid w:val="006548AB"/>
    <w:rPr>
      <w:i/>
      <w:iCs/>
    </w:rPr>
  </w:style>
  <w:style w:type="paragraph" w:styleId="Citationintense">
    <w:name w:val="Intense Quote"/>
    <w:basedOn w:val="Normal"/>
    <w:next w:val="Normal"/>
    <w:link w:val="CitationintenseCar"/>
    <w:uiPriority w:val="30"/>
    <w:qFormat/>
    <w:rsid w:val="006548A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548AB"/>
    <w:rPr>
      <w:b/>
      <w:bCs/>
      <w:i/>
      <w:iCs/>
      <w:color w:val="4F81BD"/>
    </w:rPr>
  </w:style>
  <w:style w:type="character" w:styleId="ClavierHTML">
    <w:name w:val="HTML Keyboard"/>
    <w:uiPriority w:val="99"/>
    <w:semiHidden/>
    <w:unhideWhenUsed/>
    <w:rsid w:val="006548AB"/>
    <w:rPr>
      <w:rFonts w:ascii="Courier New" w:hAnsi="Courier New" w:cs="Courier New"/>
      <w:sz w:val="20"/>
      <w:szCs w:val="20"/>
    </w:rPr>
  </w:style>
  <w:style w:type="character" w:styleId="CodeHTML">
    <w:name w:val="HTML Code"/>
    <w:uiPriority w:val="99"/>
    <w:semiHidden/>
    <w:unhideWhenUsed/>
    <w:rsid w:val="006548AB"/>
    <w:rPr>
      <w:rFonts w:ascii="Courier New" w:hAnsi="Courier New" w:cs="Courier New"/>
      <w:sz w:val="20"/>
      <w:szCs w:val="20"/>
    </w:rPr>
  </w:style>
  <w:style w:type="table" w:styleId="Colonnesdetableau1">
    <w:name w:val="Table Columns 1"/>
    <w:basedOn w:val="TableauNormal"/>
    <w:uiPriority w:val="99"/>
    <w:semiHidden/>
    <w:unhideWhenUsed/>
    <w:rsid w:val="006548A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548A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548A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548A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548A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6548AB"/>
  </w:style>
  <w:style w:type="character" w:customStyle="1" w:styleId="CommentaireCar">
    <w:name w:val="Commentaire Car"/>
    <w:basedOn w:val="Policepardfaut"/>
    <w:link w:val="Commentaire"/>
    <w:uiPriority w:val="99"/>
    <w:semiHidden/>
    <w:rsid w:val="006548AB"/>
  </w:style>
  <w:style w:type="paragraph" w:styleId="Corpsdetexte">
    <w:name w:val="Body Text"/>
    <w:basedOn w:val="Normal"/>
    <w:link w:val="CorpsdetexteCar"/>
    <w:uiPriority w:val="99"/>
    <w:semiHidden/>
    <w:unhideWhenUsed/>
    <w:rsid w:val="006548AB"/>
    <w:pPr>
      <w:spacing w:after="120"/>
    </w:pPr>
  </w:style>
  <w:style w:type="character" w:customStyle="1" w:styleId="CorpsdetexteCar">
    <w:name w:val="Corps de texte Car"/>
    <w:basedOn w:val="Policepardfaut"/>
    <w:link w:val="Corpsdetexte"/>
    <w:uiPriority w:val="99"/>
    <w:semiHidden/>
    <w:rsid w:val="006548AB"/>
  </w:style>
  <w:style w:type="paragraph" w:styleId="Corpsdetexte3">
    <w:name w:val="Body Text 3"/>
    <w:basedOn w:val="Normal"/>
    <w:link w:val="Corpsdetexte3Car"/>
    <w:uiPriority w:val="99"/>
    <w:semiHidden/>
    <w:unhideWhenUsed/>
    <w:rsid w:val="006548AB"/>
    <w:pPr>
      <w:spacing w:after="120"/>
    </w:pPr>
    <w:rPr>
      <w:sz w:val="16"/>
      <w:szCs w:val="16"/>
    </w:rPr>
  </w:style>
  <w:style w:type="character" w:customStyle="1" w:styleId="Corpsdetexte3Car">
    <w:name w:val="Corps de texte 3 Car"/>
    <w:link w:val="Corpsdetexte3"/>
    <w:uiPriority w:val="99"/>
    <w:semiHidden/>
    <w:rsid w:val="006548AB"/>
    <w:rPr>
      <w:sz w:val="16"/>
      <w:szCs w:val="16"/>
    </w:rPr>
  </w:style>
  <w:style w:type="paragraph" w:styleId="Date">
    <w:name w:val="Date"/>
    <w:basedOn w:val="Normal"/>
    <w:next w:val="Normal"/>
    <w:link w:val="DateCar"/>
    <w:uiPriority w:val="99"/>
    <w:semiHidden/>
    <w:unhideWhenUsed/>
    <w:rsid w:val="006548AB"/>
  </w:style>
  <w:style w:type="character" w:customStyle="1" w:styleId="DateCar">
    <w:name w:val="Date Car"/>
    <w:basedOn w:val="Policepardfaut"/>
    <w:link w:val="Date"/>
    <w:uiPriority w:val="99"/>
    <w:semiHidden/>
    <w:rsid w:val="006548AB"/>
  </w:style>
  <w:style w:type="character" w:styleId="DfinitionHTML">
    <w:name w:val="HTML Definition"/>
    <w:uiPriority w:val="99"/>
    <w:semiHidden/>
    <w:unhideWhenUsed/>
    <w:rsid w:val="006548AB"/>
    <w:rPr>
      <w:i/>
      <w:iCs/>
    </w:rPr>
  </w:style>
  <w:style w:type="table" w:styleId="Effetsdetableau3D1">
    <w:name w:val="Table 3D effects 1"/>
    <w:basedOn w:val="TableauNormal"/>
    <w:uiPriority w:val="99"/>
    <w:semiHidden/>
    <w:unhideWhenUsed/>
    <w:rsid w:val="006548A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548A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548A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6548AB"/>
    <w:rPr>
      <w:b/>
      <w:bCs/>
    </w:rPr>
  </w:style>
  <w:style w:type="character" w:styleId="Emphaseintense">
    <w:name w:val="Intense Emphasis"/>
    <w:uiPriority w:val="21"/>
    <w:qFormat/>
    <w:rsid w:val="006548AB"/>
    <w:rPr>
      <w:b/>
      <w:bCs/>
      <w:i/>
      <w:iCs/>
      <w:color w:val="4F81BD"/>
    </w:rPr>
  </w:style>
  <w:style w:type="character" w:styleId="Emphaseple">
    <w:name w:val="Subtle Emphasis"/>
    <w:uiPriority w:val="19"/>
    <w:qFormat/>
    <w:rsid w:val="006548AB"/>
    <w:rPr>
      <w:i/>
      <w:iCs/>
      <w:color w:val="808080"/>
    </w:rPr>
  </w:style>
  <w:style w:type="paragraph" w:styleId="En-ttedemessage">
    <w:name w:val="Message Header"/>
    <w:basedOn w:val="Normal"/>
    <w:link w:val="En-ttedemessageCar"/>
    <w:uiPriority w:val="99"/>
    <w:semiHidden/>
    <w:unhideWhenUsed/>
    <w:rsid w:val="006548A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6548AB"/>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6548AB"/>
    <w:pPr>
      <w:keepNext/>
      <w:spacing w:after="60"/>
      <w:ind w:left="0" w:firstLine="0"/>
      <w:jc w:val="left"/>
      <w:outlineLvl w:val="9"/>
    </w:pPr>
    <w:rPr>
      <w:rFonts w:ascii="Cambria" w:hAnsi="Cambria"/>
      <w:bCs/>
      <w:caps w:val="0"/>
      <w:kern w:val="32"/>
      <w:sz w:val="32"/>
      <w:szCs w:val="32"/>
    </w:rPr>
  </w:style>
  <w:style w:type="character" w:styleId="ExempleHTML">
    <w:name w:val="HTML Sample"/>
    <w:uiPriority w:val="99"/>
    <w:semiHidden/>
    <w:unhideWhenUsed/>
    <w:rsid w:val="006548AB"/>
    <w:rPr>
      <w:rFonts w:ascii="Courier New" w:hAnsi="Courier New" w:cs="Courier New"/>
    </w:rPr>
  </w:style>
  <w:style w:type="paragraph" w:styleId="Formuledepolitesse">
    <w:name w:val="Closing"/>
    <w:basedOn w:val="Normal"/>
    <w:link w:val="FormuledepolitesseCar"/>
    <w:uiPriority w:val="99"/>
    <w:semiHidden/>
    <w:unhideWhenUsed/>
    <w:rsid w:val="006548AB"/>
    <w:pPr>
      <w:ind w:left="4252"/>
    </w:pPr>
  </w:style>
  <w:style w:type="character" w:customStyle="1" w:styleId="FormuledepolitesseCar">
    <w:name w:val="Formule de politesse Car"/>
    <w:basedOn w:val="Policepardfaut"/>
    <w:link w:val="Formuledepolitesse"/>
    <w:uiPriority w:val="99"/>
    <w:semiHidden/>
    <w:rsid w:val="006548AB"/>
  </w:style>
  <w:style w:type="table" w:styleId="Grilleclaire">
    <w:name w:val="Light Grid"/>
    <w:basedOn w:val="TableauNormal"/>
    <w:uiPriority w:val="62"/>
    <w:rsid w:val="006548A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548A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548A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548A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548A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548A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548A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548A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548A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548A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548A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548A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548A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6548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6548A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548A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548A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548A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548A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548A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548A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548A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548A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548A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548A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548A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548A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548A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6548AB"/>
    <w:pPr>
      <w:ind w:left="200" w:hanging="200"/>
    </w:pPr>
  </w:style>
  <w:style w:type="paragraph" w:styleId="Index2">
    <w:name w:val="index 2"/>
    <w:basedOn w:val="Normal"/>
    <w:next w:val="Normal"/>
    <w:uiPriority w:val="99"/>
    <w:semiHidden/>
    <w:unhideWhenUsed/>
    <w:rsid w:val="006548AB"/>
    <w:pPr>
      <w:ind w:left="400" w:hanging="200"/>
    </w:pPr>
  </w:style>
  <w:style w:type="paragraph" w:styleId="Index3">
    <w:name w:val="index 3"/>
    <w:basedOn w:val="Normal"/>
    <w:next w:val="Normal"/>
    <w:uiPriority w:val="99"/>
    <w:semiHidden/>
    <w:unhideWhenUsed/>
    <w:rsid w:val="006548AB"/>
    <w:pPr>
      <w:ind w:left="600" w:hanging="200"/>
    </w:pPr>
  </w:style>
  <w:style w:type="paragraph" w:styleId="Index4">
    <w:name w:val="index 4"/>
    <w:basedOn w:val="Normal"/>
    <w:next w:val="Normal"/>
    <w:uiPriority w:val="99"/>
    <w:semiHidden/>
    <w:unhideWhenUsed/>
    <w:rsid w:val="006548AB"/>
    <w:pPr>
      <w:ind w:left="800" w:hanging="200"/>
    </w:pPr>
  </w:style>
  <w:style w:type="paragraph" w:styleId="Index5">
    <w:name w:val="index 5"/>
    <w:basedOn w:val="Normal"/>
    <w:next w:val="Normal"/>
    <w:uiPriority w:val="99"/>
    <w:semiHidden/>
    <w:unhideWhenUsed/>
    <w:rsid w:val="006548AB"/>
    <w:pPr>
      <w:ind w:left="1000" w:hanging="200"/>
    </w:pPr>
  </w:style>
  <w:style w:type="paragraph" w:styleId="Index6">
    <w:name w:val="index 6"/>
    <w:basedOn w:val="Normal"/>
    <w:next w:val="Normal"/>
    <w:uiPriority w:val="99"/>
    <w:semiHidden/>
    <w:unhideWhenUsed/>
    <w:rsid w:val="006548AB"/>
    <w:pPr>
      <w:ind w:left="1200" w:hanging="200"/>
    </w:pPr>
  </w:style>
  <w:style w:type="paragraph" w:styleId="Index7">
    <w:name w:val="index 7"/>
    <w:basedOn w:val="Normal"/>
    <w:next w:val="Normal"/>
    <w:uiPriority w:val="99"/>
    <w:semiHidden/>
    <w:unhideWhenUsed/>
    <w:rsid w:val="006548AB"/>
    <w:pPr>
      <w:ind w:left="1400" w:hanging="200"/>
    </w:pPr>
  </w:style>
  <w:style w:type="paragraph" w:styleId="Index8">
    <w:name w:val="index 8"/>
    <w:basedOn w:val="Normal"/>
    <w:next w:val="Normal"/>
    <w:uiPriority w:val="99"/>
    <w:semiHidden/>
    <w:unhideWhenUsed/>
    <w:rsid w:val="006548AB"/>
    <w:pPr>
      <w:ind w:left="1600" w:hanging="200"/>
    </w:pPr>
  </w:style>
  <w:style w:type="paragraph" w:styleId="Index9">
    <w:name w:val="index 9"/>
    <w:basedOn w:val="Normal"/>
    <w:next w:val="Normal"/>
    <w:uiPriority w:val="99"/>
    <w:semiHidden/>
    <w:unhideWhenUsed/>
    <w:rsid w:val="006548AB"/>
    <w:pPr>
      <w:ind w:left="1800" w:hanging="200"/>
    </w:pPr>
  </w:style>
  <w:style w:type="paragraph" w:styleId="Lgende">
    <w:name w:val="caption"/>
    <w:basedOn w:val="Normal"/>
    <w:next w:val="Normal"/>
    <w:uiPriority w:val="35"/>
    <w:semiHidden/>
    <w:unhideWhenUsed/>
    <w:qFormat/>
    <w:rsid w:val="006548AB"/>
    <w:rPr>
      <w:b/>
      <w:bCs/>
    </w:rPr>
  </w:style>
  <w:style w:type="character" w:styleId="Lienhypertexte">
    <w:name w:val="Hyperlink"/>
    <w:uiPriority w:val="99"/>
    <w:semiHidden/>
    <w:unhideWhenUsed/>
    <w:rsid w:val="006548AB"/>
    <w:rPr>
      <w:color w:val="0000FF"/>
      <w:u w:val="single"/>
    </w:rPr>
  </w:style>
  <w:style w:type="character" w:styleId="Lienhypertextesuivivisit">
    <w:name w:val="FollowedHyperlink"/>
    <w:uiPriority w:val="99"/>
    <w:semiHidden/>
    <w:unhideWhenUsed/>
    <w:rsid w:val="006548AB"/>
    <w:rPr>
      <w:color w:val="800080"/>
      <w:u w:val="single"/>
    </w:rPr>
  </w:style>
  <w:style w:type="paragraph" w:styleId="Liste">
    <w:name w:val="List"/>
    <w:basedOn w:val="Normal"/>
    <w:uiPriority w:val="99"/>
    <w:semiHidden/>
    <w:unhideWhenUsed/>
    <w:rsid w:val="006548AB"/>
    <w:pPr>
      <w:ind w:left="283" w:hanging="283"/>
      <w:contextualSpacing/>
    </w:pPr>
  </w:style>
  <w:style w:type="paragraph" w:styleId="Liste2">
    <w:name w:val="List 2"/>
    <w:basedOn w:val="Normal"/>
    <w:uiPriority w:val="99"/>
    <w:semiHidden/>
    <w:unhideWhenUsed/>
    <w:rsid w:val="006548AB"/>
    <w:pPr>
      <w:ind w:left="566" w:hanging="283"/>
      <w:contextualSpacing/>
    </w:pPr>
  </w:style>
  <w:style w:type="paragraph" w:styleId="Liste3">
    <w:name w:val="List 3"/>
    <w:basedOn w:val="Normal"/>
    <w:uiPriority w:val="99"/>
    <w:semiHidden/>
    <w:unhideWhenUsed/>
    <w:rsid w:val="006548AB"/>
    <w:pPr>
      <w:ind w:left="849" w:hanging="283"/>
      <w:contextualSpacing/>
    </w:pPr>
  </w:style>
  <w:style w:type="paragraph" w:styleId="Liste4">
    <w:name w:val="List 4"/>
    <w:basedOn w:val="Normal"/>
    <w:uiPriority w:val="99"/>
    <w:semiHidden/>
    <w:unhideWhenUsed/>
    <w:rsid w:val="006548AB"/>
    <w:pPr>
      <w:ind w:left="1132" w:hanging="283"/>
      <w:contextualSpacing/>
    </w:pPr>
  </w:style>
  <w:style w:type="paragraph" w:styleId="Liste5">
    <w:name w:val="List 5"/>
    <w:basedOn w:val="Normal"/>
    <w:uiPriority w:val="99"/>
    <w:semiHidden/>
    <w:unhideWhenUsed/>
    <w:rsid w:val="006548AB"/>
    <w:pPr>
      <w:ind w:left="1415" w:hanging="283"/>
      <w:contextualSpacing/>
    </w:pPr>
  </w:style>
  <w:style w:type="paragraph" w:styleId="Listenumros">
    <w:name w:val="List Number"/>
    <w:basedOn w:val="Normal"/>
    <w:uiPriority w:val="99"/>
    <w:semiHidden/>
    <w:unhideWhenUsed/>
    <w:rsid w:val="006548AB"/>
    <w:pPr>
      <w:numPr>
        <w:numId w:val="26"/>
      </w:numPr>
      <w:contextualSpacing/>
    </w:pPr>
  </w:style>
  <w:style w:type="paragraph" w:styleId="Listenumros2">
    <w:name w:val="List Number 2"/>
    <w:basedOn w:val="Normal"/>
    <w:uiPriority w:val="99"/>
    <w:semiHidden/>
    <w:unhideWhenUsed/>
    <w:rsid w:val="006548AB"/>
    <w:pPr>
      <w:numPr>
        <w:numId w:val="27"/>
      </w:numPr>
      <w:contextualSpacing/>
    </w:pPr>
  </w:style>
  <w:style w:type="paragraph" w:styleId="Listenumros3">
    <w:name w:val="List Number 3"/>
    <w:basedOn w:val="Normal"/>
    <w:uiPriority w:val="99"/>
    <w:semiHidden/>
    <w:unhideWhenUsed/>
    <w:rsid w:val="006548AB"/>
    <w:pPr>
      <w:numPr>
        <w:numId w:val="28"/>
      </w:numPr>
      <w:contextualSpacing/>
    </w:pPr>
  </w:style>
  <w:style w:type="paragraph" w:styleId="Listenumros4">
    <w:name w:val="List Number 4"/>
    <w:basedOn w:val="Normal"/>
    <w:uiPriority w:val="99"/>
    <w:semiHidden/>
    <w:unhideWhenUsed/>
    <w:rsid w:val="006548AB"/>
    <w:pPr>
      <w:numPr>
        <w:numId w:val="29"/>
      </w:numPr>
      <w:contextualSpacing/>
    </w:pPr>
  </w:style>
  <w:style w:type="paragraph" w:styleId="Listenumros5">
    <w:name w:val="List Number 5"/>
    <w:basedOn w:val="Normal"/>
    <w:uiPriority w:val="99"/>
    <w:semiHidden/>
    <w:unhideWhenUsed/>
    <w:rsid w:val="006548AB"/>
    <w:pPr>
      <w:numPr>
        <w:numId w:val="30"/>
      </w:numPr>
      <w:contextualSpacing/>
    </w:pPr>
  </w:style>
  <w:style w:type="paragraph" w:styleId="Listepuces">
    <w:name w:val="List Bullet"/>
    <w:basedOn w:val="Normal"/>
    <w:uiPriority w:val="99"/>
    <w:semiHidden/>
    <w:unhideWhenUsed/>
    <w:rsid w:val="006548AB"/>
    <w:pPr>
      <w:numPr>
        <w:numId w:val="31"/>
      </w:numPr>
      <w:contextualSpacing/>
    </w:pPr>
  </w:style>
  <w:style w:type="paragraph" w:styleId="Listepuces2">
    <w:name w:val="List Bullet 2"/>
    <w:basedOn w:val="Normal"/>
    <w:uiPriority w:val="99"/>
    <w:semiHidden/>
    <w:unhideWhenUsed/>
    <w:rsid w:val="006548AB"/>
    <w:pPr>
      <w:numPr>
        <w:numId w:val="32"/>
      </w:numPr>
      <w:contextualSpacing/>
    </w:pPr>
  </w:style>
  <w:style w:type="paragraph" w:styleId="Listepuces3">
    <w:name w:val="List Bullet 3"/>
    <w:basedOn w:val="Normal"/>
    <w:uiPriority w:val="99"/>
    <w:semiHidden/>
    <w:unhideWhenUsed/>
    <w:rsid w:val="006548AB"/>
    <w:pPr>
      <w:numPr>
        <w:numId w:val="33"/>
      </w:numPr>
      <w:contextualSpacing/>
    </w:pPr>
  </w:style>
  <w:style w:type="paragraph" w:styleId="Listepuces4">
    <w:name w:val="List Bullet 4"/>
    <w:basedOn w:val="Normal"/>
    <w:uiPriority w:val="99"/>
    <w:semiHidden/>
    <w:unhideWhenUsed/>
    <w:rsid w:val="006548AB"/>
    <w:pPr>
      <w:numPr>
        <w:numId w:val="34"/>
      </w:numPr>
      <w:contextualSpacing/>
    </w:pPr>
  </w:style>
  <w:style w:type="paragraph" w:styleId="Listepuces5">
    <w:name w:val="List Bullet 5"/>
    <w:basedOn w:val="Normal"/>
    <w:uiPriority w:val="99"/>
    <w:semiHidden/>
    <w:unhideWhenUsed/>
    <w:rsid w:val="006548AB"/>
    <w:pPr>
      <w:numPr>
        <w:numId w:val="35"/>
      </w:numPr>
      <w:contextualSpacing/>
    </w:pPr>
  </w:style>
  <w:style w:type="table" w:styleId="Listeclaire">
    <w:name w:val="Light List"/>
    <w:basedOn w:val="TableauNormal"/>
    <w:uiPriority w:val="61"/>
    <w:rsid w:val="006548A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548A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548A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548A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548A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548A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548A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548AB"/>
    <w:pPr>
      <w:spacing w:after="120"/>
      <w:ind w:left="283"/>
      <w:contextualSpacing/>
    </w:pPr>
  </w:style>
  <w:style w:type="paragraph" w:styleId="Listecontinue2">
    <w:name w:val="List Continue 2"/>
    <w:basedOn w:val="Normal"/>
    <w:uiPriority w:val="99"/>
    <w:semiHidden/>
    <w:unhideWhenUsed/>
    <w:rsid w:val="006548AB"/>
    <w:pPr>
      <w:spacing w:after="120"/>
      <w:ind w:left="566"/>
      <w:contextualSpacing/>
    </w:pPr>
  </w:style>
  <w:style w:type="paragraph" w:styleId="Listecontinue3">
    <w:name w:val="List Continue 3"/>
    <w:basedOn w:val="Normal"/>
    <w:uiPriority w:val="99"/>
    <w:semiHidden/>
    <w:unhideWhenUsed/>
    <w:rsid w:val="006548AB"/>
    <w:pPr>
      <w:spacing w:after="120"/>
      <w:ind w:left="849"/>
      <w:contextualSpacing/>
    </w:pPr>
  </w:style>
  <w:style w:type="paragraph" w:styleId="Listecontinue4">
    <w:name w:val="List Continue 4"/>
    <w:basedOn w:val="Normal"/>
    <w:uiPriority w:val="99"/>
    <w:semiHidden/>
    <w:unhideWhenUsed/>
    <w:rsid w:val="006548AB"/>
    <w:pPr>
      <w:spacing w:after="120"/>
      <w:ind w:left="1132"/>
      <w:contextualSpacing/>
    </w:pPr>
  </w:style>
  <w:style w:type="paragraph" w:styleId="Listecontinue5">
    <w:name w:val="List Continue 5"/>
    <w:basedOn w:val="Normal"/>
    <w:uiPriority w:val="99"/>
    <w:semiHidden/>
    <w:unhideWhenUsed/>
    <w:rsid w:val="006548AB"/>
    <w:pPr>
      <w:spacing w:after="120"/>
      <w:ind w:left="1415"/>
      <w:contextualSpacing/>
    </w:pPr>
  </w:style>
  <w:style w:type="table" w:styleId="Listecouleur">
    <w:name w:val="Colorful List"/>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548A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548A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548A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548A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548A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548A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548A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548A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548A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548A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548A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548A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548A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548A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548AB"/>
    <w:rPr>
      <w:rFonts w:ascii="Courier New" w:hAnsi="Courier New" w:cs="Courier New"/>
      <w:sz w:val="20"/>
      <w:szCs w:val="20"/>
    </w:rPr>
  </w:style>
  <w:style w:type="character" w:styleId="Marquedecommentaire">
    <w:name w:val="annotation reference"/>
    <w:uiPriority w:val="99"/>
    <w:semiHidden/>
    <w:unhideWhenUsed/>
    <w:rsid w:val="006548AB"/>
    <w:rPr>
      <w:sz w:val="16"/>
      <w:szCs w:val="16"/>
    </w:rPr>
  </w:style>
  <w:style w:type="paragraph" w:styleId="NormalWeb">
    <w:name w:val="Normal (Web)"/>
    <w:basedOn w:val="Normal"/>
    <w:uiPriority w:val="99"/>
    <w:semiHidden/>
    <w:unhideWhenUsed/>
    <w:rsid w:val="006548AB"/>
    <w:rPr>
      <w:sz w:val="24"/>
      <w:szCs w:val="24"/>
    </w:rPr>
  </w:style>
  <w:style w:type="paragraph" w:styleId="Normalcentr">
    <w:name w:val="Block Text"/>
    <w:basedOn w:val="Normal"/>
    <w:uiPriority w:val="99"/>
    <w:semiHidden/>
    <w:unhideWhenUsed/>
    <w:rsid w:val="006548AB"/>
    <w:pPr>
      <w:spacing w:after="120"/>
      <w:ind w:left="1440" w:right="1440"/>
    </w:pPr>
  </w:style>
  <w:style w:type="paragraph" w:styleId="Notedebasdepage">
    <w:name w:val="footnote text"/>
    <w:basedOn w:val="Normal"/>
    <w:link w:val="NotedebasdepageCar"/>
    <w:uiPriority w:val="99"/>
    <w:semiHidden/>
    <w:unhideWhenUsed/>
    <w:rsid w:val="006548AB"/>
  </w:style>
  <w:style w:type="character" w:customStyle="1" w:styleId="NotedebasdepageCar">
    <w:name w:val="Note de bas de page Car"/>
    <w:basedOn w:val="Policepardfaut"/>
    <w:link w:val="Notedebasdepage"/>
    <w:uiPriority w:val="99"/>
    <w:semiHidden/>
    <w:rsid w:val="006548AB"/>
  </w:style>
  <w:style w:type="paragraph" w:styleId="Notedefin">
    <w:name w:val="endnote text"/>
    <w:basedOn w:val="Normal"/>
    <w:link w:val="NotedefinCar"/>
    <w:uiPriority w:val="99"/>
    <w:semiHidden/>
    <w:unhideWhenUsed/>
    <w:rsid w:val="006548AB"/>
  </w:style>
  <w:style w:type="character" w:customStyle="1" w:styleId="NotedefinCar">
    <w:name w:val="Note de fin Car"/>
    <w:basedOn w:val="Policepardfaut"/>
    <w:link w:val="Notedefin"/>
    <w:uiPriority w:val="99"/>
    <w:semiHidden/>
    <w:rsid w:val="006548AB"/>
  </w:style>
  <w:style w:type="character" w:styleId="Numrodeligne">
    <w:name w:val="line number"/>
    <w:uiPriority w:val="99"/>
    <w:semiHidden/>
    <w:unhideWhenUsed/>
    <w:rsid w:val="006548AB"/>
  </w:style>
  <w:style w:type="character" w:styleId="Numrodepage">
    <w:name w:val="page number"/>
    <w:uiPriority w:val="99"/>
    <w:semiHidden/>
    <w:unhideWhenUsed/>
    <w:rsid w:val="006548AB"/>
  </w:style>
  <w:style w:type="paragraph" w:styleId="Objetducommentaire">
    <w:name w:val="annotation subject"/>
    <w:basedOn w:val="Commentaire"/>
    <w:next w:val="Commentaire"/>
    <w:link w:val="ObjetducommentaireCar"/>
    <w:uiPriority w:val="99"/>
    <w:semiHidden/>
    <w:unhideWhenUsed/>
    <w:rsid w:val="006548AB"/>
    <w:rPr>
      <w:b/>
      <w:bCs/>
    </w:rPr>
  </w:style>
  <w:style w:type="character" w:customStyle="1" w:styleId="ObjetducommentaireCar">
    <w:name w:val="Objet du commentaire Car"/>
    <w:link w:val="Objetducommentaire"/>
    <w:uiPriority w:val="99"/>
    <w:semiHidden/>
    <w:rsid w:val="006548AB"/>
    <w:rPr>
      <w:b/>
      <w:bCs/>
    </w:rPr>
  </w:style>
  <w:style w:type="table" w:styleId="Ombrageclair">
    <w:name w:val="Light Shading"/>
    <w:basedOn w:val="TableauNormal"/>
    <w:uiPriority w:val="60"/>
    <w:rsid w:val="006548A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548AB"/>
    <w:pPr>
      <w:ind w:left="708"/>
    </w:pPr>
  </w:style>
  <w:style w:type="paragraph" w:styleId="PrformatHTML">
    <w:name w:val="HTML Preformatted"/>
    <w:basedOn w:val="Normal"/>
    <w:link w:val="PrformatHTMLCar"/>
    <w:uiPriority w:val="99"/>
    <w:semiHidden/>
    <w:unhideWhenUsed/>
    <w:rsid w:val="006548AB"/>
    <w:rPr>
      <w:rFonts w:ascii="Courier New" w:hAnsi="Courier New" w:cs="Courier New"/>
    </w:rPr>
  </w:style>
  <w:style w:type="character" w:customStyle="1" w:styleId="PrformatHTMLCar">
    <w:name w:val="Préformaté HTML Car"/>
    <w:link w:val="PrformatHTML"/>
    <w:uiPriority w:val="99"/>
    <w:semiHidden/>
    <w:rsid w:val="006548AB"/>
    <w:rPr>
      <w:rFonts w:ascii="Courier New" w:hAnsi="Courier New" w:cs="Courier New"/>
    </w:rPr>
  </w:style>
  <w:style w:type="character" w:styleId="Rfrenceintense">
    <w:name w:val="Intense Reference"/>
    <w:uiPriority w:val="32"/>
    <w:qFormat/>
    <w:rsid w:val="006548AB"/>
    <w:rPr>
      <w:b/>
      <w:bCs/>
      <w:smallCaps/>
      <w:color w:val="C0504D"/>
      <w:spacing w:val="5"/>
      <w:u w:val="single"/>
    </w:rPr>
  </w:style>
  <w:style w:type="character" w:styleId="Rfrenceple">
    <w:name w:val="Subtle Reference"/>
    <w:uiPriority w:val="31"/>
    <w:qFormat/>
    <w:rsid w:val="006548AB"/>
    <w:rPr>
      <w:smallCaps/>
      <w:color w:val="C0504D"/>
      <w:u w:val="single"/>
    </w:rPr>
  </w:style>
  <w:style w:type="paragraph" w:styleId="Retrait1religne">
    <w:name w:val="Body Text First Indent"/>
    <w:basedOn w:val="Corpsdetexte"/>
    <w:link w:val="Retrait1religneCar"/>
    <w:uiPriority w:val="99"/>
    <w:semiHidden/>
    <w:unhideWhenUsed/>
    <w:rsid w:val="006548AB"/>
    <w:pPr>
      <w:ind w:firstLine="210"/>
    </w:pPr>
  </w:style>
  <w:style w:type="character" w:customStyle="1" w:styleId="Retrait1religneCar">
    <w:name w:val="Retrait 1re ligne Car"/>
    <w:basedOn w:val="CorpsdetexteCar"/>
    <w:link w:val="Retrait1religne"/>
    <w:uiPriority w:val="99"/>
    <w:semiHidden/>
    <w:rsid w:val="006548AB"/>
  </w:style>
  <w:style w:type="paragraph" w:styleId="Retraitcorpsdetexte2">
    <w:name w:val="Body Text Indent 2"/>
    <w:basedOn w:val="Normal"/>
    <w:link w:val="Retraitcorpsdetexte2Car"/>
    <w:uiPriority w:val="99"/>
    <w:semiHidden/>
    <w:unhideWhenUsed/>
    <w:rsid w:val="006548AB"/>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548AB"/>
  </w:style>
  <w:style w:type="paragraph" w:styleId="Retraitcorpsdetexte3">
    <w:name w:val="Body Text Indent 3"/>
    <w:basedOn w:val="Normal"/>
    <w:link w:val="Retraitcorpsdetexte3Car"/>
    <w:uiPriority w:val="99"/>
    <w:semiHidden/>
    <w:unhideWhenUsed/>
    <w:rsid w:val="006548AB"/>
    <w:pPr>
      <w:spacing w:after="120"/>
      <w:ind w:left="283"/>
    </w:pPr>
    <w:rPr>
      <w:sz w:val="16"/>
      <w:szCs w:val="16"/>
    </w:rPr>
  </w:style>
  <w:style w:type="character" w:customStyle="1" w:styleId="Retraitcorpsdetexte3Car">
    <w:name w:val="Retrait corps de texte 3 Car"/>
    <w:link w:val="Retraitcorpsdetexte3"/>
    <w:uiPriority w:val="99"/>
    <w:semiHidden/>
    <w:rsid w:val="006548AB"/>
    <w:rPr>
      <w:sz w:val="16"/>
      <w:szCs w:val="16"/>
    </w:rPr>
  </w:style>
  <w:style w:type="paragraph" w:styleId="Retraitcorpset1relig">
    <w:name w:val="Body Text First Indent 2"/>
    <w:basedOn w:val="Retraitcorpsdetexte"/>
    <w:link w:val="Retraitcorpset1religCar"/>
    <w:uiPriority w:val="99"/>
    <w:semiHidden/>
    <w:unhideWhenUsed/>
    <w:rsid w:val="006548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left="283" w:firstLine="210"/>
    </w:pPr>
    <w:rPr>
      <w:rFonts w:ascii="Times New Roman" w:hAnsi="Times New Roman"/>
      <w:b w:val="0"/>
      <w:lang w:val="fr-FR"/>
    </w:rPr>
  </w:style>
  <w:style w:type="character" w:customStyle="1" w:styleId="RetraitcorpsdetexteCar">
    <w:name w:val="Retrait corps de texte Car"/>
    <w:link w:val="Retraitcorpsdetexte"/>
    <w:semiHidden/>
    <w:rsid w:val="006548AB"/>
    <w:rPr>
      <w:rFonts w:ascii="Univers" w:hAnsi="Univers"/>
      <w:b/>
      <w:lang w:val="en-GB"/>
    </w:rPr>
  </w:style>
  <w:style w:type="character" w:customStyle="1" w:styleId="Retraitcorpset1religCar">
    <w:name w:val="Retrait corps et 1re lig. Car"/>
    <w:link w:val="Retraitcorpset1relig"/>
    <w:uiPriority w:val="99"/>
    <w:semiHidden/>
    <w:rsid w:val="006548AB"/>
    <w:rPr>
      <w:rFonts w:ascii="Univers" w:hAnsi="Univers"/>
      <w:b w:val="0"/>
      <w:lang w:val="en-GB"/>
    </w:rPr>
  </w:style>
  <w:style w:type="paragraph" w:styleId="Retraitnormal">
    <w:name w:val="Normal Indent"/>
    <w:basedOn w:val="Normal"/>
    <w:uiPriority w:val="99"/>
    <w:semiHidden/>
    <w:unhideWhenUsed/>
    <w:rsid w:val="006548AB"/>
    <w:pPr>
      <w:ind w:left="708"/>
    </w:pPr>
  </w:style>
  <w:style w:type="paragraph" w:styleId="Salutations">
    <w:name w:val="Salutation"/>
    <w:basedOn w:val="Normal"/>
    <w:next w:val="Normal"/>
    <w:link w:val="SalutationsCar"/>
    <w:uiPriority w:val="99"/>
    <w:semiHidden/>
    <w:unhideWhenUsed/>
    <w:rsid w:val="006548AB"/>
  </w:style>
  <w:style w:type="character" w:customStyle="1" w:styleId="SalutationsCar">
    <w:name w:val="Salutations Car"/>
    <w:basedOn w:val="Policepardfaut"/>
    <w:link w:val="Salutations"/>
    <w:uiPriority w:val="99"/>
    <w:semiHidden/>
    <w:rsid w:val="006548AB"/>
  </w:style>
  <w:style w:type="paragraph" w:styleId="Sansinterligne">
    <w:name w:val="No Spacing"/>
    <w:uiPriority w:val="1"/>
    <w:qFormat/>
    <w:rsid w:val="006548AB"/>
  </w:style>
  <w:style w:type="paragraph" w:styleId="Signature">
    <w:name w:val="Signature"/>
    <w:basedOn w:val="Normal"/>
    <w:link w:val="SignatureCar"/>
    <w:uiPriority w:val="99"/>
    <w:semiHidden/>
    <w:unhideWhenUsed/>
    <w:rsid w:val="006548AB"/>
    <w:pPr>
      <w:ind w:left="4252"/>
    </w:pPr>
  </w:style>
  <w:style w:type="character" w:customStyle="1" w:styleId="SignatureCar">
    <w:name w:val="Signature Car"/>
    <w:basedOn w:val="Policepardfaut"/>
    <w:link w:val="Signature"/>
    <w:uiPriority w:val="99"/>
    <w:semiHidden/>
    <w:rsid w:val="006548AB"/>
  </w:style>
  <w:style w:type="paragraph" w:styleId="Signaturelectronique">
    <w:name w:val="E-mail Signature"/>
    <w:basedOn w:val="Normal"/>
    <w:link w:val="SignaturelectroniqueCar"/>
    <w:uiPriority w:val="99"/>
    <w:semiHidden/>
    <w:unhideWhenUsed/>
    <w:rsid w:val="006548AB"/>
  </w:style>
  <w:style w:type="character" w:customStyle="1" w:styleId="SignaturelectroniqueCar">
    <w:name w:val="Signature électronique Car"/>
    <w:basedOn w:val="Policepardfaut"/>
    <w:link w:val="Signaturelectronique"/>
    <w:uiPriority w:val="99"/>
    <w:semiHidden/>
    <w:rsid w:val="006548AB"/>
  </w:style>
  <w:style w:type="paragraph" w:styleId="Sous-titre">
    <w:name w:val="Subtitle"/>
    <w:basedOn w:val="Normal"/>
    <w:next w:val="Normal"/>
    <w:link w:val="Sous-titreCar"/>
    <w:uiPriority w:val="11"/>
    <w:qFormat/>
    <w:rsid w:val="006548AB"/>
    <w:pPr>
      <w:spacing w:after="60"/>
      <w:jc w:val="center"/>
      <w:outlineLvl w:val="1"/>
    </w:pPr>
    <w:rPr>
      <w:rFonts w:ascii="Cambria" w:hAnsi="Cambria"/>
      <w:sz w:val="24"/>
      <w:szCs w:val="24"/>
    </w:rPr>
  </w:style>
  <w:style w:type="character" w:customStyle="1" w:styleId="Sous-titreCar">
    <w:name w:val="Sous-titre Car"/>
    <w:link w:val="Sous-titre"/>
    <w:uiPriority w:val="11"/>
    <w:rsid w:val="006548AB"/>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6548AB"/>
  </w:style>
  <w:style w:type="paragraph" w:styleId="Tabledesrfrencesjuridiques">
    <w:name w:val="table of authorities"/>
    <w:basedOn w:val="Normal"/>
    <w:next w:val="Normal"/>
    <w:uiPriority w:val="99"/>
    <w:semiHidden/>
    <w:unhideWhenUsed/>
    <w:rsid w:val="006548AB"/>
    <w:pPr>
      <w:ind w:left="200" w:hanging="200"/>
    </w:pPr>
  </w:style>
  <w:style w:type="table" w:styleId="Tableauclassique1">
    <w:name w:val="Table Classic 1"/>
    <w:basedOn w:val="TableauNormal"/>
    <w:uiPriority w:val="99"/>
    <w:semiHidden/>
    <w:unhideWhenUsed/>
    <w:rsid w:val="006548A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548A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548A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548A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548A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548A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548A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548A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548A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548A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548A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548A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548A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548A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548A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548A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548A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548A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548A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548A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548A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548A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548A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548A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6548AB"/>
    <w:rPr>
      <w:rFonts w:ascii="Courier New" w:hAnsi="Courier New" w:cs="Courier New"/>
    </w:rPr>
  </w:style>
  <w:style w:type="character" w:customStyle="1" w:styleId="TextebrutCar">
    <w:name w:val="Texte brut Car"/>
    <w:link w:val="Textebrut"/>
    <w:uiPriority w:val="99"/>
    <w:semiHidden/>
    <w:rsid w:val="006548AB"/>
    <w:rPr>
      <w:rFonts w:ascii="Courier New" w:hAnsi="Courier New" w:cs="Courier New"/>
    </w:rPr>
  </w:style>
  <w:style w:type="character" w:styleId="Textedelespacerserv">
    <w:name w:val="Placeholder Text"/>
    <w:uiPriority w:val="99"/>
    <w:semiHidden/>
    <w:rsid w:val="006548AB"/>
    <w:rPr>
      <w:color w:val="808080"/>
    </w:rPr>
  </w:style>
  <w:style w:type="paragraph" w:styleId="Textedemacro">
    <w:name w:val="macro"/>
    <w:link w:val="TextedemacroCar"/>
    <w:uiPriority w:val="99"/>
    <w:semiHidden/>
    <w:unhideWhenUsed/>
    <w:rsid w:val="006548A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6548AB"/>
    <w:rPr>
      <w:rFonts w:ascii="Courier New" w:hAnsi="Courier New" w:cs="Courier New"/>
    </w:rPr>
  </w:style>
  <w:style w:type="table" w:styleId="Thmedutableau">
    <w:name w:val="Table Theme"/>
    <w:basedOn w:val="TableauNormal"/>
    <w:uiPriority w:val="99"/>
    <w:semiHidden/>
    <w:unhideWhenUsed/>
    <w:rsid w:val="006548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6548AB"/>
  </w:style>
  <w:style w:type="character" w:customStyle="1" w:styleId="TitredenoteCar">
    <w:name w:val="Titre de note Car"/>
    <w:basedOn w:val="Policepardfaut"/>
    <w:link w:val="Titredenote"/>
    <w:uiPriority w:val="99"/>
    <w:semiHidden/>
    <w:rsid w:val="006548AB"/>
  </w:style>
  <w:style w:type="character" w:styleId="Titredulivre">
    <w:name w:val="Book Title"/>
    <w:uiPriority w:val="33"/>
    <w:qFormat/>
    <w:rsid w:val="006548AB"/>
    <w:rPr>
      <w:b/>
      <w:bCs/>
      <w:smallCaps/>
      <w:spacing w:val="5"/>
    </w:rPr>
  </w:style>
  <w:style w:type="paragraph" w:styleId="Titreindex">
    <w:name w:val="index heading"/>
    <w:basedOn w:val="Normal"/>
    <w:next w:val="Index1"/>
    <w:uiPriority w:val="99"/>
    <w:semiHidden/>
    <w:unhideWhenUsed/>
    <w:rsid w:val="006548AB"/>
    <w:rPr>
      <w:rFonts w:ascii="Cambria" w:hAnsi="Cambria"/>
      <w:b/>
      <w:bCs/>
    </w:rPr>
  </w:style>
  <w:style w:type="paragraph" w:styleId="TitreTR">
    <w:name w:val="toa heading"/>
    <w:basedOn w:val="Normal"/>
    <w:next w:val="Normal"/>
    <w:uiPriority w:val="99"/>
    <w:semiHidden/>
    <w:unhideWhenUsed/>
    <w:rsid w:val="006548AB"/>
    <w:pPr>
      <w:spacing w:before="120"/>
    </w:pPr>
    <w:rPr>
      <w:rFonts w:ascii="Cambria" w:hAnsi="Cambria"/>
      <w:b/>
      <w:bCs/>
      <w:sz w:val="24"/>
      <w:szCs w:val="24"/>
    </w:rPr>
  </w:style>
  <w:style w:type="paragraph" w:styleId="TM4">
    <w:name w:val="toc 4"/>
    <w:basedOn w:val="Normal"/>
    <w:next w:val="Normal"/>
    <w:uiPriority w:val="39"/>
    <w:semiHidden/>
    <w:unhideWhenUsed/>
    <w:rsid w:val="006548AB"/>
    <w:pPr>
      <w:ind w:left="600"/>
    </w:pPr>
  </w:style>
  <w:style w:type="paragraph" w:styleId="TM5">
    <w:name w:val="toc 5"/>
    <w:basedOn w:val="Normal"/>
    <w:next w:val="Normal"/>
    <w:uiPriority w:val="39"/>
    <w:semiHidden/>
    <w:unhideWhenUsed/>
    <w:rsid w:val="006548AB"/>
    <w:pPr>
      <w:ind w:left="800"/>
    </w:pPr>
  </w:style>
  <w:style w:type="paragraph" w:styleId="TM6">
    <w:name w:val="toc 6"/>
    <w:basedOn w:val="Normal"/>
    <w:next w:val="Normal"/>
    <w:uiPriority w:val="39"/>
    <w:semiHidden/>
    <w:unhideWhenUsed/>
    <w:rsid w:val="006548AB"/>
    <w:pPr>
      <w:ind w:left="1000"/>
    </w:pPr>
  </w:style>
  <w:style w:type="paragraph" w:styleId="TM7">
    <w:name w:val="toc 7"/>
    <w:basedOn w:val="Normal"/>
    <w:next w:val="Normal"/>
    <w:uiPriority w:val="39"/>
    <w:semiHidden/>
    <w:unhideWhenUsed/>
    <w:rsid w:val="006548AB"/>
    <w:pPr>
      <w:ind w:left="1200"/>
    </w:pPr>
  </w:style>
  <w:style w:type="paragraph" w:styleId="TM8">
    <w:name w:val="toc 8"/>
    <w:basedOn w:val="Normal"/>
    <w:next w:val="Normal"/>
    <w:uiPriority w:val="39"/>
    <w:semiHidden/>
    <w:unhideWhenUsed/>
    <w:rsid w:val="006548AB"/>
    <w:pPr>
      <w:ind w:left="1400"/>
    </w:pPr>
  </w:style>
  <w:style w:type="paragraph" w:styleId="TM9">
    <w:name w:val="toc 9"/>
    <w:basedOn w:val="Normal"/>
    <w:next w:val="Normal"/>
    <w:uiPriority w:val="39"/>
    <w:semiHidden/>
    <w:unhideWhenUsed/>
    <w:rsid w:val="006548AB"/>
    <w:pPr>
      <w:ind w:left="1600"/>
    </w:pPr>
  </w:style>
  <w:style w:type="table" w:styleId="Trameclaire-Accent1">
    <w:name w:val="Light Shading Accent 1"/>
    <w:basedOn w:val="TableauNormal"/>
    <w:uiPriority w:val="60"/>
    <w:rsid w:val="006548A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548A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548A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548A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548A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548A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548A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548A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548A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548A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548A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548A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548A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548A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548A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548A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548A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548A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548A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548A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548A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qFormat/>
    <w:pPr>
      <w:spacing w:before="240" w:after="120"/>
      <w:ind w:left="851" w:hanging="851"/>
      <w:jc w:val="both"/>
      <w:outlineLvl w:val="0"/>
    </w:pPr>
    <w:rPr>
      <w:rFonts w:ascii="Gill Sans" w:hAnsi="Gill Sans"/>
      <w:b/>
      <w:caps/>
      <w:sz w:val="22"/>
    </w:rPr>
  </w:style>
  <w:style w:type="paragraph" w:styleId="Titre2">
    <w:name w:val="heading 2"/>
    <w:basedOn w:val="Titre1"/>
    <w:next w:val="Normal"/>
    <w:qFormat/>
    <w:pPr>
      <w:keepNext/>
      <w:tabs>
        <w:tab w:val="left" w:pos="851"/>
      </w:tabs>
      <w:spacing w:before="300"/>
      <w:ind w:left="1560" w:hanging="709"/>
      <w:outlineLvl w:val="1"/>
    </w:pPr>
    <w:rPr>
      <w:sz w:val="20"/>
    </w:rPr>
  </w:style>
  <w:style w:type="paragraph" w:styleId="Titre3">
    <w:name w:val="heading 3"/>
    <w:basedOn w:val="Titre1"/>
    <w:next w:val="Normal"/>
    <w:qFormat/>
    <w:pPr>
      <w:keepNext/>
      <w:spacing w:before="300" w:after="180"/>
      <w:ind w:left="2127" w:hanging="709"/>
      <w:outlineLvl w:val="2"/>
    </w:pPr>
    <w:rPr>
      <w:caps w:val="0"/>
      <w:smallCaps/>
      <w:sz w:val="20"/>
    </w:rPr>
  </w:style>
  <w:style w:type="paragraph" w:styleId="Titre4">
    <w:name w:val="heading 4"/>
    <w:basedOn w:val="Normal"/>
    <w:next w:val="Normal"/>
    <w:link w:val="Titre4Car"/>
    <w:uiPriority w:val="9"/>
    <w:semiHidden/>
    <w:unhideWhenUsed/>
    <w:qFormat/>
    <w:rsid w:val="006548AB"/>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6548AB"/>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6548AB"/>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6548AB"/>
    <w:pPr>
      <w:spacing w:before="240" w:after="60"/>
      <w:outlineLvl w:val="6"/>
    </w:pPr>
    <w:rPr>
      <w:rFonts w:ascii="Calibri" w:hAnsi="Calibri"/>
      <w:sz w:val="24"/>
      <w:szCs w:val="24"/>
    </w:rPr>
  </w:style>
  <w:style w:type="paragraph" w:styleId="Titre8">
    <w:name w:val="heading 8"/>
    <w:basedOn w:val="Normal"/>
    <w:next w:val="Normal"/>
    <w:link w:val="Titre8Car"/>
    <w:uiPriority w:val="9"/>
    <w:semiHidden/>
    <w:unhideWhenUsed/>
    <w:qFormat/>
    <w:rsid w:val="006548AB"/>
    <w:pPr>
      <w:spacing w:before="240" w:after="60"/>
      <w:outlineLvl w:val="7"/>
    </w:pPr>
    <w:rPr>
      <w:rFonts w:ascii="Calibri" w:hAnsi="Calibri"/>
      <w:i/>
      <w:iCs/>
      <w:sz w:val="24"/>
      <w:szCs w:val="24"/>
    </w:rPr>
  </w:style>
  <w:style w:type="paragraph" w:styleId="Titre9">
    <w:name w:val="heading 9"/>
    <w:basedOn w:val="Normal"/>
    <w:next w:val="Normal"/>
    <w:link w:val="Titre9Car"/>
    <w:uiPriority w:val="9"/>
    <w:semiHidden/>
    <w:unhideWhenUsed/>
    <w:qFormat/>
    <w:rsid w:val="006548AB"/>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customStyle="1" w:styleId="2">
    <w:name w:val="2"/>
    <w:basedOn w:val="Normal"/>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ind w:left="576" w:hanging="576"/>
      <w:jc w:val="both"/>
    </w:pPr>
    <w:rPr>
      <w:snapToGrid w:val="0"/>
      <w:lang w:val="en-GB"/>
    </w:rPr>
  </w:style>
  <w:style w:type="paragraph" w:customStyle="1" w:styleId="L1">
    <w:name w:val="L1"/>
    <w:basedOn w:val="Normal"/>
    <w:pPr>
      <w:tabs>
        <w:tab w:val="left" w:pos="781"/>
      </w:tabs>
      <w:spacing w:before="120"/>
      <w:ind w:left="782" w:hanging="782"/>
      <w:jc w:val="both"/>
    </w:pPr>
    <w:rPr>
      <w:b/>
      <w:snapToGrid w:val="0"/>
      <w:sz w:val="22"/>
    </w:rPr>
  </w:style>
  <w:style w:type="paragraph" w:customStyle="1" w:styleId="Normal2">
    <w:name w:val="Normal2"/>
    <w:basedOn w:val="Normal"/>
    <w:pPr>
      <w:spacing w:before="120"/>
      <w:jc w:val="both"/>
    </w:pPr>
    <w:rPr>
      <w:snapToGrid w:val="0"/>
    </w:rPr>
  </w:style>
  <w:style w:type="paragraph" w:customStyle="1" w:styleId="L2">
    <w:name w:val="L2"/>
    <w:basedOn w:val="Normal"/>
    <w:pPr>
      <w:spacing w:before="120"/>
      <w:ind w:left="924" w:hanging="142"/>
      <w:jc w:val="both"/>
    </w:pPr>
    <w:rPr>
      <w:snapToGrid w:val="0"/>
      <w:sz w:val="22"/>
    </w:rPr>
  </w:style>
  <w:style w:type="paragraph" w:styleId="Retraitcorpsdetexte">
    <w:name w:val="Body Text Indent"/>
    <w:basedOn w:val="Normal"/>
    <w:link w:val="RetraitcorpsdetexteC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pPr>
    <w:rPr>
      <w:rFonts w:ascii="Univers" w:hAnsi="Univers"/>
      <w:b/>
      <w:lang w:val="en-GB"/>
    </w:rPr>
  </w:style>
  <w:style w:type="paragraph" w:styleId="Titre">
    <w:name w:val="Title"/>
    <w:basedOn w:val="Normal"/>
    <w:next w:val="Normal"/>
    <w:qFormat/>
    <w:pPr>
      <w:spacing w:before="120" w:after="120"/>
      <w:ind w:left="567" w:right="567"/>
      <w:jc w:val="center"/>
    </w:pPr>
    <w:rPr>
      <w:rFonts w:ascii="Univers" w:hAnsi="Univers"/>
      <w:b/>
      <w:caps/>
      <w:sz w:val="32"/>
    </w:rPr>
  </w:style>
  <w:style w:type="paragraph" w:styleId="TM1">
    <w:name w:val="toc 1"/>
    <w:basedOn w:val="Normal"/>
    <w:next w:val="Normal"/>
    <w:semiHidden/>
    <w:pPr>
      <w:tabs>
        <w:tab w:val="left" w:pos="1985"/>
        <w:tab w:val="right" w:leader="underscore" w:pos="9072"/>
      </w:tabs>
      <w:ind w:left="1701"/>
    </w:pPr>
    <w:rPr>
      <w:rFonts w:ascii="Gill Sans" w:hAnsi="Gill Sans"/>
      <w:i/>
      <w:caps/>
      <w:noProof/>
      <w:sz w:val="16"/>
    </w:rPr>
  </w:style>
  <w:style w:type="paragraph" w:styleId="TM2">
    <w:name w:val="toc 2"/>
    <w:basedOn w:val="TM1"/>
    <w:next w:val="Normal"/>
    <w:semiHidden/>
    <w:pPr>
      <w:tabs>
        <w:tab w:val="clear" w:pos="1985"/>
        <w:tab w:val="left" w:pos="2410"/>
      </w:tabs>
      <w:ind w:left="1985"/>
    </w:pPr>
    <w:rPr>
      <w:caps w:val="0"/>
    </w:rPr>
  </w:style>
  <w:style w:type="paragraph" w:styleId="TM3">
    <w:name w:val="toc 3"/>
    <w:basedOn w:val="TM1"/>
    <w:next w:val="Normal"/>
    <w:semiHidden/>
    <w:pPr>
      <w:ind w:left="2268"/>
    </w:pPr>
  </w:style>
  <w:style w:type="paragraph" w:customStyle="1" w:styleId="B1">
    <w:name w:val="B1"/>
    <w:basedOn w:val="Normal"/>
    <w:pPr>
      <w:spacing w:before="60"/>
      <w:ind w:left="850" w:hanging="283"/>
      <w:jc w:val="both"/>
    </w:pPr>
    <w:rPr>
      <w:rFonts w:ascii="Gill Sans" w:hAnsi="Gill Sans"/>
      <w:sz w:val="18"/>
    </w:rPr>
  </w:style>
  <w:style w:type="paragraph" w:customStyle="1" w:styleId="B2">
    <w:name w:val="B2"/>
    <w:basedOn w:val="Normal"/>
    <w:pPr>
      <w:spacing w:before="30"/>
      <w:ind w:left="1418" w:hanging="284"/>
      <w:jc w:val="both"/>
    </w:pPr>
    <w:rPr>
      <w:rFonts w:ascii="Gill Sans" w:hAnsi="Gill Sans"/>
      <w:sz w:val="18"/>
    </w:rPr>
  </w:style>
  <w:style w:type="paragraph" w:customStyle="1" w:styleId="B3">
    <w:name w:val="B3"/>
    <w:basedOn w:val="B2"/>
    <w:pPr>
      <w:spacing w:before="20"/>
      <w:ind w:left="1701" w:hanging="283"/>
    </w:pPr>
  </w:style>
  <w:style w:type="paragraph" w:styleId="Corpsdetexte2">
    <w:name w:val="Body Text 2"/>
    <w:basedOn w:val="Normal"/>
    <w:semiHidden/>
    <w:pPr>
      <w:spacing w:before="120" w:after="60"/>
      <w:jc w:val="both"/>
    </w:pPr>
    <w:rPr>
      <w:rFonts w:ascii="Gill Sans" w:hAnsi="Gill Sans"/>
      <w:color w:val="FF0000"/>
      <w:sz w:val="18"/>
    </w:rPr>
  </w:style>
  <w:style w:type="paragraph" w:styleId="Pieddepage">
    <w:name w:val="footer"/>
    <w:basedOn w:val="Normal"/>
    <w:semiHidden/>
    <w:pPr>
      <w:tabs>
        <w:tab w:val="center" w:pos="4535"/>
        <w:tab w:val="right" w:pos="9071"/>
      </w:tabs>
      <w:spacing w:before="120"/>
      <w:jc w:val="both"/>
    </w:pPr>
    <w:rPr>
      <w:rFonts w:ascii="Gill Sans" w:hAnsi="Gill Sans"/>
      <w:sz w:val="18"/>
    </w:rPr>
  </w:style>
  <w:style w:type="paragraph" w:styleId="Explorateurdedocuments">
    <w:name w:val="Document Map"/>
    <w:basedOn w:val="Normal"/>
    <w:semiHidden/>
    <w:pPr>
      <w:shd w:val="clear" w:color="auto" w:fill="000080"/>
    </w:pPr>
    <w:rPr>
      <w:rFonts w:ascii="Tahoma" w:hAnsi="Tahoma"/>
    </w:rPr>
  </w:style>
  <w:style w:type="paragraph" w:styleId="Textedebulles">
    <w:name w:val="Balloon Text"/>
    <w:basedOn w:val="Normal"/>
    <w:link w:val="TextedebullesCar"/>
    <w:uiPriority w:val="99"/>
    <w:semiHidden/>
    <w:unhideWhenUsed/>
    <w:rsid w:val="006548AB"/>
    <w:rPr>
      <w:rFonts w:ascii="Tahoma" w:hAnsi="Tahoma" w:cs="Tahoma"/>
      <w:sz w:val="16"/>
      <w:szCs w:val="16"/>
    </w:rPr>
  </w:style>
  <w:style w:type="character" w:customStyle="1" w:styleId="TextedebullesCar">
    <w:name w:val="Texte de bulles Car"/>
    <w:link w:val="Textedebulles"/>
    <w:uiPriority w:val="99"/>
    <w:semiHidden/>
    <w:rsid w:val="006548AB"/>
    <w:rPr>
      <w:rFonts w:ascii="Tahoma" w:hAnsi="Tahoma" w:cs="Tahoma"/>
      <w:sz w:val="16"/>
      <w:szCs w:val="16"/>
    </w:rPr>
  </w:style>
  <w:style w:type="numbering" w:styleId="111111">
    <w:name w:val="Outline List 2"/>
    <w:basedOn w:val="Aucuneliste"/>
    <w:uiPriority w:val="99"/>
    <w:semiHidden/>
    <w:unhideWhenUsed/>
    <w:rsid w:val="006548AB"/>
    <w:pPr>
      <w:numPr>
        <w:numId w:val="23"/>
      </w:numPr>
    </w:pPr>
  </w:style>
  <w:style w:type="numbering" w:styleId="1ai">
    <w:name w:val="Outline List 1"/>
    <w:basedOn w:val="Aucuneliste"/>
    <w:uiPriority w:val="99"/>
    <w:semiHidden/>
    <w:unhideWhenUsed/>
    <w:rsid w:val="006548AB"/>
    <w:pPr>
      <w:numPr>
        <w:numId w:val="24"/>
      </w:numPr>
    </w:pPr>
  </w:style>
  <w:style w:type="character" w:styleId="Accentuation">
    <w:name w:val="Emphasis"/>
    <w:uiPriority w:val="20"/>
    <w:qFormat/>
    <w:rsid w:val="006548AB"/>
    <w:rPr>
      <w:i/>
      <w:iCs/>
    </w:rPr>
  </w:style>
  <w:style w:type="character" w:styleId="AcronymeHTML">
    <w:name w:val="HTML Acronym"/>
    <w:uiPriority w:val="99"/>
    <w:semiHidden/>
    <w:unhideWhenUsed/>
    <w:rsid w:val="006548AB"/>
  </w:style>
  <w:style w:type="paragraph" w:styleId="Adressedestinataire">
    <w:name w:val="envelope address"/>
    <w:basedOn w:val="Normal"/>
    <w:uiPriority w:val="99"/>
    <w:semiHidden/>
    <w:unhideWhenUsed/>
    <w:rsid w:val="006548AB"/>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6548AB"/>
    <w:rPr>
      <w:rFonts w:ascii="Cambria" w:hAnsi="Cambria"/>
    </w:rPr>
  </w:style>
  <w:style w:type="paragraph" w:styleId="AdresseHTML">
    <w:name w:val="HTML Address"/>
    <w:basedOn w:val="Normal"/>
    <w:link w:val="AdresseHTMLCar"/>
    <w:uiPriority w:val="99"/>
    <w:semiHidden/>
    <w:unhideWhenUsed/>
    <w:rsid w:val="006548AB"/>
    <w:rPr>
      <w:i/>
      <w:iCs/>
    </w:rPr>
  </w:style>
  <w:style w:type="character" w:customStyle="1" w:styleId="AdresseHTMLCar">
    <w:name w:val="Adresse HTML Car"/>
    <w:link w:val="AdresseHTML"/>
    <w:uiPriority w:val="99"/>
    <w:semiHidden/>
    <w:rsid w:val="006548AB"/>
    <w:rPr>
      <w:i/>
      <w:iCs/>
    </w:rPr>
  </w:style>
  <w:style w:type="character" w:styleId="Appeldenotedefin">
    <w:name w:val="endnote reference"/>
    <w:uiPriority w:val="99"/>
    <w:semiHidden/>
    <w:unhideWhenUsed/>
    <w:rsid w:val="006548AB"/>
    <w:rPr>
      <w:vertAlign w:val="superscript"/>
    </w:rPr>
  </w:style>
  <w:style w:type="character" w:styleId="Appelnotedebasdep">
    <w:name w:val="footnote reference"/>
    <w:uiPriority w:val="99"/>
    <w:semiHidden/>
    <w:unhideWhenUsed/>
    <w:rsid w:val="006548AB"/>
    <w:rPr>
      <w:vertAlign w:val="superscript"/>
    </w:rPr>
  </w:style>
  <w:style w:type="character" w:customStyle="1" w:styleId="Titre4Car">
    <w:name w:val="Titre 4 Car"/>
    <w:link w:val="Titre4"/>
    <w:uiPriority w:val="9"/>
    <w:semiHidden/>
    <w:rsid w:val="006548AB"/>
    <w:rPr>
      <w:rFonts w:ascii="Calibri" w:eastAsia="Times New Roman" w:hAnsi="Calibri" w:cs="Times New Roman"/>
      <w:b/>
      <w:bCs/>
      <w:sz w:val="28"/>
      <w:szCs w:val="28"/>
    </w:rPr>
  </w:style>
  <w:style w:type="character" w:customStyle="1" w:styleId="Titre5Car">
    <w:name w:val="Titre 5 Car"/>
    <w:link w:val="Titre5"/>
    <w:uiPriority w:val="9"/>
    <w:semiHidden/>
    <w:rsid w:val="006548AB"/>
    <w:rPr>
      <w:rFonts w:ascii="Calibri" w:eastAsia="Times New Roman" w:hAnsi="Calibri" w:cs="Times New Roman"/>
      <w:b/>
      <w:bCs/>
      <w:i/>
      <w:iCs/>
      <w:sz w:val="26"/>
      <w:szCs w:val="26"/>
    </w:rPr>
  </w:style>
  <w:style w:type="character" w:customStyle="1" w:styleId="Titre6Car">
    <w:name w:val="Titre 6 Car"/>
    <w:link w:val="Titre6"/>
    <w:uiPriority w:val="9"/>
    <w:semiHidden/>
    <w:rsid w:val="006548AB"/>
    <w:rPr>
      <w:rFonts w:ascii="Calibri" w:eastAsia="Times New Roman" w:hAnsi="Calibri" w:cs="Times New Roman"/>
      <w:b/>
      <w:bCs/>
      <w:sz w:val="22"/>
      <w:szCs w:val="22"/>
    </w:rPr>
  </w:style>
  <w:style w:type="character" w:customStyle="1" w:styleId="Titre7Car">
    <w:name w:val="Titre 7 Car"/>
    <w:link w:val="Titre7"/>
    <w:uiPriority w:val="9"/>
    <w:semiHidden/>
    <w:rsid w:val="006548AB"/>
    <w:rPr>
      <w:rFonts w:ascii="Calibri" w:eastAsia="Times New Roman" w:hAnsi="Calibri" w:cs="Times New Roman"/>
      <w:sz w:val="24"/>
      <w:szCs w:val="24"/>
    </w:rPr>
  </w:style>
  <w:style w:type="character" w:customStyle="1" w:styleId="Titre8Car">
    <w:name w:val="Titre 8 Car"/>
    <w:link w:val="Titre8"/>
    <w:uiPriority w:val="9"/>
    <w:semiHidden/>
    <w:rsid w:val="006548AB"/>
    <w:rPr>
      <w:rFonts w:ascii="Calibri" w:eastAsia="Times New Roman" w:hAnsi="Calibri" w:cs="Times New Roman"/>
      <w:i/>
      <w:iCs/>
      <w:sz w:val="24"/>
      <w:szCs w:val="24"/>
    </w:rPr>
  </w:style>
  <w:style w:type="character" w:customStyle="1" w:styleId="Titre9Car">
    <w:name w:val="Titre 9 Car"/>
    <w:link w:val="Titre9"/>
    <w:uiPriority w:val="9"/>
    <w:semiHidden/>
    <w:rsid w:val="006548AB"/>
    <w:rPr>
      <w:rFonts w:ascii="Cambria" w:eastAsia="Times New Roman" w:hAnsi="Cambria" w:cs="Times New Roman"/>
      <w:sz w:val="22"/>
      <w:szCs w:val="22"/>
    </w:rPr>
  </w:style>
  <w:style w:type="numbering" w:styleId="ArticleSection">
    <w:name w:val="Outline List 3"/>
    <w:basedOn w:val="Aucuneliste"/>
    <w:uiPriority w:val="99"/>
    <w:semiHidden/>
    <w:unhideWhenUsed/>
    <w:rsid w:val="006548AB"/>
    <w:pPr>
      <w:numPr>
        <w:numId w:val="25"/>
      </w:numPr>
    </w:pPr>
  </w:style>
  <w:style w:type="paragraph" w:styleId="Bibliographie">
    <w:name w:val="Bibliography"/>
    <w:basedOn w:val="Normal"/>
    <w:next w:val="Normal"/>
    <w:uiPriority w:val="37"/>
    <w:semiHidden/>
    <w:unhideWhenUsed/>
    <w:rsid w:val="006548AB"/>
  </w:style>
  <w:style w:type="paragraph" w:styleId="Citation">
    <w:name w:val="Quote"/>
    <w:basedOn w:val="Normal"/>
    <w:next w:val="Normal"/>
    <w:link w:val="CitationCar"/>
    <w:uiPriority w:val="29"/>
    <w:qFormat/>
    <w:rsid w:val="006548AB"/>
    <w:rPr>
      <w:i/>
      <w:iCs/>
      <w:color w:val="000000"/>
    </w:rPr>
  </w:style>
  <w:style w:type="character" w:customStyle="1" w:styleId="CitationCar">
    <w:name w:val="Citation Car"/>
    <w:link w:val="Citation"/>
    <w:uiPriority w:val="29"/>
    <w:rsid w:val="006548AB"/>
    <w:rPr>
      <w:i/>
      <w:iCs/>
      <w:color w:val="000000"/>
    </w:rPr>
  </w:style>
  <w:style w:type="character" w:styleId="CitationHTML">
    <w:name w:val="HTML Cite"/>
    <w:uiPriority w:val="99"/>
    <w:semiHidden/>
    <w:unhideWhenUsed/>
    <w:rsid w:val="006548AB"/>
    <w:rPr>
      <w:i/>
      <w:iCs/>
    </w:rPr>
  </w:style>
  <w:style w:type="paragraph" w:styleId="Citationintense">
    <w:name w:val="Intense Quote"/>
    <w:basedOn w:val="Normal"/>
    <w:next w:val="Normal"/>
    <w:link w:val="CitationintenseCar"/>
    <w:uiPriority w:val="30"/>
    <w:qFormat/>
    <w:rsid w:val="006548A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548AB"/>
    <w:rPr>
      <w:b/>
      <w:bCs/>
      <w:i/>
      <w:iCs/>
      <w:color w:val="4F81BD"/>
    </w:rPr>
  </w:style>
  <w:style w:type="character" w:styleId="ClavierHTML">
    <w:name w:val="HTML Keyboard"/>
    <w:uiPriority w:val="99"/>
    <w:semiHidden/>
    <w:unhideWhenUsed/>
    <w:rsid w:val="006548AB"/>
    <w:rPr>
      <w:rFonts w:ascii="Courier New" w:hAnsi="Courier New" w:cs="Courier New"/>
      <w:sz w:val="20"/>
      <w:szCs w:val="20"/>
    </w:rPr>
  </w:style>
  <w:style w:type="character" w:styleId="CodeHTML">
    <w:name w:val="HTML Code"/>
    <w:uiPriority w:val="99"/>
    <w:semiHidden/>
    <w:unhideWhenUsed/>
    <w:rsid w:val="006548AB"/>
    <w:rPr>
      <w:rFonts w:ascii="Courier New" w:hAnsi="Courier New" w:cs="Courier New"/>
      <w:sz w:val="20"/>
      <w:szCs w:val="20"/>
    </w:rPr>
  </w:style>
  <w:style w:type="table" w:styleId="Colonnesdetableau1">
    <w:name w:val="Table Columns 1"/>
    <w:basedOn w:val="TableauNormal"/>
    <w:uiPriority w:val="99"/>
    <w:semiHidden/>
    <w:unhideWhenUsed/>
    <w:rsid w:val="006548A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548A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548A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548A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548A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6548AB"/>
  </w:style>
  <w:style w:type="character" w:customStyle="1" w:styleId="CommentaireCar">
    <w:name w:val="Commentaire Car"/>
    <w:basedOn w:val="Policepardfaut"/>
    <w:link w:val="Commentaire"/>
    <w:uiPriority w:val="99"/>
    <w:semiHidden/>
    <w:rsid w:val="006548AB"/>
  </w:style>
  <w:style w:type="paragraph" w:styleId="Corpsdetexte">
    <w:name w:val="Body Text"/>
    <w:basedOn w:val="Normal"/>
    <w:link w:val="CorpsdetexteCar"/>
    <w:uiPriority w:val="99"/>
    <w:semiHidden/>
    <w:unhideWhenUsed/>
    <w:rsid w:val="006548AB"/>
    <w:pPr>
      <w:spacing w:after="120"/>
    </w:pPr>
  </w:style>
  <w:style w:type="character" w:customStyle="1" w:styleId="CorpsdetexteCar">
    <w:name w:val="Corps de texte Car"/>
    <w:basedOn w:val="Policepardfaut"/>
    <w:link w:val="Corpsdetexte"/>
    <w:uiPriority w:val="99"/>
    <w:semiHidden/>
    <w:rsid w:val="006548AB"/>
  </w:style>
  <w:style w:type="paragraph" w:styleId="Corpsdetexte3">
    <w:name w:val="Body Text 3"/>
    <w:basedOn w:val="Normal"/>
    <w:link w:val="Corpsdetexte3Car"/>
    <w:uiPriority w:val="99"/>
    <w:semiHidden/>
    <w:unhideWhenUsed/>
    <w:rsid w:val="006548AB"/>
    <w:pPr>
      <w:spacing w:after="120"/>
    </w:pPr>
    <w:rPr>
      <w:sz w:val="16"/>
      <w:szCs w:val="16"/>
    </w:rPr>
  </w:style>
  <w:style w:type="character" w:customStyle="1" w:styleId="Corpsdetexte3Car">
    <w:name w:val="Corps de texte 3 Car"/>
    <w:link w:val="Corpsdetexte3"/>
    <w:uiPriority w:val="99"/>
    <w:semiHidden/>
    <w:rsid w:val="006548AB"/>
    <w:rPr>
      <w:sz w:val="16"/>
      <w:szCs w:val="16"/>
    </w:rPr>
  </w:style>
  <w:style w:type="paragraph" w:styleId="Date">
    <w:name w:val="Date"/>
    <w:basedOn w:val="Normal"/>
    <w:next w:val="Normal"/>
    <w:link w:val="DateCar"/>
    <w:uiPriority w:val="99"/>
    <w:semiHidden/>
    <w:unhideWhenUsed/>
    <w:rsid w:val="006548AB"/>
  </w:style>
  <w:style w:type="character" w:customStyle="1" w:styleId="DateCar">
    <w:name w:val="Date Car"/>
    <w:basedOn w:val="Policepardfaut"/>
    <w:link w:val="Date"/>
    <w:uiPriority w:val="99"/>
    <w:semiHidden/>
    <w:rsid w:val="006548AB"/>
  </w:style>
  <w:style w:type="character" w:styleId="DfinitionHTML">
    <w:name w:val="HTML Definition"/>
    <w:uiPriority w:val="99"/>
    <w:semiHidden/>
    <w:unhideWhenUsed/>
    <w:rsid w:val="006548AB"/>
    <w:rPr>
      <w:i/>
      <w:iCs/>
    </w:rPr>
  </w:style>
  <w:style w:type="table" w:styleId="Effetsdetableau3D1">
    <w:name w:val="Table 3D effects 1"/>
    <w:basedOn w:val="TableauNormal"/>
    <w:uiPriority w:val="99"/>
    <w:semiHidden/>
    <w:unhideWhenUsed/>
    <w:rsid w:val="006548A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548A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548A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6548AB"/>
    <w:rPr>
      <w:b/>
      <w:bCs/>
    </w:rPr>
  </w:style>
  <w:style w:type="character" w:styleId="Emphaseintense">
    <w:name w:val="Intense Emphasis"/>
    <w:uiPriority w:val="21"/>
    <w:qFormat/>
    <w:rsid w:val="006548AB"/>
    <w:rPr>
      <w:b/>
      <w:bCs/>
      <w:i/>
      <w:iCs/>
      <w:color w:val="4F81BD"/>
    </w:rPr>
  </w:style>
  <w:style w:type="character" w:styleId="Emphaseple">
    <w:name w:val="Subtle Emphasis"/>
    <w:uiPriority w:val="19"/>
    <w:qFormat/>
    <w:rsid w:val="006548AB"/>
    <w:rPr>
      <w:i/>
      <w:iCs/>
      <w:color w:val="808080"/>
    </w:rPr>
  </w:style>
  <w:style w:type="paragraph" w:styleId="En-ttedemessage">
    <w:name w:val="Message Header"/>
    <w:basedOn w:val="Normal"/>
    <w:link w:val="En-ttedemessageCar"/>
    <w:uiPriority w:val="99"/>
    <w:semiHidden/>
    <w:unhideWhenUsed/>
    <w:rsid w:val="006548A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6548AB"/>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6548AB"/>
    <w:pPr>
      <w:keepNext/>
      <w:spacing w:after="60"/>
      <w:ind w:left="0" w:firstLine="0"/>
      <w:jc w:val="left"/>
      <w:outlineLvl w:val="9"/>
    </w:pPr>
    <w:rPr>
      <w:rFonts w:ascii="Cambria" w:hAnsi="Cambria"/>
      <w:bCs/>
      <w:caps w:val="0"/>
      <w:kern w:val="32"/>
      <w:sz w:val="32"/>
      <w:szCs w:val="32"/>
    </w:rPr>
  </w:style>
  <w:style w:type="character" w:styleId="ExempleHTML">
    <w:name w:val="HTML Sample"/>
    <w:uiPriority w:val="99"/>
    <w:semiHidden/>
    <w:unhideWhenUsed/>
    <w:rsid w:val="006548AB"/>
    <w:rPr>
      <w:rFonts w:ascii="Courier New" w:hAnsi="Courier New" w:cs="Courier New"/>
    </w:rPr>
  </w:style>
  <w:style w:type="paragraph" w:styleId="Formuledepolitesse">
    <w:name w:val="Closing"/>
    <w:basedOn w:val="Normal"/>
    <w:link w:val="FormuledepolitesseCar"/>
    <w:uiPriority w:val="99"/>
    <w:semiHidden/>
    <w:unhideWhenUsed/>
    <w:rsid w:val="006548AB"/>
    <w:pPr>
      <w:ind w:left="4252"/>
    </w:pPr>
  </w:style>
  <w:style w:type="character" w:customStyle="1" w:styleId="FormuledepolitesseCar">
    <w:name w:val="Formule de politesse Car"/>
    <w:basedOn w:val="Policepardfaut"/>
    <w:link w:val="Formuledepolitesse"/>
    <w:uiPriority w:val="99"/>
    <w:semiHidden/>
    <w:rsid w:val="006548AB"/>
  </w:style>
  <w:style w:type="table" w:styleId="Grilleclaire">
    <w:name w:val="Light Grid"/>
    <w:basedOn w:val="TableauNormal"/>
    <w:uiPriority w:val="62"/>
    <w:rsid w:val="006548A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548A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548A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548A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548A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548A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548A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548A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548A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548A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548A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548A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548A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548A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6548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6548A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548A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548A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548A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548A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548A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548A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548A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548A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548A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548A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548A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548A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548A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548A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6548AB"/>
    <w:pPr>
      <w:ind w:left="200" w:hanging="200"/>
    </w:pPr>
  </w:style>
  <w:style w:type="paragraph" w:styleId="Index2">
    <w:name w:val="index 2"/>
    <w:basedOn w:val="Normal"/>
    <w:next w:val="Normal"/>
    <w:uiPriority w:val="99"/>
    <w:semiHidden/>
    <w:unhideWhenUsed/>
    <w:rsid w:val="006548AB"/>
    <w:pPr>
      <w:ind w:left="400" w:hanging="200"/>
    </w:pPr>
  </w:style>
  <w:style w:type="paragraph" w:styleId="Index3">
    <w:name w:val="index 3"/>
    <w:basedOn w:val="Normal"/>
    <w:next w:val="Normal"/>
    <w:uiPriority w:val="99"/>
    <w:semiHidden/>
    <w:unhideWhenUsed/>
    <w:rsid w:val="006548AB"/>
    <w:pPr>
      <w:ind w:left="600" w:hanging="200"/>
    </w:pPr>
  </w:style>
  <w:style w:type="paragraph" w:styleId="Index4">
    <w:name w:val="index 4"/>
    <w:basedOn w:val="Normal"/>
    <w:next w:val="Normal"/>
    <w:uiPriority w:val="99"/>
    <w:semiHidden/>
    <w:unhideWhenUsed/>
    <w:rsid w:val="006548AB"/>
    <w:pPr>
      <w:ind w:left="800" w:hanging="200"/>
    </w:pPr>
  </w:style>
  <w:style w:type="paragraph" w:styleId="Index5">
    <w:name w:val="index 5"/>
    <w:basedOn w:val="Normal"/>
    <w:next w:val="Normal"/>
    <w:uiPriority w:val="99"/>
    <w:semiHidden/>
    <w:unhideWhenUsed/>
    <w:rsid w:val="006548AB"/>
    <w:pPr>
      <w:ind w:left="1000" w:hanging="200"/>
    </w:pPr>
  </w:style>
  <w:style w:type="paragraph" w:styleId="Index6">
    <w:name w:val="index 6"/>
    <w:basedOn w:val="Normal"/>
    <w:next w:val="Normal"/>
    <w:uiPriority w:val="99"/>
    <w:semiHidden/>
    <w:unhideWhenUsed/>
    <w:rsid w:val="006548AB"/>
    <w:pPr>
      <w:ind w:left="1200" w:hanging="200"/>
    </w:pPr>
  </w:style>
  <w:style w:type="paragraph" w:styleId="Index7">
    <w:name w:val="index 7"/>
    <w:basedOn w:val="Normal"/>
    <w:next w:val="Normal"/>
    <w:uiPriority w:val="99"/>
    <w:semiHidden/>
    <w:unhideWhenUsed/>
    <w:rsid w:val="006548AB"/>
    <w:pPr>
      <w:ind w:left="1400" w:hanging="200"/>
    </w:pPr>
  </w:style>
  <w:style w:type="paragraph" w:styleId="Index8">
    <w:name w:val="index 8"/>
    <w:basedOn w:val="Normal"/>
    <w:next w:val="Normal"/>
    <w:uiPriority w:val="99"/>
    <w:semiHidden/>
    <w:unhideWhenUsed/>
    <w:rsid w:val="006548AB"/>
    <w:pPr>
      <w:ind w:left="1600" w:hanging="200"/>
    </w:pPr>
  </w:style>
  <w:style w:type="paragraph" w:styleId="Index9">
    <w:name w:val="index 9"/>
    <w:basedOn w:val="Normal"/>
    <w:next w:val="Normal"/>
    <w:uiPriority w:val="99"/>
    <w:semiHidden/>
    <w:unhideWhenUsed/>
    <w:rsid w:val="006548AB"/>
    <w:pPr>
      <w:ind w:left="1800" w:hanging="200"/>
    </w:pPr>
  </w:style>
  <w:style w:type="paragraph" w:styleId="Lgende">
    <w:name w:val="caption"/>
    <w:basedOn w:val="Normal"/>
    <w:next w:val="Normal"/>
    <w:uiPriority w:val="35"/>
    <w:semiHidden/>
    <w:unhideWhenUsed/>
    <w:qFormat/>
    <w:rsid w:val="006548AB"/>
    <w:rPr>
      <w:b/>
      <w:bCs/>
    </w:rPr>
  </w:style>
  <w:style w:type="character" w:styleId="Lienhypertexte">
    <w:name w:val="Hyperlink"/>
    <w:uiPriority w:val="99"/>
    <w:semiHidden/>
    <w:unhideWhenUsed/>
    <w:rsid w:val="006548AB"/>
    <w:rPr>
      <w:color w:val="0000FF"/>
      <w:u w:val="single"/>
    </w:rPr>
  </w:style>
  <w:style w:type="character" w:styleId="Lienhypertextesuivivisit">
    <w:name w:val="FollowedHyperlink"/>
    <w:uiPriority w:val="99"/>
    <w:semiHidden/>
    <w:unhideWhenUsed/>
    <w:rsid w:val="006548AB"/>
    <w:rPr>
      <w:color w:val="800080"/>
      <w:u w:val="single"/>
    </w:rPr>
  </w:style>
  <w:style w:type="paragraph" w:styleId="Liste">
    <w:name w:val="List"/>
    <w:basedOn w:val="Normal"/>
    <w:uiPriority w:val="99"/>
    <w:semiHidden/>
    <w:unhideWhenUsed/>
    <w:rsid w:val="006548AB"/>
    <w:pPr>
      <w:ind w:left="283" w:hanging="283"/>
      <w:contextualSpacing/>
    </w:pPr>
  </w:style>
  <w:style w:type="paragraph" w:styleId="Liste2">
    <w:name w:val="List 2"/>
    <w:basedOn w:val="Normal"/>
    <w:uiPriority w:val="99"/>
    <w:semiHidden/>
    <w:unhideWhenUsed/>
    <w:rsid w:val="006548AB"/>
    <w:pPr>
      <w:ind w:left="566" w:hanging="283"/>
      <w:contextualSpacing/>
    </w:pPr>
  </w:style>
  <w:style w:type="paragraph" w:styleId="Liste3">
    <w:name w:val="List 3"/>
    <w:basedOn w:val="Normal"/>
    <w:uiPriority w:val="99"/>
    <w:semiHidden/>
    <w:unhideWhenUsed/>
    <w:rsid w:val="006548AB"/>
    <w:pPr>
      <w:ind w:left="849" w:hanging="283"/>
      <w:contextualSpacing/>
    </w:pPr>
  </w:style>
  <w:style w:type="paragraph" w:styleId="Liste4">
    <w:name w:val="List 4"/>
    <w:basedOn w:val="Normal"/>
    <w:uiPriority w:val="99"/>
    <w:semiHidden/>
    <w:unhideWhenUsed/>
    <w:rsid w:val="006548AB"/>
    <w:pPr>
      <w:ind w:left="1132" w:hanging="283"/>
      <w:contextualSpacing/>
    </w:pPr>
  </w:style>
  <w:style w:type="paragraph" w:styleId="Liste5">
    <w:name w:val="List 5"/>
    <w:basedOn w:val="Normal"/>
    <w:uiPriority w:val="99"/>
    <w:semiHidden/>
    <w:unhideWhenUsed/>
    <w:rsid w:val="006548AB"/>
    <w:pPr>
      <w:ind w:left="1415" w:hanging="283"/>
      <w:contextualSpacing/>
    </w:pPr>
  </w:style>
  <w:style w:type="paragraph" w:styleId="Listenumros">
    <w:name w:val="List Number"/>
    <w:basedOn w:val="Normal"/>
    <w:uiPriority w:val="99"/>
    <w:semiHidden/>
    <w:unhideWhenUsed/>
    <w:rsid w:val="006548AB"/>
    <w:pPr>
      <w:numPr>
        <w:numId w:val="26"/>
      </w:numPr>
      <w:contextualSpacing/>
    </w:pPr>
  </w:style>
  <w:style w:type="paragraph" w:styleId="Listenumros2">
    <w:name w:val="List Number 2"/>
    <w:basedOn w:val="Normal"/>
    <w:uiPriority w:val="99"/>
    <w:semiHidden/>
    <w:unhideWhenUsed/>
    <w:rsid w:val="006548AB"/>
    <w:pPr>
      <w:numPr>
        <w:numId w:val="27"/>
      </w:numPr>
      <w:contextualSpacing/>
    </w:pPr>
  </w:style>
  <w:style w:type="paragraph" w:styleId="Listenumros3">
    <w:name w:val="List Number 3"/>
    <w:basedOn w:val="Normal"/>
    <w:uiPriority w:val="99"/>
    <w:semiHidden/>
    <w:unhideWhenUsed/>
    <w:rsid w:val="006548AB"/>
    <w:pPr>
      <w:numPr>
        <w:numId w:val="28"/>
      </w:numPr>
      <w:contextualSpacing/>
    </w:pPr>
  </w:style>
  <w:style w:type="paragraph" w:styleId="Listenumros4">
    <w:name w:val="List Number 4"/>
    <w:basedOn w:val="Normal"/>
    <w:uiPriority w:val="99"/>
    <w:semiHidden/>
    <w:unhideWhenUsed/>
    <w:rsid w:val="006548AB"/>
    <w:pPr>
      <w:numPr>
        <w:numId w:val="29"/>
      </w:numPr>
      <w:contextualSpacing/>
    </w:pPr>
  </w:style>
  <w:style w:type="paragraph" w:styleId="Listenumros5">
    <w:name w:val="List Number 5"/>
    <w:basedOn w:val="Normal"/>
    <w:uiPriority w:val="99"/>
    <w:semiHidden/>
    <w:unhideWhenUsed/>
    <w:rsid w:val="006548AB"/>
    <w:pPr>
      <w:numPr>
        <w:numId w:val="30"/>
      </w:numPr>
      <w:contextualSpacing/>
    </w:pPr>
  </w:style>
  <w:style w:type="paragraph" w:styleId="Listepuces">
    <w:name w:val="List Bullet"/>
    <w:basedOn w:val="Normal"/>
    <w:uiPriority w:val="99"/>
    <w:semiHidden/>
    <w:unhideWhenUsed/>
    <w:rsid w:val="006548AB"/>
    <w:pPr>
      <w:numPr>
        <w:numId w:val="31"/>
      </w:numPr>
      <w:contextualSpacing/>
    </w:pPr>
  </w:style>
  <w:style w:type="paragraph" w:styleId="Listepuces2">
    <w:name w:val="List Bullet 2"/>
    <w:basedOn w:val="Normal"/>
    <w:uiPriority w:val="99"/>
    <w:semiHidden/>
    <w:unhideWhenUsed/>
    <w:rsid w:val="006548AB"/>
    <w:pPr>
      <w:numPr>
        <w:numId w:val="32"/>
      </w:numPr>
      <w:contextualSpacing/>
    </w:pPr>
  </w:style>
  <w:style w:type="paragraph" w:styleId="Listepuces3">
    <w:name w:val="List Bullet 3"/>
    <w:basedOn w:val="Normal"/>
    <w:uiPriority w:val="99"/>
    <w:semiHidden/>
    <w:unhideWhenUsed/>
    <w:rsid w:val="006548AB"/>
    <w:pPr>
      <w:numPr>
        <w:numId w:val="33"/>
      </w:numPr>
      <w:contextualSpacing/>
    </w:pPr>
  </w:style>
  <w:style w:type="paragraph" w:styleId="Listepuces4">
    <w:name w:val="List Bullet 4"/>
    <w:basedOn w:val="Normal"/>
    <w:uiPriority w:val="99"/>
    <w:semiHidden/>
    <w:unhideWhenUsed/>
    <w:rsid w:val="006548AB"/>
    <w:pPr>
      <w:numPr>
        <w:numId w:val="34"/>
      </w:numPr>
      <w:contextualSpacing/>
    </w:pPr>
  </w:style>
  <w:style w:type="paragraph" w:styleId="Listepuces5">
    <w:name w:val="List Bullet 5"/>
    <w:basedOn w:val="Normal"/>
    <w:uiPriority w:val="99"/>
    <w:semiHidden/>
    <w:unhideWhenUsed/>
    <w:rsid w:val="006548AB"/>
    <w:pPr>
      <w:numPr>
        <w:numId w:val="35"/>
      </w:numPr>
      <w:contextualSpacing/>
    </w:pPr>
  </w:style>
  <w:style w:type="table" w:styleId="Listeclaire">
    <w:name w:val="Light List"/>
    <w:basedOn w:val="TableauNormal"/>
    <w:uiPriority w:val="61"/>
    <w:rsid w:val="006548A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548A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548A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548A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548A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548A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548A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548AB"/>
    <w:pPr>
      <w:spacing w:after="120"/>
      <w:ind w:left="283"/>
      <w:contextualSpacing/>
    </w:pPr>
  </w:style>
  <w:style w:type="paragraph" w:styleId="Listecontinue2">
    <w:name w:val="List Continue 2"/>
    <w:basedOn w:val="Normal"/>
    <w:uiPriority w:val="99"/>
    <w:semiHidden/>
    <w:unhideWhenUsed/>
    <w:rsid w:val="006548AB"/>
    <w:pPr>
      <w:spacing w:after="120"/>
      <w:ind w:left="566"/>
      <w:contextualSpacing/>
    </w:pPr>
  </w:style>
  <w:style w:type="paragraph" w:styleId="Listecontinue3">
    <w:name w:val="List Continue 3"/>
    <w:basedOn w:val="Normal"/>
    <w:uiPriority w:val="99"/>
    <w:semiHidden/>
    <w:unhideWhenUsed/>
    <w:rsid w:val="006548AB"/>
    <w:pPr>
      <w:spacing w:after="120"/>
      <w:ind w:left="849"/>
      <w:contextualSpacing/>
    </w:pPr>
  </w:style>
  <w:style w:type="paragraph" w:styleId="Listecontinue4">
    <w:name w:val="List Continue 4"/>
    <w:basedOn w:val="Normal"/>
    <w:uiPriority w:val="99"/>
    <w:semiHidden/>
    <w:unhideWhenUsed/>
    <w:rsid w:val="006548AB"/>
    <w:pPr>
      <w:spacing w:after="120"/>
      <w:ind w:left="1132"/>
      <w:contextualSpacing/>
    </w:pPr>
  </w:style>
  <w:style w:type="paragraph" w:styleId="Listecontinue5">
    <w:name w:val="List Continue 5"/>
    <w:basedOn w:val="Normal"/>
    <w:uiPriority w:val="99"/>
    <w:semiHidden/>
    <w:unhideWhenUsed/>
    <w:rsid w:val="006548AB"/>
    <w:pPr>
      <w:spacing w:after="120"/>
      <w:ind w:left="1415"/>
      <w:contextualSpacing/>
    </w:pPr>
  </w:style>
  <w:style w:type="table" w:styleId="Listecouleur">
    <w:name w:val="Colorful List"/>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548A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548A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548A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548A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548A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548A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548A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548A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548A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548A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548A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548A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548A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548A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548A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548A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548AB"/>
    <w:rPr>
      <w:rFonts w:ascii="Courier New" w:hAnsi="Courier New" w:cs="Courier New"/>
      <w:sz w:val="20"/>
      <w:szCs w:val="20"/>
    </w:rPr>
  </w:style>
  <w:style w:type="character" w:styleId="Marquedecommentaire">
    <w:name w:val="annotation reference"/>
    <w:uiPriority w:val="99"/>
    <w:semiHidden/>
    <w:unhideWhenUsed/>
    <w:rsid w:val="006548AB"/>
    <w:rPr>
      <w:sz w:val="16"/>
      <w:szCs w:val="16"/>
    </w:rPr>
  </w:style>
  <w:style w:type="paragraph" w:styleId="NormalWeb">
    <w:name w:val="Normal (Web)"/>
    <w:basedOn w:val="Normal"/>
    <w:uiPriority w:val="99"/>
    <w:semiHidden/>
    <w:unhideWhenUsed/>
    <w:rsid w:val="006548AB"/>
    <w:rPr>
      <w:sz w:val="24"/>
      <w:szCs w:val="24"/>
    </w:rPr>
  </w:style>
  <w:style w:type="paragraph" w:styleId="Normalcentr">
    <w:name w:val="Block Text"/>
    <w:basedOn w:val="Normal"/>
    <w:uiPriority w:val="99"/>
    <w:semiHidden/>
    <w:unhideWhenUsed/>
    <w:rsid w:val="006548AB"/>
    <w:pPr>
      <w:spacing w:after="120"/>
      <w:ind w:left="1440" w:right="1440"/>
    </w:pPr>
  </w:style>
  <w:style w:type="paragraph" w:styleId="Notedebasdepage">
    <w:name w:val="footnote text"/>
    <w:basedOn w:val="Normal"/>
    <w:link w:val="NotedebasdepageCar"/>
    <w:uiPriority w:val="99"/>
    <w:semiHidden/>
    <w:unhideWhenUsed/>
    <w:rsid w:val="006548AB"/>
  </w:style>
  <w:style w:type="character" w:customStyle="1" w:styleId="NotedebasdepageCar">
    <w:name w:val="Note de bas de page Car"/>
    <w:basedOn w:val="Policepardfaut"/>
    <w:link w:val="Notedebasdepage"/>
    <w:uiPriority w:val="99"/>
    <w:semiHidden/>
    <w:rsid w:val="006548AB"/>
  </w:style>
  <w:style w:type="paragraph" w:styleId="Notedefin">
    <w:name w:val="endnote text"/>
    <w:basedOn w:val="Normal"/>
    <w:link w:val="NotedefinCar"/>
    <w:uiPriority w:val="99"/>
    <w:semiHidden/>
    <w:unhideWhenUsed/>
    <w:rsid w:val="006548AB"/>
  </w:style>
  <w:style w:type="character" w:customStyle="1" w:styleId="NotedefinCar">
    <w:name w:val="Note de fin Car"/>
    <w:basedOn w:val="Policepardfaut"/>
    <w:link w:val="Notedefin"/>
    <w:uiPriority w:val="99"/>
    <w:semiHidden/>
    <w:rsid w:val="006548AB"/>
  </w:style>
  <w:style w:type="character" w:styleId="Numrodeligne">
    <w:name w:val="line number"/>
    <w:uiPriority w:val="99"/>
    <w:semiHidden/>
    <w:unhideWhenUsed/>
    <w:rsid w:val="006548AB"/>
  </w:style>
  <w:style w:type="character" w:styleId="Numrodepage">
    <w:name w:val="page number"/>
    <w:uiPriority w:val="99"/>
    <w:semiHidden/>
    <w:unhideWhenUsed/>
    <w:rsid w:val="006548AB"/>
  </w:style>
  <w:style w:type="paragraph" w:styleId="Objetducommentaire">
    <w:name w:val="annotation subject"/>
    <w:basedOn w:val="Commentaire"/>
    <w:next w:val="Commentaire"/>
    <w:link w:val="ObjetducommentaireCar"/>
    <w:uiPriority w:val="99"/>
    <w:semiHidden/>
    <w:unhideWhenUsed/>
    <w:rsid w:val="006548AB"/>
    <w:rPr>
      <w:b/>
      <w:bCs/>
    </w:rPr>
  </w:style>
  <w:style w:type="character" w:customStyle="1" w:styleId="ObjetducommentaireCar">
    <w:name w:val="Objet du commentaire Car"/>
    <w:link w:val="Objetducommentaire"/>
    <w:uiPriority w:val="99"/>
    <w:semiHidden/>
    <w:rsid w:val="006548AB"/>
    <w:rPr>
      <w:b/>
      <w:bCs/>
    </w:rPr>
  </w:style>
  <w:style w:type="table" w:styleId="Ombrageclair">
    <w:name w:val="Light Shading"/>
    <w:basedOn w:val="TableauNormal"/>
    <w:uiPriority w:val="60"/>
    <w:rsid w:val="006548A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548AB"/>
    <w:pPr>
      <w:ind w:left="708"/>
    </w:pPr>
  </w:style>
  <w:style w:type="paragraph" w:styleId="PrformatHTML">
    <w:name w:val="HTML Preformatted"/>
    <w:basedOn w:val="Normal"/>
    <w:link w:val="PrformatHTMLCar"/>
    <w:uiPriority w:val="99"/>
    <w:semiHidden/>
    <w:unhideWhenUsed/>
    <w:rsid w:val="006548AB"/>
    <w:rPr>
      <w:rFonts w:ascii="Courier New" w:hAnsi="Courier New" w:cs="Courier New"/>
    </w:rPr>
  </w:style>
  <w:style w:type="character" w:customStyle="1" w:styleId="PrformatHTMLCar">
    <w:name w:val="Préformaté HTML Car"/>
    <w:link w:val="PrformatHTML"/>
    <w:uiPriority w:val="99"/>
    <w:semiHidden/>
    <w:rsid w:val="006548AB"/>
    <w:rPr>
      <w:rFonts w:ascii="Courier New" w:hAnsi="Courier New" w:cs="Courier New"/>
    </w:rPr>
  </w:style>
  <w:style w:type="character" w:styleId="Rfrenceintense">
    <w:name w:val="Intense Reference"/>
    <w:uiPriority w:val="32"/>
    <w:qFormat/>
    <w:rsid w:val="006548AB"/>
    <w:rPr>
      <w:b/>
      <w:bCs/>
      <w:smallCaps/>
      <w:color w:val="C0504D"/>
      <w:spacing w:val="5"/>
      <w:u w:val="single"/>
    </w:rPr>
  </w:style>
  <w:style w:type="character" w:styleId="Rfrenceple">
    <w:name w:val="Subtle Reference"/>
    <w:uiPriority w:val="31"/>
    <w:qFormat/>
    <w:rsid w:val="006548AB"/>
    <w:rPr>
      <w:smallCaps/>
      <w:color w:val="C0504D"/>
      <w:u w:val="single"/>
    </w:rPr>
  </w:style>
  <w:style w:type="paragraph" w:styleId="Retrait1religne">
    <w:name w:val="Body Text First Indent"/>
    <w:basedOn w:val="Corpsdetexte"/>
    <w:link w:val="Retrait1religneCar"/>
    <w:uiPriority w:val="99"/>
    <w:semiHidden/>
    <w:unhideWhenUsed/>
    <w:rsid w:val="006548AB"/>
    <w:pPr>
      <w:ind w:firstLine="210"/>
    </w:pPr>
  </w:style>
  <w:style w:type="character" w:customStyle="1" w:styleId="Retrait1religneCar">
    <w:name w:val="Retrait 1re ligne Car"/>
    <w:basedOn w:val="CorpsdetexteCar"/>
    <w:link w:val="Retrait1religne"/>
    <w:uiPriority w:val="99"/>
    <w:semiHidden/>
    <w:rsid w:val="006548AB"/>
  </w:style>
  <w:style w:type="paragraph" w:styleId="Retraitcorpsdetexte2">
    <w:name w:val="Body Text Indent 2"/>
    <w:basedOn w:val="Normal"/>
    <w:link w:val="Retraitcorpsdetexte2Car"/>
    <w:uiPriority w:val="99"/>
    <w:semiHidden/>
    <w:unhideWhenUsed/>
    <w:rsid w:val="006548AB"/>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548AB"/>
  </w:style>
  <w:style w:type="paragraph" w:styleId="Retraitcorpsdetexte3">
    <w:name w:val="Body Text Indent 3"/>
    <w:basedOn w:val="Normal"/>
    <w:link w:val="Retraitcorpsdetexte3Car"/>
    <w:uiPriority w:val="99"/>
    <w:semiHidden/>
    <w:unhideWhenUsed/>
    <w:rsid w:val="006548AB"/>
    <w:pPr>
      <w:spacing w:after="120"/>
      <w:ind w:left="283"/>
    </w:pPr>
    <w:rPr>
      <w:sz w:val="16"/>
      <w:szCs w:val="16"/>
    </w:rPr>
  </w:style>
  <w:style w:type="character" w:customStyle="1" w:styleId="Retraitcorpsdetexte3Car">
    <w:name w:val="Retrait corps de texte 3 Car"/>
    <w:link w:val="Retraitcorpsdetexte3"/>
    <w:uiPriority w:val="99"/>
    <w:semiHidden/>
    <w:rsid w:val="006548AB"/>
    <w:rPr>
      <w:sz w:val="16"/>
      <w:szCs w:val="16"/>
    </w:rPr>
  </w:style>
  <w:style w:type="paragraph" w:styleId="Retraitcorpset1relig">
    <w:name w:val="Body Text First Indent 2"/>
    <w:basedOn w:val="Retraitcorpsdetexte"/>
    <w:link w:val="Retraitcorpset1religCar"/>
    <w:uiPriority w:val="99"/>
    <w:semiHidden/>
    <w:unhideWhenUsed/>
    <w:rsid w:val="006548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left="283" w:firstLine="210"/>
    </w:pPr>
    <w:rPr>
      <w:rFonts w:ascii="Times New Roman" w:hAnsi="Times New Roman"/>
      <w:b w:val="0"/>
      <w:lang w:val="fr-FR"/>
    </w:rPr>
  </w:style>
  <w:style w:type="character" w:customStyle="1" w:styleId="RetraitcorpsdetexteCar">
    <w:name w:val="Retrait corps de texte Car"/>
    <w:link w:val="Retraitcorpsdetexte"/>
    <w:semiHidden/>
    <w:rsid w:val="006548AB"/>
    <w:rPr>
      <w:rFonts w:ascii="Univers" w:hAnsi="Univers"/>
      <w:b/>
      <w:lang w:val="en-GB"/>
    </w:rPr>
  </w:style>
  <w:style w:type="character" w:customStyle="1" w:styleId="Retraitcorpset1religCar">
    <w:name w:val="Retrait corps et 1re lig. Car"/>
    <w:link w:val="Retraitcorpset1relig"/>
    <w:uiPriority w:val="99"/>
    <w:semiHidden/>
    <w:rsid w:val="006548AB"/>
    <w:rPr>
      <w:rFonts w:ascii="Univers" w:hAnsi="Univers"/>
      <w:b w:val="0"/>
      <w:lang w:val="en-GB"/>
    </w:rPr>
  </w:style>
  <w:style w:type="paragraph" w:styleId="Retraitnormal">
    <w:name w:val="Normal Indent"/>
    <w:basedOn w:val="Normal"/>
    <w:uiPriority w:val="99"/>
    <w:semiHidden/>
    <w:unhideWhenUsed/>
    <w:rsid w:val="006548AB"/>
    <w:pPr>
      <w:ind w:left="708"/>
    </w:pPr>
  </w:style>
  <w:style w:type="paragraph" w:styleId="Salutations">
    <w:name w:val="Salutation"/>
    <w:basedOn w:val="Normal"/>
    <w:next w:val="Normal"/>
    <w:link w:val="SalutationsCar"/>
    <w:uiPriority w:val="99"/>
    <w:semiHidden/>
    <w:unhideWhenUsed/>
    <w:rsid w:val="006548AB"/>
  </w:style>
  <w:style w:type="character" w:customStyle="1" w:styleId="SalutationsCar">
    <w:name w:val="Salutations Car"/>
    <w:basedOn w:val="Policepardfaut"/>
    <w:link w:val="Salutations"/>
    <w:uiPriority w:val="99"/>
    <w:semiHidden/>
    <w:rsid w:val="006548AB"/>
  </w:style>
  <w:style w:type="paragraph" w:styleId="Sansinterligne">
    <w:name w:val="No Spacing"/>
    <w:uiPriority w:val="1"/>
    <w:qFormat/>
    <w:rsid w:val="006548AB"/>
  </w:style>
  <w:style w:type="paragraph" w:styleId="Signature">
    <w:name w:val="Signature"/>
    <w:basedOn w:val="Normal"/>
    <w:link w:val="SignatureCar"/>
    <w:uiPriority w:val="99"/>
    <w:semiHidden/>
    <w:unhideWhenUsed/>
    <w:rsid w:val="006548AB"/>
    <w:pPr>
      <w:ind w:left="4252"/>
    </w:pPr>
  </w:style>
  <w:style w:type="character" w:customStyle="1" w:styleId="SignatureCar">
    <w:name w:val="Signature Car"/>
    <w:basedOn w:val="Policepardfaut"/>
    <w:link w:val="Signature"/>
    <w:uiPriority w:val="99"/>
    <w:semiHidden/>
    <w:rsid w:val="006548AB"/>
  </w:style>
  <w:style w:type="paragraph" w:styleId="Signaturelectronique">
    <w:name w:val="E-mail Signature"/>
    <w:basedOn w:val="Normal"/>
    <w:link w:val="SignaturelectroniqueCar"/>
    <w:uiPriority w:val="99"/>
    <w:semiHidden/>
    <w:unhideWhenUsed/>
    <w:rsid w:val="006548AB"/>
  </w:style>
  <w:style w:type="character" w:customStyle="1" w:styleId="SignaturelectroniqueCar">
    <w:name w:val="Signature électronique Car"/>
    <w:basedOn w:val="Policepardfaut"/>
    <w:link w:val="Signaturelectronique"/>
    <w:uiPriority w:val="99"/>
    <w:semiHidden/>
    <w:rsid w:val="006548AB"/>
  </w:style>
  <w:style w:type="paragraph" w:styleId="Sous-titre">
    <w:name w:val="Subtitle"/>
    <w:basedOn w:val="Normal"/>
    <w:next w:val="Normal"/>
    <w:link w:val="Sous-titreCar"/>
    <w:uiPriority w:val="11"/>
    <w:qFormat/>
    <w:rsid w:val="006548AB"/>
    <w:pPr>
      <w:spacing w:after="60"/>
      <w:jc w:val="center"/>
      <w:outlineLvl w:val="1"/>
    </w:pPr>
    <w:rPr>
      <w:rFonts w:ascii="Cambria" w:hAnsi="Cambria"/>
      <w:sz w:val="24"/>
      <w:szCs w:val="24"/>
    </w:rPr>
  </w:style>
  <w:style w:type="character" w:customStyle="1" w:styleId="Sous-titreCar">
    <w:name w:val="Sous-titre Car"/>
    <w:link w:val="Sous-titre"/>
    <w:uiPriority w:val="11"/>
    <w:rsid w:val="006548AB"/>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6548AB"/>
  </w:style>
  <w:style w:type="paragraph" w:styleId="Tabledesrfrencesjuridiques">
    <w:name w:val="table of authorities"/>
    <w:basedOn w:val="Normal"/>
    <w:next w:val="Normal"/>
    <w:uiPriority w:val="99"/>
    <w:semiHidden/>
    <w:unhideWhenUsed/>
    <w:rsid w:val="006548AB"/>
    <w:pPr>
      <w:ind w:left="200" w:hanging="200"/>
    </w:pPr>
  </w:style>
  <w:style w:type="table" w:styleId="Tableauclassique1">
    <w:name w:val="Table Classic 1"/>
    <w:basedOn w:val="TableauNormal"/>
    <w:uiPriority w:val="99"/>
    <w:semiHidden/>
    <w:unhideWhenUsed/>
    <w:rsid w:val="006548A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548A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548A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548A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548A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548A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548A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548A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548A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548A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548A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548A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548A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548A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548A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548A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548A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548A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548A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548A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548A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548A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548A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548A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548A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6548AB"/>
    <w:rPr>
      <w:rFonts w:ascii="Courier New" w:hAnsi="Courier New" w:cs="Courier New"/>
    </w:rPr>
  </w:style>
  <w:style w:type="character" w:customStyle="1" w:styleId="TextebrutCar">
    <w:name w:val="Texte brut Car"/>
    <w:link w:val="Textebrut"/>
    <w:uiPriority w:val="99"/>
    <w:semiHidden/>
    <w:rsid w:val="006548AB"/>
    <w:rPr>
      <w:rFonts w:ascii="Courier New" w:hAnsi="Courier New" w:cs="Courier New"/>
    </w:rPr>
  </w:style>
  <w:style w:type="character" w:styleId="Textedelespacerserv">
    <w:name w:val="Placeholder Text"/>
    <w:uiPriority w:val="99"/>
    <w:semiHidden/>
    <w:rsid w:val="006548AB"/>
    <w:rPr>
      <w:color w:val="808080"/>
    </w:rPr>
  </w:style>
  <w:style w:type="paragraph" w:styleId="Textedemacro">
    <w:name w:val="macro"/>
    <w:link w:val="TextedemacroCar"/>
    <w:uiPriority w:val="99"/>
    <w:semiHidden/>
    <w:unhideWhenUsed/>
    <w:rsid w:val="006548A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6548AB"/>
    <w:rPr>
      <w:rFonts w:ascii="Courier New" w:hAnsi="Courier New" w:cs="Courier New"/>
    </w:rPr>
  </w:style>
  <w:style w:type="table" w:styleId="Thmedutableau">
    <w:name w:val="Table Theme"/>
    <w:basedOn w:val="TableauNormal"/>
    <w:uiPriority w:val="99"/>
    <w:semiHidden/>
    <w:unhideWhenUsed/>
    <w:rsid w:val="006548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6548AB"/>
  </w:style>
  <w:style w:type="character" w:customStyle="1" w:styleId="TitredenoteCar">
    <w:name w:val="Titre de note Car"/>
    <w:basedOn w:val="Policepardfaut"/>
    <w:link w:val="Titredenote"/>
    <w:uiPriority w:val="99"/>
    <w:semiHidden/>
    <w:rsid w:val="006548AB"/>
  </w:style>
  <w:style w:type="character" w:styleId="Titredulivre">
    <w:name w:val="Book Title"/>
    <w:uiPriority w:val="33"/>
    <w:qFormat/>
    <w:rsid w:val="006548AB"/>
    <w:rPr>
      <w:b/>
      <w:bCs/>
      <w:smallCaps/>
      <w:spacing w:val="5"/>
    </w:rPr>
  </w:style>
  <w:style w:type="paragraph" w:styleId="Titreindex">
    <w:name w:val="index heading"/>
    <w:basedOn w:val="Normal"/>
    <w:next w:val="Index1"/>
    <w:uiPriority w:val="99"/>
    <w:semiHidden/>
    <w:unhideWhenUsed/>
    <w:rsid w:val="006548AB"/>
    <w:rPr>
      <w:rFonts w:ascii="Cambria" w:hAnsi="Cambria"/>
      <w:b/>
      <w:bCs/>
    </w:rPr>
  </w:style>
  <w:style w:type="paragraph" w:styleId="TitreTR">
    <w:name w:val="toa heading"/>
    <w:basedOn w:val="Normal"/>
    <w:next w:val="Normal"/>
    <w:uiPriority w:val="99"/>
    <w:semiHidden/>
    <w:unhideWhenUsed/>
    <w:rsid w:val="006548AB"/>
    <w:pPr>
      <w:spacing w:before="120"/>
    </w:pPr>
    <w:rPr>
      <w:rFonts w:ascii="Cambria" w:hAnsi="Cambria"/>
      <w:b/>
      <w:bCs/>
      <w:sz w:val="24"/>
      <w:szCs w:val="24"/>
    </w:rPr>
  </w:style>
  <w:style w:type="paragraph" w:styleId="TM4">
    <w:name w:val="toc 4"/>
    <w:basedOn w:val="Normal"/>
    <w:next w:val="Normal"/>
    <w:uiPriority w:val="39"/>
    <w:semiHidden/>
    <w:unhideWhenUsed/>
    <w:rsid w:val="006548AB"/>
    <w:pPr>
      <w:ind w:left="600"/>
    </w:pPr>
  </w:style>
  <w:style w:type="paragraph" w:styleId="TM5">
    <w:name w:val="toc 5"/>
    <w:basedOn w:val="Normal"/>
    <w:next w:val="Normal"/>
    <w:uiPriority w:val="39"/>
    <w:semiHidden/>
    <w:unhideWhenUsed/>
    <w:rsid w:val="006548AB"/>
    <w:pPr>
      <w:ind w:left="800"/>
    </w:pPr>
  </w:style>
  <w:style w:type="paragraph" w:styleId="TM6">
    <w:name w:val="toc 6"/>
    <w:basedOn w:val="Normal"/>
    <w:next w:val="Normal"/>
    <w:uiPriority w:val="39"/>
    <w:semiHidden/>
    <w:unhideWhenUsed/>
    <w:rsid w:val="006548AB"/>
    <w:pPr>
      <w:ind w:left="1000"/>
    </w:pPr>
  </w:style>
  <w:style w:type="paragraph" w:styleId="TM7">
    <w:name w:val="toc 7"/>
    <w:basedOn w:val="Normal"/>
    <w:next w:val="Normal"/>
    <w:uiPriority w:val="39"/>
    <w:semiHidden/>
    <w:unhideWhenUsed/>
    <w:rsid w:val="006548AB"/>
    <w:pPr>
      <w:ind w:left="1200"/>
    </w:pPr>
  </w:style>
  <w:style w:type="paragraph" w:styleId="TM8">
    <w:name w:val="toc 8"/>
    <w:basedOn w:val="Normal"/>
    <w:next w:val="Normal"/>
    <w:uiPriority w:val="39"/>
    <w:semiHidden/>
    <w:unhideWhenUsed/>
    <w:rsid w:val="006548AB"/>
    <w:pPr>
      <w:ind w:left="1400"/>
    </w:pPr>
  </w:style>
  <w:style w:type="paragraph" w:styleId="TM9">
    <w:name w:val="toc 9"/>
    <w:basedOn w:val="Normal"/>
    <w:next w:val="Normal"/>
    <w:uiPriority w:val="39"/>
    <w:semiHidden/>
    <w:unhideWhenUsed/>
    <w:rsid w:val="006548AB"/>
    <w:pPr>
      <w:ind w:left="1600"/>
    </w:pPr>
  </w:style>
  <w:style w:type="table" w:styleId="Trameclaire-Accent1">
    <w:name w:val="Light Shading Accent 1"/>
    <w:basedOn w:val="TableauNormal"/>
    <w:uiPriority w:val="60"/>
    <w:rsid w:val="006548A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548A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548A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548A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548A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548A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548A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548A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548A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548A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548A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548A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548A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548A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548A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548A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548A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548A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548A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548A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548A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548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6473</Words>
  <Characters>35603</Characters>
  <Application>Microsoft Office Word</Application>
  <DocSecurity>0</DocSecurity>
  <Lines>296</Lines>
  <Paragraphs>83</Paragraphs>
  <ScaleCrop>false</ScaleCrop>
  <HeadingPairs>
    <vt:vector size="2" baseType="variant">
      <vt:variant>
        <vt:lpstr>Titre</vt:lpstr>
      </vt:variant>
      <vt:variant>
        <vt:i4>1</vt:i4>
      </vt:variant>
    </vt:vector>
  </HeadingPairs>
  <TitlesOfParts>
    <vt:vector size="1" baseType="lpstr">
      <vt:lpstr>PLAN D'AUDIT DE SYSTÈME</vt:lpstr>
    </vt:vector>
  </TitlesOfParts>
  <Company>SUNNIKAN Consulting</Company>
  <LinksUpToDate>false</LinksUpToDate>
  <CharactersWithSpaces>41993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dc:title>
  <dc:subject/>
  <dc:creator>SUNNIKAN Consulting</dc:creator>
  <cp:keywords/>
  <cp:lastModifiedBy>Pierre JOUBERT</cp:lastModifiedBy>
  <cp:revision>2</cp:revision>
  <dcterms:created xsi:type="dcterms:W3CDTF">2012-08-30T09:16:00Z</dcterms:created>
  <dcterms:modified xsi:type="dcterms:W3CDTF">2012-08-30T09:16:00Z</dcterms:modified>
</cp:coreProperties>
</file>