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6F0C" w14:textId="0F5A60B0" w:rsidR="001A0909" w:rsidRDefault="000B35C8" w:rsidP="00123989">
      <w:pPr>
        <w:pStyle w:val="Titre"/>
      </w:pPr>
      <w:bookmarkStart w:id="0" w:name="_Toc510249969"/>
      <w:bookmarkStart w:id="1" w:name="_Toc514570500"/>
      <w:bookmarkStart w:id="2" w:name="_Toc514570730"/>
      <w:bookmarkStart w:id="3" w:name="_Toc514571893"/>
      <w:bookmarkStart w:id="4" w:name="_Toc514572011"/>
      <w:bookmarkStart w:id="5" w:name="_Toc514572206"/>
      <w:bookmarkStart w:id="6" w:name="_Toc515849703"/>
      <w:r>
        <w:br/>
      </w:r>
      <w:r w:rsidR="00E375E8" w:rsidRPr="003C42BE">
        <w:t>Audit Report</w:t>
      </w:r>
    </w:p>
    <w:p w14:paraId="65186F0D" w14:textId="77777777" w:rsidR="00A1505E" w:rsidRPr="00A1505E" w:rsidRDefault="00A1505E" w:rsidP="002728B3">
      <w:pPr>
        <w:jc w:val="center"/>
      </w:pPr>
      <w:r>
        <w:t>Version 0.1, dated…</w:t>
      </w:r>
    </w:p>
    <w:p w14:paraId="65186F0E" w14:textId="77777777" w:rsidR="00400617" w:rsidRPr="003C42BE" w:rsidRDefault="00400617" w:rsidP="00123989"/>
    <w:p w14:paraId="65186F0F" w14:textId="77777777" w:rsidR="00400617" w:rsidRPr="003C42BE" w:rsidRDefault="00400617" w:rsidP="00123989"/>
    <w:p w14:paraId="65186F10" w14:textId="77777777" w:rsidR="00400617" w:rsidRPr="003C42BE" w:rsidRDefault="00400617" w:rsidP="00123989"/>
    <w:p w14:paraId="65186F11" w14:textId="77777777" w:rsidR="00400617" w:rsidRPr="00965A6E" w:rsidRDefault="001A0909" w:rsidP="00965A6E">
      <w:pPr>
        <w:pStyle w:val="NormalCentr"/>
        <w:tabs>
          <w:tab w:val="clear" w:pos="3780"/>
          <w:tab w:val="left" w:pos="3686"/>
        </w:tabs>
        <w:ind w:left="3686" w:hanging="3686"/>
        <w:rPr>
          <w:b w:val="0"/>
        </w:rPr>
      </w:pPr>
      <w:r>
        <w:tab/>
      </w:r>
      <w:r w:rsidR="00624864" w:rsidRPr="00E375E8">
        <w:t>Audit</w:t>
      </w:r>
      <w:r w:rsidR="00E375E8" w:rsidRPr="00E375E8">
        <w:t xml:space="preserve"> performed by</w:t>
      </w:r>
      <w:r w:rsidR="00B415F8" w:rsidRPr="00E375E8">
        <w:t>:</w:t>
      </w:r>
      <w:r w:rsidRPr="00026888">
        <w:tab/>
      </w:r>
      <w:r w:rsidR="00F74044" w:rsidRPr="00965A6E">
        <w:rPr>
          <w:b w:val="0"/>
        </w:rPr>
        <w:t>_</w:t>
      </w:r>
      <w:r w:rsidR="00A1505E" w:rsidRPr="00965A6E">
        <w:rPr>
          <w:b w:val="0"/>
        </w:rPr>
        <w:t xml:space="preserve">, </w:t>
      </w:r>
      <w:r w:rsidR="00F74044" w:rsidRPr="00965A6E">
        <w:rPr>
          <w:b w:val="0"/>
        </w:rPr>
        <w:t>Au</w:t>
      </w:r>
      <w:r w:rsidR="00082A4A" w:rsidRPr="00965A6E">
        <w:rPr>
          <w:b w:val="0"/>
        </w:rPr>
        <w:t>d</w:t>
      </w:r>
      <w:r w:rsidR="00F74044" w:rsidRPr="00965A6E">
        <w:rPr>
          <w:b w:val="0"/>
        </w:rPr>
        <w:t>itor</w:t>
      </w:r>
      <w:r w:rsidR="00F74044" w:rsidRPr="00965A6E">
        <w:rPr>
          <w:b w:val="0"/>
        </w:rPr>
        <w:br/>
      </w:r>
      <w:r w:rsidR="006F5768" w:rsidRPr="00965A6E">
        <w:rPr>
          <w:b w:val="0"/>
        </w:rPr>
        <w:t xml:space="preserve">Sunnikan </w:t>
      </w:r>
      <w:r w:rsidR="00E375E8" w:rsidRPr="00965A6E">
        <w:rPr>
          <w:b w:val="0"/>
        </w:rPr>
        <w:t>Consulting</w:t>
      </w:r>
    </w:p>
    <w:p w14:paraId="65186F12" w14:textId="77777777" w:rsidR="00A1505E" w:rsidRDefault="00A1505E" w:rsidP="00965A6E">
      <w:pPr>
        <w:pStyle w:val="NormalCentr"/>
        <w:tabs>
          <w:tab w:val="clear" w:pos="3780"/>
          <w:tab w:val="left" w:pos="3686"/>
        </w:tabs>
        <w:ind w:left="3686" w:hanging="3686"/>
      </w:pPr>
    </w:p>
    <w:p w14:paraId="65186F13" w14:textId="52C7BECC" w:rsidR="00A1505E" w:rsidRPr="00965A6E" w:rsidRDefault="00A1505E" w:rsidP="00965A6E">
      <w:pPr>
        <w:pStyle w:val="NormalCentr"/>
        <w:tabs>
          <w:tab w:val="clear" w:pos="3780"/>
          <w:tab w:val="left" w:pos="3686"/>
        </w:tabs>
        <w:ind w:left="3686" w:hanging="3686"/>
        <w:rPr>
          <w:b w:val="0"/>
        </w:rPr>
      </w:pPr>
      <w:r>
        <w:tab/>
      </w:r>
      <w:r w:rsidRPr="00E375E8">
        <w:t>Audit Type</w:t>
      </w:r>
      <w:r>
        <w:t xml:space="preserve">: </w:t>
      </w:r>
      <w:r>
        <w:tab/>
      </w:r>
      <w:r w:rsidR="0014423D" w:rsidRPr="00965A6E">
        <w:rPr>
          <w:b w:val="0"/>
        </w:rPr>
        <w:t>Sponsor</w:t>
      </w:r>
      <w:r w:rsidR="009F64A2" w:rsidRPr="00965A6E">
        <w:rPr>
          <w:b w:val="0"/>
        </w:rPr>
        <w:t xml:space="preserve"> / CRO</w:t>
      </w:r>
    </w:p>
    <w:p w14:paraId="65186F15" w14:textId="77777777" w:rsidR="00A1505E" w:rsidRDefault="00A1505E" w:rsidP="00965A6E">
      <w:pPr>
        <w:pStyle w:val="NormalCentr"/>
        <w:tabs>
          <w:tab w:val="clear" w:pos="3780"/>
          <w:tab w:val="left" w:pos="3686"/>
        </w:tabs>
        <w:ind w:left="3686" w:hanging="3686"/>
      </w:pPr>
    </w:p>
    <w:p w14:paraId="65186F16" w14:textId="60FDC0FF" w:rsidR="00A1505E" w:rsidRPr="00965A6E" w:rsidRDefault="00A1505E" w:rsidP="00965A6E">
      <w:pPr>
        <w:pStyle w:val="NormalCentr"/>
        <w:tabs>
          <w:tab w:val="clear" w:pos="3780"/>
          <w:tab w:val="left" w:pos="3686"/>
        </w:tabs>
        <w:ind w:left="3686" w:hanging="3686"/>
        <w:rPr>
          <w:b w:val="0"/>
        </w:rPr>
      </w:pPr>
      <w:r>
        <w:tab/>
      </w:r>
      <w:r w:rsidRPr="00E375E8">
        <w:t>Audit requested by</w:t>
      </w:r>
      <w:r>
        <w:t>:</w:t>
      </w:r>
      <w:r>
        <w:tab/>
      </w:r>
    </w:p>
    <w:p w14:paraId="65186F17" w14:textId="6EB23F82" w:rsidR="00026888" w:rsidRDefault="00026888" w:rsidP="00965A6E">
      <w:pPr>
        <w:pStyle w:val="NormalCentr"/>
        <w:tabs>
          <w:tab w:val="clear" w:pos="3780"/>
          <w:tab w:val="left" w:pos="3686"/>
        </w:tabs>
        <w:ind w:left="3686" w:hanging="3686"/>
      </w:pPr>
    </w:p>
    <w:p w14:paraId="53EF7625" w14:textId="6A1C0DD7" w:rsidR="009F64A2" w:rsidRPr="00965A6E" w:rsidRDefault="009F64A2" w:rsidP="00965A6E">
      <w:pPr>
        <w:pStyle w:val="NormalCentr"/>
        <w:tabs>
          <w:tab w:val="clear" w:pos="3780"/>
          <w:tab w:val="left" w:pos="3686"/>
        </w:tabs>
        <w:ind w:left="3686" w:hanging="3686"/>
        <w:rPr>
          <w:b w:val="0"/>
        </w:rPr>
      </w:pPr>
      <w:r>
        <w:tab/>
        <w:t>Audited Study:</w:t>
      </w:r>
      <w:r>
        <w:tab/>
      </w:r>
    </w:p>
    <w:p w14:paraId="65186F18" w14:textId="77777777" w:rsidR="00A1505E" w:rsidRDefault="00A1505E" w:rsidP="00965A6E">
      <w:pPr>
        <w:pStyle w:val="NormalCentr"/>
        <w:tabs>
          <w:tab w:val="clear" w:pos="3780"/>
          <w:tab w:val="left" w:pos="3686"/>
        </w:tabs>
        <w:ind w:left="3686" w:hanging="3686"/>
      </w:pPr>
    </w:p>
    <w:p w14:paraId="65186F19" w14:textId="3BD170E2" w:rsidR="00A1505E" w:rsidRPr="00965A6E" w:rsidRDefault="00A1505E" w:rsidP="00965A6E">
      <w:pPr>
        <w:pStyle w:val="NormalCentr"/>
        <w:tabs>
          <w:tab w:val="clear" w:pos="3780"/>
          <w:tab w:val="left" w:pos="3686"/>
        </w:tabs>
        <w:ind w:left="3686" w:hanging="3686"/>
        <w:rPr>
          <w:b w:val="0"/>
        </w:rPr>
      </w:pPr>
      <w:r>
        <w:tab/>
      </w:r>
      <w:r w:rsidRPr="003C42BE">
        <w:t xml:space="preserve">Audit </w:t>
      </w:r>
      <w:r>
        <w:t>date</w:t>
      </w:r>
      <w:r w:rsidR="0014423D">
        <w:t>s</w:t>
      </w:r>
      <w:r w:rsidRPr="003C42BE">
        <w:t>:</w:t>
      </w:r>
      <w:r>
        <w:tab/>
      </w:r>
    </w:p>
    <w:p w14:paraId="65186F1A" w14:textId="77777777" w:rsidR="00400617" w:rsidRPr="003C42BE" w:rsidRDefault="00400617" w:rsidP="00F74044">
      <w:pPr>
        <w:tabs>
          <w:tab w:val="left" w:pos="3686"/>
        </w:tabs>
        <w:ind w:left="3686" w:hanging="3686"/>
      </w:pPr>
    </w:p>
    <w:p w14:paraId="06E6449C" w14:textId="77777777" w:rsidR="005B712F" w:rsidRPr="003C42BE" w:rsidRDefault="005B712F" w:rsidP="00123989"/>
    <w:p w14:paraId="65186F1C" w14:textId="77777777" w:rsidR="00400617" w:rsidRDefault="00400617" w:rsidP="00123989"/>
    <w:tbl>
      <w:tblPr>
        <w:tblW w:w="6333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1825"/>
        <w:gridCol w:w="1655"/>
      </w:tblGrid>
      <w:tr w:rsidR="00400617" w:rsidRPr="003C42BE" w14:paraId="65186F20" w14:textId="77777777" w:rsidTr="001A0909">
        <w:trPr>
          <w:cantSplit/>
        </w:trPr>
        <w:tc>
          <w:tcPr>
            <w:tcW w:w="2853" w:type="dxa"/>
            <w:tcBorders>
              <w:bottom w:val="single" w:sz="6" w:space="0" w:color="auto"/>
            </w:tcBorders>
          </w:tcPr>
          <w:p w14:paraId="65186F1D" w14:textId="77777777" w:rsidR="00400617" w:rsidRPr="003C42BE" w:rsidRDefault="00400617" w:rsidP="00123989"/>
        </w:tc>
        <w:tc>
          <w:tcPr>
            <w:tcW w:w="1825" w:type="dxa"/>
          </w:tcPr>
          <w:p w14:paraId="65186F1E" w14:textId="77777777" w:rsidR="00400617" w:rsidRPr="003C42BE" w:rsidRDefault="00400617" w:rsidP="00123989"/>
        </w:tc>
        <w:tc>
          <w:tcPr>
            <w:tcW w:w="1655" w:type="dxa"/>
            <w:tcBorders>
              <w:bottom w:val="single" w:sz="6" w:space="0" w:color="auto"/>
            </w:tcBorders>
          </w:tcPr>
          <w:p w14:paraId="65186F1F" w14:textId="77777777" w:rsidR="00400617" w:rsidRPr="003C42BE" w:rsidRDefault="00400617" w:rsidP="00123989"/>
        </w:tc>
      </w:tr>
      <w:tr w:rsidR="00762CF6" w:rsidRPr="003C42BE" w14:paraId="65186F24" w14:textId="77777777" w:rsidTr="001A0909">
        <w:trPr>
          <w:cantSplit/>
        </w:trPr>
        <w:tc>
          <w:tcPr>
            <w:tcW w:w="2853" w:type="dxa"/>
          </w:tcPr>
          <w:p w14:paraId="65186F21" w14:textId="77777777" w:rsidR="00762CF6" w:rsidRPr="003C42BE" w:rsidRDefault="00762CF6" w:rsidP="00123989"/>
        </w:tc>
        <w:tc>
          <w:tcPr>
            <w:tcW w:w="1825" w:type="dxa"/>
          </w:tcPr>
          <w:p w14:paraId="65186F22" w14:textId="77777777" w:rsidR="00762CF6" w:rsidRPr="003C42BE" w:rsidRDefault="00762CF6" w:rsidP="00123989"/>
        </w:tc>
        <w:tc>
          <w:tcPr>
            <w:tcW w:w="1655" w:type="dxa"/>
          </w:tcPr>
          <w:p w14:paraId="65186F23" w14:textId="77777777" w:rsidR="00762CF6" w:rsidRPr="003C42BE" w:rsidRDefault="00762CF6" w:rsidP="00123989">
            <w:r w:rsidRPr="003C42BE">
              <w:t>Date</w:t>
            </w:r>
          </w:p>
        </w:tc>
      </w:tr>
      <w:tr w:rsidR="00F74044" w:rsidRPr="003C42BE" w14:paraId="65186F28" w14:textId="77777777" w:rsidTr="001A0909">
        <w:trPr>
          <w:cantSplit/>
        </w:trPr>
        <w:tc>
          <w:tcPr>
            <w:tcW w:w="2853" w:type="dxa"/>
          </w:tcPr>
          <w:p w14:paraId="65186F25" w14:textId="77777777" w:rsidR="00F74044" w:rsidRPr="003C42BE" w:rsidRDefault="00F74044" w:rsidP="00F74044">
            <w:r>
              <w:t xml:space="preserve">Lead </w:t>
            </w:r>
            <w:r w:rsidRPr="003C42BE">
              <w:t>Auditor</w:t>
            </w:r>
          </w:p>
        </w:tc>
        <w:tc>
          <w:tcPr>
            <w:tcW w:w="1825" w:type="dxa"/>
          </w:tcPr>
          <w:p w14:paraId="65186F26" w14:textId="77777777" w:rsidR="00F74044" w:rsidRPr="003C42BE" w:rsidRDefault="00F74044" w:rsidP="00123989"/>
        </w:tc>
        <w:tc>
          <w:tcPr>
            <w:tcW w:w="1655" w:type="dxa"/>
          </w:tcPr>
          <w:p w14:paraId="65186F27" w14:textId="77777777" w:rsidR="00F74044" w:rsidRPr="003C42BE" w:rsidRDefault="00F74044" w:rsidP="00123989"/>
        </w:tc>
      </w:tr>
      <w:tr w:rsidR="00F74044" w:rsidRPr="003C42BE" w14:paraId="65186F2C" w14:textId="77777777" w:rsidTr="001A0909">
        <w:trPr>
          <w:cantSplit/>
        </w:trPr>
        <w:tc>
          <w:tcPr>
            <w:tcW w:w="2853" w:type="dxa"/>
          </w:tcPr>
          <w:p w14:paraId="65186F29" w14:textId="77777777" w:rsidR="00F74044" w:rsidRPr="003C42BE" w:rsidRDefault="00F74044" w:rsidP="00F74044">
            <w:r w:rsidRPr="003C42BE">
              <w:t>Sunnikan Consulting</w:t>
            </w:r>
          </w:p>
        </w:tc>
        <w:tc>
          <w:tcPr>
            <w:tcW w:w="1825" w:type="dxa"/>
          </w:tcPr>
          <w:p w14:paraId="65186F2A" w14:textId="77777777" w:rsidR="00F74044" w:rsidRPr="003C42BE" w:rsidRDefault="00F74044" w:rsidP="00123989"/>
        </w:tc>
        <w:tc>
          <w:tcPr>
            <w:tcW w:w="1655" w:type="dxa"/>
          </w:tcPr>
          <w:p w14:paraId="65186F2B" w14:textId="77777777" w:rsidR="00F74044" w:rsidRPr="003C42BE" w:rsidRDefault="00F74044" w:rsidP="00123989"/>
        </w:tc>
      </w:tr>
      <w:tr w:rsidR="00036005" w:rsidRPr="003C42BE" w14:paraId="1531022B" w14:textId="77777777" w:rsidTr="00171534">
        <w:trPr>
          <w:cantSplit/>
        </w:trPr>
        <w:tc>
          <w:tcPr>
            <w:tcW w:w="2853" w:type="dxa"/>
            <w:tcBorders>
              <w:bottom w:val="single" w:sz="6" w:space="0" w:color="auto"/>
            </w:tcBorders>
          </w:tcPr>
          <w:p w14:paraId="162E36F9" w14:textId="77777777" w:rsidR="00036005" w:rsidRDefault="00036005" w:rsidP="00171534"/>
          <w:p w14:paraId="0E1C38D0" w14:textId="77777777" w:rsidR="00036005" w:rsidRDefault="00036005" w:rsidP="00171534"/>
          <w:p w14:paraId="398A76EB" w14:textId="77777777" w:rsidR="00036005" w:rsidRPr="003C42BE" w:rsidRDefault="00036005" w:rsidP="00171534"/>
        </w:tc>
        <w:tc>
          <w:tcPr>
            <w:tcW w:w="1825" w:type="dxa"/>
          </w:tcPr>
          <w:p w14:paraId="1000D7FC" w14:textId="77777777" w:rsidR="00036005" w:rsidRPr="003C42BE" w:rsidRDefault="00036005" w:rsidP="00171534"/>
        </w:tc>
        <w:tc>
          <w:tcPr>
            <w:tcW w:w="1655" w:type="dxa"/>
            <w:tcBorders>
              <w:bottom w:val="single" w:sz="6" w:space="0" w:color="auto"/>
            </w:tcBorders>
          </w:tcPr>
          <w:p w14:paraId="0B6AA462" w14:textId="77777777" w:rsidR="00036005" w:rsidRPr="003C42BE" w:rsidRDefault="00036005" w:rsidP="00171534"/>
        </w:tc>
      </w:tr>
      <w:tr w:rsidR="00036005" w:rsidRPr="003C42BE" w14:paraId="423394A3" w14:textId="77777777" w:rsidTr="00171534">
        <w:trPr>
          <w:cantSplit/>
        </w:trPr>
        <w:tc>
          <w:tcPr>
            <w:tcW w:w="2853" w:type="dxa"/>
          </w:tcPr>
          <w:p w14:paraId="142CF8CD" w14:textId="77777777" w:rsidR="00036005" w:rsidRPr="003C42BE" w:rsidRDefault="00036005" w:rsidP="00171534"/>
        </w:tc>
        <w:tc>
          <w:tcPr>
            <w:tcW w:w="1825" w:type="dxa"/>
          </w:tcPr>
          <w:p w14:paraId="1C518766" w14:textId="77777777" w:rsidR="00036005" w:rsidRPr="003C42BE" w:rsidRDefault="00036005" w:rsidP="00171534"/>
        </w:tc>
        <w:tc>
          <w:tcPr>
            <w:tcW w:w="1655" w:type="dxa"/>
          </w:tcPr>
          <w:p w14:paraId="7EC40CFF" w14:textId="77777777" w:rsidR="00036005" w:rsidRPr="003C42BE" w:rsidRDefault="00036005" w:rsidP="00171534">
            <w:r w:rsidRPr="003C42BE">
              <w:t>Date</w:t>
            </w:r>
          </w:p>
        </w:tc>
      </w:tr>
      <w:tr w:rsidR="00036005" w:rsidRPr="003C42BE" w14:paraId="7D44325B" w14:textId="77777777" w:rsidTr="00171534">
        <w:trPr>
          <w:cantSplit/>
        </w:trPr>
        <w:tc>
          <w:tcPr>
            <w:tcW w:w="2853" w:type="dxa"/>
          </w:tcPr>
          <w:p w14:paraId="4FDA10BF" w14:textId="24957ECD" w:rsidR="00036005" w:rsidRPr="003C42BE" w:rsidRDefault="00036005" w:rsidP="00171534">
            <w:r w:rsidRPr="003C42BE">
              <w:t>Auditor</w:t>
            </w:r>
          </w:p>
        </w:tc>
        <w:tc>
          <w:tcPr>
            <w:tcW w:w="1825" w:type="dxa"/>
          </w:tcPr>
          <w:p w14:paraId="7BC15FED" w14:textId="77777777" w:rsidR="00036005" w:rsidRPr="003C42BE" w:rsidRDefault="00036005" w:rsidP="00171534"/>
        </w:tc>
        <w:tc>
          <w:tcPr>
            <w:tcW w:w="1655" w:type="dxa"/>
          </w:tcPr>
          <w:p w14:paraId="448A008E" w14:textId="77777777" w:rsidR="00036005" w:rsidRPr="003C42BE" w:rsidRDefault="00036005" w:rsidP="00171534"/>
        </w:tc>
      </w:tr>
      <w:tr w:rsidR="00036005" w:rsidRPr="003C42BE" w14:paraId="44849514" w14:textId="77777777" w:rsidTr="00171534">
        <w:trPr>
          <w:cantSplit/>
        </w:trPr>
        <w:tc>
          <w:tcPr>
            <w:tcW w:w="2853" w:type="dxa"/>
          </w:tcPr>
          <w:p w14:paraId="3C4CC70B" w14:textId="77777777" w:rsidR="00036005" w:rsidRPr="003C42BE" w:rsidRDefault="00036005" w:rsidP="00171534">
            <w:r w:rsidRPr="003C42BE">
              <w:t>Sunnikan Consulting</w:t>
            </w:r>
          </w:p>
        </w:tc>
        <w:tc>
          <w:tcPr>
            <w:tcW w:w="1825" w:type="dxa"/>
          </w:tcPr>
          <w:p w14:paraId="687CBFBE" w14:textId="77777777" w:rsidR="00036005" w:rsidRPr="003C42BE" w:rsidRDefault="00036005" w:rsidP="00171534"/>
        </w:tc>
        <w:tc>
          <w:tcPr>
            <w:tcW w:w="1655" w:type="dxa"/>
          </w:tcPr>
          <w:p w14:paraId="14D4D88F" w14:textId="77777777" w:rsidR="00036005" w:rsidRPr="003C42BE" w:rsidRDefault="00036005" w:rsidP="00171534"/>
        </w:tc>
      </w:tr>
    </w:tbl>
    <w:p w14:paraId="2D5803C6" w14:textId="77777777" w:rsidR="00036005" w:rsidRPr="003C42BE" w:rsidRDefault="00036005" w:rsidP="00036005"/>
    <w:p w14:paraId="1F40AE6B" w14:textId="77777777" w:rsidR="00DC364D" w:rsidRPr="00336B1F" w:rsidRDefault="00DC364D" w:rsidP="00DC364D">
      <w:r w:rsidRPr="00336B1F">
        <w:t>The auditors wish to thank all those who participated in the audit.</w:t>
      </w:r>
    </w:p>
    <w:p w14:paraId="5942FD5E" w14:textId="77777777" w:rsidR="00DC364D" w:rsidRDefault="00DC364D">
      <w:pPr>
        <w:spacing w:before="0" w:line="240" w:lineRule="auto"/>
        <w:jc w:val="left"/>
        <w:rPr>
          <w:highlight w:val="yellow"/>
        </w:rPr>
      </w:pPr>
      <w:r>
        <w:rPr>
          <w:highlight w:val="yellow"/>
        </w:rPr>
        <w:br w:type="page"/>
      </w:r>
    </w:p>
    <w:p w14:paraId="65186F44" w14:textId="002065BD" w:rsidR="00D51331" w:rsidRPr="00DC364D" w:rsidRDefault="00D51331" w:rsidP="003B1F05">
      <w:pPr>
        <w:tabs>
          <w:tab w:val="left" w:pos="2238"/>
        </w:tabs>
        <w:rPr>
          <w:b/>
          <w:lang w:val="en-US"/>
        </w:rPr>
      </w:pPr>
    </w:p>
    <w:p w14:paraId="65186F45" w14:textId="77777777" w:rsidR="00D51331" w:rsidRPr="00D51331" w:rsidRDefault="00D51331" w:rsidP="00D51331">
      <w:pPr>
        <w:rPr>
          <w:b/>
          <w:highlight w:val="yellow"/>
          <w:lang w:val="fr-FR"/>
        </w:rPr>
      </w:pPr>
      <w:r w:rsidRPr="00D51331">
        <w:rPr>
          <w:b/>
          <w:highlight w:val="yellow"/>
          <w:lang w:val="fr-FR"/>
        </w:rPr>
        <w:t xml:space="preserve">Capitalisation : Intégrer la notion de Gestion des risques (AV, janvier 2014) : </w:t>
      </w:r>
    </w:p>
    <w:p w14:paraId="74CBFD2C" w14:textId="3C27F2A7" w:rsidR="00DC364D" w:rsidRPr="00DC364D" w:rsidRDefault="00DC364D" w:rsidP="00D51331">
      <w:pPr>
        <w:rPr>
          <w:lang w:val="fr-FR"/>
        </w:rPr>
      </w:pPr>
      <w:r>
        <w:rPr>
          <w:lang w:val="fr-FR"/>
        </w:rPr>
        <w:t>Reste :</w:t>
      </w:r>
    </w:p>
    <w:p w14:paraId="65186F48" w14:textId="0E04B4FF" w:rsidR="00D51331" w:rsidRPr="00D51331" w:rsidRDefault="00F3543A" w:rsidP="00965A6E">
      <w:pPr>
        <w:ind w:left="360"/>
        <w:rPr>
          <w:highlight w:val="yellow"/>
          <w:lang w:val="fr-FR"/>
        </w:rPr>
      </w:pPr>
      <w:hyperlink r:id="rId8" w:history="1">
        <w:r w:rsidR="00D51331" w:rsidRPr="00D51331">
          <w:rPr>
            <w:rStyle w:val="Lienhypertexte"/>
            <w:szCs w:val="24"/>
            <w:highlight w:val="yellow"/>
          </w:rPr>
          <w:t>Note explicative à l’attention des opérateurs relative au nouveau format de rapport d’inspection, ANSM, décembre 2013</w:t>
        </w:r>
      </w:hyperlink>
      <w:r w:rsidR="00D51331" w:rsidRPr="00D51331">
        <w:rPr>
          <w:highlight w:val="yellow"/>
          <w:lang w:val="fr-FR"/>
        </w:rPr>
        <w:t xml:space="preserve"> (</w:t>
      </w:r>
      <w:proofErr w:type="spellStart"/>
      <w:r w:rsidR="00D51331" w:rsidRPr="00D51331">
        <w:rPr>
          <w:highlight w:val="yellow"/>
          <w:lang w:val="fr-FR"/>
        </w:rPr>
        <w:t>cf</w:t>
      </w:r>
      <w:proofErr w:type="spellEnd"/>
      <w:r w:rsidR="00D51331" w:rsidRPr="00D51331">
        <w:rPr>
          <w:highlight w:val="yellow"/>
          <w:lang w:val="fr-FR"/>
        </w:rPr>
        <w:t xml:space="preserve"> tableau des risques identifiés intégré au rapport d'inspection). Voir aussi résumé dans : </w:t>
      </w:r>
      <w:hyperlink r:id="rId9" w:history="1">
        <w:r w:rsidR="00D51331" w:rsidRPr="00D51331">
          <w:rPr>
            <w:rStyle w:val="Lienhypertexte"/>
            <w:szCs w:val="24"/>
            <w:highlight w:val="yellow"/>
          </w:rPr>
          <w:t>http://intranet.sunnikan.local/RechBiom/Inspection_ST_Afssaps.htm</w:t>
        </w:r>
      </w:hyperlink>
      <w:r w:rsidR="00D51331" w:rsidRPr="00D51331">
        <w:rPr>
          <w:highlight w:val="yellow"/>
          <w:lang w:val="fr-FR"/>
        </w:rPr>
        <w:t xml:space="preserve"> </w:t>
      </w:r>
    </w:p>
    <w:p w14:paraId="65186F4B" w14:textId="77777777" w:rsidR="00D51331" w:rsidRPr="00835718" w:rsidRDefault="00D51331" w:rsidP="00123989">
      <w:pPr>
        <w:rPr>
          <w:highlight w:val="yellow"/>
          <w:lang w:val="fr-FR"/>
        </w:rPr>
      </w:pPr>
    </w:p>
    <w:p w14:paraId="65186F4C" w14:textId="65A04A97" w:rsidR="00E00B44" w:rsidRPr="00123989" w:rsidRDefault="00E00B44" w:rsidP="00123989">
      <w:pPr>
        <w:rPr>
          <w:lang w:val="fr-FR"/>
        </w:rPr>
      </w:pPr>
      <w:r w:rsidRPr="00123989">
        <w:rPr>
          <w:highlight w:val="yellow"/>
        </w:rPr>
        <w:t xml:space="preserve">AV : à </w:t>
      </w:r>
      <w:proofErr w:type="spellStart"/>
      <w:r w:rsidRPr="00123989">
        <w:rPr>
          <w:highlight w:val="yellow"/>
        </w:rPr>
        <w:t>mettre</w:t>
      </w:r>
      <w:proofErr w:type="spellEnd"/>
      <w:r w:rsidRPr="00123989">
        <w:rPr>
          <w:highlight w:val="yellow"/>
        </w:rPr>
        <w:t xml:space="preserve"> à jour avec : </w:t>
      </w:r>
      <w:r w:rsidRPr="00123989">
        <w:rPr>
          <w:i/>
          <w:iCs/>
          <w:highlight w:val="yellow"/>
        </w:rPr>
        <w:t xml:space="preserve">Italie - </w:t>
      </w:r>
      <w:hyperlink r:id="rId10" w:history="1">
        <w:r w:rsidRPr="00DC6368">
          <w:rPr>
            <w:rStyle w:val="Lienhypertexte"/>
            <w:rFonts w:ascii="ITC Franklin Gothic Book" w:hAnsi="ITC Franklin Gothic Book"/>
            <w:highlight w:val="yellow"/>
            <w:lang w:val="en-US"/>
          </w:rPr>
          <w:t>Decree March 31, 2008 - Definition of minimum requisites for contract research organizations (CROs) in the sector of clinical trials of medicinal products</w:t>
        </w:r>
      </w:hyperlink>
      <w:r w:rsidRPr="00123989">
        <w:rPr>
          <w:highlight w:val="yellow"/>
        </w:rPr>
        <w:t xml:space="preserve">. </w:t>
      </w:r>
      <w:r w:rsidRPr="00123989">
        <w:rPr>
          <w:highlight w:val="yellow"/>
          <w:lang w:val="fr-FR"/>
        </w:rPr>
        <w:t>(</w:t>
      </w:r>
      <w:r w:rsidR="0018494C" w:rsidRPr="00123989">
        <w:rPr>
          <w:highlight w:val="yellow"/>
          <w:lang w:val="fr-FR"/>
        </w:rPr>
        <w:t>Décret indiqué par l'Afssaps lors d'un</w:t>
      </w:r>
      <w:r w:rsidRPr="00123989">
        <w:rPr>
          <w:highlight w:val="yellow"/>
          <w:lang w:val="fr-FR"/>
        </w:rPr>
        <w:t xml:space="preserve"> groupe de travail Afssaps du 25 juin 2009)</w:t>
      </w:r>
    </w:p>
    <w:p w14:paraId="61E9420B" w14:textId="77777777" w:rsidR="00B658BE" w:rsidRDefault="00AE7806" w:rsidP="00607884">
      <w:pPr>
        <w:pStyle w:val="Titre1"/>
      </w:pPr>
      <w:r w:rsidRPr="00835718">
        <w:rPr>
          <w:lang w:val="fr-FR"/>
        </w:rPr>
        <w:br w:type="page"/>
      </w:r>
      <w:bookmarkStart w:id="7" w:name="_Toc462825639"/>
      <w:r w:rsidR="00436214" w:rsidRPr="005B712F">
        <w:lastRenderedPageBreak/>
        <w:t>Table of contents</w:t>
      </w:r>
      <w:bookmarkEnd w:id="7"/>
    </w:p>
    <w:p w14:paraId="0C07A35A" w14:textId="5A4F11F2" w:rsidR="001667B0" w:rsidRDefault="00436214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r w:rsidRPr="00436214">
        <w:rPr>
          <w:rFonts w:cs="Arial"/>
          <w:bCs/>
          <w:noProof w:val="0"/>
          <w:kern w:val="32"/>
          <w:szCs w:val="32"/>
          <w:lang w:eastAsia="fr-FR"/>
        </w:rPr>
        <w:fldChar w:fldCharType="begin"/>
      </w:r>
      <w:r w:rsidRPr="005B712F">
        <w:instrText xml:space="preserve"> TOC \o "1-2" \h \z \u </w:instrText>
      </w:r>
      <w:r w:rsidRPr="00436214">
        <w:rPr>
          <w:rFonts w:cs="Arial"/>
          <w:bCs/>
          <w:noProof w:val="0"/>
          <w:kern w:val="32"/>
          <w:szCs w:val="32"/>
          <w:lang w:eastAsia="fr-FR"/>
        </w:rPr>
        <w:fldChar w:fldCharType="separate"/>
      </w:r>
      <w:hyperlink w:anchor="_Toc462825639" w:history="1">
        <w:r w:rsidR="001667B0" w:rsidRPr="00396A39">
          <w:rPr>
            <w:rStyle w:val="Lienhypertexte"/>
          </w:rPr>
          <w:t>1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Table of contents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_Toc462825639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3</w:t>
        </w:r>
        <w:r w:rsidR="001667B0">
          <w:rPr>
            <w:webHidden/>
          </w:rPr>
          <w:fldChar w:fldCharType="end"/>
        </w:r>
      </w:hyperlink>
    </w:p>
    <w:p w14:paraId="1C126D78" w14:textId="08F50D39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40" w:history="1">
        <w:r w:rsidR="001667B0" w:rsidRPr="00396A39">
          <w:rPr>
            <w:rStyle w:val="Lienhypertexte"/>
          </w:rPr>
          <w:t>2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Audit context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_Toc462825640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4</w:t>
        </w:r>
        <w:r w:rsidR="001667B0">
          <w:rPr>
            <w:webHidden/>
          </w:rPr>
          <w:fldChar w:fldCharType="end"/>
        </w:r>
      </w:hyperlink>
    </w:p>
    <w:p w14:paraId="09FE49CC" w14:textId="40C09027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41" w:history="1">
        <w:r w:rsidR="001667B0" w:rsidRPr="00396A39">
          <w:rPr>
            <w:rStyle w:val="Lienhypertexte"/>
          </w:rPr>
          <w:t>3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Audit Methodology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_Toc462825641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4</w:t>
        </w:r>
        <w:r w:rsidR="001667B0">
          <w:rPr>
            <w:webHidden/>
          </w:rPr>
          <w:fldChar w:fldCharType="end"/>
        </w:r>
      </w:hyperlink>
    </w:p>
    <w:p w14:paraId="7B61C93C" w14:textId="5FC94630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42" w:history="1">
        <w:r w:rsidR="001667B0" w:rsidRPr="00396A39">
          <w:rPr>
            <w:rStyle w:val="Lienhypertexte"/>
          </w:rPr>
          <w:t>3.1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Audit Objectives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_Toc462825642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4</w:t>
        </w:r>
        <w:r w:rsidR="001667B0">
          <w:rPr>
            <w:webHidden/>
          </w:rPr>
          <w:fldChar w:fldCharType="end"/>
        </w:r>
      </w:hyperlink>
    </w:p>
    <w:p w14:paraId="7171F07D" w14:textId="09AD9322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43" w:history="1">
        <w:r w:rsidR="001667B0" w:rsidRPr="00396A39">
          <w:rPr>
            <w:rStyle w:val="Lienhypertexte"/>
          </w:rPr>
          <w:t>3.2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Applicable Regulatory References and Standards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_Toc462825643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4</w:t>
        </w:r>
        <w:r w:rsidR="001667B0">
          <w:rPr>
            <w:webHidden/>
          </w:rPr>
          <w:fldChar w:fldCharType="end"/>
        </w:r>
      </w:hyperlink>
    </w:p>
    <w:p w14:paraId="3B23E89E" w14:textId="02446AD3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44" w:history="1">
        <w:r w:rsidR="001667B0" w:rsidRPr="00396A39">
          <w:rPr>
            <w:rStyle w:val="Lienhypertexte"/>
          </w:rPr>
          <w:t>3.3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Audit Agenda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_Toc462825644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4</w:t>
        </w:r>
        <w:r w:rsidR="001667B0">
          <w:rPr>
            <w:webHidden/>
          </w:rPr>
          <w:fldChar w:fldCharType="end"/>
        </w:r>
      </w:hyperlink>
    </w:p>
    <w:p w14:paraId="6B9FBCF4" w14:textId="75FD8161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45" w:history="1">
        <w:r w:rsidR="001667B0" w:rsidRPr="00396A39">
          <w:rPr>
            <w:rStyle w:val="Lienhypertexte"/>
          </w:rPr>
          <w:t>4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Executive summary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_Toc462825645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6</w:t>
        </w:r>
        <w:r w:rsidR="001667B0">
          <w:rPr>
            <w:webHidden/>
          </w:rPr>
          <w:fldChar w:fldCharType="end"/>
        </w:r>
      </w:hyperlink>
    </w:p>
    <w:p w14:paraId="6A20C863" w14:textId="7DD66EDE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46" w:history="1">
        <w:r w:rsidR="001667B0" w:rsidRPr="00396A39">
          <w:rPr>
            <w:rStyle w:val="Lienhypertexte"/>
          </w:rPr>
          <w:t>6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Abbreviations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_Toc462825646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7</w:t>
        </w:r>
        <w:r w:rsidR="001667B0">
          <w:rPr>
            <w:webHidden/>
          </w:rPr>
          <w:fldChar w:fldCharType="end"/>
        </w:r>
      </w:hyperlink>
    </w:p>
    <w:p w14:paraId="06B45F9A" w14:textId="18F3E6BD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47" w:history="1">
        <w:r w:rsidR="001667B0" w:rsidRPr="00396A39">
          <w:rPr>
            <w:rStyle w:val="Lienhypertexte"/>
          </w:rPr>
          <w:t>7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The Service Provider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_Toc462825647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8</w:t>
        </w:r>
        <w:r w:rsidR="001667B0">
          <w:rPr>
            <w:webHidden/>
          </w:rPr>
          <w:fldChar w:fldCharType="end"/>
        </w:r>
      </w:hyperlink>
    </w:p>
    <w:p w14:paraId="50C43E0F" w14:textId="37AB7A65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48" w:history="1">
        <w:r w:rsidR="001667B0" w:rsidRPr="00396A39">
          <w:rPr>
            <w:rStyle w:val="Lienhypertexte"/>
          </w:rPr>
          <w:t>8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Quality Management System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_Toc462825648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9</w:t>
        </w:r>
        <w:r w:rsidR="001667B0">
          <w:rPr>
            <w:webHidden/>
          </w:rPr>
          <w:fldChar w:fldCharType="end"/>
        </w:r>
      </w:hyperlink>
    </w:p>
    <w:p w14:paraId="138D983F" w14:textId="438B7545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49" w:history="1">
        <w:r w:rsidR="001667B0" w:rsidRPr="00396A39">
          <w:rPr>
            <w:rStyle w:val="Lienhypertexte"/>
          </w:rPr>
          <w:t>8.1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Management Involvement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_Toc462825649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9</w:t>
        </w:r>
        <w:r w:rsidR="001667B0">
          <w:rPr>
            <w:webHidden/>
          </w:rPr>
          <w:fldChar w:fldCharType="end"/>
        </w:r>
      </w:hyperlink>
    </w:p>
    <w:p w14:paraId="3A1677B6" w14:textId="29BECFED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0" w:history="1">
        <w:r w:rsidR="001667B0" w:rsidRPr="00396A39">
          <w:rPr>
            <w:rStyle w:val="Lienhypertexte"/>
          </w:rPr>
          <w:t>8.2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Quality Policy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_Toc462825650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9</w:t>
        </w:r>
        <w:r w:rsidR="001667B0">
          <w:rPr>
            <w:webHidden/>
          </w:rPr>
          <w:fldChar w:fldCharType="end"/>
        </w:r>
      </w:hyperlink>
    </w:p>
    <w:p w14:paraId="0AFB5E42" w14:textId="58D13A5E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1" w:history="1">
        <w:r w:rsidR="001667B0" w:rsidRPr="00396A39">
          <w:rPr>
            <w:rStyle w:val="Lienhypertexte"/>
          </w:rPr>
          <w:t>8.3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Quality objectives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_Toc462825651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9</w:t>
        </w:r>
        <w:r w:rsidR="001667B0">
          <w:rPr>
            <w:webHidden/>
          </w:rPr>
          <w:fldChar w:fldCharType="end"/>
        </w:r>
      </w:hyperlink>
    </w:p>
    <w:p w14:paraId="685BB4FC" w14:textId="19DDCDB8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2" w:history="1">
        <w:r w:rsidR="001667B0" w:rsidRPr="00396A39">
          <w:rPr>
            <w:rStyle w:val="Lienhypertexte"/>
          </w:rPr>
          <w:t>8.4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Management reviews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_Toc462825652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9</w:t>
        </w:r>
        <w:r w:rsidR="001667B0">
          <w:rPr>
            <w:webHidden/>
          </w:rPr>
          <w:fldChar w:fldCharType="end"/>
        </w:r>
      </w:hyperlink>
    </w:p>
    <w:p w14:paraId="213B0B6E" w14:textId="5E8CD1BC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3" w:history="1">
        <w:r w:rsidR="001667B0" w:rsidRPr="00396A39">
          <w:rPr>
            <w:rStyle w:val="Lienhypertexte"/>
          </w:rPr>
          <w:t>8.5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Quality Manager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_Toc462825653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9</w:t>
        </w:r>
        <w:r w:rsidR="001667B0">
          <w:rPr>
            <w:webHidden/>
          </w:rPr>
          <w:fldChar w:fldCharType="end"/>
        </w:r>
      </w:hyperlink>
    </w:p>
    <w:p w14:paraId="7132334E" w14:textId="071C012C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4" w:history="1">
        <w:r w:rsidR="001667B0" w:rsidRPr="00396A39">
          <w:rPr>
            <w:rStyle w:val="Lienhypertexte"/>
          </w:rPr>
          <w:t>8.6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Quality Manual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_Toc462825654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10</w:t>
        </w:r>
        <w:r w:rsidR="001667B0">
          <w:rPr>
            <w:webHidden/>
          </w:rPr>
          <w:fldChar w:fldCharType="end"/>
        </w:r>
      </w:hyperlink>
    </w:p>
    <w:p w14:paraId="2DE727F4" w14:textId="773A2924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5" w:history="1">
        <w:r w:rsidR="001667B0" w:rsidRPr="00396A39">
          <w:rPr>
            <w:rStyle w:val="Lienhypertexte"/>
          </w:rPr>
          <w:t>8.7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Risk assessment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_Toc462825655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10</w:t>
        </w:r>
        <w:r w:rsidR="001667B0">
          <w:rPr>
            <w:webHidden/>
          </w:rPr>
          <w:fldChar w:fldCharType="end"/>
        </w:r>
      </w:hyperlink>
    </w:p>
    <w:p w14:paraId="17F495C8" w14:textId="2C7B689F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6" w:history="1">
        <w:r w:rsidR="001667B0" w:rsidRPr="00396A39">
          <w:rPr>
            <w:rStyle w:val="Lienhypertexte"/>
          </w:rPr>
          <w:t>8.8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Standard Operating Procedures (SOPs)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_Toc462825656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12</w:t>
        </w:r>
        <w:r w:rsidR="001667B0">
          <w:rPr>
            <w:webHidden/>
          </w:rPr>
          <w:fldChar w:fldCharType="end"/>
        </w:r>
      </w:hyperlink>
    </w:p>
    <w:p w14:paraId="1D22E0D7" w14:textId="0FF0D186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7" w:history="1">
        <w:r w:rsidR="001667B0" w:rsidRPr="00396A39">
          <w:rPr>
            <w:rStyle w:val="Lienhypertexte"/>
          </w:rPr>
          <w:t>8.9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Study Documentation Management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_Toc462825657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12</w:t>
        </w:r>
        <w:r w:rsidR="001667B0">
          <w:rPr>
            <w:webHidden/>
          </w:rPr>
          <w:fldChar w:fldCharType="end"/>
        </w:r>
      </w:hyperlink>
    </w:p>
    <w:p w14:paraId="5E186102" w14:textId="0DD16958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58" w:history="1">
        <w:r w:rsidR="001667B0" w:rsidRPr="00396A39">
          <w:rPr>
            <w:rStyle w:val="Lienhypertexte"/>
          </w:rPr>
          <w:t>8.10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Continuous Improvement System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_Toc462825658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13</w:t>
        </w:r>
        <w:r w:rsidR="001667B0">
          <w:rPr>
            <w:webHidden/>
          </w:rPr>
          <w:fldChar w:fldCharType="end"/>
        </w:r>
      </w:hyperlink>
    </w:p>
    <w:p w14:paraId="684E7FD0" w14:textId="2F6AD8C3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59" w:history="1">
        <w:r w:rsidR="001667B0" w:rsidRPr="00396A39">
          <w:rPr>
            <w:rStyle w:val="Lienhypertexte"/>
          </w:rPr>
          <w:t>9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Project Management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_Toc462825659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16</w:t>
        </w:r>
        <w:r w:rsidR="001667B0">
          <w:rPr>
            <w:webHidden/>
          </w:rPr>
          <w:fldChar w:fldCharType="end"/>
        </w:r>
      </w:hyperlink>
    </w:p>
    <w:p w14:paraId="268A3298" w14:textId="41BAFB31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60" w:history="1">
        <w:r w:rsidR="001667B0" w:rsidRPr="00396A39">
          <w:rPr>
            <w:rStyle w:val="Lienhypertexte"/>
          </w:rPr>
          <w:t>10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Delegation of Responsibilities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_Toc462825660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16</w:t>
        </w:r>
        <w:r w:rsidR="001667B0">
          <w:rPr>
            <w:webHidden/>
          </w:rPr>
          <w:fldChar w:fldCharType="end"/>
        </w:r>
      </w:hyperlink>
    </w:p>
    <w:p w14:paraId="1EC3B781" w14:textId="1F9C557B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61" w:history="1">
        <w:r w:rsidR="001667B0" w:rsidRPr="00396A39">
          <w:rPr>
            <w:rStyle w:val="Lienhypertexte"/>
          </w:rPr>
          <w:t>11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Regulatory Compliance System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_Toc462825661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16</w:t>
        </w:r>
        <w:r w:rsidR="001667B0">
          <w:rPr>
            <w:webHidden/>
          </w:rPr>
          <w:fldChar w:fldCharType="end"/>
        </w:r>
      </w:hyperlink>
    </w:p>
    <w:p w14:paraId="556391E0" w14:textId="17FD9744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62" w:history="1">
        <w:r w:rsidR="001667B0" w:rsidRPr="00396A39">
          <w:rPr>
            <w:rStyle w:val="Lienhypertexte"/>
          </w:rPr>
          <w:t>11.1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Regulatory Intelligence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_Toc462825662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17</w:t>
        </w:r>
        <w:r w:rsidR="001667B0">
          <w:rPr>
            <w:webHidden/>
          </w:rPr>
          <w:fldChar w:fldCharType="end"/>
        </w:r>
      </w:hyperlink>
    </w:p>
    <w:p w14:paraId="67E01930" w14:textId="7DAFEE37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63" w:history="1">
        <w:r w:rsidR="001667B0" w:rsidRPr="00396A39">
          <w:rPr>
            <w:rStyle w:val="Lienhypertexte"/>
          </w:rPr>
          <w:t>11.2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Personal Data Protection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_Toc462825663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17</w:t>
        </w:r>
        <w:r w:rsidR="001667B0">
          <w:rPr>
            <w:webHidden/>
          </w:rPr>
          <w:fldChar w:fldCharType="end"/>
        </w:r>
      </w:hyperlink>
    </w:p>
    <w:p w14:paraId="1B3325F9" w14:textId="5D55EBE0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64" w:history="1">
        <w:r w:rsidR="001667B0" w:rsidRPr="00396A39">
          <w:rPr>
            <w:rStyle w:val="Lienhypertexte"/>
          </w:rPr>
          <w:t>11.3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Control of Contracted-out Activities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_Toc462825664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18</w:t>
        </w:r>
        <w:r w:rsidR="001667B0">
          <w:rPr>
            <w:webHidden/>
          </w:rPr>
          <w:fldChar w:fldCharType="end"/>
        </w:r>
      </w:hyperlink>
    </w:p>
    <w:p w14:paraId="14448BA4" w14:textId="70AC69EF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65" w:history="1">
        <w:r w:rsidR="001667B0" w:rsidRPr="00396A39">
          <w:rPr>
            <w:rStyle w:val="Lienhypertexte"/>
            <w:lang w:val="en-US"/>
          </w:rPr>
          <w:t>12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  <w:lang w:val="en-US"/>
          </w:rPr>
          <w:t>Site Monitoring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_Toc462825665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18</w:t>
        </w:r>
        <w:r w:rsidR="001667B0">
          <w:rPr>
            <w:webHidden/>
          </w:rPr>
          <w:fldChar w:fldCharType="end"/>
        </w:r>
      </w:hyperlink>
    </w:p>
    <w:p w14:paraId="24ADBF50" w14:textId="468425D7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66" w:history="1">
        <w:r w:rsidR="001667B0" w:rsidRPr="00396A39">
          <w:rPr>
            <w:rStyle w:val="Lienhypertexte"/>
            <w:lang w:val="en-US"/>
          </w:rPr>
          <w:t>13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  <w:lang w:val="en-US"/>
          </w:rPr>
          <w:t>Central Lab Activities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_Toc462825666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19</w:t>
        </w:r>
        <w:r w:rsidR="001667B0">
          <w:rPr>
            <w:webHidden/>
          </w:rPr>
          <w:fldChar w:fldCharType="end"/>
        </w:r>
      </w:hyperlink>
    </w:p>
    <w:p w14:paraId="38912466" w14:textId="7A6ED514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67" w:history="1">
        <w:r w:rsidR="001667B0" w:rsidRPr="00396A39">
          <w:rPr>
            <w:rStyle w:val="Lienhypertexte"/>
            <w:lang w:val="en-US"/>
          </w:rPr>
          <w:t>14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  <w:lang w:val="en-US"/>
          </w:rPr>
          <w:t>Central Imaging Corelab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_Toc462825667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19</w:t>
        </w:r>
        <w:r w:rsidR="001667B0">
          <w:rPr>
            <w:webHidden/>
          </w:rPr>
          <w:fldChar w:fldCharType="end"/>
        </w:r>
      </w:hyperlink>
    </w:p>
    <w:p w14:paraId="332E29B5" w14:textId="63F30C86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68" w:history="1">
        <w:r w:rsidR="001667B0" w:rsidRPr="00396A39">
          <w:rPr>
            <w:rStyle w:val="Lienhypertexte"/>
            <w:lang w:val="en-US"/>
          </w:rPr>
          <w:t>15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  <w:lang w:val="en-US"/>
          </w:rPr>
          <w:t>Data Management activities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_Toc462825668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21</w:t>
        </w:r>
        <w:r w:rsidR="001667B0">
          <w:rPr>
            <w:webHidden/>
          </w:rPr>
          <w:fldChar w:fldCharType="end"/>
        </w:r>
      </w:hyperlink>
    </w:p>
    <w:p w14:paraId="0D02D7A1" w14:textId="2CF0C995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69" w:history="1">
        <w:r w:rsidR="001667B0" w:rsidRPr="00396A39">
          <w:rPr>
            <w:rStyle w:val="Lienhypertexte"/>
          </w:rPr>
          <w:t>15.2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Clinical Trial Change Control - Impact Analysis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_Toc462825669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22</w:t>
        </w:r>
        <w:r w:rsidR="001667B0">
          <w:rPr>
            <w:webHidden/>
          </w:rPr>
          <w:fldChar w:fldCharType="end"/>
        </w:r>
      </w:hyperlink>
    </w:p>
    <w:p w14:paraId="4116EAEB" w14:textId="592BEF92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70" w:history="1">
        <w:r w:rsidR="001667B0" w:rsidRPr="00396A39">
          <w:rPr>
            <w:rStyle w:val="Lienhypertexte"/>
          </w:rPr>
          <w:t>15.3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Communication between the clinical study stakeholders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_Toc462825670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23</w:t>
        </w:r>
        <w:r w:rsidR="001667B0">
          <w:rPr>
            <w:webHidden/>
          </w:rPr>
          <w:fldChar w:fldCharType="end"/>
        </w:r>
      </w:hyperlink>
    </w:p>
    <w:p w14:paraId="273F1263" w14:textId="4A32E956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71" w:history="1">
        <w:r w:rsidR="001667B0" w:rsidRPr="00396A39">
          <w:rPr>
            <w:rStyle w:val="Lienhypertexte"/>
          </w:rPr>
          <w:t>15.1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Clinical Trial Documentation Control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_Toc462825671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23</w:t>
        </w:r>
        <w:r w:rsidR="001667B0">
          <w:rPr>
            <w:webHidden/>
          </w:rPr>
          <w:fldChar w:fldCharType="end"/>
        </w:r>
      </w:hyperlink>
    </w:p>
    <w:p w14:paraId="39B131B6" w14:textId="10C30932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72" w:history="1">
        <w:r w:rsidR="001667B0" w:rsidRPr="00396A39">
          <w:rPr>
            <w:rStyle w:val="Lienhypertexte"/>
            <w:lang w:val="en-US"/>
          </w:rPr>
          <w:t>16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  <w:lang w:val="en-US"/>
          </w:rPr>
          <w:t>Specific Activities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_Toc462825672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24</w:t>
        </w:r>
        <w:r w:rsidR="001667B0">
          <w:rPr>
            <w:webHidden/>
          </w:rPr>
          <w:fldChar w:fldCharType="end"/>
        </w:r>
      </w:hyperlink>
    </w:p>
    <w:p w14:paraId="5DCCF379" w14:textId="0305BA26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73" w:history="1">
        <w:r w:rsidR="001667B0" w:rsidRPr="00396A39">
          <w:rPr>
            <w:rStyle w:val="Lienhypertexte"/>
          </w:rPr>
          <w:t>17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Facilities and Equipment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_Toc462825673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24</w:t>
        </w:r>
        <w:r w:rsidR="001667B0">
          <w:rPr>
            <w:webHidden/>
          </w:rPr>
          <w:fldChar w:fldCharType="end"/>
        </w:r>
      </w:hyperlink>
    </w:p>
    <w:p w14:paraId="1AA5596D" w14:textId="3FA96939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74" w:history="1">
        <w:r w:rsidR="001667B0" w:rsidRPr="00396A39">
          <w:rPr>
            <w:rStyle w:val="Lienhypertexte"/>
          </w:rPr>
          <w:t>17.1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Tour of facilities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_Toc462825674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24</w:t>
        </w:r>
        <w:r w:rsidR="001667B0">
          <w:rPr>
            <w:webHidden/>
          </w:rPr>
          <w:fldChar w:fldCharType="end"/>
        </w:r>
      </w:hyperlink>
    </w:p>
    <w:p w14:paraId="546476B9" w14:textId="32E3E409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75" w:history="1">
        <w:r w:rsidR="001667B0" w:rsidRPr="00396A39">
          <w:rPr>
            <w:rStyle w:val="Lienhypertexte"/>
          </w:rPr>
          <w:t>17.2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Access to the buildings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_Toc462825675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24</w:t>
        </w:r>
        <w:r w:rsidR="001667B0">
          <w:rPr>
            <w:webHidden/>
          </w:rPr>
          <w:fldChar w:fldCharType="end"/>
        </w:r>
      </w:hyperlink>
    </w:p>
    <w:p w14:paraId="2D2B8607" w14:textId="54D7FA12" w:rsidR="001667B0" w:rsidRDefault="00F3543A">
      <w:pPr>
        <w:pStyle w:val="TM2"/>
        <w:rPr>
          <w:rFonts w:asciiTheme="minorHAnsi" w:eastAsiaTheme="minorEastAsia" w:hAnsiTheme="minorHAnsi" w:cstheme="minorBidi"/>
          <w:bCs w:val="0"/>
          <w:sz w:val="22"/>
          <w:szCs w:val="22"/>
          <w:lang w:val="fr-FR" w:eastAsia="fr-FR"/>
        </w:rPr>
      </w:pPr>
      <w:hyperlink w:anchor="_Toc462825676" w:history="1">
        <w:r w:rsidR="001667B0" w:rsidRPr="00396A39">
          <w:rPr>
            <w:rStyle w:val="Lienhypertexte"/>
          </w:rPr>
          <w:t>17.3</w:t>
        </w:r>
        <w:r w:rsidR="001667B0">
          <w:rPr>
            <w:rFonts w:asciiTheme="minorHAnsi" w:eastAsiaTheme="minorEastAsia" w:hAnsiTheme="minorHAnsi" w:cstheme="minorBidi"/>
            <w:bCs w:val="0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Equipment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_Toc462825676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24</w:t>
        </w:r>
        <w:r w:rsidR="001667B0">
          <w:rPr>
            <w:webHidden/>
          </w:rPr>
          <w:fldChar w:fldCharType="end"/>
        </w:r>
      </w:hyperlink>
    </w:p>
    <w:p w14:paraId="79C186D1" w14:textId="1CFB15D2" w:rsidR="001667B0" w:rsidRDefault="00F3543A">
      <w:pPr>
        <w:pStyle w:val="TM1"/>
        <w:rPr>
          <w:rFonts w:asciiTheme="minorHAnsi" w:eastAsiaTheme="minorEastAsia" w:hAnsiTheme="minorHAnsi" w:cstheme="minorBidi"/>
          <w:sz w:val="22"/>
          <w:szCs w:val="22"/>
          <w:lang w:val="fr-FR" w:eastAsia="fr-FR"/>
        </w:rPr>
      </w:pPr>
      <w:hyperlink w:anchor="_Toc462825677" w:history="1">
        <w:r w:rsidR="001667B0" w:rsidRPr="00396A39">
          <w:rPr>
            <w:rStyle w:val="Lienhypertexte"/>
          </w:rPr>
          <w:t>18</w:t>
        </w:r>
        <w:r w:rsidR="001667B0">
          <w:rPr>
            <w:rFonts w:asciiTheme="minorHAnsi" w:eastAsiaTheme="minorEastAsia" w:hAnsiTheme="minorHAnsi" w:cstheme="minorBidi"/>
            <w:sz w:val="22"/>
            <w:szCs w:val="22"/>
            <w:lang w:val="fr-FR" w:eastAsia="fr-FR"/>
          </w:rPr>
          <w:tab/>
        </w:r>
        <w:r w:rsidR="001667B0" w:rsidRPr="00396A39">
          <w:rPr>
            <w:rStyle w:val="Lienhypertexte"/>
          </w:rPr>
          <w:t>Auditors Curriculum Vitae</w:t>
        </w:r>
        <w:r w:rsidR="001667B0">
          <w:rPr>
            <w:webHidden/>
          </w:rPr>
          <w:tab/>
        </w:r>
        <w:r w:rsidR="001667B0">
          <w:rPr>
            <w:webHidden/>
          </w:rPr>
          <w:fldChar w:fldCharType="begin"/>
        </w:r>
        <w:r w:rsidR="001667B0">
          <w:rPr>
            <w:webHidden/>
          </w:rPr>
          <w:instrText xml:space="preserve"> PAGEREF _Toc462825677 \h </w:instrText>
        </w:r>
        <w:r w:rsidR="001667B0">
          <w:rPr>
            <w:webHidden/>
          </w:rPr>
        </w:r>
        <w:r w:rsidR="001667B0">
          <w:rPr>
            <w:webHidden/>
          </w:rPr>
          <w:fldChar w:fldCharType="separate"/>
        </w:r>
        <w:r w:rsidR="001667B0">
          <w:rPr>
            <w:webHidden/>
          </w:rPr>
          <w:t>25</w:t>
        </w:r>
        <w:r w:rsidR="001667B0">
          <w:rPr>
            <w:webHidden/>
          </w:rPr>
          <w:fldChar w:fldCharType="end"/>
        </w:r>
      </w:hyperlink>
    </w:p>
    <w:p w14:paraId="65186F6F" w14:textId="63D8B794" w:rsidR="00436214" w:rsidRDefault="00436214" w:rsidP="002736B5">
      <w:pPr>
        <w:pStyle w:val="TM1"/>
      </w:pPr>
      <w:r w:rsidRPr="00436214">
        <w:fldChar w:fldCharType="end"/>
      </w:r>
    </w:p>
    <w:p w14:paraId="65186F70" w14:textId="77777777" w:rsidR="00400617" w:rsidRPr="00AE7806" w:rsidRDefault="00436214" w:rsidP="00607884">
      <w:pPr>
        <w:pStyle w:val="Titre1"/>
      </w:pPr>
      <w:r>
        <w:br w:type="page"/>
      </w:r>
      <w:bookmarkStart w:id="8" w:name="_Toc462825640"/>
      <w:r w:rsidR="00E375E8" w:rsidRPr="00AE7806">
        <w:lastRenderedPageBreak/>
        <w:t>Audit context</w:t>
      </w:r>
      <w:bookmarkEnd w:id="8"/>
    </w:p>
    <w:p w14:paraId="65186F71" w14:textId="75AEBC57" w:rsidR="000A1545" w:rsidRPr="007439DC" w:rsidRDefault="000A1545" w:rsidP="00123989">
      <w:pPr>
        <w:rPr>
          <w:color w:val="FF0000"/>
        </w:rPr>
      </w:pPr>
      <w:r w:rsidRPr="007439DC">
        <w:rPr>
          <w:color w:val="FF0000"/>
        </w:rPr>
        <w:t xml:space="preserve">The </w:t>
      </w:r>
      <w:r w:rsidR="00460A27" w:rsidRPr="007439DC">
        <w:rPr>
          <w:color w:val="FF0000"/>
        </w:rPr>
        <w:t>Sub</w:t>
      </w:r>
      <w:r w:rsidRPr="007439DC">
        <w:rPr>
          <w:color w:val="FF0000"/>
        </w:rPr>
        <w:t>contractor is working for the Sponsor since</w:t>
      </w:r>
    </w:p>
    <w:p w14:paraId="65186F72" w14:textId="31737617" w:rsidR="000A1545" w:rsidRPr="007439DC" w:rsidRDefault="00F3543A" w:rsidP="00123989">
      <w:pPr>
        <w:rPr>
          <w:color w:val="FF0000"/>
        </w:rPr>
      </w:pPr>
      <w:sdt>
        <w:sdtPr>
          <w:rPr>
            <w:color w:val="FF0000"/>
          </w:rPr>
          <w:id w:val="1648250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0A27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460A27" w:rsidRPr="007439DC">
        <w:rPr>
          <w:color w:val="FF0000"/>
        </w:rPr>
        <w:t xml:space="preserve"> </w:t>
      </w:r>
      <w:r w:rsidR="000A1545" w:rsidRPr="007439DC">
        <w:rPr>
          <w:color w:val="FF0000"/>
        </w:rPr>
        <w:t xml:space="preserve">The </w:t>
      </w:r>
      <w:r w:rsidR="00460A27" w:rsidRPr="007439DC">
        <w:rPr>
          <w:color w:val="FF0000"/>
        </w:rPr>
        <w:t xml:space="preserve">Subcontractor </w:t>
      </w:r>
      <w:r w:rsidR="000A1545" w:rsidRPr="007439DC">
        <w:rPr>
          <w:color w:val="FF0000"/>
        </w:rPr>
        <w:t>has never experienced working for the Sponsor</w:t>
      </w:r>
    </w:p>
    <w:p w14:paraId="65186F73" w14:textId="1C9B260C" w:rsidR="000A1545" w:rsidRPr="007439DC" w:rsidRDefault="00F3543A" w:rsidP="00123989">
      <w:pPr>
        <w:rPr>
          <w:color w:val="FF0000"/>
        </w:rPr>
      </w:pPr>
      <w:sdt>
        <w:sdtPr>
          <w:rPr>
            <w:color w:val="FF0000"/>
          </w:rPr>
          <w:id w:val="122273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0A27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460A27" w:rsidRPr="007439DC">
        <w:rPr>
          <w:color w:val="FF0000"/>
        </w:rPr>
        <w:t xml:space="preserve"> </w:t>
      </w:r>
      <w:r w:rsidR="000A1545" w:rsidRPr="007439DC">
        <w:rPr>
          <w:color w:val="FF0000"/>
        </w:rPr>
        <w:t xml:space="preserve">The Services provided </w:t>
      </w:r>
      <w:r w:rsidR="00BA53C2" w:rsidRPr="007439DC">
        <w:rPr>
          <w:color w:val="FF0000"/>
        </w:rPr>
        <w:t>are</w:t>
      </w:r>
      <w:r w:rsidR="000A1545" w:rsidRPr="007439DC">
        <w:rPr>
          <w:color w:val="FF0000"/>
        </w:rPr>
        <w:t>…</w:t>
      </w:r>
    </w:p>
    <w:p w14:paraId="65186F74" w14:textId="245DB8A2" w:rsidR="00C134E1" w:rsidRPr="007439DC" w:rsidRDefault="00F3543A" w:rsidP="00123989">
      <w:pPr>
        <w:rPr>
          <w:color w:val="FF0000"/>
        </w:rPr>
      </w:pPr>
      <w:sdt>
        <w:sdtPr>
          <w:rPr>
            <w:color w:val="FF0000"/>
          </w:rPr>
          <w:id w:val="15873349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0A27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460A27" w:rsidRPr="007439DC">
        <w:rPr>
          <w:color w:val="FF0000"/>
        </w:rPr>
        <w:t xml:space="preserve"> </w:t>
      </w:r>
      <w:r w:rsidR="00C134E1" w:rsidRPr="007439DC">
        <w:rPr>
          <w:color w:val="FF0000"/>
        </w:rPr>
        <w:t xml:space="preserve">The </w:t>
      </w:r>
      <w:r w:rsidR="00460A27">
        <w:rPr>
          <w:color w:val="FF0000"/>
        </w:rPr>
        <w:t>Subcontractor</w:t>
      </w:r>
      <w:r w:rsidR="00C134E1" w:rsidRPr="007439DC">
        <w:rPr>
          <w:color w:val="FF0000"/>
        </w:rPr>
        <w:t xml:space="preserve"> </w:t>
      </w:r>
      <w:r w:rsidR="00460A27">
        <w:rPr>
          <w:color w:val="FF0000"/>
        </w:rPr>
        <w:t>was</w:t>
      </w:r>
      <w:r w:rsidR="00C134E1" w:rsidRPr="007439DC">
        <w:rPr>
          <w:color w:val="FF0000"/>
        </w:rPr>
        <w:t xml:space="preserve"> audited previously</w:t>
      </w:r>
      <w:r w:rsidR="001A0909" w:rsidRPr="007439DC">
        <w:rPr>
          <w:color w:val="FF0000"/>
        </w:rPr>
        <w:t>.</w:t>
      </w:r>
    </w:p>
    <w:p w14:paraId="65186F79" w14:textId="77777777" w:rsidR="00400617" w:rsidRPr="008E676E" w:rsidRDefault="00871A6C" w:rsidP="00607884">
      <w:pPr>
        <w:pStyle w:val="Titre1"/>
      </w:pPr>
      <w:bookmarkStart w:id="9" w:name="_Toc462825641"/>
      <w:r>
        <w:t xml:space="preserve">Audit </w:t>
      </w:r>
      <w:r w:rsidR="00FC1244" w:rsidRPr="008E676E">
        <w:t>M</w:t>
      </w:r>
      <w:r>
        <w:t>ethodology</w:t>
      </w:r>
      <w:bookmarkEnd w:id="9"/>
    </w:p>
    <w:p w14:paraId="65186F7A" w14:textId="77777777" w:rsidR="000A07D7" w:rsidRPr="008E676E" w:rsidRDefault="00C134E1" w:rsidP="00607884">
      <w:pPr>
        <w:pStyle w:val="Titre2"/>
      </w:pPr>
      <w:bookmarkStart w:id="10" w:name="_Toc462825642"/>
      <w:r>
        <w:t xml:space="preserve">Audit </w:t>
      </w:r>
      <w:r w:rsidR="008E4CF8">
        <w:t>Objectives</w:t>
      </w:r>
      <w:bookmarkEnd w:id="10"/>
    </w:p>
    <w:p w14:paraId="65186F7B" w14:textId="77777777" w:rsidR="00C134E1" w:rsidRPr="007D5C81" w:rsidRDefault="00C134E1" w:rsidP="00123989">
      <w:r w:rsidRPr="007D5C81">
        <w:t xml:space="preserve">The aim of this audit </w:t>
      </w:r>
      <w:r w:rsidR="00BA53C2">
        <w:t>is</w:t>
      </w:r>
      <w:r w:rsidRPr="007D5C81">
        <w:t xml:space="preserve"> to assess:</w:t>
      </w:r>
    </w:p>
    <w:p w14:paraId="65186F7C" w14:textId="77777777" w:rsidR="00C134E1" w:rsidRPr="007439DC" w:rsidRDefault="00C134E1" w:rsidP="00123989">
      <w:pPr>
        <w:pStyle w:val="B1"/>
        <w:rPr>
          <w:color w:val="FF0000"/>
        </w:rPr>
      </w:pPr>
      <w:r w:rsidRPr="007439DC">
        <w:rPr>
          <w:color w:val="FF0000"/>
        </w:rPr>
        <w:t>the compliance of the quality system with the applicable references,</w:t>
      </w:r>
    </w:p>
    <w:p w14:paraId="65186F7D" w14:textId="77777777" w:rsidR="00C134E1" w:rsidRPr="007439DC" w:rsidRDefault="00C134E1" w:rsidP="00123989">
      <w:pPr>
        <w:pStyle w:val="B1"/>
        <w:rPr>
          <w:color w:val="FF0000"/>
        </w:rPr>
      </w:pPr>
      <w:r w:rsidRPr="007439DC">
        <w:rPr>
          <w:color w:val="FF0000"/>
        </w:rPr>
        <w:t>the adequacy of the quality system elements with the clinical project.</w:t>
      </w:r>
    </w:p>
    <w:p w14:paraId="5B625F9A" w14:textId="4280351C" w:rsidR="008360A4" w:rsidRDefault="008360A4" w:rsidP="00607884">
      <w:pPr>
        <w:pStyle w:val="Titre2"/>
      </w:pPr>
      <w:bookmarkStart w:id="11" w:name="_Toc462825643"/>
      <w:r>
        <w:t>Applicable Regulatory References and Standards</w:t>
      </w:r>
      <w:bookmarkEnd w:id="11"/>
    </w:p>
    <w:p w14:paraId="4B824D9D" w14:textId="2466BC07" w:rsidR="008360A4" w:rsidRDefault="008360A4" w:rsidP="008360A4">
      <w:pPr>
        <w:rPr>
          <w:lang w:eastAsia="fr-FR"/>
        </w:rPr>
      </w:pPr>
      <w:r>
        <w:rPr>
          <w:lang w:eastAsia="fr-FR"/>
        </w:rPr>
        <w:t>The audit has been performed, based on the following applicable regulatory references and standards:</w:t>
      </w:r>
    </w:p>
    <w:p w14:paraId="1EF36BB9" w14:textId="20BE91C1" w:rsidR="008360A4" w:rsidRDefault="008360A4" w:rsidP="008360A4">
      <w:pPr>
        <w:rPr>
          <w:lang w:eastAsia="fr-FR"/>
        </w:rPr>
      </w:pPr>
      <w:r>
        <w:rPr>
          <w:lang w:eastAsia="fr-FR"/>
        </w:rPr>
        <w:fldChar w:fldCharType="begin"/>
      </w:r>
      <w:r>
        <w:rPr>
          <w:lang w:eastAsia="fr-FR"/>
        </w:rPr>
        <w:instrText xml:space="preserve"> MACROBUTTON  DM_References "\Data Management - Références\" </w:instrText>
      </w:r>
      <w:r>
        <w:rPr>
          <w:lang w:eastAsia="fr-FR"/>
        </w:rPr>
        <w:fldChar w:fldCharType="end"/>
      </w:r>
    </w:p>
    <w:p w14:paraId="01DBA9AB" w14:textId="77777777" w:rsidR="008360A4" w:rsidRPr="008360A4" w:rsidRDefault="008360A4" w:rsidP="008360A4">
      <w:pPr>
        <w:rPr>
          <w:lang w:eastAsia="fr-FR"/>
        </w:rPr>
      </w:pPr>
    </w:p>
    <w:p w14:paraId="65186F81" w14:textId="2DFCEED0" w:rsidR="00190C3D" w:rsidRPr="008E676E" w:rsidRDefault="008E4CF8" w:rsidP="00607884">
      <w:pPr>
        <w:pStyle w:val="Titre2"/>
      </w:pPr>
      <w:bookmarkStart w:id="12" w:name="_Toc462825644"/>
      <w:r>
        <w:t>Audit Agenda</w:t>
      </w:r>
      <w:bookmarkEnd w:id="12"/>
    </w:p>
    <w:p w14:paraId="65186F82" w14:textId="77777777" w:rsidR="0099113D" w:rsidRPr="00166FA1" w:rsidRDefault="00C134E1" w:rsidP="00123989">
      <w:pPr>
        <w:rPr>
          <w:color w:val="FF0000"/>
        </w:rPr>
      </w:pPr>
      <w:bookmarkStart w:id="13" w:name="_Toc74458962"/>
      <w:r w:rsidRPr="00166FA1">
        <w:rPr>
          <w:color w:val="FF0000"/>
        </w:rPr>
        <w:t xml:space="preserve">The audit took place in the CRO facilities </w:t>
      </w:r>
      <w:r w:rsidR="00001F52" w:rsidRPr="00166FA1">
        <w:rPr>
          <w:color w:val="FF0000"/>
        </w:rPr>
        <w:t>on _</w:t>
      </w:r>
      <w:r w:rsidRPr="00166FA1">
        <w:rPr>
          <w:color w:val="FF0000"/>
        </w:rPr>
        <w:t xml:space="preserve"> and </w:t>
      </w:r>
      <w:r w:rsidR="00001F52" w:rsidRPr="00166FA1">
        <w:rPr>
          <w:color w:val="FF0000"/>
        </w:rPr>
        <w:t>was</w:t>
      </w:r>
      <w:r w:rsidRPr="00166FA1">
        <w:rPr>
          <w:color w:val="FF0000"/>
        </w:rPr>
        <w:t xml:space="preserve"> performed by </w:t>
      </w:r>
      <w:r w:rsidR="00001F52" w:rsidRPr="00166FA1">
        <w:rPr>
          <w:color w:val="FF0000"/>
        </w:rPr>
        <w:t>_.</w:t>
      </w:r>
    </w:p>
    <w:bookmarkEnd w:id="13"/>
    <w:p w14:paraId="65186F83" w14:textId="77777777" w:rsidR="00190C3D" w:rsidRPr="008E676E" w:rsidRDefault="00C134E1" w:rsidP="00B5110F">
      <w:pPr>
        <w:pStyle w:val="Titre3"/>
      </w:pPr>
      <w:r>
        <w:t>Opening meeting</w:t>
      </w:r>
    </w:p>
    <w:p w14:paraId="65186F84" w14:textId="77777777" w:rsidR="00E91490" w:rsidRPr="00C134E1" w:rsidRDefault="00C134E1" w:rsidP="00123989">
      <w:bookmarkStart w:id="14" w:name="_Toc74458963"/>
      <w:r w:rsidRPr="00C134E1">
        <w:t>An opening meeting took place with:</w:t>
      </w:r>
    </w:p>
    <w:p w14:paraId="466A759C" w14:textId="77777777" w:rsidR="00460A27" w:rsidRDefault="00460A27" w:rsidP="00460A27">
      <w:pPr>
        <w:pStyle w:val="B1"/>
      </w:pPr>
      <w:r>
        <w:fldChar w:fldCharType="begin"/>
      </w:r>
      <w:r>
        <w:instrText xml:space="preserve"> MACROBUTTON  NoMacro [Name, Surname, Position, Company] </w:instrText>
      </w:r>
      <w:r>
        <w:fldChar w:fldCharType="end"/>
      </w:r>
    </w:p>
    <w:p w14:paraId="65186F85" w14:textId="77777777" w:rsidR="00AA0503" w:rsidRPr="008E676E" w:rsidRDefault="00AA0503" w:rsidP="00123989">
      <w:pPr>
        <w:pStyle w:val="B1"/>
      </w:pPr>
    </w:p>
    <w:p w14:paraId="65186F86" w14:textId="77777777" w:rsidR="00190C3D" w:rsidRPr="008E676E" w:rsidRDefault="003E67FF" w:rsidP="00B5110F">
      <w:pPr>
        <w:pStyle w:val="Titre3"/>
      </w:pPr>
      <w:r w:rsidRPr="008E676E">
        <w:t>Audit</w:t>
      </w:r>
      <w:bookmarkEnd w:id="14"/>
    </w:p>
    <w:p w14:paraId="65186F87" w14:textId="5BBCEE68" w:rsidR="00C134E1" w:rsidRPr="007D5C81" w:rsidRDefault="00166FA1" w:rsidP="00123989">
      <w:r>
        <w:t xml:space="preserve">The </w:t>
      </w:r>
      <w:r w:rsidR="00C134E1" w:rsidRPr="007D5C81">
        <w:t>audit consisted of:</w:t>
      </w:r>
    </w:p>
    <w:p w14:paraId="52407903" w14:textId="03378DBE" w:rsidR="00FA2A9C" w:rsidRDefault="00FA2A9C" w:rsidP="00460A27">
      <w:pPr>
        <w:pStyle w:val="B1"/>
        <w:rPr>
          <w:color w:val="FF0000"/>
        </w:rPr>
      </w:pPr>
      <w:r>
        <w:rPr>
          <w:color w:val="FF0000"/>
        </w:rPr>
        <w:t>interviews,</w:t>
      </w:r>
    </w:p>
    <w:p w14:paraId="05456D85" w14:textId="364935A5" w:rsidR="00FA2A9C" w:rsidRDefault="00FA2A9C" w:rsidP="00460A27">
      <w:pPr>
        <w:pStyle w:val="B1"/>
        <w:rPr>
          <w:color w:val="FF0000"/>
        </w:rPr>
      </w:pPr>
      <w:r>
        <w:rPr>
          <w:color w:val="FF0000"/>
        </w:rPr>
        <w:t>review of quality management system documentation,</w:t>
      </w:r>
    </w:p>
    <w:p w14:paraId="319BBE14" w14:textId="32DA6CAB" w:rsidR="00FA2A9C" w:rsidRDefault="00FA2A9C" w:rsidP="00460A27">
      <w:pPr>
        <w:pStyle w:val="B1"/>
        <w:rPr>
          <w:color w:val="FF0000"/>
        </w:rPr>
      </w:pPr>
      <w:r>
        <w:rPr>
          <w:color w:val="FF0000"/>
        </w:rPr>
        <w:t>review of the project documentation,</w:t>
      </w:r>
    </w:p>
    <w:p w14:paraId="65186F8C" w14:textId="57EF9F54" w:rsidR="00C134E1" w:rsidRPr="00460A27" w:rsidRDefault="00FA2A9C" w:rsidP="00460A27">
      <w:pPr>
        <w:pStyle w:val="B1"/>
        <w:rPr>
          <w:color w:val="FF0000"/>
        </w:rPr>
      </w:pPr>
      <w:r>
        <w:rPr>
          <w:color w:val="FF0000"/>
        </w:rPr>
        <w:t xml:space="preserve">tour of </w:t>
      </w:r>
      <w:r w:rsidR="00C134E1" w:rsidRPr="00460A27">
        <w:rPr>
          <w:color w:val="FF0000"/>
        </w:rPr>
        <w:t>facilities</w:t>
      </w:r>
      <w:r>
        <w:rPr>
          <w:color w:val="FF0000"/>
        </w:rPr>
        <w:t>.</w:t>
      </w:r>
    </w:p>
    <w:p w14:paraId="65186F8F" w14:textId="77777777" w:rsidR="00190C3D" w:rsidRPr="008E676E" w:rsidRDefault="00762254" w:rsidP="00B5110F">
      <w:pPr>
        <w:pStyle w:val="Titre3"/>
      </w:pPr>
      <w:r>
        <w:t>Closing</w:t>
      </w:r>
      <w:r w:rsidR="00C134E1">
        <w:t xml:space="preserve"> meeting</w:t>
      </w:r>
    </w:p>
    <w:p w14:paraId="65186F90" w14:textId="77777777" w:rsidR="00C134E1" w:rsidRPr="007D5C81" w:rsidRDefault="00C134E1" w:rsidP="00123989">
      <w:r w:rsidRPr="007D5C81">
        <w:t xml:space="preserve">A debriefing meeting took place </w:t>
      </w:r>
      <w:r>
        <w:t xml:space="preserve">to present and discuss the audit results </w:t>
      </w:r>
      <w:r w:rsidRPr="007D5C81">
        <w:t>with:</w:t>
      </w:r>
    </w:p>
    <w:p w14:paraId="65186F91" w14:textId="7C61DAF7" w:rsidR="00001F52" w:rsidRDefault="00460A27" w:rsidP="00001F52">
      <w:pPr>
        <w:pStyle w:val="B1"/>
      </w:pPr>
      <w:r>
        <w:fldChar w:fldCharType="begin"/>
      </w:r>
      <w:r>
        <w:instrText xml:space="preserve"> MACROBUTTON  NoMacro [Name, Surname, Position, Company] </w:instrText>
      </w:r>
      <w:r>
        <w:fldChar w:fldCharType="end"/>
      </w:r>
    </w:p>
    <w:p w14:paraId="511A23F3" w14:textId="77777777" w:rsidR="00460A27" w:rsidRDefault="00460A27" w:rsidP="00001F52">
      <w:pPr>
        <w:pStyle w:val="B1"/>
      </w:pPr>
    </w:p>
    <w:p w14:paraId="65186F92" w14:textId="77777777" w:rsidR="00762254" w:rsidRPr="00762254" w:rsidRDefault="00762254" w:rsidP="00B5110F">
      <w:pPr>
        <w:pStyle w:val="Titre3"/>
      </w:pPr>
      <w:r w:rsidRPr="00762254">
        <w:t>Audit report</w:t>
      </w:r>
    </w:p>
    <w:p w14:paraId="65186F93" w14:textId="77777777" w:rsidR="00762254" w:rsidRDefault="00762254" w:rsidP="00123989">
      <w:pPr>
        <w:rPr>
          <w:color w:val="FF0000"/>
        </w:rPr>
      </w:pPr>
      <w:r w:rsidRPr="007439DC">
        <w:rPr>
          <w:color w:val="FF0000"/>
        </w:rPr>
        <w:t>The improvement suggestions included in this report are only advices. They are not based on a prior assessment of costs / timelines / quality objectives of the CRO. They do not represent by themselves the appropriate actions plan and should be considered within the global context.</w:t>
      </w:r>
    </w:p>
    <w:p w14:paraId="65186F95" w14:textId="77777777" w:rsidR="00001F52" w:rsidRPr="005525C6" w:rsidRDefault="00001F52" w:rsidP="00621252">
      <w:pPr>
        <w:pStyle w:val="Titre3"/>
        <w:rPr>
          <w:lang w:val="en-US"/>
        </w:rPr>
      </w:pPr>
      <w:r w:rsidRPr="005525C6">
        <w:rPr>
          <w:lang w:val="en-US"/>
        </w:rPr>
        <w:lastRenderedPageBreak/>
        <w:t>Classification of audit findings</w:t>
      </w:r>
    </w:p>
    <w:p w14:paraId="3885C2F2" w14:textId="2028BAA2" w:rsidR="00184D7A" w:rsidRDefault="00184D7A" w:rsidP="00184D7A">
      <w:pPr>
        <w:rPr>
          <w:bCs/>
          <w:lang w:val="en-US"/>
        </w:rPr>
      </w:pPr>
      <w:r w:rsidRPr="005525C6">
        <w:rPr>
          <w:lang w:val="en-US" w:eastAsia="fr-FR"/>
        </w:rPr>
        <w:t xml:space="preserve">In this report, the findings are classified as critical, </w:t>
      </w:r>
      <w:proofErr w:type="gramStart"/>
      <w:r w:rsidRPr="005525C6">
        <w:rPr>
          <w:lang w:val="en-US" w:eastAsia="fr-FR"/>
        </w:rPr>
        <w:t>major</w:t>
      </w:r>
      <w:proofErr w:type="gramEnd"/>
      <w:r w:rsidRPr="005525C6">
        <w:rPr>
          <w:lang w:val="en-US" w:eastAsia="fr-FR"/>
        </w:rPr>
        <w:t xml:space="preserve"> or minor</w:t>
      </w:r>
      <w:r>
        <w:rPr>
          <w:lang w:val="en-US" w:eastAsia="fr-FR"/>
        </w:rPr>
        <w:t xml:space="preserve"> according to the </w:t>
      </w:r>
      <w:r w:rsidR="00B75159">
        <w:rPr>
          <w:lang w:val="en-US" w:eastAsia="fr-FR"/>
        </w:rPr>
        <w:t>"</w:t>
      </w:r>
      <w:r w:rsidR="00B75159" w:rsidRPr="00B75159">
        <w:rPr>
          <w:lang w:val="en-US" w:eastAsia="fr-FR"/>
        </w:rPr>
        <w:t>Procedure for reporting of GCP inspections requested by the Committee for Medicinal Products for Human Use (CHMP)</w:t>
      </w:r>
      <w:r w:rsidR="00B75159">
        <w:rPr>
          <w:lang w:val="en-US" w:eastAsia="fr-FR"/>
        </w:rPr>
        <w:t>"</w:t>
      </w:r>
      <w:r w:rsidR="00B75159" w:rsidRPr="00B75159">
        <w:rPr>
          <w:lang w:val="en-US" w:eastAsia="fr-FR"/>
        </w:rPr>
        <w:t>, EMA, GCP Inspectors Working Group, EMA/INS/GCP/588734/2012, 18 March 2013</w:t>
      </w:r>
      <w:r>
        <w:rPr>
          <w:bCs/>
          <w:lang w:val="en-US"/>
        </w:rPr>
        <w:t>:</w:t>
      </w:r>
    </w:p>
    <w:p w14:paraId="4E1C0BF0" w14:textId="494B24CA" w:rsidR="00621252" w:rsidRDefault="00621252" w:rsidP="00184D7A">
      <w:pPr>
        <w:rPr>
          <w:bCs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61"/>
      </w:tblGrid>
      <w:tr w:rsidR="00621252" w14:paraId="53EC47DF" w14:textId="77777777" w:rsidTr="00621252">
        <w:tc>
          <w:tcPr>
            <w:tcW w:w="7361" w:type="dxa"/>
          </w:tcPr>
          <w:p w14:paraId="70206FC0" w14:textId="4DD4D92D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lang w:val="en-US" w:eastAsia="fr-FR"/>
              </w:rPr>
              <w:t>"</w:t>
            </w:r>
            <w:r w:rsidRPr="00B75159">
              <w:rPr>
                <w:b/>
                <w:i/>
                <w:lang w:val="en-US" w:eastAsia="fr-FR"/>
              </w:rPr>
              <w:t>APPENDIX 7 – Grading of inspection findings</w:t>
            </w:r>
          </w:p>
          <w:p w14:paraId="276C1967" w14:textId="77777777" w:rsidR="00B75159" w:rsidRPr="00B75159" w:rsidRDefault="00B75159" w:rsidP="00B75159">
            <w:pPr>
              <w:rPr>
                <w:b/>
                <w:i/>
                <w:lang w:val="en-US" w:eastAsia="fr-FR"/>
              </w:rPr>
            </w:pPr>
            <w:r w:rsidRPr="00B75159">
              <w:rPr>
                <w:b/>
                <w:i/>
                <w:lang w:val="en-US" w:eastAsia="fr-FR"/>
              </w:rPr>
              <w:t>Critical</w:t>
            </w:r>
          </w:p>
          <w:p w14:paraId="7917599C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 xml:space="preserve">Conditions, </w:t>
            </w:r>
            <w:proofErr w:type="gramStart"/>
            <w:r w:rsidRPr="00B75159">
              <w:rPr>
                <w:i/>
                <w:lang w:val="en-US" w:eastAsia="fr-FR"/>
              </w:rPr>
              <w:t>practices</w:t>
            </w:r>
            <w:proofErr w:type="gramEnd"/>
            <w:r w:rsidRPr="00B75159">
              <w:rPr>
                <w:i/>
                <w:lang w:val="en-US" w:eastAsia="fr-FR"/>
              </w:rPr>
              <w:t xml:space="preserve"> or processes that adversely affect the rights, safety or </w:t>
            </w:r>
            <w:proofErr w:type="spellStart"/>
            <w:r w:rsidRPr="00B75159">
              <w:rPr>
                <w:i/>
                <w:lang w:val="en-US" w:eastAsia="fr-FR"/>
              </w:rPr>
              <w:t>well being</w:t>
            </w:r>
            <w:proofErr w:type="spellEnd"/>
            <w:r w:rsidRPr="00B75159">
              <w:rPr>
                <w:i/>
                <w:lang w:val="en-US" w:eastAsia="fr-FR"/>
              </w:rPr>
              <w:t xml:space="preserve"> of the subjects and/or the quality and integrity of data.</w:t>
            </w:r>
          </w:p>
          <w:p w14:paraId="0FD5A3AB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 xml:space="preserve">Critical observations are considered totally unacceptable. </w:t>
            </w:r>
          </w:p>
          <w:p w14:paraId="11F4A37A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 xml:space="preserve">Possible consequences: rejection of data and/or legal action required </w:t>
            </w:r>
          </w:p>
          <w:p w14:paraId="71303651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>Remark: Observations classified as critical may include a pattern of deviations classified as major, bad quality of the data and/or absence of source documents. Manipulation and intentional misrepresentation of data belong to this group.</w:t>
            </w:r>
          </w:p>
          <w:p w14:paraId="61A0A7B4" w14:textId="77777777" w:rsidR="00B75159" w:rsidRPr="00B75159" w:rsidRDefault="00B75159" w:rsidP="00B75159">
            <w:pPr>
              <w:rPr>
                <w:b/>
                <w:i/>
                <w:lang w:val="en-US" w:eastAsia="fr-FR"/>
              </w:rPr>
            </w:pPr>
            <w:r w:rsidRPr="00B75159">
              <w:rPr>
                <w:b/>
                <w:i/>
                <w:lang w:val="en-US" w:eastAsia="fr-FR"/>
              </w:rPr>
              <w:t>Major</w:t>
            </w:r>
          </w:p>
          <w:p w14:paraId="6B4E7BFB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 xml:space="preserve">Conditions, </w:t>
            </w:r>
            <w:proofErr w:type="gramStart"/>
            <w:r w:rsidRPr="00B75159">
              <w:rPr>
                <w:i/>
                <w:lang w:val="en-US" w:eastAsia="fr-FR"/>
              </w:rPr>
              <w:t>practices</w:t>
            </w:r>
            <w:proofErr w:type="gramEnd"/>
            <w:r w:rsidRPr="00B75159">
              <w:rPr>
                <w:i/>
                <w:lang w:val="en-US" w:eastAsia="fr-FR"/>
              </w:rPr>
              <w:t xml:space="preserve"> or processes that might adversely affect the rights, safety or well-being of the subjects and/or the quality and integrity of data.</w:t>
            </w:r>
          </w:p>
          <w:p w14:paraId="3CF732FC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>Major observations are serious deficiencies and are direct violations of GCP principles.</w:t>
            </w:r>
          </w:p>
          <w:p w14:paraId="726BCF7A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>Possible consequences: data may be rejected and/or legal action required</w:t>
            </w:r>
          </w:p>
          <w:p w14:paraId="2D0364AC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>Remark: Observations classified as major, may include a pattern of deviations and/or numerous minor observations.</w:t>
            </w:r>
          </w:p>
          <w:p w14:paraId="7639DCF1" w14:textId="77777777" w:rsidR="00B75159" w:rsidRPr="00B75159" w:rsidRDefault="00B75159" w:rsidP="00B75159">
            <w:pPr>
              <w:rPr>
                <w:b/>
                <w:i/>
                <w:lang w:val="en-US" w:eastAsia="fr-FR"/>
              </w:rPr>
            </w:pPr>
            <w:r w:rsidRPr="00B75159">
              <w:rPr>
                <w:b/>
                <w:i/>
                <w:lang w:val="en-US" w:eastAsia="fr-FR"/>
              </w:rPr>
              <w:t>Minor</w:t>
            </w:r>
          </w:p>
          <w:p w14:paraId="24DE0E2D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 xml:space="preserve">Conditions, </w:t>
            </w:r>
            <w:proofErr w:type="gramStart"/>
            <w:r w:rsidRPr="00B75159">
              <w:rPr>
                <w:i/>
                <w:lang w:val="en-US" w:eastAsia="fr-FR"/>
              </w:rPr>
              <w:t>practices</w:t>
            </w:r>
            <w:proofErr w:type="gramEnd"/>
            <w:r w:rsidRPr="00B75159">
              <w:rPr>
                <w:i/>
                <w:lang w:val="en-US" w:eastAsia="fr-FR"/>
              </w:rPr>
              <w:t xml:space="preserve"> or processes that would not be expected to adversely affect the rights, safety or </w:t>
            </w:r>
            <w:proofErr w:type="spellStart"/>
            <w:r w:rsidRPr="00B75159">
              <w:rPr>
                <w:i/>
                <w:lang w:val="en-US" w:eastAsia="fr-FR"/>
              </w:rPr>
              <w:t>well being</w:t>
            </w:r>
            <w:proofErr w:type="spellEnd"/>
            <w:r w:rsidRPr="00B75159">
              <w:rPr>
                <w:i/>
                <w:lang w:val="en-US" w:eastAsia="fr-FR"/>
              </w:rPr>
              <w:t xml:space="preserve"> of the subjects and/or the quality and integrity of data.</w:t>
            </w:r>
          </w:p>
          <w:p w14:paraId="75D29B4D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 xml:space="preserve">Possible consequences: Observations classified as minor, indicate the need for improvement of conditions, </w:t>
            </w:r>
            <w:proofErr w:type="spellStart"/>
            <w:proofErr w:type="gramStart"/>
            <w:r w:rsidRPr="00B75159">
              <w:rPr>
                <w:i/>
                <w:lang w:val="en-US" w:eastAsia="fr-FR"/>
              </w:rPr>
              <w:t>practises</w:t>
            </w:r>
            <w:proofErr w:type="spellEnd"/>
            <w:proofErr w:type="gramEnd"/>
            <w:r w:rsidRPr="00B75159">
              <w:rPr>
                <w:i/>
                <w:lang w:val="en-US" w:eastAsia="fr-FR"/>
              </w:rPr>
              <w:t xml:space="preserve"> and processes.</w:t>
            </w:r>
          </w:p>
          <w:p w14:paraId="2B9CD9B3" w14:textId="77777777" w:rsidR="00B75159" w:rsidRPr="00B75159" w:rsidRDefault="00B75159" w:rsidP="00B75159">
            <w:pPr>
              <w:rPr>
                <w:i/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>Remark: Many minor observations might indicate a bad quality and the sum might be equal to a major finding with its consequences.</w:t>
            </w:r>
          </w:p>
          <w:p w14:paraId="3B588444" w14:textId="77777777" w:rsidR="00B75159" w:rsidRPr="00B75159" w:rsidRDefault="00B75159" w:rsidP="00B75159">
            <w:pPr>
              <w:rPr>
                <w:b/>
                <w:i/>
                <w:lang w:val="en-US" w:eastAsia="fr-FR"/>
              </w:rPr>
            </w:pPr>
            <w:r w:rsidRPr="00B75159">
              <w:rPr>
                <w:b/>
                <w:i/>
                <w:lang w:val="en-US" w:eastAsia="fr-FR"/>
              </w:rPr>
              <w:t>Comments</w:t>
            </w:r>
          </w:p>
          <w:p w14:paraId="768FD0B1" w14:textId="77777777" w:rsidR="00621252" w:rsidRDefault="00B75159" w:rsidP="00B75159">
            <w:pPr>
              <w:rPr>
                <w:lang w:val="en-US" w:eastAsia="fr-FR"/>
              </w:rPr>
            </w:pPr>
            <w:r w:rsidRPr="00B75159">
              <w:rPr>
                <w:i/>
                <w:lang w:val="en-US" w:eastAsia="fr-FR"/>
              </w:rPr>
              <w:t>The observations might lead to suggestions on how to improve quality or reduce the potential for a deviation to occur in the future.</w:t>
            </w:r>
            <w:r w:rsidRPr="00B75159">
              <w:rPr>
                <w:lang w:val="en-US" w:eastAsia="fr-FR"/>
              </w:rPr>
              <w:t>"</w:t>
            </w:r>
          </w:p>
          <w:p w14:paraId="1CAA7F8F" w14:textId="1C2FF327" w:rsidR="00B75159" w:rsidRPr="00410384" w:rsidRDefault="00B75159" w:rsidP="00B75159">
            <w:pPr>
              <w:rPr>
                <w:lang w:val="en-US" w:eastAsia="fr-FR"/>
              </w:rPr>
            </w:pPr>
          </w:p>
        </w:tc>
      </w:tr>
    </w:tbl>
    <w:p w14:paraId="65186FA4" w14:textId="77777777" w:rsidR="00697BC0" w:rsidRPr="00001F52" w:rsidRDefault="00697BC0" w:rsidP="00697BC0">
      <w:pPr>
        <w:rPr>
          <w:lang w:val="en-US" w:eastAsia="fr-FR"/>
        </w:rPr>
      </w:pPr>
    </w:p>
    <w:p w14:paraId="65186FA5" w14:textId="77777777" w:rsidR="00400617" w:rsidRPr="008E676E" w:rsidRDefault="00C851E9" w:rsidP="00607884">
      <w:pPr>
        <w:pStyle w:val="Titre1"/>
      </w:pPr>
      <w:r w:rsidRPr="008E676E">
        <w:rPr>
          <w:highlight w:val="yellow"/>
        </w:rPr>
        <w:br w:type="page"/>
      </w:r>
      <w:bookmarkStart w:id="15" w:name="_Hlt470424325"/>
      <w:bookmarkStart w:id="16" w:name="_Toc462825645"/>
      <w:bookmarkEnd w:id="15"/>
      <w:r w:rsidR="00C134E1">
        <w:lastRenderedPageBreak/>
        <w:t>Executive summary</w:t>
      </w:r>
      <w:bookmarkEnd w:id="16"/>
    </w:p>
    <w:p w14:paraId="65186FA6" w14:textId="77777777" w:rsidR="00C134E1" w:rsidRPr="007439DC" w:rsidRDefault="00833FD3" w:rsidP="00123989">
      <w:pPr>
        <w:rPr>
          <w:color w:val="FF0000"/>
        </w:rPr>
      </w:pPr>
      <w:bookmarkStart w:id="17" w:name="_Toc26864461"/>
      <w:bookmarkStart w:id="18" w:name="_Toc27455432"/>
      <w:bookmarkStart w:id="19" w:name="_Toc27534952"/>
      <w:bookmarkStart w:id="20" w:name="_Toc28061668"/>
      <w:bookmarkStart w:id="21" w:name="_Toc28062569"/>
      <w:bookmarkStart w:id="22" w:name="_Toc28062931"/>
      <w:bookmarkStart w:id="23" w:name="_Toc28399544"/>
      <w:r w:rsidRPr="007439DC">
        <w:rPr>
          <w:color w:val="FF0000"/>
        </w:rPr>
        <w:t>LAB</w:t>
      </w:r>
      <w:r w:rsidR="003C42BE" w:rsidRPr="007439DC">
        <w:rPr>
          <w:color w:val="FF0000"/>
        </w:rPr>
        <w:t>O</w:t>
      </w:r>
      <w:r w:rsidRPr="007439DC">
        <w:rPr>
          <w:color w:val="FF0000"/>
        </w:rPr>
        <w:t xml:space="preserve"> P</w:t>
      </w:r>
      <w:r w:rsidR="003C42BE" w:rsidRPr="007439DC">
        <w:rPr>
          <w:color w:val="FF0000"/>
        </w:rPr>
        <w:t>HARMA</w:t>
      </w:r>
      <w:r w:rsidR="00C134E1" w:rsidRPr="007439DC">
        <w:rPr>
          <w:color w:val="FF0000"/>
        </w:rPr>
        <w:t xml:space="preserve"> is a pharmaceutical</w:t>
      </w:r>
      <w:r w:rsidR="003B0F04" w:rsidRPr="007439DC">
        <w:rPr>
          <w:color w:val="FF0000"/>
        </w:rPr>
        <w:t xml:space="preserve"> laboratory</w:t>
      </w:r>
      <w:r w:rsidR="00C134E1" w:rsidRPr="007439DC">
        <w:rPr>
          <w:color w:val="FF0000"/>
        </w:rPr>
        <w:t xml:space="preserve"> / </w:t>
      </w:r>
      <w:r w:rsidR="003B0F04" w:rsidRPr="007439DC">
        <w:rPr>
          <w:color w:val="FF0000"/>
        </w:rPr>
        <w:t>a CRO specialized</w:t>
      </w:r>
      <w:r w:rsidR="00C134E1" w:rsidRPr="007439DC">
        <w:rPr>
          <w:color w:val="FF0000"/>
        </w:rPr>
        <w:t xml:space="preserve"> in clinical research / </w:t>
      </w:r>
      <w:proofErr w:type="spellStart"/>
      <w:r w:rsidRPr="007439DC">
        <w:rPr>
          <w:color w:val="FF0000"/>
        </w:rPr>
        <w:t>Center</w:t>
      </w:r>
      <w:proofErr w:type="spellEnd"/>
      <w:r w:rsidRPr="007439DC">
        <w:rPr>
          <w:color w:val="FF0000"/>
        </w:rPr>
        <w:t xml:space="preserve"> </w:t>
      </w:r>
      <w:r w:rsidR="00C134E1" w:rsidRPr="007439DC">
        <w:rPr>
          <w:color w:val="FF0000"/>
        </w:rPr>
        <w:t>Phase I, located in</w:t>
      </w:r>
      <w:r w:rsidR="00001F52">
        <w:rPr>
          <w:color w:val="FF0000"/>
        </w:rPr>
        <w:t xml:space="preserve"> _.</w:t>
      </w:r>
    </w:p>
    <w:p w14:paraId="65186FA7" w14:textId="77777777" w:rsidR="00C134E1" w:rsidRPr="00C134E1" w:rsidRDefault="00C134E1" w:rsidP="00123989"/>
    <w:p w14:paraId="65186FA8" w14:textId="0DF2302E" w:rsidR="00C134E1" w:rsidRPr="00C134E1" w:rsidRDefault="0094157C" w:rsidP="00123989">
      <w:r w:rsidRPr="00C134E1">
        <w:t xml:space="preserve">Sunnikan </w:t>
      </w:r>
      <w:r w:rsidR="00C134E1" w:rsidRPr="00C134E1">
        <w:t xml:space="preserve">Consulting </w:t>
      </w:r>
      <w:r w:rsidR="00BA53C2">
        <w:t>is</w:t>
      </w:r>
      <w:r w:rsidR="00C134E1" w:rsidRPr="00C134E1">
        <w:t xml:space="preserve"> </w:t>
      </w:r>
      <w:r w:rsidR="003B0F04">
        <w:t>requested</w:t>
      </w:r>
      <w:r w:rsidR="00C134E1" w:rsidRPr="00C134E1">
        <w:t xml:space="preserve"> to conduct the audit system </w:t>
      </w:r>
      <w:r w:rsidR="00001F52">
        <w:t>_</w:t>
      </w:r>
      <w:r w:rsidR="00C134E1" w:rsidRPr="00C134E1">
        <w:t>.</w:t>
      </w:r>
    </w:p>
    <w:p w14:paraId="65186FA9" w14:textId="77777777" w:rsidR="00C134E1" w:rsidRPr="00C134E1" w:rsidRDefault="00C134E1" w:rsidP="00123989">
      <w:r w:rsidRPr="00C134E1">
        <w:t xml:space="preserve">The audit </w:t>
      </w:r>
      <w:r w:rsidR="00001F52">
        <w:t>was</w:t>
      </w:r>
      <w:r w:rsidRPr="00C134E1">
        <w:t xml:space="preserve"> </w:t>
      </w:r>
      <w:r w:rsidR="003B0F04">
        <w:t>performed</w:t>
      </w:r>
      <w:r w:rsidRPr="00C134E1">
        <w:t xml:space="preserve"> by </w:t>
      </w:r>
      <w:r w:rsidR="00001F52">
        <w:t>_</w:t>
      </w:r>
      <w:r w:rsidRPr="00C134E1">
        <w:t xml:space="preserve"> </w:t>
      </w:r>
      <w:r w:rsidR="003B0F04">
        <w:t xml:space="preserve">on </w:t>
      </w:r>
      <w:r w:rsidR="00001F52">
        <w:t>_.</w:t>
      </w:r>
    </w:p>
    <w:p w14:paraId="65186FAA" w14:textId="77777777" w:rsidR="00C134E1" w:rsidRPr="00C134E1" w:rsidRDefault="00C134E1" w:rsidP="00123989"/>
    <w:p w14:paraId="65186FAB" w14:textId="77777777" w:rsidR="00C134E1" w:rsidRPr="007439DC" w:rsidRDefault="00C134E1" w:rsidP="00123989">
      <w:pPr>
        <w:rPr>
          <w:color w:val="FF0000"/>
        </w:rPr>
      </w:pPr>
      <w:r w:rsidRPr="007439DC">
        <w:rPr>
          <w:color w:val="FF0000"/>
        </w:rPr>
        <w:t xml:space="preserve">The </w:t>
      </w:r>
      <w:r w:rsidR="003B0F04" w:rsidRPr="007439DC">
        <w:rPr>
          <w:color w:val="FF0000"/>
        </w:rPr>
        <w:t xml:space="preserve">objective of the </w:t>
      </w:r>
      <w:r w:rsidRPr="007439DC">
        <w:rPr>
          <w:color w:val="FF0000"/>
        </w:rPr>
        <w:t xml:space="preserve">audit is to assess the compliance of the quality system elements </w:t>
      </w:r>
      <w:r w:rsidR="003B0F04" w:rsidRPr="007439DC">
        <w:rPr>
          <w:color w:val="FF0000"/>
        </w:rPr>
        <w:t>regarding</w:t>
      </w:r>
      <w:r w:rsidR="00001F52">
        <w:rPr>
          <w:color w:val="FF0000"/>
        </w:rPr>
        <w:t xml:space="preserve"> _</w:t>
      </w:r>
      <w:r w:rsidRPr="007439DC">
        <w:rPr>
          <w:color w:val="FF0000"/>
        </w:rPr>
        <w:t xml:space="preserve"> compared to </w:t>
      </w:r>
      <w:r w:rsidR="00564500" w:rsidRPr="007439DC">
        <w:rPr>
          <w:color w:val="FF0000"/>
        </w:rPr>
        <w:t xml:space="preserve">the </w:t>
      </w:r>
      <w:r w:rsidR="003B0F04" w:rsidRPr="007439DC">
        <w:rPr>
          <w:color w:val="FF0000"/>
        </w:rPr>
        <w:t>applicable requirements</w:t>
      </w:r>
      <w:r w:rsidRPr="007439DC">
        <w:rPr>
          <w:color w:val="FF0000"/>
        </w:rPr>
        <w:t xml:space="preserve">, </w:t>
      </w:r>
      <w:r w:rsidR="003B0F04" w:rsidRPr="007439DC">
        <w:rPr>
          <w:color w:val="FF0000"/>
        </w:rPr>
        <w:t xml:space="preserve">the </w:t>
      </w:r>
      <w:r w:rsidR="00564500" w:rsidRPr="007439DC">
        <w:rPr>
          <w:color w:val="FF0000"/>
        </w:rPr>
        <w:t>compliance</w:t>
      </w:r>
      <w:r w:rsidR="003B0F04" w:rsidRPr="007439DC">
        <w:rPr>
          <w:color w:val="FF0000"/>
        </w:rPr>
        <w:t xml:space="preserve"> </w:t>
      </w:r>
      <w:r w:rsidR="00564500" w:rsidRPr="007439DC">
        <w:rPr>
          <w:color w:val="FF0000"/>
        </w:rPr>
        <w:t xml:space="preserve">of </w:t>
      </w:r>
      <w:r w:rsidRPr="007439DC">
        <w:rPr>
          <w:color w:val="FF0000"/>
        </w:rPr>
        <w:t xml:space="preserve">actions </w:t>
      </w:r>
      <w:r w:rsidR="00564500" w:rsidRPr="007439DC">
        <w:rPr>
          <w:color w:val="FF0000"/>
        </w:rPr>
        <w:t>regarding</w:t>
      </w:r>
      <w:r w:rsidRPr="007439DC">
        <w:rPr>
          <w:color w:val="FF0000"/>
        </w:rPr>
        <w:t xml:space="preserve"> </w:t>
      </w:r>
      <w:r w:rsidR="00001F52">
        <w:rPr>
          <w:color w:val="FF0000"/>
        </w:rPr>
        <w:t>_</w:t>
      </w:r>
      <w:r w:rsidRPr="007439DC">
        <w:rPr>
          <w:color w:val="FF0000"/>
        </w:rPr>
        <w:t xml:space="preserve"> </w:t>
      </w:r>
      <w:r w:rsidR="00564500" w:rsidRPr="007439DC">
        <w:rPr>
          <w:color w:val="FF0000"/>
        </w:rPr>
        <w:t>compared to</w:t>
      </w:r>
      <w:r w:rsidRPr="007439DC">
        <w:rPr>
          <w:color w:val="FF0000"/>
        </w:rPr>
        <w:t xml:space="preserve"> the elements of quality system, compliance </w:t>
      </w:r>
      <w:r w:rsidR="00564500" w:rsidRPr="007439DC">
        <w:rPr>
          <w:color w:val="FF0000"/>
        </w:rPr>
        <w:t xml:space="preserve">of </w:t>
      </w:r>
      <w:r w:rsidR="00001F52">
        <w:rPr>
          <w:color w:val="FF0000"/>
        </w:rPr>
        <w:t>_</w:t>
      </w:r>
      <w:r w:rsidRPr="007439DC">
        <w:rPr>
          <w:color w:val="FF0000"/>
        </w:rPr>
        <w:t xml:space="preserve"> compared </w:t>
      </w:r>
      <w:r w:rsidR="00564500" w:rsidRPr="007439DC">
        <w:rPr>
          <w:color w:val="FF0000"/>
        </w:rPr>
        <w:t>to</w:t>
      </w:r>
      <w:r w:rsidRPr="007439DC">
        <w:rPr>
          <w:color w:val="FF0000"/>
        </w:rPr>
        <w:t xml:space="preserve"> </w:t>
      </w:r>
      <w:r w:rsidR="00564500" w:rsidRPr="007439DC">
        <w:rPr>
          <w:color w:val="FF0000"/>
        </w:rPr>
        <w:t xml:space="preserve">applicable </w:t>
      </w:r>
      <w:r w:rsidRPr="007439DC">
        <w:rPr>
          <w:color w:val="FF0000"/>
        </w:rPr>
        <w:t>procedures</w:t>
      </w:r>
      <w:r w:rsidR="00564500" w:rsidRPr="007439DC">
        <w:rPr>
          <w:color w:val="FF0000"/>
        </w:rPr>
        <w:t>,</w:t>
      </w:r>
      <w:r w:rsidRPr="007439DC">
        <w:rPr>
          <w:color w:val="FF0000"/>
        </w:rPr>
        <w:t xml:space="preserve"> the </w:t>
      </w:r>
      <w:r w:rsidR="00564500" w:rsidRPr="007439DC">
        <w:rPr>
          <w:color w:val="FF0000"/>
        </w:rPr>
        <w:t>adequacy</w:t>
      </w:r>
      <w:r w:rsidRPr="007439DC">
        <w:rPr>
          <w:color w:val="FF0000"/>
        </w:rPr>
        <w:t xml:space="preserve"> of the </w:t>
      </w:r>
      <w:r w:rsidR="00564500" w:rsidRPr="007439DC">
        <w:rPr>
          <w:color w:val="FF0000"/>
        </w:rPr>
        <w:t>different</w:t>
      </w:r>
      <w:r w:rsidRPr="007439DC">
        <w:rPr>
          <w:color w:val="FF0000"/>
        </w:rPr>
        <w:t xml:space="preserve"> elements of the</w:t>
      </w:r>
      <w:r w:rsidR="00564500" w:rsidRPr="007439DC">
        <w:rPr>
          <w:color w:val="FF0000"/>
        </w:rPr>
        <w:t xml:space="preserve"> process of</w:t>
      </w:r>
      <w:r w:rsidRPr="007439DC">
        <w:rPr>
          <w:color w:val="FF0000"/>
        </w:rPr>
        <w:t xml:space="preserve"> XXX </w:t>
      </w:r>
      <w:r w:rsidR="004C572B" w:rsidRPr="007439DC">
        <w:rPr>
          <w:color w:val="FF0000"/>
        </w:rPr>
        <w:t>compared to</w:t>
      </w:r>
      <w:r w:rsidRPr="007439DC">
        <w:rPr>
          <w:color w:val="FF0000"/>
        </w:rPr>
        <w:t xml:space="preserve"> the </w:t>
      </w:r>
      <w:r w:rsidR="009E797A" w:rsidRPr="007439DC">
        <w:rPr>
          <w:color w:val="FF0000"/>
        </w:rPr>
        <w:t xml:space="preserve">intended </w:t>
      </w:r>
      <w:r w:rsidRPr="007439DC">
        <w:rPr>
          <w:color w:val="FF0000"/>
        </w:rPr>
        <w:t xml:space="preserve">goal. </w:t>
      </w:r>
    </w:p>
    <w:p w14:paraId="65186FAC" w14:textId="453B07B8" w:rsidR="00C134E1" w:rsidRDefault="00C134E1" w:rsidP="00123989"/>
    <w:p w14:paraId="04A40865" w14:textId="71892B41" w:rsidR="00634662" w:rsidRPr="00634662" w:rsidRDefault="00634662" w:rsidP="00123989">
      <w:pPr>
        <w:rPr>
          <w:color w:val="FF0000"/>
        </w:rPr>
      </w:pPr>
      <w:r w:rsidRPr="00634662">
        <w:rPr>
          <w:color w:val="FF0000"/>
        </w:rPr>
        <w:t>There was no critical finding</w:t>
      </w:r>
      <w:r>
        <w:rPr>
          <w:color w:val="FF0000"/>
        </w:rPr>
        <w:t>.</w:t>
      </w:r>
    </w:p>
    <w:p w14:paraId="65186FB1" w14:textId="48659EBC" w:rsidR="00C134E1" w:rsidRDefault="00C134E1" w:rsidP="00123989">
      <w:r w:rsidRPr="00C134E1">
        <w:t xml:space="preserve">The main </w:t>
      </w:r>
      <w:r w:rsidR="009E797A">
        <w:t>Finding</w:t>
      </w:r>
      <w:r w:rsidRPr="00C134E1">
        <w:t>s concern the following:</w:t>
      </w:r>
    </w:p>
    <w:p w14:paraId="7D877739" w14:textId="04B6E575" w:rsidR="00EE2BE9" w:rsidRDefault="00EE2BE9" w:rsidP="00123989"/>
    <w:p w14:paraId="778D63AF" w14:textId="77777777" w:rsidR="00EE2BE9" w:rsidRDefault="00EE2BE9" w:rsidP="00123989"/>
    <w:p w14:paraId="2567B4B1" w14:textId="39146B1C" w:rsidR="00EE2BE9" w:rsidRDefault="00EE2BE9" w:rsidP="00EE2BE9">
      <w:pPr>
        <w:rPr>
          <w:color w:val="FF0000"/>
        </w:rPr>
      </w:pPr>
      <w:r>
        <w:rPr>
          <w:color w:val="FF0000"/>
        </w:rPr>
        <w:t>As a conclusion of the audit</w:t>
      </w:r>
      <w:r w:rsidRPr="007439DC">
        <w:rPr>
          <w:color w:val="FF0000"/>
        </w:rPr>
        <w:t xml:space="preserve">, the Subcontractor quality system </w:t>
      </w:r>
      <w:proofErr w:type="gramStart"/>
      <w:r w:rsidRPr="007439DC">
        <w:rPr>
          <w:color w:val="FF0000"/>
        </w:rPr>
        <w:t>is considered to be</w:t>
      </w:r>
      <w:proofErr w:type="gramEnd"/>
      <w:r w:rsidRPr="007439DC">
        <w:rPr>
          <w:color w:val="FF0000"/>
        </w:rPr>
        <w:t xml:space="preserve"> compliant with the applicable regulations, provided that the Action Plan related to the findings </w:t>
      </w:r>
      <w:r>
        <w:rPr>
          <w:color w:val="FF0000"/>
        </w:rPr>
        <w:t>has been achieved.</w:t>
      </w:r>
    </w:p>
    <w:p w14:paraId="5F5DDDAC" w14:textId="49A39340" w:rsidR="00EE2BE9" w:rsidRPr="007439DC" w:rsidRDefault="00EE2BE9" w:rsidP="00EE2BE9">
      <w:pPr>
        <w:jc w:val="center"/>
        <w:rPr>
          <w:color w:val="FF0000"/>
        </w:rPr>
      </w:pPr>
      <w:r>
        <w:rPr>
          <w:color w:val="FF0000"/>
        </w:rPr>
        <w:t>_____</w:t>
      </w:r>
    </w:p>
    <w:p w14:paraId="0921728A" w14:textId="77777777" w:rsidR="00360EDB" w:rsidRDefault="00C851E9" w:rsidP="00607884">
      <w:pPr>
        <w:pStyle w:val="Titre1"/>
      </w:pPr>
      <w:r w:rsidRPr="00C134E1">
        <w:br w:type="page"/>
      </w:r>
      <w:bookmarkStart w:id="24" w:name="_Toc348438911"/>
    </w:p>
    <w:p w14:paraId="2CCBB112" w14:textId="77777777" w:rsidR="00360EDB" w:rsidRPr="007A507B" w:rsidRDefault="00360EDB" w:rsidP="00360EDB">
      <w:pPr>
        <w:pStyle w:val="Titre1"/>
      </w:pPr>
      <w:bookmarkStart w:id="25" w:name="_Toc437355334"/>
      <w:bookmarkStart w:id="26" w:name="_Toc462825646"/>
      <w:r w:rsidRPr="007A507B">
        <w:lastRenderedPageBreak/>
        <w:t>Abbreviations</w:t>
      </w:r>
      <w:bookmarkEnd w:id="25"/>
      <w:bookmarkEnd w:id="26"/>
    </w:p>
    <w:p w14:paraId="1D54D0D7" w14:textId="77777777" w:rsidR="00360EDB" w:rsidRPr="007A507B" w:rsidRDefault="00360EDB" w:rsidP="00360EDB">
      <w:pPr>
        <w:rPr>
          <w:lang w:eastAsia="fr-FR"/>
        </w:rPr>
      </w:pPr>
    </w:p>
    <w:p w14:paraId="77F66449" w14:textId="77777777" w:rsidR="00360EDB" w:rsidRPr="007A507B" w:rsidRDefault="00360EDB" w:rsidP="00360EDB">
      <w:pPr>
        <w:ind w:left="1134" w:hanging="1134"/>
      </w:pPr>
      <w:r w:rsidRPr="007A507B">
        <w:t>CRA</w:t>
      </w:r>
      <w:r w:rsidRPr="007A507B">
        <w:tab/>
        <w:t>Clinical Research Associate</w:t>
      </w:r>
    </w:p>
    <w:p w14:paraId="427234C3" w14:textId="20D27151" w:rsidR="00360EDB" w:rsidRPr="007A507B" w:rsidRDefault="00360EDB" w:rsidP="00360EDB">
      <w:pPr>
        <w:ind w:left="1134" w:hanging="1134"/>
      </w:pPr>
      <w:r w:rsidRPr="007A507B">
        <w:t>CRO</w:t>
      </w:r>
      <w:r w:rsidRPr="007A507B">
        <w:tab/>
      </w:r>
      <w:r w:rsidR="00460A27">
        <w:t>Subcontractor</w:t>
      </w:r>
    </w:p>
    <w:p w14:paraId="325EFA94" w14:textId="77777777" w:rsidR="00360EDB" w:rsidRPr="007A507B" w:rsidRDefault="00360EDB" w:rsidP="00360EDB">
      <w:pPr>
        <w:ind w:left="1134" w:hanging="1134"/>
      </w:pPr>
      <w:r w:rsidRPr="007A507B">
        <w:t>CRF</w:t>
      </w:r>
      <w:r w:rsidRPr="007A507B">
        <w:tab/>
        <w:t>Case Report Form</w:t>
      </w:r>
    </w:p>
    <w:p w14:paraId="00BFBC29" w14:textId="77777777" w:rsidR="00360EDB" w:rsidRPr="007A507B" w:rsidRDefault="00360EDB" w:rsidP="00360EDB">
      <w:pPr>
        <w:ind w:left="1134" w:hanging="1134"/>
        <w:rPr>
          <w:lang w:eastAsia="fr-FR"/>
        </w:rPr>
      </w:pPr>
      <w:r w:rsidRPr="007A507B">
        <w:rPr>
          <w:lang w:eastAsia="fr-FR"/>
        </w:rPr>
        <w:t>CV</w:t>
      </w:r>
      <w:r w:rsidRPr="007A507B">
        <w:rPr>
          <w:lang w:eastAsia="fr-FR"/>
        </w:rPr>
        <w:tab/>
        <w:t>Curriculum Vitae</w:t>
      </w:r>
    </w:p>
    <w:p w14:paraId="27AA478C" w14:textId="77777777" w:rsidR="00360EDB" w:rsidRPr="007A507B" w:rsidRDefault="00360EDB" w:rsidP="00360EDB">
      <w:pPr>
        <w:ind w:left="1134" w:hanging="1134"/>
        <w:rPr>
          <w:lang w:eastAsia="fr-FR"/>
        </w:rPr>
      </w:pPr>
      <w:r w:rsidRPr="007A507B">
        <w:rPr>
          <w:lang w:eastAsia="fr-FR"/>
        </w:rPr>
        <w:t>DSMB</w:t>
      </w:r>
      <w:r w:rsidRPr="007A507B">
        <w:rPr>
          <w:lang w:eastAsia="fr-FR"/>
        </w:rPr>
        <w:tab/>
        <w:t>Data Safety Monitoring Board</w:t>
      </w:r>
    </w:p>
    <w:p w14:paraId="4A877F67" w14:textId="77777777" w:rsidR="00360EDB" w:rsidRPr="007A507B" w:rsidRDefault="00360EDB" w:rsidP="00360EDB">
      <w:pPr>
        <w:ind w:left="1134" w:hanging="1134"/>
        <w:rPr>
          <w:lang w:eastAsia="fr-FR"/>
        </w:rPr>
      </w:pPr>
      <w:r w:rsidRPr="007A507B">
        <w:rPr>
          <w:lang w:eastAsia="fr-FR"/>
        </w:rPr>
        <w:t>eCRF</w:t>
      </w:r>
      <w:r w:rsidRPr="007A507B">
        <w:rPr>
          <w:lang w:eastAsia="fr-FR"/>
        </w:rPr>
        <w:tab/>
        <w:t>Electronic Case Report Form</w:t>
      </w:r>
    </w:p>
    <w:p w14:paraId="4B2F7F70" w14:textId="77777777" w:rsidR="00360EDB" w:rsidRPr="007A507B" w:rsidRDefault="00360EDB" w:rsidP="00360EDB">
      <w:pPr>
        <w:ind w:left="1134" w:hanging="1134"/>
        <w:rPr>
          <w:lang w:eastAsia="fr-FR"/>
        </w:rPr>
      </w:pPr>
      <w:r w:rsidRPr="007A507B">
        <w:rPr>
          <w:lang w:eastAsia="fr-FR"/>
        </w:rPr>
        <w:t>eTMF</w:t>
      </w:r>
      <w:r w:rsidRPr="007A507B">
        <w:rPr>
          <w:lang w:eastAsia="fr-FR"/>
        </w:rPr>
        <w:tab/>
        <w:t>Electronic Trial Master File</w:t>
      </w:r>
    </w:p>
    <w:p w14:paraId="7838D08A" w14:textId="77777777" w:rsidR="00360EDB" w:rsidRDefault="00360EDB" w:rsidP="00360EDB">
      <w:pPr>
        <w:ind w:left="1134" w:hanging="1134"/>
        <w:rPr>
          <w:lang w:eastAsia="fr-FR"/>
        </w:rPr>
      </w:pPr>
      <w:r>
        <w:rPr>
          <w:lang w:eastAsia="fr-FR"/>
        </w:rPr>
        <w:t>GCP</w:t>
      </w:r>
      <w:r>
        <w:rPr>
          <w:lang w:eastAsia="fr-FR"/>
        </w:rPr>
        <w:tab/>
        <w:t>Good Clinical Practice</w:t>
      </w:r>
    </w:p>
    <w:p w14:paraId="79641CDF" w14:textId="77777777" w:rsidR="00360EDB" w:rsidRDefault="00360EDB" w:rsidP="00360EDB">
      <w:pPr>
        <w:ind w:left="1134" w:hanging="1134"/>
        <w:rPr>
          <w:lang w:eastAsia="fr-FR"/>
        </w:rPr>
      </w:pPr>
      <w:r>
        <w:rPr>
          <w:lang w:eastAsia="fr-FR"/>
        </w:rPr>
        <w:t>IT</w:t>
      </w:r>
      <w:r>
        <w:rPr>
          <w:lang w:eastAsia="fr-FR"/>
        </w:rPr>
        <w:tab/>
        <w:t>Information Technology</w:t>
      </w:r>
    </w:p>
    <w:p w14:paraId="79C0B26E" w14:textId="77777777" w:rsidR="00360EDB" w:rsidRPr="007A507B" w:rsidRDefault="00360EDB" w:rsidP="00360EDB">
      <w:pPr>
        <w:ind w:left="1134" w:hanging="1134"/>
        <w:rPr>
          <w:lang w:eastAsia="fr-FR"/>
        </w:rPr>
      </w:pPr>
      <w:r w:rsidRPr="007A507B">
        <w:rPr>
          <w:lang w:eastAsia="fr-FR"/>
        </w:rPr>
        <w:t>SAP</w:t>
      </w:r>
      <w:r w:rsidRPr="007A507B">
        <w:rPr>
          <w:lang w:eastAsia="fr-FR"/>
        </w:rPr>
        <w:tab/>
        <w:t>Statistical Analysis Plan</w:t>
      </w:r>
    </w:p>
    <w:p w14:paraId="708A30A7" w14:textId="77777777" w:rsidR="00360EDB" w:rsidRPr="007A507B" w:rsidRDefault="00360EDB" w:rsidP="00360EDB">
      <w:pPr>
        <w:ind w:left="1134" w:hanging="1134"/>
        <w:rPr>
          <w:lang w:eastAsia="fr-FR"/>
        </w:rPr>
      </w:pPr>
      <w:r w:rsidRPr="007A507B">
        <w:rPr>
          <w:lang w:eastAsia="fr-FR"/>
        </w:rPr>
        <w:t>SOP</w:t>
      </w:r>
      <w:r w:rsidRPr="007A507B">
        <w:rPr>
          <w:lang w:eastAsia="fr-FR"/>
        </w:rPr>
        <w:tab/>
        <w:t>Standard Operating Procedure</w:t>
      </w:r>
    </w:p>
    <w:p w14:paraId="007958E7" w14:textId="77777777" w:rsidR="00360EDB" w:rsidRPr="007A507B" w:rsidRDefault="00360EDB" w:rsidP="00360EDB">
      <w:pPr>
        <w:ind w:left="1134" w:hanging="1134"/>
        <w:rPr>
          <w:lang w:eastAsia="fr-FR"/>
        </w:rPr>
      </w:pPr>
      <w:r w:rsidRPr="007A507B">
        <w:rPr>
          <w:lang w:eastAsia="fr-FR"/>
        </w:rPr>
        <w:t>TMF</w:t>
      </w:r>
      <w:r w:rsidRPr="007A507B">
        <w:rPr>
          <w:lang w:eastAsia="fr-FR"/>
        </w:rPr>
        <w:tab/>
        <w:t>Trial Master File</w:t>
      </w:r>
    </w:p>
    <w:p w14:paraId="4A544E7D" w14:textId="77777777" w:rsidR="00360EDB" w:rsidRPr="007A507B" w:rsidRDefault="00360EDB" w:rsidP="00360EDB">
      <w:pPr>
        <w:spacing w:before="0" w:line="240" w:lineRule="auto"/>
        <w:jc w:val="left"/>
        <w:rPr>
          <w:lang w:eastAsia="fr-FR"/>
        </w:rPr>
      </w:pPr>
      <w:r w:rsidRPr="007A507B">
        <w:rPr>
          <w:lang w:eastAsia="fr-FR"/>
        </w:rPr>
        <w:br w:type="page"/>
      </w:r>
    </w:p>
    <w:p w14:paraId="65186FB2" w14:textId="6333DB91" w:rsidR="00697BC0" w:rsidRDefault="00697BC0" w:rsidP="00607884">
      <w:pPr>
        <w:pStyle w:val="Titre1"/>
      </w:pPr>
      <w:bookmarkStart w:id="27" w:name="_Toc462825647"/>
      <w:r>
        <w:lastRenderedPageBreak/>
        <w:t>The Service Provider</w:t>
      </w:r>
      <w:bookmarkEnd w:id="24"/>
      <w:bookmarkEnd w:id="27"/>
    </w:p>
    <w:p w14:paraId="65186FB3" w14:textId="662A1287" w:rsidR="00697BC0" w:rsidRPr="00270576" w:rsidRDefault="00F3543A" w:rsidP="00697BC0">
      <w:pPr>
        <w:rPr>
          <w:color w:val="FF0000"/>
        </w:rPr>
      </w:pPr>
      <w:sdt>
        <w:sdtPr>
          <w:rPr>
            <w:color w:val="FF0000"/>
          </w:rPr>
          <w:id w:val="17439032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A50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1F6A50">
        <w:rPr>
          <w:color w:val="FF0000"/>
        </w:rPr>
        <w:t xml:space="preserve"> </w:t>
      </w:r>
      <w:r w:rsidR="00697BC0" w:rsidRPr="00270576">
        <w:rPr>
          <w:color w:val="FF0000"/>
        </w:rPr>
        <w:t>The sub-contractor is a service provider in the following fields:</w:t>
      </w:r>
    </w:p>
    <w:p w14:paraId="65186FB4" w14:textId="0935687A" w:rsidR="00697BC0" w:rsidRPr="00270576" w:rsidRDefault="00F3543A" w:rsidP="00697BC0">
      <w:pPr>
        <w:rPr>
          <w:color w:val="FF0000"/>
        </w:rPr>
      </w:pPr>
      <w:sdt>
        <w:sdtPr>
          <w:rPr>
            <w:color w:val="FF0000"/>
          </w:rPr>
          <w:id w:val="393480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A50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1F6A50">
        <w:rPr>
          <w:color w:val="FF0000"/>
        </w:rPr>
        <w:t xml:space="preserve"> </w:t>
      </w:r>
      <w:r w:rsidR="00697BC0" w:rsidRPr="00270576">
        <w:rPr>
          <w:color w:val="FF0000"/>
        </w:rPr>
        <w:t>The sub-contractor exists since</w:t>
      </w:r>
    </w:p>
    <w:p w14:paraId="65186FB5" w14:textId="4C7388DE" w:rsidR="00697BC0" w:rsidRPr="00270576" w:rsidRDefault="00F3543A" w:rsidP="00697BC0">
      <w:pPr>
        <w:rPr>
          <w:color w:val="FF0000"/>
        </w:rPr>
      </w:pPr>
      <w:sdt>
        <w:sdtPr>
          <w:rPr>
            <w:color w:val="FF0000"/>
          </w:rPr>
          <w:id w:val="-6833608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A50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1F6A50">
        <w:rPr>
          <w:color w:val="FF0000"/>
        </w:rPr>
        <w:t xml:space="preserve"> </w:t>
      </w:r>
      <w:r w:rsidR="00697BC0" w:rsidRPr="00270576">
        <w:rPr>
          <w:color w:val="FF0000"/>
        </w:rPr>
        <w:t xml:space="preserve">The sub-contractor </w:t>
      </w:r>
      <w:proofErr w:type="gramStart"/>
      <w:r w:rsidR="00697BC0" w:rsidRPr="00270576">
        <w:rPr>
          <w:color w:val="FF0000"/>
        </w:rPr>
        <w:t>is located in</w:t>
      </w:r>
      <w:proofErr w:type="gramEnd"/>
    </w:p>
    <w:p w14:paraId="65186FB6" w14:textId="48B8A9C9" w:rsidR="00697BC0" w:rsidRDefault="00F3543A" w:rsidP="00697BC0">
      <w:pPr>
        <w:rPr>
          <w:color w:val="FF0000"/>
        </w:rPr>
      </w:pPr>
      <w:sdt>
        <w:sdtPr>
          <w:rPr>
            <w:color w:val="FF0000"/>
          </w:rPr>
          <w:id w:val="1413658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A50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1F6A50">
        <w:rPr>
          <w:color w:val="FF0000"/>
        </w:rPr>
        <w:t xml:space="preserve"> </w:t>
      </w:r>
      <w:r w:rsidR="00697BC0" w:rsidRPr="00270576">
        <w:rPr>
          <w:color w:val="FF0000"/>
        </w:rPr>
        <w:t xml:space="preserve">The </w:t>
      </w:r>
      <w:r w:rsidR="00697BC0">
        <w:rPr>
          <w:color w:val="FF0000"/>
        </w:rPr>
        <w:t xml:space="preserve">main activities of the </w:t>
      </w:r>
      <w:r w:rsidR="00697BC0" w:rsidRPr="00270576">
        <w:rPr>
          <w:color w:val="FF0000"/>
        </w:rPr>
        <w:t xml:space="preserve">sub-contractor </w:t>
      </w:r>
      <w:r w:rsidR="00697BC0">
        <w:rPr>
          <w:color w:val="FF0000"/>
        </w:rPr>
        <w:t>are:</w:t>
      </w:r>
    </w:p>
    <w:p w14:paraId="65186FB7" w14:textId="77777777" w:rsidR="00697BC0" w:rsidRPr="00270576" w:rsidRDefault="00697BC0" w:rsidP="00697BC0">
      <w:pPr>
        <w:rPr>
          <w:color w:val="FF0000"/>
        </w:rPr>
      </w:pPr>
    </w:p>
    <w:p w14:paraId="65186FB9" w14:textId="185E1B87" w:rsidR="00697BC0" w:rsidRPr="00270576" w:rsidRDefault="00697BC0" w:rsidP="00697BC0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270576">
        <w:rPr>
          <w:color w:val="FF0000"/>
        </w:rPr>
        <w:t xml:space="preserve"> If applicable, the </w:t>
      </w:r>
      <w:r w:rsidR="00460A27">
        <w:rPr>
          <w:color w:val="FF0000"/>
        </w:rPr>
        <w:t>Subcontractor</w:t>
      </w:r>
      <w:r w:rsidRPr="00270576">
        <w:rPr>
          <w:color w:val="FF0000"/>
        </w:rPr>
        <w:t xml:space="preserve"> authorization is present and adequate.</w:t>
      </w:r>
    </w:p>
    <w:p w14:paraId="65186FBA" w14:textId="1B7C7AA3" w:rsidR="00697BC0" w:rsidRPr="00270576" w:rsidRDefault="00697BC0" w:rsidP="00697BC0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270576">
        <w:rPr>
          <w:color w:val="FF0000"/>
        </w:rPr>
        <w:t xml:space="preserve"> The number of persons working for the </w:t>
      </w:r>
      <w:r w:rsidR="00460A27">
        <w:rPr>
          <w:color w:val="FF0000"/>
        </w:rPr>
        <w:t>Subcontractor</w:t>
      </w:r>
      <w:r w:rsidRPr="00270576">
        <w:rPr>
          <w:color w:val="FF0000"/>
        </w:rPr>
        <w:t xml:space="preserve"> is…</w:t>
      </w:r>
    </w:p>
    <w:p w14:paraId="65186FBB" w14:textId="77777777" w:rsidR="00697BC0" w:rsidRPr="00270576" w:rsidRDefault="00697BC0" w:rsidP="00697BC0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270576">
        <w:rPr>
          <w:color w:val="FF0000"/>
        </w:rPr>
        <w:t xml:space="preserve"> The staff turnover rate is (past three years)</w:t>
      </w:r>
    </w:p>
    <w:p w14:paraId="65186FBC" w14:textId="77777777" w:rsidR="0054578F" w:rsidRDefault="001B2F46" w:rsidP="00F74044">
      <w:r>
        <w:t>[</w:t>
      </w:r>
      <w:r w:rsidRPr="001B2F46">
        <w:rPr>
          <w:i/>
        </w:rPr>
        <w:t>Choose a finding box according to the scope of work</w:t>
      </w:r>
      <w:r>
        <w:t>]</w:t>
      </w:r>
    </w:p>
    <w:p w14:paraId="65186FBD" w14:textId="77777777" w:rsidR="00517734" w:rsidRPr="00166FA1" w:rsidRDefault="00517734" w:rsidP="00F74044">
      <w:pPr>
        <w:rPr>
          <w:color w:val="FF0000"/>
          <w:highlight w:val="yellow"/>
          <w:lang w:val="fr-FR"/>
        </w:rPr>
      </w:pPr>
      <w:r w:rsidRPr="00166FA1">
        <w:rPr>
          <w:color w:val="FF0000"/>
          <w:highlight w:val="yellow"/>
          <w:lang w:val="fr-FR"/>
        </w:rPr>
        <w:t xml:space="preserve">Pour les audits en cours de prestations : </w:t>
      </w:r>
    </w:p>
    <w:p w14:paraId="65186FBE" w14:textId="77777777" w:rsidR="00517734" w:rsidRPr="00166FA1" w:rsidRDefault="00517734" w:rsidP="00517734">
      <w:pPr>
        <w:pStyle w:val="B1"/>
        <w:rPr>
          <w:color w:val="FF0000"/>
          <w:highlight w:val="yellow"/>
          <w:lang w:val="fr-FR"/>
        </w:rPr>
      </w:pPr>
      <w:proofErr w:type="gramStart"/>
      <w:r w:rsidRPr="00166FA1">
        <w:rPr>
          <w:color w:val="FF0000"/>
          <w:highlight w:val="yellow"/>
          <w:lang w:val="fr-FR"/>
        </w:rPr>
        <w:t>lister</w:t>
      </w:r>
      <w:proofErr w:type="gramEnd"/>
      <w:r w:rsidRPr="00166FA1">
        <w:rPr>
          <w:color w:val="FF0000"/>
          <w:highlight w:val="yellow"/>
          <w:lang w:val="fr-FR"/>
        </w:rPr>
        <w:t xml:space="preserve"> les taches déléguées à la CRO </w:t>
      </w:r>
    </w:p>
    <w:p w14:paraId="65186FBF" w14:textId="77777777" w:rsidR="00517734" w:rsidRPr="00166FA1" w:rsidRDefault="00517734" w:rsidP="00517734">
      <w:pPr>
        <w:pStyle w:val="B1"/>
        <w:rPr>
          <w:color w:val="FF0000"/>
          <w:highlight w:val="yellow"/>
          <w:lang w:val="fr-FR"/>
        </w:rPr>
      </w:pPr>
      <w:proofErr w:type="gramStart"/>
      <w:r w:rsidRPr="00166FA1">
        <w:rPr>
          <w:color w:val="FF0000"/>
          <w:highlight w:val="yellow"/>
          <w:lang w:val="fr-FR"/>
        </w:rPr>
        <w:t>vérifier</w:t>
      </w:r>
      <w:proofErr w:type="gramEnd"/>
      <w:r w:rsidRPr="00166FA1">
        <w:rPr>
          <w:color w:val="FF0000"/>
          <w:highlight w:val="yellow"/>
          <w:lang w:val="fr-FR"/>
        </w:rPr>
        <w:t xml:space="preserve"> qu'il y a une documentation écrite et détaillée de cette délégation</w:t>
      </w:r>
    </w:p>
    <w:p w14:paraId="65186FC0" w14:textId="77777777" w:rsidR="001B2F46" w:rsidRPr="00517734" w:rsidRDefault="001B2F46" w:rsidP="00F74044">
      <w:pPr>
        <w:rPr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1"/>
      </w:tblGrid>
      <w:tr w:rsidR="0054578F" w:rsidRPr="00EC7FB4" w14:paraId="65186FC4" w14:textId="77777777" w:rsidTr="004C1DAF">
        <w:trPr>
          <w:cantSplit/>
        </w:trPr>
        <w:tc>
          <w:tcPr>
            <w:tcW w:w="6902" w:type="dxa"/>
          </w:tcPr>
          <w:p w14:paraId="65186FC1" w14:textId="382DEA82" w:rsidR="0054578F" w:rsidRPr="004C1DAF" w:rsidRDefault="0054578F" w:rsidP="00F74044">
            <w:pPr>
              <w:spacing w:after="60"/>
              <w:rPr>
                <w:rFonts w:asciiTheme="minorHAnsi" w:hAnsiTheme="minorHAnsi"/>
                <w:b/>
              </w:rPr>
            </w:pPr>
            <w:r w:rsidRPr="004C1DAF">
              <w:rPr>
                <w:rFonts w:asciiTheme="minorHAnsi" w:hAnsiTheme="minorHAnsi"/>
                <w:b/>
              </w:rPr>
              <w:t>Finding #</w:t>
            </w:r>
            <w:r w:rsidRPr="004C1DAF">
              <w:rPr>
                <w:rFonts w:asciiTheme="minorHAnsi" w:hAnsiTheme="minorHAnsi"/>
                <w:b/>
              </w:rPr>
              <w:fldChar w:fldCharType="begin"/>
            </w:r>
            <w:r w:rsidRPr="004C1DAF">
              <w:rPr>
                <w:rFonts w:asciiTheme="minorHAnsi" w:hAnsiTheme="minorHAnsi"/>
                <w:b/>
              </w:rPr>
              <w:instrText xml:space="preserve"> AUTONUM  \* Arabic </w:instrText>
            </w:r>
            <w:r w:rsidRPr="004C1DAF">
              <w:rPr>
                <w:rFonts w:asciiTheme="minorHAnsi" w:hAnsiTheme="minorHAnsi"/>
                <w:b/>
              </w:rPr>
              <w:fldChar w:fldCharType="end"/>
            </w:r>
            <w:r w:rsidR="004C1DAF" w:rsidRPr="004C1DAF">
              <w:rPr>
                <w:rFonts w:asciiTheme="minorHAnsi" w:hAnsiTheme="minorHAnsi"/>
                <w:b/>
              </w:rPr>
              <w:t xml:space="preserve"> - </w:t>
            </w:r>
            <w:r w:rsidR="004C1DAF">
              <w:rPr>
                <w:rFonts w:asciiTheme="minorHAnsi" w:hAnsiTheme="minorHAnsi"/>
                <w:b/>
              </w:rPr>
              <w:fldChar w:fldCharType="begin"/>
            </w:r>
            <w:r w:rsidR="004C1DAF">
              <w:rPr>
                <w:rFonts w:asciiTheme="minorHAnsi" w:hAnsiTheme="minorHAnsi"/>
                <w:b/>
              </w:rPr>
              <w:instrText xml:space="preserve"> MACROBUTTON  NoMacro [Severity]</w:instrText>
            </w:r>
            <w:r w:rsidR="004C1DAF">
              <w:rPr>
                <w:rFonts w:asciiTheme="minorHAnsi" w:hAnsiTheme="minorHAnsi"/>
                <w:b/>
              </w:rPr>
              <w:fldChar w:fldCharType="end"/>
            </w:r>
          </w:p>
          <w:p w14:paraId="65186FC2" w14:textId="77777777" w:rsidR="0054578F" w:rsidRPr="00171534" w:rsidRDefault="0054578F" w:rsidP="004C1DAF">
            <w:pPr>
              <w:pStyle w:val="B1"/>
            </w:pPr>
          </w:p>
          <w:p w14:paraId="65186FC3" w14:textId="77777777" w:rsidR="001B2F46" w:rsidRPr="005B712F" w:rsidRDefault="001B2F46" w:rsidP="001B2F46">
            <w:pPr>
              <w:rPr>
                <w:rFonts w:asciiTheme="minorHAnsi" w:hAnsiTheme="minorHAnsi"/>
              </w:rPr>
            </w:pPr>
          </w:p>
        </w:tc>
      </w:tr>
    </w:tbl>
    <w:p w14:paraId="65186FC5" w14:textId="77777777" w:rsidR="0054578F" w:rsidRPr="00581DBF" w:rsidRDefault="0054578F" w:rsidP="00697BC0">
      <w:pPr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4"/>
        <w:gridCol w:w="3727"/>
      </w:tblGrid>
      <w:tr w:rsidR="00697BC0" w:rsidRPr="00581DBF" w14:paraId="65186FC8" w14:textId="77777777" w:rsidTr="00001F52">
        <w:tc>
          <w:tcPr>
            <w:tcW w:w="3834" w:type="dxa"/>
          </w:tcPr>
          <w:p w14:paraId="65186FC6" w14:textId="77777777" w:rsidR="00697BC0" w:rsidRPr="001B2F46" w:rsidRDefault="00697BC0" w:rsidP="001B2F46">
            <w:pPr>
              <w:spacing w:before="60" w:after="60" w:line="240" w:lineRule="auto"/>
              <w:rPr>
                <w:b/>
                <w:color w:val="FF0000"/>
              </w:rPr>
            </w:pPr>
            <w:r w:rsidRPr="001B2F46">
              <w:rPr>
                <w:b/>
                <w:color w:val="FF0000"/>
              </w:rPr>
              <w:t>Finding #</w:t>
            </w:r>
            <w:r w:rsidRPr="001B2F46">
              <w:rPr>
                <w:b/>
                <w:color w:val="FF0000"/>
              </w:rPr>
              <w:fldChar w:fldCharType="begin"/>
            </w:r>
            <w:r w:rsidRPr="001B2F46">
              <w:rPr>
                <w:b/>
                <w:color w:val="FF0000"/>
              </w:rPr>
              <w:instrText xml:space="preserve"> AUTONUM  \* Arabic </w:instrText>
            </w:r>
            <w:r w:rsidRPr="001B2F46">
              <w:rPr>
                <w:b/>
                <w:color w:val="FF0000"/>
              </w:rPr>
              <w:fldChar w:fldCharType="end"/>
            </w:r>
          </w:p>
        </w:tc>
        <w:tc>
          <w:tcPr>
            <w:tcW w:w="3895" w:type="dxa"/>
          </w:tcPr>
          <w:p w14:paraId="65186FC7" w14:textId="77777777" w:rsidR="00697BC0" w:rsidRPr="001B2F46" w:rsidRDefault="00697BC0" w:rsidP="001B2F46">
            <w:pPr>
              <w:spacing w:before="60" w:after="60" w:line="240" w:lineRule="auto"/>
              <w:rPr>
                <w:b/>
                <w:color w:val="FF0000"/>
              </w:rPr>
            </w:pPr>
            <w:r w:rsidRPr="001B2F46">
              <w:rPr>
                <w:b/>
                <w:color w:val="FF0000"/>
              </w:rPr>
              <w:t>Improvement suggestion</w:t>
            </w:r>
          </w:p>
        </w:tc>
      </w:tr>
      <w:tr w:rsidR="00697BC0" w:rsidRPr="00581DBF" w14:paraId="65186FCB" w14:textId="77777777" w:rsidTr="00001F52">
        <w:tc>
          <w:tcPr>
            <w:tcW w:w="3834" w:type="dxa"/>
          </w:tcPr>
          <w:p w14:paraId="65186FC9" w14:textId="77777777" w:rsidR="00697BC0" w:rsidRPr="00581DBF" w:rsidRDefault="00697BC0" w:rsidP="00001F52">
            <w:pPr>
              <w:rPr>
                <w:color w:val="FF0000"/>
              </w:rPr>
            </w:pPr>
          </w:p>
        </w:tc>
        <w:tc>
          <w:tcPr>
            <w:tcW w:w="3895" w:type="dxa"/>
          </w:tcPr>
          <w:p w14:paraId="65186FCA" w14:textId="77777777" w:rsidR="00697BC0" w:rsidRPr="00581DBF" w:rsidRDefault="00697BC0" w:rsidP="00001F52">
            <w:pPr>
              <w:rPr>
                <w:color w:val="FF0000"/>
              </w:rPr>
            </w:pPr>
          </w:p>
        </w:tc>
      </w:tr>
    </w:tbl>
    <w:p w14:paraId="76A8D62F" w14:textId="77777777" w:rsidR="000702BA" w:rsidRDefault="000702BA" w:rsidP="000702BA"/>
    <w:p w14:paraId="6658B17C" w14:textId="228ED28A" w:rsidR="00F9433A" w:rsidRDefault="00F9433A">
      <w:pPr>
        <w:spacing w:before="0" w:line="240" w:lineRule="auto"/>
        <w:jc w:val="left"/>
        <w:rPr>
          <w:lang w:eastAsia="fr-FR"/>
        </w:rPr>
      </w:pPr>
      <w:r>
        <w:rPr>
          <w:lang w:eastAsia="fr-FR"/>
        </w:rPr>
        <w:br w:type="page"/>
      </w:r>
    </w:p>
    <w:p w14:paraId="5C2FC11D" w14:textId="77777777" w:rsidR="000702BA" w:rsidRDefault="000702BA" w:rsidP="006F40E2">
      <w:pPr>
        <w:rPr>
          <w:lang w:eastAsia="fr-FR"/>
        </w:rPr>
      </w:pPr>
    </w:p>
    <w:p w14:paraId="6741BBB6" w14:textId="7696F8A0" w:rsidR="006F40E2" w:rsidRPr="006F40E2" w:rsidRDefault="006F40E2" w:rsidP="006F40E2">
      <w:r w:rsidRPr="006F40E2">
        <w:rPr>
          <w:b/>
          <w:sz w:val="22"/>
          <w:lang w:eastAsia="fr-FR"/>
        </w:rPr>
        <w:fldChar w:fldCharType="begin"/>
      </w:r>
      <w:r w:rsidRPr="006F40E2">
        <w:rPr>
          <w:b/>
          <w:sz w:val="22"/>
          <w:lang w:eastAsia="fr-FR"/>
        </w:rPr>
        <w:instrText xml:space="preserve"> MACROBUTTON  Staff_OQT [Insert "Staff Organisation, Qualification and Training"]"</w:instrText>
      </w:r>
      <w:r w:rsidRPr="006F40E2">
        <w:rPr>
          <w:b/>
          <w:sz w:val="22"/>
          <w:lang w:eastAsia="fr-FR"/>
        </w:rPr>
        <w:fldChar w:fldCharType="end"/>
      </w:r>
    </w:p>
    <w:p w14:paraId="4F32EE38" w14:textId="1286411F" w:rsidR="000702BA" w:rsidRDefault="000702BA">
      <w:pPr>
        <w:spacing w:before="0" w:line="240" w:lineRule="auto"/>
        <w:jc w:val="left"/>
        <w:rPr>
          <w:rFonts w:cs="Arial"/>
          <w:b/>
          <w:bCs/>
          <w:kern w:val="32"/>
          <w:sz w:val="22"/>
          <w:szCs w:val="32"/>
          <w:lang w:eastAsia="fr-FR"/>
        </w:rPr>
      </w:pPr>
    </w:p>
    <w:p w14:paraId="65187025" w14:textId="700A1E22" w:rsidR="0038508F" w:rsidRDefault="00DC1BBA" w:rsidP="00607884">
      <w:pPr>
        <w:pStyle w:val="Titre1"/>
      </w:pPr>
      <w:bookmarkStart w:id="28" w:name="_Toc462825648"/>
      <w:r>
        <w:t>Quality Management System</w:t>
      </w:r>
      <w:bookmarkEnd w:id="28"/>
    </w:p>
    <w:p w14:paraId="65187026" w14:textId="77777777" w:rsidR="0038508F" w:rsidRPr="008E676E" w:rsidRDefault="007C3852" w:rsidP="00607884">
      <w:pPr>
        <w:pStyle w:val="Titre2"/>
      </w:pPr>
      <w:bookmarkStart w:id="29" w:name="_Toc462825649"/>
      <w:r>
        <w:t xml:space="preserve">Management </w:t>
      </w:r>
      <w:r w:rsidR="00443A47">
        <w:t>Involvement</w:t>
      </w:r>
      <w:bookmarkEnd w:id="29"/>
    </w:p>
    <w:p w14:paraId="65187027" w14:textId="77777777" w:rsidR="0038508F" w:rsidRPr="007439DC" w:rsidRDefault="003850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DC1BBA" w:rsidRPr="007439DC">
        <w:rPr>
          <w:color w:val="FF0000"/>
        </w:rPr>
        <w:t xml:space="preserve">The Management </w:t>
      </w:r>
      <w:r w:rsidR="00BA53C2" w:rsidRPr="007439DC">
        <w:rPr>
          <w:color w:val="FF0000"/>
        </w:rPr>
        <w:t>is</w:t>
      </w:r>
      <w:r w:rsidR="00DC1BBA" w:rsidRPr="007439DC">
        <w:rPr>
          <w:color w:val="FF0000"/>
        </w:rPr>
        <w:t xml:space="preserve"> involved in the Quality </w:t>
      </w:r>
      <w:r w:rsidR="00443A47" w:rsidRPr="007439DC">
        <w:rPr>
          <w:color w:val="FF0000"/>
        </w:rPr>
        <w:t xml:space="preserve">Management </w:t>
      </w:r>
      <w:r w:rsidR="00DC1BBA" w:rsidRPr="007439DC">
        <w:rPr>
          <w:color w:val="FF0000"/>
        </w:rPr>
        <w:t>System.</w:t>
      </w:r>
    </w:p>
    <w:p w14:paraId="65187028" w14:textId="77777777" w:rsidR="0038508F" w:rsidRPr="007439DC" w:rsidRDefault="003850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DC1BBA" w:rsidRPr="007439DC">
        <w:rPr>
          <w:color w:val="FF0000"/>
        </w:rPr>
        <w:t xml:space="preserve">The </w:t>
      </w:r>
      <w:r w:rsidR="00443A47" w:rsidRPr="007439DC">
        <w:rPr>
          <w:color w:val="FF0000"/>
        </w:rPr>
        <w:t xml:space="preserve">involvement </w:t>
      </w:r>
      <w:r w:rsidR="00DC1BBA" w:rsidRPr="007439DC">
        <w:rPr>
          <w:color w:val="FF0000"/>
        </w:rPr>
        <w:t xml:space="preserve">of the Management </w:t>
      </w:r>
      <w:r w:rsidR="00BA53C2" w:rsidRPr="007439DC">
        <w:rPr>
          <w:color w:val="FF0000"/>
        </w:rPr>
        <w:t>is</w:t>
      </w:r>
      <w:r w:rsidR="00DC1BBA" w:rsidRPr="007439DC">
        <w:rPr>
          <w:color w:val="FF0000"/>
        </w:rPr>
        <w:t xml:space="preserve"> not visible.</w:t>
      </w:r>
    </w:p>
    <w:p w14:paraId="65187029" w14:textId="77777777" w:rsidR="0038508F" w:rsidRPr="007439DC" w:rsidRDefault="003850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443A47" w:rsidRPr="007439DC">
        <w:rPr>
          <w:color w:val="FF0000"/>
        </w:rPr>
        <w:t>There is i</w:t>
      </w:r>
      <w:r w:rsidR="00DC1BBA" w:rsidRPr="007439DC">
        <w:rPr>
          <w:color w:val="FF0000"/>
        </w:rPr>
        <w:t xml:space="preserve">nternal </w:t>
      </w:r>
      <w:r w:rsidR="00443A47" w:rsidRPr="007439DC">
        <w:rPr>
          <w:color w:val="FF0000"/>
        </w:rPr>
        <w:t xml:space="preserve">communication </w:t>
      </w:r>
      <w:r w:rsidR="00DC1BBA" w:rsidRPr="007439DC">
        <w:rPr>
          <w:color w:val="FF0000"/>
        </w:rPr>
        <w:t xml:space="preserve">on </w:t>
      </w:r>
      <w:r w:rsidR="00443A47" w:rsidRPr="007439DC">
        <w:rPr>
          <w:color w:val="FF0000"/>
        </w:rPr>
        <w:t>quality</w:t>
      </w:r>
      <w:r w:rsidR="00DC1BBA" w:rsidRPr="007439DC">
        <w:rPr>
          <w:color w:val="FF0000"/>
        </w:rPr>
        <w:t>.</w:t>
      </w:r>
    </w:p>
    <w:p w14:paraId="6518702A" w14:textId="77777777" w:rsidR="00443A47" w:rsidRPr="007439DC" w:rsidRDefault="00443A47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is no internal communication on quality.</w:t>
      </w:r>
    </w:p>
    <w:p w14:paraId="6518702B" w14:textId="77777777" w:rsidR="0038508F" w:rsidRPr="008E676E" w:rsidRDefault="00DC1BBA" w:rsidP="00607884">
      <w:pPr>
        <w:pStyle w:val="Titre2"/>
      </w:pPr>
      <w:bookmarkStart w:id="30" w:name="_Toc462825650"/>
      <w:r>
        <w:t>Quality Policy</w:t>
      </w:r>
      <w:bookmarkEnd w:id="30"/>
    </w:p>
    <w:p w14:paraId="6518702C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Quality </w:t>
      </w:r>
      <w:r w:rsidR="00443A47" w:rsidRPr="007439DC">
        <w:rPr>
          <w:color w:val="FF0000"/>
        </w:rPr>
        <w:t>Management System is based on the "_" standard.</w:t>
      </w:r>
    </w:p>
    <w:p w14:paraId="6518702D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Quality </w:t>
      </w:r>
      <w:r w:rsidR="00443A47" w:rsidRPr="007439DC">
        <w:rPr>
          <w:color w:val="FF0000"/>
        </w:rPr>
        <w:t xml:space="preserve">Management System is not based on </w:t>
      </w:r>
      <w:r w:rsidRPr="007439DC">
        <w:rPr>
          <w:color w:val="FF0000"/>
        </w:rPr>
        <w:t>a specific</w:t>
      </w:r>
      <w:r w:rsidR="00443A47" w:rsidRPr="007439DC">
        <w:rPr>
          <w:color w:val="FF0000"/>
        </w:rPr>
        <w:t xml:space="preserve"> standard</w:t>
      </w:r>
      <w:r w:rsidRPr="007439DC">
        <w:rPr>
          <w:color w:val="FF0000"/>
        </w:rPr>
        <w:t>.</w:t>
      </w:r>
    </w:p>
    <w:p w14:paraId="6518702E" w14:textId="77777777" w:rsidR="00D04F0D" w:rsidRPr="007439DC" w:rsidRDefault="00D04F0D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A quality policy is defined in the "_" document and communicated and explained to the staff.</w:t>
      </w:r>
    </w:p>
    <w:p w14:paraId="6518702F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 quality policy.</w:t>
      </w:r>
    </w:p>
    <w:p w14:paraId="65187030" w14:textId="2C2E6B94" w:rsidR="0038508F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</w:t>
      </w:r>
      <w:r w:rsidR="00460A27">
        <w:rPr>
          <w:color w:val="FF0000"/>
        </w:rPr>
        <w:t>Subcontractor</w:t>
      </w:r>
      <w:r w:rsidR="005657FE" w:rsidRPr="007439DC">
        <w:rPr>
          <w:color w:val="FF0000"/>
        </w:rPr>
        <w:t xml:space="preserve"> </w:t>
      </w:r>
      <w:r w:rsidR="00D04F0D" w:rsidRPr="007439DC">
        <w:rPr>
          <w:color w:val="FF0000"/>
        </w:rPr>
        <w:t>is certified for the "_" standard.</w:t>
      </w:r>
    </w:p>
    <w:p w14:paraId="65187031" w14:textId="77777777" w:rsidR="0038508F" w:rsidRPr="004D7E8F" w:rsidRDefault="00DC1BBA" w:rsidP="00607884">
      <w:pPr>
        <w:pStyle w:val="Titre2"/>
      </w:pPr>
      <w:bookmarkStart w:id="31" w:name="_Toc462825651"/>
      <w:r w:rsidRPr="004D7E8F">
        <w:t>Quality objectives</w:t>
      </w:r>
      <w:bookmarkEnd w:id="31"/>
    </w:p>
    <w:p w14:paraId="65187032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Quality objectives and quality indicators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defined according to the Quality Policy.</w:t>
      </w:r>
    </w:p>
    <w:p w14:paraId="65187033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</w:t>
      </w:r>
      <w:r w:rsidR="00D04F0D" w:rsidRPr="007439DC">
        <w:rPr>
          <w:color w:val="FF0000"/>
        </w:rPr>
        <w:t>either</w:t>
      </w:r>
      <w:r w:rsidRPr="007439DC">
        <w:rPr>
          <w:color w:val="FF0000"/>
        </w:rPr>
        <w:t xml:space="preserve"> </w:t>
      </w:r>
      <w:r w:rsidR="00D04F0D" w:rsidRPr="007439DC">
        <w:rPr>
          <w:color w:val="FF0000"/>
        </w:rPr>
        <w:t xml:space="preserve">quality </w:t>
      </w:r>
      <w:r w:rsidRPr="007439DC">
        <w:rPr>
          <w:color w:val="FF0000"/>
        </w:rPr>
        <w:t>objective</w:t>
      </w:r>
      <w:r w:rsidR="00D04F0D" w:rsidRPr="007439DC">
        <w:rPr>
          <w:color w:val="FF0000"/>
        </w:rPr>
        <w:t>s,</w:t>
      </w:r>
      <w:r w:rsidRPr="007439DC">
        <w:rPr>
          <w:color w:val="FF0000"/>
        </w:rPr>
        <w:t xml:space="preserve"> </w:t>
      </w:r>
      <w:r w:rsidR="00D04F0D" w:rsidRPr="007439DC">
        <w:rPr>
          <w:color w:val="FF0000"/>
        </w:rPr>
        <w:t xml:space="preserve">nor </w:t>
      </w:r>
      <w:r w:rsidRPr="007439DC">
        <w:rPr>
          <w:color w:val="FF0000"/>
        </w:rPr>
        <w:t>quality indicators.</w:t>
      </w:r>
    </w:p>
    <w:p w14:paraId="65187034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client</w:t>
      </w:r>
      <w:r w:rsidR="00D04F0D" w:rsidRPr="007439DC">
        <w:rPr>
          <w:color w:val="FF0000"/>
        </w:rPr>
        <w:t>'s</w:t>
      </w:r>
      <w:r w:rsidRPr="007439DC">
        <w:rPr>
          <w:color w:val="FF0000"/>
        </w:rPr>
        <w:t xml:space="preserve"> satisfaction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measured by…</w:t>
      </w:r>
    </w:p>
    <w:p w14:paraId="65187035" w14:textId="77777777" w:rsidR="0038508F" w:rsidRPr="004D7E8F" w:rsidRDefault="00DC1BBA" w:rsidP="00607884">
      <w:pPr>
        <w:pStyle w:val="Titre2"/>
      </w:pPr>
      <w:bookmarkStart w:id="32" w:name="_Toc462825652"/>
      <w:r w:rsidRPr="004D7E8F">
        <w:t>Management reviews</w:t>
      </w:r>
      <w:bookmarkEnd w:id="32"/>
    </w:p>
    <w:p w14:paraId="65187036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D04F0D" w:rsidRPr="007439DC">
        <w:rPr>
          <w:color w:val="FF0000"/>
        </w:rPr>
        <w:t xml:space="preserve">The Quality Management System does not include </w:t>
      </w:r>
      <w:r w:rsidRPr="007439DC">
        <w:rPr>
          <w:color w:val="FF0000"/>
        </w:rPr>
        <w:t>management review</w:t>
      </w:r>
      <w:r w:rsidR="00D04F0D" w:rsidRPr="007439DC">
        <w:rPr>
          <w:color w:val="FF0000"/>
        </w:rPr>
        <w:t>s</w:t>
      </w:r>
      <w:r w:rsidRPr="007439DC">
        <w:rPr>
          <w:color w:val="FF0000"/>
        </w:rPr>
        <w:t>.</w:t>
      </w:r>
    </w:p>
    <w:p w14:paraId="65187037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Management reviews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performed every …according to the "</w:t>
      </w:r>
      <w:r w:rsidR="00D04F0D" w:rsidRPr="007439DC">
        <w:rPr>
          <w:color w:val="FF0000"/>
        </w:rPr>
        <w:t>_</w:t>
      </w:r>
      <w:r w:rsidRPr="007439DC">
        <w:rPr>
          <w:color w:val="FF0000"/>
        </w:rPr>
        <w:t xml:space="preserve">" </w:t>
      </w:r>
      <w:r w:rsidR="00D04F0D" w:rsidRPr="007439DC">
        <w:rPr>
          <w:color w:val="FF0000"/>
        </w:rPr>
        <w:t>procedure.</w:t>
      </w:r>
    </w:p>
    <w:p w14:paraId="65187038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 follow</w:t>
      </w:r>
      <w:r w:rsidR="00D04F0D" w:rsidRPr="007439DC">
        <w:rPr>
          <w:color w:val="FF0000"/>
        </w:rPr>
        <w:t>-</w:t>
      </w:r>
      <w:r w:rsidRPr="007439DC">
        <w:rPr>
          <w:color w:val="FF0000"/>
        </w:rPr>
        <w:t>up of the Management Review</w:t>
      </w:r>
      <w:r w:rsidR="00D04F0D" w:rsidRPr="007439DC">
        <w:rPr>
          <w:color w:val="FF0000"/>
        </w:rPr>
        <w:t>s</w:t>
      </w:r>
      <w:r w:rsidRPr="007439DC">
        <w:rPr>
          <w:color w:val="FF0000"/>
        </w:rPr>
        <w:t>.</w:t>
      </w:r>
    </w:p>
    <w:p w14:paraId="65187039" w14:textId="77777777" w:rsidR="0038508F" w:rsidRDefault="00DC1BBA" w:rsidP="00607884">
      <w:pPr>
        <w:pStyle w:val="Titre2"/>
      </w:pPr>
      <w:bookmarkStart w:id="33" w:name="_Toc462825653"/>
      <w:r w:rsidRPr="004D7E8F">
        <w:t>Quality Manager</w:t>
      </w:r>
      <w:bookmarkEnd w:id="33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044EE3" w:rsidRPr="00AA74AE" w14:paraId="45B9EBDB" w14:textId="77777777" w:rsidTr="00844A9C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45AE2B24" w14:textId="77777777" w:rsidR="00044EE3" w:rsidRPr="00340121" w:rsidRDefault="00044EE3" w:rsidP="00844A9C">
            <w:pPr>
              <w:spacing w:before="60" w:after="60"/>
              <w:jc w:val="center"/>
              <w:rPr>
                <w:b/>
              </w:rPr>
            </w:pPr>
            <w:r w:rsidRPr="00340121">
              <w:rPr>
                <w:b/>
              </w:rPr>
              <w:t>Quality Manage</w:t>
            </w:r>
            <w:r>
              <w:rPr>
                <w:b/>
              </w:rPr>
              <w:t>r</w:t>
            </w:r>
          </w:p>
        </w:tc>
      </w:tr>
      <w:tr w:rsidR="00044EE3" w14:paraId="2266B82E" w14:textId="77777777" w:rsidTr="00844A9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089A0575" w14:textId="77777777" w:rsidR="00044EE3" w:rsidRPr="0023219F" w:rsidRDefault="00044EE3" w:rsidP="00844A9C">
            <w:pPr>
              <w:spacing w:before="60" w:after="60"/>
              <w:rPr>
                <w:b/>
              </w:rPr>
            </w:pPr>
            <w:r>
              <w:rPr>
                <w:b/>
              </w:rPr>
              <w:t>Job Description,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17D00544" w14:textId="77777777" w:rsidR="00044EE3" w:rsidRPr="0023219F" w:rsidRDefault="00044EE3" w:rsidP="00844A9C">
            <w:pPr>
              <w:spacing w:before="60" w:after="60"/>
              <w:rPr>
                <w:b/>
              </w:rPr>
            </w:pPr>
          </w:p>
        </w:tc>
      </w:tr>
      <w:tr w:rsidR="00044EE3" w14:paraId="79AA0F26" w14:textId="77777777" w:rsidTr="00844A9C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9B47235" w14:textId="77777777" w:rsidR="00044EE3" w:rsidRDefault="00044EE3" w:rsidP="00844A9C">
            <w:pPr>
              <w:spacing w:before="60" w:after="60"/>
            </w:pPr>
            <w:r>
              <w:lastRenderedPageBreak/>
              <w:t>Quality Management Staff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A8E4F9D" w14:textId="77777777" w:rsidR="00044EE3" w:rsidRPr="002F3225" w:rsidRDefault="00F3543A" w:rsidP="00844A9C">
            <w:pPr>
              <w:spacing w:before="60" w:after="60"/>
              <w:ind w:left="317" w:hanging="317"/>
            </w:pPr>
            <w:sdt>
              <w:sdtPr>
                <w:id w:val="-105153921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40913D9C" w14:textId="77777777" w:rsidR="00044EE3" w:rsidRDefault="00F3543A" w:rsidP="00844A9C">
            <w:pPr>
              <w:spacing w:before="60" w:after="60"/>
              <w:ind w:left="317" w:hanging="317"/>
            </w:pPr>
            <w:sdt>
              <w:sdtPr>
                <w:id w:val="-9433348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1EF56204" w14:textId="77777777" w:rsidR="00044EE3" w:rsidRDefault="00F3543A" w:rsidP="00844A9C">
            <w:pPr>
              <w:spacing w:before="60" w:after="60"/>
              <w:ind w:left="317" w:hanging="317"/>
            </w:pPr>
            <w:sdt>
              <w:sdtPr>
                <w:id w:val="-138571139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46BDECD9" w14:textId="77777777" w:rsidR="00044EE3" w:rsidRDefault="00F3543A" w:rsidP="00844A9C">
            <w:pPr>
              <w:spacing w:before="60" w:after="60"/>
              <w:ind w:left="317" w:hanging="317"/>
            </w:pPr>
            <w:sdt>
              <w:sdtPr>
                <w:id w:val="181098055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7F341FEA" w14:textId="77777777" w:rsidR="00044EE3" w:rsidRDefault="00F3543A" w:rsidP="00844A9C">
            <w:pPr>
              <w:spacing w:before="60" w:after="60"/>
              <w:ind w:left="317" w:hanging="317"/>
            </w:pPr>
            <w:sdt>
              <w:sdtPr>
                <w:id w:val="64756229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0DB9411B" w14:textId="77777777" w:rsidR="00044EE3" w:rsidRDefault="00F3543A" w:rsidP="00844A9C">
            <w:pPr>
              <w:spacing w:before="60" w:after="60"/>
              <w:ind w:left="317" w:hanging="317"/>
            </w:pPr>
            <w:sdt>
              <w:sdtPr>
                <w:id w:val="183726851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17036E45" w14:textId="77777777" w:rsidR="00044EE3" w:rsidRPr="004E2007" w:rsidRDefault="00F3543A" w:rsidP="00844A9C">
            <w:pPr>
              <w:spacing w:before="60" w:after="60"/>
              <w:ind w:left="317" w:hanging="317"/>
            </w:pPr>
            <w:sdt>
              <w:sdtPr>
                <w:id w:val="-100905538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</w:tc>
      </w:tr>
      <w:tr w:rsidR="00044EE3" w14:paraId="00A0CDBB" w14:textId="77777777" w:rsidTr="00844A9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0C142CF4" w14:textId="77777777" w:rsidR="00044EE3" w:rsidRDefault="00044EE3" w:rsidP="00844A9C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D0D41C3" w14:textId="77777777" w:rsidR="00044EE3" w:rsidRDefault="00044EE3" w:rsidP="00844A9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0093EB15" w14:textId="77777777" w:rsidR="00044EE3" w:rsidRPr="00044EE3" w:rsidRDefault="00044EE3" w:rsidP="00044EE3">
      <w:pPr>
        <w:rPr>
          <w:lang w:eastAsia="fr-FR"/>
        </w:rPr>
      </w:pPr>
    </w:p>
    <w:p w14:paraId="6518703A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A Quality Manager</w:t>
      </w:r>
      <w:r w:rsidR="00D04F0D" w:rsidRPr="007439DC">
        <w:rPr>
          <w:color w:val="FF0000"/>
        </w:rPr>
        <w:t>: _,</w:t>
      </w:r>
      <w:r w:rsidRPr="007439DC">
        <w:rPr>
          <w:color w:val="FF0000"/>
        </w:rPr>
        <w:t xml:space="preserve"> manage</w:t>
      </w:r>
      <w:r w:rsidR="00D04F0D" w:rsidRPr="007439DC">
        <w:rPr>
          <w:color w:val="FF0000"/>
        </w:rPr>
        <w:t>s</w:t>
      </w:r>
      <w:r w:rsidRPr="007439DC">
        <w:rPr>
          <w:color w:val="FF0000"/>
        </w:rPr>
        <w:t xml:space="preserve"> </w:t>
      </w:r>
      <w:r w:rsidR="00D04F0D" w:rsidRPr="007439DC">
        <w:rPr>
          <w:color w:val="FF0000"/>
        </w:rPr>
        <w:t>(</w:t>
      </w:r>
      <w:r w:rsidR="00D04F0D" w:rsidRPr="007439DC">
        <w:rPr>
          <w:color w:val="FF0000"/>
        </w:rPr>
        <w:sym w:font="Wingdings" w:char="F071"/>
      </w:r>
      <w:r w:rsidR="00D04F0D" w:rsidRPr="007439DC">
        <w:rPr>
          <w:color w:val="FF0000"/>
        </w:rPr>
        <w:t xml:space="preserve"> part time/ </w:t>
      </w:r>
      <w:r w:rsidR="00D04F0D" w:rsidRPr="007439DC">
        <w:rPr>
          <w:color w:val="FF0000"/>
        </w:rPr>
        <w:sym w:font="Wingdings" w:char="F071"/>
      </w:r>
      <w:r w:rsidR="00D04F0D" w:rsidRPr="007439DC">
        <w:rPr>
          <w:color w:val="FF0000"/>
        </w:rPr>
        <w:t xml:space="preserve"> full time) </w:t>
      </w:r>
      <w:r w:rsidRPr="007439DC">
        <w:rPr>
          <w:color w:val="FF0000"/>
        </w:rPr>
        <w:t>the Quality System.</w:t>
      </w:r>
    </w:p>
    <w:p w14:paraId="6518703B" w14:textId="77777777" w:rsidR="00D04F0D" w:rsidRPr="007439DC" w:rsidRDefault="00D04F0D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Quality management is assumed by the Head _.</w:t>
      </w:r>
    </w:p>
    <w:p w14:paraId="6518703C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 Quality Manager.</w:t>
      </w:r>
    </w:p>
    <w:p w14:paraId="6518703D" w14:textId="77777777" w:rsidR="00F415D4" w:rsidRPr="007439DC" w:rsidRDefault="00F415D4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The Quality Manager position is described by the "_" Job Description.</w:t>
      </w:r>
    </w:p>
    <w:p w14:paraId="6518703E" w14:textId="77777777" w:rsidR="00D04F0D" w:rsidRPr="007439DC" w:rsidRDefault="00D04F0D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The Quality Manager position is not described by a Job Description.</w:t>
      </w:r>
    </w:p>
    <w:p w14:paraId="6518703F" w14:textId="77777777" w:rsidR="00D04F0D" w:rsidRPr="007439DC" w:rsidRDefault="00D04F0D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The Quality Manager position is described by the "_" Job Description.</w:t>
      </w:r>
    </w:p>
    <w:p w14:paraId="65187040" w14:textId="77777777" w:rsidR="0038508F" w:rsidRPr="004D7E8F" w:rsidRDefault="004D7E8F" w:rsidP="00607884">
      <w:pPr>
        <w:pStyle w:val="Titre2"/>
      </w:pPr>
      <w:bookmarkStart w:id="34" w:name="_Toc462825654"/>
      <w:r w:rsidRPr="004D7E8F">
        <w:t>Quality Manual</w:t>
      </w:r>
      <w:bookmarkEnd w:id="34"/>
    </w:p>
    <w:p w14:paraId="65187041" w14:textId="77777777" w:rsidR="00F547A9" w:rsidRPr="007439DC" w:rsidRDefault="00F547A9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There is a "Quality Manual", </w:t>
      </w:r>
    </w:p>
    <w:p w14:paraId="65187042" w14:textId="77777777" w:rsidR="00F547A9" w:rsidRPr="007439DC" w:rsidRDefault="00F547A9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The "_" document may be considered as a Quality Manual.</w:t>
      </w:r>
    </w:p>
    <w:p w14:paraId="65187043" w14:textId="77777777" w:rsidR="003850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 </w:t>
      </w:r>
      <w:r w:rsidR="00F547A9" w:rsidRPr="007439DC">
        <w:rPr>
          <w:color w:val="FF0000"/>
        </w:rPr>
        <w:t xml:space="preserve">Quality Manual, nor </w:t>
      </w:r>
      <w:r w:rsidR="00CE0BCE" w:rsidRPr="007439DC">
        <w:rPr>
          <w:color w:val="FF0000"/>
        </w:rPr>
        <w:t xml:space="preserve">an </w:t>
      </w:r>
      <w:r w:rsidR="00F547A9" w:rsidRPr="007439DC">
        <w:rPr>
          <w:color w:val="FF0000"/>
        </w:rPr>
        <w:t>equivalent document</w:t>
      </w:r>
      <w:r w:rsidRPr="007439DC">
        <w:rPr>
          <w:color w:val="FF0000"/>
        </w:rPr>
        <w:t>.</w:t>
      </w:r>
    </w:p>
    <w:p w14:paraId="09747CB3" w14:textId="7899020A" w:rsidR="00844A9C" w:rsidRDefault="00844A9C" w:rsidP="00607884">
      <w:pPr>
        <w:pStyle w:val="Titre2"/>
      </w:pPr>
      <w:bookmarkStart w:id="35" w:name="_Toc462825655"/>
      <w:r>
        <w:t>Risk assessment</w:t>
      </w:r>
      <w:bookmarkEnd w:id="35"/>
    </w:p>
    <w:p w14:paraId="3647B935" w14:textId="77777777" w:rsidR="00844A9C" w:rsidRDefault="00844A9C" w:rsidP="00844A9C">
      <w:pPr>
        <w:rPr>
          <w:lang w:eastAsia="fr-FR"/>
        </w:rPr>
      </w:pP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415A9C" w:rsidRPr="00415A9C" w14:paraId="4C6A2834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49473933" w14:textId="77777777" w:rsidR="00415A9C" w:rsidRPr="00415A9C" w:rsidRDefault="00415A9C" w:rsidP="00415A9C">
            <w:pPr>
              <w:spacing w:before="60" w:after="60"/>
              <w:jc w:val="center"/>
              <w:rPr>
                <w:b/>
              </w:rPr>
            </w:pPr>
            <w:r w:rsidRPr="00415A9C">
              <w:rPr>
                <w:b/>
              </w:rPr>
              <w:t>Risk Management</w:t>
            </w:r>
          </w:p>
        </w:tc>
      </w:tr>
      <w:tr w:rsidR="00415A9C" w:rsidRPr="00415A9C" w14:paraId="1F70FE3A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F952218" w14:textId="77777777" w:rsidR="00415A9C" w:rsidRPr="00415A9C" w:rsidRDefault="00415A9C" w:rsidP="00415A9C">
            <w:pPr>
              <w:spacing w:before="60" w:after="60"/>
              <w:rPr>
                <w:b/>
              </w:rPr>
            </w:pPr>
            <w:r w:rsidRPr="00415A9C"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3749A5F8" w14:textId="77777777" w:rsidR="00415A9C" w:rsidRPr="00415A9C" w:rsidRDefault="00415A9C" w:rsidP="00415A9C">
            <w:pPr>
              <w:spacing w:before="60" w:after="60"/>
              <w:rPr>
                <w:b/>
              </w:rPr>
            </w:pPr>
          </w:p>
        </w:tc>
      </w:tr>
      <w:tr w:rsidR="00415A9C" w:rsidRPr="00415A9C" w14:paraId="1C7DBF36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CD5B676" w14:textId="77777777" w:rsidR="00415A9C" w:rsidRPr="00415A9C" w:rsidRDefault="00415A9C" w:rsidP="00415A9C">
            <w:pPr>
              <w:spacing w:before="60" w:after="60"/>
            </w:pPr>
            <w:r w:rsidRPr="00415A9C"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3DC599F8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177273888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Reference to ICH Q9</w:t>
            </w:r>
          </w:p>
          <w:p w14:paraId="60B09569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168878282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Manager</w:t>
            </w:r>
          </w:p>
          <w:p w14:paraId="7160C092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-168273107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identification</w:t>
            </w:r>
          </w:p>
          <w:p w14:paraId="27C8A2AB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-64581701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characterisation (probability, consequence, detectability)</w:t>
            </w:r>
          </w:p>
          <w:p w14:paraId="571536E3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-95571386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Periodic Risk Analyses</w:t>
            </w:r>
          </w:p>
          <w:p w14:paraId="63E78837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-161651748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acceptance decisions</w:t>
            </w:r>
          </w:p>
          <w:p w14:paraId="44619972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16799500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mitigation</w:t>
            </w:r>
          </w:p>
          <w:p w14:paraId="6F4880BB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135383751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mitigation action plans</w:t>
            </w:r>
          </w:p>
          <w:p w14:paraId="4B7F695D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-131864641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Definition of the risks acceptable</w:t>
            </w:r>
          </w:p>
          <w:p w14:paraId="71F9F01F" w14:textId="77777777" w:rsidR="00415A9C" w:rsidRPr="00415A9C" w:rsidRDefault="00F3543A" w:rsidP="00415A9C">
            <w:pPr>
              <w:spacing w:before="60" w:after="60"/>
              <w:ind w:left="317" w:hanging="317"/>
            </w:pPr>
            <w:sdt>
              <w:sdtPr>
                <w:id w:val="-149556379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follow-up</w:t>
            </w:r>
          </w:p>
        </w:tc>
      </w:tr>
      <w:tr w:rsidR="00415A9C" w:rsidRPr="00415A9C" w14:paraId="6C5139A9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1F1D4E77" w14:textId="77777777" w:rsidR="00415A9C" w:rsidRPr="00415A9C" w:rsidRDefault="00415A9C" w:rsidP="00415A9C">
            <w:pPr>
              <w:spacing w:before="60" w:after="60"/>
            </w:pPr>
            <w:r w:rsidRPr="00415A9C">
              <w:t>Scope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257E886" w14:textId="77777777" w:rsidR="00415A9C" w:rsidRPr="00415A9C" w:rsidRDefault="00F3543A" w:rsidP="00415A9C">
            <w:pPr>
              <w:tabs>
                <w:tab w:val="center" w:pos="3779"/>
              </w:tabs>
              <w:spacing w:before="60" w:after="60"/>
            </w:pPr>
            <w:sdt>
              <w:sdtPr>
                <w:id w:val="168332049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Quality Management System level</w:t>
            </w:r>
          </w:p>
          <w:p w14:paraId="4180267C" w14:textId="77777777" w:rsidR="00415A9C" w:rsidRPr="00415A9C" w:rsidRDefault="00F3543A" w:rsidP="00415A9C">
            <w:pPr>
              <w:tabs>
                <w:tab w:val="center" w:pos="3779"/>
              </w:tabs>
              <w:spacing w:before="60" w:after="60"/>
            </w:pPr>
            <w:sdt>
              <w:sdtPr>
                <w:id w:val="-59400585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Clinical Trial level</w:t>
            </w:r>
          </w:p>
        </w:tc>
      </w:tr>
      <w:tr w:rsidR="00415A9C" w:rsidRPr="00415A9C" w14:paraId="309F2B30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031E07B4" w14:textId="77777777" w:rsidR="00415A9C" w:rsidRPr="00415A9C" w:rsidRDefault="00415A9C" w:rsidP="00415A9C">
            <w:pPr>
              <w:spacing w:before="60" w:after="60"/>
            </w:pPr>
            <w:r w:rsidRPr="00415A9C"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321A28E2" w14:textId="77777777" w:rsidR="00415A9C" w:rsidRPr="00415A9C" w:rsidRDefault="00415A9C" w:rsidP="00415A9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6548AD0C" w14:textId="77777777" w:rsidR="00415A9C" w:rsidRPr="00415A9C" w:rsidRDefault="00415A9C" w:rsidP="00415A9C">
      <w:pPr>
        <w:rPr>
          <w:color w:val="FF0000"/>
        </w:rPr>
      </w:pPr>
      <w:r w:rsidRPr="00415A9C">
        <w:rPr>
          <w:color w:val="FF0000"/>
        </w:rPr>
        <w:t xml:space="preserve">Risk management is </w:t>
      </w:r>
      <w:proofErr w:type="gramStart"/>
      <w:r w:rsidRPr="00415A9C">
        <w:rPr>
          <w:color w:val="FF0000"/>
        </w:rPr>
        <w:t>taken into account</w:t>
      </w:r>
      <w:proofErr w:type="gramEnd"/>
      <w:r w:rsidRPr="00415A9C">
        <w:rPr>
          <w:color w:val="FF0000"/>
        </w:rPr>
        <w:t xml:space="preserve"> in the Quality Management System.</w:t>
      </w:r>
    </w:p>
    <w:p w14:paraId="302392AE" w14:textId="77777777" w:rsidR="00415A9C" w:rsidRPr="00415A9C" w:rsidRDefault="00415A9C" w:rsidP="00415A9C">
      <w:pPr>
        <w:rPr>
          <w:color w:val="FF0000"/>
        </w:rPr>
      </w:pPr>
      <w:r w:rsidRPr="00415A9C">
        <w:rPr>
          <w:color w:val="FF0000"/>
        </w:rPr>
        <w:lastRenderedPageBreak/>
        <w:t>Risk management process includes the following elements:</w:t>
      </w:r>
    </w:p>
    <w:p w14:paraId="5FBEF793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Reference to ICH Q9,</w:t>
      </w:r>
    </w:p>
    <w:p w14:paraId="3C2C9E7D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Manager,</w:t>
      </w:r>
    </w:p>
    <w:p w14:paraId="16C90451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identification,</w:t>
      </w:r>
    </w:p>
    <w:p w14:paraId="38B76846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characterisation (probability, consequence, detectability),</w:t>
      </w:r>
    </w:p>
    <w:p w14:paraId="6F281EE4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Periodic Risk Analyses,</w:t>
      </w:r>
    </w:p>
    <w:p w14:paraId="71360C62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acceptance decision,</w:t>
      </w:r>
    </w:p>
    <w:p w14:paraId="4185F9AC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mitigation,</w:t>
      </w:r>
    </w:p>
    <w:p w14:paraId="4BC80EE1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mitigation action plans,</w:t>
      </w:r>
    </w:p>
    <w:p w14:paraId="54EFADF2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Definition of the risks acceptable,</w:t>
      </w:r>
    </w:p>
    <w:p w14:paraId="09F0FF73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follow-up.</w:t>
      </w:r>
    </w:p>
    <w:p w14:paraId="7D848CC8" w14:textId="77777777" w:rsidR="00415A9C" w:rsidRPr="00166FA1" w:rsidRDefault="00415A9C" w:rsidP="00415A9C">
      <w:pPr>
        <w:rPr>
          <w:color w:val="FF0000"/>
        </w:rPr>
      </w:pPr>
      <w:r w:rsidRPr="00166FA1">
        <w:rPr>
          <w:color w:val="FF0000"/>
        </w:rPr>
        <w:t xml:space="preserve">Risk management is also </w:t>
      </w:r>
      <w:proofErr w:type="gramStart"/>
      <w:r w:rsidRPr="00166FA1">
        <w:rPr>
          <w:color w:val="FF0000"/>
        </w:rPr>
        <w:t>taken into account</w:t>
      </w:r>
      <w:proofErr w:type="gramEnd"/>
      <w:r w:rsidRPr="00166FA1">
        <w:rPr>
          <w:color w:val="FF0000"/>
        </w:rPr>
        <w:t xml:space="preserve"> for the clinical trial:</w:t>
      </w:r>
    </w:p>
    <w:p w14:paraId="6119C2B9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identification of the main risks for the clinical trial,</w:t>
      </w:r>
    </w:p>
    <w:p w14:paraId="34502CF7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brief description of the risk mitigation measures.</w:t>
      </w:r>
    </w:p>
    <w:p w14:paraId="02D9DFF1" w14:textId="77777777" w:rsidR="00415A9C" w:rsidRPr="00415A9C" w:rsidRDefault="00F3543A" w:rsidP="00415A9C">
      <w:pPr>
        <w:rPr>
          <w:color w:val="FF0000"/>
          <w:lang w:eastAsia="fr-FR"/>
        </w:rPr>
      </w:pPr>
      <w:sdt>
        <w:sdtPr>
          <w:id w:val="-825817672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415A9C">
            <w:rPr>
              <w:rFonts w:eastAsia="MS Gothic" w:hint="eastAsia"/>
            </w:rPr>
            <w:t>☐</w:t>
          </w:r>
        </w:sdtContent>
      </w:sdt>
      <w:r w:rsidR="00415A9C" w:rsidRPr="00415A9C">
        <w:rPr>
          <w:color w:val="FF0000"/>
        </w:rPr>
        <w:t xml:space="preserve"> </w:t>
      </w:r>
      <w:r w:rsidR="00415A9C" w:rsidRPr="00415A9C">
        <w:rPr>
          <w:color w:val="FF0000"/>
          <w:lang w:eastAsia="fr-FR"/>
        </w:rPr>
        <w:t xml:space="preserve">Risks are identified on a continuous basis for risk-bearing activities throughout the design, conduct, </w:t>
      </w:r>
      <w:proofErr w:type="gramStart"/>
      <w:r w:rsidR="00415A9C" w:rsidRPr="00415A9C">
        <w:rPr>
          <w:color w:val="FF0000"/>
          <w:lang w:eastAsia="fr-FR"/>
        </w:rPr>
        <w:t>evaluation</w:t>
      </w:r>
      <w:proofErr w:type="gramEnd"/>
      <w:r w:rsidR="00415A9C" w:rsidRPr="00415A9C">
        <w:rPr>
          <w:color w:val="FF0000"/>
          <w:lang w:eastAsia="fr-FR"/>
        </w:rPr>
        <w:t xml:space="preserve"> and reporting of clinical trials.</w:t>
      </w:r>
    </w:p>
    <w:p w14:paraId="7B70DCB7" w14:textId="77777777" w:rsidR="00415A9C" w:rsidRPr="00415A9C" w:rsidRDefault="00F3543A" w:rsidP="00415A9C">
      <w:pPr>
        <w:rPr>
          <w:color w:val="FF0000"/>
          <w:lang w:eastAsia="fr-FR"/>
        </w:rPr>
      </w:pPr>
      <w:sdt>
        <w:sdtPr>
          <w:id w:val="-1850871284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415A9C">
            <w:rPr>
              <w:rFonts w:eastAsia="MS Gothic" w:hint="eastAsia"/>
            </w:rPr>
            <w:t>☐</w:t>
          </w:r>
        </w:sdtContent>
      </w:sdt>
      <w:r w:rsidR="00415A9C" w:rsidRPr="00415A9C">
        <w:rPr>
          <w:color w:val="FF0000"/>
          <w:lang w:eastAsia="fr-FR"/>
        </w:rPr>
        <w:t xml:space="preserve"> The process starts at the time of protocol design so mitigation can be built into the protocol and other trial related documents (</w:t>
      </w:r>
      <w:proofErr w:type="gramStart"/>
      <w:r w:rsidR="00415A9C" w:rsidRPr="00415A9C">
        <w:rPr>
          <w:color w:val="FF0000"/>
          <w:lang w:eastAsia="fr-FR"/>
        </w:rPr>
        <w:t>e.g.</w:t>
      </w:r>
      <w:proofErr w:type="gramEnd"/>
      <w:r w:rsidR="00415A9C" w:rsidRPr="00415A9C">
        <w:rPr>
          <w:color w:val="FF0000"/>
          <w:lang w:eastAsia="fr-FR"/>
        </w:rPr>
        <w:t xml:space="preserve"> monitoring plan).</w:t>
      </w:r>
    </w:p>
    <w:p w14:paraId="33D05337" w14:textId="77777777" w:rsidR="00415A9C" w:rsidRPr="00415A9C" w:rsidRDefault="00F3543A" w:rsidP="00415A9C">
      <w:pPr>
        <w:rPr>
          <w:color w:val="FF0000"/>
          <w:lang w:eastAsia="fr-FR"/>
        </w:rPr>
      </w:pPr>
      <w:sdt>
        <w:sdtPr>
          <w:id w:val="1110626704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415A9C">
            <w:rPr>
              <w:rFonts w:eastAsia="MS Gothic" w:hint="eastAsia"/>
            </w:rPr>
            <w:t>☐</w:t>
          </w:r>
        </w:sdtContent>
      </w:sdt>
      <w:r w:rsidR="00415A9C" w:rsidRPr="00415A9C">
        <w:rPr>
          <w:color w:val="FF0000"/>
          <w:lang w:eastAsia="fr-FR"/>
        </w:rPr>
        <w:t xml:space="preserve"> There are risk management tools (paper based or built with the use of information technology) and the tools allow detection, identification, prediction, tracking, analysing with the generation of metrics. </w:t>
      </w:r>
    </w:p>
    <w:p w14:paraId="5A1543C3" w14:textId="77777777" w:rsidR="00415A9C" w:rsidRPr="00415A9C" w:rsidRDefault="00F3543A" w:rsidP="00415A9C">
      <w:pPr>
        <w:rPr>
          <w:color w:val="FF0000"/>
          <w:lang w:eastAsia="fr-FR"/>
        </w:rPr>
      </w:pPr>
      <w:sdt>
        <w:sdtPr>
          <w:id w:val="75016928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415A9C">
            <w:rPr>
              <w:rFonts w:eastAsia="MS Gothic" w:hint="eastAsia"/>
            </w:rPr>
            <w:t>☐</w:t>
          </w:r>
        </w:sdtContent>
      </w:sdt>
      <w:r w:rsidR="00415A9C" w:rsidRPr="00415A9C">
        <w:rPr>
          <w:color w:val="FF0000"/>
          <w:lang w:eastAsia="fr-FR"/>
        </w:rPr>
        <w:t xml:space="preserve"> Risk management is appropriately documented and integrated within existing quality systems.</w:t>
      </w:r>
    </w:p>
    <w:p w14:paraId="7CD5876C" w14:textId="77777777" w:rsidR="00415A9C" w:rsidRPr="00415A9C" w:rsidRDefault="00415A9C" w:rsidP="00D057C4">
      <w:pPr>
        <w:pStyle w:val="Titre3"/>
      </w:pPr>
      <w:r w:rsidRPr="00415A9C">
        <w:t>Risk Assessment</w:t>
      </w:r>
    </w:p>
    <w:p w14:paraId="26B9368B" w14:textId="77777777" w:rsidR="00415A9C" w:rsidRPr="00166FA1" w:rsidRDefault="00F3543A" w:rsidP="00415A9C">
      <w:pPr>
        <w:rPr>
          <w:color w:val="FF0000"/>
          <w:lang w:eastAsia="fr-FR"/>
        </w:rPr>
      </w:pPr>
      <w:sdt>
        <w:sdtPr>
          <w:rPr>
            <w:color w:val="FF0000"/>
          </w:rPr>
          <w:id w:val="1907884579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  <w:lang w:eastAsia="fr-FR"/>
        </w:rPr>
        <w:t xml:space="preserve"> Risks are identified and assessed at a system level.</w:t>
      </w:r>
    </w:p>
    <w:p w14:paraId="2A6E3329" w14:textId="77777777" w:rsidR="00415A9C" w:rsidRPr="00166FA1" w:rsidRDefault="00F3543A" w:rsidP="00415A9C">
      <w:pPr>
        <w:rPr>
          <w:color w:val="FF0000"/>
          <w:lang w:eastAsia="fr-FR"/>
        </w:rPr>
      </w:pPr>
      <w:sdt>
        <w:sdtPr>
          <w:rPr>
            <w:color w:val="FF0000"/>
          </w:rPr>
          <w:id w:val="602841235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  <w:lang w:eastAsia="fr-FR"/>
        </w:rPr>
        <w:t xml:space="preserve"> Risks are identified at a project level.</w:t>
      </w:r>
    </w:p>
    <w:p w14:paraId="57C3F822" w14:textId="77777777" w:rsidR="00415A9C" w:rsidRPr="00166FA1" w:rsidRDefault="00F3543A" w:rsidP="00415A9C">
      <w:pPr>
        <w:rPr>
          <w:color w:val="FF0000"/>
          <w:lang w:eastAsia="fr-FR"/>
        </w:rPr>
      </w:pPr>
      <w:sdt>
        <w:sdtPr>
          <w:rPr>
            <w:color w:val="FF0000"/>
          </w:rPr>
          <w:id w:val="-470828650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  <w:lang w:eastAsia="fr-FR"/>
        </w:rPr>
        <w:t xml:space="preserve"> Priorities are established for the identified risks.</w:t>
      </w:r>
    </w:p>
    <w:p w14:paraId="1413089F" w14:textId="77777777" w:rsidR="00415A9C" w:rsidRPr="00415A9C" w:rsidRDefault="00415A9C" w:rsidP="00D057C4">
      <w:pPr>
        <w:pStyle w:val="Titre3"/>
      </w:pPr>
      <w:r w:rsidRPr="00415A9C">
        <w:t>Risk control</w:t>
      </w:r>
    </w:p>
    <w:p w14:paraId="393E6E30" w14:textId="343F0C9E" w:rsidR="00415A9C" w:rsidRPr="00166FA1" w:rsidRDefault="00F3543A" w:rsidP="00415A9C">
      <w:pPr>
        <w:rPr>
          <w:color w:val="FF0000"/>
        </w:rPr>
      </w:pPr>
      <w:sdt>
        <w:sdtPr>
          <w:rPr>
            <w:color w:val="FF0000"/>
          </w:rPr>
          <w:id w:val="1428465297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There is a process of decision making to reduce and/or accept risks, and this process is documented (</w:t>
      </w:r>
      <w:proofErr w:type="gramStart"/>
      <w:r w:rsidR="00415A9C" w:rsidRPr="00166FA1">
        <w:rPr>
          <w:color w:val="FF0000"/>
        </w:rPr>
        <w:t>e.g.</w:t>
      </w:r>
      <w:proofErr w:type="gramEnd"/>
      <w:r w:rsidR="00415A9C" w:rsidRPr="00166FA1">
        <w:rPr>
          <w:color w:val="FF0000"/>
        </w:rPr>
        <w:t xml:space="preserve"> mitigation plan should be prepared and implemented).</w:t>
      </w:r>
    </w:p>
    <w:p w14:paraId="2B160AA5" w14:textId="77777777" w:rsidR="00415A9C" w:rsidRPr="00166FA1" w:rsidRDefault="00F3543A" w:rsidP="00415A9C">
      <w:pPr>
        <w:rPr>
          <w:color w:val="FF0000"/>
        </w:rPr>
      </w:pPr>
      <w:sdt>
        <w:sdtPr>
          <w:rPr>
            <w:color w:val="FF0000"/>
          </w:rPr>
          <w:id w:val="417984912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There is no process of decision making to reduce and/or accept risks.</w:t>
      </w:r>
    </w:p>
    <w:p w14:paraId="07A3224E" w14:textId="77777777" w:rsidR="00415A9C" w:rsidRPr="00166FA1" w:rsidRDefault="00F3543A" w:rsidP="00415A9C">
      <w:pPr>
        <w:rPr>
          <w:color w:val="FF0000"/>
          <w:lang w:val="en-US" w:eastAsia="fr-FR"/>
        </w:rPr>
      </w:pPr>
      <w:sdt>
        <w:sdtPr>
          <w:rPr>
            <w:color w:val="FF0000"/>
          </w:rPr>
          <w:id w:val="-1436510091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  <w:lang w:val="en-US" w:eastAsia="fr-FR"/>
        </w:rPr>
        <w:t xml:space="preserve"> The initial acceptable variation or tolerance limits for the clinical trial data and procedural metrics involved are defined.</w:t>
      </w:r>
    </w:p>
    <w:p w14:paraId="3800BDEF" w14:textId="77777777" w:rsidR="00415A9C" w:rsidRPr="00415A9C" w:rsidRDefault="00415A9C" w:rsidP="00D057C4">
      <w:pPr>
        <w:pStyle w:val="Titre3"/>
        <w:rPr>
          <w:lang w:val="en-US"/>
        </w:rPr>
      </w:pPr>
      <w:r w:rsidRPr="00415A9C">
        <w:rPr>
          <w:lang w:val="en-US"/>
        </w:rPr>
        <w:t>Risk review and reporting quality</w:t>
      </w:r>
    </w:p>
    <w:p w14:paraId="0F833C84" w14:textId="77777777" w:rsidR="00415A9C" w:rsidRPr="00166FA1" w:rsidRDefault="00F3543A" w:rsidP="00415A9C">
      <w:pPr>
        <w:rPr>
          <w:color w:val="FF0000"/>
        </w:rPr>
      </w:pPr>
      <w:sdt>
        <w:sdtPr>
          <w:rPr>
            <w:color w:val="FF0000"/>
          </w:rPr>
          <w:id w:val="-598174165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There are regular documented risk reviews organized by… (</w:t>
      </w:r>
      <w:proofErr w:type="gramStart"/>
      <w:r w:rsidR="00415A9C" w:rsidRPr="00166FA1">
        <w:rPr>
          <w:color w:val="FF0000"/>
        </w:rPr>
        <w:t>frequency .</w:t>
      </w:r>
      <w:proofErr w:type="gramEnd"/>
      <w:r w:rsidR="00415A9C" w:rsidRPr="00166FA1">
        <w:rPr>
          <w:color w:val="FF0000"/>
        </w:rPr>
        <w:t>?).</w:t>
      </w:r>
    </w:p>
    <w:p w14:paraId="38B53A64" w14:textId="77777777" w:rsidR="00415A9C" w:rsidRPr="00166FA1" w:rsidRDefault="00F3543A" w:rsidP="00415A9C">
      <w:pPr>
        <w:rPr>
          <w:color w:val="FF0000"/>
        </w:rPr>
      </w:pPr>
      <w:sdt>
        <w:sdtPr>
          <w:rPr>
            <w:color w:val="FF0000"/>
          </w:rPr>
          <w:id w:val="488838215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There is no regular risk review.</w:t>
      </w:r>
    </w:p>
    <w:p w14:paraId="1B8DEF23" w14:textId="77777777" w:rsidR="00415A9C" w:rsidRPr="00166FA1" w:rsidRDefault="00F3543A" w:rsidP="00415A9C">
      <w:pPr>
        <w:rPr>
          <w:color w:val="FF0000"/>
        </w:rPr>
      </w:pPr>
      <w:sdt>
        <w:sdtPr>
          <w:rPr>
            <w:color w:val="FF0000"/>
          </w:rPr>
          <w:id w:val="1672444652"/>
          <w14:checkbox>
            <w14:checked w14:val="0"/>
            <w14:checkedState w14:val="2612" w14:font="Malgun Gothic Semilight"/>
            <w14:uncheckedState w14:val="2610" w14:font="Malgun Gothic Semilight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 risks review </w:t>
      </w:r>
      <w:proofErr w:type="gramStart"/>
      <w:r w:rsidR="00415A9C" w:rsidRPr="00166FA1">
        <w:rPr>
          <w:color w:val="FF0000"/>
        </w:rPr>
        <w:t>are</w:t>
      </w:r>
      <w:proofErr w:type="gramEnd"/>
      <w:r w:rsidR="00415A9C" w:rsidRPr="00166FA1">
        <w:rPr>
          <w:color w:val="FF0000"/>
        </w:rPr>
        <w:t xml:space="preserve"> analysed and summarised.</w:t>
      </w:r>
    </w:p>
    <w:p w14:paraId="42E6641F" w14:textId="77777777" w:rsidR="00415A9C" w:rsidRPr="00166FA1" w:rsidRDefault="00415A9C" w:rsidP="00415A9C">
      <w:pPr>
        <w:rPr>
          <w:color w:val="FF0000"/>
        </w:rPr>
      </w:pPr>
    </w:p>
    <w:p w14:paraId="65187044" w14:textId="5205FDA9" w:rsidR="0038508F" w:rsidRDefault="0069709E" w:rsidP="00607884">
      <w:pPr>
        <w:pStyle w:val="Titre2"/>
      </w:pPr>
      <w:bookmarkStart w:id="36" w:name="_Toc462825656"/>
      <w:r w:rsidRPr="00607884">
        <w:lastRenderedPageBreak/>
        <w:t>Standard</w:t>
      </w:r>
      <w:r w:rsidR="004D7E8F" w:rsidRPr="00607884">
        <w:t xml:space="preserve"> Operating Procedures</w:t>
      </w:r>
      <w:r w:rsidRPr="00607884">
        <w:t xml:space="preserve"> (</w:t>
      </w:r>
      <w:r w:rsidR="0026670C" w:rsidRPr="00607884">
        <w:t>SOPs</w:t>
      </w:r>
      <w:r w:rsidRPr="00607884">
        <w:t>)</w:t>
      </w:r>
      <w:bookmarkEnd w:id="36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0C349D" w:rsidRPr="00AA74AE" w14:paraId="7D39EA9E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7BA17CB3" w14:textId="77777777" w:rsidR="000C349D" w:rsidRPr="00340121" w:rsidRDefault="000C349D" w:rsidP="005633F4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Standard Operating Procedures</w:t>
            </w:r>
          </w:p>
        </w:tc>
      </w:tr>
      <w:tr w:rsidR="000C349D" w14:paraId="23EE9856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31EA9886" w14:textId="77777777" w:rsidR="000C349D" w:rsidRPr="0023219F" w:rsidRDefault="000C349D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0FEA2087" w14:textId="77777777" w:rsidR="000C349D" w:rsidRPr="0023219F" w:rsidRDefault="000C349D" w:rsidP="005633F4">
            <w:pPr>
              <w:spacing w:before="60" w:after="60"/>
              <w:rPr>
                <w:b/>
              </w:rPr>
            </w:pPr>
          </w:p>
        </w:tc>
      </w:tr>
      <w:tr w:rsidR="000C349D" w14:paraId="04A25779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356E50D" w14:textId="77777777" w:rsidR="000C349D" w:rsidRDefault="000C349D" w:rsidP="005633F4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079DD3FB" w14:textId="77777777" w:rsidR="000C349D" w:rsidRPr="002F3225" w:rsidRDefault="00F3543A" w:rsidP="005633F4">
            <w:pPr>
              <w:spacing w:before="60" w:after="60"/>
              <w:ind w:left="317" w:hanging="317"/>
            </w:pPr>
            <w:sdt>
              <w:sdtPr>
                <w:id w:val="-95878681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C34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C349D">
              <w:t xml:space="preserve"> SOP of SOPs</w:t>
            </w:r>
          </w:p>
          <w:p w14:paraId="4CD9F6C2" w14:textId="77777777" w:rsidR="000C349D" w:rsidRDefault="00F3543A" w:rsidP="005633F4">
            <w:pPr>
              <w:spacing w:before="60" w:after="60"/>
              <w:ind w:left="317" w:hanging="317"/>
            </w:pPr>
            <w:sdt>
              <w:sdtPr>
                <w:id w:val="-198793160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C34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C349D">
              <w:t xml:space="preserve"> SOP lifecycle (issue, review, approval, versions, publication, update, durée de </w:t>
            </w:r>
            <w:proofErr w:type="spellStart"/>
            <w:r w:rsidR="000C349D">
              <w:t>péremption</w:t>
            </w:r>
            <w:proofErr w:type="spellEnd"/>
            <w:r w:rsidR="000C349D">
              <w:t>)</w:t>
            </w:r>
          </w:p>
          <w:p w14:paraId="60DC619E" w14:textId="77777777" w:rsidR="000C349D" w:rsidRDefault="00F3543A" w:rsidP="005633F4">
            <w:pPr>
              <w:spacing w:before="60" w:after="60"/>
              <w:ind w:left="317" w:hanging="317"/>
            </w:pPr>
            <w:sdt>
              <w:sdtPr>
                <w:id w:val="-168905425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C34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C349D">
              <w:t xml:space="preserve"> SOP training process (matrix, training, training efficacy, training documentation)</w:t>
            </w:r>
          </w:p>
          <w:p w14:paraId="0199CEE2" w14:textId="77777777" w:rsidR="000C349D" w:rsidRPr="004E2007" w:rsidRDefault="00F3543A" w:rsidP="005633F4">
            <w:pPr>
              <w:spacing w:before="60" w:after="60"/>
              <w:ind w:left="317" w:hanging="317"/>
            </w:pPr>
            <w:sdt>
              <w:sdtPr>
                <w:id w:val="38561396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C34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C349D">
              <w:t xml:space="preserve"> Impact analysis when a SOP is updated during a study</w:t>
            </w:r>
          </w:p>
        </w:tc>
      </w:tr>
    </w:tbl>
    <w:p w14:paraId="63D84A26" w14:textId="77777777" w:rsidR="000C349D" w:rsidRPr="000C349D" w:rsidRDefault="000C349D" w:rsidP="000C349D">
      <w:pPr>
        <w:rPr>
          <w:lang w:eastAsia="fr-FR"/>
        </w:rPr>
      </w:pPr>
    </w:p>
    <w:p w14:paraId="65187045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 xml:space="preserve">There is a set of Standard Operating Procedures. </w:t>
      </w:r>
      <w:r w:rsidRPr="007439DC">
        <w:rPr>
          <w:color w:val="FF0000"/>
        </w:rPr>
        <w:t xml:space="preserve">A list of </w:t>
      </w:r>
      <w:r w:rsidR="00CE0BCE" w:rsidRPr="007439DC">
        <w:rPr>
          <w:color w:val="FF0000"/>
        </w:rPr>
        <w:t xml:space="preserve">the </w:t>
      </w:r>
      <w:r w:rsidRPr="007439DC">
        <w:rPr>
          <w:color w:val="FF0000"/>
        </w:rPr>
        <w:t xml:space="preserve">applicable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available</w:t>
      </w:r>
      <w:r w:rsidR="00CE0BCE" w:rsidRPr="007439DC">
        <w:rPr>
          <w:color w:val="FF0000"/>
        </w:rPr>
        <w:t>, dated _</w:t>
      </w:r>
      <w:r w:rsidRPr="007439DC">
        <w:rPr>
          <w:color w:val="FF0000"/>
        </w:rPr>
        <w:t>.</w:t>
      </w:r>
    </w:p>
    <w:p w14:paraId="65187046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 list of </w:t>
      </w:r>
      <w:r w:rsidR="00CE0BCE" w:rsidRPr="007439DC">
        <w:rPr>
          <w:color w:val="FF0000"/>
        </w:rPr>
        <w:t xml:space="preserve">the </w:t>
      </w:r>
      <w:r w:rsidRPr="007439DC">
        <w:rPr>
          <w:color w:val="FF0000"/>
        </w:rPr>
        <w:t>applicable procedures.</w:t>
      </w:r>
    </w:p>
    <w:p w14:paraId="65187047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list of </w:t>
      </w:r>
      <w:r w:rsidR="00CE0BCE" w:rsidRPr="007439DC">
        <w:rPr>
          <w:color w:val="FF0000"/>
        </w:rPr>
        <w:t xml:space="preserve">the </w:t>
      </w:r>
      <w:r w:rsidRPr="007439DC">
        <w:rPr>
          <w:color w:val="FF0000"/>
        </w:rPr>
        <w:t xml:space="preserve">applicable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not </w:t>
      </w:r>
      <w:proofErr w:type="gramStart"/>
      <w:r w:rsidRPr="007439DC">
        <w:rPr>
          <w:color w:val="FF0000"/>
        </w:rPr>
        <w:t>up-to-date</w:t>
      </w:r>
      <w:proofErr w:type="gramEnd"/>
      <w:r w:rsidRPr="007439DC">
        <w:rPr>
          <w:color w:val="FF0000"/>
        </w:rPr>
        <w:t>.</w:t>
      </w:r>
    </w:p>
    <w:p w14:paraId="65187048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>T</w:t>
      </w:r>
      <w:r w:rsidRPr="007439DC">
        <w:rPr>
          <w:color w:val="FF0000"/>
        </w:rPr>
        <w:t xml:space="preserve">he lifecycle of the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adequate.</w:t>
      </w:r>
    </w:p>
    <w:p w14:paraId="65187049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Operational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adequately written, identified, approved, and distributed.</w:t>
      </w:r>
    </w:p>
    <w:p w14:paraId="6518704A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Operational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not adequately written, identified, approved, and distributed.</w:t>
      </w:r>
    </w:p>
    <w:p w14:paraId="6518704B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Operational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not signed by a </w:t>
      </w:r>
      <w:proofErr w:type="gramStart"/>
      <w:r w:rsidRPr="007439DC">
        <w:rPr>
          <w:color w:val="FF0000"/>
        </w:rPr>
        <w:t>Manager</w:t>
      </w:r>
      <w:proofErr w:type="gramEnd"/>
      <w:r w:rsidRPr="007439DC">
        <w:rPr>
          <w:color w:val="FF0000"/>
        </w:rPr>
        <w:t xml:space="preserve"> responsible for all the staff concerned</w:t>
      </w:r>
      <w:r w:rsidR="00CE0BCE" w:rsidRPr="007439DC">
        <w:rPr>
          <w:color w:val="FF0000"/>
        </w:rPr>
        <w:t>.</w:t>
      </w:r>
    </w:p>
    <w:p w14:paraId="6518704C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Main processes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covered by operational procedures.</w:t>
      </w:r>
    </w:p>
    <w:p w14:paraId="6518704D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Some processes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not covered by operational procedures:</w:t>
      </w:r>
    </w:p>
    <w:p w14:paraId="6518704E" w14:textId="77777777" w:rsidR="00CE0BCE" w:rsidRPr="004D7E8F" w:rsidRDefault="00CE0BCE" w:rsidP="00123989">
      <w:pPr>
        <w:pStyle w:val="B1"/>
      </w:pPr>
    </w:p>
    <w:p w14:paraId="6518704F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appropriately updated</w:t>
      </w:r>
      <w:r w:rsidR="005657FE" w:rsidRPr="007439DC">
        <w:rPr>
          <w:color w:val="FF0000"/>
        </w:rPr>
        <w:t>.</w:t>
      </w:r>
    </w:p>
    <w:p w14:paraId="65187050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consistent with </w:t>
      </w:r>
      <w:r w:rsidR="00CE0BCE" w:rsidRPr="007439DC">
        <w:rPr>
          <w:color w:val="FF0000"/>
        </w:rPr>
        <w:t xml:space="preserve">the </w:t>
      </w:r>
      <w:r w:rsidRPr="007439DC">
        <w:rPr>
          <w:color w:val="FF0000"/>
        </w:rPr>
        <w:t>applicable regulations.</w:t>
      </w:r>
    </w:p>
    <w:p w14:paraId="65187051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Some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not consistent with </w:t>
      </w:r>
      <w:r w:rsidR="00CE0BCE" w:rsidRPr="007439DC">
        <w:rPr>
          <w:color w:val="FF0000"/>
        </w:rPr>
        <w:t>the applicable regulation:</w:t>
      </w:r>
    </w:p>
    <w:p w14:paraId="65187052" w14:textId="77777777" w:rsidR="00CE0BCE" w:rsidRPr="004D7E8F" w:rsidRDefault="00CE0BCE" w:rsidP="00123989">
      <w:pPr>
        <w:pStyle w:val="B1"/>
      </w:pPr>
    </w:p>
    <w:p w14:paraId="65187053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>Training related to</w:t>
      </w:r>
      <w:r w:rsidRPr="007439DC">
        <w:rPr>
          <w:color w:val="FF0000"/>
        </w:rPr>
        <w:t xml:space="preserve">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described in </w:t>
      </w:r>
      <w:r w:rsidR="00CE0BCE" w:rsidRPr="007439DC">
        <w:rPr>
          <w:color w:val="FF0000"/>
        </w:rPr>
        <w:t>the "_"</w:t>
      </w:r>
      <w:r w:rsidRPr="007439DC">
        <w:rPr>
          <w:color w:val="FF0000"/>
        </w:rPr>
        <w:t xml:space="preserve"> procedure.</w:t>
      </w:r>
    </w:p>
    <w:p w14:paraId="65187054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Training </w:t>
      </w:r>
      <w:r w:rsidR="00CE0BCE" w:rsidRPr="007439DC">
        <w:rPr>
          <w:color w:val="FF0000"/>
        </w:rPr>
        <w:t>related to</w:t>
      </w:r>
      <w:r w:rsidRPr="007439DC">
        <w:rPr>
          <w:color w:val="FF0000"/>
        </w:rPr>
        <w:t xml:space="preserve">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not described in a procedure.</w:t>
      </w:r>
    </w:p>
    <w:p w14:paraId="65187055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>Staff is</w:t>
      </w:r>
      <w:r w:rsidRPr="007439DC">
        <w:rPr>
          <w:color w:val="FF0000"/>
        </w:rPr>
        <w:t xml:space="preserve"> trained on the new procedures </w:t>
      </w:r>
      <w:r w:rsidR="00CE0BCE" w:rsidRPr="007439DC">
        <w:rPr>
          <w:color w:val="FF0000"/>
        </w:rPr>
        <w:t xml:space="preserve">and the </w:t>
      </w:r>
      <w:r w:rsidRPr="007439DC">
        <w:rPr>
          <w:color w:val="FF0000"/>
        </w:rPr>
        <w:t>new versions</w:t>
      </w:r>
      <w:r w:rsidR="00CE0BCE" w:rsidRPr="007439DC">
        <w:rPr>
          <w:color w:val="FF0000"/>
        </w:rPr>
        <w:t xml:space="preserve"> of procedures</w:t>
      </w:r>
      <w:r w:rsidRPr="007439DC">
        <w:rPr>
          <w:color w:val="FF0000"/>
        </w:rPr>
        <w:t>.</w:t>
      </w:r>
    </w:p>
    <w:p w14:paraId="65187056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 xml:space="preserve">Staff is </w:t>
      </w:r>
      <w:r w:rsidRPr="007439DC">
        <w:rPr>
          <w:color w:val="FF0000"/>
        </w:rPr>
        <w:t>not trained on the new procedures (or new versions</w:t>
      </w:r>
      <w:r w:rsidR="00CE0BCE" w:rsidRPr="007439DC">
        <w:rPr>
          <w:color w:val="FF0000"/>
        </w:rPr>
        <w:t xml:space="preserve"> of procedures</w:t>
      </w:r>
      <w:r w:rsidRPr="007439DC">
        <w:rPr>
          <w:color w:val="FF0000"/>
        </w:rPr>
        <w:t>).</w:t>
      </w:r>
    </w:p>
    <w:p w14:paraId="65187057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Specific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written for projects. They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managed (approval, update, distribution…)</w:t>
      </w:r>
      <w:r w:rsidR="00CE0BCE" w:rsidRPr="007439DC">
        <w:rPr>
          <w:color w:val="FF0000"/>
        </w:rPr>
        <w:t xml:space="preserve"> according to the "_" document.</w:t>
      </w:r>
    </w:p>
    <w:p w14:paraId="65187058" w14:textId="77777777" w:rsidR="0038508F" w:rsidRPr="004D7E8F" w:rsidRDefault="0038508F" w:rsidP="00123989"/>
    <w:p w14:paraId="65187059" w14:textId="7ABCA544" w:rsidR="0038508F" w:rsidRDefault="00CC400C" w:rsidP="00607884">
      <w:pPr>
        <w:pStyle w:val="Titre2"/>
      </w:pPr>
      <w:bookmarkStart w:id="37" w:name="_Toc462825657"/>
      <w:r>
        <w:t xml:space="preserve">Study </w:t>
      </w:r>
      <w:r w:rsidR="004D7E8F" w:rsidRPr="004D7E8F">
        <w:t>Document</w:t>
      </w:r>
      <w:r>
        <w:t>ation</w:t>
      </w:r>
      <w:r w:rsidR="004D7E8F" w:rsidRPr="004D7E8F">
        <w:t xml:space="preserve"> Management</w:t>
      </w:r>
      <w:bookmarkEnd w:id="37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0474F6" w:rsidRPr="00AA74AE" w14:paraId="655377EE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03D0337A" w14:textId="2348ABFE" w:rsidR="000474F6" w:rsidRPr="00605AFF" w:rsidRDefault="00CC400C" w:rsidP="000474F6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lang w:eastAsia="fr-FR"/>
              </w:rPr>
              <w:t xml:space="preserve">Study </w:t>
            </w:r>
            <w:r w:rsidR="000474F6" w:rsidRPr="00605AFF">
              <w:rPr>
                <w:b/>
                <w:lang w:eastAsia="fr-FR"/>
              </w:rPr>
              <w:t>Document</w:t>
            </w:r>
            <w:r>
              <w:rPr>
                <w:b/>
                <w:lang w:eastAsia="fr-FR"/>
              </w:rPr>
              <w:t>ation</w:t>
            </w:r>
            <w:r w:rsidR="000474F6" w:rsidRPr="00605AFF">
              <w:rPr>
                <w:b/>
                <w:lang w:eastAsia="fr-FR"/>
              </w:rPr>
              <w:t xml:space="preserve"> Management</w:t>
            </w:r>
          </w:p>
        </w:tc>
      </w:tr>
      <w:tr w:rsidR="000474F6" w14:paraId="0EE8BC30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4E2CD088" w14:textId="77777777" w:rsidR="000474F6" w:rsidRPr="0023219F" w:rsidRDefault="000474F6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2848E0E7" w14:textId="77777777" w:rsidR="000474F6" w:rsidRPr="0023219F" w:rsidRDefault="000474F6" w:rsidP="005633F4">
            <w:pPr>
              <w:spacing w:before="60" w:after="60"/>
              <w:rPr>
                <w:b/>
              </w:rPr>
            </w:pPr>
          </w:p>
        </w:tc>
      </w:tr>
      <w:tr w:rsidR="000474F6" w14:paraId="0D2140EE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1882EBE" w14:textId="77777777" w:rsidR="000474F6" w:rsidRDefault="000474F6" w:rsidP="005633F4">
            <w:pPr>
              <w:spacing w:before="60" w:after="60"/>
            </w:pPr>
            <w:r>
              <w:lastRenderedPageBreak/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A1BEA6E" w14:textId="77777777" w:rsidR="000474F6" w:rsidRDefault="00F3543A" w:rsidP="005633F4">
            <w:pPr>
              <w:spacing w:before="60" w:after="60"/>
              <w:ind w:left="317" w:hanging="317"/>
            </w:pPr>
            <w:sdt>
              <w:sdtPr>
                <w:id w:val="-31557038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Expected structure of study documentation</w:t>
            </w:r>
          </w:p>
          <w:p w14:paraId="1BFD837C" w14:textId="77777777" w:rsidR="000474F6" w:rsidRDefault="00F3543A" w:rsidP="005633F4">
            <w:pPr>
              <w:spacing w:before="60" w:after="60"/>
              <w:ind w:left="317" w:hanging="317"/>
            </w:pPr>
            <w:sdt>
              <w:sdtPr>
                <w:id w:val="-154150782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Study-specific documents </w:t>
            </w:r>
            <w:proofErr w:type="gramStart"/>
            <w:r w:rsidR="000474F6">
              <w:t>lifecycle :</w:t>
            </w:r>
            <w:proofErr w:type="gramEnd"/>
          </w:p>
          <w:p w14:paraId="67A9F9E5" w14:textId="77777777" w:rsidR="000474F6" w:rsidRDefault="00F3543A" w:rsidP="005633F4">
            <w:pPr>
              <w:pStyle w:val="B1"/>
            </w:pPr>
            <w:sdt>
              <w:sdtPr>
                <w:id w:val="-43136049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issue</w:t>
            </w:r>
          </w:p>
          <w:p w14:paraId="7EE4BBD3" w14:textId="77777777" w:rsidR="000474F6" w:rsidRDefault="00F3543A" w:rsidP="005633F4">
            <w:pPr>
              <w:pStyle w:val="B1"/>
            </w:pPr>
            <w:sdt>
              <w:sdtPr>
                <w:id w:val="-131270992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review</w:t>
            </w:r>
          </w:p>
          <w:p w14:paraId="2806949A" w14:textId="77777777" w:rsidR="000474F6" w:rsidRDefault="00F3543A" w:rsidP="005633F4">
            <w:pPr>
              <w:pStyle w:val="B1"/>
            </w:pPr>
            <w:sdt>
              <w:sdtPr>
                <w:id w:val="-199448399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approval</w:t>
            </w:r>
          </w:p>
          <w:p w14:paraId="1F7F90AB" w14:textId="77777777" w:rsidR="000474F6" w:rsidRDefault="00F3543A" w:rsidP="005633F4">
            <w:pPr>
              <w:pStyle w:val="B1"/>
            </w:pPr>
            <w:sdt>
              <w:sdtPr>
                <w:id w:val="196784450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version management</w:t>
            </w:r>
          </w:p>
          <w:p w14:paraId="7BDDB6DA" w14:textId="77777777" w:rsidR="000474F6" w:rsidRDefault="00F3543A" w:rsidP="005633F4">
            <w:pPr>
              <w:pStyle w:val="B2"/>
            </w:pPr>
            <w:sdt>
              <w:sdtPr>
                <w:id w:val="-115298597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version identification</w:t>
            </w:r>
          </w:p>
          <w:p w14:paraId="03BCB505" w14:textId="77777777" w:rsidR="000474F6" w:rsidRDefault="00F3543A" w:rsidP="005633F4">
            <w:pPr>
              <w:pStyle w:val="B2"/>
            </w:pPr>
            <w:sdt>
              <w:sdtPr>
                <w:id w:val="31800456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file naming conventions</w:t>
            </w:r>
          </w:p>
          <w:p w14:paraId="797942FA" w14:textId="77777777" w:rsidR="000474F6" w:rsidRDefault="00F3543A" w:rsidP="005633F4">
            <w:pPr>
              <w:pStyle w:val="B2"/>
            </w:pPr>
            <w:sdt>
              <w:sdtPr>
                <w:id w:val="115318449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version audit trail</w:t>
            </w:r>
          </w:p>
          <w:p w14:paraId="3C0B5992" w14:textId="77777777" w:rsidR="000474F6" w:rsidRDefault="00F3543A" w:rsidP="005633F4">
            <w:pPr>
              <w:pStyle w:val="B1"/>
            </w:pPr>
            <w:sdt>
              <w:sdtPr>
                <w:id w:val="-76067090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distribution</w:t>
            </w:r>
          </w:p>
          <w:p w14:paraId="1A780D7C" w14:textId="77777777" w:rsidR="000474F6" w:rsidRDefault="00F3543A" w:rsidP="005633F4">
            <w:pPr>
              <w:pStyle w:val="B1"/>
            </w:pPr>
            <w:sdt>
              <w:sdtPr>
                <w:id w:val="182138509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update</w:t>
            </w:r>
          </w:p>
          <w:p w14:paraId="0AAA008D" w14:textId="77777777" w:rsidR="000474F6" w:rsidRDefault="00F3543A" w:rsidP="005633F4">
            <w:pPr>
              <w:pStyle w:val="B1"/>
            </w:pPr>
            <w:sdt>
              <w:sdtPr>
                <w:id w:val="-22429733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filing</w:t>
            </w:r>
          </w:p>
          <w:p w14:paraId="36E3E509" w14:textId="77777777" w:rsidR="000474F6" w:rsidRDefault="00F3543A" w:rsidP="005633F4">
            <w:pPr>
              <w:pStyle w:val="B2"/>
            </w:pPr>
            <w:sdt>
              <w:sdtPr>
                <w:id w:val="-83052135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Trial Master File (global and local)</w:t>
            </w:r>
          </w:p>
          <w:p w14:paraId="5FD64C81" w14:textId="77777777" w:rsidR="000474F6" w:rsidRDefault="00F3543A" w:rsidP="005633F4">
            <w:pPr>
              <w:pStyle w:val="B2"/>
            </w:pPr>
            <w:sdt>
              <w:sdtPr>
                <w:id w:val="-213855568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repository</w:t>
            </w:r>
          </w:p>
          <w:p w14:paraId="3B41E095" w14:textId="77777777" w:rsidR="000474F6" w:rsidRDefault="00F3543A" w:rsidP="005633F4">
            <w:pPr>
              <w:pStyle w:val="B2"/>
            </w:pPr>
            <w:sdt>
              <w:sdtPr>
                <w:id w:val="-124333166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electronic management of documents</w:t>
            </w:r>
          </w:p>
          <w:p w14:paraId="6951874C" w14:textId="77777777" w:rsidR="000474F6" w:rsidRDefault="00F3543A" w:rsidP="005633F4">
            <w:pPr>
              <w:pStyle w:val="B2"/>
            </w:pPr>
            <w:sdt>
              <w:sdtPr>
                <w:id w:val="-142818905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access to documents</w:t>
            </w:r>
          </w:p>
          <w:p w14:paraId="77C06046" w14:textId="77777777" w:rsidR="000474F6" w:rsidRDefault="00F3543A" w:rsidP="005633F4">
            <w:pPr>
              <w:pStyle w:val="B1"/>
            </w:pPr>
            <w:sdt>
              <w:sdtPr>
                <w:id w:val="207947254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change control</w:t>
            </w:r>
          </w:p>
          <w:p w14:paraId="2A3A4C53" w14:textId="77777777" w:rsidR="000474F6" w:rsidRDefault="00F3543A" w:rsidP="005633F4">
            <w:pPr>
              <w:pStyle w:val="B1"/>
            </w:pPr>
            <w:sdt>
              <w:sdtPr>
                <w:id w:val="-69970376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archiving</w:t>
            </w:r>
          </w:p>
          <w:p w14:paraId="198EDF66" w14:textId="77777777" w:rsidR="000474F6" w:rsidRDefault="00F3543A" w:rsidP="005633F4">
            <w:pPr>
              <w:spacing w:before="60" w:after="60"/>
              <w:ind w:left="317" w:hanging="317"/>
            </w:pPr>
            <w:sdt>
              <w:sdtPr>
                <w:id w:val="-171226309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</w:t>
            </w:r>
          </w:p>
          <w:p w14:paraId="191D1E54" w14:textId="77777777" w:rsidR="000474F6" w:rsidRPr="004E2007" w:rsidRDefault="00F3543A" w:rsidP="005633F4">
            <w:pPr>
              <w:spacing w:before="60" w:after="60"/>
              <w:ind w:left="317" w:hanging="317"/>
            </w:pPr>
            <w:sdt>
              <w:sdtPr>
                <w:id w:val="163983377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0474F6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</w:t>
            </w:r>
          </w:p>
        </w:tc>
      </w:tr>
      <w:tr w:rsidR="000474F6" w14:paraId="650A6962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4FC497B8" w14:textId="77777777" w:rsidR="000474F6" w:rsidRDefault="000474F6" w:rsidP="005633F4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3FD3C98" w14:textId="77777777" w:rsidR="000474F6" w:rsidRDefault="000474F6" w:rsidP="005633F4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427DB171" w14:textId="77777777" w:rsidR="000474F6" w:rsidRPr="000474F6" w:rsidRDefault="000474F6" w:rsidP="000474F6">
      <w:pPr>
        <w:rPr>
          <w:lang w:eastAsia="fr-FR"/>
        </w:rPr>
      </w:pPr>
    </w:p>
    <w:p w14:paraId="6518705A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a procedure on documentation management.</w:t>
      </w:r>
    </w:p>
    <w:p w14:paraId="6518705B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 procedure on documentation management.</w:t>
      </w:r>
    </w:p>
    <w:p w14:paraId="6518705C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Specific documents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prepared for sub-contracted activities and the preparation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managed.</w:t>
      </w:r>
    </w:p>
    <w:p w14:paraId="6518705D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Specific documents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prepared for sub-contracted activities by without documentation management.</w:t>
      </w:r>
    </w:p>
    <w:p w14:paraId="6518705E" w14:textId="77777777" w:rsidR="0038508F" w:rsidRPr="004D7E8F" w:rsidRDefault="004D7E8F" w:rsidP="00607884">
      <w:pPr>
        <w:pStyle w:val="Titre2"/>
      </w:pPr>
      <w:bookmarkStart w:id="38" w:name="_Toc462825658"/>
      <w:r w:rsidRPr="004D7E8F">
        <w:t>Continuous Improvement System</w:t>
      </w:r>
      <w:bookmarkEnd w:id="38"/>
    </w:p>
    <w:p w14:paraId="3994EFAE" w14:textId="77777777" w:rsidR="005633F4" w:rsidRDefault="005633F4" w:rsidP="005633F4">
      <w:pPr>
        <w:pStyle w:val="Titre3"/>
      </w:pPr>
      <w:r w:rsidRPr="00C7407F">
        <w:t>Quality controls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5633F4" w:rsidRPr="00AA74AE" w14:paraId="3C4A72CF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21BBCA3E" w14:textId="77777777" w:rsidR="005633F4" w:rsidRPr="00340121" w:rsidRDefault="005633F4" w:rsidP="005633F4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Quality Controls</w:t>
            </w:r>
          </w:p>
        </w:tc>
      </w:tr>
      <w:tr w:rsidR="005633F4" w14:paraId="7A73BE7E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0F233137" w14:textId="77777777" w:rsidR="005633F4" w:rsidRPr="0023219F" w:rsidRDefault="005633F4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5423BF6E" w14:textId="77777777" w:rsidR="005633F4" w:rsidRPr="0023219F" w:rsidRDefault="005633F4" w:rsidP="005633F4">
            <w:pPr>
              <w:spacing w:before="60" w:after="60"/>
              <w:rPr>
                <w:b/>
              </w:rPr>
            </w:pPr>
          </w:p>
        </w:tc>
      </w:tr>
      <w:tr w:rsidR="005633F4" w14:paraId="194856C1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55FD851" w14:textId="77777777" w:rsidR="005633F4" w:rsidRDefault="005633F4" w:rsidP="005633F4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08FA6EAD" w14:textId="77777777" w:rsidR="005633F4" w:rsidRPr="002F3225" w:rsidRDefault="00F3543A" w:rsidP="005633F4">
            <w:pPr>
              <w:spacing w:before="60" w:after="60"/>
              <w:ind w:left="317" w:hanging="317"/>
            </w:pPr>
            <w:sdt>
              <w:sdtPr>
                <w:id w:val="-108722858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Who</w:t>
            </w:r>
          </w:p>
          <w:p w14:paraId="0A748EC2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-75721476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When</w:t>
            </w:r>
          </w:p>
          <w:p w14:paraId="34956CE3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-194275852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What</w:t>
            </w:r>
          </w:p>
          <w:p w14:paraId="637F1415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-12207622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1D325EBF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24917016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30697531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-196958045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58C1AE4B" w14:textId="77777777" w:rsidR="005633F4" w:rsidRPr="004E2007" w:rsidRDefault="00F3543A" w:rsidP="005633F4">
            <w:pPr>
              <w:spacing w:before="60" w:after="60"/>
              <w:ind w:left="317" w:hanging="317"/>
            </w:pPr>
            <w:sdt>
              <w:sdtPr>
                <w:id w:val="96739827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</w:tc>
      </w:tr>
      <w:tr w:rsidR="005633F4" w14:paraId="0B665731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0734E5FC" w14:textId="77777777" w:rsidR="005633F4" w:rsidRDefault="005633F4" w:rsidP="005633F4">
            <w:pPr>
              <w:spacing w:before="60" w:after="60"/>
            </w:pPr>
            <w:r>
              <w:lastRenderedPageBreak/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1367AD0C" w14:textId="77777777" w:rsidR="005633F4" w:rsidRDefault="005633F4" w:rsidP="005633F4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702B9E42" w14:textId="77777777" w:rsidR="005633F4" w:rsidRPr="00AD722E" w:rsidRDefault="005633F4" w:rsidP="005633F4">
      <w:pPr>
        <w:rPr>
          <w:lang w:eastAsia="fr-FR"/>
        </w:rPr>
      </w:pPr>
    </w:p>
    <w:p w14:paraId="5463314D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Quality controls are performed by </w:t>
      </w:r>
      <w:r>
        <w:rPr>
          <w:color w:val="FF0000"/>
        </w:rPr>
        <w:t>_</w:t>
      </w:r>
      <w:r w:rsidRPr="00174901">
        <w:rPr>
          <w:color w:val="FF0000"/>
        </w:rPr>
        <w:t xml:space="preserve"> on </w:t>
      </w:r>
    </w:p>
    <w:p w14:paraId="7C674364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No Quality controls are performed</w:t>
      </w:r>
    </w:p>
    <w:p w14:paraId="20914D2A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Quality controls are documented.</w:t>
      </w:r>
    </w:p>
    <w:p w14:paraId="014A053A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Quality controls are not documented.</w:t>
      </w:r>
    </w:p>
    <w:p w14:paraId="0FB721B1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are quality </w:t>
      </w:r>
      <w:r>
        <w:rPr>
          <w:color w:val="FF0000"/>
        </w:rPr>
        <w:t>metrics</w:t>
      </w:r>
    </w:p>
    <w:p w14:paraId="7F944FCD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is no quality </w:t>
      </w:r>
      <w:r>
        <w:rPr>
          <w:color w:val="FF0000"/>
        </w:rPr>
        <w:t>metric</w:t>
      </w:r>
    </w:p>
    <w:p w14:paraId="6518705F" w14:textId="77777777" w:rsidR="0038508F" w:rsidRDefault="0038508F" w:rsidP="00B5110F">
      <w:pPr>
        <w:pStyle w:val="Titre3"/>
      </w:pPr>
      <w:r w:rsidRPr="004D7E8F">
        <w:t>Audits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786092" w:rsidRPr="00AA74AE" w14:paraId="7C20FDB4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092F717A" w14:textId="77777777" w:rsidR="00786092" w:rsidRPr="0070025C" w:rsidRDefault="00786092" w:rsidP="005633F4">
            <w:pPr>
              <w:spacing w:before="60" w:after="60"/>
              <w:jc w:val="center"/>
              <w:rPr>
                <w:b/>
              </w:rPr>
            </w:pPr>
            <w:r w:rsidRPr="0070025C">
              <w:rPr>
                <w:b/>
              </w:rPr>
              <w:t>Audits</w:t>
            </w:r>
          </w:p>
        </w:tc>
      </w:tr>
      <w:tr w:rsidR="00786092" w14:paraId="79BD2950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8B1DEED" w14:textId="77777777" w:rsidR="00786092" w:rsidRPr="0023219F" w:rsidRDefault="00786092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7AC1D960" w14:textId="77777777" w:rsidR="00786092" w:rsidRPr="0023219F" w:rsidRDefault="00786092" w:rsidP="005633F4">
            <w:pPr>
              <w:spacing w:before="60" w:after="60"/>
              <w:rPr>
                <w:b/>
              </w:rPr>
            </w:pPr>
          </w:p>
        </w:tc>
      </w:tr>
      <w:tr w:rsidR="00786092" w14:paraId="5FB4DB99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8E6E290" w14:textId="77777777" w:rsidR="00786092" w:rsidRDefault="00786092" w:rsidP="005633F4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C8E9BEE" w14:textId="77777777" w:rsidR="00786092" w:rsidRPr="002F3225" w:rsidRDefault="00F3543A" w:rsidP="005633F4">
            <w:pPr>
              <w:spacing w:before="60" w:after="60"/>
              <w:ind w:left="317" w:hanging="317"/>
            </w:pPr>
            <w:sdt>
              <w:sdtPr>
                <w:id w:val="-85796408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Audit Program (validated)</w:t>
            </w:r>
          </w:p>
          <w:p w14:paraId="0600EFB4" w14:textId="77777777" w:rsidR="00786092" w:rsidRDefault="00F3543A" w:rsidP="005633F4">
            <w:pPr>
              <w:spacing w:before="60" w:after="60"/>
              <w:ind w:left="317" w:hanging="317"/>
            </w:pPr>
            <w:sdt>
              <w:sdtPr>
                <w:id w:val="136463205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Competent Auditors</w:t>
            </w:r>
          </w:p>
          <w:p w14:paraId="6CF871C7" w14:textId="77777777" w:rsidR="00786092" w:rsidRDefault="00F3543A" w:rsidP="005633F4">
            <w:pPr>
              <w:spacing w:before="60" w:after="60"/>
              <w:ind w:left="317" w:hanging="317"/>
            </w:pPr>
            <w:sdt>
              <w:sdtPr>
                <w:id w:val="197424476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Distribution of Audit Reports</w:t>
            </w:r>
          </w:p>
          <w:p w14:paraId="1231D1A3" w14:textId="77777777" w:rsidR="00786092" w:rsidRDefault="00F3543A" w:rsidP="005633F4">
            <w:pPr>
              <w:spacing w:before="60" w:after="60"/>
              <w:ind w:left="317" w:hanging="317"/>
            </w:pPr>
            <w:sdt>
              <w:sdtPr>
                <w:id w:val="155466496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CAPAs</w:t>
            </w:r>
          </w:p>
          <w:p w14:paraId="1C4414E3" w14:textId="77777777" w:rsidR="00786092" w:rsidRDefault="00F3543A" w:rsidP="005633F4">
            <w:pPr>
              <w:spacing w:before="60" w:after="60"/>
              <w:ind w:left="317" w:hanging="317"/>
            </w:pPr>
            <w:sdt>
              <w:sdtPr>
                <w:id w:val="-113802078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</w:t>
            </w:r>
          </w:p>
          <w:p w14:paraId="7AE2048E" w14:textId="77777777" w:rsidR="00786092" w:rsidRDefault="00F3543A" w:rsidP="005633F4">
            <w:pPr>
              <w:spacing w:before="60" w:after="60"/>
              <w:ind w:left="317" w:hanging="317"/>
            </w:pPr>
            <w:sdt>
              <w:sdtPr>
                <w:id w:val="-209337940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</w:t>
            </w:r>
          </w:p>
          <w:p w14:paraId="4BD5AF5A" w14:textId="77777777" w:rsidR="00786092" w:rsidRPr="004E2007" w:rsidRDefault="00F3543A" w:rsidP="005633F4">
            <w:pPr>
              <w:spacing w:before="60" w:after="60"/>
              <w:ind w:left="317" w:hanging="317"/>
            </w:pPr>
            <w:sdt>
              <w:sdtPr>
                <w:id w:val="131259345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</w:t>
            </w:r>
          </w:p>
        </w:tc>
      </w:tr>
      <w:tr w:rsidR="00786092" w14:paraId="0DA18D91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3859567F" w14:textId="77777777" w:rsidR="00786092" w:rsidRDefault="00786092" w:rsidP="005633F4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56581EC7" w14:textId="77777777" w:rsidR="00786092" w:rsidRDefault="00786092" w:rsidP="005633F4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340043A2" w14:textId="77777777" w:rsidR="00786092" w:rsidRPr="00786092" w:rsidRDefault="00786092" w:rsidP="00786092">
      <w:pPr>
        <w:rPr>
          <w:lang w:eastAsia="fr-FR"/>
        </w:rPr>
      </w:pPr>
    </w:p>
    <w:p w14:paraId="65187060" w14:textId="738103AD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 </w:t>
      </w:r>
      <w:r w:rsidR="00460A27">
        <w:rPr>
          <w:color w:val="FF0000"/>
        </w:rPr>
        <w:t>Subcontractor</w:t>
      </w:r>
      <w:r w:rsidRPr="00174901">
        <w:rPr>
          <w:color w:val="FF0000"/>
        </w:rPr>
        <w:t xml:space="preserve">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audited by other clients:</w:t>
      </w:r>
    </w:p>
    <w:p w14:paraId="65187061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performed (internal or study or sub-contractors) according to an annual program.</w:t>
      </w:r>
    </w:p>
    <w:p w14:paraId="65187062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No audit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performed.</w:t>
      </w:r>
    </w:p>
    <w:p w14:paraId="65187063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a procedure on "Audits".</w:t>
      </w:r>
    </w:p>
    <w:p w14:paraId="65187064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no procedure on "Audits".</w:t>
      </w:r>
    </w:p>
    <w:p w14:paraId="65187065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Auditors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independent.</w:t>
      </w:r>
    </w:p>
    <w:p w14:paraId="65187066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Auditors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not independent.</w:t>
      </w:r>
    </w:p>
    <w:p w14:paraId="65187067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Auditors are adequately trained.</w:t>
      </w:r>
    </w:p>
    <w:p w14:paraId="65187068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Auditors are not adequately trained.</w:t>
      </w:r>
    </w:p>
    <w:p w14:paraId="65187069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System audits are performed</w:t>
      </w:r>
      <w:r w:rsidR="005657FE" w:rsidRPr="00174901">
        <w:rPr>
          <w:color w:val="FF0000"/>
        </w:rPr>
        <w:t>.</w:t>
      </w:r>
    </w:p>
    <w:p w14:paraId="6518706A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System audits are not performed</w:t>
      </w:r>
      <w:r w:rsidR="005657FE" w:rsidRPr="00174901">
        <w:rPr>
          <w:color w:val="FF0000"/>
        </w:rPr>
        <w:t>.</w:t>
      </w:r>
    </w:p>
    <w:p w14:paraId="6518706B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is an Audit Plan</w:t>
      </w:r>
      <w:r w:rsidR="005657FE" w:rsidRPr="00174901">
        <w:rPr>
          <w:color w:val="FF0000"/>
        </w:rPr>
        <w:t>.</w:t>
      </w:r>
    </w:p>
    <w:p w14:paraId="6518706C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is no Audit Plan</w:t>
      </w:r>
      <w:r w:rsidR="005657FE" w:rsidRPr="00174901">
        <w:rPr>
          <w:color w:val="FF0000"/>
        </w:rPr>
        <w:t>.</w:t>
      </w:r>
    </w:p>
    <w:p w14:paraId="6518706D" w14:textId="77777777" w:rsidR="00871AB6" w:rsidRPr="004D7E8F" w:rsidRDefault="00871AB6" w:rsidP="00123989"/>
    <w:p w14:paraId="6518706E" w14:textId="77777777" w:rsidR="0038508F" w:rsidRDefault="004D7E8F" w:rsidP="00B5110F">
      <w:pPr>
        <w:pStyle w:val="Titre3"/>
      </w:pPr>
      <w:r>
        <w:lastRenderedPageBreak/>
        <w:t>Action plans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AC0450" w:rsidRPr="00AA74AE" w14:paraId="602D934E" w14:textId="77777777" w:rsidTr="00AC0450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0B37365F" w14:textId="77777777" w:rsidR="00AC0450" w:rsidRPr="0070025C" w:rsidRDefault="00AC0450" w:rsidP="00AC0450">
            <w:pPr>
              <w:spacing w:before="60" w:after="60"/>
              <w:jc w:val="center"/>
              <w:rPr>
                <w:b/>
              </w:rPr>
            </w:pPr>
            <w:r w:rsidRPr="0070025C">
              <w:rPr>
                <w:b/>
                <w:lang w:eastAsia="fr-FR"/>
              </w:rPr>
              <w:t>Action Plans</w:t>
            </w:r>
          </w:p>
        </w:tc>
      </w:tr>
      <w:tr w:rsidR="00AC0450" w14:paraId="1BAFE7F1" w14:textId="77777777" w:rsidTr="00AC0450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4F790B66" w14:textId="77777777" w:rsidR="00AC0450" w:rsidRPr="0023219F" w:rsidRDefault="00AC0450" w:rsidP="00AC0450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71B72FC1" w14:textId="77777777" w:rsidR="00AC0450" w:rsidRPr="0023219F" w:rsidRDefault="00AC0450" w:rsidP="00AC0450">
            <w:pPr>
              <w:spacing w:before="60" w:after="60"/>
              <w:rPr>
                <w:b/>
              </w:rPr>
            </w:pPr>
          </w:p>
        </w:tc>
      </w:tr>
      <w:tr w:rsidR="00AC0450" w14:paraId="35C74D15" w14:textId="77777777" w:rsidTr="00AC0450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661C086" w14:textId="77777777" w:rsidR="00AC0450" w:rsidRDefault="00AC0450" w:rsidP="00AC0450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2F23A275" w14:textId="77777777" w:rsidR="00AC0450" w:rsidRPr="002F3225" w:rsidRDefault="00F3543A" w:rsidP="00AC0450">
            <w:pPr>
              <w:spacing w:before="60" w:after="60"/>
              <w:ind w:left="317" w:hanging="317"/>
            </w:pPr>
            <w:sdt>
              <w:sdtPr>
                <w:id w:val="2599023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Clinical Project Leader individual Action Plan</w:t>
            </w:r>
          </w:p>
          <w:p w14:paraId="051C2AD0" w14:textId="77777777" w:rsidR="00AC0450" w:rsidRDefault="00F3543A" w:rsidP="00AC0450">
            <w:pPr>
              <w:spacing w:before="60" w:after="60"/>
              <w:ind w:left="317" w:hanging="317"/>
            </w:pPr>
            <w:sdt>
              <w:sdtPr>
                <w:id w:val="25641031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Management of CAPAs</w:t>
            </w:r>
          </w:p>
          <w:p w14:paraId="24A32BE8" w14:textId="77777777" w:rsidR="00AC0450" w:rsidRDefault="00F3543A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175292545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identification</w:t>
            </w:r>
          </w:p>
          <w:p w14:paraId="22D81B8E" w14:textId="77777777" w:rsidR="00AC0450" w:rsidRDefault="00F3543A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68759790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distribution</w:t>
            </w:r>
          </w:p>
          <w:p w14:paraId="57A5D9DF" w14:textId="77777777" w:rsidR="00AC0450" w:rsidRDefault="00F3543A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101322524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approval of actions planned</w:t>
            </w:r>
          </w:p>
          <w:p w14:paraId="10A41E33" w14:textId="77777777" w:rsidR="00AC0450" w:rsidRDefault="00F3543A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46373101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follow-up</w:t>
            </w:r>
          </w:p>
          <w:p w14:paraId="03274A5F" w14:textId="77777777" w:rsidR="00AC0450" w:rsidRDefault="00F3543A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61799095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approval of action completed</w:t>
            </w:r>
          </w:p>
          <w:p w14:paraId="155CC8B3" w14:textId="77777777" w:rsidR="00AC0450" w:rsidRDefault="00F3543A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97387994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closure</w:t>
            </w:r>
          </w:p>
          <w:p w14:paraId="238C389F" w14:textId="77777777" w:rsidR="00AC0450" w:rsidRDefault="00F3543A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158367944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Merging the CAPA (Action database)</w:t>
            </w:r>
          </w:p>
          <w:p w14:paraId="55650214" w14:textId="77777777" w:rsidR="00AC0450" w:rsidRDefault="00F3543A" w:rsidP="00AC0450">
            <w:pPr>
              <w:tabs>
                <w:tab w:val="center" w:pos="3779"/>
              </w:tabs>
              <w:spacing w:before="60" w:after="60"/>
            </w:pPr>
            <w:sdt>
              <w:sdtPr>
                <w:id w:val="209428081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</w:t>
            </w:r>
          </w:p>
          <w:p w14:paraId="1F0D9CB3" w14:textId="77777777" w:rsidR="00AC0450" w:rsidRDefault="00F3543A" w:rsidP="00AC0450">
            <w:pPr>
              <w:tabs>
                <w:tab w:val="center" w:pos="3779"/>
              </w:tabs>
              <w:spacing w:before="60" w:after="60"/>
            </w:pPr>
            <w:sdt>
              <w:sdtPr>
                <w:id w:val="-186844794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</w:t>
            </w:r>
          </w:p>
          <w:p w14:paraId="684133ED" w14:textId="77777777" w:rsidR="00AC0450" w:rsidRDefault="00F3543A" w:rsidP="00AC0450">
            <w:pPr>
              <w:tabs>
                <w:tab w:val="center" w:pos="3779"/>
              </w:tabs>
              <w:spacing w:before="60" w:after="60"/>
            </w:pPr>
            <w:sdt>
              <w:sdtPr>
                <w:id w:val="-182858529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</w:t>
            </w:r>
          </w:p>
          <w:p w14:paraId="2871EE14" w14:textId="77777777" w:rsidR="00AC0450" w:rsidRPr="004E2007" w:rsidRDefault="00F3543A" w:rsidP="00AC0450">
            <w:pPr>
              <w:spacing w:before="60" w:after="60"/>
              <w:ind w:left="317" w:hanging="317"/>
            </w:pPr>
            <w:sdt>
              <w:sdtPr>
                <w:id w:val="82116763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</w:p>
        </w:tc>
      </w:tr>
      <w:tr w:rsidR="00AC0450" w14:paraId="371369A7" w14:textId="77777777" w:rsidTr="00AC0450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39E4F3F9" w14:textId="77777777" w:rsidR="00AC0450" w:rsidRDefault="00AC0450" w:rsidP="00AC0450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1F706D07" w14:textId="77777777" w:rsidR="00AC0450" w:rsidRDefault="00AC0450" w:rsidP="00AC0450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3B8F803B" w14:textId="77777777" w:rsidR="00AC0450" w:rsidRPr="00AC0450" w:rsidRDefault="00AC0450" w:rsidP="00AC0450">
      <w:pPr>
        <w:rPr>
          <w:lang w:eastAsia="fr-FR"/>
        </w:rPr>
      </w:pPr>
    </w:p>
    <w:p w14:paraId="6518706F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Actions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taken and </w:t>
      </w:r>
      <w:proofErr w:type="gramStart"/>
      <w:r w:rsidRPr="00174901">
        <w:rPr>
          <w:color w:val="FF0000"/>
        </w:rPr>
        <w:t>followed after</w:t>
      </w:r>
      <w:proofErr w:type="gramEnd"/>
      <w:r w:rsidRPr="00174901">
        <w:rPr>
          <w:color w:val="FF0000"/>
        </w:rPr>
        <w:t xml:space="preserve"> the audit.</w:t>
      </w:r>
    </w:p>
    <w:p w14:paraId="65187070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No actions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taken and </w:t>
      </w:r>
      <w:proofErr w:type="gramStart"/>
      <w:r w:rsidRPr="00174901">
        <w:rPr>
          <w:color w:val="FF0000"/>
        </w:rPr>
        <w:t>followed after</w:t>
      </w:r>
      <w:proofErr w:type="gramEnd"/>
      <w:r w:rsidRPr="00174901">
        <w:rPr>
          <w:color w:val="FF0000"/>
        </w:rPr>
        <w:t xml:space="preserve"> the audit.</w:t>
      </w:r>
    </w:p>
    <w:p w14:paraId="65187071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Action plans include corrective and preventive actions</w:t>
      </w:r>
      <w:r w:rsidR="00775D4E" w:rsidRPr="00174901">
        <w:rPr>
          <w:color w:val="FF0000"/>
        </w:rPr>
        <w:t>.</w:t>
      </w:r>
    </w:p>
    <w:p w14:paraId="65187072" w14:textId="77777777" w:rsidR="00871AB6" w:rsidRPr="00C7407F" w:rsidRDefault="00871AB6" w:rsidP="00123989"/>
    <w:p w14:paraId="65187073" w14:textId="77777777" w:rsidR="006D00CF" w:rsidRDefault="006D00CF" w:rsidP="00B5110F">
      <w:pPr>
        <w:pStyle w:val="Titre3"/>
      </w:pPr>
      <w:r>
        <w:t>N</w:t>
      </w:r>
      <w:r w:rsidRPr="00C7407F">
        <w:t>on</w:t>
      </w:r>
      <w:r>
        <w:t xml:space="preserve">-compliance </w:t>
      </w:r>
      <w:r w:rsidRPr="00C7407F">
        <w:t>Management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5633F4" w:rsidRPr="00AA74AE" w14:paraId="285A008C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6E7C0F0B" w14:textId="77777777" w:rsidR="005633F4" w:rsidRPr="00340121" w:rsidRDefault="005633F4" w:rsidP="005633F4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Management of Non-Conformances</w:t>
            </w:r>
          </w:p>
        </w:tc>
      </w:tr>
      <w:tr w:rsidR="005633F4" w14:paraId="4C2252AB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FD3D5E6" w14:textId="77777777" w:rsidR="005633F4" w:rsidRPr="0023219F" w:rsidRDefault="005633F4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1CC1A6A2" w14:textId="77777777" w:rsidR="005633F4" w:rsidRPr="0023219F" w:rsidRDefault="005633F4" w:rsidP="005633F4">
            <w:pPr>
              <w:spacing w:before="60" w:after="60"/>
              <w:rPr>
                <w:b/>
              </w:rPr>
            </w:pPr>
          </w:p>
        </w:tc>
      </w:tr>
      <w:tr w:rsidR="005633F4" w14:paraId="30531C7B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BCA3E57" w14:textId="77777777" w:rsidR="005633F4" w:rsidRDefault="005633F4" w:rsidP="005633F4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8C66FBC" w14:textId="77777777" w:rsidR="005633F4" w:rsidRPr="002F3225" w:rsidRDefault="00F3543A" w:rsidP="005633F4">
            <w:pPr>
              <w:spacing w:before="60" w:after="60"/>
              <w:ind w:left="317" w:hanging="317"/>
            </w:pPr>
            <w:sdt>
              <w:sdtPr>
                <w:id w:val="-103696053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6FB98138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194125577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3A9F4059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-115722075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0A746BAE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-162106451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2F53A16B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87612214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366449FB" w14:textId="77777777" w:rsidR="005633F4" w:rsidRDefault="00F3543A" w:rsidP="005633F4">
            <w:pPr>
              <w:spacing w:before="60" w:after="60"/>
              <w:ind w:left="317" w:hanging="317"/>
            </w:pPr>
            <w:sdt>
              <w:sdtPr>
                <w:id w:val="44466692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4077004B" w14:textId="77777777" w:rsidR="005633F4" w:rsidRPr="004E2007" w:rsidRDefault="00F3543A" w:rsidP="005633F4">
            <w:pPr>
              <w:spacing w:before="60" w:after="60"/>
              <w:ind w:left="317" w:hanging="317"/>
            </w:pPr>
            <w:sdt>
              <w:sdtPr>
                <w:id w:val="-104590763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</w:tc>
      </w:tr>
      <w:tr w:rsidR="005633F4" w14:paraId="40F3BD9C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7F786F59" w14:textId="77777777" w:rsidR="005633F4" w:rsidRDefault="005633F4" w:rsidP="005633F4">
            <w:pPr>
              <w:spacing w:before="60" w:after="60"/>
            </w:pPr>
            <w:r>
              <w:t>Scope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A54B346" w14:textId="77777777" w:rsidR="005633F4" w:rsidRDefault="00F3543A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-159330652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2E6E6DB5" w14:textId="77777777" w:rsidR="005633F4" w:rsidRDefault="00F3543A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124699670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5D737418" w14:textId="77777777" w:rsidR="005633F4" w:rsidRDefault="00F3543A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67075273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3139B787" w14:textId="77777777" w:rsidR="005633F4" w:rsidRDefault="00F3543A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-172296986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0E4284B9" w14:textId="77777777" w:rsidR="005633F4" w:rsidRDefault="00F3543A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-50968171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28EA560B" w14:textId="77777777" w:rsidR="005633F4" w:rsidRPr="004E2007" w:rsidRDefault="00F3543A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-194584339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</w:tc>
      </w:tr>
      <w:tr w:rsidR="005633F4" w14:paraId="7CBC302B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61BDECCD" w14:textId="77777777" w:rsidR="005633F4" w:rsidRDefault="005633F4" w:rsidP="005633F4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E325A3A" w14:textId="77777777" w:rsidR="005633F4" w:rsidRDefault="005633F4" w:rsidP="005633F4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14E69F5A" w14:textId="77777777" w:rsidR="005633F4" w:rsidRPr="005633F4" w:rsidRDefault="005633F4" w:rsidP="005633F4">
      <w:pPr>
        <w:rPr>
          <w:lang w:eastAsia="fr-FR"/>
        </w:rPr>
      </w:pPr>
    </w:p>
    <w:p w14:paraId="65187074" w14:textId="77777777" w:rsidR="006D00CF" w:rsidRPr="00174901" w:rsidRDefault="006D00CF" w:rsidP="006D00CF">
      <w:pPr>
        <w:rPr>
          <w:color w:val="FF0000"/>
        </w:rPr>
      </w:pPr>
      <w:r w:rsidRPr="00174901">
        <w:rPr>
          <w:color w:val="FF0000"/>
        </w:rPr>
        <w:lastRenderedPageBreak/>
        <w:sym w:font="Wingdings" w:char="F070"/>
      </w:r>
      <w:r w:rsidRPr="00174901">
        <w:rPr>
          <w:color w:val="FF0000"/>
        </w:rPr>
        <w:t xml:space="preserve"> Non</w:t>
      </w:r>
      <w:r>
        <w:rPr>
          <w:color w:val="FF0000"/>
        </w:rPr>
        <w:t>-compliance</w:t>
      </w:r>
      <w:r w:rsidRPr="00174901">
        <w:rPr>
          <w:color w:val="FF0000"/>
        </w:rPr>
        <w:t xml:space="preserve"> or feedback information are collected, </w:t>
      </w:r>
      <w:proofErr w:type="gramStart"/>
      <w:r w:rsidRPr="00174901">
        <w:rPr>
          <w:color w:val="FF0000"/>
        </w:rPr>
        <w:t>identified</w:t>
      </w:r>
      <w:proofErr w:type="gramEnd"/>
      <w:r w:rsidRPr="00174901">
        <w:rPr>
          <w:color w:val="FF0000"/>
        </w:rPr>
        <w:t xml:space="preserve"> and analysed (system).</w:t>
      </w:r>
    </w:p>
    <w:p w14:paraId="65187075" w14:textId="77777777" w:rsidR="006D00CF" w:rsidRPr="00174901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is no specific system to collect and analyse non-conformities or other feedback.</w:t>
      </w:r>
    </w:p>
    <w:p w14:paraId="65187076" w14:textId="77777777" w:rsidR="006D00CF" w:rsidRPr="00174901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are corrective actions.</w:t>
      </w:r>
    </w:p>
    <w:p w14:paraId="1B9FACA4" w14:textId="69AE1D07" w:rsidR="00EE51B0" w:rsidRDefault="00EE51B0" w:rsidP="00607884">
      <w:pPr>
        <w:pStyle w:val="Titre1"/>
      </w:pPr>
      <w:bookmarkStart w:id="39" w:name="_Toc462825659"/>
      <w:r>
        <w:t>Project Management</w:t>
      </w:r>
      <w:bookmarkEnd w:id="39"/>
    </w:p>
    <w:p w14:paraId="7E6E205E" w14:textId="77777777" w:rsidR="009A0B14" w:rsidRPr="009A0B14" w:rsidRDefault="009A0B14" w:rsidP="009A0B14">
      <w:pPr>
        <w:rPr>
          <w:lang w:eastAsia="fr-FR"/>
        </w:rPr>
      </w:pP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EE51B0" w:rsidRPr="00AA74AE" w14:paraId="2A2CF476" w14:textId="77777777" w:rsidTr="00AE2A7C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579C81D0" w14:textId="77777777" w:rsidR="00EE51B0" w:rsidRPr="00B8624C" w:rsidRDefault="00EE51B0" w:rsidP="00AE2A7C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Project Management</w:t>
            </w:r>
          </w:p>
        </w:tc>
      </w:tr>
      <w:tr w:rsidR="00EE51B0" w14:paraId="43AAA07B" w14:textId="77777777" w:rsidTr="00AE2A7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9AB1BED" w14:textId="77777777" w:rsidR="00EE51B0" w:rsidRPr="0023219F" w:rsidRDefault="00EE51B0" w:rsidP="00AE2A7C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545B0A65" w14:textId="77777777" w:rsidR="00EE51B0" w:rsidRPr="0023219F" w:rsidRDefault="00EE51B0" w:rsidP="00AE2A7C">
            <w:pPr>
              <w:spacing w:before="60" w:after="60"/>
              <w:rPr>
                <w:b/>
              </w:rPr>
            </w:pPr>
          </w:p>
        </w:tc>
      </w:tr>
      <w:tr w:rsidR="00EE51B0" w14:paraId="695CC2FB" w14:textId="77777777" w:rsidTr="00AE2A7C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3DB55B8" w14:textId="77777777" w:rsidR="00EE51B0" w:rsidRDefault="00EE51B0" w:rsidP="00AE2A7C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10742ED1" w14:textId="77777777" w:rsidR="00EE51B0" w:rsidRPr="002F3225" w:rsidRDefault="00F3543A" w:rsidP="00AE2A7C">
            <w:pPr>
              <w:spacing w:before="60" w:after="60"/>
              <w:ind w:left="317" w:hanging="317"/>
            </w:pPr>
            <w:sdt>
              <w:sdtPr>
                <w:id w:val="108889092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E51B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E51B0">
              <w:t xml:space="preserve"> Process Control</w:t>
            </w:r>
          </w:p>
          <w:p w14:paraId="5434B987" w14:textId="77777777" w:rsidR="00EE51B0" w:rsidRDefault="00F3543A" w:rsidP="00AE2A7C">
            <w:pPr>
              <w:spacing w:before="60" w:after="60"/>
              <w:ind w:left="317" w:hanging="317"/>
            </w:pPr>
            <w:sdt>
              <w:sdtPr>
                <w:id w:val="41405001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E51B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E51B0">
              <w:t xml:space="preserve"> Planning</w:t>
            </w:r>
          </w:p>
          <w:p w14:paraId="05BE5354" w14:textId="77777777" w:rsidR="00EE51B0" w:rsidRDefault="00F3543A" w:rsidP="00AE2A7C">
            <w:pPr>
              <w:spacing w:before="60" w:after="60"/>
              <w:ind w:left="317" w:hanging="317"/>
            </w:pPr>
            <w:sdt>
              <w:sdtPr>
                <w:id w:val="-110249288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E51B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E51B0">
              <w:t xml:space="preserve"> Documentation Control</w:t>
            </w:r>
          </w:p>
          <w:p w14:paraId="718F647A" w14:textId="77777777" w:rsidR="00EE51B0" w:rsidRDefault="00F3543A" w:rsidP="00AE2A7C">
            <w:pPr>
              <w:spacing w:before="60" w:after="60"/>
              <w:ind w:left="317" w:hanging="317"/>
            </w:pPr>
            <w:sdt>
              <w:sdtPr>
                <w:id w:val="129524540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E51B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E51B0">
              <w:t xml:space="preserve"> Dashboard</w:t>
            </w:r>
          </w:p>
          <w:p w14:paraId="250E878B" w14:textId="77777777" w:rsidR="00EE51B0" w:rsidRDefault="00F3543A" w:rsidP="00AE2A7C">
            <w:pPr>
              <w:spacing w:before="60" w:after="60"/>
              <w:ind w:left="317" w:hanging="317"/>
            </w:pPr>
            <w:sdt>
              <w:sdtPr>
                <w:id w:val="169394983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E51B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E51B0">
              <w:t xml:space="preserve"> Individual Action Plan</w:t>
            </w:r>
          </w:p>
          <w:p w14:paraId="3972B6A3" w14:textId="77777777" w:rsidR="00EE51B0" w:rsidRDefault="00F3543A" w:rsidP="00AE2A7C">
            <w:pPr>
              <w:spacing w:before="60" w:after="60"/>
              <w:ind w:left="317" w:hanging="317"/>
            </w:pPr>
            <w:sdt>
              <w:sdtPr>
                <w:id w:val="-200834867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E51B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E51B0">
              <w:t xml:space="preserve"> cf. Management of Communication</w:t>
            </w:r>
          </w:p>
          <w:p w14:paraId="00D56E93" w14:textId="77777777" w:rsidR="00EE51B0" w:rsidRDefault="00F3543A" w:rsidP="00AE2A7C">
            <w:pPr>
              <w:spacing w:before="60" w:after="60"/>
              <w:ind w:left="317" w:hanging="317"/>
            </w:pPr>
            <w:sdt>
              <w:sdtPr>
                <w:id w:val="45414131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E51B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E51B0">
              <w:t xml:space="preserve"> cf. Management of CAPAs</w:t>
            </w:r>
          </w:p>
          <w:p w14:paraId="16FFAB56" w14:textId="77777777" w:rsidR="00EE51B0" w:rsidRPr="004E2007" w:rsidRDefault="00F3543A" w:rsidP="00AE2A7C">
            <w:pPr>
              <w:spacing w:before="60" w:after="60"/>
              <w:ind w:left="317" w:hanging="317"/>
            </w:pPr>
            <w:sdt>
              <w:sdtPr>
                <w:id w:val="-93258778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E51B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E51B0">
              <w:t xml:space="preserve"> cf. Management of Documentation</w:t>
            </w:r>
          </w:p>
        </w:tc>
      </w:tr>
      <w:tr w:rsidR="00EE51B0" w14:paraId="2099EA3D" w14:textId="77777777" w:rsidTr="00AE2A7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26B0FA21" w14:textId="77777777" w:rsidR="00EE51B0" w:rsidRDefault="00EE51B0" w:rsidP="00AE2A7C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6E78852C" w14:textId="77777777" w:rsidR="00EE51B0" w:rsidRDefault="00EE51B0" w:rsidP="00AE2A7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78881B3B" w14:textId="62D5F257" w:rsidR="00496660" w:rsidRPr="00DF37E5" w:rsidRDefault="00496660" w:rsidP="00496660">
      <w:pPr>
        <w:pStyle w:val="Titre1"/>
      </w:pPr>
      <w:bookmarkStart w:id="40" w:name="_Toc462825660"/>
      <w:r>
        <w:t>Delegation of Responsibilities</w:t>
      </w:r>
      <w:bookmarkEnd w:id="40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496660" w:rsidRPr="00AA74AE" w14:paraId="751ADDC1" w14:textId="77777777" w:rsidTr="00AE2A7C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1889AF68" w14:textId="77777777" w:rsidR="00496660" w:rsidRPr="00340121" w:rsidRDefault="00496660" w:rsidP="00AE2A7C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Delegation of Responsibilities</w:t>
            </w:r>
          </w:p>
        </w:tc>
      </w:tr>
      <w:tr w:rsidR="00496660" w14:paraId="00291CB1" w14:textId="77777777" w:rsidTr="00AE2A7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22BA1F10" w14:textId="77777777" w:rsidR="00496660" w:rsidRPr="0023219F" w:rsidRDefault="00496660" w:rsidP="00AE2A7C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59467CA8" w14:textId="77777777" w:rsidR="00496660" w:rsidRPr="0023219F" w:rsidRDefault="00496660" w:rsidP="00AE2A7C">
            <w:pPr>
              <w:spacing w:before="60" w:after="60"/>
              <w:rPr>
                <w:b/>
              </w:rPr>
            </w:pPr>
          </w:p>
        </w:tc>
      </w:tr>
      <w:tr w:rsidR="00496660" w14:paraId="6C3FB37F" w14:textId="77777777" w:rsidTr="00AE2A7C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43E55BE" w14:textId="77777777" w:rsidR="00496660" w:rsidRDefault="00496660" w:rsidP="00AE2A7C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266C30A5" w14:textId="77777777" w:rsidR="00496660" w:rsidRPr="002F3225" w:rsidRDefault="00F3543A" w:rsidP="00AE2A7C">
            <w:pPr>
              <w:spacing w:before="60" w:after="60"/>
              <w:ind w:left="317" w:hanging="317"/>
            </w:pPr>
            <w:sdt>
              <w:sdtPr>
                <w:id w:val="-114025759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966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96660">
              <w:t xml:space="preserve"> Responsibility Matrix - [RASCI]</w:t>
            </w:r>
          </w:p>
          <w:p w14:paraId="1F92EAE8" w14:textId="77777777" w:rsidR="00496660" w:rsidRDefault="00F3543A" w:rsidP="00AE2A7C">
            <w:pPr>
              <w:spacing w:before="60" w:after="60"/>
              <w:ind w:left="317" w:hanging="317"/>
            </w:pPr>
            <w:sdt>
              <w:sdtPr>
                <w:id w:val="-162592346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966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96660">
              <w:t xml:space="preserve"> List of Requirements</w:t>
            </w:r>
          </w:p>
          <w:p w14:paraId="624A8C43" w14:textId="77777777" w:rsidR="00496660" w:rsidRDefault="00F3543A" w:rsidP="00AE2A7C">
            <w:pPr>
              <w:spacing w:before="60" w:after="60"/>
              <w:ind w:left="317" w:hanging="317"/>
            </w:pPr>
            <w:sdt>
              <w:sdtPr>
                <w:id w:val="-142819027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966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96660">
              <w:t xml:space="preserve"> Contract</w:t>
            </w:r>
          </w:p>
          <w:p w14:paraId="60F3D934" w14:textId="77777777" w:rsidR="00496660" w:rsidRDefault="00F3543A" w:rsidP="00AE2A7C">
            <w:pPr>
              <w:spacing w:before="60" w:after="60"/>
              <w:ind w:left="317" w:hanging="317"/>
            </w:pPr>
            <w:sdt>
              <w:sdtPr>
                <w:id w:val="-6696021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966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96660">
              <w:t xml:space="preserve"> Staff Logs</w:t>
            </w:r>
          </w:p>
          <w:p w14:paraId="05E08B31" w14:textId="77777777" w:rsidR="00496660" w:rsidRDefault="00F3543A" w:rsidP="00AE2A7C">
            <w:pPr>
              <w:spacing w:before="60" w:after="60"/>
              <w:ind w:left="317" w:hanging="317"/>
            </w:pPr>
            <w:sdt>
              <w:sdtPr>
                <w:id w:val="11394737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966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96660">
              <w:t xml:space="preserve"> Delegation of Responsibility change control</w:t>
            </w:r>
          </w:p>
          <w:p w14:paraId="12488E7A" w14:textId="77777777" w:rsidR="00496660" w:rsidRDefault="00F3543A" w:rsidP="00AE2A7C">
            <w:pPr>
              <w:spacing w:before="60" w:after="60"/>
              <w:ind w:left="317" w:hanging="317"/>
            </w:pPr>
            <w:sdt>
              <w:sdtPr>
                <w:id w:val="-205700294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966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96660">
              <w:t xml:space="preserve"> </w:t>
            </w:r>
          </w:p>
          <w:p w14:paraId="048E903A" w14:textId="77777777" w:rsidR="00496660" w:rsidRPr="004E2007" w:rsidRDefault="00F3543A" w:rsidP="00AE2A7C">
            <w:pPr>
              <w:spacing w:before="60" w:after="60"/>
              <w:ind w:left="317" w:hanging="317"/>
            </w:pPr>
            <w:sdt>
              <w:sdtPr>
                <w:id w:val="-193921388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966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96660">
              <w:t xml:space="preserve"> </w:t>
            </w:r>
          </w:p>
        </w:tc>
      </w:tr>
    </w:tbl>
    <w:p w14:paraId="610BD124" w14:textId="77777777" w:rsidR="00E67AE4" w:rsidRPr="002C69F7" w:rsidRDefault="00E67AE4" w:rsidP="00E67AE4">
      <w:pPr>
        <w:pStyle w:val="Titre1"/>
      </w:pPr>
      <w:bookmarkStart w:id="41" w:name="_Toc462825661"/>
      <w:r w:rsidRPr="002C69F7">
        <w:t>Regulatory Compliance System</w:t>
      </w:r>
      <w:bookmarkEnd w:id="41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37"/>
        <w:gridCol w:w="1857"/>
        <w:gridCol w:w="1857"/>
        <w:gridCol w:w="1783"/>
        <w:gridCol w:w="74"/>
        <w:gridCol w:w="1857"/>
      </w:tblGrid>
      <w:tr w:rsidR="00E67AE4" w:rsidRPr="00AA74AE" w14:paraId="0122A1D7" w14:textId="77777777" w:rsidTr="006D2F22">
        <w:trPr>
          <w:cantSplit/>
          <w:tblHeader/>
        </w:trPr>
        <w:tc>
          <w:tcPr>
            <w:tcW w:w="5000" w:type="pct"/>
            <w:gridSpan w:val="7"/>
            <w:shd w:val="clear" w:color="auto" w:fill="FFFFCC"/>
            <w:vAlign w:val="center"/>
          </w:tcPr>
          <w:p w14:paraId="1D632F84" w14:textId="77777777" w:rsidR="00E67AE4" w:rsidRPr="008F288B" w:rsidRDefault="00E67AE4" w:rsidP="006D2F22">
            <w:pPr>
              <w:spacing w:before="60" w:after="60"/>
              <w:jc w:val="center"/>
              <w:rPr>
                <w:b/>
              </w:rPr>
            </w:pPr>
            <w:r w:rsidRPr="008F288B">
              <w:rPr>
                <w:b/>
              </w:rPr>
              <w:t>Regulatory Compliance System</w:t>
            </w:r>
          </w:p>
        </w:tc>
      </w:tr>
      <w:tr w:rsidR="00E67AE4" w14:paraId="3DFF23C4" w14:textId="77777777" w:rsidTr="00E67AE4">
        <w:trPr>
          <w:cantSplit/>
        </w:trPr>
        <w:tc>
          <w:tcPr>
            <w:tcW w:w="1285" w:type="pct"/>
            <w:tcBorders>
              <w:right w:val="nil"/>
            </w:tcBorders>
            <w:shd w:val="clear" w:color="auto" w:fill="CCFFFF"/>
          </w:tcPr>
          <w:p w14:paraId="28A76224" w14:textId="77777777" w:rsidR="00E67AE4" w:rsidRPr="0023219F" w:rsidRDefault="00E67AE4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3715" w:type="pct"/>
            <w:gridSpan w:val="6"/>
            <w:tcBorders>
              <w:left w:val="nil"/>
            </w:tcBorders>
            <w:shd w:val="clear" w:color="auto" w:fill="CCFFFF"/>
          </w:tcPr>
          <w:p w14:paraId="386CB8ED" w14:textId="77777777" w:rsidR="00E67AE4" w:rsidRPr="0023219F" w:rsidRDefault="00E67AE4" w:rsidP="006D2F22">
            <w:pPr>
              <w:spacing w:before="60" w:after="60"/>
              <w:rPr>
                <w:b/>
              </w:rPr>
            </w:pPr>
          </w:p>
        </w:tc>
      </w:tr>
      <w:tr w:rsidR="00E67AE4" w14:paraId="4E5F90A7" w14:textId="77777777" w:rsidTr="006D2F22">
        <w:trPr>
          <w:cantSplit/>
          <w:tblHeader/>
        </w:trPr>
        <w:tc>
          <w:tcPr>
            <w:tcW w:w="1400" w:type="pct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00BF943" w14:textId="77777777" w:rsidR="00E67AE4" w:rsidRDefault="00E67AE4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666637C2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7A76050F" w14:textId="10622535" w:rsidR="00E67AE4" w:rsidRDefault="006D2F22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CRO</w:t>
            </w:r>
          </w:p>
        </w:tc>
        <w:tc>
          <w:tcPr>
            <w:tcW w:w="900" w:type="pct"/>
            <w:gridSpan w:val="2"/>
            <w:tcBorders>
              <w:left w:val="nil"/>
            </w:tcBorders>
            <w:shd w:val="clear" w:color="auto" w:fill="FFFFCC"/>
          </w:tcPr>
          <w:p w14:paraId="1CAD1A65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37DA579A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E67AE4" w14:paraId="2A3A8418" w14:textId="77777777" w:rsidTr="006D2F22">
        <w:trPr>
          <w:cantSplit/>
        </w:trPr>
        <w:tc>
          <w:tcPr>
            <w:tcW w:w="14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33D2B1D" w14:textId="77777777" w:rsidR="00E67AE4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43266947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67AE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67AE4">
              <w:t xml:space="preserve"> Regulatory intelligence (How is the Clinical Project Leader aware of applicable global and local regulations?)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CABC636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4DFD4D2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gridSpan w:val="2"/>
            <w:tcBorders>
              <w:left w:val="nil"/>
            </w:tcBorders>
            <w:shd w:val="clear" w:color="auto" w:fill="auto"/>
          </w:tcPr>
          <w:p w14:paraId="19F42F8B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7D0A443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E67AE4" w14:paraId="56F77D4C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EA59D2" w14:textId="77777777" w:rsidR="00E67AE4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56672652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67AE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67AE4">
              <w:t xml:space="preserve"> Documentation of the applicable global and local regulations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684A39B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98554BE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gridSpan w:val="2"/>
            <w:tcBorders>
              <w:left w:val="nil"/>
            </w:tcBorders>
            <w:shd w:val="clear" w:color="auto" w:fill="auto"/>
          </w:tcPr>
          <w:p w14:paraId="2B10B1ED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A868DB7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E67AE4" w14:paraId="4A73737D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8EA1F3" w14:textId="77777777" w:rsidR="00E67AE4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19342926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67AE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67AE4">
              <w:t xml:space="preserve"> Regulatory status (country by country)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DE7E335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40452E0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gridSpan w:val="2"/>
            <w:tcBorders>
              <w:left w:val="nil"/>
            </w:tcBorders>
            <w:shd w:val="clear" w:color="auto" w:fill="auto"/>
          </w:tcPr>
          <w:p w14:paraId="44EC476C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77CD13A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E67AE4" w14:paraId="5CCBC4E3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225EF2" w14:textId="77777777" w:rsidR="00E67AE4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52038413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67AE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67AE4">
              <w:t xml:space="preserve"> Collection of Submission Files / Approvals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3A15045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7E911F2F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gridSpan w:val="2"/>
            <w:tcBorders>
              <w:left w:val="nil"/>
            </w:tcBorders>
            <w:shd w:val="clear" w:color="auto" w:fill="auto"/>
          </w:tcPr>
          <w:p w14:paraId="20665027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01DA83C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E67AE4" w14:paraId="3F75C1EA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4D100F" w14:textId="77777777" w:rsidR="00E67AE4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98975037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67AE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67AE4">
              <w:t xml:space="preserve"> Translation of Regulatory Approvals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776DCFE2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ACD1965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gridSpan w:val="2"/>
            <w:tcBorders>
              <w:left w:val="nil"/>
            </w:tcBorders>
            <w:shd w:val="clear" w:color="auto" w:fill="auto"/>
          </w:tcPr>
          <w:p w14:paraId="3954211E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B87452D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E67AE4" w14:paraId="0EDD83D0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9CFD82" w14:textId="77777777" w:rsidR="00E67AE4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5646436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67AE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67AE4">
              <w:t xml:space="preserve"> Back-translation of Patient Information and Consent Form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8B6335A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0DCD657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gridSpan w:val="2"/>
            <w:tcBorders>
              <w:left w:val="nil"/>
            </w:tcBorders>
            <w:shd w:val="clear" w:color="auto" w:fill="auto"/>
          </w:tcPr>
          <w:p w14:paraId="1317AEDC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E9BECF1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E67AE4" w14:paraId="45FC94D2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16871F" w14:textId="77777777" w:rsidR="00E67AE4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75759392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67AE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67AE4">
              <w:t xml:space="preserve"> Responsibility related to the green lights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724A91D1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1C8EBCC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gridSpan w:val="2"/>
            <w:tcBorders>
              <w:left w:val="nil"/>
            </w:tcBorders>
            <w:shd w:val="clear" w:color="auto" w:fill="auto"/>
          </w:tcPr>
          <w:p w14:paraId="040AC81B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CAB62DD" w14:textId="77777777" w:rsidR="00E67AE4" w:rsidRDefault="00E67AE4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E67AE4" w14:paraId="24F0C41C" w14:textId="77777777" w:rsidTr="006D2F22">
        <w:trPr>
          <w:cantSplit/>
        </w:trPr>
        <w:tc>
          <w:tcPr>
            <w:tcW w:w="4064" w:type="pct"/>
            <w:gridSpan w:val="5"/>
            <w:tcBorders>
              <w:right w:val="nil"/>
            </w:tcBorders>
            <w:shd w:val="clear" w:color="auto" w:fill="auto"/>
          </w:tcPr>
          <w:p w14:paraId="68CBCC0F" w14:textId="77777777" w:rsidR="00E67AE4" w:rsidRPr="00083245" w:rsidRDefault="00E67AE4" w:rsidP="006D2F22">
            <w:pPr>
              <w:spacing w:before="60" w:after="60"/>
              <w:rPr>
                <w:b/>
              </w:rPr>
            </w:pPr>
            <w:r w:rsidRPr="00083245">
              <w:rPr>
                <w:b/>
              </w:rPr>
              <w:t>Comments</w:t>
            </w:r>
          </w:p>
        </w:tc>
        <w:tc>
          <w:tcPr>
            <w:tcW w:w="936" w:type="pct"/>
            <w:gridSpan w:val="2"/>
            <w:tcBorders>
              <w:left w:val="nil"/>
            </w:tcBorders>
            <w:shd w:val="clear" w:color="auto" w:fill="auto"/>
          </w:tcPr>
          <w:p w14:paraId="6D605D86" w14:textId="77777777" w:rsidR="00E67AE4" w:rsidRDefault="00E67AE4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43A02556" w14:textId="77777777" w:rsidR="00E67AE4" w:rsidRPr="006D00CF" w:rsidRDefault="00E67AE4" w:rsidP="00E67AE4">
      <w:pPr>
        <w:rPr>
          <w:lang w:eastAsia="fr-FR"/>
        </w:rPr>
      </w:pPr>
    </w:p>
    <w:p w14:paraId="65187080" w14:textId="77777777" w:rsidR="00F55F3B" w:rsidRDefault="00F55F3B" w:rsidP="00607884">
      <w:pPr>
        <w:pStyle w:val="Titre2"/>
      </w:pPr>
      <w:bookmarkStart w:id="42" w:name="_Toc462825662"/>
      <w:r>
        <w:t>Regulatory Intelligence</w:t>
      </w:r>
      <w:bookmarkEnd w:id="42"/>
    </w:p>
    <w:p w14:paraId="65187081" w14:textId="77777777" w:rsidR="00082A4A" w:rsidRDefault="00082A4A" w:rsidP="00082A4A">
      <w:pPr>
        <w:rPr>
          <w:color w:val="FF0000"/>
          <w:lang w:val="en-US"/>
        </w:rPr>
      </w:pPr>
      <w:r>
        <w:rPr>
          <w:color w:val="FF0000"/>
          <w:lang w:val="en-US"/>
        </w:rPr>
        <w:t>How is the CRO aware of the local regulations?</w:t>
      </w:r>
    </w:p>
    <w:p w14:paraId="65187082" w14:textId="77777777" w:rsidR="006D00CF" w:rsidRPr="006D00CF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</w:t>
      </w:r>
      <w:r w:rsidRPr="006D00CF">
        <w:rPr>
          <w:color w:val="FF0000"/>
        </w:rPr>
        <w:t>The applicable requirements and recommendations for the process are documented, known / spread.</w:t>
      </w:r>
    </w:p>
    <w:p w14:paraId="65187083" w14:textId="77777777" w:rsidR="006D00CF" w:rsidRPr="006D00CF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</w:t>
      </w:r>
      <w:r w:rsidRPr="006D00CF">
        <w:rPr>
          <w:color w:val="FF0000"/>
        </w:rPr>
        <w:t>A system which guarantees the update of the regulatory documentation exists.</w:t>
      </w:r>
    </w:p>
    <w:p w14:paraId="65187084" w14:textId="77777777" w:rsidR="00F55F3B" w:rsidRDefault="00F55F3B" w:rsidP="00607884">
      <w:pPr>
        <w:pStyle w:val="Titre2"/>
      </w:pPr>
      <w:bookmarkStart w:id="43" w:name="_Toc462825663"/>
      <w:r>
        <w:t>Personal Data Protection</w:t>
      </w:r>
      <w:bookmarkEnd w:id="43"/>
    </w:p>
    <w:p w14:paraId="65187085" w14:textId="77777777" w:rsidR="00082A4A" w:rsidRPr="00794842" w:rsidRDefault="00082A4A" w:rsidP="00082A4A">
      <w:pPr>
        <w:rPr>
          <w:color w:val="FF0000"/>
          <w:lang w:val="en-US" w:eastAsia="fr-FR"/>
        </w:rPr>
      </w:pPr>
      <w:r w:rsidRPr="00794842">
        <w:rPr>
          <w:color w:val="FF0000"/>
          <w:lang w:val="en-US" w:eastAsia="fr-FR"/>
        </w:rPr>
        <w:t>Compliance with the Reference Methodology in France?</w:t>
      </w:r>
    </w:p>
    <w:p w14:paraId="42E2BAA3" w14:textId="77777777" w:rsidR="002557AD" w:rsidRDefault="002557AD" w:rsidP="002557AD">
      <w:pPr>
        <w:pStyle w:val="Titre3"/>
        <w:ind w:left="1985"/>
        <w:rPr>
          <w:lang w:val="en-US"/>
        </w:rPr>
      </w:pPr>
      <w:r>
        <w:rPr>
          <w:lang w:val="en-US"/>
        </w:rPr>
        <w:t>Management of Inspections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2557AD" w:rsidRPr="00042C8C" w14:paraId="2FB5C606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0F1EE7F8" w14:textId="77777777" w:rsidR="002557AD" w:rsidRPr="00042C8C" w:rsidRDefault="002557AD" w:rsidP="006D2F22">
            <w:pPr>
              <w:spacing w:before="60" w:after="60"/>
              <w:jc w:val="center"/>
              <w:rPr>
                <w:b/>
              </w:rPr>
            </w:pPr>
            <w:r w:rsidRPr="00042C8C">
              <w:rPr>
                <w:b/>
                <w:lang w:val="en-US" w:eastAsia="fr-FR"/>
              </w:rPr>
              <w:t>Management of Inspections</w:t>
            </w:r>
          </w:p>
        </w:tc>
      </w:tr>
      <w:tr w:rsidR="002557AD" w14:paraId="019F8FA3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6B7A9F1B" w14:textId="77777777" w:rsidR="002557AD" w:rsidRPr="0023219F" w:rsidRDefault="002557AD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5A36C139" w14:textId="77777777" w:rsidR="002557AD" w:rsidRPr="0023219F" w:rsidRDefault="002557AD" w:rsidP="006D2F22">
            <w:pPr>
              <w:spacing w:before="60" w:after="60"/>
              <w:rPr>
                <w:b/>
              </w:rPr>
            </w:pPr>
          </w:p>
        </w:tc>
      </w:tr>
      <w:tr w:rsidR="002557AD" w14:paraId="273D7AFB" w14:textId="77777777" w:rsidTr="006D2F22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61561137" w14:textId="77777777" w:rsidR="002557AD" w:rsidRDefault="002557AD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3DDF633E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3DEF14EB" w14:textId="70D907A9" w:rsidR="002557AD" w:rsidRDefault="006D2F22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CRO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18025B95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2D801F4C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2557AD" w14:paraId="400BF7F1" w14:textId="77777777" w:rsidTr="006D2F22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A3B6E3" w14:textId="77777777" w:rsidR="002557A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73616911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2557A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2557AD">
              <w:t xml:space="preserve"> Flow of information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FAC1C26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8C0B70B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43B07A7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7A13F73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2557AD" w14:paraId="05016714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33B83C" w14:textId="77777777" w:rsidR="002557AD" w:rsidRDefault="00F3543A" w:rsidP="006D2F22">
            <w:pPr>
              <w:spacing w:before="60" w:after="60"/>
              <w:ind w:left="317" w:hanging="317"/>
            </w:pPr>
            <w:sdt>
              <w:sdtPr>
                <w:id w:val="202428044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2557A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2557AD">
              <w:t xml:space="preserve"> Preparation of Inspection </w:t>
            </w:r>
          </w:p>
          <w:p w14:paraId="292FADEA" w14:textId="77777777" w:rsidR="002557AD" w:rsidRDefault="002557AD" w:rsidP="002557AD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r>
              <w:t>preparation meeting</w:t>
            </w:r>
          </w:p>
          <w:p w14:paraId="252FB4DD" w14:textId="77777777" w:rsidR="002557AD" w:rsidRDefault="002557AD" w:rsidP="002557AD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  <w:rPr>
                <w:b/>
              </w:rPr>
            </w:pPr>
            <w:r>
              <w:t>actions: monitoring, audit pre-inspection, quality control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23A475F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0D0CD20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559EE48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617400F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2557AD" w14:paraId="13DFDCC4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DC25C3" w14:textId="77777777" w:rsidR="002557A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95725483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2557A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2557AD">
              <w:t xml:space="preserve"> During the Inspection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5A165DC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BCD6F5A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335C602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0FA0D60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2557AD" w14:paraId="270032C6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250A39" w14:textId="77777777" w:rsidR="002557A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63948517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2557A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2557AD">
              <w:t xml:space="preserve"> Inspection Minutes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E05E278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2CDE8CE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068E27B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2C552A4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2557AD" w14:paraId="676FD81E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A89D90" w14:textId="77777777" w:rsidR="002557A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5754017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2557A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2557AD">
              <w:t xml:space="preserve"> CAPA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8B169AA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92F7C1F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DB9712E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E37A2DD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2557AD" w14:paraId="78414685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C2DD07" w14:textId="77777777" w:rsidR="002557A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44473953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2557A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2557AD">
              <w:t xml:space="preserve"> CAPA Follow-up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6A61F1F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E04D056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9B9589E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6899C62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2557AD" w14:paraId="645B3270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3B643C" w14:textId="77777777" w:rsidR="002557A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06417146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2557A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2557AD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0813ED2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953BCDA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C80EABC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8BA0B96" w14:textId="77777777" w:rsidR="002557AD" w:rsidRDefault="002557A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</w:tbl>
    <w:p w14:paraId="6DCF9BBB" w14:textId="77777777" w:rsidR="00417CB8" w:rsidRDefault="00417CB8" w:rsidP="00417CB8">
      <w:pPr>
        <w:pStyle w:val="Titre2"/>
        <w:tabs>
          <w:tab w:val="left" w:pos="1134"/>
        </w:tabs>
        <w:ind w:left="1134"/>
      </w:pPr>
      <w:bookmarkStart w:id="44" w:name="_Toc432584668"/>
      <w:bookmarkStart w:id="45" w:name="_Toc462825664"/>
      <w:r>
        <w:lastRenderedPageBreak/>
        <w:t>Control of Contracted-out Activities</w:t>
      </w:r>
      <w:bookmarkEnd w:id="44"/>
      <w:bookmarkEnd w:id="45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417CB8" w:rsidRPr="00AA74AE" w14:paraId="2F3F14A4" w14:textId="77777777" w:rsidTr="006D2F22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509640C1" w14:textId="77777777" w:rsidR="00417CB8" w:rsidRPr="00B8624C" w:rsidRDefault="00417CB8" w:rsidP="006D2F2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Control of Contracted-out Activities</w:t>
            </w:r>
          </w:p>
        </w:tc>
      </w:tr>
      <w:tr w:rsidR="00417CB8" w14:paraId="5D98611B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220799F7" w14:textId="77777777" w:rsidR="00417CB8" w:rsidRPr="0023219F" w:rsidRDefault="00417CB8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18AA7006" w14:textId="77777777" w:rsidR="00417CB8" w:rsidRPr="0023219F" w:rsidRDefault="00417CB8" w:rsidP="006D2F22">
            <w:pPr>
              <w:spacing w:before="60" w:after="60"/>
              <w:rPr>
                <w:b/>
              </w:rPr>
            </w:pPr>
          </w:p>
        </w:tc>
      </w:tr>
      <w:tr w:rsidR="00417CB8" w14:paraId="53070AC6" w14:textId="77777777" w:rsidTr="006D2F22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9D23B3A" w14:textId="77777777" w:rsidR="00417CB8" w:rsidRDefault="00417CB8" w:rsidP="006D2F22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5136E18F" w14:textId="77777777" w:rsidR="00417CB8" w:rsidRDefault="00F3543A" w:rsidP="006D2F22">
            <w:pPr>
              <w:spacing w:before="60" w:after="60"/>
              <w:ind w:left="317" w:hanging="317"/>
            </w:pPr>
            <w:sdt>
              <w:sdtPr>
                <w:id w:val="43887863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List of Requirements</w:t>
            </w:r>
          </w:p>
          <w:p w14:paraId="4177FB59" w14:textId="77777777" w:rsidR="00417CB8" w:rsidRDefault="00F3543A" w:rsidP="006D2F22">
            <w:pPr>
              <w:spacing w:before="60" w:after="60"/>
              <w:ind w:left="317" w:hanging="317"/>
            </w:pPr>
            <w:sdt>
              <w:sdtPr>
                <w:id w:val="111217250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Service provider selection process</w:t>
            </w:r>
          </w:p>
          <w:p w14:paraId="32F25B5A" w14:textId="77777777" w:rsidR="00417CB8" w:rsidRDefault="00417CB8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r>
              <w:t>Confidentiality Agreement</w:t>
            </w:r>
          </w:p>
          <w:p w14:paraId="16A75341" w14:textId="77777777" w:rsidR="00417CB8" w:rsidRDefault="00417CB8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r>
              <w:t>List of Requirements</w:t>
            </w:r>
          </w:p>
          <w:p w14:paraId="2C31AA00" w14:textId="77777777" w:rsidR="00417CB8" w:rsidRDefault="00417CB8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r>
              <w:t>Proposal</w:t>
            </w:r>
          </w:p>
          <w:p w14:paraId="08537D1F" w14:textId="77777777" w:rsidR="00417CB8" w:rsidRDefault="00417CB8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r>
              <w:t>Preliminary assessment (</w:t>
            </w:r>
            <w:proofErr w:type="gramStart"/>
            <w:r>
              <w:t>e.g.</w:t>
            </w:r>
            <w:proofErr w:type="gramEnd"/>
            <w:r>
              <w:t xml:space="preserve"> bid defence meeting, qualification audit)</w:t>
            </w:r>
          </w:p>
          <w:p w14:paraId="05F3CDCE" w14:textId="77777777" w:rsidR="00417CB8" w:rsidRPr="002F3225" w:rsidRDefault="00417CB8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r>
              <w:t>Choice</w:t>
            </w:r>
          </w:p>
          <w:p w14:paraId="752B0C82" w14:textId="77777777" w:rsidR="00417CB8" w:rsidRDefault="00F3543A" w:rsidP="006D2F22">
            <w:pPr>
              <w:spacing w:before="60" w:after="60"/>
              <w:ind w:left="317" w:hanging="317"/>
            </w:pPr>
            <w:sdt>
              <w:sdtPr>
                <w:id w:val="-176498282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Definition of roles and responsibilities</w:t>
            </w:r>
          </w:p>
          <w:p w14:paraId="0F8BCBAB" w14:textId="77777777" w:rsidR="00417CB8" w:rsidRDefault="00F3543A" w:rsidP="006D2F22">
            <w:pPr>
              <w:spacing w:before="60" w:after="60"/>
              <w:ind w:left="317" w:hanging="317"/>
            </w:pPr>
            <w:sdt>
              <w:sdtPr>
                <w:id w:val="76619668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Contracting</w:t>
            </w:r>
          </w:p>
          <w:p w14:paraId="01111D17" w14:textId="77777777" w:rsidR="00417CB8" w:rsidRDefault="00F3543A" w:rsidP="006D2F22">
            <w:pPr>
              <w:spacing w:before="60" w:after="60"/>
              <w:ind w:left="317" w:hanging="317"/>
            </w:pPr>
            <w:sdt>
              <w:sdtPr>
                <w:id w:val="-59008698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Sub-contracted Activity Quality Plan</w:t>
            </w:r>
          </w:p>
          <w:p w14:paraId="0895B727" w14:textId="77777777" w:rsidR="00417CB8" w:rsidRDefault="00F3543A" w:rsidP="006D2F22">
            <w:pPr>
              <w:spacing w:before="60" w:after="60"/>
              <w:ind w:left="317" w:hanging="317"/>
            </w:pPr>
            <w:sdt>
              <w:sdtPr>
                <w:id w:val="196152759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Sub-contracted activity follow-up</w:t>
            </w:r>
          </w:p>
          <w:p w14:paraId="72A004B2" w14:textId="77777777" w:rsidR="00417CB8" w:rsidRDefault="00F3543A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204712683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Indicators (dashboard)</w:t>
            </w:r>
          </w:p>
          <w:p w14:paraId="7FE10879" w14:textId="77777777" w:rsidR="00417CB8" w:rsidRDefault="00F3543A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210332710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Periodic Progress Reports</w:t>
            </w:r>
          </w:p>
          <w:p w14:paraId="770F1073" w14:textId="77777777" w:rsidR="00417CB8" w:rsidRDefault="00F3543A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14232473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Fast-track information</w:t>
            </w:r>
          </w:p>
          <w:p w14:paraId="17F70DC8" w14:textId="77777777" w:rsidR="00417CB8" w:rsidRDefault="00F3543A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196730454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daily communication</w:t>
            </w:r>
          </w:p>
          <w:p w14:paraId="7BD86AD3" w14:textId="77777777" w:rsidR="00417CB8" w:rsidRDefault="00F3543A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105720221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periodic meetings and assessments</w:t>
            </w:r>
          </w:p>
          <w:p w14:paraId="38871132" w14:textId="77777777" w:rsidR="00417CB8" w:rsidRDefault="00F3543A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66899392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follow-up controls</w:t>
            </w:r>
          </w:p>
          <w:p w14:paraId="30AB7E69" w14:textId="77777777" w:rsidR="00417CB8" w:rsidRDefault="00F3543A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137643002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follow-up audits</w:t>
            </w:r>
          </w:p>
          <w:p w14:paraId="3E1D546B" w14:textId="77777777" w:rsidR="00417CB8" w:rsidRDefault="00F3543A" w:rsidP="00417CB8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10484955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CAPAs, and follow-up o CAPAs</w:t>
            </w:r>
          </w:p>
          <w:p w14:paraId="063C5149" w14:textId="77777777" w:rsidR="00417CB8" w:rsidRPr="004E2007" w:rsidRDefault="00F3543A" w:rsidP="006D2F22">
            <w:pPr>
              <w:spacing w:before="60" w:after="60"/>
              <w:ind w:left="317" w:hanging="317"/>
            </w:pPr>
            <w:sdt>
              <w:sdtPr>
                <w:id w:val="9506742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</w:t>
            </w:r>
          </w:p>
        </w:tc>
      </w:tr>
      <w:tr w:rsidR="00417CB8" w14:paraId="7F5C1B92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5035430B" w14:textId="77777777" w:rsidR="00417CB8" w:rsidRDefault="00417CB8" w:rsidP="006D2F22">
            <w:pPr>
              <w:spacing w:before="60" w:after="60"/>
            </w:pPr>
            <w:r>
              <w:t>Scope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2659D32A" w14:textId="77777777" w:rsidR="00417CB8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-75629500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</w:t>
            </w:r>
          </w:p>
          <w:p w14:paraId="5F06C7C0" w14:textId="77777777" w:rsidR="00417CB8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27453664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</w:t>
            </w:r>
          </w:p>
          <w:p w14:paraId="2229F442" w14:textId="77777777" w:rsidR="00417CB8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162635391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</w:t>
            </w:r>
          </w:p>
          <w:p w14:paraId="3E8C43D8" w14:textId="77777777" w:rsidR="00417CB8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-14697483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</w:t>
            </w:r>
          </w:p>
          <w:p w14:paraId="26139454" w14:textId="77777777" w:rsidR="00417CB8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-172875378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</w:t>
            </w:r>
          </w:p>
          <w:p w14:paraId="582E32B4" w14:textId="77777777" w:rsidR="00417CB8" w:rsidRPr="004E2007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-6048257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417CB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17CB8">
              <w:t xml:space="preserve"> </w:t>
            </w:r>
          </w:p>
        </w:tc>
      </w:tr>
      <w:tr w:rsidR="00417CB8" w14:paraId="642E07BE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0B9ABDBB" w14:textId="77777777" w:rsidR="00417CB8" w:rsidRDefault="00417CB8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A6D74FE" w14:textId="77777777" w:rsidR="00417CB8" w:rsidRDefault="00417CB8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65187086" w14:textId="1591C21D" w:rsidR="006D00CF" w:rsidRDefault="00AA4853" w:rsidP="00AA4853">
      <w:pPr>
        <w:pStyle w:val="Titre1"/>
        <w:rPr>
          <w:lang w:val="en-US"/>
        </w:rPr>
      </w:pPr>
      <w:bookmarkStart w:id="46" w:name="_Toc462825665"/>
      <w:r>
        <w:rPr>
          <w:lang w:val="en-US"/>
        </w:rPr>
        <w:t>Site Monitoring</w:t>
      </w:r>
      <w:bookmarkEnd w:id="46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AA4853" w:rsidRPr="00AA74AE" w14:paraId="6D4F8D2D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60F33545" w14:textId="77777777" w:rsidR="00AA4853" w:rsidRPr="003A56E2" w:rsidRDefault="00AA4853" w:rsidP="006D2F2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lang w:eastAsia="fr-FR"/>
              </w:rPr>
              <w:t xml:space="preserve">Site </w:t>
            </w:r>
            <w:r w:rsidRPr="003A56E2">
              <w:rPr>
                <w:b/>
                <w:lang w:eastAsia="fr-FR"/>
              </w:rPr>
              <w:t>Monitoring</w:t>
            </w:r>
          </w:p>
        </w:tc>
      </w:tr>
      <w:tr w:rsidR="00AA4853" w14:paraId="7C777EAD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FE7F3E1" w14:textId="77777777" w:rsidR="00AA4853" w:rsidRPr="0023219F" w:rsidRDefault="00AA4853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2083D462" w14:textId="77777777" w:rsidR="00AA4853" w:rsidRPr="0023219F" w:rsidRDefault="00AA4853" w:rsidP="006D2F22">
            <w:pPr>
              <w:spacing w:before="60" w:after="60"/>
              <w:rPr>
                <w:b/>
              </w:rPr>
            </w:pPr>
          </w:p>
        </w:tc>
      </w:tr>
      <w:tr w:rsidR="00AA4853" w14:paraId="4DC9ACB9" w14:textId="77777777" w:rsidTr="006D2F22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F43B334" w14:textId="77777777" w:rsidR="00AA4853" w:rsidRDefault="00AA4853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333E8B36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016F6EBD" w14:textId="3577CAD1" w:rsidR="00AA4853" w:rsidRDefault="006D2F22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CRO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2AF7ED27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0451B642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AA4853" w14:paraId="56F622E5" w14:textId="77777777" w:rsidTr="006D2F22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CF413E1" w14:textId="77777777" w:rsidR="00AA485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97910831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A485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A4853">
              <w:t xml:space="preserve"> Delegation of Responsibilities - List of Requirements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AAB78A7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F40774F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72DE6F7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70286B2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AA4853" w14:paraId="4B7F948C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A588ED" w14:textId="77777777" w:rsidR="00AA485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04494221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A485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A4853">
              <w:t xml:space="preserve"> Monitoring Plan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882CEDA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D466A79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16F5F4E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8A7E16B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AA4853" w14:paraId="082933D5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72998F" w14:textId="77777777" w:rsidR="00AA485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10542283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A485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A4853">
              <w:t xml:space="preserve"> Planning the Monitoring Visits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F79EB3F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342CA18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44FDE60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712D2AE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AA4853" w14:paraId="2C1F1BC4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B624F5" w14:textId="77777777" w:rsidR="00AA485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9384544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A485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A4853">
              <w:t xml:space="preserve"> Management of the Monitoring Visit Reports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9B495C7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FE2FE23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23C4E84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E9D1AEF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AA4853" w14:paraId="5982D2DD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78F8FB" w14:textId="77777777" w:rsidR="00AA485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7295104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A485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A4853">
              <w:t xml:space="preserve"> End-of-study Monitoring Activity Report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BF499A9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1B7D87C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4F9030F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FF73396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AA4853" w14:paraId="16CFB22C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E04C2B" w14:textId="77777777" w:rsidR="00AA485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00409507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A485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A4853">
              <w:t xml:space="preserve"> Action Plans from Monitoring Visits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9D6C5F7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F75855A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A898165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835E646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AA4853" w14:paraId="03F992A6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F2F1F0" w14:textId="77777777" w:rsidR="00AA485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23671867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AA485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A485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B38679E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DEBF3AA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FEF7D5F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1A9A3B1" w14:textId="77777777" w:rsidR="00AA4853" w:rsidRDefault="00AA485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AA4853" w14:paraId="64EA8323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187B9983" w14:textId="77777777" w:rsidR="00AA4853" w:rsidRDefault="00AA4853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58BCFAB3" w14:textId="77777777" w:rsidR="00AA4853" w:rsidRDefault="00AA4853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0C8FCE8E" w14:textId="3AD36E0E" w:rsidR="005752D3" w:rsidRDefault="005752D3" w:rsidP="00D67160">
      <w:pPr>
        <w:pStyle w:val="Titre1"/>
        <w:rPr>
          <w:lang w:val="en-US"/>
        </w:rPr>
      </w:pPr>
      <w:bookmarkStart w:id="47" w:name="_Toc462825666"/>
      <w:r>
        <w:rPr>
          <w:lang w:val="en-US"/>
        </w:rPr>
        <w:t>Central Lab Activities</w:t>
      </w:r>
      <w:bookmarkEnd w:id="47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5752D3" w:rsidRPr="00AA74AE" w14:paraId="33012B75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0165A1E9" w14:textId="4CD1DA8C" w:rsidR="005752D3" w:rsidRPr="007B3A0D" w:rsidRDefault="005752D3" w:rsidP="006D2F22">
            <w:pPr>
              <w:spacing w:before="60" w:after="60"/>
              <w:jc w:val="center"/>
              <w:rPr>
                <w:b/>
              </w:rPr>
            </w:pPr>
            <w:r w:rsidRPr="007B3A0D">
              <w:rPr>
                <w:b/>
                <w:lang w:val="en-US"/>
              </w:rPr>
              <w:t>Central Lab Activities</w:t>
            </w:r>
          </w:p>
        </w:tc>
      </w:tr>
      <w:tr w:rsidR="005752D3" w14:paraId="51A58398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4EECE9BE" w14:textId="77777777" w:rsidR="005752D3" w:rsidRPr="0023219F" w:rsidRDefault="005752D3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71CFF2E1" w14:textId="77777777" w:rsidR="005752D3" w:rsidRPr="0023219F" w:rsidRDefault="005752D3" w:rsidP="006D2F22">
            <w:pPr>
              <w:spacing w:before="60" w:after="60"/>
              <w:rPr>
                <w:b/>
              </w:rPr>
            </w:pPr>
          </w:p>
        </w:tc>
      </w:tr>
      <w:tr w:rsidR="005752D3" w14:paraId="715CC3A0" w14:textId="77777777" w:rsidTr="005752D3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4BDEDA1E" w14:textId="77777777" w:rsidR="005752D3" w:rsidRDefault="005752D3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3F629EF8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4579636A" w14:textId="5D529B74" w:rsidR="005752D3" w:rsidRDefault="005752D3" w:rsidP="005752D3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Central Lab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5CE7B2BF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3FC1300A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5752D3" w14:paraId="15AC4CCC" w14:textId="77777777" w:rsidTr="005752D3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EC9C2B8" w14:textId="77777777" w:rsidR="005752D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88641183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752D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752D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D3FCE67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3DE4326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0C2DADA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E52B311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5752D3" w14:paraId="78790B16" w14:textId="77777777" w:rsidTr="005752D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0AFBBD" w14:textId="77777777" w:rsidR="005752D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7025495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752D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752D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6683C07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7D3C57C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24C2A4C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EFF7004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5752D3" w14:paraId="31BDD00D" w14:textId="77777777" w:rsidTr="005752D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AB4FB0" w14:textId="77777777" w:rsidR="005752D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98462785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752D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752D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51D0728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5A83271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0A3F9A2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DAC9ADD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5752D3" w14:paraId="2803AFC5" w14:textId="77777777" w:rsidTr="005752D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E34C4D" w14:textId="77777777" w:rsidR="005752D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17873374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752D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752D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FF30E0B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A6EC7AA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6EE8E69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8DA4130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5752D3" w14:paraId="21E636A1" w14:textId="77777777" w:rsidTr="005752D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7AF089" w14:textId="77777777" w:rsidR="005752D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94307959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752D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752D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76A74AF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A0B5143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F396290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7870561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5752D3" w14:paraId="5CC3E373" w14:textId="77777777" w:rsidTr="005752D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CA708B" w14:textId="77777777" w:rsidR="005752D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80881546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752D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752D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C4C44DC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4FA86E3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A157993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4E5BE56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5752D3" w14:paraId="126247E5" w14:textId="77777777" w:rsidTr="005752D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F9966E" w14:textId="77777777" w:rsidR="005752D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3657979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5752D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752D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F0CEA21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D7ECA9A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42F7540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BB1E31B" w14:textId="77777777" w:rsidR="005752D3" w:rsidRDefault="005752D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5752D3" w14:paraId="019FB317" w14:textId="77777777" w:rsidTr="005752D3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6F1F457E" w14:textId="77777777" w:rsidR="005752D3" w:rsidRDefault="005752D3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1DB9F2AE" w14:textId="77777777" w:rsidR="005752D3" w:rsidRDefault="005752D3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03F3CB85" w14:textId="77777777" w:rsidR="005752D3" w:rsidRDefault="005752D3" w:rsidP="005752D3">
      <w:pPr>
        <w:rPr>
          <w:lang w:val="en-US" w:eastAsia="fr-FR"/>
        </w:rPr>
      </w:pPr>
    </w:p>
    <w:p w14:paraId="09E41F7C" w14:textId="69614E88" w:rsidR="0088179D" w:rsidRDefault="0088179D" w:rsidP="0088179D">
      <w:pPr>
        <w:pStyle w:val="Titre1"/>
        <w:rPr>
          <w:lang w:val="en-US"/>
        </w:rPr>
      </w:pPr>
      <w:bookmarkStart w:id="48" w:name="_Toc462825667"/>
      <w:r>
        <w:rPr>
          <w:lang w:val="en-US"/>
        </w:rPr>
        <w:t xml:space="preserve">Central Imaging </w:t>
      </w:r>
      <w:proofErr w:type="spellStart"/>
      <w:r>
        <w:rPr>
          <w:lang w:val="en-US"/>
        </w:rPr>
        <w:t>Corelab</w:t>
      </w:r>
      <w:bookmarkEnd w:id="48"/>
      <w:proofErr w:type="spellEnd"/>
    </w:p>
    <w:p w14:paraId="550EA8D9" w14:textId="77777777" w:rsidR="0088179D" w:rsidRPr="00AA1998" w:rsidRDefault="0088179D" w:rsidP="0088179D">
      <w:pPr>
        <w:rPr>
          <w:lang w:eastAsia="fr-FR"/>
        </w:rPr>
      </w:pP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88179D" w14:paraId="1AC2F9B4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2E7066D3" w14:textId="77777777" w:rsidR="0088179D" w:rsidRPr="0023219F" w:rsidRDefault="0088179D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292565E6" w14:textId="77777777" w:rsidR="0088179D" w:rsidRPr="0023219F" w:rsidRDefault="0088179D" w:rsidP="006D2F22">
            <w:pPr>
              <w:spacing w:before="60" w:after="60"/>
              <w:rPr>
                <w:b/>
              </w:rPr>
            </w:pPr>
          </w:p>
        </w:tc>
      </w:tr>
      <w:tr w:rsidR="0088179D" w:rsidRPr="00D609D7" w14:paraId="5EBD82DB" w14:textId="77777777" w:rsidTr="006D2F22">
        <w:trPr>
          <w:cantSplit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F23D5D" w14:textId="77777777" w:rsidR="0088179D" w:rsidRPr="00D609D7" w:rsidRDefault="0088179D" w:rsidP="006D2F22">
            <w:pPr>
              <w:spacing w:before="60" w:after="60"/>
            </w:pPr>
            <w:r w:rsidRPr="00D609D7">
              <w:lastRenderedPageBreak/>
              <w:t>Including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903DC" w14:textId="77777777" w:rsidR="0088179D" w:rsidRPr="00D609D7" w:rsidRDefault="00F3543A" w:rsidP="006D2F22">
            <w:pPr>
              <w:spacing w:before="60" w:after="60"/>
            </w:pPr>
            <w:sdt>
              <w:sdtPr>
                <w:id w:val="199759754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Central Imaging Plan</w:t>
            </w:r>
          </w:p>
          <w:p w14:paraId="6C85D80D" w14:textId="77777777" w:rsidR="0088179D" w:rsidRPr="00D609D7" w:rsidRDefault="00F3543A" w:rsidP="006D2F22">
            <w:pPr>
              <w:spacing w:before="60" w:after="60"/>
            </w:pPr>
            <w:sdt>
              <w:sdtPr>
                <w:id w:val="-123700750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Imaging Methodology is Validated</w:t>
            </w:r>
          </w:p>
          <w:p w14:paraId="65BE4F59" w14:textId="77777777" w:rsidR="0088179D" w:rsidRPr="00D609D7" w:rsidRDefault="00F3543A" w:rsidP="006D2F22">
            <w:pPr>
              <w:spacing w:before="60" w:after="60"/>
            </w:pPr>
            <w:sdt>
              <w:sdtPr>
                <w:id w:val="-182188202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List of Requirements related to imaging defined for sites (equipment, team, acquisition method, training)</w:t>
            </w:r>
          </w:p>
          <w:p w14:paraId="50F70770" w14:textId="77777777" w:rsidR="0088179D" w:rsidRPr="00D609D7" w:rsidRDefault="00F3543A" w:rsidP="006D2F22">
            <w:pPr>
              <w:spacing w:before="60" w:after="60"/>
            </w:pPr>
            <w:sdt>
              <w:sdtPr>
                <w:id w:val="138668868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Selection of Sites</w:t>
            </w:r>
          </w:p>
          <w:p w14:paraId="2FE52210" w14:textId="77777777" w:rsidR="0088179D" w:rsidRPr="00D609D7" w:rsidRDefault="00F3543A" w:rsidP="006D2F22">
            <w:pPr>
              <w:spacing w:before="60" w:after="60"/>
            </w:pPr>
            <w:sdt>
              <w:sdtPr>
                <w:id w:val="206159536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Instructions for the sites</w:t>
            </w:r>
          </w:p>
          <w:p w14:paraId="04589981" w14:textId="77777777" w:rsidR="0088179D" w:rsidRPr="00D609D7" w:rsidRDefault="00F3543A" w:rsidP="006D2F22">
            <w:pPr>
              <w:spacing w:before="60" w:after="60"/>
            </w:pPr>
            <w:sdt>
              <w:sdtPr>
                <w:id w:val="-72175111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Monitoring the sites</w:t>
            </w:r>
          </w:p>
          <w:p w14:paraId="5605AD99" w14:textId="77777777" w:rsidR="0088179D" w:rsidRPr="00D609D7" w:rsidRDefault="00F3543A" w:rsidP="006D2F22">
            <w:pPr>
              <w:spacing w:before="60" w:after="60"/>
            </w:pPr>
            <w:sdt>
              <w:sdtPr>
                <w:id w:val="148041838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Image transfer</w:t>
            </w:r>
          </w:p>
          <w:p w14:paraId="32E1A837" w14:textId="77777777" w:rsidR="0088179D" w:rsidRPr="00D609D7" w:rsidRDefault="00F3543A" w:rsidP="006D2F22">
            <w:pPr>
              <w:spacing w:before="60" w:after="60"/>
            </w:pPr>
            <w:sdt>
              <w:sdtPr>
                <w:id w:val="54510510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QC at receipt</w:t>
            </w:r>
          </w:p>
          <w:p w14:paraId="15FF1376" w14:textId="77777777" w:rsidR="0088179D" w:rsidRPr="00D609D7" w:rsidRDefault="00F3543A" w:rsidP="006D2F22">
            <w:pPr>
              <w:spacing w:before="60" w:after="60"/>
            </w:pPr>
            <w:sdt>
              <w:sdtPr>
                <w:id w:val="19034838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Central Readers, Instructions for readers</w:t>
            </w:r>
          </w:p>
          <w:p w14:paraId="759A424C" w14:textId="77777777" w:rsidR="0088179D" w:rsidRPr="00D609D7" w:rsidRDefault="00F3543A" w:rsidP="006D2F22">
            <w:pPr>
              <w:spacing w:before="60" w:after="60"/>
            </w:pPr>
            <w:sdt>
              <w:sdtPr>
                <w:id w:val="-175033074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Central Reading System, validated</w:t>
            </w:r>
          </w:p>
          <w:p w14:paraId="39EE52CC" w14:textId="77777777" w:rsidR="0088179D" w:rsidRPr="00D609D7" w:rsidRDefault="00F3543A" w:rsidP="006D2F22">
            <w:pPr>
              <w:spacing w:before="60" w:after="60"/>
            </w:pPr>
            <w:sdt>
              <w:sdtPr>
                <w:id w:val="200238338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Central Reading</w:t>
            </w:r>
          </w:p>
          <w:p w14:paraId="06EB3940" w14:textId="77777777" w:rsidR="0088179D" w:rsidRPr="00D609D7" w:rsidRDefault="00F3543A" w:rsidP="006D2F22">
            <w:pPr>
              <w:spacing w:before="60" w:after="60"/>
            </w:pPr>
            <w:sdt>
              <w:sdtPr>
                <w:id w:val="-174864754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Comparison of end-of-study images versus enrolment images</w:t>
            </w:r>
          </w:p>
          <w:p w14:paraId="08FFF743" w14:textId="77777777" w:rsidR="0088179D" w:rsidRPr="00D609D7" w:rsidRDefault="00F3543A" w:rsidP="006D2F22">
            <w:pPr>
              <w:spacing w:before="60" w:after="60"/>
            </w:pPr>
            <w:sdt>
              <w:sdtPr>
                <w:id w:val="143292964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8179D" w:rsidRPr="00D609D7">
              <w:t xml:space="preserve"> Central Reading Database</w:t>
            </w:r>
          </w:p>
        </w:tc>
      </w:tr>
      <w:tr w:rsidR="0088179D" w14:paraId="4378193F" w14:textId="77777777" w:rsidTr="0088179D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C952353" w14:textId="77777777" w:rsidR="0088179D" w:rsidRDefault="0088179D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5078DADA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4770C3C6" w14:textId="46810557" w:rsidR="0088179D" w:rsidRDefault="0088179D" w:rsidP="0088179D">
            <w:pPr>
              <w:spacing w:before="60" w:after="60"/>
              <w:ind w:left="2" w:hanging="2"/>
              <w:jc w:val="center"/>
              <w:rPr>
                <w:b/>
              </w:rPr>
            </w:pPr>
            <w:r>
              <w:rPr>
                <w:b/>
              </w:rPr>
              <w:t xml:space="preserve">Central Imaging </w:t>
            </w:r>
            <w:proofErr w:type="spellStart"/>
            <w:r>
              <w:rPr>
                <w:b/>
              </w:rPr>
              <w:t>Corelab</w:t>
            </w:r>
            <w:proofErr w:type="spellEnd"/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4C134FF5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1BEF395B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8179D" w14:paraId="71EDD4E3" w14:textId="77777777" w:rsidTr="0088179D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16D60C6" w14:textId="77777777" w:rsidR="0088179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82624676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8179D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C26726F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A00D262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C93CD12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D2F12B7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8179D" w14:paraId="727BA10B" w14:textId="77777777" w:rsidTr="0088179D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0D0392" w14:textId="77777777" w:rsidR="0088179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4803206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8179D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A4EE2AA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F5A5971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8261B0B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8E84A6B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8179D" w14:paraId="56F7833C" w14:textId="77777777" w:rsidTr="0088179D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DE095A" w14:textId="77777777" w:rsidR="0088179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02414378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8179D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01979F7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C68E261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EC1816C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08EF271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8179D" w14:paraId="35D8F83E" w14:textId="77777777" w:rsidTr="0088179D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7278C0" w14:textId="77777777" w:rsidR="0088179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62689814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8179D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28F436D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D1A992A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072E81B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33F136C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8179D" w14:paraId="3BE79792" w14:textId="77777777" w:rsidTr="0088179D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B837F1" w14:textId="77777777" w:rsidR="0088179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1184970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8179D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946F517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2353357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DFF9573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1155EED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8179D" w14:paraId="638E9326" w14:textId="77777777" w:rsidTr="0088179D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AE7DFA" w14:textId="77777777" w:rsidR="0088179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96208600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8179D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723B3AA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FB0646A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D09004F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D5DD3AF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8179D" w14:paraId="421E5BDD" w14:textId="77777777" w:rsidTr="0088179D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B009F2" w14:textId="77777777" w:rsidR="0088179D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8313529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817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8179D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F7A6D64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6C3857F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5E52FC1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465D80E" w14:textId="77777777" w:rsidR="0088179D" w:rsidRDefault="0088179D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8179D" w14:paraId="07AE07B5" w14:textId="77777777" w:rsidTr="0088179D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36C65F3C" w14:textId="77777777" w:rsidR="0088179D" w:rsidRDefault="0088179D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73405FF4" w14:textId="77777777" w:rsidR="0088179D" w:rsidRDefault="0088179D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323C6F98" w14:textId="77777777" w:rsidR="008A72B3" w:rsidRDefault="008A72B3" w:rsidP="008A72B3">
      <w:pPr>
        <w:pStyle w:val="Titre3"/>
        <w:ind w:left="1985"/>
      </w:pPr>
      <w:r>
        <w:t>Electronic Case Report Form</w:t>
      </w:r>
    </w:p>
    <w:p w14:paraId="5391E333" w14:textId="32396D43" w:rsidR="008A72B3" w:rsidRPr="00DA5FA0" w:rsidRDefault="008A72B3" w:rsidP="008A72B3">
      <w:pPr>
        <w:rPr>
          <w:lang w:eastAsia="fr-FR"/>
        </w:rPr>
      </w:pP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8A72B3" w:rsidRPr="00AA74AE" w14:paraId="2AEA2E41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1EC5F239" w14:textId="22172DB0" w:rsidR="008A72B3" w:rsidRPr="008A72B3" w:rsidRDefault="008A72B3" w:rsidP="006D2F22">
            <w:pPr>
              <w:spacing w:before="60" w:after="60"/>
              <w:jc w:val="center"/>
              <w:rPr>
                <w:b/>
              </w:rPr>
            </w:pPr>
            <w:r w:rsidRPr="008A72B3">
              <w:rPr>
                <w:b/>
              </w:rPr>
              <w:t>Electronic Case Report Form</w:t>
            </w:r>
          </w:p>
        </w:tc>
      </w:tr>
      <w:tr w:rsidR="008A72B3" w14:paraId="7A071D17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74FD3A45" w14:textId="77777777" w:rsidR="008A72B3" w:rsidRPr="0023219F" w:rsidRDefault="008A72B3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31B14DEC" w14:textId="77777777" w:rsidR="008A72B3" w:rsidRPr="0023219F" w:rsidRDefault="008A72B3" w:rsidP="006D2F22">
            <w:pPr>
              <w:spacing w:before="60" w:after="60"/>
              <w:rPr>
                <w:b/>
              </w:rPr>
            </w:pPr>
          </w:p>
        </w:tc>
      </w:tr>
      <w:tr w:rsidR="008A72B3" w14:paraId="448643A4" w14:textId="77777777" w:rsidTr="008A72B3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117FABDF" w14:textId="77777777" w:rsidR="008A72B3" w:rsidRDefault="008A72B3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69F15191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69D3136C" w14:textId="60B2AA2F" w:rsidR="008A72B3" w:rsidRDefault="008A72B3" w:rsidP="008A72B3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CRO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619CF7B7" w14:textId="25035B43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Data Manager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5DD80D62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267F11D9" w14:textId="77777777" w:rsidTr="008A72B3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DDDB8A7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38414431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E01C2D8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49CD320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F5C59CE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4EDEBE2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6824C55E" w14:textId="77777777" w:rsidTr="008A72B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DC7604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60191439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BA85C87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4F2A898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C3AAB4E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1CAB23E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5FADACCB" w14:textId="77777777" w:rsidTr="008A72B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B4A6F9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6196456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E769A03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6FF5317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C233F59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F41F054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38D01AA5" w14:textId="77777777" w:rsidTr="008A72B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CABF44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59181539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1184D2D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C557709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5C47D3F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E059FCB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1B94A41F" w14:textId="77777777" w:rsidTr="008A72B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9AF500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81488136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DB5B84C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F6C1766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0CA6B16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07B0C53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4424DA30" w14:textId="77777777" w:rsidTr="008A72B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68F62E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42611649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5B91009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7A9147D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C83FCD7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E87A07E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57E2C7A4" w14:textId="77777777" w:rsidTr="008A72B3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D34A2A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34754511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8D10838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63539D1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2F7C8DE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6E19A21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47B19B4E" w14:textId="77777777" w:rsidTr="008A72B3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3211CEBF" w14:textId="77777777" w:rsidR="008A72B3" w:rsidRDefault="008A72B3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70354C00" w14:textId="77777777" w:rsidR="008A72B3" w:rsidRDefault="008A72B3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039FCA31" w14:textId="77777777" w:rsidR="008A72B3" w:rsidRDefault="008A72B3" w:rsidP="008A72B3">
      <w:pPr>
        <w:rPr>
          <w:lang w:eastAsia="fr-FR"/>
        </w:rPr>
      </w:pPr>
    </w:p>
    <w:p w14:paraId="241C7EE3" w14:textId="77777777" w:rsidR="008A72B3" w:rsidRDefault="008A72B3" w:rsidP="008A72B3">
      <w:pPr>
        <w:pStyle w:val="Titre3"/>
        <w:ind w:left="1985"/>
      </w:pPr>
      <w:r>
        <w:lastRenderedPageBreak/>
        <w:t>IWRS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8A72B3" w:rsidRPr="00AA74AE" w14:paraId="526FF8ED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743C9012" w14:textId="3EE6EA84" w:rsidR="008A72B3" w:rsidRPr="008A72B3" w:rsidRDefault="008A72B3" w:rsidP="008A72B3">
            <w:pPr>
              <w:spacing w:before="60" w:after="60"/>
              <w:jc w:val="center"/>
              <w:rPr>
                <w:b/>
              </w:rPr>
            </w:pPr>
            <w:r w:rsidRPr="008A72B3">
              <w:rPr>
                <w:b/>
                <w:lang w:eastAsia="fr-FR"/>
              </w:rPr>
              <w:t>IWRS</w:t>
            </w:r>
          </w:p>
        </w:tc>
      </w:tr>
      <w:tr w:rsidR="008A72B3" w14:paraId="6F0EAEBF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2CAD75A3" w14:textId="77777777" w:rsidR="008A72B3" w:rsidRPr="0023219F" w:rsidRDefault="008A72B3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1586CA61" w14:textId="77777777" w:rsidR="008A72B3" w:rsidRPr="0023219F" w:rsidRDefault="008A72B3" w:rsidP="006D2F22">
            <w:pPr>
              <w:spacing w:before="60" w:after="60"/>
              <w:rPr>
                <w:b/>
              </w:rPr>
            </w:pPr>
          </w:p>
        </w:tc>
      </w:tr>
      <w:tr w:rsidR="008A72B3" w14:paraId="6E2DACF3" w14:textId="77777777" w:rsidTr="006D2F22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2152C87B" w14:textId="77777777" w:rsidR="008A72B3" w:rsidRDefault="008A72B3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7FE1CA28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14155892" w14:textId="52631CF7" w:rsidR="008A72B3" w:rsidRDefault="008A72B3" w:rsidP="008A72B3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CRO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11F38C38" w14:textId="3F5B1A0E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Data Manager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4756F624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2B35EC40" w14:textId="77777777" w:rsidTr="006D2F22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950D95D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33705623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DAFC4FC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B24EF95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3080085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508BC8B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72EF3D9A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B51F3A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78100346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57BD4F5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AA56929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6C01F8A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386BC36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671198FA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1B42EA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21338430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3E30285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6E4774B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5C13CF5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14C4C23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1D5388CE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26ACDA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10753536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BC1FA11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BA333F7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F0D8A1B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57825EA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285CF005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B417FC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30427693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008ED86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18CF264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73BAF75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7C70021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2096405E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70B760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36796197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F37A342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47EFC76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6A7FA68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53E42D1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55C66F38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3013F7" w14:textId="77777777" w:rsidR="008A72B3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10877560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8A72B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8A72B3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27ABEF3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9FC5069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FA5A7B5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11FA33F" w14:textId="77777777" w:rsidR="008A72B3" w:rsidRDefault="008A72B3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8A72B3" w14:paraId="0E13B227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38A58E30" w14:textId="77777777" w:rsidR="008A72B3" w:rsidRDefault="008A72B3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424C8EEB" w14:textId="77777777" w:rsidR="008A72B3" w:rsidRDefault="008A72B3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24A64169" w14:textId="77777777" w:rsidR="008A72B3" w:rsidRDefault="008A72B3" w:rsidP="008A72B3">
      <w:pPr>
        <w:rPr>
          <w:lang w:eastAsia="fr-FR"/>
        </w:rPr>
      </w:pPr>
    </w:p>
    <w:p w14:paraId="0F988635" w14:textId="0CEDCC04" w:rsidR="0088179D" w:rsidRDefault="00F92AC8" w:rsidP="00F92AC8">
      <w:pPr>
        <w:pStyle w:val="Titre1"/>
        <w:rPr>
          <w:lang w:val="en-US"/>
        </w:rPr>
      </w:pPr>
      <w:bookmarkStart w:id="49" w:name="_Toc462825668"/>
      <w:r>
        <w:rPr>
          <w:lang w:val="en-US"/>
        </w:rPr>
        <w:t>Data Management activities</w:t>
      </w:r>
      <w:bookmarkEnd w:id="49"/>
    </w:p>
    <w:p w14:paraId="19B86064" w14:textId="77777777" w:rsidR="00F92AC8" w:rsidRDefault="00F92AC8" w:rsidP="00F92AC8"/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8"/>
        <w:gridCol w:w="1857"/>
        <w:gridCol w:w="1857"/>
        <w:gridCol w:w="1857"/>
        <w:gridCol w:w="1857"/>
      </w:tblGrid>
      <w:tr w:rsidR="00F92AC8" w14:paraId="623851FD" w14:textId="77777777" w:rsidTr="006D2F22">
        <w:trPr>
          <w:cantSplit/>
          <w:tblHeader/>
        </w:trPr>
        <w:tc>
          <w:tcPr>
            <w:tcW w:w="1400" w:type="pct"/>
            <w:tcBorders>
              <w:bottom w:val="single" w:sz="4" w:space="0" w:color="auto"/>
            </w:tcBorders>
            <w:shd w:val="clear" w:color="auto" w:fill="FFFFCC"/>
          </w:tcPr>
          <w:p w14:paraId="515692E0" w14:textId="77777777" w:rsidR="00F92AC8" w:rsidRDefault="00F92AC8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014D7E3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14EF8123" w14:textId="2594A662" w:rsidR="00F92AC8" w:rsidRDefault="00F92AC8" w:rsidP="00F92AC8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Data Manager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4339D2F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1C5E2183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39C11BC1" w14:textId="77777777" w:rsidTr="006D2F22">
        <w:trPr>
          <w:cantSplit/>
        </w:trPr>
        <w:tc>
          <w:tcPr>
            <w:tcW w:w="1400" w:type="pct"/>
            <w:tcBorders>
              <w:bottom w:val="single" w:sz="4" w:space="0" w:color="auto"/>
            </w:tcBorders>
            <w:shd w:val="clear" w:color="auto" w:fill="auto"/>
          </w:tcPr>
          <w:p w14:paraId="25AE47FB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35469742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Data Management Plan (lifecycle, </w:t>
            </w:r>
            <w:proofErr w:type="gramStart"/>
            <w:r w:rsidR="00F92AC8">
              <w:t>review</w:t>
            </w:r>
            <w:proofErr w:type="gramEnd"/>
            <w:r w:rsidR="00F92AC8">
              <w:t xml:space="preserve"> and approval)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A0C1F5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E1ACDB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5534E3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77EC27D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6081774" w14:textId="77777777" w:rsidTr="006D2F22">
        <w:trPr>
          <w:cantSplit/>
        </w:trPr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527AE1" w14:textId="77777777" w:rsidR="00F92AC8" w:rsidRDefault="00F3543A" w:rsidP="006D2F22">
            <w:pPr>
              <w:spacing w:before="60" w:after="60"/>
              <w:ind w:left="317" w:hanging="317"/>
            </w:pPr>
            <w:sdt>
              <w:sdtPr>
                <w:id w:val="-137299483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Data Consistency Checks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740D35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CF7B28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587BDC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389517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4F9FAC35" w14:textId="77777777" w:rsidTr="006D2F22">
        <w:trPr>
          <w:cantSplit/>
        </w:trPr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789E53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49197707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Data Coding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15EA02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633F03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193FA5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4F900C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2F0537B9" w14:textId="77777777" w:rsidTr="006D2F22">
        <w:trPr>
          <w:cantSplit/>
        </w:trPr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9E45E5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2865299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Management of DCFs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1EC377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E18787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BD25BD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0198B63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29074CBF" w14:textId="77777777" w:rsidTr="006D2F22">
        <w:trPr>
          <w:cantSplit/>
        </w:trPr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37771D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83067921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Possible cut-off?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8E19B9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21B5DC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EE883CA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7914AB9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47ACCC00" w14:textId="77777777" w:rsidTr="006D2F22">
        <w:trPr>
          <w:cantSplit/>
        </w:trPr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17F828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9628794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Blind Review process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A97D5E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DF68BD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65F670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5018DE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61B953A2" w14:textId="77777777" w:rsidTr="006D2F22">
        <w:trPr>
          <w:cantSplit/>
        </w:trPr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1AFEFB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208791727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Database Lock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5B4BAF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176C45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457398A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147273E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749D8B05" w14:textId="77777777" w:rsidTr="006D2F22">
        <w:trPr>
          <w:cantSplit/>
        </w:trPr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CA4D16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59628505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74FC19A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6714BFA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37C78B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9307FA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</w:tbl>
    <w:p w14:paraId="0F4B57BD" w14:textId="334DD129" w:rsidR="00631B43" w:rsidRDefault="00631B43" w:rsidP="00631B43"/>
    <w:p w14:paraId="455433F8" w14:textId="1565B12B" w:rsidR="00530B7C" w:rsidRDefault="00530B7C" w:rsidP="00631B43"/>
    <w:p w14:paraId="794A6BE0" w14:textId="0146C441" w:rsidR="00C65ADC" w:rsidRDefault="00C65ADC" w:rsidP="00631B43">
      <w:r>
        <w:fldChar w:fldCharType="begin"/>
      </w:r>
      <w:r>
        <w:instrText xml:space="preserve"> MACROBUTTON  DM_References</w:instrText>
      </w:r>
      <w:r w:rsidR="0013553C">
        <w:instrText xml:space="preserve"> "Data Management - Références"</w:instrText>
      </w:r>
      <w:r>
        <w:instrText xml:space="preserve"> </w:instrText>
      </w:r>
      <w:r>
        <w:fldChar w:fldCharType="end"/>
      </w:r>
    </w:p>
    <w:p w14:paraId="4B0C2A28" w14:textId="7D06BC89" w:rsidR="00C65ADC" w:rsidRDefault="00C65ADC" w:rsidP="00631B43"/>
    <w:p w14:paraId="067BCBF5" w14:textId="77777777" w:rsidR="00C65ADC" w:rsidRDefault="00C65ADC" w:rsidP="00631B43"/>
    <w:p w14:paraId="014D8264" w14:textId="4A2AF089" w:rsidR="00530B7C" w:rsidRDefault="00530B7C" w:rsidP="00631B43"/>
    <w:p w14:paraId="64948596" w14:textId="49AE757C" w:rsidR="00530B7C" w:rsidRDefault="00530B7C" w:rsidP="00631B43"/>
    <w:p w14:paraId="44DDFCB3" w14:textId="77777777" w:rsidR="00530B7C" w:rsidRDefault="00530B7C" w:rsidP="00631B43"/>
    <w:p w14:paraId="570C4130" w14:textId="59D65A19" w:rsidR="00F92AC8" w:rsidRDefault="00F92AC8" w:rsidP="00F92AC8">
      <w:pPr>
        <w:pStyle w:val="Titre3"/>
        <w:ind w:left="1985"/>
      </w:pPr>
      <w:r>
        <w:t>Statistical Analysis Activities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F92AC8" w:rsidRPr="00AA74AE" w14:paraId="4F5E14CD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0C2DAD4D" w14:textId="77777777" w:rsidR="00F92AC8" w:rsidRPr="0038334B" w:rsidRDefault="00F92AC8" w:rsidP="006D2F22">
            <w:pPr>
              <w:spacing w:before="60" w:after="60"/>
              <w:jc w:val="center"/>
              <w:rPr>
                <w:b/>
              </w:rPr>
            </w:pPr>
            <w:r w:rsidRPr="0038334B">
              <w:rPr>
                <w:b/>
                <w:lang w:eastAsia="fr-FR"/>
              </w:rPr>
              <w:t>Contracted-out Statistical Analysis Activities</w:t>
            </w:r>
          </w:p>
        </w:tc>
      </w:tr>
      <w:tr w:rsidR="00F92AC8" w14:paraId="00C79F64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6750CE4B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2206FA93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</w:p>
        </w:tc>
      </w:tr>
      <w:tr w:rsidR="00F92AC8" w14:paraId="5D111EA0" w14:textId="77777777" w:rsidTr="006D2F22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53A6578" w14:textId="77777777" w:rsidR="00F92AC8" w:rsidRDefault="00F92AC8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2C53718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1837319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Statistician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1875B3A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767AB8D1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41BA7F9E" w14:textId="77777777" w:rsidTr="006D2F22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4D0C98C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72033020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Number of subjects for the study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8D0EF8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280F43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825BF5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B2A52E3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3595ADE2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BEB03C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5530042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Randomization List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07BAD7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3BB570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506471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CE202E3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7B72B740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3C94D6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03870458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Statistical Analysis Plan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126B88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580C96A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8BBA2D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16359A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12B5AF25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ED07CF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49054760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Statistical Analysis System Validation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251904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E17D16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2CA04E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B2B2EF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78234A57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0CEA1E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84881860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Statistical Analyses (blind, open)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D7E6C4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60C781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7671EAE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A10F8B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7812AF45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E7EA28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28361849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Statistical Analyses Validation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80EF8CA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16B4BC1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C45F3F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2AC53A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0EA32558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DAD656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30359522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Statistical Report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95D8D3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4FF471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056AAC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7E245F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9DCCCA1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59E20595" w14:textId="77777777" w:rsidR="00F92AC8" w:rsidRDefault="00F92AC8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4EFCF8AC" w14:textId="77777777" w:rsidR="00F92AC8" w:rsidRDefault="00F92AC8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06A316C8" w14:textId="77777777" w:rsidR="00F92AC8" w:rsidRDefault="00F92AC8" w:rsidP="00F92AC8">
      <w:pPr>
        <w:rPr>
          <w:lang w:eastAsia="fr-FR"/>
        </w:rPr>
      </w:pPr>
    </w:p>
    <w:p w14:paraId="39ADA56A" w14:textId="77777777" w:rsidR="00F92AC8" w:rsidRDefault="00F92AC8" w:rsidP="00F92AC8">
      <w:pPr>
        <w:pStyle w:val="Titre3"/>
        <w:ind w:left="1985"/>
      </w:pPr>
      <w:r>
        <w:t>Clinical Trial Report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F92AC8" w:rsidRPr="00AA74AE" w14:paraId="4BD42C75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55AF942C" w14:textId="77777777" w:rsidR="00F92AC8" w:rsidRPr="003D273C" w:rsidRDefault="00F92AC8" w:rsidP="006D2F22">
            <w:pPr>
              <w:spacing w:before="60" w:after="60"/>
              <w:jc w:val="center"/>
              <w:rPr>
                <w:b/>
              </w:rPr>
            </w:pPr>
            <w:r w:rsidRPr="003D273C">
              <w:rPr>
                <w:b/>
                <w:lang w:eastAsia="fr-FR"/>
              </w:rPr>
              <w:t>Clinical Trial Report</w:t>
            </w:r>
          </w:p>
        </w:tc>
      </w:tr>
      <w:tr w:rsidR="00F92AC8" w14:paraId="4004F760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25BA617E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7A3AE235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</w:p>
        </w:tc>
      </w:tr>
      <w:tr w:rsidR="00F92AC8" w14:paraId="2416502F" w14:textId="77777777" w:rsidTr="006D2F22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1992FBEA" w14:textId="77777777" w:rsidR="00F92AC8" w:rsidRDefault="00F92AC8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36D6F1E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6F0B506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Medical Writer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2019958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108A48C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62558FA4" w14:textId="77777777" w:rsidTr="006D2F22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70EF1C5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36144434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35DCC1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06C3B3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327ABA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3F1123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76F4BFF1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746C7C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77437377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87285B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C80D84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5F6265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F29858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1957EF41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748567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64257560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F2E75D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46BA681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0DF5DD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41F8C5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27D9832A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824313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7938563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95429C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5CD3687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55ABD4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51AFFF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00C3AEC8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89A82A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53585337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2053F2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E54AA9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1211A2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DF5261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19C7E8A5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14E161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78870029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217455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1CB1C3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805C05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FAFE3E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F710BF4" w14:textId="77777777" w:rsidTr="006D2F2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34CB00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3479940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55C764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7331D6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EFB992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52FA24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74CD556B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6D952F7F" w14:textId="77777777" w:rsidR="00F92AC8" w:rsidRDefault="00F92AC8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0F4C14F9" w14:textId="77777777" w:rsidR="00F92AC8" w:rsidRDefault="00F92AC8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0452D639" w14:textId="77777777" w:rsidR="00F92AC8" w:rsidRDefault="00F92AC8" w:rsidP="00F92AC8">
      <w:pPr>
        <w:rPr>
          <w:lang w:eastAsia="fr-FR"/>
        </w:rPr>
      </w:pPr>
    </w:p>
    <w:p w14:paraId="78F0EEFE" w14:textId="77777777" w:rsidR="00F92AC8" w:rsidRDefault="00F92AC8" w:rsidP="00F92AC8">
      <w:pPr>
        <w:pStyle w:val="Titre2"/>
        <w:tabs>
          <w:tab w:val="left" w:pos="1134"/>
        </w:tabs>
        <w:ind w:left="1134"/>
      </w:pPr>
      <w:bookmarkStart w:id="50" w:name="_Toc432584669"/>
      <w:bookmarkStart w:id="51" w:name="_Toc462825669"/>
      <w:r>
        <w:t>Clinical Trial Change Control - Impact Analysis</w:t>
      </w:r>
      <w:bookmarkEnd w:id="50"/>
      <w:bookmarkEnd w:id="51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F92AC8" w:rsidRPr="00AA74AE" w14:paraId="76E1742B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4E0D7F82" w14:textId="77777777" w:rsidR="00F92AC8" w:rsidRPr="00B8624C" w:rsidRDefault="00F92AC8" w:rsidP="006D2F22">
            <w:pPr>
              <w:spacing w:before="60" w:after="60"/>
              <w:jc w:val="center"/>
              <w:rPr>
                <w:b/>
              </w:rPr>
            </w:pPr>
            <w:r w:rsidRPr="00B8624C">
              <w:rPr>
                <w:b/>
              </w:rPr>
              <w:t>Change Control - Impact Analysis</w:t>
            </w:r>
          </w:p>
        </w:tc>
      </w:tr>
      <w:tr w:rsidR="00F92AC8" w14:paraId="64EA5121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42327C93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25E1DD0F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</w:p>
        </w:tc>
      </w:tr>
      <w:tr w:rsidR="00F92AC8" w14:paraId="2C0637DE" w14:textId="77777777" w:rsidTr="00D35732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3EA5A204" w14:textId="77777777" w:rsidR="00F92AC8" w:rsidRDefault="00F92AC8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7345389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4199AB9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CRO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3F59721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657A9DD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EC67DCB" w14:textId="77777777" w:rsidTr="00D35732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59A15AC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86377765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Change input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33E08A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DDFC09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BEC68B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77997F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279F65A2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D4CA01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25783516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Change analysis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15692D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14BC2A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2767EB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6E91A3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64559339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0AAD6D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13012676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Change decision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9AC039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711AAC3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BD0F9EA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B10889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49C03787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FDE7A5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32813002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Categorisation of changes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4AC7B0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7F8D6C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055116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A884B5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DC5D081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1F22D6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75019707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Flow of information (dispatch of information)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B88620E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A2685B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2E53E3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F8F769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F3F889B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DCC78C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82951221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Global and specific Impact Analyses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8E001CE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4B1FB4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B028D0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BE9B131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6B2DE4B1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687A0D" w14:textId="77777777" w:rsidR="00F92AC8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3193259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CAPA management (decision of action, planning, dispatch, performance, response, check, documentation)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A1F131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52C7FC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72E92B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0C0454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3EAEB4F9" w14:textId="77777777" w:rsidTr="00D3573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5AAB53D6" w14:textId="77777777" w:rsidR="00F92AC8" w:rsidRDefault="00F92AC8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79BC0F95" w14:textId="77777777" w:rsidR="00F92AC8" w:rsidRDefault="00F92AC8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4F619963" w14:textId="77777777" w:rsidR="00F92AC8" w:rsidRPr="00B8624C" w:rsidRDefault="00F92AC8" w:rsidP="00C1053E">
      <w:pPr>
        <w:rPr>
          <w:lang w:eastAsia="fr-FR"/>
        </w:rPr>
      </w:pPr>
    </w:p>
    <w:p w14:paraId="16E49A5E" w14:textId="77777777" w:rsidR="00F92AC8" w:rsidRDefault="00F92AC8" w:rsidP="00F92AC8">
      <w:pPr>
        <w:pStyle w:val="Titre2"/>
        <w:tabs>
          <w:tab w:val="left" w:pos="1134"/>
        </w:tabs>
        <w:ind w:left="1134"/>
      </w:pPr>
      <w:bookmarkStart w:id="52" w:name="_Toc432584670"/>
      <w:bookmarkStart w:id="53" w:name="_Toc462825670"/>
      <w:r>
        <w:t>Communication between the clinical study stakeholders</w:t>
      </w:r>
      <w:bookmarkEnd w:id="52"/>
      <w:bookmarkEnd w:id="53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F92AC8" w:rsidRPr="00AA74AE" w14:paraId="13B9713B" w14:textId="77777777" w:rsidTr="006D2F22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5B02C12B" w14:textId="77777777" w:rsidR="00F92AC8" w:rsidRPr="00206223" w:rsidRDefault="00F92AC8" w:rsidP="006D2F22">
            <w:pPr>
              <w:spacing w:before="60" w:after="60"/>
              <w:jc w:val="center"/>
              <w:rPr>
                <w:b/>
              </w:rPr>
            </w:pPr>
            <w:r w:rsidRPr="00206223">
              <w:rPr>
                <w:b/>
              </w:rPr>
              <w:t xml:space="preserve">Communication between the clinical study </w:t>
            </w:r>
            <w:r>
              <w:rPr>
                <w:b/>
              </w:rPr>
              <w:t>stakeholders</w:t>
            </w:r>
          </w:p>
        </w:tc>
      </w:tr>
      <w:tr w:rsidR="00F92AC8" w14:paraId="358B1DA1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4C399968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58BF14BB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</w:p>
        </w:tc>
      </w:tr>
      <w:tr w:rsidR="00F92AC8" w14:paraId="6B5955AB" w14:textId="77777777" w:rsidTr="006D2F22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4FC7F35" w14:textId="77777777" w:rsidR="00F92AC8" w:rsidRDefault="00F92AC8" w:rsidP="006D2F22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55A8E64D" w14:textId="77777777" w:rsidR="00F92AC8" w:rsidRPr="002F3225" w:rsidRDefault="00F3543A" w:rsidP="006D2F22">
            <w:pPr>
              <w:spacing w:before="60" w:after="60"/>
              <w:ind w:left="317" w:hanging="317"/>
            </w:pPr>
            <w:sdt>
              <w:sdtPr>
                <w:id w:val="108573852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Communication Plan</w:t>
            </w:r>
          </w:p>
          <w:p w14:paraId="4B97EDD7" w14:textId="77777777" w:rsidR="00F92AC8" w:rsidRDefault="00F3543A" w:rsidP="006D2F22">
            <w:pPr>
              <w:spacing w:before="60" w:after="60"/>
              <w:ind w:left="317" w:hanging="317"/>
            </w:pPr>
            <w:sdt>
              <w:sdtPr>
                <w:id w:val="-37392622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Escalation process</w:t>
            </w:r>
          </w:p>
          <w:p w14:paraId="1E8C3117" w14:textId="77777777" w:rsidR="00F92AC8" w:rsidRDefault="00F3543A" w:rsidP="006D2F22">
            <w:pPr>
              <w:spacing w:before="60" w:after="60"/>
              <w:ind w:left="317" w:hanging="317"/>
            </w:pPr>
            <w:sdt>
              <w:sdtPr>
                <w:id w:val="-114041474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Indicators</w:t>
            </w:r>
          </w:p>
          <w:p w14:paraId="03440CFC" w14:textId="77777777" w:rsidR="00F92AC8" w:rsidRDefault="00F3543A" w:rsidP="006D2F22">
            <w:pPr>
              <w:spacing w:before="60" w:after="60"/>
              <w:ind w:left="317" w:hanging="317"/>
            </w:pPr>
            <w:sdt>
              <w:sdtPr>
                <w:id w:val="-82728119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Periodic Reporting</w:t>
            </w:r>
          </w:p>
          <w:p w14:paraId="64B2D9EA" w14:textId="77777777" w:rsidR="00F92AC8" w:rsidRDefault="00F3543A" w:rsidP="006D2F22">
            <w:pPr>
              <w:spacing w:before="60" w:after="60"/>
              <w:ind w:left="317" w:hanging="317"/>
            </w:pPr>
            <w:sdt>
              <w:sdtPr>
                <w:id w:val="-59832909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Action Plans</w:t>
            </w:r>
          </w:p>
          <w:p w14:paraId="3C5ED2F5" w14:textId="77777777" w:rsidR="00F92AC8" w:rsidRDefault="00F3543A" w:rsidP="006D2F22">
            <w:pPr>
              <w:spacing w:before="60" w:after="60"/>
              <w:ind w:left="317" w:hanging="317"/>
            </w:pPr>
            <w:sdt>
              <w:sdtPr>
                <w:id w:val="131444292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Information online</w:t>
            </w:r>
          </w:p>
          <w:p w14:paraId="1CCFCF88" w14:textId="77777777" w:rsidR="00F92AC8" w:rsidRPr="004E2007" w:rsidRDefault="00F3543A" w:rsidP="006D2F22">
            <w:pPr>
              <w:spacing w:before="60" w:after="60"/>
              <w:ind w:left="317" w:hanging="317"/>
            </w:pPr>
            <w:sdt>
              <w:sdtPr>
                <w:id w:val="78887018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</w:t>
            </w:r>
          </w:p>
        </w:tc>
      </w:tr>
      <w:tr w:rsidR="00F92AC8" w14:paraId="65399810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5D3862FA" w14:textId="77777777" w:rsidR="00F92AC8" w:rsidRDefault="00F92AC8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5739F35A" w14:textId="77777777" w:rsidR="00F92AC8" w:rsidRDefault="00F92AC8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7D61B63B" w14:textId="77777777" w:rsidR="00E33D6B" w:rsidRDefault="00E33D6B" w:rsidP="00E33D6B">
      <w:pPr>
        <w:pStyle w:val="Titre2"/>
        <w:numPr>
          <w:ilvl w:val="1"/>
          <w:numId w:val="38"/>
        </w:numPr>
        <w:tabs>
          <w:tab w:val="left" w:pos="1134"/>
        </w:tabs>
      </w:pPr>
      <w:bookmarkStart w:id="54" w:name="_Toc432584671"/>
      <w:bookmarkStart w:id="55" w:name="_Toc462825671"/>
      <w:r>
        <w:t>Clinical Trial Documentation Control</w:t>
      </w:r>
      <w:bookmarkEnd w:id="54"/>
      <w:bookmarkEnd w:id="55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E33D6B" w:rsidRPr="00AA74AE" w14:paraId="0CAA3BB2" w14:textId="77777777" w:rsidTr="006D2F22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2898E587" w14:textId="77777777" w:rsidR="00E33D6B" w:rsidRPr="00206223" w:rsidRDefault="00E33D6B" w:rsidP="006D2F2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Clinical Trial Documentation Control</w:t>
            </w:r>
          </w:p>
        </w:tc>
      </w:tr>
      <w:tr w:rsidR="00E33D6B" w14:paraId="0CD48D84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79C0D25C" w14:textId="77777777" w:rsidR="00E33D6B" w:rsidRPr="0023219F" w:rsidRDefault="00E33D6B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75530430" w14:textId="77777777" w:rsidR="00E33D6B" w:rsidRPr="0023219F" w:rsidRDefault="00E33D6B" w:rsidP="006D2F22">
            <w:pPr>
              <w:spacing w:before="60" w:after="60"/>
              <w:rPr>
                <w:b/>
              </w:rPr>
            </w:pPr>
          </w:p>
        </w:tc>
      </w:tr>
      <w:tr w:rsidR="00E33D6B" w14:paraId="57A48D60" w14:textId="77777777" w:rsidTr="006D2F22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145BFF8" w14:textId="77777777" w:rsidR="00E33D6B" w:rsidRDefault="00E33D6B" w:rsidP="006D2F22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BE25DB7" w14:textId="77777777" w:rsidR="00E33D6B" w:rsidRPr="002F3225" w:rsidRDefault="00F3543A" w:rsidP="006D2F22">
            <w:pPr>
              <w:spacing w:before="60" w:after="60"/>
              <w:ind w:left="317" w:hanging="317"/>
            </w:pPr>
            <w:sdt>
              <w:sdtPr>
                <w:id w:val="122171250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Trial Master File distribution and responsibilities</w:t>
            </w:r>
          </w:p>
          <w:p w14:paraId="36322067" w14:textId="77777777" w:rsidR="00E33D6B" w:rsidRDefault="00F3543A" w:rsidP="006D2F22">
            <w:pPr>
              <w:spacing w:before="60" w:after="60"/>
              <w:ind w:left="317" w:hanging="317"/>
            </w:pPr>
            <w:sdt>
              <w:sdtPr>
                <w:id w:val="839500565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Trial Master File / Clinical Trial Management System quality controls</w:t>
            </w:r>
          </w:p>
          <w:p w14:paraId="3C11F10D" w14:textId="77777777" w:rsidR="00E33D6B" w:rsidRDefault="00F3543A" w:rsidP="006D2F22">
            <w:pPr>
              <w:spacing w:before="60" w:after="60"/>
              <w:ind w:left="317" w:hanging="317"/>
            </w:pPr>
            <w:sdt>
              <w:sdtPr>
                <w:id w:val="151958989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Trial Master File at Sponsor's</w:t>
            </w:r>
          </w:p>
          <w:p w14:paraId="17594D34" w14:textId="77777777" w:rsidR="00E33D6B" w:rsidRDefault="00F3543A" w:rsidP="006D2F22">
            <w:pPr>
              <w:spacing w:before="60" w:after="60"/>
              <w:ind w:left="317" w:hanging="317"/>
            </w:pPr>
            <w:sdt>
              <w:sdtPr>
                <w:id w:val="166118677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  <w:p w14:paraId="57F37052" w14:textId="77777777" w:rsidR="00E33D6B" w:rsidRDefault="00F3543A" w:rsidP="006D2F22">
            <w:pPr>
              <w:spacing w:before="60" w:after="60"/>
              <w:ind w:left="317" w:hanging="317"/>
            </w:pPr>
            <w:sdt>
              <w:sdtPr>
                <w:id w:val="170543954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  <w:p w14:paraId="3128EEFA" w14:textId="77777777" w:rsidR="00E33D6B" w:rsidRDefault="00F3543A" w:rsidP="006D2F22">
            <w:pPr>
              <w:spacing w:before="60" w:after="60"/>
              <w:ind w:left="317" w:hanging="317"/>
            </w:pPr>
            <w:sdt>
              <w:sdtPr>
                <w:id w:val="1019342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  <w:p w14:paraId="0A64C9F6" w14:textId="77777777" w:rsidR="00E33D6B" w:rsidRPr="004E2007" w:rsidRDefault="00F3543A" w:rsidP="006D2F22">
            <w:pPr>
              <w:spacing w:before="60" w:after="60"/>
              <w:ind w:left="317" w:hanging="317"/>
            </w:pPr>
            <w:sdt>
              <w:sdtPr>
                <w:id w:val="-177192824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</w:tc>
      </w:tr>
      <w:tr w:rsidR="00E33D6B" w14:paraId="70B2A97B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5ED07FC1" w14:textId="77777777" w:rsidR="00E33D6B" w:rsidRDefault="00E33D6B" w:rsidP="006D2F22">
            <w:pPr>
              <w:spacing w:before="60" w:after="60"/>
            </w:pPr>
            <w:r>
              <w:t>Scope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FC1EDD2" w14:textId="77777777" w:rsidR="00E33D6B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1569911790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  <w:p w14:paraId="4DCD81E8" w14:textId="77777777" w:rsidR="00E33D6B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178870314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  <w:p w14:paraId="5FFD7B6B" w14:textId="77777777" w:rsidR="00E33D6B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26890145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  <w:p w14:paraId="1A74A56B" w14:textId="77777777" w:rsidR="00E33D6B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-160210552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  <w:p w14:paraId="07FAC2C8" w14:textId="77777777" w:rsidR="00E33D6B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211092815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  <w:p w14:paraId="3A0F1C04" w14:textId="77777777" w:rsidR="00E33D6B" w:rsidRPr="004E2007" w:rsidRDefault="00F3543A" w:rsidP="006D2F22">
            <w:pPr>
              <w:tabs>
                <w:tab w:val="center" w:pos="3779"/>
              </w:tabs>
              <w:spacing w:before="60" w:after="60"/>
            </w:pPr>
            <w:sdt>
              <w:sdtPr>
                <w:id w:val="16083269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E33D6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33D6B">
              <w:t xml:space="preserve"> </w:t>
            </w:r>
          </w:p>
        </w:tc>
      </w:tr>
      <w:tr w:rsidR="00E33D6B" w14:paraId="257E4B62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111CC055" w14:textId="77777777" w:rsidR="00E33D6B" w:rsidRDefault="00E33D6B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170B3F0B" w14:textId="77777777" w:rsidR="00E33D6B" w:rsidRDefault="00E33D6B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1A320B72" w14:textId="77777777" w:rsidR="00F92AC8" w:rsidRPr="00F92AC8" w:rsidRDefault="00F92AC8" w:rsidP="00F92AC8">
      <w:pPr>
        <w:rPr>
          <w:lang w:val="en-US" w:eastAsia="fr-FR"/>
        </w:rPr>
      </w:pPr>
    </w:p>
    <w:p w14:paraId="1AAA6281" w14:textId="3D69462C" w:rsidR="00AA4853" w:rsidRDefault="00D67160" w:rsidP="00D67160">
      <w:pPr>
        <w:pStyle w:val="Titre1"/>
        <w:rPr>
          <w:lang w:val="en-US"/>
        </w:rPr>
      </w:pPr>
      <w:bookmarkStart w:id="56" w:name="_Toc462825672"/>
      <w:r>
        <w:rPr>
          <w:lang w:val="en-US"/>
        </w:rPr>
        <w:t>Specific Activities</w:t>
      </w:r>
      <w:bookmarkEnd w:id="56"/>
    </w:p>
    <w:p w14:paraId="0AB5EE10" w14:textId="77777777" w:rsidR="00D67160" w:rsidRDefault="00D67160" w:rsidP="00D67160"/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D67160" w14:paraId="19D5843C" w14:textId="77777777" w:rsidTr="006D2F22">
        <w:trPr>
          <w:cantSplit/>
          <w:tblHeader/>
        </w:trPr>
        <w:tc>
          <w:tcPr>
            <w:tcW w:w="1400" w:type="pct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07A9AC2" w14:textId="77777777" w:rsidR="00D67160" w:rsidRDefault="00D67160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7A8FA7C4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7423F93F" w14:textId="5F72CA7B" w:rsidR="00D67160" w:rsidRDefault="005752D3" w:rsidP="005752D3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CRO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231DD29C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FFFFCC"/>
          </w:tcPr>
          <w:p w14:paraId="4A2573BA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D67160" w14:paraId="11B12A61" w14:textId="77777777" w:rsidTr="006D2F22">
        <w:trPr>
          <w:cantSplit/>
        </w:trPr>
        <w:tc>
          <w:tcPr>
            <w:tcW w:w="14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F3EA739" w14:textId="77777777" w:rsidR="00D67160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207036539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D671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D67160">
              <w:t xml:space="preserve"> 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1A1FCBE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E69BFFF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9F74B3E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F0E4670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D67160" w14:paraId="4CA54AB7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B39019" w14:textId="77777777" w:rsidR="00D67160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57277207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D671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D67160">
              <w:t xml:space="preserve"> 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7ABE627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8A91C30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AAB5C38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AFD90B5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D67160" w14:paraId="05F7BA27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303BF3" w14:textId="77777777" w:rsidR="00D67160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947305914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D671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D67160">
              <w:t xml:space="preserve"> 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178C193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70A71E9C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64E2A53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FBAA279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D67160" w14:paraId="58CFB02C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AD1482" w14:textId="77777777" w:rsidR="00D67160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68378174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D671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D67160">
              <w:t xml:space="preserve"> 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9F86465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9302DC4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8587F15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6104264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D67160" w14:paraId="4FFBCA7E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A66A84" w14:textId="77777777" w:rsidR="00D67160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836758106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D671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D67160">
              <w:t xml:space="preserve"> 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5511E53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4051DDD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357543E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5847A7C3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D67160" w14:paraId="6FC848A6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9417C6" w14:textId="77777777" w:rsidR="00D67160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86632226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D671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D67160">
              <w:t xml:space="preserve"> 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1160ABCC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44AB72AC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05B07DB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F490818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D67160" w14:paraId="3CC96ACB" w14:textId="77777777" w:rsidTr="006D2F22">
        <w:trPr>
          <w:cantSplit/>
        </w:trPr>
        <w:tc>
          <w:tcPr>
            <w:tcW w:w="14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7FEEA" w14:textId="77777777" w:rsidR="00D67160" w:rsidRDefault="00F3543A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972477793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D6716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D67160">
              <w:t xml:space="preserve"> </w:t>
            </w: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6F1B4586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044722E4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38122606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left w:val="nil"/>
            </w:tcBorders>
            <w:shd w:val="clear" w:color="auto" w:fill="auto"/>
          </w:tcPr>
          <w:p w14:paraId="2B497991" w14:textId="77777777" w:rsidR="00D67160" w:rsidRDefault="00D67160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D67160" w14:paraId="0C18C254" w14:textId="77777777" w:rsidTr="00D67160">
        <w:trPr>
          <w:cantSplit/>
        </w:trPr>
        <w:tc>
          <w:tcPr>
            <w:tcW w:w="1069" w:type="pct"/>
            <w:tcBorders>
              <w:right w:val="nil"/>
            </w:tcBorders>
            <w:shd w:val="clear" w:color="auto" w:fill="auto"/>
          </w:tcPr>
          <w:p w14:paraId="6B4E6257" w14:textId="77777777" w:rsidR="00D67160" w:rsidRDefault="00D67160" w:rsidP="006D2F22">
            <w:pPr>
              <w:spacing w:before="60" w:after="60"/>
            </w:pPr>
            <w:r>
              <w:t>Comments</w:t>
            </w:r>
          </w:p>
        </w:tc>
        <w:tc>
          <w:tcPr>
            <w:tcW w:w="3931" w:type="pct"/>
            <w:gridSpan w:val="5"/>
            <w:tcBorders>
              <w:left w:val="nil"/>
            </w:tcBorders>
            <w:shd w:val="clear" w:color="auto" w:fill="auto"/>
          </w:tcPr>
          <w:p w14:paraId="391F980B" w14:textId="77777777" w:rsidR="00D67160" w:rsidRDefault="00D67160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03AA7579" w14:textId="77777777" w:rsidR="00D67160" w:rsidRPr="00D67160" w:rsidRDefault="00D67160" w:rsidP="00D67160">
      <w:pPr>
        <w:rPr>
          <w:lang w:val="en-US" w:eastAsia="fr-FR"/>
        </w:rPr>
      </w:pPr>
    </w:p>
    <w:p w14:paraId="65187087" w14:textId="77777777" w:rsidR="00F70610" w:rsidRPr="008E676E" w:rsidRDefault="00C7407F" w:rsidP="00607884">
      <w:pPr>
        <w:pStyle w:val="Titre1"/>
      </w:pPr>
      <w:bookmarkStart w:id="57" w:name="_Toc462825673"/>
      <w:bookmarkEnd w:id="0"/>
      <w:bookmarkEnd w:id="1"/>
      <w:bookmarkEnd w:id="2"/>
      <w:bookmarkEnd w:id="3"/>
      <w:bookmarkEnd w:id="4"/>
      <w:bookmarkEnd w:id="5"/>
      <w:bookmarkEnd w:id="6"/>
      <w:bookmarkEnd w:id="17"/>
      <w:bookmarkEnd w:id="18"/>
      <w:bookmarkEnd w:id="19"/>
      <w:bookmarkEnd w:id="20"/>
      <w:bookmarkEnd w:id="21"/>
      <w:bookmarkEnd w:id="22"/>
      <w:bookmarkEnd w:id="23"/>
      <w:r>
        <w:t xml:space="preserve">Facilities and </w:t>
      </w:r>
      <w:r w:rsidR="00001F52">
        <w:t>Equip</w:t>
      </w:r>
      <w:r w:rsidR="00001F52" w:rsidRPr="008E676E">
        <w:t>ment</w:t>
      </w:r>
      <w:bookmarkEnd w:id="57"/>
    </w:p>
    <w:p w14:paraId="65187088" w14:textId="77777777" w:rsidR="00F70610" w:rsidRPr="008E676E" w:rsidRDefault="00C7407F" w:rsidP="00607884">
      <w:pPr>
        <w:pStyle w:val="Titre2"/>
      </w:pPr>
      <w:bookmarkStart w:id="58" w:name="_Toc462825674"/>
      <w:r>
        <w:t>Tou</w:t>
      </w:r>
      <w:r w:rsidR="002A5CDC">
        <w:t>r</w:t>
      </w:r>
      <w:r>
        <w:t xml:space="preserve"> of facilities</w:t>
      </w:r>
      <w:bookmarkEnd w:id="58"/>
    </w:p>
    <w:p w14:paraId="65187089" w14:textId="77777777" w:rsidR="00895898" w:rsidRDefault="002A5CDC" w:rsidP="00123989">
      <w:r>
        <w:t>The facilities are</w:t>
      </w:r>
      <w:r w:rsidR="00895898">
        <w:t>:</w:t>
      </w:r>
    </w:p>
    <w:p w14:paraId="6518708A" w14:textId="77777777" w:rsidR="00895898" w:rsidRPr="00174901" w:rsidRDefault="00871A6C" w:rsidP="00123989">
      <w:pPr>
        <w:pStyle w:val="B1"/>
        <w:rPr>
          <w:color w:val="FF0000"/>
        </w:rPr>
      </w:pPr>
      <w:r w:rsidRPr="00174901">
        <w:rPr>
          <w:color w:val="FF0000"/>
        </w:rPr>
        <w:t>adequate</w:t>
      </w:r>
      <w:r w:rsidR="00895898" w:rsidRPr="00174901">
        <w:rPr>
          <w:color w:val="FF0000"/>
        </w:rPr>
        <w:t>,</w:t>
      </w:r>
    </w:p>
    <w:p w14:paraId="6518708B" w14:textId="77777777" w:rsidR="00895898" w:rsidRPr="00174901" w:rsidRDefault="002A5CDC" w:rsidP="00123989">
      <w:pPr>
        <w:pStyle w:val="B1"/>
        <w:rPr>
          <w:color w:val="FF0000"/>
        </w:rPr>
      </w:pPr>
      <w:r w:rsidRPr="00174901">
        <w:rPr>
          <w:color w:val="FF0000"/>
        </w:rPr>
        <w:t xml:space="preserve">well </w:t>
      </w:r>
      <w:r w:rsidR="00871A6C" w:rsidRPr="00174901">
        <w:rPr>
          <w:color w:val="FF0000"/>
        </w:rPr>
        <w:t>organized</w:t>
      </w:r>
      <w:r w:rsidR="00895898" w:rsidRPr="00174901">
        <w:rPr>
          <w:color w:val="FF0000"/>
        </w:rPr>
        <w:t>,</w:t>
      </w:r>
    </w:p>
    <w:p w14:paraId="6518708C" w14:textId="77777777" w:rsidR="00895898" w:rsidRPr="00174901" w:rsidRDefault="002A5CDC" w:rsidP="00123989">
      <w:pPr>
        <w:pStyle w:val="B1"/>
        <w:rPr>
          <w:color w:val="FF0000"/>
        </w:rPr>
      </w:pPr>
      <w:r w:rsidRPr="00174901">
        <w:rPr>
          <w:color w:val="FF0000"/>
        </w:rPr>
        <w:t>main characteristics</w:t>
      </w:r>
      <w:r w:rsidR="00895898" w:rsidRPr="00174901">
        <w:rPr>
          <w:color w:val="FF0000"/>
        </w:rPr>
        <w:t>:</w:t>
      </w:r>
    </w:p>
    <w:p w14:paraId="6518708D" w14:textId="77777777" w:rsidR="00895898" w:rsidRPr="00174901" w:rsidRDefault="002A5CDC" w:rsidP="00123989">
      <w:pPr>
        <w:pStyle w:val="B1"/>
        <w:rPr>
          <w:color w:val="FF0000"/>
        </w:rPr>
      </w:pPr>
      <w:r w:rsidRPr="00174901">
        <w:rPr>
          <w:color w:val="FF0000"/>
        </w:rPr>
        <w:t>number of rooms</w:t>
      </w:r>
      <w:r w:rsidR="00895898" w:rsidRPr="00174901">
        <w:rPr>
          <w:color w:val="FF0000"/>
        </w:rPr>
        <w:t xml:space="preserve"> </w:t>
      </w:r>
      <w:r w:rsidR="0032499E" w:rsidRPr="00174901">
        <w:rPr>
          <w:color w:val="FF0000"/>
        </w:rPr>
        <w:t>/</w:t>
      </w:r>
      <w:r w:rsidR="00895898" w:rsidRPr="00174901">
        <w:rPr>
          <w:color w:val="FF0000"/>
        </w:rPr>
        <w:t xml:space="preserve"> </w:t>
      </w:r>
      <w:r w:rsidRPr="00174901">
        <w:rPr>
          <w:color w:val="FF0000"/>
        </w:rPr>
        <w:t>sufficient room</w:t>
      </w:r>
    </w:p>
    <w:p w14:paraId="6518708E" w14:textId="77777777" w:rsidR="00F70610" w:rsidRPr="00174901" w:rsidRDefault="002A5CDC" w:rsidP="00123989">
      <w:pPr>
        <w:pStyle w:val="B1"/>
        <w:rPr>
          <w:color w:val="FF0000"/>
        </w:rPr>
      </w:pPr>
      <w:r w:rsidRPr="00174901">
        <w:rPr>
          <w:color w:val="FF0000"/>
        </w:rPr>
        <w:t>confidentiality</w:t>
      </w:r>
      <w:r w:rsidR="0032499E" w:rsidRPr="00174901">
        <w:rPr>
          <w:color w:val="FF0000"/>
        </w:rPr>
        <w:t>…</w:t>
      </w:r>
    </w:p>
    <w:p w14:paraId="6518708F" w14:textId="77777777" w:rsidR="00F70610" w:rsidRPr="008E676E" w:rsidRDefault="00C7407F" w:rsidP="00607884">
      <w:pPr>
        <w:pStyle w:val="Titre2"/>
      </w:pPr>
      <w:bookmarkStart w:id="59" w:name="_Toc462825675"/>
      <w:r>
        <w:t>Acce</w:t>
      </w:r>
      <w:r w:rsidR="0032499E" w:rsidRPr="002667AF">
        <w:t>s</w:t>
      </w:r>
      <w:r>
        <w:t>s to the buildings</w:t>
      </w:r>
      <w:bookmarkEnd w:id="59"/>
    </w:p>
    <w:p w14:paraId="65187090" w14:textId="77777777" w:rsidR="00C7407F" w:rsidRPr="00174901" w:rsidRDefault="00C7407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Access to the </w:t>
      </w:r>
      <w:r w:rsidR="00A65D27" w:rsidRPr="00174901">
        <w:rPr>
          <w:color w:val="FF0000"/>
        </w:rPr>
        <w:t>b</w:t>
      </w:r>
      <w:r w:rsidRPr="00174901">
        <w:rPr>
          <w:color w:val="FF0000"/>
        </w:rPr>
        <w:t xml:space="preserve">uildings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under control.</w:t>
      </w:r>
    </w:p>
    <w:p w14:paraId="65187091" w14:textId="77777777" w:rsidR="00C7407F" w:rsidRPr="00174901" w:rsidRDefault="00C7407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</w:t>
      </w:r>
      <w:r w:rsidR="00A65D27" w:rsidRPr="00174901">
        <w:rPr>
          <w:color w:val="FF0000"/>
        </w:rPr>
        <w:t>Access to the b</w:t>
      </w:r>
      <w:r w:rsidRPr="00174901">
        <w:rPr>
          <w:color w:val="FF0000"/>
        </w:rPr>
        <w:t xml:space="preserve">uildings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not under control.</w:t>
      </w:r>
    </w:p>
    <w:p w14:paraId="65187092" w14:textId="77777777" w:rsidR="00C7407F" w:rsidRPr="00174901" w:rsidRDefault="00C7407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procedures on building security (access, alarm, fire etc) and the procedure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followed (</w:t>
      </w:r>
      <w:proofErr w:type="gramStart"/>
      <w:r w:rsidR="00871A6C" w:rsidRPr="00174901">
        <w:rPr>
          <w:color w:val="FF0000"/>
        </w:rPr>
        <w:t>e.g.</w:t>
      </w:r>
      <w:proofErr w:type="gramEnd"/>
      <w:r w:rsidR="00871A6C" w:rsidRPr="00174901">
        <w:rPr>
          <w:color w:val="FF0000"/>
        </w:rPr>
        <w:t xml:space="preserve"> staff leaving the company cannot access the facilities</w:t>
      </w:r>
      <w:r w:rsidRPr="00174901">
        <w:rPr>
          <w:color w:val="FF0000"/>
        </w:rPr>
        <w:t>)</w:t>
      </w:r>
      <w:r w:rsidR="003E72E5" w:rsidRPr="00174901">
        <w:rPr>
          <w:color w:val="FF0000"/>
        </w:rPr>
        <w:t>.</w:t>
      </w:r>
    </w:p>
    <w:p w14:paraId="65187093" w14:textId="77777777" w:rsidR="00C7407F" w:rsidRPr="00174901" w:rsidRDefault="00C7407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no procedure on building security (access, alarm, fire etc)</w:t>
      </w:r>
      <w:r w:rsidR="003E72E5" w:rsidRPr="00174901">
        <w:rPr>
          <w:color w:val="FF0000"/>
        </w:rPr>
        <w:t>.</w:t>
      </w:r>
    </w:p>
    <w:p w14:paraId="65187094" w14:textId="77777777" w:rsidR="00F70610" w:rsidRPr="008E676E" w:rsidRDefault="00001F52" w:rsidP="00607884">
      <w:pPr>
        <w:pStyle w:val="Titre2"/>
      </w:pPr>
      <w:bookmarkStart w:id="60" w:name="_Toc462825676"/>
      <w:r>
        <w:t>E</w:t>
      </w:r>
      <w:r w:rsidRPr="002667AF">
        <w:t>quipment</w:t>
      </w:r>
      <w:bookmarkEnd w:id="60"/>
    </w:p>
    <w:p w14:paraId="65187095" w14:textId="77777777" w:rsidR="006D00CF" w:rsidRPr="00174901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Equipment is adequate.</w:t>
      </w:r>
    </w:p>
    <w:p w14:paraId="65187096" w14:textId="77777777" w:rsidR="006D00CF" w:rsidRPr="00174901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Equipment is not adequate.</w:t>
      </w:r>
    </w:p>
    <w:p w14:paraId="65187097" w14:textId="77777777" w:rsidR="006C7DA1" w:rsidRPr="009000F3" w:rsidRDefault="00902234" w:rsidP="00607884">
      <w:pPr>
        <w:pStyle w:val="Titre1"/>
      </w:pPr>
      <w:r w:rsidRPr="00C7407F">
        <w:br w:type="page"/>
      </w:r>
      <w:bookmarkStart w:id="61" w:name="_Toc462825677"/>
      <w:r w:rsidR="00C7407F">
        <w:t xml:space="preserve">Auditors </w:t>
      </w:r>
      <w:r w:rsidR="00C7407F" w:rsidRPr="008E676E">
        <w:t>Curriculum Vitae</w:t>
      </w:r>
      <w:bookmarkEnd w:id="61"/>
    </w:p>
    <w:p w14:paraId="65187098" w14:textId="57CD895D" w:rsidR="00400617" w:rsidRDefault="005808F1" w:rsidP="00123989">
      <w:r>
        <w:fldChar w:fldCharType="begin"/>
      </w:r>
      <w:r>
        <w:instrText xml:space="preserve"> MACROBUTTON  CV_GM</w:instrText>
      </w:r>
      <w:r w:rsidR="00A9661A">
        <w:instrText>_EN</w:instrText>
      </w:r>
      <w:r>
        <w:instrText xml:space="preserve"> "Insérer CV</w:instrText>
      </w:r>
      <w:r w:rsidR="00A9661A">
        <w:instrText xml:space="preserve"> Anglais</w:instrText>
      </w:r>
      <w:r>
        <w:instrText xml:space="preserve"> - Georges" </w:instrText>
      </w:r>
      <w:r>
        <w:fldChar w:fldCharType="end"/>
      </w:r>
    </w:p>
    <w:p w14:paraId="2E64F03A" w14:textId="5DFA46CB" w:rsidR="00A9661A" w:rsidRDefault="00A9661A" w:rsidP="00A9661A">
      <w:r>
        <w:fldChar w:fldCharType="begin"/>
      </w:r>
      <w:r>
        <w:instrText xml:space="preserve"> MACROBUTTON  CV_FAN_EN "Insérer CV Anglais - Frédérique" </w:instrText>
      </w:r>
      <w:r>
        <w:fldChar w:fldCharType="end"/>
      </w:r>
    </w:p>
    <w:p w14:paraId="0091690B" w14:textId="62EAA7BF" w:rsidR="00A9661A" w:rsidRDefault="00A9661A" w:rsidP="00A9661A">
      <w:r>
        <w:fldChar w:fldCharType="begin"/>
      </w:r>
      <w:r>
        <w:instrText xml:space="preserve"> MACROBUTTON  CV_CM_EN "Insérer CV Anglais - Catherine" </w:instrText>
      </w:r>
      <w:r>
        <w:fldChar w:fldCharType="end"/>
      </w:r>
    </w:p>
    <w:p w14:paraId="53C77CE2" w14:textId="4B24978A" w:rsidR="00A9661A" w:rsidRDefault="00A9661A" w:rsidP="00A9661A">
      <w:r>
        <w:fldChar w:fldCharType="begin"/>
      </w:r>
      <w:r>
        <w:instrText xml:space="preserve"> MACROBUTTON  CV_CBA_EN "Insérer CV Anglais - Cindy" </w:instrText>
      </w:r>
      <w:r>
        <w:fldChar w:fldCharType="end"/>
      </w:r>
    </w:p>
    <w:p w14:paraId="32F0382B" w14:textId="70F55FF7" w:rsidR="00A9661A" w:rsidRDefault="00A9661A" w:rsidP="00A9661A">
      <w:r>
        <w:fldChar w:fldCharType="begin"/>
      </w:r>
      <w:r>
        <w:instrText xml:space="preserve"> MACROBUTTON  CV_RK_EN "Insérer CV Anglais - Raphaëlle" </w:instrText>
      </w:r>
      <w:r>
        <w:fldChar w:fldCharType="end"/>
      </w:r>
    </w:p>
    <w:p w14:paraId="7E15D375" w14:textId="1D95A96E" w:rsidR="00A9661A" w:rsidRDefault="00A9661A" w:rsidP="00A9661A">
      <w:r>
        <w:fldChar w:fldCharType="begin"/>
      </w:r>
      <w:r>
        <w:instrText xml:space="preserve"> MACROBUTTON  CV_LMA_EN "Insérer CV Anglais - Lobna" </w:instrText>
      </w:r>
      <w:r>
        <w:fldChar w:fldCharType="end"/>
      </w:r>
    </w:p>
    <w:p w14:paraId="4BE3DDAE" w14:textId="64BD9D66" w:rsidR="00A9661A" w:rsidRDefault="00A9661A" w:rsidP="00A9661A">
      <w:r>
        <w:fldChar w:fldCharType="begin"/>
      </w:r>
      <w:r>
        <w:instrText xml:space="preserve"> MACROBUTTON  CV_DF_EN "Insérer CV Anglais - Dominique" </w:instrText>
      </w:r>
      <w:r>
        <w:fldChar w:fldCharType="end"/>
      </w:r>
    </w:p>
    <w:p w14:paraId="4C7409C0" w14:textId="166E9389" w:rsidR="00A9661A" w:rsidRDefault="00A9661A" w:rsidP="00A9661A">
      <w:r>
        <w:fldChar w:fldCharType="begin"/>
      </w:r>
      <w:r>
        <w:instrText xml:space="preserve"> MACROBUTTON  CV_</w:instrText>
      </w:r>
      <w:r w:rsidR="0095705A">
        <w:instrText>LH</w:instrText>
      </w:r>
      <w:r>
        <w:instrText xml:space="preserve">_EN "Insérer CV Anglais - </w:instrText>
      </w:r>
      <w:r w:rsidR="0095705A">
        <w:instrText>Laurie</w:instrText>
      </w:r>
      <w:r>
        <w:instrText xml:space="preserve">" </w:instrText>
      </w:r>
      <w:r>
        <w:fldChar w:fldCharType="end"/>
      </w:r>
    </w:p>
    <w:p w14:paraId="61386967" w14:textId="34E62BD2" w:rsidR="0095705A" w:rsidRDefault="0095705A" w:rsidP="0095705A">
      <w:r>
        <w:fldChar w:fldCharType="begin"/>
      </w:r>
      <w:r>
        <w:instrText xml:space="preserve"> MACROBUTTON  CV_MF_EN "Insérer CV Anglais - Mélanie" </w:instrText>
      </w:r>
      <w:r>
        <w:fldChar w:fldCharType="end"/>
      </w:r>
    </w:p>
    <w:p w14:paraId="6A54DB06" w14:textId="64C80FA3" w:rsidR="0095705A" w:rsidRDefault="0095705A" w:rsidP="0095705A">
      <w:r>
        <w:fldChar w:fldCharType="begin"/>
      </w:r>
      <w:r>
        <w:instrText xml:space="preserve"> MACROBUTTON  CV_HN_EN "Insérer CV Anglais - Hélène" </w:instrText>
      </w:r>
      <w:r>
        <w:fldChar w:fldCharType="end"/>
      </w:r>
    </w:p>
    <w:p w14:paraId="318642A0" w14:textId="40114CF6" w:rsidR="00A9661A" w:rsidRDefault="00A9661A" w:rsidP="00123989"/>
    <w:sectPr w:rsidR="00A9661A" w:rsidSect="003A16FA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674" w:right="1134" w:bottom="993" w:left="3402" w:header="284" w:footer="41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B67FC" w14:textId="77777777" w:rsidR="00410384" w:rsidRDefault="00410384" w:rsidP="00123989">
      <w:r>
        <w:separator/>
      </w:r>
    </w:p>
  </w:endnote>
  <w:endnote w:type="continuationSeparator" w:id="0">
    <w:p w14:paraId="0F9E9B05" w14:textId="77777777" w:rsidR="00410384" w:rsidRDefault="00410384" w:rsidP="00123989">
      <w:r>
        <w:continuationSeparator/>
      </w:r>
    </w:p>
  </w:endnote>
  <w:endnote w:type="continuationNotice" w:id="1">
    <w:p w14:paraId="09FED891" w14:textId="77777777" w:rsidR="00410384" w:rsidRDefault="0041038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Franklin Gothic Book">
    <w:panose1 w:val="020B05040305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CCOCJ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 Ref">
    <w:charset w:val="00"/>
    <w:family w:val="swiss"/>
    <w:pitch w:val="variable"/>
    <w:sig w:usb0="00000001" w:usb1="00000000" w:usb2="00000000" w:usb3="00000000" w:csb0="0000019F" w:csb1="00000000"/>
  </w:font>
  <w:font w:name="DMBPAH+CenturyGothic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(W1)">
    <w:charset w:val="00"/>
    <w:family w:val="roman"/>
    <w:pitch w:val="variable"/>
    <w:sig w:usb0="00000000" w:usb1="80000000" w:usb2="00000008" w:usb3="00000000" w:csb0="000001FF" w:csb1="00000000"/>
  </w:font>
  <w:font w:name="ITC Franklin Gothic Std Me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Franklin Gothic Std Boo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608B7" w14:textId="1D8C3C11" w:rsidR="00410384" w:rsidRPr="003A16FA" w:rsidRDefault="00410384" w:rsidP="003A16FA">
    <w:pPr>
      <w:pStyle w:val="Pieddepage"/>
      <w:jc w:val="right"/>
      <w:rPr>
        <w:sz w:val="16"/>
      </w:rPr>
    </w:pPr>
    <w:r w:rsidRPr="003A16FA">
      <w:rPr>
        <w:sz w:val="16"/>
      </w:rPr>
      <w:t xml:space="preserve">Sunnikan Consulting /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FILENAME   \* MERGEFORMAT </w:instrText>
    </w:r>
    <w:r w:rsidRPr="003A16FA">
      <w:rPr>
        <w:sz w:val="16"/>
      </w:rPr>
      <w:fldChar w:fldCharType="separate"/>
    </w:r>
    <w:r w:rsidRPr="003A16FA">
      <w:rPr>
        <w:noProof/>
        <w:sz w:val="16"/>
      </w:rPr>
      <w:t>A_System_CL_En.docx</w:t>
    </w:r>
    <w:r w:rsidRPr="003A16FA">
      <w:rPr>
        <w:noProof/>
        <w:sz w:val="16"/>
      </w:rPr>
      <w:fldChar w:fldCharType="end"/>
    </w:r>
    <w:r w:rsidRPr="003A16FA">
      <w:rPr>
        <w:sz w:val="16"/>
      </w:rPr>
      <w:t xml:space="preserve"> / Printed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DATE  \@ "d MMMM yyyy"  \* MERGEFORMAT </w:instrText>
    </w:r>
    <w:r w:rsidRPr="003A16FA">
      <w:rPr>
        <w:sz w:val="16"/>
      </w:rPr>
      <w:fldChar w:fldCharType="separate"/>
    </w:r>
    <w:r w:rsidR="00F3543A">
      <w:rPr>
        <w:noProof/>
        <w:sz w:val="16"/>
      </w:rPr>
      <w:t>5 August 2022</w:t>
    </w:r>
    <w:r w:rsidRPr="003A16FA">
      <w:rPr>
        <w:sz w:val="16"/>
      </w:rPr>
      <w:fldChar w:fldCharType="end"/>
    </w:r>
    <w:r w:rsidRPr="003A16FA">
      <w:rPr>
        <w:sz w:val="16"/>
      </w:rPr>
      <w:t xml:space="preserve">/ Page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PAGE   \* MERGEFORMAT </w:instrText>
    </w:r>
    <w:r w:rsidRPr="003A16FA">
      <w:rPr>
        <w:sz w:val="16"/>
      </w:rPr>
      <w:fldChar w:fldCharType="separate"/>
    </w:r>
    <w:r w:rsidR="00B75159">
      <w:rPr>
        <w:noProof/>
        <w:sz w:val="16"/>
      </w:rPr>
      <w:t>6</w:t>
    </w:r>
    <w:r w:rsidRPr="003A16FA">
      <w:rPr>
        <w:sz w:val="16"/>
      </w:rPr>
      <w:fldChar w:fldCharType="end"/>
    </w:r>
    <w:r w:rsidRPr="003A16FA">
      <w:rPr>
        <w:sz w:val="16"/>
      </w:rPr>
      <w:t>/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NUMPAGES   \* MERGEFORMAT </w:instrText>
    </w:r>
    <w:r w:rsidRPr="003A16FA">
      <w:rPr>
        <w:sz w:val="16"/>
      </w:rPr>
      <w:fldChar w:fldCharType="separate"/>
    </w:r>
    <w:r w:rsidR="00B75159">
      <w:rPr>
        <w:noProof/>
        <w:sz w:val="16"/>
      </w:rPr>
      <w:t>25</w:t>
    </w:r>
    <w:r w:rsidRPr="003A16FA"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05" w:type="dxa"/>
      <w:tblInd w:w="-1735" w:type="dxa"/>
      <w:tblLook w:val="04A0" w:firstRow="1" w:lastRow="0" w:firstColumn="1" w:lastColumn="0" w:noHBand="0" w:noVBand="1"/>
    </w:tblPr>
    <w:tblGrid>
      <w:gridCol w:w="3403"/>
      <w:gridCol w:w="2224"/>
      <w:gridCol w:w="3178"/>
    </w:tblGrid>
    <w:tr w:rsidR="00410384" w:rsidRPr="00F3543A" w14:paraId="47EB9BB9" w14:textId="77777777" w:rsidTr="003A16FA">
      <w:tc>
        <w:tcPr>
          <w:tcW w:w="3403" w:type="dxa"/>
          <w:shd w:val="clear" w:color="auto" w:fill="auto"/>
        </w:tcPr>
        <w:p w14:paraId="4652605B" w14:textId="77777777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Sunnikan Consulting</w:t>
          </w:r>
        </w:p>
        <w:p w14:paraId="61475B2C" w14:textId="250580B6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231 rue La Fontaine</w:t>
          </w:r>
        </w:p>
        <w:p w14:paraId="09819834" w14:textId="77777777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94120 Fontenay-sous-Bois, France</w:t>
          </w:r>
        </w:p>
      </w:tc>
      <w:tc>
        <w:tcPr>
          <w:tcW w:w="2224" w:type="dxa"/>
          <w:shd w:val="clear" w:color="auto" w:fill="auto"/>
        </w:tcPr>
        <w:p w14:paraId="4BB8C7F9" w14:textId="77777777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+33 (0)1 55 97 13 13</w:t>
          </w:r>
        </w:p>
        <w:p w14:paraId="0ADC876F" w14:textId="77777777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contact@sunnikan.com</w:t>
          </w:r>
        </w:p>
        <w:p w14:paraId="494456FC" w14:textId="77777777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www.sunnikan.com</w:t>
          </w:r>
        </w:p>
      </w:tc>
      <w:tc>
        <w:tcPr>
          <w:tcW w:w="3178" w:type="dxa"/>
          <w:shd w:val="clear" w:color="auto" w:fill="auto"/>
        </w:tcPr>
        <w:p w14:paraId="5DC9DB16" w14:textId="77777777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Sunnikan Consulting</w:t>
          </w:r>
        </w:p>
        <w:p w14:paraId="23E6B728" w14:textId="17BE0668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SA</w:t>
          </w:r>
          <w:r w:rsidR="00F3543A">
            <w:rPr>
              <w:rFonts w:ascii="Calibri" w:hAnsi="Calibri"/>
              <w:sz w:val="16"/>
              <w:szCs w:val="16"/>
            </w:rPr>
            <w:t>S</w:t>
          </w:r>
          <w:r w:rsidRPr="003A16FA">
            <w:rPr>
              <w:rFonts w:ascii="Calibri" w:hAnsi="Calibri"/>
              <w:sz w:val="16"/>
              <w:szCs w:val="16"/>
            </w:rPr>
            <w:t xml:space="preserve"> au capital de 100 000 €</w:t>
          </w:r>
        </w:p>
        <w:p w14:paraId="650D3D0A" w14:textId="77777777" w:rsidR="00410384" w:rsidRPr="003A16FA" w:rsidRDefault="0041038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RCS Créteil B 409 032 240 APE 7490B</w:t>
          </w:r>
        </w:p>
      </w:tc>
    </w:tr>
  </w:tbl>
  <w:p w14:paraId="1B647743" w14:textId="052A4E36" w:rsidR="00410384" w:rsidRPr="003A16FA" w:rsidRDefault="00410384" w:rsidP="003A16FA">
    <w:pPr>
      <w:pStyle w:val="Pieddepage"/>
      <w:jc w:val="right"/>
      <w:rPr>
        <w:sz w:val="16"/>
      </w:rPr>
    </w:pPr>
    <w:r w:rsidRPr="003A16FA">
      <w:rPr>
        <w:sz w:val="16"/>
      </w:rPr>
      <w:t xml:space="preserve">Sunnikan Consulting /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FILENAME   \* MERGEFORMAT </w:instrText>
    </w:r>
    <w:r w:rsidRPr="003A16FA">
      <w:rPr>
        <w:sz w:val="16"/>
      </w:rPr>
      <w:fldChar w:fldCharType="separate"/>
    </w:r>
    <w:r w:rsidRPr="003A16FA">
      <w:rPr>
        <w:noProof/>
        <w:sz w:val="16"/>
      </w:rPr>
      <w:t>A_System_CL_En.docx</w:t>
    </w:r>
    <w:r w:rsidRPr="003A16FA">
      <w:rPr>
        <w:noProof/>
        <w:sz w:val="16"/>
      </w:rPr>
      <w:fldChar w:fldCharType="end"/>
    </w:r>
    <w:r w:rsidRPr="003A16FA">
      <w:rPr>
        <w:sz w:val="16"/>
      </w:rPr>
      <w:t xml:space="preserve"> / Printed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DATE  \@ "d MMMM yyyy"  \* MERGEFORMAT </w:instrText>
    </w:r>
    <w:r w:rsidRPr="003A16FA">
      <w:rPr>
        <w:sz w:val="16"/>
      </w:rPr>
      <w:fldChar w:fldCharType="separate"/>
    </w:r>
    <w:r w:rsidR="00F3543A">
      <w:rPr>
        <w:noProof/>
        <w:sz w:val="16"/>
      </w:rPr>
      <w:t>5 August 2022</w:t>
    </w:r>
    <w:r w:rsidRPr="003A16FA">
      <w:rPr>
        <w:sz w:val="16"/>
      </w:rPr>
      <w:fldChar w:fldCharType="end"/>
    </w:r>
    <w:r w:rsidRPr="003A16FA">
      <w:rPr>
        <w:sz w:val="16"/>
      </w:rPr>
      <w:t xml:space="preserve">/ Page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PAGE   \* MERGEFORMAT </w:instrText>
    </w:r>
    <w:r w:rsidRPr="003A16FA">
      <w:rPr>
        <w:sz w:val="16"/>
      </w:rPr>
      <w:fldChar w:fldCharType="separate"/>
    </w:r>
    <w:r w:rsidR="00B75159">
      <w:rPr>
        <w:noProof/>
        <w:sz w:val="16"/>
      </w:rPr>
      <w:t>1</w:t>
    </w:r>
    <w:r w:rsidRPr="003A16FA">
      <w:rPr>
        <w:sz w:val="16"/>
      </w:rPr>
      <w:fldChar w:fldCharType="end"/>
    </w:r>
    <w:r w:rsidRPr="003A16FA">
      <w:rPr>
        <w:sz w:val="16"/>
      </w:rPr>
      <w:t>/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NUMPAGES   \* MERGEFORMAT </w:instrText>
    </w:r>
    <w:r w:rsidRPr="003A16FA">
      <w:rPr>
        <w:sz w:val="16"/>
      </w:rPr>
      <w:fldChar w:fldCharType="separate"/>
    </w:r>
    <w:r w:rsidR="00B75159">
      <w:rPr>
        <w:noProof/>
        <w:sz w:val="16"/>
      </w:rPr>
      <w:t>25</w:t>
    </w:r>
    <w:r w:rsidRPr="003A16FA">
      <w:rPr>
        <w:noProof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70D8A" w14:textId="77777777" w:rsidR="00410384" w:rsidRDefault="00410384" w:rsidP="00123989">
      <w:r>
        <w:separator/>
      </w:r>
    </w:p>
  </w:footnote>
  <w:footnote w:type="continuationSeparator" w:id="0">
    <w:p w14:paraId="06DA4B42" w14:textId="77777777" w:rsidR="00410384" w:rsidRDefault="00410384" w:rsidP="00123989">
      <w:r>
        <w:continuationSeparator/>
      </w:r>
    </w:p>
  </w:footnote>
  <w:footnote w:type="continuationNotice" w:id="1">
    <w:p w14:paraId="1FEAFEE5" w14:textId="77777777" w:rsidR="00410384" w:rsidRDefault="00410384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86B01" w14:textId="2FC350D0" w:rsidR="00410384" w:rsidRDefault="00410384" w:rsidP="003A16FA">
    <w:pPr>
      <w:pStyle w:val="En-tte"/>
      <w:ind w:left="-2268"/>
    </w:pPr>
    <w:r>
      <w:rPr>
        <w:noProof/>
        <w:lang w:val="fr-FR" w:eastAsia="fr-FR"/>
      </w:rPr>
      <w:drawing>
        <wp:inline distT="0" distB="0" distL="0" distR="0" wp14:anchorId="73000E21" wp14:editId="642B0EA2">
          <wp:extent cx="1562100" cy="438150"/>
          <wp:effectExtent l="0" t="0" r="0" b="0"/>
          <wp:docPr id="1" name="Image 1" descr="Logo_Sunnik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unnik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A9080" w14:textId="77777777" w:rsidR="00410384" w:rsidRDefault="00410384" w:rsidP="005F13CB">
    <w:pPr>
      <w:spacing w:line="240" w:lineRule="auto"/>
      <w:ind w:left="-2268"/>
    </w:pPr>
    <w:r>
      <w:rPr>
        <w:noProof/>
        <w:lang w:val="fr-FR" w:eastAsia="fr-FR"/>
      </w:rPr>
      <w:drawing>
        <wp:inline distT="0" distB="0" distL="0" distR="0" wp14:anchorId="22E66142" wp14:editId="7B2DE409">
          <wp:extent cx="1562100" cy="438150"/>
          <wp:effectExtent l="0" t="0" r="0" b="0"/>
          <wp:docPr id="2" name="Image 2" descr="Logo_Sunnik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unnik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3940" type="#_x0000_t75" style="width:79pt;height:73.5pt" o:bullet="t">
        <v:imagedata r:id="rId1" o:title="SC_puce"/>
      </v:shape>
    </w:pict>
  </w:numPicBullet>
  <w:abstractNum w:abstractNumId="0" w15:restartNumberingAfterBreak="0">
    <w:nsid w:val="FFFFFF7C"/>
    <w:multiLevelType w:val="singleLevel"/>
    <w:tmpl w:val="81EA81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263B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BCB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1463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CB056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15655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F276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AAF528"/>
    <w:lvl w:ilvl="0">
      <w:start w:val="1"/>
      <w:numFmt w:val="bullet"/>
      <w:lvlText w:val=""/>
      <w:lvlJc w:val="left"/>
      <w:pPr>
        <w:tabs>
          <w:tab w:val="num" w:pos="301"/>
        </w:tabs>
        <w:ind w:left="301" w:hanging="301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E3DA29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FFFFFF88"/>
    <w:multiLevelType w:val="singleLevel"/>
    <w:tmpl w:val="3C52A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A0E7B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BEA7760"/>
    <w:lvl w:ilvl="0">
      <w:numFmt w:val="decimal"/>
      <w:pStyle w:val="B2"/>
      <w:lvlText w:val="*"/>
      <w:lvlJc w:val="left"/>
    </w:lvl>
  </w:abstractNum>
  <w:abstractNum w:abstractNumId="11" w15:restartNumberingAfterBreak="0">
    <w:nsid w:val="065B7311"/>
    <w:multiLevelType w:val="singleLevel"/>
    <w:tmpl w:val="8E3894BA"/>
    <w:lvl w:ilvl="0">
      <w:start w:val="1"/>
      <w:numFmt w:val="bullet"/>
      <w:pStyle w:val="B3"/>
      <w:lvlText w:val="·"/>
      <w:lvlJc w:val="left"/>
      <w:pPr>
        <w:ind w:left="1211" w:hanging="360"/>
      </w:pPr>
      <w:rPr>
        <w:rFonts w:ascii="Univers" w:hAnsi="Univers" w:cs="Times New Roman" w:hint="default"/>
      </w:rPr>
    </w:lvl>
  </w:abstractNum>
  <w:abstractNum w:abstractNumId="12" w15:restartNumberingAfterBreak="0">
    <w:nsid w:val="07D771ED"/>
    <w:multiLevelType w:val="hybridMultilevel"/>
    <w:tmpl w:val="DAD0002E"/>
    <w:lvl w:ilvl="0" w:tplc="46E8A6D6">
      <w:start w:val="1"/>
      <w:numFmt w:val="upperRoman"/>
      <w:pStyle w:val="StyleI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C8452D8"/>
    <w:multiLevelType w:val="hybridMultilevel"/>
    <w:tmpl w:val="22C06614"/>
    <w:lvl w:ilvl="0" w:tplc="9F040310">
      <w:start w:val="1"/>
      <w:numFmt w:val="bullet"/>
      <w:lvlText w:val="•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1C2D7A"/>
    <w:multiLevelType w:val="hybridMultilevel"/>
    <w:tmpl w:val="A4E0D5B0"/>
    <w:lvl w:ilvl="0" w:tplc="69E281D4">
      <w:start w:val="1"/>
      <w:numFmt w:val="upperRoman"/>
      <w:pStyle w:val="StyleI0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1279DF"/>
    <w:multiLevelType w:val="multilevel"/>
    <w:tmpl w:val="5C2A1840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  <w:u w:val="no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1287"/>
        </w:tabs>
        <w:ind w:left="567" w:firstLine="0"/>
      </w:pPr>
      <w:rPr>
        <w:rFonts w:hint="default"/>
        <w:u w:val="none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1854"/>
        </w:tabs>
        <w:ind w:left="567" w:firstLine="567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12253669"/>
    <w:multiLevelType w:val="hybridMultilevel"/>
    <w:tmpl w:val="27A0734C"/>
    <w:lvl w:ilvl="0" w:tplc="1D6CFBB0">
      <w:start w:val="1"/>
      <w:numFmt w:val="bullet"/>
      <w:lvlText w:val=""/>
      <w:lvlJc w:val="left"/>
      <w:pPr>
        <w:tabs>
          <w:tab w:val="num" w:pos="301"/>
        </w:tabs>
        <w:ind w:left="301" w:hanging="301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6755C"/>
    <w:multiLevelType w:val="hybridMultilevel"/>
    <w:tmpl w:val="D2C8BB6C"/>
    <w:lvl w:ilvl="0" w:tplc="C5DAD34E">
      <w:numFmt w:val="bullet"/>
      <w:lvlText w:val="-"/>
      <w:lvlJc w:val="left"/>
      <w:pPr>
        <w:ind w:left="720" w:hanging="360"/>
      </w:pPr>
      <w:rPr>
        <w:rFonts w:ascii="ITC Franklin Gothic Book" w:eastAsia="Times New Roman" w:hAnsi="ITC Franklin Gothic Book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AC67FE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7FF485A"/>
    <w:multiLevelType w:val="hybridMultilevel"/>
    <w:tmpl w:val="F40AD2D6"/>
    <w:lvl w:ilvl="0" w:tplc="C680C7E2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301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44296CA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CC00"/>
        <w:u w:val="none"/>
      </w:rPr>
    </w:lvl>
    <w:lvl w:ilvl="2" w:tplc="4E14CE36"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Arial" w:eastAsia="Times New Roman" w:hAnsi="Arial" w:cs="Arial" w:hint="default"/>
      </w:rPr>
    </w:lvl>
    <w:lvl w:ilvl="3" w:tplc="A2D2CC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62218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9AEC8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76BE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E488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B0ED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59322E"/>
    <w:multiLevelType w:val="hybridMultilevel"/>
    <w:tmpl w:val="931AC468"/>
    <w:lvl w:ilvl="0" w:tplc="47C6F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320B98"/>
    <w:multiLevelType w:val="multilevel"/>
    <w:tmpl w:val="83A02A94"/>
    <w:lvl w:ilvl="0">
      <w:start w:val="7"/>
      <w:numFmt w:val="decimal"/>
      <w:isLgl/>
      <w:lvlText w:val="%1."/>
      <w:lvlJc w:val="left"/>
      <w:pPr>
        <w:tabs>
          <w:tab w:val="num" w:pos="207"/>
        </w:tabs>
        <w:ind w:left="207" w:hanging="567"/>
      </w:pPr>
      <w:rPr>
        <w:rFonts w:hint="default"/>
      </w:rPr>
    </w:lvl>
    <w:lvl w:ilvl="1">
      <w:start w:val="1"/>
      <w:numFmt w:val="decimal"/>
      <w:lvlRestart w:val="0"/>
      <w:pStyle w:val="Titre2SeV"/>
      <w:isLgl/>
      <w:lvlText w:val="%1.%2."/>
      <w:lvlJc w:val="left"/>
      <w:pPr>
        <w:tabs>
          <w:tab w:val="num" w:pos="720"/>
        </w:tabs>
        <w:ind w:left="432" w:hanging="432"/>
      </w:pPr>
      <w:rPr>
        <w:rFonts w:hint="default"/>
        <w:b w:val="0"/>
        <w:i w:val="0"/>
        <w:sz w:val="26"/>
        <w:szCs w:val="26"/>
      </w:rPr>
    </w:lvl>
    <w:lvl w:ilvl="2">
      <w:start w:val="1"/>
      <w:numFmt w:val="decimal"/>
      <w:isLgl/>
      <w:lvlText w:val="%2.%1.%3."/>
      <w:lvlJc w:val="left"/>
      <w:pPr>
        <w:tabs>
          <w:tab w:val="num" w:pos="1908"/>
        </w:tabs>
        <w:ind w:left="1908" w:hanging="850"/>
      </w:pPr>
      <w:rPr>
        <w:rFonts w:hint="default"/>
        <w:b/>
        <w:i w:val="0"/>
        <w:color w:val="ECCD14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368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2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6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84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22" w15:restartNumberingAfterBreak="0">
    <w:nsid w:val="28B01E7D"/>
    <w:multiLevelType w:val="hybridMultilevel"/>
    <w:tmpl w:val="F202F460"/>
    <w:lvl w:ilvl="0" w:tplc="AAB46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B26840"/>
    <w:multiLevelType w:val="hybridMultilevel"/>
    <w:tmpl w:val="75084206"/>
    <w:lvl w:ilvl="0" w:tplc="46384604">
      <w:start w:val="1"/>
      <w:numFmt w:val="bullet"/>
      <w:pStyle w:val="B1"/>
      <w:lvlText w:val="•"/>
      <w:lvlJc w:val="left"/>
      <w:pPr>
        <w:ind w:left="1004" w:hanging="360"/>
      </w:pPr>
      <w:rPr>
        <w:rFonts w:ascii="Univers" w:hAnsi="Univer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2C6D025F"/>
    <w:multiLevelType w:val="hybridMultilevel"/>
    <w:tmpl w:val="27B2610E"/>
    <w:lvl w:ilvl="0" w:tplc="C75CAFD4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8F1EBD"/>
    <w:multiLevelType w:val="multilevel"/>
    <w:tmpl w:val="59E4125C"/>
    <w:styleLink w:val="LienPV"/>
    <w:lvl w:ilvl="0">
      <w:start w:val="1"/>
      <w:numFmt w:val="bullet"/>
      <w:lvlText w:val=""/>
      <w:lvlJc w:val="left"/>
      <w:pPr>
        <w:tabs>
          <w:tab w:val="num" w:pos="2007"/>
        </w:tabs>
        <w:ind w:left="1080" w:hanging="360"/>
      </w:pPr>
      <w:rPr>
        <w:rFonts w:ascii="Arial Black" w:hAnsi="Arial Black"/>
        <w:color w:val="0000FF"/>
        <w:u w:val="single"/>
      </w:rPr>
    </w:lvl>
    <w:lvl w:ilvl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CC00"/>
        <w:u w:val="no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F2465D"/>
    <w:multiLevelType w:val="multilevel"/>
    <w:tmpl w:val="5C2A1840"/>
    <w:styleLink w:val="Titres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  <w:u w:val="no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1287"/>
        </w:tabs>
        <w:ind w:left="567" w:firstLine="0"/>
      </w:pPr>
      <w:rPr>
        <w:rFonts w:hint="default"/>
        <w:u w:val="none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1854"/>
        </w:tabs>
        <w:ind w:left="567" w:firstLine="567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04734A3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A50165F"/>
    <w:multiLevelType w:val="hybridMultilevel"/>
    <w:tmpl w:val="4D4238D8"/>
    <w:lvl w:ilvl="0" w:tplc="7160C846">
      <w:start w:val="1"/>
      <w:numFmt w:val="bullet"/>
      <w:pStyle w:val="B1jaune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2F55443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58B7017"/>
    <w:multiLevelType w:val="hybridMultilevel"/>
    <w:tmpl w:val="F9A276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344581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19B512F"/>
    <w:multiLevelType w:val="multilevel"/>
    <w:tmpl w:val="D4F0A314"/>
    <w:lvl w:ilvl="0">
      <w:start w:val="9"/>
      <w:numFmt w:val="upperRoman"/>
      <w:pStyle w:val="Titre2SANKYO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3" w15:restartNumberingAfterBreak="0">
    <w:nsid w:val="64BF2EEF"/>
    <w:multiLevelType w:val="hybridMultilevel"/>
    <w:tmpl w:val="C0D42848"/>
    <w:lvl w:ilvl="0" w:tplc="781890DC">
      <w:start w:val="1"/>
      <w:numFmt w:val="bullet"/>
      <w:lvlText w:val=""/>
      <w:lvlJc w:val="left"/>
      <w:pPr>
        <w:tabs>
          <w:tab w:val="num" w:pos="227"/>
        </w:tabs>
        <w:ind w:left="454" w:hanging="227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6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B28B4CE">
      <w:start w:val="1"/>
      <w:numFmt w:val="bullet"/>
      <w:lvlText w:val=""/>
      <w:legacy w:legacy="1" w:legacySpace="0" w:legacyIndent="283"/>
      <w:lvlJc w:val="left"/>
      <w:pPr>
        <w:ind w:left="343" w:hanging="283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E3DA29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EE24E">
      <w:start w:val="1"/>
      <w:numFmt w:val="bullet"/>
      <w:lvlText w:val="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3" w:tplc="7138D928" w:tentative="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4" w:tplc="6B8E8EB0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5" w:tplc="8AFE96EC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6" w:tplc="5A3AD308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7" w:tplc="6570FA2C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8" w:tplc="2A9C28F6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</w:abstractNum>
  <w:abstractNum w:abstractNumId="34" w15:restartNumberingAfterBreak="0">
    <w:nsid w:val="662C7483"/>
    <w:multiLevelType w:val="multilevel"/>
    <w:tmpl w:val="4E384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710A63"/>
    <w:multiLevelType w:val="multilevel"/>
    <w:tmpl w:val="E48ECD6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 w15:restartNumberingAfterBreak="0">
    <w:nsid w:val="6D46762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7B3602"/>
    <w:multiLevelType w:val="hybridMultilevel"/>
    <w:tmpl w:val="455432E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16B98"/>
    <w:multiLevelType w:val="multilevel"/>
    <w:tmpl w:val="0608A83C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7F8E3339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20"/>
  </w:num>
  <w:num w:numId="3">
    <w:abstractNumId w:val="33"/>
  </w:num>
  <w:num w:numId="4">
    <w:abstractNumId w:val="28"/>
  </w:num>
  <w:num w:numId="5">
    <w:abstractNumId w:val="10"/>
    <w:lvlOverride w:ilvl="0">
      <w:lvl w:ilvl="0">
        <w:start w:val="1"/>
        <w:numFmt w:val="bullet"/>
        <w:pStyle w:val="B2"/>
        <w:lvlText w:val="–"/>
        <w:lvlJc w:val="left"/>
        <w:pPr>
          <w:ind w:left="927" w:hanging="360"/>
        </w:pPr>
        <w:rPr>
          <w:rFonts w:ascii="Univers" w:hAnsi="Univers" w:cs="Times New Roman" w:hint="default"/>
          <w:sz w:val="20"/>
        </w:rPr>
      </w:lvl>
    </w:lvlOverride>
  </w:num>
  <w:num w:numId="6">
    <w:abstractNumId w:val="11"/>
  </w:num>
  <w:num w:numId="7">
    <w:abstractNumId w:val="16"/>
  </w:num>
  <w:num w:numId="8">
    <w:abstractNumId w:val="19"/>
  </w:num>
  <w:num w:numId="9">
    <w:abstractNumId w:val="9"/>
  </w:num>
  <w:num w:numId="10">
    <w:abstractNumId w:val="7"/>
  </w:num>
  <w:num w:numId="11">
    <w:abstractNumId w:val="34"/>
  </w:num>
  <w:num w:numId="12">
    <w:abstractNumId w:val="35"/>
  </w:num>
  <w:num w:numId="13">
    <w:abstractNumId w:val="35"/>
  </w:num>
  <w:num w:numId="14">
    <w:abstractNumId w:val="15"/>
  </w:num>
  <w:num w:numId="15">
    <w:abstractNumId w:val="23"/>
  </w:num>
  <w:num w:numId="16">
    <w:abstractNumId w:val="36"/>
  </w:num>
  <w:num w:numId="17">
    <w:abstractNumId w:val="29"/>
  </w:num>
  <w:num w:numId="18">
    <w:abstractNumId w:val="31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6"/>
  </w:num>
  <w:num w:numId="25">
    <w:abstractNumId w:val="5"/>
  </w:num>
  <w:num w:numId="26">
    <w:abstractNumId w:val="4"/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30"/>
  </w:num>
  <w:num w:numId="33">
    <w:abstractNumId w:val="37"/>
  </w:num>
  <w:num w:numId="34">
    <w:abstractNumId w:val="22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18"/>
  </w:num>
  <w:num w:numId="41">
    <w:abstractNumId w:val="27"/>
  </w:num>
  <w:num w:numId="42">
    <w:abstractNumId w:val="39"/>
  </w:num>
  <w:num w:numId="43">
    <w:abstractNumId w:val="24"/>
  </w:num>
  <w:num w:numId="44">
    <w:abstractNumId w:val="21"/>
  </w:num>
  <w:num w:numId="45">
    <w:abstractNumId w:val="25"/>
  </w:num>
  <w:num w:numId="46">
    <w:abstractNumId w:val="14"/>
  </w:num>
  <w:num w:numId="47">
    <w:abstractNumId w:val="12"/>
  </w:num>
  <w:num w:numId="48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ABA"/>
    <w:rsid w:val="00001F52"/>
    <w:rsid w:val="00003A9E"/>
    <w:rsid w:val="00012243"/>
    <w:rsid w:val="00012DD4"/>
    <w:rsid w:val="00013323"/>
    <w:rsid w:val="00020832"/>
    <w:rsid w:val="00026888"/>
    <w:rsid w:val="00030CF2"/>
    <w:rsid w:val="00031F10"/>
    <w:rsid w:val="00035B47"/>
    <w:rsid w:val="00036005"/>
    <w:rsid w:val="00036BB2"/>
    <w:rsid w:val="00044EE3"/>
    <w:rsid w:val="000474F6"/>
    <w:rsid w:val="000508BC"/>
    <w:rsid w:val="0005400F"/>
    <w:rsid w:val="00062BFB"/>
    <w:rsid w:val="00066A69"/>
    <w:rsid w:val="000702BA"/>
    <w:rsid w:val="00073F14"/>
    <w:rsid w:val="000820D3"/>
    <w:rsid w:val="00082A4A"/>
    <w:rsid w:val="00095087"/>
    <w:rsid w:val="000950D8"/>
    <w:rsid w:val="00097DED"/>
    <w:rsid w:val="000A07D7"/>
    <w:rsid w:val="000A1545"/>
    <w:rsid w:val="000A5C2E"/>
    <w:rsid w:val="000B35C8"/>
    <w:rsid w:val="000B3C50"/>
    <w:rsid w:val="000C1C3B"/>
    <w:rsid w:val="000C3135"/>
    <w:rsid w:val="000C349D"/>
    <w:rsid w:val="000C6D04"/>
    <w:rsid w:val="000C72AA"/>
    <w:rsid w:val="000D5892"/>
    <w:rsid w:val="000D5998"/>
    <w:rsid w:val="000E61DB"/>
    <w:rsid w:val="000E7F89"/>
    <w:rsid w:val="000F0B6E"/>
    <w:rsid w:val="000F270E"/>
    <w:rsid w:val="0010006B"/>
    <w:rsid w:val="001029C8"/>
    <w:rsid w:val="00107CF3"/>
    <w:rsid w:val="001108B3"/>
    <w:rsid w:val="00113D6E"/>
    <w:rsid w:val="00116AD5"/>
    <w:rsid w:val="00123989"/>
    <w:rsid w:val="00134022"/>
    <w:rsid w:val="00134495"/>
    <w:rsid w:val="0013553C"/>
    <w:rsid w:val="00142B0E"/>
    <w:rsid w:val="0014423D"/>
    <w:rsid w:val="00147205"/>
    <w:rsid w:val="00147B39"/>
    <w:rsid w:val="0015690C"/>
    <w:rsid w:val="00157D97"/>
    <w:rsid w:val="001650AB"/>
    <w:rsid w:val="001667B0"/>
    <w:rsid w:val="00166D44"/>
    <w:rsid w:val="00166FA1"/>
    <w:rsid w:val="00171534"/>
    <w:rsid w:val="0017321E"/>
    <w:rsid w:val="00174901"/>
    <w:rsid w:val="001749C0"/>
    <w:rsid w:val="00180A7D"/>
    <w:rsid w:val="0018494C"/>
    <w:rsid w:val="00184D7A"/>
    <w:rsid w:val="00190C3D"/>
    <w:rsid w:val="00193B51"/>
    <w:rsid w:val="00197EC7"/>
    <w:rsid w:val="001A0909"/>
    <w:rsid w:val="001A1DA1"/>
    <w:rsid w:val="001A4541"/>
    <w:rsid w:val="001B2F46"/>
    <w:rsid w:val="001B58C1"/>
    <w:rsid w:val="001C5735"/>
    <w:rsid w:val="001C5A50"/>
    <w:rsid w:val="001C5DFB"/>
    <w:rsid w:val="001C69B3"/>
    <w:rsid w:val="001D6A54"/>
    <w:rsid w:val="001E04F9"/>
    <w:rsid w:val="001E4756"/>
    <w:rsid w:val="001E74D1"/>
    <w:rsid w:val="001F4E11"/>
    <w:rsid w:val="001F6A50"/>
    <w:rsid w:val="00200ED8"/>
    <w:rsid w:val="00204207"/>
    <w:rsid w:val="002127A7"/>
    <w:rsid w:val="002159A4"/>
    <w:rsid w:val="002162ED"/>
    <w:rsid w:val="002228E1"/>
    <w:rsid w:val="0023388B"/>
    <w:rsid w:val="00237DF7"/>
    <w:rsid w:val="0025075C"/>
    <w:rsid w:val="00251004"/>
    <w:rsid w:val="002557AD"/>
    <w:rsid w:val="00261099"/>
    <w:rsid w:val="002618D1"/>
    <w:rsid w:val="002635E3"/>
    <w:rsid w:val="0026670C"/>
    <w:rsid w:val="002667AF"/>
    <w:rsid w:val="002728B3"/>
    <w:rsid w:val="002736B5"/>
    <w:rsid w:val="00277F6A"/>
    <w:rsid w:val="0028565C"/>
    <w:rsid w:val="00286E40"/>
    <w:rsid w:val="002930E5"/>
    <w:rsid w:val="002A1591"/>
    <w:rsid w:val="002A317B"/>
    <w:rsid w:val="002A38AA"/>
    <w:rsid w:val="002A5A36"/>
    <w:rsid w:val="002A5CDC"/>
    <w:rsid w:val="002B640C"/>
    <w:rsid w:val="002E0069"/>
    <w:rsid w:val="002E139A"/>
    <w:rsid w:val="002E475F"/>
    <w:rsid w:val="002F3EB3"/>
    <w:rsid w:val="00305B49"/>
    <w:rsid w:val="0031254F"/>
    <w:rsid w:val="0031380E"/>
    <w:rsid w:val="003168FC"/>
    <w:rsid w:val="00323DAE"/>
    <w:rsid w:val="00324111"/>
    <w:rsid w:val="003245E0"/>
    <w:rsid w:val="0032499E"/>
    <w:rsid w:val="003354FF"/>
    <w:rsid w:val="0033558C"/>
    <w:rsid w:val="00347E10"/>
    <w:rsid w:val="00351DAB"/>
    <w:rsid w:val="0035328F"/>
    <w:rsid w:val="00356584"/>
    <w:rsid w:val="00360EDB"/>
    <w:rsid w:val="00374E51"/>
    <w:rsid w:val="0038508F"/>
    <w:rsid w:val="00387FE0"/>
    <w:rsid w:val="00391158"/>
    <w:rsid w:val="00391CCA"/>
    <w:rsid w:val="003A10F8"/>
    <w:rsid w:val="003A16FA"/>
    <w:rsid w:val="003A2B17"/>
    <w:rsid w:val="003A5460"/>
    <w:rsid w:val="003B0F04"/>
    <w:rsid w:val="003B0F27"/>
    <w:rsid w:val="003B1F05"/>
    <w:rsid w:val="003B3255"/>
    <w:rsid w:val="003B6EB9"/>
    <w:rsid w:val="003B72E8"/>
    <w:rsid w:val="003C1F3B"/>
    <w:rsid w:val="003C42BE"/>
    <w:rsid w:val="003C5589"/>
    <w:rsid w:val="003C5F3B"/>
    <w:rsid w:val="003C634F"/>
    <w:rsid w:val="003D111A"/>
    <w:rsid w:val="003D69CC"/>
    <w:rsid w:val="003D7866"/>
    <w:rsid w:val="003E0808"/>
    <w:rsid w:val="003E675A"/>
    <w:rsid w:val="003E67FF"/>
    <w:rsid w:val="003E72E5"/>
    <w:rsid w:val="003F3A67"/>
    <w:rsid w:val="003F7D45"/>
    <w:rsid w:val="00400617"/>
    <w:rsid w:val="004063CC"/>
    <w:rsid w:val="00410384"/>
    <w:rsid w:val="00413712"/>
    <w:rsid w:val="00415A9C"/>
    <w:rsid w:val="004179FC"/>
    <w:rsid w:val="00417CB8"/>
    <w:rsid w:val="00420DD4"/>
    <w:rsid w:val="00433951"/>
    <w:rsid w:val="00435BFA"/>
    <w:rsid w:val="00435EEC"/>
    <w:rsid w:val="00436214"/>
    <w:rsid w:val="00440166"/>
    <w:rsid w:val="00443A47"/>
    <w:rsid w:val="004540B0"/>
    <w:rsid w:val="004569E6"/>
    <w:rsid w:val="00460309"/>
    <w:rsid w:val="00460A27"/>
    <w:rsid w:val="00472477"/>
    <w:rsid w:val="0047377A"/>
    <w:rsid w:val="00474387"/>
    <w:rsid w:val="00474E8F"/>
    <w:rsid w:val="00477F77"/>
    <w:rsid w:val="00492917"/>
    <w:rsid w:val="00493A9F"/>
    <w:rsid w:val="00496660"/>
    <w:rsid w:val="004A715B"/>
    <w:rsid w:val="004B1710"/>
    <w:rsid w:val="004B3E3F"/>
    <w:rsid w:val="004C1DAF"/>
    <w:rsid w:val="004C20E3"/>
    <w:rsid w:val="004C3877"/>
    <w:rsid w:val="004C3E05"/>
    <w:rsid w:val="004C572B"/>
    <w:rsid w:val="004D155F"/>
    <w:rsid w:val="004D3202"/>
    <w:rsid w:val="004D765B"/>
    <w:rsid w:val="004D7E8F"/>
    <w:rsid w:val="004E32CC"/>
    <w:rsid w:val="004F1048"/>
    <w:rsid w:val="004F3524"/>
    <w:rsid w:val="00503225"/>
    <w:rsid w:val="005033D4"/>
    <w:rsid w:val="005061AB"/>
    <w:rsid w:val="00506EF3"/>
    <w:rsid w:val="005071B5"/>
    <w:rsid w:val="005104DC"/>
    <w:rsid w:val="00512617"/>
    <w:rsid w:val="00514F71"/>
    <w:rsid w:val="00517734"/>
    <w:rsid w:val="00522F44"/>
    <w:rsid w:val="005235C7"/>
    <w:rsid w:val="00525FE2"/>
    <w:rsid w:val="00530B7C"/>
    <w:rsid w:val="00533078"/>
    <w:rsid w:val="0053322C"/>
    <w:rsid w:val="005344F8"/>
    <w:rsid w:val="0054578F"/>
    <w:rsid w:val="00557267"/>
    <w:rsid w:val="00557C7E"/>
    <w:rsid w:val="00562577"/>
    <w:rsid w:val="005633F4"/>
    <w:rsid w:val="00564500"/>
    <w:rsid w:val="0056450A"/>
    <w:rsid w:val="005657FE"/>
    <w:rsid w:val="00565C0F"/>
    <w:rsid w:val="00565E20"/>
    <w:rsid w:val="00571D1C"/>
    <w:rsid w:val="005752D3"/>
    <w:rsid w:val="00577A48"/>
    <w:rsid w:val="005808F1"/>
    <w:rsid w:val="00586C03"/>
    <w:rsid w:val="00593A21"/>
    <w:rsid w:val="00594485"/>
    <w:rsid w:val="00595523"/>
    <w:rsid w:val="005A1443"/>
    <w:rsid w:val="005A574B"/>
    <w:rsid w:val="005A77F7"/>
    <w:rsid w:val="005B712F"/>
    <w:rsid w:val="005D062C"/>
    <w:rsid w:val="005D2156"/>
    <w:rsid w:val="005D34E8"/>
    <w:rsid w:val="005D630F"/>
    <w:rsid w:val="005D7A8F"/>
    <w:rsid w:val="005E0F03"/>
    <w:rsid w:val="005E3E8E"/>
    <w:rsid w:val="005E4353"/>
    <w:rsid w:val="005F13CB"/>
    <w:rsid w:val="005F5B20"/>
    <w:rsid w:val="005F6B6E"/>
    <w:rsid w:val="006016B2"/>
    <w:rsid w:val="00607884"/>
    <w:rsid w:val="00610A82"/>
    <w:rsid w:val="00616B6C"/>
    <w:rsid w:val="00621252"/>
    <w:rsid w:val="00621C3E"/>
    <w:rsid w:val="006228E9"/>
    <w:rsid w:val="00624864"/>
    <w:rsid w:val="00631B43"/>
    <w:rsid w:val="00633101"/>
    <w:rsid w:val="00634662"/>
    <w:rsid w:val="00642B41"/>
    <w:rsid w:val="006511DF"/>
    <w:rsid w:val="00651EC1"/>
    <w:rsid w:val="0066443C"/>
    <w:rsid w:val="00667253"/>
    <w:rsid w:val="006706B6"/>
    <w:rsid w:val="00676465"/>
    <w:rsid w:val="006842F1"/>
    <w:rsid w:val="006934CF"/>
    <w:rsid w:val="0069351A"/>
    <w:rsid w:val="0069709E"/>
    <w:rsid w:val="00697BC0"/>
    <w:rsid w:val="006A3342"/>
    <w:rsid w:val="006A4832"/>
    <w:rsid w:val="006A7228"/>
    <w:rsid w:val="006B4EE5"/>
    <w:rsid w:val="006B5A6E"/>
    <w:rsid w:val="006C7DA1"/>
    <w:rsid w:val="006D00CF"/>
    <w:rsid w:val="006D2F22"/>
    <w:rsid w:val="006E39FE"/>
    <w:rsid w:val="006E447F"/>
    <w:rsid w:val="006F40E2"/>
    <w:rsid w:val="006F5768"/>
    <w:rsid w:val="006F68F3"/>
    <w:rsid w:val="00702603"/>
    <w:rsid w:val="007060BC"/>
    <w:rsid w:val="0070736E"/>
    <w:rsid w:val="00711A45"/>
    <w:rsid w:val="00711ACD"/>
    <w:rsid w:val="0071743A"/>
    <w:rsid w:val="007207E1"/>
    <w:rsid w:val="0072201C"/>
    <w:rsid w:val="00724805"/>
    <w:rsid w:val="00732B5E"/>
    <w:rsid w:val="0073325A"/>
    <w:rsid w:val="00742413"/>
    <w:rsid w:val="007439DC"/>
    <w:rsid w:val="007506CE"/>
    <w:rsid w:val="0075092D"/>
    <w:rsid w:val="00755BBA"/>
    <w:rsid w:val="00762254"/>
    <w:rsid w:val="00762CF6"/>
    <w:rsid w:val="00762EF1"/>
    <w:rsid w:val="00765B6B"/>
    <w:rsid w:val="00767A1F"/>
    <w:rsid w:val="0077422C"/>
    <w:rsid w:val="00775D4E"/>
    <w:rsid w:val="007767D1"/>
    <w:rsid w:val="00776929"/>
    <w:rsid w:val="0078012C"/>
    <w:rsid w:val="007824C8"/>
    <w:rsid w:val="00784806"/>
    <w:rsid w:val="007850B2"/>
    <w:rsid w:val="00786092"/>
    <w:rsid w:val="00786318"/>
    <w:rsid w:val="00791AEE"/>
    <w:rsid w:val="00791B7B"/>
    <w:rsid w:val="0079686C"/>
    <w:rsid w:val="007A69B3"/>
    <w:rsid w:val="007A7205"/>
    <w:rsid w:val="007B0ADD"/>
    <w:rsid w:val="007B32D1"/>
    <w:rsid w:val="007B3A0D"/>
    <w:rsid w:val="007B4717"/>
    <w:rsid w:val="007B5455"/>
    <w:rsid w:val="007B5BCD"/>
    <w:rsid w:val="007C272C"/>
    <w:rsid w:val="007C2920"/>
    <w:rsid w:val="007C3852"/>
    <w:rsid w:val="007C6463"/>
    <w:rsid w:val="007C66EC"/>
    <w:rsid w:val="007D143F"/>
    <w:rsid w:val="007D33DE"/>
    <w:rsid w:val="007D6B3C"/>
    <w:rsid w:val="007E3660"/>
    <w:rsid w:val="007F16E2"/>
    <w:rsid w:val="007F29BD"/>
    <w:rsid w:val="00801C7A"/>
    <w:rsid w:val="00804271"/>
    <w:rsid w:val="00807F20"/>
    <w:rsid w:val="008155EF"/>
    <w:rsid w:val="00833FD3"/>
    <w:rsid w:val="00835718"/>
    <w:rsid w:val="00835921"/>
    <w:rsid w:val="008360A4"/>
    <w:rsid w:val="00844A9C"/>
    <w:rsid w:val="00845534"/>
    <w:rsid w:val="00845932"/>
    <w:rsid w:val="00847A99"/>
    <w:rsid w:val="00871A6C"/>
    <w:rsid w:val="00871AB6"/>
    <w:rsid w:val="0087475C"/>
    <w:rsid w:val="008809B1"/>
    <w:rsid w:val="0088179D"/>
    <w:rsid w:val="00881A8B"/>
    <w:rsid w:val="00884709"/>
    <w:rsid w:val="00886263"/>
    <w:rsid w:val="00891D44"/>
    <w:rsid w:val="00895898"/>
    <w:rsid w:val="008A1C1C"/>
    <w:rsid w:val="008A2DD5"/>
    <w:rsid w:val="008A5ED0"/>
    <w:rsid w:val="008A72B3"/>
    <w:rsid w:val="008B68AB"/>
    <w:rsid w:val="008C008C"/>
    <w:rsid w:val="008C0E83"/>
    <w:rsid w:val="008C33C0"/>
    <w:rsid w:val="008D2884"/>
    <w:rsid w:val="008E4CF8"/>
    <w:rsid w:val="008E676E"/>
    <w:rsid w:val="008E74BB"/>
    <w:rsid w:val="00902234"/>
    <w:rsid w:val="00911712"/>
    <w:rsid w:val="009146C3"/>
    <w:rsid w:val="0091774A"/>
    <w:rsid w:val="00917874"/>
    <w:rsid w:val="00923852"/>
    <w:rsid w:val="00931A20"/>
    <w:rsid w:val="00933DFC"/>
    <w:rsid w:val="0093797E"/>
    <w:rsid w:val="00937EBB"/>
    <w:rsid w:val="00940D9C"/>
    <w:rsid w:val="0094157C"/>
    <w:rsid w:val="009440E4"/>
    <w:rsid w:val="0095059F"/>
    <w:rsid w:val="009515BF"/>
    <w:rsid w:val="0095705A"/>
    <w:rsid w:val="009609C8"/>
    <w:rsid w:val="00965A6E"/>
    <w:rsid w:val="00965BE1"/>
    <w:rsid w:val="00965EF0"/>
    <w:rsid w:val="00966E72"/>
    <w:rsid w:val="009714BC"/>
    <w:rsid w:val="009718C2"/>
    <w:rsid w:val="00971DA9"/>
    <w:rsid w:val="009754D8"/>
    <w:rsid w:val="00982BC3"/>
    <w:rsid w:val="0098590C"/>
    <w:rsid w:val="0099113D"/>
    <w:rsid w:val="00992050"/>
    <w:rsid w:val="00993FE8"/>
    <w:rsid w:val="009A0B14"/>
    <w:rsid w:val="009A2100"/>
    <w:rsid w:val="009A6D5E"/>
    <w:rsid w:val="009A6FA2"/>
    <w:rsid w:val="009B0490"/>
    <w:rsid w:val="009B292A"/>
    <w:rsid w:val="009B45D9"/>
    <w:rsid w:val="009B78D7"/>
    <w:rsid w:val="009C3376"/>
    <w:rsid w:val="009D0698"/>
    <w:rsid w:val="009D5C5E"/>
    <w:rsid w:val="009E797A"/>
    <w:rsid w:val="009F5E62"/>
    <w:rsid w:val="009F64A2"/>
    <w:rsid w:val="009F7EE3"/>
    <w:rsid w:val="00A03707"/>
    <w:rsid w:val="00A078A5"/>
    <w:rsid w:val="00A13F67"/>
    <w:rsid w:val="00A13F7F"/>
    <w:rsid w:val="00A1505E"/>
    <w:rsid w:val="00A251C5"/>
    <w:rsid w:val="00A2580E"/>
    <w:rsid w:val="00A25CB6"/>
    <w:rsid w:val="00A32A32"/>
    <w:rsid w:val="00A3338A"/>
    <w:rsid w:val="00A4361A"/>
    <w:rsid w:val="00A523A6"/>
    <w:rsid w:val="00A61E5E"/>
    <w:rsid w:val="00A65D27"/>
    <w:rsid w:val="00A678CD"/>
    <w:rsid w:val="00A67A26"/>
    <w:rsid w:val="00A74207"/>
    <w:rsid w:val="00A74582"/>
    <w:rsid w:val="00A77ADC"/>
    <w:rsid w:val="00A8065C"/>
    <w:rsid w:val="00A80A7D"/>
    <w:rsid w:val="00A82E98"/>
    <w:rsid w:val="00A84F78"/>
    <w:rsid w:val="00A8770A"/>
    <w:rsid w:val="00A90CC7"/>
    <w:rsid w:val="00A96464"/>
    <w:rsid w:val="00A9661A"/>
    <w:rsid w:val="00AA0503"/>
    <w:rsid w:val="00AA4853"/>
    <w:rsid w:val="00AA7248"/>
    <w:rsid w:val="00AB13DE"/>
    <w:rsid w:val="00AB5F1C"/>
    <w:rsid w:val="00AC0324"/>
    <w:rsid w:val="00AC0450"/>
    <w:rsid w:val="00AC288F"/>
    <w:rsid w:val="00AC3DB7"/>
    <w:rsid w:val="00AC3E43"/>
    <w:rsid w:val="00AC5FB2"/>
    <w:rsid w:val="00AD1D6A"/>
    <w:rsid w:val="00AD21DA"/>
    <w:rsid w:val="00AD2FA7"/>
    <w:rsid w:val="00AD2FE4"/>
    <w:rsid w:val="00AD44D6"/>
    <w:rsid w:val="00AD722E"/>
    <w:rsid w:val="00AE0182"/>
    <w:rsid w:val="00AE2A7C"/>
    <w:rsid w:val="00AE369F"/>
    <w:rsid w:val="00AE66C3"/>
    <w:rsid w:val="00AE7806"/>
    <w:rsid w:val="00AF4ABA"/>
    <w:rsid w:val="00AF7104"/>
    <w:rsid w:val="00B024FE"/>
    <w:rsid w:val="00B07657"/>
    <w:rsid w:val="00B12B25"/>
    <w:rsid w:val="00B1474E"/>
    <w:rsid w:val="00B203B8"/>
    <w:rsid w:val="00B22B8B"/>
    <w:rsid w:val="00B25961"/>
    <w:rsid w:val="00B27C86"/>
    <w:rsid w:val="00B31D4C"/>
    <w:rsid w:val="00B415F8"/>
    <w:rsid w:val="00B50F33"/>
    <w:rsid w:val="00B5110F"/>
    <w:rsid w:val="00B522C9"/>
    <w:rsid w:val="00B5655A"/>
    <w:rsid w:val="00B62D7F"/>
    <w:rsid w:val="00B658BE"/>
    <w:rsid w:val="00B658C3"/>
    <w:rsid w:val="00B65F24"/>
    <w:rsid w:val="00B70D52"/>
    <w:rsid w:val="00B70E85"/>
    <w:rsid w:val="00B7275F"/>
    <w:rsid w:val="00B74111"/>
    <w:rsid w:val="00B75159"/>
    <w:rsid w:val="00B75DE3"/>
    <w:rsid w:val="00B76254"/>
    <w:rsid w:val="00B85501"/>
    <w:rsid w:val="00B91D84"/>
    <w:rsid w:val="00B97836"/>
    <w:rsid w:val="00BA046F"/>
    <w:rsid w:val="00BA321C"/>
    <w:rsid w:val="00BA53C2"/>
    <w:rsid w:val="00BB160F"/>
    <w:rsid w:val="00BB2060"/>
    <w:rsid w:val="00BB3CD3"/>
    <w:rsid w:val="00BD0211"/>
    <w:rsid w:val="00BD277E"/>
    <w:rsid w:val="00BE3F1A"/>
    <w:rsid w:val="00BF3805"/>
    <w:rsid w:val="00BF4D53"/>
    <w:rsid w:val="00BF6050"/>
    <w:rsid w:val="00BF6ECE"/>
    <w:rsid w:val="00BF786E"/>
    <w:rsid w:val="00C03456"/>
    <w:rsid w:val="00C1053E"/>
    <w:rsid w:val="00C12963"/>
    <w:rsid w:val="00C134E1"/>
    <w:rsid w:val="00C24062"/>
    <w:rsid w:val="00C254A4"/>
    <w:rsid w:val="00C270A4"/>
    <w:rsid w:val="00C323FC"/>
    <w:rsid w:val="00C36481"/>
    <w:rsid w:val="00C425D2"/>
    <w:rsid w:val="00C45BAD"/>
    <w:rsid w:val="00C467D0"/>
    <w:rsid w:val="00C52717"/>
    <w:rsid w:val="00C53639"/>
    <w:rsid w:val="00C53D06"/>
    <w:rsid w:val="00C63648"/>
    <w:rsid w:val="00C65ADC"/>
    <w:rsid w:val="00C67A38"/>
    <w:rsid w:val="00C71EFD"/>
    <w:rsid w:val="00C73DEB"/>
    <w:rsid w:val="00C7407F"/>
    <w:rsid w:val="00C82EF0"/>
    <w:rsid w:val="00C851E9"/>
    <w:rsid w:val="00C94540"/>
    <w:rsid w:val="00C97601"/>
    <w:rsid w:val="00CA00EB"/>
    <w:rsid w:val="00CA4813"/>
    <w:rsid w:val="00CA62AD"/>
    <w:rsid w:val="00CA6EB1"/>
    <w:rsid w:val="00CB114F"/>
    <w:rsid w:val="00CB62C3"/>
    <w:rsid w:val="00CC400C"/>
    <w:rsid w:val="00CD0063"/>
    <w:rsid w:val="00CD1137"/>
    <w:rsid w:val="00CD45F4"/>
    <w:rsid w:val="00CD53B7"/>
    <w:rsid w:val="00CD5956"/>
    <w:rsid w:val="00CD6D27"/>
    <w:rsid w:val="00CD7D11"/>
    <w:rsid w:val="00CE0BCE"/>
    <w:rsid w:val="00CE4B2A"/>
    <w:rsid w:val="00D04F0D"/>
    <w:rsid w:val="00D05674"/>
    <w:rsid w:val="00D057C4"/>
    <w:rsid w:val="00D06110"/>
    <w:rsid w:val="00D10AD9"/>
    <w:rsid w:val="00D11F7C"/>
    <w:rsid w:val="00D24D81"/>
    <w:rsid w:val="00D3078A"/>
    <w:rsid w:val="00D355D4"/>
    <w:rsid w:val="00D35732"/>
    <w:rsid w:val="00D41893"/>
    <w:rsid w:val="00D419C5"/>
    <w:rsid w:val="00D51331"/>
    <w:rsid w:val="00D52A55"/>
    <w:rsid w:val="00D53516"/>
    <w:rsid w:val="00D53FD1"/>
    <w:rsid w:val="00D553BC"/>
    <w:rsid w:val="00D61905"/>
    <w:rsid w:val="00D67160"/>
    <w:rsid w:val="00D808F2"/>
    <w:rsid w:val="00D909DF"/>
    <w:rsid w:val="00DA09B5"/>
    <w:rsid w:val="00DA25A5"/>
    <w:rsid w:val="00DB02E2"/>
    <w:rsid w:val="00DB06AD"/>
    <w:rsid w:val="00DB07B4"/>
    <w:rsid w:val="00DB1251"/>
    <w:rsid w:val="00DC1BBA"/>
    <w:rsid w:val="00DC364D"/>
    <w:rsid w:val="00DC5422"/>
    <w:rsid w:val="00DC6368"/>
    <w:rsid w:val="00DD2C0B"/>
    <w:rsid w:val="00DD6517"/>
    <w:rsid w:val="00DE0DE2"/>
    <w:rsid w:val="00DF276B"/>
    <w:rsid w:val="00DF361D"/>
    <w:rsid w:val="00DF4CE5"/>
    <w:rsid w:val="00DF70D2"/>
    <w:rsid w:val="00E00B44"/>
    <w:rsid w:val="00E04B52"/>
    <w:rsid w:val="00E14E0C"/>
    <w:rsid w:val="00E2426C"/>
    <w:rsid w:val="00E33D6B"/>
    <w:rsid w:val="00E35830"/>
    <w:rsid w:val="00E3604A"/>
    <w:rsid w:val="00E375E8"/>
    <w:rsid w:val="00E447F2"/>
    <w:rsid w:val="00E518E8"/>
    <w:rsid w:val="00E53881"/>
    <w:rsid w:val="00E548BC"/>
    <w:rsid w:val="00E56BA4"/>
    <w:rsid w:val="00E57ED6"/>
    <w:rsid w:val="00E67833"/>
    <w:rsid w:val="00E67AE4"/>
    <w:rsid w:val="00E746CF"/>
    <w:rsid w:val="00E74809"/>
    <w:rsid w:val="00E75E4D"/>
    <w:rsid w:val="00E81496"/>
    <w:rsid w:val="00E91490"/>
    <w:rsid w:val="00EA517E"/>
    <w:rsid w:val="00EA58D7"/>
    <w:rsid w:val="00EB579C"/>
    <w:rsid w:val="00EC6187"/>
    <w:rsid w:val="00ED6579"/>
    <w:rsid w:val="00ED76F1"/>
    <w:rsid w:val="00EE2BE9"/>
    <w:rsid w:val="00EE51B0"/>
    <w:rsid w:val="00EF28D8"/>
    <w:rsid w:val="00EF6840"/>
    <w:rsid w:val="00F05119"/>
    <w:rsid w:val="00F07D6A"/>
    <w:rsid w:val="00F3183A"/>
    <w:rsid w:val="00F31D01"/>
    <w:rsid w:val="00F3542C"/>
    <w:rsid w:val="00F3543A"/>
    <w:rsid w:val="00F415D4"/>
    <w:rsid w:val="00F45C40"/>
    <w:rsid w:val="00F46FC1"/>
    <w:rsid w:val="00F50967"/>
    <w:rsid w:val="00F547A9"/>
    <w:rsid w:val="00F55F3B"/>
    <w:rsid w:val="00F5600A"/>
    <w:rsid w:val="00F67F1A"/>
    <w:rsid w:val="00F67F7C"/>
    <w:rsid w:val="00F70610"/>
    <w:rsid w:val="00F73963"/>
    <w:rsid w:val="00F74044"/>
    <w:rsid w:val="00F77992"/>
    <w:rsid w:val="00F92AC8"/>
    <w:rsid w:val="00F9433A"/>
    <w:rsid w:val="00FA13CB"/>
    <w:rsid w:val="00FA2A9C"/>
    <w:rsid w:val="00FA35C7"/>
    <w:rsid w:val="00FA5D71"/>
    <w:rsid w:val="00FC1244"/>
    <w:rsid w:val="00FC72F0"/>
    <w:rsid w:val="00FE71FF"/>
    <w:rsid w:val="00FF5E83"/>
    <w:rsid w:val="00FF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186F0C"/>
  <w15:docId w15:val="{ACCE3859-1F65-48CF-ABF8-E39DB304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23D"/>
    <w:pPr>
      <w:spacing w:before="120" w:line="260" w:lineRule="exact"/>
      <w:jc w:val="both"/>
    </w:pPr>
    <w:rPr>
      <w:rFonts w:ascii="Calibri" w:hAnsi="Calibri"/>
      <w:szCs w:val="24"/>
      <w:lang w:val="en-GB" w:eastAsia="en-US"/>
    </w:rPr>
  </w:style>
  <w:style w:type="paragraph" w:styleId="Titre1">
    <w:name w:val="heading 1"/>
    <w:basedOn w:val="Normal"/>
    <w:next w:val="Normal"/>
    <w:link w:val="Titre1Car"/>
    <w:qFormat/>
    <w:rsid w:val="00607884"/>
    <w:pPr>
      <w:keepNext/>
      <w:numPr>
        <w:numId w:val="37"/>
      </w:numPr>
      <w:spacing w:before="480" w:after="240"/>
      <w:ind w:left="1134" w:hanging="567"/>
      <w:outlineLvl w:val="0"/>
    </w:pPr>
    <w:rPr>
      <w:rFonts w:cs="Arial"/>
      <w:b/>
      <w:bCs/>
      <w:kern w:val="32"/>
      <w:sz w:val="22"/>
      <w:szCs w:val="32"/>
      <w:lang w:eastAsia="fr-FR"/>
    </w:rPr>
  </w:style>
  <w:style w:type="paragraph" w:styleId="Titre2">
    <w:name w:val="heading 2"/>
    <w:basedOn w:val="Titre1"/>
    <w:next w:val="Normal"/>
    <w:link w:val="Titre2Car"/>
    <w:qFormat/>
    <w:rsid w:val="00607884"/>
    <w:pPr>
      <w:numPr>
        <w:ilvl w:val="1"/>
      </w:numPr>
      <w:spacing w:before="360" w:after="120"/>
      <w:ind w:left="1701"/>
      <w:outlineLvl w:val="1"/>
    </w:pPr>
    <w:rPr>
      <w:bCs w:val="0"/>
      <w:iCs/>
      <w:sz w:val="20"/>
      <w:szCs w:val="28"/>
    </w:rPr>
  </w:style>
  <w:style w:type="paragraph" w:styleId="Titre3">
    <w:name w:val="heading 3"/>
    <w:basedOn w:val="Normal"/>
    <w:next w:val="Normal"/>
    <w:link w:val="Titre3Car"/>
    <w:qFormat/>
    <w:rsid w:val="00B5110F"/>
    <w:pPr>
      <w:keepNext/>
      <w:numPr>
        <w:ilvl w:val="2"/>
        <w:numId w:val="37"/>
      </w:numPr>
      <w:spacing w:before="240" w:after="60"/>
      <w:ind w:left="2552" w:hanging="862"/>
      <w:outlineLvl w:val="2"/>
    </w:pPr>
    <w:rPr>
      <w:rFonts w:cs="Arial"/>
      <w:b/>
      <w:iCs/>
      <w:szCs w:val="20"/>
      <w:lang w:eastAsia="fr-FR"/>
    </w:rPr>
  </w:style>
  <w:style w:type="paragraph" w:styleId="Titre4">
    <w:name w:val="heading 4"/>
    <w:basedOn w:val="Normal"/>
    <w:next w:val="Normal"/>
    <w:link w:val="Titre4Car"/>
    <w:qFormat/>
    <w:rsid w:val="00B5110F"/>
    <w:pPr>
      <w:keepNext/>
      <w:numPr>
        <w:ilvl w:val="3"/>
        <w:numId w:val="37"/>
      </w:numPr>
      <w:ind w:left="3402"/>
      <w:outlineLvl w:val="3"/>
    </w:pPr>
    <w:rPr>
      <w:b/>
      <w:bCs/>
      <w:szCs w:val="28"/>
      <w:lang w:val="fr-FR" w:eastAsia="fr-FR"/>
    </w:rPr>
  </w:style>
  <w:style w:type="paragraph" w:styleId="Titre5">
    <w:name w:val="heading 5"/>
    <w:basedOn w:val="Normal"/>
    <w:next w:val="Normal"/>
    <w:link w:val="Titre5Car"/>
    <w:qFormat/>
    <w:rsid w:val="003D7866"/>
    <w:pPr>
      <w:numPr>
        <w:ilvl w:val="4"/>
        <w:numId w:val="37"/>
      </w:numPr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3D7866"/>
    <w:pPr>
      <w:numPr>
        <w:ilvl w:val="5"/>
        <w:numId w:val="37"/>
      </w:numPr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qFormat/>
    <w:rsid w:val="003D7866"/>
    <w:pPr>
      <w:numPr>
        <w:ilvl w:val="6"/>
        <w:numId w:val="37"/>
      </w:numPr>
      <w:outlineLvl w:val="6"/>
    </w:pPr>
  </w:style>
  <w:style w:type="paragraph" w:styleId="Titre8">
    <w:name w:val="heading 8"/>
    <w:basedOn w:val="Normal"/>
    <w:next w:val="Normal"/>
    <w:link w:val="Titre8Car"/>
    <w:qFormat/>
    <w:rsid w:val="003D7866"/>
    <w:pPr>
      <w:numPr>
        <w:ilvl w:val="7"/>
        <w:numId w:val="37"/>
      </w:numPr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qFormat/>
    <w:rsid w:val="003D7866"/>
    <w:pPr>
      <w:numPr>
        <w:ilvl w:val="8"/>
        <w:numId w:val="37"/>
      </w:numPr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607884"/>
    <w:rPr>
      <w:rFonts w:ascii="Calibri" w:hAnsi="Calibri" w:cs="Arial"/>
      <w:b/>
      <w:iCs/>
      <w:kern w:val="32"/>
      <w:szCs w:val="28"/>
      <w:lang w:val="en-GB"/>
    </w:rPr>
  </w:style>
  <w:style w:type="character" w:customStyle="1" w:styleId="Titre3Car">
    <w:name w:val="Titre 3 Car"/>
    <w:basedOn w:val="Policepardfaut"/>
    <w:link w:val="Titre3"/>
    <w:rsid w:val="00B5110F"/>
    <w:rPr>
      <w:rFonts w:ascii="Calibri" w:hAnsi="Calibri" w:cs="Arial"/>
      <w:b/>
      <w:iCs/>
      <w:lang w:val="en-GB"/>
    </w:rPr>
  </w:style>
  <w:style w:type="paragraph" w:customStyle="1" w:styleId="B1">
    <w:name w:val="B1"/>
    <w:basedOn w:val="Normal"/>
    <w:link w:val="B1Car"/>
    <w:qFormat/>
    <w:rsid w:val="00CB62C3"/>
    <w:pPr>
      <w:numPr>
        <w:numId w:val="15"/>
      </w:numPr>
      <w:tabs>
        <w:tab w:val="left" w:pos="567"/>
      </w:tabs>
      <w:spacing w:before="60" w:line="240" w:lineRule="auto"/>
      <w:ind w:left="568" w:hanging="284"/>
    </w:pPr>
  </w:style>
  <w:style w:type="character" w:customStyle="1" w:styleId="B1Car">
    <w:name w:val="B1 Car"/>
    <w:link w:val="B1"/>
    <w:rsid w:val="00CB62C3"/>
    <w:rPr>
      <w:rFonts w:ascii="Calibri" w:hAnsi="Calibri"/>
      <w:sz w:val="18"/>
      <w:szCs w:val="24"/>
      <w:lang w:val="en-GB" w:eastAsia="en-US"/>
    </w:rPr>
  </w:style>
  <w:style w:type="paragraph" w:customStyle="1" w:styleId="B2">
    <w:name w:val="B2"/>
    <w:basedOn w:val="Normal"/>
    <w:link w:val="B2Car"/>
    <w:qFormat/>
    <w:rsid w:val="00CB62C3"/>
    <w:pPr>
      <w:numPr>
        <w:numId w:val="5"/>
      </w:numPr>
      <w:tabs>
        <w:tab w:val="left" w:pos="851"/>
      </w:tabs>
      <w:spacing w:before="60" w:line="240" w:lineRule="auto"/>
      <w:ind w:left="851" w:hanging="284"/>
    </w:pPr>
  </w:style>
  <w:style w:type="character" w:customStyle="1" w:styleId="B2Car">
    <w:name w:val="B2 Car"/>
    <w:link w:val="B2"/>
    <w:rsid w:val="00CB62C3"/>
    <w:rPr>
      <w:rFonts w:ascii="Calibri" w:hAnsi="Calibri"/>
      <w:sz w:val="18"/>
      <w:szCs w:val="24"/>
      <w:lang w:val="en-GB" w:eastAsia="en-US"/>
    </w:rPr>
  </w:style>
  <w:style w:type="paragraph" w:customStyle="1" w:styleId="B3">
    <w:name w:val="B3"/>
    <w:basedOn w:val="Normal"/>
    <w:link w:val="B3Car"/>
    <w:qFormat/>
    <w:rsid w:val="00CB62C3"/>
    <w:pPr>
      <w:numPr>
        <w:numId w:val="6"/>
      </w:numPr>
      <w:tabs>
        <w:tab w:val="left" w:pos="1134"/>
      </w:tabs>
      <w:adjustRightInd w:val="0"/>
      <w:spacing w:before="40" w:line="240" w:lineRule="auto"/>
      <w:ind w:left="1135" w:hanging="284"/>
      <w:textAlignment w:val="baseline"/>
    </w:pPr>
    <w:rPr>
      <w:szCs w:val="20"/>
    </w:rPr>
  </w:style>
  <w:style w:type="paragraph" w:styleId="Titre">
    <w:name w:val="Title"/>
    <w:basedOn w:val="Normal"/>
    <w:next w:val="Normal"/>
    <w:link w:val="TitreCar"/>
    <w:qFormat/>
    <w:rsid w:val="003D7866"/>
    <w:pPr>
      <w:spacing w:before="240" w:after="60" w:line="240" w:lineRule="auto"/>
      <w:jc w:val="center"/>
    </w:pPr>
    <w:rPr>
      <w:b/>
      <w:kern w:val="28"/>
      <w:sz w:val="32"/>
    </w:rPr>
  </w:style>
  <w:style w:type="character" w:styleId="Lienhypertexte">
    <w:name w:val="Hyperlink"/>
    <w:aliases w:val="Lien hypertexte SUN.eVeille"/>
    <w:uiPriority w:val="99"/>
    <w:rsid w:val="00360EDB"/>
    <w:rPr>
      <w:rFonts w:ascii="Calibri" w:hAnsi="Calibri"/>
      <w:b/>
      <w:bCs/>
      <w:szCs w:val="18"/>
      <w:u w:val="single"/>
      <w:lang w:val="fr-FR"/>
    </w:rPr>
  </w:style>
  <w:style w:type="character" w:styleId="Lienhypertextesuivivisit">
    <w:name w:val="FollowedHyperlink"/>
    <w:rsid w:val="003D7866"/>
    <w:rPr>
      <w:color w:val="800080"/>
      <w:u w:val="single"/>
    </w:rPr>
  </w:style>
  <w:style w:type="paragraph" w:styleId="TM1">
    <w:name w:val="toc 1"/>
    <w:aliases w:val="TM 1 SeV"/>
    <w:basedOn w:val="Normal"/>
    <w:next w:val="Normal"/>
    <w:uiPriority w:val="39"/>
    <w:rsid w:val="002736B5"/>
    <w:pPr>
      <w:keepNext/>
      <w:keepLines/>
      <w:tabs>
        <w:tab w:val="left" w:pos="426"/>
        <w:tab w:val="right" w:pos="7087"/>
      </w:tabs>
      <w:spacing w:before="60" w:line="240" w:lineRule="auto"/>
      <w:ind w:left="426" w:hanging="426"/>
      <w:jc w:val="left"/>
    </w:pPr>
    <w:rPr>
      <w:noProof/>
    </w:rPr>
  </w:style>
  <w:style w:type="paragraph" w:styleId="TM2">
    <w:name w:val="toc 2"/>
    <w:basedOn w:val="Normal"/>
    <w:next w:val="Normal"/>
    <w:uiPriority w:val="39"/>
    <w:rsid w:val="002736B5"/>
    <w:pPr>
      <w:tabs>
        <w:tab w:val="left" w:pos="851"/>
        <w:tab w:val="right" w:pos="7087"/>
        <w:tab w:val="right" w:pos="9840"/>
      </w:tabs>
      <w:spacing w:before="0" w:line="240" w:lineRule="auto"/>
      <w:ind w:left="850" w:hanging="425"/>
    </w:pPr>
    <w:rPr>
      <w:bCs/>
      <w:noProof/>
      <w:sz w:val="18"/>
    </w:rPr>
  </w:style>
  <w:style w:type="paragraph" w:styleId="TM3">
    <w:name w:val="toc 3"/>
    <w:basedOn w:val="Normal"/>
    <w:next w:val="Normal"/>
    <w:uiPriority w:val="39"/>
    <w:rsid w:val="003D7866"/>
    <w:pPr>
      <w:tabs>
        <w:tab w:val="left" w:pos="992"/>
        <w:tab w:val="right" w:pos="9840"/>
      </w:tabs>
      <w:ind w:left="720" w:right="-425" w:hanging="720"/>
    </w:pPr>
    <w:rPr>
      <w:rFonts w:ascii="Arial" w:hAnsi="Arial"/>
      <w:noProof/>
      <w:szCs w:val="20"/>
    </w:rPr>
  </w:style>
  <w:style w:type="paragraph" w:styleId="TM4">
    <w:name w:val="toc 4"/>
    <w:basedOn w:val="Normal"/>
    <w:next w:val="Normal"/>
    <w:uiPriority w:val="39"/>
    <w:rsid w:val="003D7866"/>
    <w:pPr>
      <w:ind w:left="720"/>
    </w:pPr>
    <w:rPr>
      <w:szCs w:val="20"/>
    </w:rPr>
  </w:style>
  <w:style w:type="paragraph" w:styleId="TM5">
    <w:name w:val="toc 5"/>
    <w:basedOn w:val="Normal"/>
    <w:next w:val="Normal"/>
    <w:uiPriority w:val="39"/>
    <w:rsid w:val="003D7866"/>
    <w:pPr>
      <w:ind w:left="960"/>
    </w:pPr>
    <w:rPr>
      <w:szCs w:val="20"/>
    </w:rPr>
  </w:style>
  <w:style w:type="paragraph" w:styleId="TM6">
    <w:name w:val="toc 6"/>
    <w:basedOn w:val="Normal"/>
    <w:next w:val="Normal"/>
    <w:uiPriority w:val="39"/>
    <w:rsid w:val="003D7866"/>
    <w:pPr>
      <w:ind w:left="1200"/>
    </w:pPr>
    <w:rPr>
      <w:szCs w:val="20"/>
    </w:rPr>
  </w:style>
  <w:style w:type="paragraph" w:styleId="TM7">
    <w:name w:val="toc 7"/>
    <w:basedOn w:val="Normal"/>
    <w:next w:val="Normal"/>
    <w:uiPriority w:val="39"/>
    <w:rsid w:val="003D7866"/>
    <w:pPr>
      <w:ind w:left="1440"/>
    </w:pPr>
    <w:rPr>
      <w:szCs w:val="20"/>
    </w:rPr>
  </w:style>
  <w:style w:type="paragraph" w:styleId="TM8">
    <w:name w:val="toc 8"/>
    <w:basedOn w:val="Normal"/>
    <w:next w:val="Normal"/>
    <w:uiPriority w:val="39"/>
    <w:rsid w:val="003D7866"/>
    <w:pPr>
      <w:ind w:left="1680"/>
    </w:pPr>
    <w:rPr>
      <w:szCs w:val="20"/>
    </w:rPr>
  </w:style>
  <w:style w:type="paragraph" w:customStyle="1" w:styleId="R1">
    <w:name w:val="R1"/>
    <w:basedOn w:val="Normal"/>
    <w:next w:val="Normal"/>
    <w:pPr>
      <w:tabs>
        <w:tab w:val="left" w:pos="709"/>
      </w:tabs>
      <w:ind w:left="850" w:hanging="283"/>
    </w:pPr>
    <w:rPr>
      <w:i/>
      <w:lang w:val="en-US" w:eastAsia="fr-FR"/>
    </w:rPr>
  </w:style>
  <w:style w:type="paragraph" w:customStyle="1" w:styleId="R2">
    <w:name w:val="R2"/>
    <w:basedOn w:val="Normal"/>
    <w:pPr>
      <w:tabs>
        <w:tab w:val="left" w:pos="1276"/>
      </w:tabs>
      <w:ind w:left="1276" w:hanging="142"/>
    </w:pPr>
    <w:rPr>
      <w:lang w:val="en-US" w:eastAsia="fr-FR"/>
    </w:rPr>
  </w:style>
  <w:style w:type="paragraph" w:styleId="TM9">
    <w:name w:val="toc 9"/>
    <w:basedOn w:val="Normal"/>
    <w:next w:val="Normal"/>
    <w:uiPriority w:val="39"/>
    <w:rsid w:val="003D7866"/>
    <w:pPr>
      <w:ind w:left="1920"/>
    </w:pPr>
    <w:rPr>
      <w:szCs w:val="20"/>
    </w:rPr>
  </w:style>
  <w:style w:type="paragraph" w:customStyle="1" w:styleId="Version">
    <w:name w:val="Version"/>
    <w:basedOn w:val="Normal"/>
    <w:rsid w:val="00C73DEB"/>
    <w:pPr>
      <w:jc w:val="right"/>
    </w:pPr>
    <w:rPr>
      <w:i/>
      <w:caps/>
      <w:noProof/>
      <w:sz w:val="14"/>
      <w:szCs w:val="14"/>
    </w:rPr>
  </w:style>
  <w:style w:type="paragraph" w:styleId="Rvision">
    <w:name w:val="Revision"/>
    <w:hidden/>
    <w:uiPriority w:val="99"/>
    <w:semiHidden/>
    <w:rsid w:val="00CA6EB1"/>
    <w:rPr>
      <w:rFonts w:ascii="Verdana" w:hAnsi="Verdana"/>
      <w:color w:val="003366"/>
      <w:sz w:val="18"/>
      <w:szCs w:val="18"/>
      <w:lang w:val="en-US"/>
    </w:rPr>
  </w:style>
  <w:style w:type="paragraph" w:customStyle="1" w:styleId="Default">
    <w:name w:val="Default"/>
    <w:rsid w:val="003D7866"/>
    <w:pPr>
      <w:autoSpaceDE w:val="0"/>
      <w:autoSpaceDN w:val="0"/>
      <w:adjustRightInd w:val="0"/>
    </w:pPr>
    <w:rPr>
      <w:rFonts w:ascii="CCCOCJ+Arial" w:hAnsi="CCCOCJ+Arial" w:cs="CCCOCJ+Arial"/>
      <w:color w:val="000000"/>
      <w:sz w:val="24"/>
      <w:szCs w:val="24"/>
    </w:rPr>
  </w:style>
  <w:style w:type="paragraph" w:customStyle="1" w:styleId="b10">
    <w:name w:val="b1"/>
    <w:basedOn w:val="Normal"/>
    <w:rsid w:val="003D7866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paragraph" w:customStyle="1" w:styleId="B1jaune">
    <w:name w:val="B1jaune"/>
    <w:basedOn w:val="Normal"/>
    <w:rsid w:val="002736B5"/>
    <w:pPr>
      <w:numPr>
        <w:numId w:val="4"/>
      </w:numPr>
      <w:shd w:val="clear" w:color="auto" w:fill="FFFFBE"/>
      <w:tabs>
        <w:tab w:val="left" w:pos="284"/>
      </w:tabs>
    </w:pPr>
    <w:rPr>
      <w:szCs w:val="20"/>
    </w:rPr>
  </w:style>
  <w:style w:type="paragraph" w:customStyle="1" w:styleId="Centr">
    <w:name w:val="Centré"/>
    <w:basedOn w:val="Normal"/>
    <w:next w:val="Normal"/>
    <w:rsid w:val="003D7866"/>
    <w:pPr>
      <w:spacing w:before="240"/>
      <w:jc w:val="center"/>
    </w:pPr>
    <w:rPr>
      <w:rFonts w:ascii="Univers" w:hAnsi="Univers"/>
    </w:rPr>
  </w:style>
  <w:style w:type="paragraph" w:customStyle="1" w:styleId="Ref">
    <w:name w:val="Ref"/>
    <w:basedOn w:val="Normal"/>
    <w:next w:val="Titre5"/>
    <w:rsid w:val="003D7866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</w:tabs>
      <w:ind w:left="2835"/>
    </w:pPr>
    <w:rPr>
      <w:b/>
      <w:i/>
      <w:sz w:val="16"/>
    </w:rPr>
  </w:style>
  <w:style w:type="paragraph" w:customStyle="1" w:styleId="NormalCentr">
    <w:name w:val="Normal_Centré"/>
    <w:basedOn w:val="Normal"/>
    <w:rsid w:val="00965A6E"/>
    <w:pPr>
      <w:tabs>
        <w:tab w:val="right" w:pos="3420"/>
        <w:tab w:val="left" w:pos="3780"/>
      </w:tabs>
      <w:jc w:val="left"/>
    </w:pPr>
    <w:rPr>
      <w:b/>
    </w:rPr>
  </w:style>
  <w:style w:type="paragraph" w:styleId="En-tte">
    <w:name w:val="header"/>
    <w:basedOn w:val="Normal"/>
    <w:link w:val="En-tteCar"/>
    <w:uiPriority w:val="99"/>
    <w:unhideWhenUsed/>
    <w:rsid w:val="003A16F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A16FA"/>
    <w:rPr>
      <w:rFonts w:ascii="Calibri" w:hAnsi="Calibri"/>
      <w:szCs w:val="24"/>
      <w:lang w:val="en-GB" w:eastAsia="en-US"/>
    </w:rPr>
  </w:style>
  <w:style w:type="paragraph" w:styleId="Pieddepage">
    <w:name w:val="footer"/>
    <w:basedOn w:val="Normal"/>
    <w:link w:val="PieddepageCar"/>
    <w:unhideWhenUsed/>
    <w:rsid w:val="003A16F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ieddepageCar">
    <w:name w:val="Pied de page Car"/>
    <w:basedOn w:val="Policepardfaut"/>
    <w:link w:val="Pieddepage"/>
    <w:rsid w:val="003A16FA"/>
    <w:rPr>
      <w:rFonts w:ascii="Calibri" w:hAnsi="Calibri"/>
      <w:szCs w:val="24"/>
      <w:lang w:val="en-GB" w:eastAsia="en-US"/>
    </w:rPr>
  </w:style>
  <w:style w:type="paragraph" w:customStyle="1" w:styleId="Pieddepremirepage-tableau">
    <w:name w:val="Pied de première page - tableau"/>
    <w:basedOn w:val="Normal"/>
    <w:qFormat/>
    <w:rsid w:val="003A16FA"/>
    <w:pPr>
      <w:spacing w:before="0" w:line="240" w:lineRule="auto"/>
      <w:ind w:left="57"/>
    </w:pPr>
    <w:rPr>
      <w:rFonts w:asciiTheme="minorHAnsi" w:hAnsiTheme="minorHAnsi"/>
      <w:color w:val="1188CA"/>
      <w:sz w:val="17"/>
      <w:szCs w:val="17"/>
      <w:lang w:val="fr-FR"/>
    </w:rPr>
  </w:style>
  <w:style w:type="character" w:styleId="Textedelespacerserv">
    <w:name w:val="Placeholder Text"/>
    <w:basedOn w:val="Policepardfaut"/>
    <w:uiPriority w:val="99"/>
    <w:semiHidden/>
    <w:rsid w:val="00631B43"/>
    <w:rPr>
      <w:color w:val="808080"/>
    </w:rPr>
  </w:style>
  <w:style w:type="paragraph" w:styleId="Textedebulles">
    <w:name w:val="Balloon Text"/>
    <w:basedOn w:val="Normal"/>
    <w:link w:val="TextedebullesCar"/>
    <w:uiPriority w:val="99"/>
    <w:unhideWhenUsed/>
    <w:rsid w:val="00562577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rsid w:val="00562577"/>
    <w:rPr>
      <w:rFonts w:ascii="Segoe UI" w:hAnsi="Segoe UI" w:cs="Segoe UI"/>
      <w:sz w:val="18"/>
      <w:szCs w:val="18"/>
      <w:lang w:val="en-GB" w:eastAsia="en-US"/>
    </w:rPr>
  </w:style>
  <w:style w:type="paragraph" w:customStyle="1" w:styleId="Definition">
    <w:name w:val="Definition"/>
    <w:basedOn w:val="Normal"/>
    <w:rsid w:val="00003A9E"/>
    <w:pPr>
      <w:spacing w:before="115" w:line="240" w:lineRule="auto"/>
      <w:ind w:left="2880"/>
    </w:pPr>
    <w:rPr>
      <w:rFonts w:asciiTheme="minorHAnsi" w:hAnsiTheme="minorHAnsi"/>
      <w:noProof/>
      <w:lang w:val="fr-FR"/>
    </w:rPr>
  </w:style>
  <w:style w:type="paragraph" w:styleId="Commentaire">
    <w:name w:val="annotation text"/>
    <w:basedOn w:val="Normal"/>
    <w:link w:val="CommentaireCar"/>
    <w:uiPriority w:val="99"/>
    <w:unhideWhenUsed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CommentaireCar">
    <w:name w:val="Commentaire Car"/>
    <w:basedOn w:val="Policepardfaut"/>
    <w:link w:val="Commentaire"/>
    <w:uiPriority w:val="99"/>
    <w:rsid w:val="00003A9E"/>
    <w:rPr>
      <w:rFonts w:asciiTheme="minorHAnsi" w:hAnsiTheme="minorHAnsi"/>
      <w:lang w:eastAsia="en-US"/>
    </w:rPr>
  </w:style>
  <w:style w:type="paragraph" w:customStyle="1" w:styleId="Archive">
    <w:name w:val="Archive"/>
    <w:basedOn w:val="Normal"/>
    <w:rsid w:val="00003A9E"/>
    <w:pPr>
      <w:spacing w:line="240" w:lineRule="auto"/>
      <w:jc w:val="center"/>
    </w:pPr>
    <w:rPr>
      <w:rFonts w:asciiTheme="minorHAnsi" w:hAnsiTheme="minorHAnsi"/>
      <w:b/>
      <w:bCs/>
      <w:sz w:val="56"/>
      <w:lang w:val="fr-FR"/>
    </w:rPr>
  </w:style>
  <w:style w:type="paragraph" w:customStyle="1" w:styleId="SOPgeneralitesdebut">
    <w:name w:val="SOP_generalites_debut"/>
    <w:basedOn w:val="Normal"/>
    <w:rsid w:val="00003A9E"/>
    <w:pPr>
      <w:spacing w:line="240" w:lineRule="auto"/>
    </w:pPr>
    <w:rPr>
      <w:rFonts w:ascii="Tw Cen MT" w:hAnsi="Tw Cen MT"/>
      <w:vanish/>
      <w:color w:val="993300"/>
      <w:szCs w:val="20"/>
      <w:lang w:val="fr-FR"/>
    </w:rPr>
  </w:style>
  <w:style w:type="paragraph" w:customStyle="1" w:styleId="SOPgeneralitesfin">
    <w:name w:val="SOP_generalites_fin"/>
    <w:basedOn w:val="SOPgeneralitesdebut"/>
    <w:rsid w:val="00003A9E"/>
    <w:rPr>
      <w:color w:val="FF6600"/>
    </w:rPr>
  </w:style>
  <w:style w:type="paragraph" w:customStyle="1" w:styleId="SOPproceduredebut">
    <w:name w:val="SOP_procedure_debut"/>
    <w:basedOn w:val="Normal"/>
    <w:rsid w:val="00003A9E"/>
    <w:pPr>
      <w:spacing w:line="240" w:lineRule="auto"/>
    </w:pPr>
    <w:rPr>
      <w:rFonts w:ascii="Tw Cen MT" w:hAnsi="Tw Cen MT"/>
      <w:vanish/>
      <w:color w:val="000080"/>
      <w:szCs w:val="20"/>
      <w:lang w:val="fr-FR"/>
    </w:rPr>
  </w:style>
  <w:style w:type="paragraph" w:customStyle="1" w:styleId="SOPprocedurefin">
    <w:name w:val="SOP_procedure_fin"/>
    <w:basedOn w:val="SOPproceduredebut"/>
    <w:rsid w:val="00003A9E"/>
  </w:style>
  <w:style w:type="paragraph" w:customStyle="1" w:styleId="Terme">
    <w:name w:val="Terme"/>
    <w:basedOn w:val="Normal"/>
    <w:rsid w:val="00003A9E"/>
    <w:pPr>
      <w:spacing w:line="240" w:lineRule="auto"/>
    </w:pPr>
    <w:rPr>
      <w:rFonts w:asciiTheme="minorHAnsi" w:hAnsiTheme="minorHAnsi"/>
      <w:b/>
      <w:caps/>
      <w:color w:val="FF6600"/>
      <w:szCs w:val="20"/>
      <w:lang w:val="fr-FR"/>
    </w:rPr>
  </w:style>
  <w:style w:type="paragraph" w:customStyle="1" w:styleId="Titresous">
    <w:name w:val="Titre_sous"/>
    <w:basedOn w:val="Titre"/>
    <w:next w:val="Normal"/>
    <w:rsid w:val="00003A9E"/>
    <w:rPr>
      <w:i/>
      <w:iCs/>
      <w:sz w:val="28"/>
      <w:lang w:val="fr-FR"/>
    </w:rPr>
  </w:style>
  <w:style w:type="paragraph" w:customStyle="1" w:styleId="Version2">
    <w:name w:val="Version2"/>
    <w:basedOn w:val="Normal"/>
    <w:rsid w:val="00003A9E"/>
    <w:pPr>
      <w:spacing w:before="60" w:after="60" w:line="240" w:lineRule="auto"/>
      <w:jc w:val="right"/>
    </w:pPr>
    <w:rPr>
      <w:rFonts w:asciiTheme="minorHAnsi" w:hAnsiTheme="minorHAnsi"/>
      <w:i/>
      <w:caps/>
      <w:noProof/>
      <w:sz w:val="14"/>
      <w:szCs w:val="14"/>
    </w:rPr>
  </w:style>
  <w:style w:type="paragraph" w:customStyle="1" w:styleId="Question">
    <w:name w:val="Question"/>
    <w:basedOn w:val="B1"/>
    <w:rsid w:val="00003A9E"/>
    <w:pPr>
      <w:numPr>
        <w:numId w:val="0"/>
      </w:numPr>
      <w:tabs>
        <w:tab w:val="clear" w:pos="567"/>
        <w:tab w:val="left" w:pos="284"/>
        <w:tab w:val="num" w:pos="851"/>
      </w:tabs>
      <w:spacing w:after="60"/>
      <w:ind w:left="851" w:hanging="284"/>
      <w:contextualSpacing/>
    </w:pPr>
    <w:rPr>
      <w:rFonts w:asciiTheme="minorHAnsi" w:hAnsiTheme="minorHAnsi"/>
      <w:lang w:val="fr-FR"/>
    </w:rPr>
  </w:style>
  <w:style w:type="paragraph" w:customStyle="1" w:styleId="Question2">
    <w:name w:val="Question2"/>
    <w:basedOn w:val="Question"/>
    <w:rsid w:val="00003A9E"/>
    <w:pPr>
      <w:tabs>
        <w:tab w:val="num" w:pos="1080"/>
      </w:tabs>
      <w:ind w:left="1080" w:hanging="180"/>
    </w:pPr>
  </w:style>
  <w:style w:type="paragraph" w:styleId="Explorateurdedocuments">
    <w:name w:val="Document Map"/>
    <w:basedOn w:val="Normal"/>
    <w:link w:val="ExplorateurdedocumentsCar"/>
    <w:rsid w:val="00003A9E"/>
    <w:pPr>
      <w:shd w:val="clear" w:color="auto" w:fill="000080"/>
      <w:spacing w:line="240" w:lineRule="auto"/>
    </w:pPr>
    <w:rPr>
      <w:rFonts w:ascii="Tahoma" w:hAnsi="Tahoma" w:cs="Tahoma"/>
      <w:szCs w:val="20"/>
      <w:lang w:val="fr-FR"/>
    </w:rPr>
  </w:style>
  <w:style w:type="character" w:customStyle="1" w:styleId="ExplorateurdedocumentsCar">
    <w:name w:val="Explorateur de documents Car"/>
    <w:basedOn w:val="Policepardfaut"/>
    <w:link w:val="Explorateurdedocuments"/>
    <w:rsid w:val="00003A9E"/>
    <w:rPr>
      <w:rFonts w:ascii="Tahoma" w:hAnsi="Tahoma" w:cs="Tahoma"/>
      <w:shd w:val="clear" w:color="auto" w:fill="000080"/>
      <w:lang w:eastAsia="en-US"/>
    </w:rPr>
  </w:style>
  <w:style w:type="paragraph" w:styleId="Corpsdetexte">
    <w:name w:val="Body Text"/>
    <w:basedOn w:val="Normal"/>
    <w:link w:val="CorpsdetexteCar"/>
    <w:uiPriority w:val="99"/>
    <w:unhideWhenUsed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003A9E"/>
    <w:rPr>
      <w:rFonts w:asciiTheme="minorHAnsi" w:hAnsiTheme="minorHAnsi"/>
      <w:szCs w:val="24"/>
      <w:lang w:eastAsia="en-US"/>
    </w:rPr>
  </w:style>
  <w:style w:type="paragraph" w:customStyle="1" w:styleId="c">
    <w:name w:val="c"/>
    <w:basedOn w:val="Normal"/>
    <w:rsid w:val="00003A9E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  <w:tab w:val="left" w:pos="10080"/>
        <w:tab w:val="left" w:pos="10440"/>
        <w:tab w:val="left" w:pos="10800"/>
        <w:tab w:val="left" w:pos="11160"/>
        <w:tab w:val="left" w:pos="11520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rFonts w:asciiTheme="minorHAnsi" w:hAnsiTheme="minorHAnsi"/>
      <w:sz w:val="24"/>
      <w:szCs w:val="20"/>
      <w:u w:val="single"/>
      <w:lang w:val="fr-FR" w:eastAsia="fr-FR"/>
    </w:rPr>
  </w:style>
  <w:style w:type="character" w:styleId="Numrodepage">
    <w:name w:val="page number"/>
    <w:basedOn w:val="Policepardfaut"/>
    <w:rsid w:val="00003A9E"/>
  </w:style>
  <w:style w:type="paragraph" w:styleId="Notedebasdepage">
    <w:name w:val="footnote text"/>
    <w:basedOn w:val="Normal"/>
    <w:link w:val="NotedebasdepageCar"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NotedebasdepageCar">
    <w:name w:val="Note de bas de page Car"/>
    <w:basedOn w:val="Policepardfaut"/>
    <w:link w:val="Notedebasdepage"/>
    <w:rsid w:val="00003A9E"/>
    <w:rPr>
      <w:rFonts w:asciiTheme="minorHAnsi" w:hAnsiTheme="minorHAnsi"/>
      <w:lang w:eastAsia="en-US"/>
    </w:rPr>
  </w:style>
  <w:style w:type="character" w:styleId="Appelnotedebasdep">
    <w:name w:val="footnote reference"/>
    <w:rsid w:val="00003A9E"/>
    <w:rPr>
      <w:position w:val="6"/>
      <w:sz w:val="16"/>
    </w:rPr>
  </w:style>
  <w:style w:type="paragraph" w:customStyle="1" w:styleId="Entte">
    <w:name w:val="Entête"/>
    <w:basedOn w:val="Terme"/>
    <w:rsid w:val="00003A9E"/>
    <w:rPr>
      <w:caps w:val="0"/>
      <w:smallCaps/>
      <w:color w:val="auto"/>
      <w:szCs w:val="18"/>
    </w:rPr>
  </w:style>
  <w:style w:type="paragraph" w:customStyle="1" w:styleId="Liste1">
    <w:name w:val="Liste1"/>
    <w:basedOn w:val="Normal"/>
    <w:rsid w:val="00003A9E"/>
    <w:pPr>
      <w:tabs>
        <w:tab w:val="num" w:pos="720"/>
        <w:tab w:val="left" w:pos="2520"/>
      </w:tabs>
      <w:spacing w:line="240" w:lineRule="auto"/>
      <w:ind w:left="720" w:hanging="360"/>
    </w:pPr>
    <w:rPr>
      <w:rFonts w:asciiTheme="minorHAnsi" w:hAnsiTheme="minorHAnsi"/>
    </w:rPr>
  </w:style>
  <w:style w:type="paragraph" w:customStyle="1" w:styleId="TM90">
    <w:name w:val="TM9"/>
    <w:basedOn w:val="TM1"/>
    <w:rsid w:val="00003A9E"/>
    <w:pPr>
      <w:keepNext w:val="0"/>
      <w:keepLines w:val="0"/>
      <w:tabs>
        <w:tab w:val="clear" w:pos="426"/>
        <w:tab w:val="clear" w:pos="7087"/>
        <w:tab w:val="left" w:pos="360"/>
        <w:tab w:val="left" w:pos="400"/>
        <w:tab w:val="right" w:leader="dot" w:pos="7088"/>
        <w:tab w:val="right" w:leader="dot" w:pos="9912"/>
      </w:tabs>
      <w:ind w:left="0" w:firstLine="0"/>
      <w:jc w:val="both"/>
    </w:pPr>
    <w:rPr>
      <w:rFonts w:asciiTheme="minorHAnsi" w:hAnsiTheme="minorHAnsi"/>
      <w:bCs/>
      <w:caps/>
      <w:smallCaps/>
      <w:color w:val="3366FF"/>
      <w:szCs w:val="28"/>
      <w:lang w:val="fr-FR"/>
    </w:rPr>
  </w:style>
  <w:style w:type="paragraph" w:customStyle="1" w:styleId="Evidence">
    <w:name w:val="Evidence"/>
    <w:basedOn w:val="Normal"/>
    <w:next w:val="Normal"/>
    <w:rsid w:val="00003A9E"/>
    <w:pPr>
      <w:spacing w:line="240" w:lineRule="auto"/>
    </w:pPr>
    <w:rPr>
      <w:rFonts w:ascii="Univers" w:hAnsi="Univers"/>
      <w:b/>
      <w:sz w:val="16"/>
      <w:szCs w:val="20"/>
      <w:u w:val="single"/>
      <w:lang w:val="fr-FR"/>
    </w:rPr>
  </w:style>
  <w:style w:type="paragraph" w:customStyle="1" w:styleId="StyleCommentaireGras">
    <w:name w:val="Style Commentaire + Gras"/>
    <w:basedOn w:val="Commentaire"/>
    <w:rsid w:val="00003A9E"/>
    <w:pPr>
      <w:tabs>
        <w:tab w:val="left" w:pos="2520"/>
      </w:tabs>
    </w:pPr>
    <w:rPr>
      <w:b/>
      <w:bCs/>
    </w:rPr>
  </w:style>
  <w:style w:type="character" w:customStyle="1" w:styleId="StyleCommentaireGrasCar">
    <w:name w:val="Style Commentaire + Gras Car"/>
    <w:rsid w:val="00003A9E"/>
    <w:rPr>
      <w:rFonts w:ascii="Verdana" w:hAnsi="Verdana"/>
      <w:b/>
      <w:bCs/>
      <w:szCs w:val="24"/>
      <w:lang w:val="fr-FR" w:eastAsia="fr-FR" w:bidi="ar-SA"/>
    </w:rPr>
  </w:style>
  <w:style w:type="paragraph" w:customStyle="1" w:styleId="Style1">
    <w:name w:val="Style1"/>
    <w:basedOn w:val="Commentaire"/>
    <w:rsid w:val="00003A9E"/>
    <w:pPr>
      <w:tabs>
        <w:tab w:val="left" w:pos="2520"/>
      </w:tabs>
    </w:pPr>
  </w:style>
  <w:style w:type="paragraph" w:customStyle="1" w:styleId="StyleAvant6pt">
    <w:name w:val="Style Avant : 6 pt"/>
    <w:basedOn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customStyle="1" w:styleId="Style2">
    <w:name w:val="Style2"/>
    <w:basedOn w:val="Titre4"/>
    <w:rsid w:val="00003A9E"/>
    <w:pPr>
      <w:numPr>
        <w:ilvl w:val="0"/>
        <w:numId w:val="0"/>
      </w:numPr>
      <w:spacing w:line="240" w:lineRule="auto"/>
    </w:pPr>
    <w:rPr>
      <w:rFonts w:ascii="ITC Franklin Gothic Book" w:hAnsi="ITC Franklin Gothic Book"/>
      <w:sz w:val="28"/>
      <w:lang w:eastAsia="en-US"/>
    </w:rPr>
  </w:style>
  <w:style w:type="paragraph" w:customStyle="1" w:styleId="titrece">
    <w:name w:val="titre:ce"/>
    <w:rsid w:val="00003A9E"/>
    <w:pPr>
      <w:keepNext/>
      <w:keepLines/>
      <w:widowControl w:val="0"/>
      <w:overflowPunct w:val="0"/>
      <w:autoSpaceDE w:val="0"/>
      <w:autoSpaceDN w:val="0"/>
      <w:adjustRightInd w:val="0"/>
      <w:spacing w:before="103" w:after="283" w:line="420" w:lineRule="atLeast"/>
      <w:jc w:val="center"/>
      <w:textAlignment w:val="baseline"/>
    </w:pPr>
    <w:rPr>
      <w:rFonts w:ascii="Times" w:hAnsi="Times"/>
      <w:b/>
      <w:caps/>
      <w:sz w:val="28"/>
      <w:lang w:val="en-GB"/>
    </w:rPr>
  </w:style>
  <w:style w:type="paragraph" w:customStyle="1" w:styleId="tabg0">
    <w:name w:val="tab:g:0"/>
    <w:rsid w:val="00003A9E"/>
    <w:pPr>
      <w:overflowPunct w:val="0"/>
      <w:autoSpaceDE w:val="0"/>
      <w:autoSpaceDN w:val="0"/>
      <w:adjustRightInd w:val="0"/>
      <w:spacing w:before="50" w:after="50" w:line="300" w:lineRule="atLeast"/>
      <w:jc w:val="both"/>
      <w:textAlignment w:val="baseline"/>
    </w:pPr>
    <w:rPr>
      <w:rFonts w:ascii="Times" w:hAnsi="Times"/>
      <w:lang w:val="en-GB"/>
    </w:rPr>
  </w:style>
  <w:style w:type="table" w:styleId="Grilledutableau">
    <w:name w:val="Table Grid"/>
    <w:basedOn w:val="TableauNormal"/>
    <w:uiPriority w:val="59"/>
    <w:rsid w:val="00003A9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s">
    <w:name w:val="Gras"/>
    <w:basedOn w:val="Normal"/>
    <w:rsid w:val="00003A9E"/>
    <w:pPr>
      <w:spacing w:line="240" w:lineRule="auto"/>
    </w:pPr>
    <w:rPr>
      <w:rFonts w:asciiTheme="minorHAnsi" w:hAnsiTheme="minorHAnsi"/>
    </w:rPr>
  </w:style>
  <w:style w:type="paragraph" w:customStyle="1" w:styleId="partie">
    <w:name w:val="partie"/>
    <w:basedOn w:val="Normal"/>
    <w:rsid w:val="00003A9E"/>
    <w:pPr>
      <w:spacing w:before="100" w:beforeAutospacing="1" w:after="100" w:afterAutospacing="1" w:line="240" w:lineRule="auto"/>
    </w:pPr>
    <w:rPr>
      <w:rFonts w:ascii="Univers" w:eastAsia="Arial Unicode MS" w:hAnsi="Univers" w:cs="Arial Unicode MS"/>
      <w:color w:val="FFFFFF"/>
      <w:sz w:val="24"/>
      <w:lang w:val="fr-FR"/>
    </w:rPr>
  </w:style>
  <w:style w:type="paragraph" w:customStyle="1" w:styleId="Style3">
    <w:name w:val="Style3"/>
    <w:basedOn w:val="Titre1"/>
    <w:rsid w:val="00003A9E"/>
    <w:pPr>
      <w:pageBreakBefore/>
      <w:numPr>
        <w:numId w:val="0"/>
      </w:numPr>
      <w:spacing w:line="240" w:lineRule="auto"/>
    </w:pPr>
    <w:rPr>
      <w:sz w:val="20"/>
      <w:lang w:val="fr-FR"/>
    </w:rPr>
  </w:style>
  <w:style w:type="paragraph" w:customStyle="1" w:styleId="StyleTitre512ptNonComplexeGrasNonLatinItaliqueT">
    <w:name w:val="Style Titre 5 + 12 pt Non (Complexe) Gras Non (Latin) Italique T..."/>
    <w:basedOn w:val="Titre5"/>
    <w:rsid w:val="00003A9E"/>
    <w:pPr>
      <w:numPr>
        <w:ilvl w:val="0"/>
        <w:numId w:val="0"/>
      </w:numPr>
      <w:spacing w:before="0" w:line="240" w:lineRule="auto"/>
      <w:jc w:val="center"/>
    </w:pPr>
    <w:rPr>
      <w:rFonts w:ascii="ITC Franklin Gothic Book" w:hAnsi="ITC Franklin Gothic Book"/>
      <w:bCs w:val="0"/>
      <w:i w:val="0"/>
      <w:caps/>
      <w:sz w:val="24"/>
      <w:szCs w:val="24"/>
      <w:lang w:val="fr-FR"/>
    </w:rPr>
  </w:style>
  <w:style w:type="paragraph" w:customStyle="1" w:styleId="SOPNavHt1">
    <w:name w:val="SOP_NavHt_1"/>
    <w:basedOn w:val="Normal"/>
    <w:rsid w:val="00003A9E"/>
    <w:pPr>
      <w:spacing w:line="240" w:lineRule="auto"/>
    </w:pPr>
    <w:rPr>
      <w:rFonts w:asciiTheme="minorHAnsi" w:hAnsiTheme="minorHAnsi"/>
      <w:color w:val="00FFFF"/>
    </w:rPr>
  </w:style>
  <w:style w:type="paragraph" w:customStyle="1" w:styleId="CV1">
    <w:name w:val="CV1"/>
    <w:basedOn w:val="Normal"/>
    <w:link w:val="CV1Car"/>
    <w:rsid w:val="00003A9E"/>
    <w:pPr>
      <w:spacing w:line="240" w:lineRule="auto"/>
      <w:ind w:left="1134" w:hanging="1134"/>
    </w:pPr>
    <w:rPr>
      <w:rFonts w:ascii="Arial" w:hAnsi="Arial" w:cs="Arial"/>
      <w:b/>
      <w:bCs/>
      <w:lang w:val="fr-FR" w:eastAsia="ja-JP"/>
    </w:rPr>
  </w:style>
  <w:style w:type="paragraph" w:customStyle="1" w:styleId="Proposal">
    <w:name w:val="Proposal"/>
    <w:basedOn w:val="Normal"/>
    <w:rsid w:val="00003A9E"/>
    <w:pPr>
      <w:spacing w:line="240" w:lineRule="auto"/>
    </w:pPr>
    <w:rPr>
      <w:rFonts w:ascii="Tw Cen MT" w:hAnsi="Tw Cen MT"/>
      <w:b/>
      <w:lang w:val="fr-FR"/>
    </w:rPr>
  </w:style>
  <w:style w:type="paragraph" w:customStyle="1" w:styleId="Corps">
    <w:name w:val="Corps"/>
    <w:basedOn w:val="Normal"/>
    <w:rsid w:val="00003A9E"/>
    <w:pPr>
      <w:spacing w:before="240" w:line="240" w:lineRule="auto"/>
      <w:ind w:right="709"/>
    </w:pPr>
    <w:rPr>
      <w:rFonts w:ascii="Univers" w:hAnsi="Univers"/>
      <w:lang w:val="fr-FR"/>
    </w:rPr>
  </w:style>
  <w:style w:type="paragraph" w:customStyle="1" w:styleId="ProposalB1">
    <w:name w:val="Proposal B1"/>
    <w:basedOn w:val="Proposal"/>
    <w:rsid w:val="00003A9E"/>
    <w:pPr>
      <w:shd w:val="clear" w:color="auto" w:fill="D9D9D9"/>
      <w:spacing w:before="0"/>
    </w:pPr>
    <w:rPr>
      <w:rFonts w:ascii="Verdana Ref" w:hAnsi="Verdana Ref"/>
      <w:b w:val="0"/>
      <w:color w:val="3366FF"/>
      <w:szCs w:val="18"/>
    </w:rPr>
  </w:style>
  <w:style w:type="paragraph" w:styleId="Retraitcorpsdetexte2">
    <w:name w:val="Body Text Indent 2"/>
    <w:basedOn w:val="Normal"/>
    <w:link w:val="Retraitcorpsdetexte2Car"/>
    <w:rsid w:val="00003A9E"/>
    <w:pPr>
      <w:spacing w:after="120" w:line="480" w:lineRule="auto"/>
      <w:ind w:left="283"/>
    </w:pPr>
    <w:rPr>
      <w:rFonts w:asciiTheme="minorHAnsi" w:hAnsiTheme="minorHAnsi"/>
      <w:lang w:val="fr-FR"/>
    </w:rPr>
  </w:style>
  <w:style w:type="character" w:customStyle="1" w:styleId="Retraitcorpsdetexte2Car">
    <w:name w:val="Retrait corps de texte 2 Car"/>
    <w:basedOn w:val="Policepardfaut"/>
    <w:link w:val="Retraitcorpsdetexte2"/>
    <w:rsid w:val="00003A9E"/>
    <w:rPr>
      <w:rFonts w:asciiTheme="minorHAnsi" w:hAnsiTheme="minorHAnsi"/>
      <w:szCs w:val="24"/>
      <w:lang w:eastAsia="en-US"/>
    </w:rPr>
  </w:style>
  <w:style w:type="paragraph" w:customStyle="1" w:styleId="B1SUNeVeille">
    <w:name w:val="B1 SUN.eVeille"/>
    <w:basedOn w:val="Normal"/>
    <w:rsid w:val="00003A9E"/>
    <w:pPr>
      <w:tabs>
        <w:tab w:val="num" w:pos="227"/>
      </w:tabs>
      <w:spacing w:line="240" w:lineRule="auto"/>
      <w:ind w:left="454" w:hanging="227"/>
    </w:pPr>
    <w:rPr>
      <w:rFonts w:asciiTheme="minorHAnsi" w:hAnsiTheme="minorHAnsi" w:cs="Arial"/>
      <w:szCs w:val="20"/>
      <w:lang w:val="fr-FR"/>
    </w:rPr>
  </w:style>
  <w:style w:type="paragraph" w:customStyle="1" w:styleId="3Header">
    <w:name w:val="3 Header"/>
    <w:basedOn w:val="Default"/>
    <w:next w:val="Default"/>
    <w:rsid w:val="00003A9E"/>
    <w:rPr>
      <w:rFonts w:ascii="DMBPAH+CenturyGothic" w:hAnsi="DMBPAH+CenturyGothic" w:cs="Times New Roman"/>
      <w:color w:val="auto"/>
    </w:rPr>
  </w:style>
  <w:style w:type="character" w:styleId="Accentuation">
    <w:name w:val="Emphasis"/>
    <w:rsid w:val="00003A9E"/>
    <w:rPr>
      <w:i/>
      <w:iCs/>
    </w:rPr>
  </w:style>
  <w:style w:type="paragraph" w:customStyle="1" w:styleId="Adresse">
    <w:name w:val="Adresse"/>
    <w:basedOn w:val="Normal"/>
    <w:rsid w:val="00003A9E"/>
    <w:pPr>
      <w:tabs>
        <w:tab w:val="left" w:pos="2268"/>
      </w:tabs>
      <w:spacing w:line="240" w:lineRule="auto"/>
    </w:pPr>
    <w:rPr>
      <w:rFonts w:ascii="Univers" w:hAnsi="Univers"/>
      <w:sz w:val="16"/>
      <w:lang w:val="fr-FR"/>
    </w:rPr>
  </w:style>
  <w:style w:type="paragraph" w:styleId="Adressedestinataire">
    <w:name w:val="envelope address"/>
    <w:basedOn w:val="Normal"/>
    <w:rsid w:val="00003A9E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="Univers" w:hAnsi="Univers"/>
      <w:b/>
      <w:sz w:val="40"/>
      <w:lang w:val="fr-FR"/>
    </w:rPr>
  </w:style>
  <w:style w:type="paragraph" w:styleId="Adresseexpditeur">
    <w:name w:val="envelope return"/>
    <w:basedOn w:val="Normal"/>
    <w:rsid w:val="00003A9E"/>
    <w:pPr>
      <w:spacing w:line="240" w:lineRule="auto"/>
    </w:pPr>
    <w:rPr>
      <w:rFonts w:ascii="Univers" w:hAnsi="Univers"/>
      <w:b/>
      <w:sz w:val="24"/>
      <w:lang w:val="fr-FR"/>
    </w:rPr>
  </w:style>
  <w:style w:type="paragraph" w:customStyle="1" w:styleId="Article">
    <w:name w:val="Article"/>
    <w:basedOn w:val="Normal"/>
    <w:next w:val="Normal"/>
    <w:rsid w:val="00003A9E"/>
    <w:pPr>
      <w:keepNext/>
      <w:keepLines/>
      <w:spacing w:before="480" w:after="240" w:line="240" w:lineRule="auto"/>
      <w:jc w:val="center"/>
    </w:pPr>
    <w:rPr>
      <w:rFonts w:asciiTheme="minorHAnsi" w:hAnsiTheme="minorHAnsi"/>
      <w:b/>
      <w:sz w:val="24"/>
      <w:lang w:val="en-US"/>
    </w:rPr>
  </w:style>
  <w:style w:type="character" w:customStyle="1" w:styleId="auteur1">
    <w:name w:val="auteur1"/>
    <w:rsid w:val="00003A9E"/>
    <w:rPr>
      <w:color w:val="666666"/>
      <w:sz w:val="17"/>
      <w:szCs w:val="17"/>
    </w:rPr>
  </w:style>
  <w:style w:type="paragraph" w:customStyle="1" w:styleId="StyleMotifTransparenteCouleurpersonnaliseRVB255">
    <w:name w:val="Style Motif : Transparente (Couleur personnalisée(RVB(255"/>
    <w:aliases w:val="255,190)))"/>
    <w:basedOn w:val="Normal"/>
    <w:rsid w:val="00003A9E"/>
    <w:pPr>
      <w:shd w:val="clear" w:color="auto" w:fill="FFFFBE"/>
      <w:spacing w:line="240" w:lineRule="auto"/>
    </w:pPr>
    <w:rPr>
      <w:rFonts w:asciiTheme="minorHAnsi" w:hAnsiTheme="minorHAnsi"/>
      <w:szCs w:val="20"/>
      <w:lang w:val="fr-FR"/>
    </w:rPr>
  </w:style>
  <w:style w:type="paragraph" w:customStyle="1" w:styleId="bodytext">
    <w:name w:val="bodytext"/>
    <w:basedOn w:val="Normal"/>
    <w:rsid w:val="00003A9E"/>
    <w:pPr>
      <w:spacing w:before="15" w:after="75" w:line="240" w:lineRule="auto"/>
      <w:jc w:val="left"/>
    </w:pPr>
    <w:rPr>
      <w:rFonts w:ascii="Arial" w:hAnsi="Arial" w:cs="Arial"/>
      <w:color w:val="333333"/>
      <w:sz w:val="24"/>
      <w:lang w:val="fr-FR" w:eastAsia="fr-FR"/>
    </w:rPr>
  </w:style>
  <w:style w:type="paragraph" w:customStyle="1" w:styleId="chapo">
    <w:name w:val="chapo"/>
    <w:basedOn w:val="Normal"/>
    <w:rsid w:val="00003A9E"/>
    <w:pPr>
      <w:spacing w:after="75" w:line="240" w:lineRule="auto"/>
      <w:jc w:val="left"/>
    </w:pPr>
    <w:rPr>
      <w:rFonts w:ascii="Times New Roman" w:hAnsi="Times New Roman"/>
      <w:color w:val="333333"/>
      <w:sz w:val="17"/>
      <w:szCs w:val="17"/>
      <w:lang w:val="fr-FR" w:eastAsia="fr-FR"/>
    </w:rPr>
  </w:style>
  <w:style w:type="character" w:customStyle="1" w:styleId="confheading1">
    <w:name w:val="confheading1"/>
    <w:rsid w:val="00003A9E"/>
    <w:rPr>
      <w:rFonts w:ascii="Verdana" w:hAnsi="Verdana" w:hint="default"/>
      <w:b/>
      <w:bCs/>
      <w:color w:val="3333CC"/>
      <w:sz w:val="18"/>
      <w:szCs w:val="18"/>
    </w:rPr>
  </w:style>
  <w:style w:type="paragraph" w:styleId="Corpsdetexte2">
    <w:name w:val="Body Text 2"/>
    <w:basedOn w:val="Normal"/>
    <w:link w:val="Corpsdetexte2Car"/>
    <w:rsid w:val="00003A9E"/>
    <w:pPr>
      <w:spacing w:line="240" w:lineRule="auto"/>
    </w:pPr>
    <w:rPr>
      <w:rFonts w:ascii="Times New Roman" w:hAnsi="Times New Roman"/>
      <w:sz w:val="24"/>
      <w:lang w:val="fr-FR"/>
    </w:rPr>
  </w:style>
  <w:style w:type="character" w:customStyle="1" w:styleId="Corpsdetexte2Car">
    <w:name w:val="Corps de texte 2 Car"/>
    <w:basedOn w:val="Policepardfaut"/>
    <w:link w:val="Corpsdetexte2"/>
    <w:rsid w:val="00003A9E"/>
    <w:rPr>
      <w:sz w:val="24"/>
      <w:szCs w:val="24"/>
      <w:lang w:eastAsia="en-US"/>
    </w:rPr>
  </w:style>
  <w:style w:type="character" w:customStyle="1" w:styleId="defaultlabelstyle6">
    <w:name w:val="defaultlabelstyle6"/>
    <w:rsid w:val="00003A9E"/>
    <w:rPr>
      <w:rFonts w:ascii="Verdana" w:hAnsi="Verdana" w:hint="default"/>
      <w:color w:val="333333"/>
      <w:sz w:val="18"/>
      <w:szCs w:val="18"/>
    </w:rPr>
  </w:style>
  <w:style w:type="paragraph" w:customStyle="1" w:styleId="Edition">
    <w:name w:val="Edition"/>
    <w:basedOn w:val="Normal"/>
    <w:next w:val="Normal"/>
    <w:rsid w:val="00003A9E"/>
    <w:pPr>
      <w:tabs>
        <w:tab w:val="right" w:pos="10206"/>
      </w:tabs>
      <w:spacing w:line="240" w:lineRule="auto"/>
      <w:contextualSpacing/>
    </w:pPr>
    <w:rPr>
      <w:rFonts w:asciiTheme="minorHAnsi" w:hAnsiTheme="minorHAnsi"/>
      <w:sz w:val="48"/>
      <w:szCs w:val="20"/>
      <w:lang w:val="fr-FR"/>
    </w:rPr>
  </w:style>
  <w:style w:type="character" w:styleId="lev">
    <w:name w:val="Strong"/>
    <w:rsid w:val="00003A9E"/>
    <w:rPr>
      <w:b/>
      <w:bCs/>
    </w:rPr>
  </w:style>
  <w:style w:type="paragraph" w:customStyle="1" w:styleId="Enretrait">
    <w:name w:val="En retrait"/>
    <w:basedOn w:val="Normal"/>
    <w:next w:val="Corps"/>
    <w:rsid w:val="00003A9E"/>
    <w:pPr>
      <w:spacing w:before="240" w:line="240" w:lineRule="auto"/>
      <w:ind w:left="709" w:right="709"/>
    </w:pPr>
    <w:rPr>
      <w:rFonts w:ascii="Univers" w:hAnsi="Univers"/>
      <w:lang w:val="fr-FR"/>
    </w:rPr>
  </w:style>
  <w:style w:type="paragraph" w:customStyle="1" w:styleId="En-tte1">
    <w:name w:val="En-tête1"/>
    <w:basedOn w:val="Normal"/>
    <w:next w:val="Normal"/>
    <w:rsid w:val="00003A9E"/>
    <w:pPr>
      <w:spacing w:line="240" w:lineRule="auto"/>
      <w:jc w:val="center"/>
    </w:pPr>
    <w:rPr>
      <w:rFonts w:asciiTheme="minorHAnsi" w:hAnsiTheme="minorHAnsi"/>
      <w:b/>
      <w:caps/>
      <w:color w:val="0000FF"/>
      <w:sz w:val="28"/>
      <w:lang w:val="fr-FR"/>
    </w:rPr>
  </w:style>
  <w:style w:type="paragraph" w:styleId="Index1">
    <w:name w:val="index 1"/>
    <w:basedOn w:val="Normal"/>
    <w:next w:val="Normal"/>
    <w:rsid w:val="00003A9E"/>
    <w:pPr>
      <w:spacing w:line="240" w:lineRule="auto"/>
      <w:ind w:left="240" w:hanging="240"/>
    </w:pPr>
    <w:rPr>
      <w:rFonts w:asciiTheme="minorHAnsi" w:hAnsiTheme="minorHAnsi"/>
      <w:lang w:val="fr-FR"/>
    </w:rPr>
  </w:style>
  <w:style w:type="paragraph" w:styleId="Index2">
    <w:name w:val="index 2"/>
    <w:basedOn w:val="Normal"/>
    <w:next w:val="Normal"/>
    <w:rsid w:val="00003A9E"/>
    <w:pPr>
      <w:spacing w:line="240" w:lineRule="auto"/>
      <w:ind w:left="480" w:hanging="240"/>
    </w:pPr>
    <w:rPr>
      <w:rFonts w:asciiTheme="minorHAnsi" w:hAnsiTheme="minorHAnsi"/>
      <w:lang w:val="fr-FR"/>
    </w:rPr>
  </w:style>
  <w:style w:type="paragraph" w:styleId="Index3">
    <w:name w:val="index 3"/>
    <w:basedOn w:val="Normal"/>
    <w:next w:val="Normal"/>
    <w:rsid w:val="00003A9E"/>
    <w:pPr>
      <w:spacing w:line="240" w:lineRule="auto"/>
      <w:ind w:left="720" w:hanging="240"/>
    </w:pPr>
    <w:rPr>
      <w:rFonts w:asciiTheme="minorHAnsi" w:hAnsiTheme="minorHAnsi"/>
      <w:lang w:val="fr-FR"/>
    </w:rPr>
  </w:style>
  <w:style w:type="paragraph" w:styleId="Index4">
    <w:name w:val="index 4"/>
    <w:basedOn w:val="Normal"/>
    <w:next w:val="Normal"/>
    <w:rsid w:val="00003A9E"/>
    <w:pPr>
      <w:spacing w:line="240" w:lineRule="auto"/>
      <w:ind w:left="960" w:hanging="240"/>
    </w:pPr>
    <w:rPr>
      <w:rFonts w:asciiTheme="minorHAnsi" w:hAnsiTheme="minorHAnsi"/>
      <w:lang w:val="fr-FR"/>
    </w:rPr>
  </w:style>
  <w:style w:type="paragraph" w:styleId="Index5">
    <w:name w:val="index 5"/>
    <w:basedOn w:val="Normal"/>
    <w:next w:val="Normal"/>
    <w:rsid w:val="00003A9E"/>
    <w:pPr>
      <w:spacing w:line="240" w:lineRule="auto"/>
      <w:ind w:left="1200" w:hanging="240"/>
    </w:pPr>
    <w:rPr>
      <w:rFonts w:asciiTheme="minorHAnsi" w:hAnsiTheme="minorHAnsi"/>
      <w:lang w:val="fr-FR"/>
    </w:rPr>
  </w:style>
  <w:style w:type="paragraph" w:styleId="Index6">
    <w:name w:val="index 6"/>
    <w:basedOn w:val="Normal"/>
    <w:next w:val="Normal"/>
    <w:rsid w:val="00003A9E"/>
    <w:pPr>
      <w:spacing w:line="240" w:lineRule="auto"/>
      <w:ind w:left="1440" w:hanging="240"/>
    </w:pPr>
    <w:rPr>
      <w:rFonts w:asciiTheme="minorHAnsi" w:hAnsiTheme="minorHAnsi"/>
      <w:lang w:val="fr-FR"/>
    </w:rPr>
  </w:style>
  <w:style w:type="paragraph" w:styleId="Index7">
    <w:name w:val="index 7"/>
    <w:basedOn w:val="Normal"/>
    <w:next w:val="Normal"/>
    <w:rsid w:val="00003A9E"/>
    <w:pPr>
      <w:spacing w:line="240" w:lineRule="auto"/>
      <w:ind w:left="1680" w:hanging="240"/>
    </w:pPr>
    <w:rPr>
      <w:rFonts w:asciiTheme="minorHAnsi" w:hAnsiTheme="minorHAnsi"/>
      <w:lang w:val="fr-FR"/>
    </w:rPr>
  </w:style>
  <w:style w:type="paragraph" w:styleId="Index8">
    <w:name w:val="index 8"/>
    <w:basedOn w:val="Normal"/>
    <w:next w:val="Normal"/>
    <w:rsid w:val="00003A9E"/>
    <w:pPr>
      <w:spacing w:line="240" w:lineRule="auto"/>
      <w:ind w:left="1920" w:hanging="240"/>
    </w:pPr>
    <w:rPr>
      <w:rFonts w:asciiTheme="minorHAnsi" w:hAnsiTheme="minorHAnsi"/>
      <w:lang w:val="fr-FR"/>
    </w:rPr>
  </w:style>
  <w:style w:type="paragraph" w:styleId="Index9">
    <w:name w:val="index 9"/>
    <w:basedOn w:val="Normal"/>
    <w:next w:val="Normal"/>
    <w:rsid w:val="00003A9E"/>
    <w:pPr>
      <w:spacing w:line="240" w:lineRule="auto"/>
      <w:ind w:left="2160" w:hanging="240"/>
    </w:pPr>
    <w:rPr>
      <w:rFonts w:asciiTheme="minorHAnsi" w:hAnsiTheme="minorHAnsi"/>
      <w:lang w:val="fr-FR"/>
    </w:rPr>
  </w:style>
  <w:style w:type="paragraph" w:styleId="Lgende">
    <w:name w:val="caption"/>
    <w:basedOn w:val="Normal"/>
    <w:next w:val="Normal"/>
    <w:rsid w:val="00003A9E"/>
    <w:pPr>
      <w:spacing w:line="240" w:lineRule="auto"/>
    </w:pPr>
    <w:rPr>
      <w:rFonts w:asciiTheme="minorHAnsi" w:hAnsiTheme="minorHAnsi"/>
      <w:b/>
      <w:bCs/>
      <w:szCs w:val="20"/>
      <w:lang w:val="fr-FR"/>
    </w:rPr>
  </w:style>
  <w:style w:type="paragraph" w:customStyle="1" w:styleId="lienPV0">
    <w:name w:val="lien (PV)"/>
    <w:basedOn w:val="Normal"/>
    <w:rsid w:val="00003A9E"/>
    <w:pPr>
      <w:tabs>
        <w:tab w:val="num" w:pos="1021"/>
      </w:tabs>
      <w:spacing w:before="40" w:line="240" w:lineRule="auto"/>
      <w:ind w:left="1021" w:hanging="301"/>
    </w:pPr>
    <w:rPr>
      <w:rFonts w:ascii="Arial Rounded MT Bold" w:hAnsi="Arial Rounded MT Bold" w:cs="Arial"/>
      <w:szCs w:val="20"/>
    </w:rPr>
  </w:style>
  <w:style w:type="paragraph" w:customStyle="1" w:styleId="LienHypertexteSUNeVeille">
    <w:name w:val="Lien Hypertexte SUN.eVeille"/>
    <w:basedOn w:val="Normal"/>
    <w:next w:val="Normal"/>
    <w:rsid w:val="00003A9E"/>
    <w:pPr>
      <w:tabs>
        <w:tab w:val="num" w:pos="301"/>
      </w:tabs>
      <w:spacing w:line="240" w:lineRule="auto"/>
      <w:ind w:left="301" w:hanging="301"/>
      <w:jc w:val="left"/>
    </w:pPr>
    <w:rPr>
      <w:rFonts w:asciiTheme="minorHAnsi" w:hAnsiTheme="minorHAnsi"/>
      <w:lang w:val="fr-FR"/>
    </w:rPr>
  </w:style>
  <w:style w:type="paragraph" w:customStyle="1" w:styleId="LienSeV">
    <w:name w:val="Lien SeV"/>
    <w:basedOn w:val="B1SUNeVeille"/>
    <w:rsid w:val="00003A9E"/>
    <w:pPr>
      <w:tabs>
        <w:tab w:val="clear" w:pos="227"/>
        <w:tab w:val="num" w:pos="1021"/>
      </w:tabs>
      <w:ind w:left="1021" w:hanging="301"/>
    </w:pPr>
    <w:rPr>
      <w:rFonts w:ascii="Arial" w:hAnsi="Arial"/>
      <w:color w:val="0000FF"/>
      <w:u w:val="single" w:color="0000FF"/>
    </w:rPr>
  </w:style>
  <w:style w:type="paragraph" w:styleId="Liste">
    <w:name w:val="List"/>
    <w:basedOn w:val="Normal"/>
    <w:next w:val="Corps"/>
    <w:rsid w:val="00003A9E"/>
    <w:pPr>
      <w:tabs>
        <w:tab w:val="decimal" w:pos="284"/>
        <w:tab w:val="left" w:pos="709"/>
      </w:tabs>
      <w:spacing w:before="240" w:line="240" w:lineRule="auto"/>
      <w:ind w:left="709" w:right="709" w:hanging="709"/>
    </w:pPr>
    <w:rPr>
      <w:rFonts w:ascii="Univers" w:hAnsi="Univers"/>
      <w:lang w:val="fr-FR"/>
    </w:rPr>
  </w:style>
  <w:style w:type="paragraph" w:styleId="Listepuces">
    <w:name w:val="List Bullet"/>
    <w:aliases w:val="B2SeV"/>
    <w:basedOn w:val="Normal"/>
    <w:uiPriority w:val="99"/>
    <w:unhideWhenUsed/>
    <w:rsid w:val="00003A9E"/>
    <w:pPr>
      <w:tabs>
        <w:tab w:val="num" w:pos="360"/>
      </w:tabs>
      <w:spacing w:line="240" w:lineRule="auto"/>
      <w:ind w:left="360" w:hanging="360"/>
      <w:contextualSpacing/>
    </w:pPr>
    <w:rPr>
      <w:rFonts w:asciiTheme="minorHAnsi" w:hAnsiTheme="minorHAnsi"/>
      <w:lang w:val="fr-FR"/>
    </w:rPr>
  </w:style>
  <w:style w:type="paragraph" w:styleId="Listepuces2">
    <w:name w:val="List Bullet 2"/>
    <w:aliases w:val="Liste à puces B2,B3 SeV"/>
    <w:basedOn w:val="Normal"/>
    <w:rsid w:val="00003A9E"/>
    <w:pPr>
      <w:tabs>
        <w:tab w:val="num" w:pos="301"/>
        <w:tab w:val="left" w:pos="1531"/>
      </w:tabs>
      <w:spacing w:line="240" w:lineRule="auto"/>
      <w:ind w:left="301" w:hanging="301"/>
    </w:pPr>
    <w:rPr>
      <w:rFonts w:asciiTheme="minorHAnsi" w:hAnsiTheme="minorHAnsi"/>
      <w:i/>
      <w:lang w:val="fr-FR"/>
    </w:rPr>
  </w:style>
  <w:style w:type="paragraph" w:styleId="Listecontinue2">
    <w:name w:val="List Continue 2"/>
    <w:basedOn w:val="Normal"/>
    <w:rsid w:val="00003A9E"/>
    <w:pPr>
      <w:spacing w:after="120" w:line="240" w:lineRule="auto"/>
      <w:ind w:left="566"/>
    </w:pPr>
    <w:rPr>
      <w:rFonts w:asciiTheme="minorHAnsi" w:hAnsiTheme="minorHAnsi"/>
      <w:lang w:val="fr-FR"/>
    </w:rPr>
  </w:style>
  <w:style w:type="paragraph" w:styleId="Listecontinue5">
    <w:name w:val="List Continue 5"/>
    <w:basedOn w:val="Normal"/>
    <w:rsid w:val="00003A9E"/>
    <w:pPr>
      <w:spacing w:after="120" w:line="240" w:lineRule="auto"/>
      <w:ind w:left="1415"/>
      <w:jc w:val="left"/>
    </w:pPr>
    <w:rPr>
      <w:rFonts w:ascii="Times New Roman" w:hAnsi="Times New Roman"/>
      <w:sz w:val="24"/>
      <w:lang w:val="fr-FR"/>
    </w:rPr>
  </w:style>
  <w:style w:type="paragraph" w:customStyle="1" w:styleId="ListeCopie">
    <w:name w:val="ListeCopie"/>
    <w:basedOn w:val="Normal"/>
    <w:next w:val="Normal"/>
    <w:rsid w:val="00003A9E"/>
    <w:pPr>
      <w:tabs>
        <w:tab w:val="left" w:pos="567"/>
      </w:tabs>
      <w:spacing w:before="240" w:line="240" w:lineRule="auto"/>
      <w:ind w:left="567" w:hanging="567"/>
    </w:pPr>
    <w:rPr>
      <w:rFonts w:ascii="Univers" w:hAnsi="Univers"/>
      <w:lang w:val="fr-FR"/>
    </w:rPr>
  </w:style>
  <w:style w:type="character" w:styleId="Marquedecommentaire">
    <w:name w:val="annotation reference"/>
    <w:basedOn w:val="Policepardfaut"/>
    <w:uiPriority w:val="99"/>
    <w:unhideWhenUsed/>
    <w:rsid w:val="00003A9E"/>
    <w:rPr>
      <w:sz w:val="16"/>
      <w:szCs w:val="16"/>
    </w:rPr>
  </w:style>
  <w:style w:type="paragraph" w:customStyle="1" w:styleId="Mention1">
    <w:name w:val="Mention1"/>
    <w:basedOn w:val="Normal"/>
    <w:rsid w:val="00003A9E"/>
    <w:pPr>
      <w:tabs>
        <w:tab w:val="left" w:pos="851"/>
      </w:tabs>
      <w:spacing w:before="240" w:line="240" w:lineRule="auto"/>
      <w:ind w:left="851" w:hanging="850"/>
    </w:pPr>
    <w:rPr>
      <w:rFonts w:ascii="Univers" w:hAnsi="Univers"/>
      <w:lang w:val="fr-FR"/>
    </w:rPr>
  </w:style>
  <w:style w:type="character" w:customStyle="1" w:styleId="nl-zi-entete-libelle1">
    <w:name w:val="nl-zi-entete-libelle1"/>
    <w:rsid w:val="00003A9E"/>
    <w:rPr>
      <w:rFonts w:ascii="Verdana" w:hAnsi="Verdana" w:hint="default"/>
      <w:b/>
      <w:bCs/>
      <w:color w:val="000000"/>
      <w:sz w:val="24"/>
      <w:szCs w:val="24"/>
      <w:shd w:val="clear" w:color="auto" w:fill="DADADA"/>
    </w:rPr>
  </w:style>
  <w:style w:type="paragraph" w:customStyle="1" w:styleId="Noir">
    <w:name w:val="Noir"/>
    <w:basedOn w:val="Normal"/>
    <w:next w:val="Normal"/>
    <w:rsid w:val="00003A9E"/>
    <w:pPr>
      <w:shd w:val="clear" w:color="FFFFFF" w:fill="000000"/>
      <w:spacing w:line="240" w:lineRule="auto"/>
    </w:pPr>
    <w:rPr>
      <w:rFonts w:asciiTheme="minorHAnsi" w:hAnsiTheme="minorHAnsi"/>
      <w:b/>
      <w:lang w:val="fr-FR"/>
    </w:rPr>
  </w:style>
  <w:style w:type="paragraph" w:customStyle="1" w:styleId="NormalPV">
    <w:name w:val="Normal (PV)"/>
    <w:basedOn w:val="Normal"/>
    <w:rsid w:val="00003A9E"/>
    <w:pPr>
      <w:spacing w:after="120" w:line="240" w:lineRule="auto"/>
      <w:ind w:left="720"/>
    </w:pPr>
    <w:rPr>
      <w:rFonts w:ascii="Arial" w:hAnsi="Arial"/>
      <w:szCs w:val="20"/>
      <w:lang w:val="en-US"/>
    </w:rPr>
  </w:style>
  <w:style w:type="paragraph" w:styleId="NormalWeb">
    <w:name w:val="Normal (Web)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fr-FR" w:eastAsia="fr-FR"/>
    </w:rPr>
  </w:style>
  <w:style w:type="paragraph" w:styleId="Normalcentr0">
    <w:name w:val="Block Text"/>
    <w:basedOn w:val="Normal"/>
    <w:rsid w:val="00003A9E"/>
    <w:pPr>
      <w:spacing w:after="120" w:line="240" w:lineRule="auto"/>
      <w:ind w:left="1440" w:right="1440"/>
    </w:pPr>
    <w:rPr>
      <w:rFonts w:asciiTheme="minorHAnsi" w:hAnsiTheme="minorHAnsi"/>
      <w:lang w:val="fr-FR"/>
    </w:rPr>
  </w:style>
  <w:style w:type="paragraph" w:styleId="Notedefin">
    <w:name w:val="endnote text"/>
    <w:basedOn w:val="Normal"/>
    <w:link w:val="NotedefinCar"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NotedefinCar">
    <w:name w:val="Note de fin Car"/>
    <w:basedOn w:val="Policepardfaut"/>
    <w:link w:val="Notedefin"/>
    <w:rsid w:val="00003A9E"/>
    <w:rPr>
      <w:rFonts w:asciiTheme="minorHAnsi" w:hAnsiTheme="minorHAnsi"/>
      <w:lang w:eastAsia="en-US"/>
    </w:rPr>
  </w:style>
  <w:style w:type="character" w:styleId="Numrodeligne">
    <w:name w:val="line number"/>
    <w:basedOn w:val="Policepardfaut"/>
    <w:rsid w:val="00003A9E"/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003A9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003A9E"/>
    <w:rPr>
      <w:rFonts w:asciiTheme="minorHAnsi" w:hAnsiTheme="minorHAnsi"/>
      <w:b/>
      <w:bCs/>
      <w:lang w:eastAsia="en-US"/>
    </w:rPr>
  </w:style>
  <w:style w:type="paragraph" w:customStyle="1" w:styleId="pagetitle">
    <w:name w:val="pagetitle"/>
    <w:basedOn w:val="Normal"/>
    <w:rsid w:val="00003A9E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80"/>
      <w:sz w:val="30"/>
      <w:szCs w:val="30"/>
      <w:lang w:val="fr-FR" w:eastAsia="fr-FR"/>
    </w:rPr>
  </w:style>
  <w:style w:type="paragraph" w:customStyle="1" w:styleId="Para">
    <w:name w:val="Para"/>
    <w:basedOn w:val="Normal"/>
    <w:next w:val="Normal"/>
    <w:rsid w:val="00003A9E"/>
    <w:pPr>
      <w:spacing w:before="480" w:after="240" w:line="240" w:lineRule="auto"/>
    </w:pPr>
    <w:rPr>
      <w:rFonts w:asciiTheme="minorHAnsi" w:hAnsiTheme="minorHAnsi"/>
      <w:b/>
      <w:caps/>
      <w:u w:val="single"/>
      <w:lang w:val="fr-FR"/>
    </w:rPr>
  </w:style>
  <w:style w:type="paragraph" w:styleId="Paragraphedeliste">
    <w:name w:val="List Paragraph"/>
    <w:basedOn w:val="Normal"/>
    <w:rsid w:val="00003A9E"/>
    <w:pPr>
      <w:spacing w:line="240" w:lineRule="auto"/>
      <w:ind w:left="708"/>
    </w:pPr>
    <w:rPr>
      <w:rFonts w:asciiTheme="minorHAnsi" w:hAnsiTheme="minorHAnsi"/>
      <w:lang w:val="fr-FR"/>
    </w:rPr>
  </w:style>
  <w:style w:type="paragraph" w:customStyle="1" w:styleId="Picesjointes">
    <w:name w:val="Pièces jointes"/>
    <w:basedOn w:val="Normal"/>
    <w:next w:val="Normal"/>
    <w:rsid w:val="00003A9E"/>
    <w:pPr>
      <w:tabs>
        <w:tab w:val="left" w:pos="1418"/>
      </w:tabs>
      <w:spacing w:before="240" w:line="240" w:lineRule="auto"/>
      <w:ind w:left="1418" w:hanging="1418"/>
      <w:jc w:val="left"/>
    </w:pPr>
    <w:rPr>
      <w:rFonts w:asciiTheme="minorHAnsi" w:hAnsiTheme="minorHAnsi"/>
      <w:lang w:val="fr-FR"/>
    </w:rPr>
  </w:style>
  <w:style w:type="paragraph" w:customStyle="1" w:styleId="PrestationsSeV">
    <w:name w:val="Prestations SeV"/>
    <w:basedOn w:val="LienSeV"/>
    <w:rsid w:val="00003A9E"/>
    <w:pPr>
      <w:tabs>
        <w:tab w:val="clear" w:pos="1021"/>
      </w:tabs>
      <w:spacing w:line="360" w:lineRule="auto"/>
      <w:ind w:left="0" w:firstLine="0"/>
    </w:pPr>
    <w:rPr>
      <w:i/>
      <w:color w:val="auto"/>
      <w:u w:val="none"/>
    </w:rPr>
  </w:style>
  <w:style w:type="paragraph" w:styleId="Retraitcorpsdetexte3">
    <w:name w:val="Body Text Indent 3"/>
    <w:basedOn w:val="Normal"/>
    <w:link w:val="Retraitcorpsdetexte3Car"/>
    <w:rsid w:val="00003A9E"/>
    <w:pPr>
      <w:tabs>
        <w:tab w:val="left" w:pos="0"/>
        <w:tab w:val="left" w:pos="1080"/>
      </w:tabs>
      <w:spacing w:line="240" w:lineRule="auto"/>
      <w:ind w:left="1410"/>
    </w:pPr>
    <w:rPr>
      <w:rFonts w:ascii="Arial" w:hAnsi="Arial" w:cs="Arial"/>
      <w:szCs w:val="22"/>
      <w:lang w:val="fr-FR"/>
    </w:rPr>
  </w:style>
  <w:style w:type="character" w:customStyle="1" w:styleId="Retraitcorpsdetexte3Car">
    <w:name w:val="Retrait corps de texte 3 Car"/>
    <w:basedOn w:val="Policepardfaut"/>
    <w:link w:val="Retraitcorpsdetexte3"/>
    <w:rsid w:val="00003A9E"/>
    <w:rPr>
      <w:rFonts w:ascii="Arial" w:hAnsi="Arial" w:cs="Arial"/>
      <w:szCs w:val="22"/>
      <w:lang w:eastAsia="en-US"/>
    </w:rPr>
  </w:style>
  <w:style w:type="paragraph" w:styleId="Retraitnormal">
    <w:name w:val="Normal Indent"/>
    <w:basedOn w:val="Normal"/>
    <w:rsid w:val="00003A9E"/>
    <w:pPr>
      <w:spacing w:line="240" w:lineRule="auto"/>
      <w:ind w:left="708"/>
    </w:pPr>
    <w:rPr>
      <w:rFonts w:asciiTheme="minorHAnsi" w:hAnsiTheme="minorHAnsi"/>
      <w:lang w:val="fr-FR"/>
    </w:rPr>
  </w:style>
  <w:style w:type="paragraph" w:customStyle="1" w:styleId="som">
    <w:name w:val="som"/>
    <w:basedOn w:val="Normal"/>
    <w:rsid w:val="00003A9E"/>
    <w:pPr>
      <w:tabs>
        <w:tab w:val="left" w:pos="567"/>
        <w:tab w:val="left" w:pos="993"/>
      </w:tabs>
      <w:spacing w:before="240" w:line="240" w:lineRule="atLeast"/>
      <w:ind w:left="993" w:hanging="993"/>
    </w:pPr>
    <w:rPr>
      <w:rFonts w:asciiTheme="minorHAnsi" w:hAnsiTheme="minorHAnsi"/>
      <w:lang w:val="fr-FR"/>
    </w:rPr>
  </w:style>
  <w:style w:type="paragraph" w:customStyle="1" w:styleId="spip">
    <w:name w:val="spip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fr-FR" w:eastAsia="fr-FR"/>
    </w:rPr>
  </w:style>
  <w:style w:type="character" w:customStyle="1" w:styleId="src1">
    <w:name w:val="src1"/>
    <w:rsid w:val="00003A9E"/>
    <w:rPr>
      <w:sz w:val="19"/>
      <w:szCs w:val="19"/>
    </w:rPr>
  </w:style>
  <w:style w:type="paragraph" w:customStyle="1" w:styleId="StyleItaliqueGauche05cm">
    <w:name w:val="Style Italique Gauche :  05 cm"/>
    <w:basedOn w:val="Normal"/>
    <w:rsid w:val="00003A9E"/>
    <w:pPr>
      <w:spacing w:line="240" w:lineRule="auto"/>
    </w:pPr>
    <w:rPr>
      <w:rFonts w:asciiTheme="minorHAnsi" w:hAnsiTheme="minorHAnsi"/>
      <w:i/>
      <w:iCs/>
      <w:szCs w:val="20"/>
      <w:lang w:val="fr-FR"/>
    </w:rPr>
  </w:style>
  <w:style w:type="paragraph" w:customStyle="1" w:styleId="StyleLienSeV">
    <w:name w:val="Style Lien SeV"/>
    <w:basedOn w:val="LienSeV"/>
    <w:rsid w:val="00003A9E"/>
    <w:pPr>
      <w:widowControl w:val="0"/>
      <w:tabs>
        <w:tab w:val="clear" w:pos="1021"/>
        <w:tab w:val="num" w:pos="720"/>
      </w:tabs>
      <w:adjustRightInd w:val="0"/>
      <w:spacing w:line="360" w:lineRule="atLeast"/>
      <w:ind w:left="720" w:hanging="360"/>
      <w:textAlignment w:val="baseline"/>
    </w:pPr>
    <w:rPr>
      <w:rFonts w:ascii="Tw Cen MT" w:hAnsi="Tw Cen MT"/>
      <w:sz w:val="22"/>
      <w:szCs w:val="22"/>
      <w:lang w:val="en-US"/>
    </w:rPr>
  </w:style>
  <w:style w:type="paragraph" w:customStyle="1" w:styleId="StyleListepuces2">
    <w:name w:val="Style Liste à puces 2"/>
    <w:aliases w:val="Liste à puces B2 + Italique"/>
    <w:basedOn w:val="Listepuces2"/>
    <w:rsid w:val="00003A9E"/>
    <w:pPr>
      <w:tabs>
        <w:tab w:val="clear" w:pos="301"/>
      </w:tabs>
      <w:ind w:left="0" w:firstLine="0"/>
    </w:pPr>
    <w:rPr>
      <w:i w:val="0"/>
      <w:iCs/>
    </w:rPr>
  </w:style>
  <w:style w:type="paragraph" w:customStyle="1" w:styleId="StyleNormalSeV14pt">
    <w:name w:val="Style Normal SeV + 14 pt"/>
    <w:basedOn w:val="Normal"/>
    <w:rsid w:val="00003A9E"/>
    <w:pPr>
      <w:shd w:val="clear" w:color="auto" w:fill="53507C"/>
      <w:spacing w:before="480" w:line="240" w:lineRule="auto"/>
    </w:pPr>
    <w:rPr>
      <w:rFonts w:asciiTheme="minorHAnsi" w:hAnsiTheme="minorHAnsi"/>
      <w:color w:val="FFFFFF"/>
      <w:sz w:val="28"/>
      <w:szCs w:val="20"/>
      <w:lang w:val="fr-FR"/>
    </w:rPr>
  </w:style>
  <w:style w:type="paragraph" w:customStyle="1" w:styleId="StyleTitre1">
    <w:name w:val="Style Titre 1"/>
    <w:aliases w:val="Titre SUN.eVeille + Gauche :  381 cm Première ligne..."/>
    <w:basedOn w:val="Titre1"/>
    <w:rsid w:val="00003A9E"/>
    <w:pPr>
      <w:numPr>
        <w:numId w:val="0"/>
      </w:numPr>
      <w:spacing w:line="600" w:lineRule="exact"/>
    </w:pPr>
    <w:rPr>
      <w:rFonts w:cs="Times New Roman"/>
      <w:sz w:val="20"/>
      <w:szCs w:val="20"/>
      <w:lang w:val="fr-FR"/>
    </w:rPr>
  </w:style>
  <w:style w:type="paragraph" w:customStyle="1" w:styleId="StyleTitre1SUNeVeille">
    <w:name w:val="Style Titre 1SUN.eVeille"/>
    <w:basedOn w:val="Titre1"/>
    <w:rsid w:val="00003A9E"/>
    <w:pPr>
      <w:numPr>
        <w:numId w:val="0"/>
      </w:numPr>
      <w:spacing w:after="360" w:line="240" w:lineRule="auto"/>
      <w:contextualSpacing/>
    </w:pPr>
    <w:rPr>
      <w:rFonts w:cs="Times New Roman"/>
      <w:sz w:val="20"/>
      <w:szCs w:val="20"/>
      <w:lang w:val="fr-FR"/>
    </w:rPr>
  </w:style>
  <w:style w:type="paragraph" w:customStyle="1" w:styleId="StyleTitre2Complexe11pt">
    <w:name w:val="Style Titre 2 + (Complexe) 11 pt"/>
    <w:basedOn w:val="Titre2"/>
    <w:rsid w:val="00003A9E"/>
    <w:pPr>
      <w:numPr>
        <w:ilvl w:val="0"/>
        <w:numId w:val="0"/>
      </w:numPr>
      <w:spacing w:line="240" w:lineRule="auto"/>
    </w:pPr>
    <w:rPr>
      <w:rFonts w:cs="Times New (W1)"/>
      <w:caps/>
      <w:szCs w:val="22"/>
      <w:lang w:val="fr-FR"/>
    </w:rPr>
  </w:style>
  <w:style w:type="paragraph" w:customStyle="1" w:styleId="StyleTitre2">
    <w:name w:val="Style Titre 2"/>
    <w:aliases w:val="Titre 2 SUN.eVeille + Gauche :  0 cm"/>
    <w:basedOn w:val="Titre2"/>
    <w:rsid w:val="00003A9E"/>
    <w:pPr>
      <w:numPr>
        <w:ilvl w:val="0"/>
        <w:numId w:val="0"/>
      </w:numPr>
      <w:spacing w:line="240" w:lineRule="auto"/>
    </w:pPr>
    <w:rPr>
      <w:rFonts w:cs="Times New Roman"/>
      <w:bCs/>
      <w:iCs w:val="0"/>
      <w:szCs w:val="20"/>
      <w:lang w:val="fr-FR"/>
    </w:rPr>
  </w:style>
  <w:style w:type="paragraph" w:customStyle="1" w:styleId="TitreSUNeVeilleRB">
    <w:name w:val="Titre SUN.eVeilleRB"/>
    <w:basedOn w:val="Titre1"/>
    <w:rsid w:val="00003A9E"/>
    <w:pPr>
      <w:numPr>
        <w:numId w:val="0"/>
      </w:numPr>
      <w:spacing w:before="120" w:after="120" w:line="600" w:lineRule="exact"/>
    </w:pPr>
    <w:rPr>
      <w:rFonts w:ascii="ITC Franklin Gothic Std Med" w:hAnsi="ITC Franklin Gothic Std Med"/>
      <w:sz w:val="52"/>
      <w:lang w:val="fr-FR"/>
    </w:rPr>
  </w:style>
  <w:style w:type="paragraph" w:customStyle="1" w:styleId="StyleTitreSUNeVeilleRBItalique">
    <w:name w:val="Style Titre SUN.eVeilleRB + Italique"/>
    <w:basedOn w:val="TitreSUNeVeilleRB"/>
    <w:rsid w:val="00003A9E"/>
    <w:rPr>
      <w:i/>
      <w:iCs/>
    </w:rPr>
  </w:style>
  <w:style w:type="paragraph" w:customStyle="1" w:styleId="style10">
    <w:name w:val="style1"/>
    <w:basedOn w:val="Normal"/>
    <w:rsid w:val="00003A9E"/>
    <w:pPr>
      <w:spacing w:before="100" w:beforeAutospacing="1" w:after="100" w:afterAutospacing="1" w:line="240" w:lineRule="auto"/>
      <w:ind w:left="400" w:right="400"/>
    </w:pPr>
    <w:rPr>
      <w:rFonts w:ascii="Verdana" w:hAnsi="Verdana"/>
      <w:color w:val="FF0000"/>
      <w:sz w:val="21"/>
      <w:szCs w:val="21"/>
      <w:lang w:val="fr-FR" w:eastAsia="fr-FR"/>
    </w:rPr>
  </w:style>
  <w:style w:type="character" w:customStyle="1" w:styleId="style11">
    <w:name w:val="style11"/>
    <w:rsid w:val="00003A9E"/>
    <w:rPr>
      <w:shd w:val="clear" w:color="auto" w:fill="FFFF00"/>
    </w:rPr>
  </w:style>
  <w:style w:type="paragraph" w:customStyle="1" w:styleId="style20">
    <w:name w:val="style2"/>
    <w:basedOn w:val="Normal"/>
    <w:rsid w:val="00003A9E"/>
    <w:pPr>
      <w:spacing w:before="100" w:beforeAutospacing="1" w:after="100" w:afterAutospacing="1" w:line="240" w:lineRule="auto"/>
    </w:pPr>
    <w:rPr>
      <w:rFonts w:asciiTheme="minorHAnsi" w:hAnsiTheme="minorHAnsi" w:cs="Arial"/>
      <w:color w:val="000000"/>
      <w:sz w:val="24"/>
      <w:lang w:val="fr-FR" w:eastAsia="fr-FR"/>
    </w:rPr>
  </w:style>
  <w:style w:type="character" w:customStyle="1" w:styleId="style21">
    <w:name w:val="style21"/>
    <w:rsid w:val="00003A9E"/>
    <w:rPr>
      <w:color w:val="000000"/>
    </w:rPr>
  </w:style>
  <w:style w:type="character" w:customStyle="1" w:styleId="style31">
    <w:name w:val="style31"/>
    <w:rsid w:val="00003A9E"/>
    <w:rPr>
      <w:u w:val="single"/>
    </w:rPr>
  </w:style>
  <w:style w:type="paragraph" w:customStyle="1" w:styleId="style5">
    <w:name w:val="style5"/>
    <w:basedOn w:val="Normal"/>
    <w:rsid w:val="00003A9E"/>
    <w:pPr>
      <w:spacing w:before="100" w:beforeAutospacing="1" w:after="100" w:afterAutospacing="1" w:line="240" w:lineRule="auto"/>
      <w:ind w:left="400" w:right="400"/>
    </w:pPr>
    <w:rPr>
      <w:rFonts w:ascii="Verdana" w:hAnsi="Verdana"/>
      <w:color w:val="00FF00"/>
      <w:sz w:val="21"/>
      <w:szCs w:val="21"/>
      <w:lang w:val="fr-FR" w:eastAsia="fr-FR"/>
    </w:rPr>
  </w:style>
  <w:style w:type="character" w:customStyle="1" w:styleId="t10b1">
    <w:name w:val="t10b1"/>
    <w:rsid w:val="00003A9E"/>
    <w:rPr>
      <w:rFonts w:ascii="Verdana" w:hAnsi="Verdana" w:hint="default"/>
      <w:b/>
      <w:bCs/>
      <w:i w:val="0"/>
      <w:iCs w:val="0"/>
      <w:smallCaps w:val="0"/>
      <w:sz w:val="13"/>
      <w:szCs w:val="13"/>
    </w:rPr>
  </w:style>
  <w:style w:type="character" w:customStyle="1" w:styleId="t91">
    <w:name w:val="t91"/>
    <w:rsid w:val="00003A9E"/>
    <w:rPr>
      <w:rFonts w:ascii="Arial" w:hAnsi="Arial" w:cs="Arial" w:hint="default"/>
      <w:b w:val="0"/>
      <w:bCs w:val="0"/>
      <w:i w:val="0"/>
      <w:iCs w:val="0"/>
      <w:sz w:val="14"/>
      <w:szCs w:val="14"/>
    </w:rPr>
  </w:style>
  <w:style w:type="paragraph" w:styleId="Tabledesillustrations">
    <w:name w:val="table of figures"/>
    <w:basedOn w:val="Normal"/>
    <w:next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styleId="Tabledesrfrencesjuridiques">
    <w:name w:val="table of authorities"/>
    <w:basedOn w:val="Normal"/>
    <w:next w:val="Normal"/>
    <w:rsid w:val="00003A9E"/>
    <w:pPr>
      <w:spacing w:line="240" w:lineRule="auto"/>
      <w:ind w:left="240" w:hanging="240"/>
    </w:pPr>
    <w:rPr>
      <w:rFonts w:asciiTheme="minorHAnsi" w:hAnsiTheme="minorHAnsi"/>
      <w:lang w:val="fr-FR"/>
    </w:rPr>
  </w:style>
  <w:style w:type="paragraph" w:styleId="Textebrut">
    <w:name w:val="Plain Text"/>
    <w:basedOn w:val="Normal"/>
    <w:link w:val="TextebrutCar"/>
    <w:unhideWhenUsed/>
    <w:rsid w:val="00003A9E"/>
    <w:pPr>
      <w:spacing w:line="240" w:lineRule="auto"/>
      <w:jc w:val="left"/>
    </w:pPr>
    <w:rPr>
      <w:rFonts w:ascii="Consolas" w:eastAsia="Calibri" w:hAnsi="Consolas"/>
      <w:sz w:val="21"/>
      <w:szCs w:val="21"/>
      <w:lang w:val="fr-FR"/>
    </w:rPr>
  </w:style>
  <w:style w:type="character" w:customStyle="1" w:styleId="TextebrutCar">
    <w:name w:val="Texte brut Car"/>
    <w:basedOn w:val="Policepardfaut"/>
    <w:link w:val="Textebrut"/>
    <w:rsid w:val="00003A9E"/>
    <w:rPr>
      <w:rFonts w:ascii="Consolas" w:eastAsia="Calibri" w:hAnsi="Consolas"/>
      <w:sz w:val="21"/>
      <w:szCs w:val="21"/>
      <w:lang w:eastAsia="en-US"/>
    </w:rPr>
  </w:style>
  <w:style w:type="paragraph" w:styleId="Textedemacro">
    <w:name w:val="macro"/>
    <w:link w:val="TextedemacroCar"/>
    <w:rsid w:val="00003A9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US" w:eastAsia="en-US"/>
    </w:rPr>
  </w:style>
  <w:style w:type="character" w:customStyle="1" w:styleId="TextedemacroCar">
    <w:name w:val="Texte de macro Car"/>
    <w:basedOn w:val="Policepardfaut"/>
    <w:link w:val="Textedemacro"/>
    <w:rsid w:val="00003A9E"/>
    <w:rPr>
      <w:rFonts w:ascii="Courier New" w:hAnsi="Courier New" w:cs="Courier New"/>
      <w:lang w:val="en-US" w:eastAsia="en-US"/>
    </w:rPr>
  </w:style>
  <w:style w:type="paragraph" w:customStyle="1" w:styleId="TH">
    <w:name w:val="TH"/>
    <w:basedOn w:val="Normal"/>
    <w:rsid w:val="00003A9E"/>
    <w:pPr>
      <w:tabs>
        <w:tab w:val="left" w:pos="2835"/>
      </w:tabs>
      <w:spacing w:line="240" w:lineRule="auto"/>
      <w:ind w:left="2835" w:hanging="1701"/>
    </w:pPr>
    <w:rPr>
      <w:rFonts w:asciiTheme="minorHAnsi" w:hAnsiTheme="minorHAnsi"/>
      <w:lang w:val="fr-FR"/>
    </w:rPr>
  </w:style>
  <w:style w:type="character" w:customStyle="1" w:styleId="title1">
    <w:name w:val="title1"/>
    <w:basedOn w:val="Policepardfaut"/>
    <w:rsid w:val="00003A9E"/>
  </w:style>
  <w:style w:type="character" w:customStyle="1" w:styleId="titlea">
    <w:name w:val="titlea"/>
    <w:basedOn w:val="Policepardfaut"/>
    <w:rsid w:val="00003A9E"/>
  </w:style>
  <w:style w:type="character" w:customStyle="1" w:styleId="titleb">
    <w:name w:val="titleb"/>
    <w:basedOn w:val="Policepardfaut"/>
    <w:rsid w:val="00003A9E"/>
  </w:style>
  <w:style w:type="paragraph" w:customStyle="1" w:styleId="titre0">
    <w:name w:val="titre"/>
    <w:basedOn w:val="Normal"/>
    <w:rsid w:val="00003A9E"/>
    <w:pPr>
      <w:spacing w:before="100" w:beforeAutospacing="1" w:after="100" w:afterAutospacing="1" w:line="400" w:lineRule="atLeast"/>
      <w:jc w:val="center"/>
    </w:pPr>
    <w:rPr>
      <w:rFonts w:ascii="Verdana" w:hAnsi="Verdana"/>
      <w:b/>
      <w:bCs/>
      <w:color w:val="000000"/>
      <w:sz w:val="25"/>
      <w:szCs w:val="25"/>
      <w:lang w:val="fr-FR" w:eastAsia="fr-FR"/>
    </w:rPr>
  </w:style>
  <w:style w:type="paragraph" w:styleId="Titreindex">
    <w:name w:val="index heading"/>
    <w:basedOn w:val="Normal"/>
    <w:next w:val="Index1"/>
    <w:rsid w:val="00003A9E"/>
    <w:pPr>
      <w:spacing w:line="240" w:lineRule="auto"/>
    </w:pPr>
    <w:rPr>
      <w:rFonts w:ascii="Arial" w:hAnsi="Arial" w:cs="Arial"/>
      <w:b/>
      <w:bCs/>
      <w:lang w:val="fr-FR"/>
    </w:rPr>
  </w:style>
  <w:style w:type="paragraph" w:styleId="TitreTR">
    <w:name w:val="toa heading"/>
    <w:basedOn w:val="Normal"/>
    <w:next w:val="Normal"/>
    <w:rsid w:val="00003A9E"/>
    <w:pPr>
      <w:spacing w:line="240" w:lineRule="auto"/>
    </w:pPr>
    <w:rPr>
      <w:rFonts w:ascii="Arial" w:hAnsi="Arial" w:cs="Arial"/>
      <w:b/>
      <w:bCs/>
      <w:lang w:val="fr-FR"/>
    </w:rPr>
  </w:style>
  <w:style w:type="numbering" w:customStyle="1" w:styleId="Titres">
    <w:name w:val="Titres"/>
    <w:rsid w:val="00003A9E"/>
    <w:pPr>
      <w:numPr>
        <w:numId w:val="39"/>
      </w:numPr>
    </w:pPr>
  </w:style>
  <w:style w:type="character" w:customStyle="1" w:styleId="titresgrands1">
    <w:name w:val="titresgrands1"/>
    <w:rsid w:val="00003A9E"/>
    <w:rPr>
      <w:rFonts w:ascii="Georgia" w:hAnsi="Georgia" w:hint="default"/>
      <w:b/>
      <w:bCs/>
      <w:color w:val="000000"/>
      <w:sz w:val="21"/>
      <w:szCs w:val="21"/>
    </w:rPr>
  </w:style>
  <w:style w:type="paragraph" w:customStyle="1" w:styleId="TM10">
    <w:name w:val="TM1"/>
    <w:basedOn w:val="TM1"/>
    <w:rsid w:val="00003A9E"/>
    <w:pPr>
      <w:keepNext w:val="0"/>
      <w:keepLines w:val="0"/>
      <w:tabs>
        <w:tab w:val="clear" w:pos="426"/>
        <w:tab w:val="clear" w:pos="7087"/>
        <w:tab w:val="left" w:pos="360"/>
        <w:tab w:val="right" w:leader="dot" w:pos="7088"/>
      </w:tabs>
      <w:ind w:left="0" w:firstLine="0"/>
      <w:jc w:val="both"/>
    </w:pPr>
    <w:rPr>
      <w:rFonts w:asciiTheme="minorHAnsi" w:hAnsiTheme="minorHAnsi"/>
      <w:lang w:val="fr-FR"/>
    </w:rPr>
  </w:style>
  <w:style w:type="paragraph" w:customStyle="1" w:styleId="TOCBase">
    <w:name w:val="TOC Base"/>
    <w:basedOn w:val="Normal"/>
    <w:rsid w:val="00003A9E"/>
    <w:pPr>
      <w:tabs>
        <w:tab w:val="left" w:pos="-720"/>
        <w:tab w:val="right" w:pos="9400"/>
      </w:tabs>
      <w:spacing w:line="240" w:lineRule="auto"/>
    </w:pPr>
    <w:rPr>
      <w:rFonts w:asciiTheme="minorHAnsi" w:hAnsiTheme="minorHAnsi"/>
      <w:lang w:val="fr-FR"/>
    </w:rPr>
  </w:style>
  <w:style w:type="paragraph" w:customStyle="1" w:styleId="TOCTitle">
    <w:name w:val="TOCTitle"/>
    <w:basedOn w:val="Normal"/>
    <w:rsid w:val="00003A9E"/>
    <w:pPr>
      <w:tabs>
        <w:tab w:val="left" w:pos="-720"/>
      </w:tabs>
      <w:spacing w:before="960" w:after="480" w:line="240" w:lineRule="auto"/>
    </w:pPr>
    <w:rPr>
      <w:rFonts w:ascii="Arial" w:hAnsi="Arial"/>
      <w:b/>
      <w:sz w:val="60"/>
      <w:lang w:val="fr-FR"/>
    </w:rPr>
  </w:style>
  <w:style w:type="paragraph" w:customStyle="1" w:styleId="txt9">
    <w:name w:val="txt9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Theme="minorHAnsi" w:hAnsiTheme="minorHAnsi" w:cs="Arial"/>
      <w:color w:val="000080"/>
      <w:szCs w:val="18"/>
      <w:lang w:val="fr-FR" w:eastAsia="fr-FR"/>
    </w:rPr>
  </w:style>
  <w:style w:type="paragraph" w:customStyle="1" w:styleId="vert">
    <w:name w:val="vert"/>
    <w:basedOn w:val="Normal"/>
    <w:rsid w:val="00003A9E"/>
    <w:pPr>
      <w:spacing w:after="75" w:line="240" w:lineRule="auto"/>
      <w:jc w:val="left"/>
    </w:pPr>
    <w:rPr>
      <w:rFonts w:ascii="Times New Roman" w:hAnsi="Times New Roman"/>
      <w:color w:val="1B921B"/>
      <w:sz w:val="24"/>
      <w:lang w:val="fr-FR" w:eastAsia="fr-FR"/>
    </w:rPr>
  </w:style>
  <w:style w:type="paragraph" w:customStyle="1" w:styleId="Check-list">
    <w:name w:val="Check-list"/>
    <w:basedOn w:val="Normal"/>
    <w:rsid w:val="00003A9E"/>
    <w:pPr>
      <w:spacing w:before="60" w:line="240" w:lineRule="auto"/>
    </w:pPr>
    <w:rPr>
      <w:rFonts w:ascii="Tw Cen MT" w:hAnsi="Tw Cen MT"/>
      <w:b/>
      <w:color w:val="800000"/>
      <w:lang w:val="fr-FR"/>
    </w:rPr>
  </w:style>
  <w:style w:type="numbering" w:styleId="111111">
    <w:name w:val="Outline List 2"/>
    <w:basedOn w:val="Aucuneliste"/>
    <w:rsid w:val="00003A9E"/>
    <w:pPr>
      <w:numPr>
        <w:numId w:val="40"/>
      </w:numPr>
    </w:pPr>
  </w:style>
  <w:style w:type="numbering" w:styleId="1ai">
    <w:name w:val="Outline List 1"/>
    <w:basedOn w:val="Aucuneliste"/>
    <w:rsid w:val="00003A9E"/>
    <w:pPr>
      <w:numPr>
        <w:numId w:val="41"/>
      </w:numPr>
    </w:pPr>
  </w:style>
  <w:style w:type="character" w:styleId="AcronymeHTML">
    <w:name w:val="HTML Acronym"/>
    <w:rsid w:val="00003A9E"/>
  </w:style>
  <w:style w:type="paragraph" w:styleId="AdresseHTML">
    <w:name w:val="HTML Address"/>
    <w:basedOn w:val="Normal"/>
    <w:link w:val="AdresseHTMLCar"/>
    <w:rsid w:val="00003A9E"/>
    <w:pPr>
      <w:spacing w:line="240" w:lineRule="auto"/>
    </w:pPr>
    <w:rPr>
      <w:rFonts w:asciiTheme="minorHAnsi" w:hAnsiTheme="minorHAnsi"/>
      <w:i/>
      <w:iCs/>
      <w:lang w:val="fr-FR"/>
    </w:rPr>
  </w:style>
  <w:style w:type="character" w:customStyle="1" w:styleId="AdresseHTMLCar">
    <w:name w:val="Adresse HTML Car"/>
    <w:basedOn w:val="Policepardfaut"/>
    <w:link w:val="AdresseHTML"/>
    <w:rsid w:val="00003A9E"/>
    <w:rPr>
      <w:rFonts w:asciiTheme="minorHAnsi" w:hAnsiTheme="minorHAnsi"/>
      <w:i/>
      <w:iCs/>
      <w:szCs w:val="24"/>
      <w:lang w:eastAsia="en-US"/>
    </w:rPr>
  </w:style>
  <w:style w:type="character" w:styleId="Appeldenotedefin">
    <w:name w:val="endnote reference"/>
    <w:rsid w:val="00003A9E"/>
    <w:rPr>
      <w:vertAlign w:val="superscript"/>
    </w:rPr>
  </w:style>
  <w:style w:type="numbering" w:styleId="ArticleSection">
    <w:name w:val="Outline List 3"/>
    <w:basedOn w:val="Aucuneliste"/>
    <w:rsid w:val="00003A9E"/>
    <w:pPr>
      <w:numPr>
        <w:numId w:val="42"/>
      </w:numPr>
    </w:pPr>
  </w:style>
  <w:style w:type="paragraph" w:styleId="Bibliographie">
    <w:name w:val="Bibliography"/>
    <w:basedOn w:val="Normal"/>
    <w:next w:val="Normal"/>
    <w:uiPriority w:val="37"/>
    <w:semiHidden/>
    <w:unhideWhenUsed/>
    <w:rsid w:val="00003A9E"/>
    <w:pPr>
      <w:spacing w:line="240" w:lineRule="auto"/>
    </w:pPr>
    <w:rPr>
      <w:rFonts w:asciiTheme="minorHAnsi" w:hAnsiTheme="minorHAnsi"/>
      <w:lang w:val="fr-FR"/>
    </w:rPr>
  </w:style>
  <w:style w:type="paragraph" w:styleId="Citation">
    <w:name w:val="Quote"/>
    <w:basedOn w:val="Normal"/>
    <w:next w:val="Normal"/>
    <w:link w:val="CitationCar"/>
    <w:uiPriority w:val="29"/>
    <w:rsid w:val="00003A9E"/>
    <w:pPr>
      <w:spacing w:line="240" w:lineRule="auto"/>
    </w:pPr>
    <w:rPr>
      <w:rFonts w:asciiTheme="minorHAnsi" w:hAnsiTheme="minorHAnsi"/>
      <w:i/>
      <w:iCs/>
      <w:color w:val="000000" w:themeColor="text1"/>
      <w:lang w:val="fr-FR"/>
    </w:rPr>
  </w:style>
  <w:style w:type="character" w:customStyle="1" w:styleId="CitationCar">
    <w:name w:val="Citation Car"/>
    <w:basedOn w:val="Policepardfaut"/>
    <w:link w:val="Citation"/>
    <w:uiPriority w:val="29"/>
    <w:rsid w:val="00003A9E"/>
    <w:rPr>
      <w:rFonts w:asciiTheme="minorHAnsi" w:hAnsiTheme="minorHAnsi"/>
      <w:i/>
      <w:iCs/>
      <w:color w:val="000000" w:themeColor="text1"/>
      <w:szCs w:val="24"/>
      <w:lang w:eastAsia="en-US"/>
    </w:rPr>
  </w:style>
  <w:style w:type="character" w:styleId="CitationHTML">
    <w:name w:val="HTML Cite"/>
    <w:rsid w:val="00003A9E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03A9E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Theme="minorHAnsi" w:hAnsiTheme="minorHAnsi"/>
      <w:b/>
      <w:bCs/>
      <w:i/>
      <w:iCs/>
      <w:color w:val="4F81BD"/>
      <w:lang w:val="fr-FR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03A9E"/>
    <w:rPr>
      <w:rFonts w:asciiTheme="minorHAnsi" w:hAnsiTheme="minorHAnsi"/>
      <w:b/>
      <w:bCs/>
      <w:i/>
      <w:iCs/>
      <w:color w:val="4F81BD"/>
      <w:szCs w:val="24"/>
      <w:lang w:eastAsia="en-US"/>
    </w:rPr>
  </w:style>
  <w:style w:type="character" w:styleId="ClavierHTML">
    <w:name w:val="HTML Keyboard"/>
    <w:rsid w:val="00003A9E"/>
    <w:rPr>
      <w:rFonts w:ascii="Courier New" w:hAnsi="Courier New" w:cs="Courier New"/>
      <w:sz w:val="20"/>
      <w:szCs w:val="20"/>
    </w:rPr>
  </w:style>
  <w:style w:type="character" w:styleId="CodeHTML">
    <w:name w:val="HTML Code"/>
    <w:rsid w:val="00003A9E"/>
    <w:rPr>
      <w:rFonts w:ascii="Courier New" w:hAnsi="Courier New" w:cs="Courier New"/>
      <w:sz w:val="20"/>
      <w:szCs w:val="20"/>
    </w:rPr>
  </w:style>
  <w:style w:type="table" w:styleId="Colonnesdetableau1">
    <w:name w:val="Table Columns 1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rsid w:val="00003A9E"/>
    <w:pPr>
      <w:spacing w:before="120" w:line="260" w:lineRule="exact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rsid w:val="00003A9E"/>
    <w:pPr>
      <w:spacing w:before="120" w:line="260" w:lineRule="exact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Corpsdetexte3">
    <w:name w:val="Body Text 3"/>
    <w:basedOn w:val="Normal"/>
    <w:link w:val="Corpsdetexte3Car"/>
    <w:rsid w:val="00003A9E"/>
    <w:pPr>
      <w:spacing w:after="120" w:line="240" w:lineRule="auto"/>
    </w:pPr>
    <w:rPr>
      <w:rFonts w:asciiTheme="minorHAnsi" w:hAnsiTheme="minorHAnsi"/>
      <w:sz w:val="16"/>
      <w:szCs w:val="16"/>
      <w:lang w:val="fr-FR"/>
    </w:rPr>
  </w:style>
  <w:style w:type="character" w:customStyle="1" w:styleId="Corpsdetexte3Car">
    <w:name w:val="Corps de texte 3 Car"/>
    <w:basedOn w:val="Policepardfaut"/>
    <w:link w:val="Corpsdetexte3"/>
    <w:rsid w:val="00003A9E"/>
    <w:rPr>
      <w:rFonts w:asciiTheme="minorHAnsi" w:hAnsiTheme="minorHAnsi"/>
      <w:sz w:val="16"/>
      <w:szCs w:val="16"/>
      <w:lang w:eastAsia="en-US"/>
    </w:rPr>
  </w:style>
  <w:style w:type="paragraph" w:styleId="Date">
    <w:name w:val="Date"/>
    <w:basedOn w:val="Normal"/>
    <w:next w:val="Normal"/>
    <w:link w:val="Dat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DateCar">
    <w:name w:val="Date Car"/>
    <w:basedOn w:val="Policepardfaut"/>
    <w:link w:val="Date"/>
    <w:rsid w:val="00003A9E"/>
    <w:rPr>
      <w:rFonts w:asciiTheme="minorHAnsi" w:hAnsiTheme="minorHAnsi"/>
      <w:szCs w:val="24"/>
      <w:lang w:eastAsia="en-US"/>
    </w:rPr>
  </w:style>
  <w:style w:type="character" w:styleId="DfinitionHTML">
    <w:name w:val="HTML Definition"/>
    <w:rsid w:val="00003A9E"/>
    <w:rPr>
      <w:i/>
      <w:iCs/>
    </w:rPr>
  </w:style>
  <w:style w:type="table" w:styleId="Effetsdetableau3D1">
    <w:name w:val="Table 3D effects 1"/>
    <w:basedOn w:val="TableauNormal"/>
    <w:rsid w:val="00003A9E"/>
    <w:pPr>
      <w:spacing w:before="120" w:line="260" w:lineRule="exact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rsid w:val="00003A9E"/>
    <w:pPr>
      <w:spacing w:before="120" w:line="260" w:lineRule="exact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rsid w:val="00003A9E"/>
    <w:pPr>
      <w:spacing w:before="120" w:line="260" w:lineRule="exact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ccentuationintense">
    <w:name w:val="Intense Emphasis"/>
    <w:uiPriority w:val="21"/>
    <w:qFormat/>
    <w:rsid w:val="00003A9E"/>
    <w:rPr>
      <w:b/>
      <w:bCs/>
      <w:i/>
      <w:iCs/>
      <w:color w:val="4F81BD"/>
    </w:rPr>
  </w:style>
  <w:style w:type="character" w:styleId="Accentuationlgre">
    <w:name w:val="Subtle Emphasis"/>
    <w:uiPriority w:val="19"/>
    <w:qFormat/>
    <w:rsid w:val="00003A9E"/>
    <w:rPr>
      <w:i/>
      <w:iCs/>
      <w:color w:val="808080"/>
    </w:rPr>
  </w:style>
  <w:style w:type="paragraph" w:styleId="En-ttedemessage">
    <w:name w:val="Message Header"/>
    <w:basedOn w:val="Normal"/>
    <w:link w:val="En-ttedemessageCar"/>
    <w:rsid w:val="00003A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Cambria" w:hAnsi="Cambria"/>
      <w:sz w:val="24"/>
      <w:lang w:val="fr-FR"/>
    </w:rPr>
  </w:style>
  <w:style w:type="character" w:customStyle="1" w:styleId="En-ttedemessageCar">
    <w:name w:val="En-tête de message Car"/>
    <w:basedOn w:val="Policepardfaut"/>
    <w:link w:val="En-ttedemessage"/>
    <w:rsid w:val="00003A9E"/>
    <w:rPr>
      <w:rFonts w:ascii="Cambria" w:hAnsi="Cambria"/>
      <w:sz w:val="24"/>
      <w:szCs w:val="24"/>
      <w:shd w:val="pct20" w:color="auto" w:fill="auto"/>
      <w:lang w:eastAsia="en-US"/>
    </w:rPr>
  </w:style>
  <w:style w:type="paragraph" w:styleId="En-ttedetabledesmatires">
    <w:name w:val="TOC Heading"/>
    <w:basedOn w:val="Titre1"/>
    <w:next w:val="Normal"/>
    <w:uiPriority w:val="39"/>
    <w:qFormat/>
    <w:rsid w:val="00003A9E"/>
    <w:pPr>
      <w:numPr>
        <w:numId w:val="0"/>
      </w:numPr>
      <w:spacing w:before="240" w:after="60" w:line="240" w:lineRule="auto"/>
      <w:outlineLvl w:val="9"/>
    </w:pPr>
    <w:rPr>
      <w:rFonts w:ascii="Cambria" w:hAnsi="Cambria" w:cs="Times New Roman"/>
      <w:sz w:val="32"/>
      <w:lang w:val="fr-FR" w:eastAsia="en-US"/>
    </w:rPr>
  </w:style>
  <w:style w:type="character" w:styleId="ExempleHTML">
    <w:name w:val="HTML Sample"/>
    <w:rsid w:val="00003A9E"/>
    <w:rPr>
      <w:rFonts w:ascii="Courier New" w:hAnsi="Courier New" w:cs="Courier New"/>
    </w:rPr>
  </w:style>
  <w:style w:type="paragraph" w:styleId="Formuledepolitesse">
    <w:name w:val="Closing"/>
    <w:basedOn w:val="Normal"/>
    <w:link w:val="FormuledepolitesseCar"/>
    <w:rsid w:val="00003A9E"/>
    <w:pPr>
      <w:spacing w:line="240" w:lineRule="auto"/>
      <w:ind w:left="4252"/>
    </w:pPr>
    <w:rPr>
      <w:rFonts w:asciiTheme="minorHAnsi" w:hAnsiTheme="minorHAnsi"/>
      <w:lang w:val="fr-FR"/>
    </w:rPr>
  </w:style>
  <w:style w:type="character" w:customStyle="1" w:styleId="FormuledepolitesseCar">
    <w:name w:val="Formule de politesse Car"/>
    <w:basedOn w:val="Policepardfaut"/>
    <w:link w:val="Formuledepolitesse"/>
    <w:rsid w:val="00003A9E"/>
    <w:rPr>
      <w:rFonts w:asciiTheme="minorHAnsi" w:hAnsiTheme="minorHAnsi"/>
      <w:szCs w:val="24"/>
      <w:lang w:eastAsia="en-US"/>
    </w:rPr>
  </w:style>
  <w:style w:type="table" w:styleId="Grilleclaire">
    <w:name w:val="Light Grid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Grillecouleur">
    <w:name w:val="Colorful Grid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detableau1">
    <w:name w:val="Table Grid 1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rsid w:val="00003A9E"/>
    <w:pPr>
      <w:spacing w:before="120" w:line="260" w:lineRule="exact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rsid w:val="00003A9E"/>
    <w:pPr>
      <w:spacing w:before="120" w:line="260" w:lineRule="exact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rsid w:val="00003A9E"/>
    <w:pPr>
      <w:spacing w:before="120" w:line="260" w:lineRule="exact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moyenne1">
    <w:name w:val="Medium Grid 1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paragraph" w:styleId="Liste2">
    <w:name w:val="List 2"/>
    <w:basedOn w:val="Normal"/>
    <w:rsid w:val="00003A9E"/>
    <w:pPr>
      <w:spacing w:line="240" w:lineRule="auto"/>
      <w:ind w:left="566" w:hanging="283"/>
      <w:contextualSpacing/>
    </w:pPr>
    <w:rPr>
      <w:rFonts w:asciiTheme="minorHAnsi" w:hAnsiTheme="minorHAnsi"/>
      <w:lang w:val="fr-FR"/>
    </w:rPr>
  </w:style>
  <w:style w:type="paragraph" w:styleId="Liste3">
    <w:name w:val="List 3"/>
    <w:basedOn w:val="Normal"/>
    <w:rsid w:val="00003A9E"/>
    <w:pPr>
      <w:spacing w:line="240" w:lineRule="auto"/>
      <w:ind w:left="849" w:hanging="283"/>
      <w:contextualSpacing/>
    </w:pPr>
    <w:rPr>
      <w:rFonts w:asciiTheme="minorHAnsi" w:hAnsiTheme="minorHAnsi"/>
      <w:lang w:val="fr-FR"/>
    </w:rPr>
  </w:style>
  <w:style w:type="paragraph" w:styleId="Liste4">
    <w:name w:val="List 4"/>
    <w:basedOn w:val="Normal"/>
    <w:rsid w:val="00003A9E"/>
    <w:pPr>
      <w:spacing w:line="240" w:lineRule="auto"/>
      <w:ind w:left="1132" w:hanging="283"/>
      <w:contextualSpacing/>
    </w:pPr>
    <w:rPr>
      <w:rFonts w:asciiTheme="minorHAnsi" w:hAnsiTheme="minorHAnsi"/>
      <w:lang w:val="fr-FR"/>
    </w:rPr>
  </w:style>
  <w:style w:type="paragraph" w:styleId="Liste5">
    <w:name w:val="List 5"/>
    <w:basedOn w:val="Normal"/>
    <w:rsid w:val="00003A9E"/>
    <w:pPr>
      <w:spacing w:line="240" w:lineRule="auto"/>
      <w:ind w:left="1415" w:hanging="283"/>
      <w:contextualSpacing/>
    </w:pPr>
    <w:rPr>
      <w:rFonts w:asciiTheme="minorHAnsi" w:hAnsiTheme="minorHAnsi"/>
      <w:lang w:val="fr-FR"/>
    </w:rPr>
  </w:style>
  <w:style w:type="paragraph" w:styleId="Listenumros">
    <w:name w:val="List Number"/>
    <w:basedOn w:val="Normal"/>
    <w:rsid w:val="00003A9E"/>
    <w:pPr>
      <w:tabs>
        <w:tab w:val="num" w:pos="360"/>
      </w:tabs>
      <w:spacing w:line="240" w:lineRule="auto"/>
      <w:ind w:left="360" w:hanging="360"/>
      <w:contextualSpacing/>
    </w:pPr>
    <w:rPr>
      <w:rFonts w:asciiTheme="minorHAnsi" w:hAnsiTheme="minorHAnsi"/>
      <w:lang w:val="fr-FR"/>
    </w:rPr>
  </w:style>
  <w:style w:type="paragraph" w:styleId="Listenumros2">
    <w:name w:val="List Number 2"/>
    <w:basedOn w:val="Normal"/>
    <w:rsid w:val="00003A9E"/>
    <w:pPr>
      <w:tabs>
        <w:tab w:val="num" w:pos="643"/>
      </w:tabs>
      <w:spacing w:line="240" w:lineRule="auto"/>
      <w:ind w:left="643" w:hanging="360"/>
      <w:contextualSpacing/>
    </w:pPr>
    <w:rPr>
      <w:rFonts w:asciiTheme="minorHAnsi" w:hAnsiTheme="minorHAnsi"/>
      <w:lang w:val="fr-FR"/>
    </w:rPr>
  </w:style>
  <w:style w:type="paragraph" w:styleId="Listenumros3">
    <w:name w:val="List Number 3"/>
    <w:basedOn w:val="Normal"/>
    <w:rsid w:val="00003A9E"/>
    <w:pPr>
      <w:tabs>
        <w:tab w:val="num" w:pos="926"/>
      </w:tabs>
      <w:spacing w:line="240" w:lineRule="auto"/>
      <w:ind w:left="926" w:hanging="360"/>
      <w:contextualSpacing/>
    </w:pPr>
    <w:rPr>
      <w:rFonts w:asciiTheme="minorHAnsi" w:hAnsiTheme="minorHAnsi"/>
      <w:lang w:val="fr-FR"/>
    </w:rPr>
  </w:style>
  <w:style w:type="paragraph" w:styleId="Listenumros4">
    <w:name w:val="List Number 4"/>
    <w:basedOn w:val="Normal"/>
    <w:rsid w:val="00003A9E"/>
    <w:pPr>
      <w:tabs>
        <w:tab w:val="num" w:pos="1209"/>
      </w:tabs>
      <w:spacing w:line="240" w:lineRule="auto"/>
      <w:ind w:left="1209" w:hanging="360"/>
      <w:contextualSpacing/>
    </w:pPr>
    <w:rPr>
      <w:rFonts w:asciiTheme="minorHAnsi" w:hAnsiTheme="minorHAnsi"/>
      <w:lang w:val="fr-FR"/>
    </w:rPr>
  </w:style>
  <w:style w:type="paragraph" w:styleId="Listenumros5">
    <w:name w:val="List Number 5"/>
    <w:basedOn w:val="Normal"/>
    <w:rsid w:val="00003A9E"/>
    <w:pPr>
      <w:tabs>
        <w:tab w:val="num" w:pos="1492"/>
      </w:tabs>
      <w:spacing w:line="240" w:lineRule="auto"/>
      <w:ind w:left="1492" w:hanging="360"/>
      <w:contextualSpacing/>
    </w:pPr>
    <w:rPr>
      <w:rFonts w:asciiTheme="minorHAnsi" w:hAnsiTheme="minorHAnsi"/>
      <w:lang w:val="fr-FR"/>
    </w:rPr>
  </w:style>
  <w:style w:type="paragraph" w:styleId="Listepuces3">
    <w:name w:val="List Bullet 3"/>
    <w:basedOn w:val="Normal"/>
    <w:rsid w:val="00003A9E"/>
    <w:pPr>
      <w:tabs>
        <w:tab w:val="num" w:pos="926"/>
      </w:tabs>
      <w:spacing w:line="240" w:lineRule="auto"/>
      <w:ind w:left="926" w:hanging="360"/>
      <w:contextualSpacing/>
    </w:pPr>
    <w:rPr>
      <w:rFonts w:asciiTheme="minorHAnsi" w:hAnsiTheme="minorHAnsi"/>
      <w:lang w:val="fr-FR"/>
    </w:rPr>
  </w:style>
  <w:style w:type="paragraph" w:styleId="Listepuces4">
    <w:name w:val="List Bullet 4"/>
    <w:basedOn w:val="Normal"/>
    <w:rsid w:val="00003A9E"/>
    <w:pPr>
      <w:tabs>
        <w:tab w:val="num" w:pos="1209"/>
      </w:tabs>
      <w:spacing w:line="240" w:lineRule="auto"/>
      <w:ind w:left="1209" w:hanging="360"/>
      <w:contextualSpacing/>
    </w:pPr>
    <w:rPr>
      <w:rFonts w:asciiTheme="minorHAnsi" w:hAnsiTheme="minorHAnsi"/>
      <w:lang w:val="fr-FR"/>
    </w:rPr>
  </w:style>
  <w:style w:type="paragraph" w:styleId="Listepuces5">
    <w:name w:val="List Bullet 5"/>
    <w:basedOn w:val="Normal"/>
    <w:rsid w:val="00003A9E"/>
    <w:pPr>
      <w:tabs>
        <w:tab w:val="num" w:pos="1492"/>
      </w:tabs>
      <w:spacing w:line="240" w:lineRule="auto"/>
      <w:ind w:left="1492" w:hanging="360"/>
      <w:contextualSpacing/>
    </w:pPr>
    <w:rPr>
      <w:rFonts w:asciiTheme="minorHAnsi" w:hAnsiTheme="minorHAnsi"/>
      <w:lang w:val="fr-FR"/>
    </w:rPr>
  </w:style>
  <w:style w:type="table" w:styleId="Listeclaire">
    <w:name w:val="Light List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Listecontinue">
    <w:name w:val="List Continue"/>
    <w:basedOn w:val="Normal"/>
    <w:rsid w:val="00003A9E"/>
    <w:pPr>
      <w:spacing w:after="120" w:line="240" w:lineRule="auto"/>
      <w:ind w:left="283"/>
      <w:contextualSpacing/>
    </w:pPr>
    <w:rPr>
      <w:rFonts w:asciiTheme="minorHAnsi" w:hAnsiTheme="minorHAnsi"/>
      <w:lang w:val="fr-FR"/>
    </w:rPr>
  </w:style>
  <w:style w:type="paragraph" w:styleId="Listecontinue3">
    <w:name w:val="List Continue 3"/>
    <w:basedOn w:val="Normal"/>
    <w:rsid w:val="00003A9E"/>
    <w:pPr>
      <w:spacing w:after="120" w:line="240" w:lineRule="auto"/>
      <w:ind w:left="849"/>
      <w:contextualSpacing/>
    </w:pPr>
    <w:rPr>
      <w:rFonts w:asciiTheme="minorHAnsi" w:hAnsiTheme="minorHAnsi"/>
      <w:lang w:val="fr-FR"/>
    </w:rPr>
  </w:style>
  <w:style w:type="paragraph" w:styleId="Listecontinue4">
    <w:name w:val="List Continue 4"/>
    <w:basedOn w:val="Normal"/>
    <w:rsid w:val="00003A9E"/>
    <w:pPr>
      <w:spacing w:after="120" w:line="240" w:lineRule="auto"/>
      <w:ind w:left="1132"/>
      <w:contextualSpacing/>
    </w:pPr>
    <w:rPr>
      <w:rFonts w:asciiTheme="minorHAnsi" w:hAnsiTheme="minorHAnsi"/>
      <w:lang w:val="fr-FR"/>
    </w:rPr>
  </w:style>
  <w:style w:type="table" w:styleId="Listecouleur">
    <w:name w:val="Colorful List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Listefonce">
    <w:name w:val="Dark List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stemoyenne1">
    <w:name w:val="Medium List 1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MachinecrireHTML">
    <w:name w:val="HTML Typewriter"/>
    <w:rsid w:val="00003A9E"/>
    <w:rPr>
      <w:rFonts w:ascii="Courier New" w:hAnsi="Courier New" w:cs="Courier New"/>
      <w:sz w:val="20"/>
      <w:szCs w:val="20"/>
    </w:rPr>
  </w:style>
  <w:style w:type="table" w:styleId="Ombrageclair">
    <w:name w:val="Light Shading"/>
    <w:basedOn w:val="TableauNormal"/>
    <w:uiPriority w:val="60"/>
    <w:rsid w:val="00003A9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formatHTML">
    <w:name w:val="HTML Preformatted"/>
    <w:basedOn w:val="Normal"/>
    <w:link w:val="PrformatHTMLCar"/>
    <w:rsid w:val="00003A9E"/>
    <w:pPr>
      <w:spacing w:line="240" w:lineRule="auto"/>
    </w:pPr>
    <w:rPr>
      <w:rFonts w:ascii="Courier New" w:hAnsi="Courier New" w:cs="Courier New"/>
      <w:szCs w:val="20"/>
      <w:lang w:val="fr-FR"/>
    </w:rPr>
  </w:style>
  <w:style w:type="character" w:customStyle="1" w:styleId="PrformatHTMLCar">
    <w:name w:val="Préformaté HTML Car"/>
    <w:basedOn w:val="Policepardfaut"/>
    <w:link w:val="PrformatHTML"/>
    <w:rsid w:val="00003A9E"/>
    <w:rPr>
      <w:rFonts w:ascii="Courier New" w:hAnsi="Courier New" w:cs="Courier New"/>
      <w:lang w:eastAsia="en-US"/>
    </w:rPr>
  </w:style>
  <w:style w:type="character" w:styleId="Rfrenceintense">
    <w:name w:val="Intense Reference"/>
    <w:uiPriority w:val="32"/>
    <w:qFormat/>
    <w:rsid w:val="00003A9E"/>
    <w:rPr>
      <w:b/>
      <w:bCs/>
      <w:smallCaps/>
      <w:color w:val="C0504D"/>
      <w:spacing w:val="5"/>
      <w:u w:val="single"/>
    </w:rPr>
  </w:style>
  <w:style w:type="character" w:styleId="Rfrencelgre">
    <w:name w:val="Subtle Reference"/>
    <w:uiPriority w:val="31"/>
    <w:qFormat/>
    <w:rsid w:val="00003A9E"/>
    <w:rPr>
      <w:smallCaps/>
      <w:color w:val="C0504D"/>
      <w:u w:val="single"/>
    </w:rPr>
  </w:style>
  <w:style w:type="paragraph" w:styleId="Retrait1religne">
    <w:name w:val="Body Text First Indent"/>
    <w:basedOn w:val="Corpsdetexte"/>
    <w:link w:val="Retrait1religneCar"/>
    <w:rsid w:val="00003A9E"/>
    <w:pPr>
      <w:ind w:firstLine="210"/>
    </w:pPr>
    <w:rPr>
      <w:rFonts w:ascii="ITC Franklin Gothic Book" w:hAnsi="ITC Franklin Gothic Book"/>
      <w:sz w:val="18"/>
    </w:rPr>
  </w:style>
  <w:style w:type="character" w:customStyle="1" w:styleId="Retrait1religneCar">
    <w:name w:val="Retrait 1re ligne Car"/>
    <w:basedOn w:val="CorpsdetexteCar"/>
    <w:link w:val="Retrait1religne"/>
    <w:rsid w:val="00003A9E"/>
    <w:rPr>
      <w:rFonts w:ascii="ITC Franklin Gothic Book" w:hAnsi="ITC Franklin Gothic Book"/>
      <w:sz w:val="18"/>
      <w:szCs w:val="24"/>
      <w:lang w:eastAsia="en-US"/>
    </w:rPr>
  </w:style>
  <w:style w:type="paragraph" w:styleId="Retraitcorpsdetexte">
    <w:name w:val="Body Text Indent"/>
    <w:basedOn w:val="Normal"/>
    <w:link w:val="RetraitcorpsdetexteCar"/>
    <w:rsid w:val="00003A9E"/>
    <w:pPr>
      <w:spacing w:after="120" w:line="240" w:lineRule="auto"/>
      <w:ind w:left="283"/>
    </w:pPr>
    <w:rPr>
      <w:rFonts w:asciiTheme="minorHAnsi" w:hAnsiTheme="minorHAnsi"/>
      <w:lang w:val="fr-FR"/>
    </w:rPr>
  </w:style>
  <w:style w:type="character" w:customStyle="1" w:styleId="RetraitcorpsdetexteCar">
    <w:name w:val="Retrait corps de texte Car"/>
    <w:basedOn w:val="Policepardfaut"/>
    <w:link w:val="Retraitcorpsdetexte"/>
    <w:rsid w:val="00003A9E"/>
    <w:rPr>
      <w:rFonts w:asciiTheme="minorHAnsi" w:hAnsiTheme="minorHAnsi"/>
      <w:szCs w:val="24"/>
      <w:lang w:eastAsia="en-US"/>
    </w:rPr>
  </w:style>
  <w:style w:type="paragraph" w:styleId="Retraitcorpset1relig">
    <w:name w:val="Body Text First Indent 2"/>
    <w:basedOn w:val="Retraitcorpsdetexte"/>
    <w:link w:val="Retraitcorpset1religCar"/>
    <w:rsid w:val="00003A9E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rsid w:val="00003A9E"/>
    <w:rPr>
      <w:rFonts w:asciiTheme="minorHAnsi" w:hAnsiTheme="minorHAnsi"/>
      <w:szCs w:val="24"/>
      <w:lang w:eastAsia="en-US"/>
    </w:rPr>
  </w:style>
  <w:style w:type="paragraph" w:styleId="Salutations">
    <w:name w:val="Salutation"/>
    <w:basedOn w:val="Normal"/>
    <w:next w:val="Normal"/>
    <w:link w:val="Salutations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SalutationsCar">
    <w:name w:val="Salutations Car"/>
    <w:basedOn w:val="Policepardfaut"/>
    <w:link w:val="Salutations"/>
    <w:rsid w:val="00003A9E"/>
    <w:rPr>
      <w:rFonts w:asciiTheme="minorHAnsi" w:hAnsiTheme="minorHAnsi"/>
      <w:szCs w:val="24"/>
      <w:lang w:eastAsia="en-US"/>
    </w:rPr>
  </w:style>
  <w:style w:type="paragraph" w:styleId="Sansinterligne">
    <w:name w:val="No Spacing"/>
    <w:uiPriority w:val="1"/>
    <w:qFormat/>
    <w:rsid w:val="00003A9E"/>
    <w:pPr>
      <w:jc w:val="both"/>
    </w:pPr>
    <w:rPr>
      <w:rFonts w:ascii="ITC Franklin Gothic Book" w:hAnsi="ITC Franklin Gothic Book"/>
      <w:sz w:val="18"/>
      <w:szCs w:val="24"/>
      <w:lang w:eastAsia="en-US"/>
    </w:rPr>
  </w:style>
  <w:style w:type="paragraph" w:styleId="Signature">
    <w:name w:val="Signature"/>
    <w:basedOn w:val="Normal"/>
    <w:link w:val="SignatureCar"/>
    <w:rsid w:val="00003A9E"/>
    <w:pPr>
      <w:spacing w:line="240" w:lineRule="auto"/>
      <w:ind w:left="4252"/>
    </w:pPr>
    <w:rPr>
      <w:rFonts w:asciiTheme="minorHAnsi" w:hAnsiTheme="minorHAnsi"/>
      <w:lang w:val="fr-FR"/>
    </w:rPr>
  </w:style>
  <w:style w:type="character" w:customStyle="1" w:styleId="SignatureCar">
    <w:name w:val="Signature Car"/>
    <w:basedOn w:val="Policepardfaut"/>
    <w:link w:val="Signature"/>
    <w:rsid w:val="00003A9E"/>
    <w:rPr>
      <w:rFonts w:asciiTheme="minorHAnsi" w:hAnsiTheme="minorHAnsi"/>
      <w:szCs w:val="24"/>
      <w:lang w:eastAsia="en-US"/>
    </w:rPr>
  </w:style>
  <w:style w:type="paragraph" w:styleId="Signaturelectronique">
    <w:name w:val="E-mail Signature"/>
    <w:basedOn w:val="Normal"/>
    <w:link w:val="Signaturelectroniqu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SignaturelectroniqueCar">
    <w:name w:val="Signature électronique Car"/>
    <w:basedOn w:val="Policepardfaut"/>
    <w:link w:val="Signaturelectronique"/>
    <w:rsid w:val="00003A9E"/>
    <w:rPr>
      <w:rFonts w:asciiTheme="minorHAnsi" w:hAnsiTheme="minorHAnsi"/>
      <w:szCs w:val="24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03A9E"/>
    <w:pPr>
      <w:spacing w:before="0" w:after="120" w:line="240" w:lineRule="auto"/>
      <w:ind w:right="-26"/>
      <w:jc w:val="center"/>
    </w:pPr>
    <w:rPr>
      <w:sz w:val="22"/>
      <w:lang w:val="fr-FR"/>
    </w:rPr>
  </w:style>
  <w:style w:type="character" w:customStyle="1" w:styleId="Sous-titreCar">
    <w:name w:val="Sous-titre Car"/>
    <w:basedOn w:val="Policepardfaut"/>
    <w:link w:val="Sous-titre"/>
    <w:uiPriority w:val="11"/>
    <w:rsid w:val="00003A9E"/>
    <w:rPr>
      <w:rFonts w:ascii="Calibri" w:hAnsi="Calibri"/>
      <w:sz w:val="22"/>
      <w:szCs w:val="24"/>
      <w:lang w:eastAsia="en-US"/>
    </w:rPr>
  </w:style>
  <w:style w:type="table" w:styleId="Tableauclassique1">
    <w:name w:val="Table Classic 1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rsid w:val="00003A9E"/>
    <w:pPr>
      <w:spacing w:before="120" w:line="260" w:lineRule="exact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rsid w:val="00003A9E"/>
    <w:pPr>
      <w:spacing w:before="120" w:line="260" w:lineRule="exact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rsid w:val="00003A9E"/>
    <w:pPr>
      <w:spacing w:before="120" w:line="260" w:lineRule="exact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rsid w:val="00003A9E"/>
    <w:pPr>
      <w:spacing w:before="120" w:line="260" w:lineRule="exact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contemporain">
    <w:name w:val="Table Contemporary"/>
    <w:basedOn w:val="TableauNormal"/>
    <w:rsid w:val="00003A9E"/>
    <w:pPr>
      <w:spacing w:before="120" w:line="260" w:lineRule="exact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rsid w:val="00003A9E"/>
    <w:pPr>
      <w:spacing w:before="120" w:line="260" w:lineRule="exact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rsid w:val="00003A9E"/>
    <w:pPr>
      <w:spacing w:before="120" w:line="260" w:lineRule="exact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le1">
    <w:name w:val="Table Subtle 1"/>
    <w:basedOn w:val="TableauNormal"/>
    <w:rsid w:val="00003A9E"/>
    <w:pPr>
      <w:spacing w:before="120" w:line="260" w:lineRule="exact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rsid w:val="00003A9E"/>
    <w:pPr>
      <w:spacing w:before="120" w:line="260" w:lineRule="exact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rofessionnel">
    <w:name w:val="Table Professional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rsid w:val="00003A9E"/>
    <w:pPr>
      <w:spacing w:before="120" w:line="260" w:lineRule="exact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web1">
    <w:name w:val="Table Web 1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rsid w:val="00003A9E"/>
    <w:pPr>
      <w:spacing w:before="120" w:line="260" w:lineRule="exac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denote">
    <w:name w:val="Note Heading"/>
    <w:basedOn w:val="Normal"/>
    <w:next w:val="Normal"/>
    <w:link w:val="Titredenot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TitredenoteCar">
    <w:name w:val="Titre de note Car"/>
    <w:basedOn w:val="Policepardfaut"/>
    <w:link w:val="Titredenote"/>
    <w:rsid w:val="00003A9E"/>
    <w:rPr>
      <w:rFonts w:asciiTheme="minorHAnsi" w:hAnsiTheme="minorHAnsi"/>
      <w:szCs w:val="24"/>
      <w:lang w:eastAsia="en-US"/>
    </w:rPr>
  </w:style>
  <w:style w:type="character" w:styleId="Titredulivre">
    <w:name w:val="Book Title"/>
    <w:uiPriority w:val="33"/>
    <w:qFormat/>
    <w:rsid w:val="00003A9E"/>
    <w:rPr>
      <w:b/>
      <w:bCs/>
      <w:smallCaps/>
      <w:spacing w:val="5"/>
    </w:rPr>
  </w:style>
  <w:style w:type="table" w:styleId="Trameclaire-Accent1">
    <w:name w:val="Light Shading Accent 1"/>
    <w:basedOn w:val="TableauNormal"/>
    <w:uiPriority w:val="60"/>
    <w:rsid w:val="00003A9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003A9E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003A9E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003A9E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003A9E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003A9E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Tramecouleur">
    <w:name w:val="Colorful Shading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5">
    <w:name w:val="Colorful Shading Accent 5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4">
    <w:name w:val="Colorful Shading Accent 4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moyenne1">
    <w:name w:val="Medium Shading 1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VariableHTML">
    <w:name w:val="HTML Variable"/>
    <w:rsid w:val="00003A9E"/>
    <w:rPr>
      <w:i/>
      <w:iCs/>
    </w:rPr>
  </w:style>
  <w:style w:type="paragraph" w:customStyle="1" w:styleId="bcp">
    <w:name w:val="bcp"/>
    <w:rsid w:val="00003A9E"/>
    <w:pPr>
      <w:keepNext/>
      <w:tabs>
        <w:tab w:val="left" w:pos="2268"/>
      </w:tabs>
      <w:spacing w:before="240" w:after="60" w:line="260" w:lineRule="exact"/>
      <w:ind w:left="2268" w:hanging="1134"/>
      <w:jc w:val="both"/>
      <w:outlineLvl w:val="2"/>
    </w:pPr>
    <w:rPr>
      <w:rFonts w:ascii="ITC Franklin Gothic Book" w:hAnsi="ITC Franklin Gothic Book" w:cs="Arial"/>
      <w:b/>
      <w:iCs/>
      <w:sz w:val="18"/>
      <w:lang w:val="en-GB"/>
    </w:rPr>
  </w:style>
  <w:style w:type="paragraph" w:customStyle="1" w:styleId="B1CV">
    <w:name w:val="B1_CV"/>
    <w:basedOn w:val="Normal"/>
    <w:rsid w:val="00003A9E"/>
    <w:pPr>
      <w:spacing w:before="0" w:line="240" w:lineRule="auto"/>
    </w:pPr>
    <w:rPr>
      <w:rFonts w:asciiTheme="minorHAnsi" w:hAnsiTheme="minorHAnsi"/>
      <w:b/>
      <w:szCs w:val="20"/>
      <w:lang w:val="fr-FR" w:eastAsia="fr-FR"/>
    </w:rPr>
  </w:style>
  <w:style w:type="paragraph" w:customStyle="1" w:styleId="B2CV">
    <w:name w:val="B2_CV"/>
    <w:basedOn w:val="B1CV"/>
    <w:rsid w:val="00003A9E"/>
    <w:rPr>
      <w:b w:val="0"/>
      <w:szCs w:val="24"/>
    </w:rPr>
  </w:style>
  <w:style w:type="character" w:customStyle="1" w:styleId="B3Car">
    <w:name w:val="B3 Car"/>
    <w:basedOn w:val="B2Car"/>
    <w:link w:val="B3"/>
    <w:rsid w:val="00003A9E"/>
    <w:rPr>
      <w:rFonts w:ascii="Calibri" w:hAnsi="Calibri"/>
      <w:sz w:val="18"/>
      <w:szCs w:val="24"/>
      <w:lang w:val="en-GB" w:eastAsia="en-US"/>
    </w:rPr>
  </w:style>
  <w:style w:type="paragraph" w:customStyle="1" w:styleId="Pieddepremirepage">
    <w:name w:val="Pied de première page"/>
    <w:basedOn w:val="Pieddepage"/>
    <w:link w:val="PieddepremirepageCar"/>
    <w:qFormat/>
    <w:rsid w:val="00003A9E"/>
    <w:pPr>
      <w:tabs>
        <w:tab w:val="clear" w:pos="4536"/>
        <w:tab w:val="clear" w:pos="9072"/>
      </w:tabs>
      <w:ind w:left="-1701"/>
      <w:jc w:val="left"/>
    </w:pPr>
    <w:rPr>
      <w:rFonts w:asciiTheme="minorHAnsi" w:hAnsiTheme="minorHAnsi"/>
      <w:noProof/>
      <w:color w:val="1188CA"/>
      <w:sz w:val="16"/>
      <w:szCs w:val="17"/>
    </w:rPr>
  </w:style>
  <w:style w:type="character" w:customStyle="1" w:styleId="PieddepremirepageCar">
    <w:name w:val="Pied de première page Car"/>
    <w:basedOn w:val="PieddepageCar"/>
    <w:link w:val="Pieddepremirepage"/>
    <w:rsid w:val="00003A9E"/>
    <w:rPr>
      <w:rFonts w:asciiTheme="minorHAnsi" w:hAnsiTheme="minorHAnsi"/>
      <w:noProof/>
      <w:color w:val="1188CA"/>
      <w:sz w:val="16"/>
      <w:szCs w:val="17"/>
      <w:lang w:val="en-GB" w:eastAsia="en-US"/>
    </w:rPr>
  </w:style>
  <w:style w:type="character" w:customStyle="1" w:styleId="TitreCar">
    <w:name w:val="Titre Car"/>
    <w:basedOn w:val="Policepardfaut"/>
    <w:link w:val="Titre"/>
    <w:rsid w:val="00003A9E"/>
    <w:rPr>
      <w:rFonts w:ascii="Calibri" w:hAnsi="Calibri"/>
      <w:b/>
      <w:kern w:val="28"/>
      <w:sz w:val="32"/>
      <w:szCs w:val="24"/>
      <w:lang w:val="en-GB" w:eastAsia="en-US"/>
    </w:rPr>
  </w:style>
  <w:style w:type="character" w:customStyle="1" w:styleId="Titre1Car">
    <w:name w:val="Titre 1 Car"/>
    <w:basedOn w:val="Policepardfaut"/>
    <w:link w:val="Titre1"/>
    <w:rsid w:val="00003A9E"/>
    <w:rPr>
      <w:rFonts w:ascii="Calibri" w:hAnsi="Calibri" w:cs="Arial"/>
      <w:b/>
      <w:bCs/>
      <w:kern w:val="32"/>
      <w:sz w:val="22"/>
      <w:szCs w:val="32"/>
      <w:lang w:val="en-GB"/>
    </w:rPr>
  </w:style>
  <w:style w:type="character" w:customStyle="1" w:styleId="Titre4Car">
    <w:name w:val="Titre 4 Car"/>
    <w:basedOn w:val="Policepardfaut"/>
    <w:link w:val="Titre4"/>
    <w:rsid w:val="00003A9E"/>
    <w:rPr>
      <w:rFonts w:ascii="Calibri" w:hAnsi="Calibri"/>
      <w:b/>
      <w:bCs/>
      <w:szCs w:val="28"/>
    </w:rPr>
  </w:style>
  <w:style w:type="character" w:customStyle="1" w:styleId="Titre5Car">
    <w:name w:val="Titre 5 Car"/>
    <w:basedOn w:val="Policepardfaut"/>
    <w:link w:val="Titre5"/>
    <w:rsid w:val="00003A9E"/>
    <w:rPr>
      <w:rFonts w:ascii="Calibri" w:hAnsi="Calibri"/>
      <w:b/>
      <w:bCs/>
      <w:i/>
      <w:iCs/>
      <w:sz w:val="26"/>
      <w:szCs w:val="26"/>
      <w:lang w:val="en-GB" w:eastAsia="en-US"/>
    </w:rPr>
  </w:style>
  <w:style w:type="character" w:customStyle="1" w:styleId="Titre6Car">
    <w:name w:val="Titre 6 Car"/>
    <w:basedOn w:val="Policepardfaut"/>
    <w:link w:val="Titre6"/>
    <w:rsid w:val="00003A9E"/>
    <w:rPr>
      <w:rFonts w:ascii="Calibri" w:hAnsi="Calibri"/>
      <w:b/>
      <w:bCs/>
      <w:sz w:val="22"/>
      <w:szCs w:val="22"/>
      <w:lang w:val="en-GB" w:eastAsia="en-US"/>
    </w:rPr>
  </w:style>
  <w:style w:type="character" w:customStyle="1" w:styleId="Titre7Car">
    <w:name w:val="Titre 7 Car"/>
    <w:basedOn w:val="Policepardfaut"/>
    <w:link w:val="Titre7"/>
    <w:rsid w:val="00003A9E"/>
    <w:rPr>
      <w:rFonts w:ascii="Calibri" w:hAnsi="Calibri"/>
      <w:szCs w:val="24"/>
      <w:lang w:val="en-GB" w:eastAsia="en-US"/>
    </w:rPr>
  </w:style>
  <w:style w:type="character" w:customStyle="1" w:styleId="Titre8Car">
    <w:name w:val="Titre 8 Car"/>
    <w:basedOn w:val="Policepardfaut"/>
    <w:link w:val="Titre8"/>
    <w:rsid w:val="00003A9E"/>
    <w:rPr>
      <w:rFonts w:ascii="Calibri" w:hAnsi="Calibri"/>
      <w:i/>
      <w:iCs/>
      <w:szCs w:val="24"/>
      <w:lang w:val="en-GB" w:eastAsia="en-US"/>
    </w:rPr>
  </w:style>
  <w:style w:type="character" w:customStyle="1" w:styleId="Titre9Car">
    <w:name w:val="Titre 9 Car"/>
    <w:basedOn w:val="Policepardfaut"/>
    <w:link w:val="Titre9"/>
    <w:rsid w:val="00003A9E"/>
    <w:rPr>
      <w:rFonts w:ascii="Arial" w:hAnsi="Arial" w:cs="Arial"/>
      <w:sz w:val="22"/>
      <w:szCs w:val="22"/>
      <w:lang w:val="en-GB" w:eastAsia="en-US"/>
    </w:rPr>
  </w:style>
  <w:style w:type="character" w:customStyle="1" w:styleId="CV1Car">
    <w:name w:val="CV1 Car"/>
    <w:link w:val="CV1"/>
    <w:rsid w:val="00003A9E"/>
    <w:rPr>
      <w:rFonts w:ascii="Arial" w:hAnsi="Arial" w:cs="Arial"/>
      <w:b/>
      <w:bCs/>
      <w:szCs w:val="24"/>
      <w:lang w:eastAsia="ja-JP"/>
    </w:rPr>
  </w:style>
  <w:style w:type="paragraph" w:customStyle="1" w:styleId="CV2">
    <w:name w:val="CV2"/>
    <w:basedOn w:val="Normal"/>
    <w:rsid w:val="00003A9E"/>
    <w:pPr>
      <w:pBdr>
        <w:bottom w:val="single" w:sz="4" w:space="1" w:color="auto"/>
      </w:pBdr>
      <w:spacing w:before="0" w:line="240" w:lineRule="auto"/>
      <w:ind w:left="1134" w:hanging="1134"/>
    </w:pPr>
    <w:rPr>
      <w:rFonts w:asciiTheme="minorHAnsi" w:hAnsiTheme="minorHAnsi" w:cs="Arial"/>
      <w:b/>
      <w:bCs/>
      <w:sz w:val="24"/>
      <w:lang w:val="fr-FR"/>
    </w:rPr>
  </w:style>
  <w:style w:type="paragraph" w:customStyle="1" w:styleId="Titre2CV">
    <w:name w:val="Titre2_CV"/>
    <w:basedOn w:val="Titre"/>
    <w:link w:val="Titre2CVCar"/>
    <w:rsid w:val="00003A9E"/>
    <w:pPr>
      <w:spacing w:before="120" w:after="120"/>
    </w:pPr>
    <w:rPr>
      <w:rFonts w:asciiTheme="minorHAnsi" w:hAnsiTheme="minorHAnsi"/>
      <w:bCs/>
      <w:sz w:val="24"/>
      <w:lang w:val="fr-FR"/>
    </w:rPr>
  </w:style>
  <w:style w:type="character" w:customStyle="1" w:styleId="Titre2CVCar">
    <w:name w:val="Titre2_CV Car"/>
    <w:link w:val="Titre2CV"/>
    <w:rsid w:val="00003A9E"/>
    <w:rPr>
      <w:rFonts w:asciiTheme="minorHAnsi" w:hAnsiTheme="minorHAnsi"/>
      <w:b/>
      <w:bCs/>
      <w:kern w:val="28"/>
      <w:sz w:val="24"/>
      <w:szCs w:val="24"/>
      <w:lang w:eastAsia="en-US"/>
    </w:rPr>
  </w:style>
  <w:style w:type="paragraph" w:customStyle="1" w:styleId="TitreCV">
    <w:name w:val="Titre_CV"/>
    <w:basedOn w:val="Titre"/>
    <w:link w:val="TitreCVCar"/>
    <w:rsid w:val="00003A9E"/>
    <w:pPr>
      <w:spacing w:before="0" w:after="0"/>
    </w:pPr>
    <w:rPr>
      <w:rFonts w:asciiTheme="minorHAnsi" w:hAnsiTheme="minorHAnsi"/>
      <w:b w:val="0"/>
      <w:sz w:val="28"/>
      <w:lang w:val="fr-FR"/>
    </w:rPr>
  </w:style>
  <w:style w:type="character" w:customStyle="1" w:styleId="TitreCVCar">
    <w:name w:val="Titre_CV Car"/>
    <w:link w:val="TitreCV"/>
    <w:rsid w:val="00003A9E"/>
    <w:rPr>
      <w:rFonts w:asciiTheme="minorHAnsi" w:hAnsiTheme="minorHAnsi"/>
      <w:kern w:val="28"/>
      <w:sz w:val="28"/>
      <w:szCs w:val="24"/>
      <w:lang w:eastAsia="en-US"/>
    </w:rPr>
  </w:style>
  <w:style w:type="character" w:customStyle="1" w:styleId="PolicepardfautDefaultFont">
    <w:name w:val="Police par défaut.Default Font"/>
    <w:rsid w:val="00003A9E"/>
    <w:rPr>
      <w:sz w:val="20"/>
    </w:rPr>
  </w:style>
  <w:style w:type="character" w:customStyle="1" w:styleId="PolicepardfautDefaultFont4">
    <w:name w:val="Police par défaut.Default Font4"/>
    <w:rsid w:val="00003A9E"/>
    <w:rPr>
      <w:sz w:val="20"/>
    </w:rPr>
  </w:style>
  <w:style w:type="character" w:customStyle="1" w:styleId="PolicepardfautDefaultFont3">
    <w:name w:val="Police par défaut.Default Font3"/>
    <w:rsid w:val="00003A9E"/>
    <w:rPr>
      <w:sz w:val="20"/>
    </w:rPr>
  </w:style>
  <w:style w:type="character" w:customStyle="1" w:styleId="PolicepardfautDefaultFont2">
    <w:name w:val="Police par défaut.Default Font2"/>
    <w:rsid w:val="00003A9E"/>
    <w:rPr>
      <w:sz w:val="20"/>
    </w:rPr>
  </w:style>
  <w:style w:type="character" w:customStyle="1" w:styleId="PolicepardfautDefaultFont1">
    <w:name w:val="Police par défaut.Default Font1"/>
    <w:rsid w:val="00003A9E"/>
    <w:rPr>
      <w:sz w:val="20"/>
    </w:rPr>
  </w:style>
  <w:style w:type="paragraph" w:customStyle="1" w:styleId="Picesjointes1">
    <w:name w:val="Pièces jointes1"/>
    <w:basedOn w:val="Normal"/>
    <w:next w:val="Normal"/>
    <w:rsid w:val="00003A9E"/>
    <w:pPr>
      <w:tabs>
        <w:tab w:val="left" w:pos="1418"/>
      </w:tabs>
      <w:spacing w:before="240" w:line="240" w:lineRule="auto"/>
      <w:ind w:left="1418" w:hanging="1418"/>
      <w:jc w:val="left"/>
    </w:pPr>
    <w:rPr>
      <w:rFonts w:asciiTheme="minorHAnsi" w:hAnsiTheme="minorHAnsi"/>
      <w:lang w:val="fr-FR"/>
    </w:rPr>
  </w:style>
  <w:style w:type="paragraph" w:customStyle="1" w:styleId="S1">
    <w:name w:val="S1"/>
    <w:basedOn w:val="B1"/>
    <w:rsid w:val="00003A9E"/>
    <w:pPr>
      <w:numPr>
        <w:numId w:val="0"/>
      </w:numPr>
      <w:tabs>
        <w:tab w:val="clear" w:pos="567"/>
        <w:tab w:val="left" w:pos="284"/>
      </w:tabs>
      <w:spacing w:after="60"/>
      <w:ind w:left="720" w:hanging="360"/>
      <w:contextualSpacing/>
    </w:pPr>
    <w:rPr>
      <w:rFonts w:asciiTheme="minorHAnsi" w:hAnsiTheme="minorHAnsi"/>
      <w:lang w:val="fr-FR"/>
    </w:rPr>
  </w:style>
  <w:style w:type="paragraph" w:customStyle="1" w:styleId="S2">
    <w:name w:val="S2"/>
    <w:basedOn w:val="B2"/>
    <w:rsid w:val="00003A9E"/>
    <w:pPr>
      <w:numPr>
        <w:numId w:val="0"/>
      </w:numPr>
      <w:tabs>
        <w:tab w:val="clear" w:pos="851"/>
        <w:tab w:val="left" w:pos="284"/>
        <w:tab w:val="num" w:pos="360"/>
      </w:tabs>
      <w:ind w:left="360" w:hanging="360"/>
      <w:contextualSpacing/>
    </w:pPr>
    <w:rPr>
      <w:rFonts w:asciiTheme="minorHAnsi" w:hAnsiTheme="minorHAnsi"/>
      <w:lang w:val="fr-FR"/>
    </w:rPr>
  </w:style>
  <w:style w:type="paragraph" w:customStyle="1" w:styleId="B4">
    <w:name w:val="B4"/>
    <w:basedOn w:val="B3"/>
    <w:rsid w:val="00003A9E"/>
    <w:pPr>
      <w:numPr>
        <w:numId w:val="0"/>
      </w:numPr>
      <w:tabs>
        <w:tab w:val="clear" w:pos="1134"/>
        <w:tab w:val="left" w:pos="284"/>
      </w:tabs>
      <w:spacing w:before="60"/>
      <w:ind w:left="1985" w:hanging="360"/>
      <w:contextualSpacing/>
    </w:pPr>
    <w:rPr>
      <w:rFonts w:asciiTheme="minorHAnsi" w:hAnsiTheme="minorHAnsi"/>
      <w:szCs w:val="24"/>
      <w:lang w:val="fr-FR"/>
    </w:rPr>
  </w:style>
  <w:style w:type="paragraph" w:customStyle="1" w:styleId="S3">
    <w:name w:val="S3"/>
    <w:basedOn w:val="B3"/>
    <w:rsid w:val="00003A9E"/>
    <w:pPr>
      <w:numPr>
        <w:numId w:val="0"/>
      </w:numPr>
      <w:tabs>
        <w:tab w:val="clear" w:pos="1134"/>
        <w:tab w:val="left" w:pos="284"/>
      </w:tabs>
      <w:spacing w:before="60"/>
      <w:ind w:left="720" w:hanging="360"/>
      <w:contextualSpacing/>
    </w:pPr>
    <w:rPr>
      <w:rFonts w:asciiTheme="minorHAnsi" w:hAnsiTheme="minorHAnsi"/>
      <w:szCs w:val="24"/>
      <w:lang w:val="fr-FR"/>
    </w:rPr>
  </w:style>
  <w:style w:type="paragraph" w:customStyle="1" w:styleId="check-list0">
    <w:name w:val="check-list"/>
    <w:basedOn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customStyle="1" w:styleId="NormalCentre">
    <w:name w:val="NormalCentre"/>
    <w:basedOn w:val="Titre1"/>
    <w:next w:val="Normal"/>
    <w:rsid w:val="00003A9E"/>
    <w:pPr>
      <w:numPr>
        <w:numId w:val="0"/>
      </w:numPr>
      <w:spacing w:line="240" w:lineRule="auto"/>
    </w:pPr>
    <w:rPr>
      <w:caps/>
      <w:kern w:val="28"/>
      <w:sz w:val="32"/>
      <w:lang w:val="fr-FR"/>
    </w:rPr>
  </w:style>
  <w:style w:type="paragraph" w:customStyle="1" w:styleId="Introduction">
    <w:name w:val="Introduction"/>
    <w:basedOn w:val="Titre1"/>
    <w:next w:val="Normal"/>
    <w:rsid w:val="00003A9E"/>
    <w:pPr>
      <w:numPr>
        <w:numId w:val="0"/>
      </w:numPr>
      <w:spacing w:line="240" w:lineRule="auto"/>
    </w:pPr>
    <w:rPr>
      <w:caps/>
      <w:kern w:val="28"/>
      <w:sz w:val="28"/>
      <w:lang w:val="fr-FR"/>
    </w:rPr>
  </w:style>
  <w:style w:type="character" w:customStyle="1" w:styleId="rubriqueCarCar">
    <w:name w:val="rubrique Car Car"/>
    <w:rsid w:val="00003A9E"/>
    <w:rPr>
      <w:rFonts w:ascii="Arial" w:hAnsi="Arial"/>
      <w:b/>
      <w:bCs/>
      <w:noProof w:val="0"/>
      <w:sz w:val="22"/>
      <w:szCs w:val="22"/>
      <w:lang w:val="fr-FR" w:eastAsia="fr-FR" w:bidi="ar-SA"/>
    </w:rPr>
  </w:style>
  <w:style w:type="character" w:customStyle="1" w:styleId="StylerubriqueNonToutenmajusculeCarCar">
    <w:name w:val="Style rubrique + Non Tout en majuscule Car Car"/>
    <w:rsid w:val="00003A9E"/>
    <w:rPr>
      <w:rFonts w:ascii="Arial" w:hAnsi="Arial"/>
      <w:sz w:val="20"/>
    </w:rPr>
  </w:style>
  <w:style w:type="paragraph" w:customStyle="1" w:styleId="StyleI">
    <w:name w:val="StyleI"/>
    <w:basedOn w:val="Titre"/>
    <w:rsid w:val="00003A9E"/>
    <w:pPr>
      <w:numPr>
        <w:numId w:val="47"/>
      </w:numPr>
      <w:jc w:val="left"/>
    </w:pPr>
    <w:rPr>
      <w:sz w:val="22"/>
      <w:lang w:val="fr-FR"/>
    </w:rPr>
  </w:style>
  <w:style w:type="paragraph" w:customStyle="1" w:styleId="StyleI0">
    <w:name w:val="Style I"/>
    <w:basedOn w:val="Normal"/>
    <w:rsid w:val="00003A9E"/>
    <w:pPr>
      <w:numPr>
        <w:numId w:val="46"/>
      </w:numPr>
      <w:spacing w:line="240" w:lineRule="auto"/>
    </w:pPr>
    <w:rPr>
      <w:rFonts w:asciiTheme="minorHAnsi" w:hAnsiTheme="minorHAnsi"/>
      <w:sz w:val="24"/>
      <w:lang w:val="fr-FR"/>
    </w:rPr>
  </w:style>
  <w:style w:type="numbering" w:customStyle="1" w:styleId="LienPV">
    <w:name w:val="Lien (PV)"/>
    <w:basedOn w:val="Aucuneliste"/>
    <w:rsid w:val="00003A9E"/>
    <w:pPr>
      <w:numPr>
        <w:numId w:val="45"/>
      </w:numPr>
    </w:pPr>
  </w:style>
  <w:style w:type="paragraph" w:customStyle="1" w:styleId="resgisterdatePV">
    <w:name w:val="resgister date (PV)"/>
    <w:basedOn w:val="Normal"/>
    <w:rsid w:val="00003A9E"/>
    <w:pPr>
      <w:spacing w:after="240" w:line="240" w:lineRule="auto"/>
      <w:ind w:left="720"/>
    </w:pPr>
    <w:rPr>
      <w:rFonts w:ascii="Arial Rounded MT Bold" w:hAnsi="Arial Rounded MT Bold"/>
      <w:szCs w:val="20"/>
      <w:lang w:val="en-US"/>
    </w:rPr>
  </w:style>
  <w:style w:type="paragraph" w:customStyle="1" w:styleId="Titre2SANKYO">
    <w:name w:val="Titre2 SANKYO"/>
    <w:basedOn w:val="Normal"/>
    <w:rsid w:val="00003A9E"/>
    <w:pPr>
      <w:numPr>
        <w:numId w:val="48"/>
      </w:numPr>
      <w:spacing w:before="0" w:line="240" w:lineRule="auto"/>
    </w:pPr>
    <w:rPr>
      <w:rFonts w:ascii="Tahoma" w:hAnsi="Tahoma" w:cs="Tahoma"/>
      <w:bCs/>
      <w:iCs/>
      <w:sz w:val="22"/>
      <w:szCs w:val="20"/>
      <w:lang w:val="fr-FR"/>
    </w:rPr>
  </w:style>
  <w:style w:type="paragraph" w:customStyle="1" w:styleId="B1SeV">
    <w:name w:val="B1SeV"/>
    <w:basedOn w:val="Normal"/>
    <w:rsid w:val="00003A9E"/>
    <w:pPr>
      <w:tabs>
        <w:tab w:val="num" w:pos="360"/>
        <w:tab w:val="left" w:pos="960"/>
      </w:tabs>
      <w:spacing w:before="40" w:line="240" w:lineRule="auto"/>
    </w:pPr>
    <w:rPr>
      <w:rFonts w:ascii="Arial" w:hAnsi="Arial" w:cs="Arial"/>
      <w:szCs w:val="20"/>
      <w:lang w:val="fr-FR"/>
    </w:rPr>
  </w:style>
  <w:style w:type="paragraph" w:customStyle="1" w:styleId="NormalSeV">
    <w:name w:val="Normal SeV"/>
    <w:basedOn w:val="Normal"/>
    <w:rsid w:val="00003A9E"/>
    <w:pPr>
      <w:spacing w:before="480" w:after="120" w:line="240" w:lineRule="auto"/>
      <w:ind w:left="567"/>
    </w:pPr>
    <w:rPr>
      <w:rFonts w:ascii="Arial" w:hAnsi="Arial"/>
      <w:szCs w:val="20"/>
      <w:lang w:val="fr-FR"/>
    </w:rPr>
  </w:style>
  <w:style w:type="paragraph" w:customStyle="1" w:styleId="Titre1SeV">
    <w:name w:val="Titre 1 SeV"/>
    <w:basedOn w:val="Titre1"/>
    <w:next w:val="Normal"/>
    <w:rsid w:val="00003A9E"/>
    <w:pPr>
      <w:numPr>
        <w:numId w:val="0"/>
      </w:numPr>
      <w:pBdr>
        <w:bottom w:val="single" w:sz="12" w:space="2" w:color="003366"/>
      </w:pBdr>
      <w:spacing w:after="0" w:line="360" w:lineRule="exact"/>
      <w:ind w:left="567"/>
    </w:pPr>
    <w:rPr>
      <w:rFonts w:ascii="Arial" w:hAnsi="Arial"/>
      <w:b w:val="0"/>
      <w:bCs w:val="0"/>
      <w:color w:val="000080"/>
      <w:sz w:val="30"/>
      <w:lang w:val="fr-FR" w:eastAsia="en-US"/>
    </w:rPr>
  </w:style>
  <w:style w:type="paragraph" w:customStyle="1" w:styleId="Titre2SeV">
    <w:name w:val="Titre 2 SeV"/>
    <w:basedOn w:val="Titre1SeV"/>
    <w:next w:val="NormalSeV"/>
    <w:rsid w:val="00003A9E"/>
    <w:pPr>
      <w:numPr>
        <w:ilvl w:val="1"/>
        <w:numId w:val="44"/>
      </w:numPr>
      <w:pBdr>
        <w:bottom w:val="single" w:sz="8" w:space="1" w:color="003366"/>
      </w:pBdr>
      <w:spacing w:before="360"/>
    </w:pPr>
    <w:rPr>
      <w:b/>
      <w:bCs/>
      <w:iCs/>
      <w:caps/>
      <w:sz w:val="26"/>
      <w:szCs w:val="27"/>
    </w:rPr>
  </w:style>
  <w:style w:type="paragraph" w:customStyle="1" w:styleId="StyleProposalB1Italique">
    <w:name w:val="Style Proposal B1 + Italique"/>
    <w:basedOn w:val="Normal"/>
    <w:link w:val="StyleProposalB1ItaliqueCar"/>
    <w:rsid w:val="00003A9E"/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adjustRightInd w:val="0"/>
      <w:spacing w:before="0" w:beforeAutospacing="1" w:after="100" w:afterAutospacing="1" w:line="240" w:lineRule="auto"/>
      <w:ind w:left="1701"/>
      <w:jc w:val="left"/>
      <w:textAlignment w:val="baseline"/>
    </w:pPr>
    <w:rPr>
      <w:rFonts w:asciiTheme="minorHAnsi" w:hAnsiTheme="minorHAnsi"/>
      <w:i/>
      <w:iCs/>
      <w:color w:val="5F5F5F"/>
      <w:sz w:val="16"/>
      <w:szCs w:val="16"/>
      <w:lang w:val="fr-FR"/>
    </w:rPr>
  </w:style>
  <w:style w:type="character" w:customStyle="1" w:styleId="StyleProposalB1ItaliqueCar">
    <w:name w:val="Style Proposal B1 + Italique Car"/>
    <w:link w:val="StyleProposalB1Italique"/>
    <w:rsid w:val="00003A9E"/>
    <w:rPr>
      <w:rFonts w:asciiTheme="minorHAnsi" w:hAnsiTheme="minorHAnsi"/>
      <w:i/>
      <w:iCs/>
      <w:color w:val="5F5F5F"/>
      <w:sz w:val="16"/>
      <w:szCs w:val="16"/>
      <w:lang w:eastAsia="en-US"/>
    </w:rPr>
  </w:style>
  <w:style w:type="character" w:customStyle="1" w:styleId="B1CarCar">
    <w:name w:val="B1 Car Car"/>
    <w:rsid w:val="00003A9E"/>
    <w:rPr>
      <w:rFonts w:ascii="ITC Franklin Gothic Std Book" w:hAnsi="ITC Franklin Gothic Std Book"/>
      <w:sz w:val="18"/>
      <w:szCs w:val="24"/>
      <w:lang w:eastAsia="en-US"/>
    </w:rPr>
  </w:style>
  <w:style w:type="paragraph" w:customStyle="1" w:styleId="Commentaire1">
    <w:name w:val="Commentaire1"/>
    <w:basedOn w:val="Normal"/>
    <w:semiHidden/>
    <w:rsid w:val="00003A9E"/>
    <w:pPr>
      <w:spacing w:line="240" w:lineRule="auto"/>
    </w:pPr>
    <w:rPr>
      <w:rFonts w:ascii="Univers" w:hAnsi="Univers"/>
      <w:lang w:val="fr-FR"/>
    </w:rPr>
  </w:style>
  <w:style w:type="paragraph" w:customStyle="1" w:styleId="Adressedestinataire1">
    <w:name w:val="Adresse destinataire1"/>
    <w:basedOn w:val="Normal"/>
    <w:rsid w:val="00003A9E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inorHAnsi" w:hAnsiTheme="minorHAnsi"/>
      <w:b/>
      <w:sz w:val="40"/>
      <w:lang w:val="fr-FR"/>
    </w:rPr>
  </w:style>
  <w:style w:type="paragraph" w:customStyle="1" w:styleId="Adresseexpditeur1">
    <w:name w:val="Adresse expéditeur1"/>
    <w:basedOn w:val="Normal"/>
    <w:rsid w:val="00003A9E"/>
    <w:pPr>
      <w:spacing w:line="240" w:lineRule="auto"/>
    </w:pPr>
    <w:rPr>
      <w:rFonts w:asciiTheme="minorHAnsi" w:hAnsiTheme="minorHAnsi"/>
      <w:b/>
      <w:lang w:val="fr-FR"/>
    </w:rPr>
  </w:style>
  <w:style w:type="character" w:customStyle="1" w:styleId="Marquedecommentaire1">
    <w:name w:val="Marque de commentaire1"/>
    <w:semiHidden/>
    <w:rsid w:val="00003A9E"/>
    <w:rPr>
      <w:rFonts w:ascii="Univers" w:hAnsi="Univers"/>
      <w:sz w:val="16"/>
    </w:rPr>
  </w:style>
  <w:style w:type="paragraph" w:customStyle="1" w:styleId="Titre10">
    <w:name w:val="Titre1"/>
    <w:basedOn w:val="Normal"/>
    <w:next w:val="Normal"/>
    <w:rsid w:val="00003A9E"/>
    <w:pPr>
      <w:spacing w:after="120" w:line="240" w:lineRule="auto"/>
      <w:ind w:left="1134" w:right="1134"/>
      <w:jc w:val="center"/>
    </w:pPr>
    <w:rPr>
      <w:rFonts w:asciiTheme="minorHAnsi" w:hAnsiTheme="minorHAnsi"/>
      <w:b/>
      <w:caps/>
      <w:sz w:val="32"/>
      <w:lang w:val="fr-FR"/>
    </w:rPr>
  </w:style>
  <w:style w:type="character" w:customStyle="1" w:styleId="Titre1Car1">
    <w:name w:val="Titre 1 Car1"/>
    <w:rsid w:val="00003A9E"/>
    <w:rPr>
      <w:rFonts w:ascii="Helvetica" w:hAnsi="Helvetica" w:cs="Times"/>
      <w:b/>
      <w:sz w:val="22"/>
      <w:u w:val="single"/>
      <w:lang w:val="fr-FR" w:eastAsia="fr-FR" w:bidi="ar-SA"/>
    </w:rPr>
  </w:style>
  <w:style w:type="character" w:customStyle="1" w:styleId="hps">
    <w:name w:val="hps"/>
    <w:basedOn w:val="Policepardfaut"/>
    <w:rsid w:val="00003A9E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STAFF.STAFF_OQT" wne:name="Project.Staff.Staff_OQT" wne:bEncrypt="00" wne:cmg="56"/>
    <wne:mcd wne:macroName="PROJECT.STAFF.STAFF_OQT_TABLE" wne:name="Project.Staff.Staff_OQT_Table" wne:bEncrypt="00" wne:cmg="56"/>
    <wne:mcd wne:macroName="PROJECT.STAFF.STAFF_QUALIFICATION_CHECK_TABLE1" wne:name="Project.Staff.Staff_Qualification_Check_Table1" wne:bEncrypt="00" wne:cmg="56"/>
    <wne:mcd wne:macroName="PROJECT.STAFF.STAFF_QUALIFICATION_CHECK_TABLE2" wne:name="Project.Staff.Staff_Qualification_Check_Table2" wne:bEncrypt="00" wne:cmg="56"/>
    <wne:mcd wne:macroName="PROJECT.STAFF.STAFF_TRAINING_PROCESS_TABLE" wne:name="Project.Staff.Staff_Training_Process_Table" wne:bEncrypt="00" wne:cmg="56"/>
    <wne:mcd wne:macroName="PROJECT.CV_CONSULTANTS.CV_FAN_EN" wne:name="Project.CV_Consultants.CV_FAN_EN" wne:bEncrypt="00" wne:cmg="56"/>
    <wne:mcd wne:macroName="PROJECT.CV_CONSULTANTS.CV_GM_FR" wne:name="Project.CV_Consultants.CV_GM_FR" wne:bEncrypt="00" wne:cmg="56"/>
    <wne:mcd wne:macroName="PROJECT.CV_CONSULTANTS.CV_GM_EN" wne:name="Project.CV_Consultants.CV_GM_EN" wne:bEncrypt="00" wne:cmg="56"/>
    <wne:mcd wne:macroName="PROJECT.CV_CONSULTANTS.CV_FAN_FR" wne:name="Project.CV_Consultants.CV_FAN_F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5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541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sunnikan.local/Reglementation/France/ANSM_Note_format_rapport_inspection_201312.pdf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.sunnikan.com/Intra_SC/Reglementation/Italie/Italian_decree_CROs_UK%20version_2008033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ranet.sunnikan.local/RechBiom/Inspection_ST_Afssaps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21</Pages>
  <Words>3850</Words>
  <Characters>22413</Characters>
  <Application>Microsoft Office Word</Application>
  <DocSecurity>0</DocSecurity>
  <Lines>1018</Lines>
  <Paragraphs>295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Audit</vt:lpstr>
    </vt:vector>
  </TitlesOfParts>
  <Company/>
  <LinksUpToDate>false</LinksUpToDate>
  <CharactersWithSpaces>25968</CharactersWithSpaces>
  <SharedDoc>false</SharedDoc>
  <HLinks>
    <vt:vector size="198" baseType="variant">
      <vt:variant>
        <vt:i4>1703986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_Toc293304334</vt:lpwstr>
      </vt:variant>
      <vt:variant>
        <vt:i4>1703986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_Toc293304333</vt:lpwstr>
      </vt:variant>
      <vt:variant>
        <vt:i4>1703986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_Toc293304332</vt:lpwstr>
      </vt:variant>
      <vt:variant>
        <vt:i4>1703986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_Toc293304331</vt:lpwstr>
      </vt:variant>
      <vt:variant>
        <vt:i4>1703986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_Toc293304330</vt:lpwstr>
      </vt:variant>
      <vt:variant>
        <vt:i4>1769522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_Toc293304329</vt:lpwstr>
      </vt:variant>
      <vt:variant>
        <vt:i4>1769522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_Toc293304328</vt:lpwstr>
      </vt:variant>
      <vt:variant>
        <vt:i4>1769522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_Toc293304327</vt:lpwstr>
      </vt:variant>
      <vt:variant>
        <vt:i4>1769522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_Toc293304326</vt:lpwstr>
      </vt:variant>
      <vt:variant>
        <vt:i4>1769522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_Toc293304325</vt:lpwstr>
      </vt:variant>
      <vt:variant>
        <vt:i4>1769522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_Toc293304324</vt:lpwstr>
      </vt:variant>
      <vt:variant>
        <vt:i4>1769522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_Toc293304323</vt:lpwstr>
      </vt:variant>
      <vt:variant>
        <vt:i4>1769522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_Toc293304322</vt:lpwstr>
      </vt:variant>
      <vt:variant>
        <vt:i4>1769522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_Toc293304321</vt:lpwstr>
      </vt:variant>
      <vt:variant>
        <vt:i4>1769522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_Toc293304320</vt:lpwstr>
      </vt:variant>
      <vt:variant>
        <vt:i4>1572914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_Toc293304319</vt:lpwstr>
      </vt:variant>
      <vt:variant>
        <vt:i4>1572914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_Toc293304318</vt:lpwstr>
      </vt:variant>
      <vt:variant>
        <vt:i4>1572914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_Toc293304317</vt:lpwstr>
      </vt:variant>
      <vt:variant>
        <vt:i4>1572914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_Toc293304316</vt:lpwstr>
      </vt:variant>
      <vt:variant>
        <vt:i4>1572914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_Toc293304315</vt:lpwstr>
      </vt:variant>
      <vt:variant>
        <vt:i4>1572914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_Toc293304314</vt:lpwstr>
      </vt:variant>
      <vt:variant>
        <vt:i4>1572914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_Toc293304313</vt:lpwstr>
      </vt:variant>
      <vt:variant>
        <vt:i4>1572914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_Toc293304312</vt:lpwstr>
      </vt:variant>
      <vt:variant>
        <vt:i4>1572914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_Toc293304311</vt:lpwstr>
      </vt:variant>
      <vt:variant>
        <vt:i4>1572914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_Toc293304310</vt:lpwstr>
      </vt:variant>
      <vt:variant>
        <vt:i4>1638450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_Toc293304309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_Toc293304308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_Toc293304307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_Toc293304306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_Toc293304305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_Toc293304304</vt:lpwstr>
      </vt:variant>
      <vt:variant>
        <vt:i4>1638450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_Toc293304303</vt:lpwstr>
      </vt:variant>
      <vt:variant>
        <vt:i4>917620</vt:i4>
      </vt:variant>
      <vt:variant>
        <vt:i4>0</vt:i4>
      </vt:variant>
      <vt:variant>
        <vt:i4>0</vt:i4>
      </vt:variant>
      <vt:variant>
        <vt:i4>5</vt:i4>
      </vt:variant>
      <vt:variant>
        <vt:lpwstr>http://interne.sunnikan.com/Intra_SC/Reglementation/Italie/Italian_decree_CROs_UK version_20080331.pdf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Audit</dc:title>
  <dc:subject/>
  <dc:creator>Sunnikan Consulting</dc:creator>
  <cp:keywords/>
  <cp:lastModifiedBy>Soazic BARON</cp:lastModifiedBy>
  <cp:revision>24</cp:revision>
  <cp:lastPrinted>2015-05-08T16:37:00Z</cp:lastPrinted>
  <dcterms:created xsi:type="dcterms:W3CDTF">2016-09-15T16:26:00Z</dcterms:created>
  <dcterms:modified xsi:type="dcterms:W3CDTF">2022-08-05T09:40:00Z</dcterms:modified>
</cp:coreProperties>
</file>