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47D7D8" w14:textId="70270B2D" w:rsidR="001A0909" w:rsidRPr="0064234C" w:rsidRDefault="00897EC2" w:rsidP="00123989">
      <w:pPr>
        <w:pStyle w:val="Titre"/>
        <w:rPr>
          <w:rFonts w:asciiTheme="minorHAnsi" w:hAnsiTheme="minorHAnsi" w:cstheme="minorHAnsi"/>
          <w:lang w:val="fr-FR"/>
        </w:rPr>
      </w:pPr>
      <w:bookmarkStart w:id="0" w:name="_Toc510249969"/>
      <w:bookmarkStart w:id="1" w:name="_Toc514570500"/>
      <w:bookmarkStart w:id="2" w:name="_Toc514570730"/>
      <w:bookmarkStart w:id="3" w:name="_Toc514571893"/>
      <w:bookmarkStart w:id="4" w:name="_Toc514572011"/>
      <w:bookmarkStart w:id="5" w:name="_Toc514572206"/>
      <w:bookmarkStart w:id="6" w:name="_Toc515849703"/>
      <w:r w:rsidRPr="0064234C">
        <w:rPr>
          <w:rFonts w:asciiTheme="minorHAnsi" w:hAnsiTheme="minorHAnsi" w:cstheme="minorHAnsi"/>
          <w:lang w:val="fr-FR"/>
        </w:rPr>
        <w:t>Rapport d'a</w:t>
      </w:r>
      <w:r w:rsidR="00E375E8" w:rsidRPr="0064234C">
        <w:rPr>
          <w:rFonts w:asciiTheme="minorHAnsi" w:hAnsiTheme="minorHAnsi" w:cstheme="minorHAnsi"/>
          <w:lang w:val="fr-FR"/>
        </w:rPr>
        <w:t>udit</w:t>
      </w:r>
    </w:p>
    <w:p w14:paraId="13304DD7" w14:textId="72324B0B" w:rsidR="00A1505E" w:rsidRPr="0064234C" w:rsidRDefault="00A1505E" w:rsidP="0048155D">
      <w:pPr>
        <w:pStyle w:val="Normalcentr0"/>
        <w:rPr>
          <w:rFonts w:asciiTheme="minorHAnsi" w:hAnsiTheme="minorHAnsi" w:cstheme="minorHAnsi"/>
        </w:rPr>
      </w:pPr>
      <w:r w:rsidRPr="0064234C">
        <w:rPr>
          <w:rFonts w:asciiTheme="minorHAnsi" w:hAnsiTheme="minorHAnsi" w:cstheme="minorHAnsi"/>
        </w:rPr>
        <w:t xml:space="preserve">Version 0.1, </w:t>
      </w:r>
      <w:r w:rsidR="00897EC2" w:rsidRPr="0064234C">
        <w:rPr>
          <w:rFonts w:asciiTheme="minorHAnsi" w:hAnsiTheme="minorHAnsi" w:cstheme="minorHAnsi"/>
        </w:rPr>
        <w:t>en date du</w:t>
      </w:r>
    </w:p>
    <w:p w14:paraId="3F26F8D0" w14:textId="77777777" w:rsidR="00400617" w:rsidRPr="0064234C" w:rsidRDefault="00400617" w:rsidP="00123989">
      <w:pPr>
        <w:rPr>
          <w:rFonts w:asciiTheme="minorHAnsi" w:hAnsiTheme="minorHAnsi" w:cstheme="minorHAnsi"/>
          <w:lang w:val="fr-FR"/>
        </w:rPr>
      </w:pPr>
    </w:p>
    <w:p w14:paraId="552416E2" w14:textId="77777777" w:rsidR="00400617" w:rsidRPr="0064234C" w:rsidRDefault="00400617" w:rsidP="00123989">
      <w:pPr>
        <w:rPr>
          <w:rFonts w:asciiTheme="minorHAnsi" w:hAnsiTheme="minorHAnsi" w:cstheme="minorHAnsi"/>
          <w:lang w:val="fr-FR"/>
        </w:rPr>
      </w:pPr>
    </w:p>
    <w:p w14:paraId="648EB557" w14:textId="77777777" w:rsidR="00400617" w:rsidRPr="0064234C" w:rsidRDefault="00400617" w:rsidP="00123989">
      <w:pPr>
        <w:rPr>
          <w:rFonts w:asciiTheme="minorHAnsi" w:hAnsiTheme="minorHAnsi" w:cstheme="minorHAnsi"/>
          <w:lang w:val="fr-FR"/>
        </w:rPr>
      </w:pPr>
    </w:p>
    <w:p w14:paraId="78DD2ED1" w14:textId="5859FB17" w:rsidR="008543BC" w:rsidRPr="0064234C" w:rsidRDefault="008543BC" w:rsidP="008543BC">
      <w:pPr>
        <w:pStyle w:val="NormalCentr"/>
        <w:rPr>
          <w:rFonts w:asciiTheme="minorHAnsi" w:hAnsiTheme="minorHAnsi" w:cstheme="minorHAnsi"/>
          <w:b w:val="0"/>
          <w:lang w:val="fr-FR"/>
        </w:rPr>
      </w:pPr>
      <w:r w:rsidRPr="0064234C">
        <w:rPr>
          <w:rFonts w:asciiTheme="minorHAnsi" w:hAnsiTheme="minorHAnsi" w:cstheme="minorHAnsi"/>
          <w:lang w:val="fr-FR"/>
        </w:rPr>
        <w:tab/>
        <w:t xml:space="preserve">Audit demandé par : </w:t>
      </w:r>
      <w:r w:rsidRPr="0064234C">
        <w:rPr>
          <w:rFonts w:asciiTheme="minorHAnsi" w:hAnsiTheme="minorHAnsi" w:cstheme="minorHAnsi"/>
          <w:lang w:val="fr-FR"/>
        </w:rPr>
        <w:tab/>
      </w:r>
    </w:p>
    <w:p w14:paraId="2049EAAC" w14:textId="0F02823E"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t>Type d'audit :</w:t>
      </w:r>
      <w:r w:rsidRPr="0064234C">
        <w:rPr>
          <w:rFonts w:asciiTheme="minorHAnsi" w:hAnsiTheme="minorHAnsi" w:cstheme="minorHAnsi"/>
          <w:lang w:val="fr-FR"/>
        </w:rPr>
        <w:tab/>
      </w:r>
      <w:r w:rsidRPr="0064234C">
        <w:rPr>
          <w:rFonts w:asciiTheme="minorHAnsi" w:hAnsiTheme="minorHAnsi" w:cstheme="minorHAnsi"/>
          <w:b w:val="0"/>
          <w:lang w:val="fr-FR"/>
        </w:rPr>
        <w:t>Système / Prestataire</w:t>
      </w:r>
      <w:r w:rsidRPr="0064234C">
        <w:rPr>
          <w:rFonts w:asciiTheme="minorHAnsi" w:hAnsiTheme="minorHAnsi" w:cstheme="minorHAnsi"/>
          <w:lang w:val="fr-FR"/>
        </w:rPr>
        <w:t xml:space="preserve"> </w:t>
      </w:r>
    </w:p>
    <w:p w14:paraId="30709817" w14:textId="77777777" w:rsidR="008543BC" w:rsidRPr="0064234C" w:rsidRDefault="008543BC" w:rsidP="008543BC">
      <w:pPr>
        <w:pStyle w:val="NormalCentr"/>
        <w:rPr>
          <w:rFonts w:asciiTheme="minorHAnsi" w:hAnsiTheme="minorHAnsi" w:cstheme="minorHAnsi"/>
          <w:b w:val="0"/>
          <w:lang w:val="fr-FR"/>
        </w:rPr>
      </w:pPr>
      <w:r w:rsidRPr="0064234C">
        <w:rPr>
          <w:rFonts w:asciiTheme="minorHAnsi" w:hAnsiTheme="minorHAnsi" w:cstheme="minorHAnsi"/>
          <w:lang w:val="fr-FR"/>
        </w:rPr>
        <w:tab/>
        <w:t>Audit réalisé par :</w:t>
      </w:r>
      <w:r w:rsidRPr="0064234C">
        <w:rPr>
          <w:rFonts w:asciiTheme="minorHAnsi" w:hAnsiTheme="minorHAnsi" w:cstheme="minorHAnsi"/>
          <w:lang w:val="fr-FR"/>
        </w:rPr>
        <w:tab/>
      </w:r>
      <w:r w:rsidRPr="0064234C">
        <w:rPr>
          <w:rFonts w:asciiTheme="minorHAnsi" w:hAnsiTheme="minorHAnsi" w:cstheme="minorHAnsi"/>
          <w:b w:val="0"/>
          <w:lang w:val="fr-FR"/>
        </w:rPr>
        <w:t>_, Auditeur Sunnikan Consulting</w:t>
      </w:r>
    </w:p>
    <w:p w14:paraId="6A8785FE" w14:textId="77777777"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t>Systèmes audités :</w:t>
      </w:r>
      <w:r w:rsidRPr="0064234C">
        <w:rPr>
          <w:rFonts w:asciiTheme="minorHAnsi" w:hAnsiTheme="minorHAnsi" w:cstheme="minorHAnsi"/>
          <w:lang w:val="fr-FR"/>
        </w:rPr>
        <w:tab/>
      </w:r>
    </w:p>
    <w:p w14:paraId="6C2C40BB" w14:textId="77777777"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r>
    </w:p>
    <w:p w14:paraId="78BC2F81" w14:textId="77777777"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t xml:space="preserve">Site audité : </w:t>
      </w:r>
    </w:p>
    <w:p w14:paraId="66776584" w14:textId="77777777"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t xml:space="preserve">Adresse : </w:t>
      </w:r>
      <w:r w:rsidRPr="0064234C">
        <w:rPr>
          <w:rFonts w:asciiTheme="minorHAnsi" w:hAnsiTheme="minorHAnsi" w:cstheme="minorHAnsi"/>
          <w:lang w:val="fr-FR"/>
        </w:rPr>
        <w:tab/>
      </w:r>
      <w:r w:rsidRPr="0064234C">
        <w:rPr>
          <w:rFonts w:asciiTheme="minorHAnsi" w:hAnsiTheme="minorHAnsi" w:cstheme="minorHAnsi"/>
          <w:lang w:val="fr-FR"/>
        </w:rPr>
        <w:br/>
      </w:r>
      <w:r w:rsidRPr="0064234C">
        <w:rPr>
          <w:rFonts w:asciiTheme="minorHAnsi" w:hAnsiTheme="minorHAnsi" w:cstheme="minorHAnsi"/>
          <w:lang w:val="fr-FR"/>
        </w:rPr>
        <w:br/>
      </w:r>
    </w:p>
    <w:p w14:paraId="0D7E6A53" w14:textId="77777777" w:rsidR="008543BC" w:rsidRPr="0064234C" w:rsidRDefault="008543BC" w:rsidP="008543BC">
      <w:pPr>
        <w:pStyle w:val="NormalCentr"/>
        <w:rPr>
          <w:rFonts w:asciiTheme="minorHAnsi" w:hAnsiTheme="minorHAnsi" w:cstheme="minorHAnsi"/>
          <w:lang w:val="fr-FR"/>
        </w:rPr>
      </w:pPr>
    </w:p>
    <w:p w14:paraId="45C19ECF" w14:textId="77777777" w:rsidR="008543BC" w:rsidRPr="0064234C" w:rsidRDefault="008543BC" w:rsidP="008543BC">
      <w:pPr>
        <w:pStyle w:val="NormalCentr"/>
        <w:rPr>
          <w:rFonts w:asciiTheme="minorHAnsi" w:hAnsiTheme="minorHAnsi" w:cstheme="minorHAnsi"/>
          <w:lang w:val="fr-FR"/>
        </w:rPr>
      </w:pPr>
      <w:r w:rsidRPr="0064234C">
        <w:rPr>
          <w:rFonts w:asciiTheme="minorHAnsi" w:hAnsiTheme="minorHAnsi" w:cstheme="minorHAnsi"/>
          <w:lang w:val="fr-FR"/>
        </w:rPr>
        <w:tab/>
        <w:t>Date de l'audit :</w:t>
      </w:r>
      <w:r w:rsidRPr="0064234C">
        <w:rPr>
          <w:rFonts w:asciiTheme="minorHAnsi" w:hAnsiTheme="minorHAnsi" w:cstheme="minorHAnsi"/>
          <w:lang w:val="fr-FR"/>
        </w:rPr>
        <w:tab/>
      </w:r>
    </w:p>
    <w:p w14:paraId="2FF64EEE" w14:textId="77777777" w:rsidR="008543BC" w:rsidRPr="0064234C" w:rsidRDefault="008543BC" w:rsidP="008543BC">
      <w:pPr>
        <w:pStyle w:val="NormalCentr"/>
        <w:rPr>
          <w:rFonts w:asciiTheme="minorHAnsi" w:hAnsiTheme="minorHAnsi" w:cstheme="minorHAnsi"/>
          <w:lang w:val="fr-FR"/>
        </w:rPr>
      </w:pPr>
    </w:p>
    <w:p w14:paraId="173ED13D" w14:textId="77777777" w:rsidR="008543BC" w:rsidRPr="0064234C" w:rsidRDefault="008543BC" w:rsidP="008543BC">
      <w:pPr>
        <w:rPr>
          <w:rFonts w:asciiTheme="minorHAnsi" w:hAnsiTheme="minorHAnsi" w:cstheme="minorHAnsi"/>
          <w:lang w:val="fr-FR"/>
        </w:rPr>
      </w:pPr>
    </w:p>
    <w:p w14:paraId="57BEAC14" w14:textId="0BB0FF97" w:rsidR="005B712F" w:rsidRPr="0064234C" w:rsidRDefault="005B712F" w:rsidP="008543BC">
      <w:pPr>
        <w:pStyle w:val="NormalCentr"/>
        <w:rPr>
          <w:rFonts w:asciiTheme="minorHAnsi" w:hAnsiTheme="minorHAnsi" w:cstheme="minorHAnsi"/>
          <w:lang w:val="fr-FR"/>
        </w:rPr>
      </w:pPr>
    </w:p>
    <w:p w14:paraId="48DC557B" w14:textId="77777777" w:rsidR="005B712F" w:rsidRPr="0064234C" w:rsidRDefault="005B712F" w:rsidP="00123989">
      <w:pPr>
        <w:rPr>
          <w:rFonts w:asciiTheme="minorHAnsi" w:hAnsiTheme="minorHAnsi" w:cstheme="minorHAnsi"/>
          <w:lang w:val="fr-FR"/>
        </w:rPr>
      </w:pPr>
    </w:p>
    <w:p w14:paraId="47C81DD5" w14:textId="77777777" w:rsidR="00400617" w:rsidRPr="0064234C" w:rsidRDefault="00400617" w:rsidP="00123989">
      <w:pPr>
        <w:rPr>
          <w:rFonts w:asciiTheme="minorHAnsi" w:hAnsiTheme="minorHAnsi" w:cstheme="minorHAnsi"/>
          <w:lang w:val="fr-FR"/>
        </w:rPr>
      </w:pPr>
    </w:p>
    <w:tbl>
      <w:tblPr>
        <w:tblW w:w="6333" w:type="dxa"/>
        <w:tblInd w:w="637" w:type="dxa"/>
        <w:tblLayout w:type="fixed"/>
        <w:tblCellMar>
          <w:left w:w="70" w:type="dxa"/>
          <w:right w:w="70" w:type="dxa"/>
        </w:tblCellMar>
        <w:tblLook w:val="0000" w:firstRow="0" w:lastRow="0" w:firstColumn="0" w:lastColumn="0" w:noHBand="0" w:noVBand="0"/>
      </w:tblPr>
      <w:tblGrid>
        <w:gridCol w:w="2853"/>
        <w:gridCol w:w="1825"/>
        <w:gridCol w:w="1655"/>
      </w:tblGrid>
      <w:tr w:rsidR="00400617" w:rsidRPr="0064234C" w14:paraId="3D2FE189" w14:textId="77777777" w:rsidTr="001A0909">
        <w:trPr>
          <w:cantSplit/>
        </w:trPr>
        <w:tc>
          <w:tcPr>
            <w:tcW w:w="2853" w:type="dxa"/>
            <w:tcBorders>
              <w:bottom w:val="single" w:sz="6" w:space="0" w:color="auto"/>
            </w:tcBorders>
          </w:tcPr>
          <w:p w14:paraId="632D5F86" w14:textId="77777777" w:rsidR="00400617" w:rsidRPr="0064234C" w:rsidRDefault="00400617" w:rsidP="00123989">
            <w:pPr>
              <w:rPr>
                <w:rFonts w:asciiTheme="minorHAnsi" w:hAnsiTheme="minorHAnsi" w:cstheme="minorHAnsi"/>
                <w:lang w:val="fr-FR"/>
              </w:rPr>
            </w:pPr>
          </w:p>
        </w:tc>
        <w:tc>
          <w:tcPr>
            <w:tcW w:w="1825" w:type="dxa"/>
          </w:tcPr>
          <w:p w14:paraId="5EB68E24" w14:textId="77777777" w:rsidR="00400617" w:rsidRPr="0064234C" w:rsidRDefault="00400617" w:rsidP="00123989">
            <w:pPr>
              <w:rPr>
                <w:rFonts w:asciiTheme="minorHAnsi" w:hAnsiTheme="minorHAnsi" w:cstheme="minorHAnsi"/>
                <w:lang w:val="fr-FR"/>
              </w:rPr>
            </w:pPr>
          </w:p>
        </w:tc>
        <w:tc>
          <w:tcPr>
            <w:tcW w:w="1655" w:type="dxa"/>
            <w:tcBorders>
              <w:bottom w:val="single" w:sz="6" w:space="0" w:color="auto"/>
            </w:tcBorders>
          </w:tcPr>
          <w:p w14:paraId="1C77DB97" w14:textId="77777777" w:rsidR="00400617" w:rsidRPr="0064234C" w:rsidRDefault="00400617" w:rsidP="00123989">
            <w:pPr>
              <w:rPr>
                <w:rFonts w:asciiTheme="minorHAnsi" w:hAnsiTheme="minorHAnsi" w:cstheme="minorHAnsi"/>
                <w:lang w:val="fr-FR"/>
              </w:rPr>
            </w:pPr>
          </w:p>
        </w:tc>
      </w:tr>
      <w:tr w:rsidR="00762CF6" w:rsidRPr="0064234C" w14:paraId="46F2C91B" w14:textId="77777777" w:rsidTr="001A0909">
        <w:trPr>
          <w:cantSplit/>
        </w:trPr>
        <w:tc>
          <w:tcPr>
            <w:tcW w:w="2853" w:type="dxa"/>
          </w:tcPr>
          <w:p w14:paraId="70EC08A7" w14:textId="4D788D57" w:rsidR="00762CF6" w:rsidRPr="0064234C" w:rsidRDefault="008543BC" w:rsidP="00123989">
            <w:pPr>
              <w:rPr>
                <w:rFonts w:asciiTheme="minorHAnsi" w:hAnsiTheme="minorHAnsi" w:cstheme="minorHAnsi"/>
                <w:lang w:val="fr-FR"/>
              </w:rPr>
            </w:pPr>
            <w:r w:rsidRPr="0064234C">
              <w:rPr>
                <w:rFonts w:asciiTheme="minorHAnsi" w:hAnsiTheme="minorHAnsi" w:cstheme="minorHAnsi"/>
              </w:rPr>
              <w:t xml:space="preserve">XXX, </w:t>
            </w:r>
            <w:proofErr w:type="spellStart"/>
            <w:r w:rsidRPr="0064234C">
              <w:rPr>
                <w:rFonts w:asciiTheme="minorHAnsi" w:hAnsiTheme="minorHAnsi" w:cstheme="minorHAnsi"/>
              </w:rPr>
              <w:t>Auditeur</w:t>
            </w:r>
            <w:proofErr w:type="spellEnd"/>
            <w:r w:rsidRPr="0064234C">
              <w:rPr>
                <w:rFonts w:asciiTheme="minorHAnsi" w:hAnsiTheme="minorHAnsi" w:cstheme="minorHAnsi"/>
              </w:rPr>
              <w:t xml:space="preserve"> Sunnikan</w:t>
            </w:r>
          </w:p>
        </w:tc>
        <w:tc>
          <w:tcPr>
            <w:tcW w:w="1825" w:type="dxa"/>
          </w:tcPr>
          <w:p w14:paraId="2A14DE3D" w14:textId="77777777" w:rsidR="00762CF6" w:rsidRPr="0064234C" w:rsidRDefault="00762CF6" w:rsidP="00123989">
            <w:pPr>
              <w:rPr>
                <w:rFonts w:asciiTheme="minorHAnsi" w:hAnsiTheme="minorHAnsi" w:cstheme="minorHAnsi"/>
                <w:lang w:val="fr-FR"/>
              </w:rPr>
            </w:pPr>
          </w:p>
        </w:tc>
        <w:tc>
          <w:tcPr>
            <w:tcW w:w="1655" w:type="dxa"/>
          </w:tcPr>
          <w:p w14:paraId="7D9E8F77" w14:textId="77777777" w:rsidR="00762CF6" w:rsidRPr="0064234C" w:rsidRDefault="00762CF6" w:rsidP="00123989">
            <w:pPr>
              <w:rPr>
                <w:rFonts w:asciiTheme="minorHAnsi" w:hAnsiTheme="minorHAnsi" w:cstheme="minorHAnsi"/>
              </w:rPr>
            </w:pPr>
            <w:r w:rsidRPr="0064234C">
              <w:rPr>
                <w:rFonts w:asciiTheme="minorHAnsi" w:hAnsiTheme="minorHAnsi" w:cstheme="minorHAnsi"/>
              </w:rPr>
              <w:t>Date</w:t>
            </w:r>
          </w:p>
        </w:tc>
      </w:tr>
      <w:tr w:rsidR="00F74044" w:rsidRPr="0064234C" w14:paraId="243BEC62" w14:textId="77777777" w:rsidTr="001A0909">
        <w:trPr>
          <w:cantSplit/>
        </w:trPr>
        <w:tc>
          <w:tcPr>
            <w:tcW w:w="2853" w:type="dxa"/>
          </w:tcPr>
          <w:p w14:paraId="6B19FAD4" w14:textId="5AB78CE8" w:rsidR="00F74044" w:rsidRPr="0064234C" w:rsidRDefault="00F74044" w:rsidP="004E28F9">
            <w:pPr>
              <w:rPr>
                <w:rFonts w:asciiTheme="minorHAnsi" w:hAnsiTheme="minorHAnsi" w:cstheme="minorHAnsi"/>
              </w:rPr>
            </w:pPr>
          </w:p>
        </w:tc>
        <w:tc>
          <w:tcPr>
            <w:tcW w:w="1825" w:type="dxa"/>
          </w:tcPr>
          <w:p w14:paraId="5EB8980A" w14:textId="77777777" w:rsidR="00F74044" w:rsidRPr="0064234C" w:rsidRDefault="00F74044" w:rsidP="00123989">
            <w:pPr>
              <w:rPr>
                <w:rFonts w:asciiTheme="minorHAnsi" w:hAnsiTheme="minorHAnsi" w:cstheme="minorHAnsi"/>
              </w:rPr>
            </w:pPr>
          </w:p>
        </w:tc>
        <w:tc>
          <w:tcPr>
            <w:tcW w:w="1655" w:type="dxa"/>
          </w:tcPr>
          <w:p w14:paraId="6AADAFBE" w14:textId="77777777" w:rsidR="00F74044" w:rsidRPr="0064234C" w:rsidRDefault="00F74044" w:rsidP="00123989">
            <w:pPr>
              <w:rPr>
                <w:rFonts w:asciiTheme="minorHAnsi" w:hAnsiTheme="minorHAnsi" w:cstheme="minorHAnsi"/>
              </w:rPr>
            </w:pPr>
          </w:p>
        </w:tc>
      </w:tr>
    </w:tbl>
    <w:p w14:paraId="53D74076" w14:textId="77777777" w:rsidR="00400617" w:rsidRPr="0064234C" w:rsidRDefault="00400617" w:rsidP="00123989">
      <w:pPr>
        <w:rPr>
          <w:rFonts w:asciiTheme="minorHAnsi" w:hAnsiTheme="minorHAnsi" w:cstheme="minorHAnsi"/>
        </w:rPr>
      </w:pPr>
    </w:p>
    <w:p w14:paraId="03D0D0A7" w14:textId="77777777" w:rsidR="00A1505E" w:rsidRPr="0064234C" w:rsidRDefault="00A1505E" w:rsidP="00123989">
      <w:pPr>
        <w:rPr>
          <w:rFonts w:asciiTheme="minorHAnsi" w:hAnsiTheme="minorHAnsi" w:cstheme="minorHAnsi"/>
        </w:rPr>
      </w:pPr>
    </w:p>
    <w:p w14:paraId="6A229C65" w14:textId="278A8CA8" w:rsidR="00DC364D" w:rsidRPr="0064234C" w:rsidRDefault="00897EC2" w:rsidP="008377BB">
      <w:pPr>
        <w:rPr>
          <w:rFonts w:asciiTheme="minorHAnsi" w:hAnsiTheme="minorHAnsi" w:cstheme="minorHAnsi"/>
          <w:highlight w:val="yellow"/>
          <w:lang w:val="fr-FR"/>
        </w:rPr>
      </w:pPr>
      <w:r w:rsidRPr="0064234C">
        <w:rPr>
          <w:rFonts w:asciiTheme="minorHAnsi" w:hAnsiTheme="minorHAnsi" w:cstheme="minorHAnsi"/>
          <w:lang w:val="fr-FR"/>
        </w:rPr>
        <w:t>L'Auditeur remercie toutes les personnes qui ont participé à l'audit.</w:t>
      </w:r>
      <w:r w:rsidR="00DC364D" w:rsidRPr="0064234C">
        <w:rPr>
          <w:rFonts w:asciiTheme="minorHAnsi" w:hAnsiTheme="minorHAnsi" w:cstheme="minorHAnsi"/>
          <w:highlight w:val="yellow"/>
          <w:lang w:val="fr-FR"/>
        </w:rPr>
        <w:br w:type="page"/>
      </w:r>
    </w:p>
    <w:p w14:paraId="0E7C36BD" w14:textId="24D32FC7" w:rsidR="00BC6A81" w:rsidRPr="0064234C" w:rsidRDefault="00436214" w:rsidP="00317DEC">
      <w:pPr>
        <w:pStyle w:val="Titre"/>
        <w:rPr>
          <w:rFonts w:asciiTheme="minorHAnsi" w:hAnsiTheme="minorHAnsi" w:cstheme="minorHAnsi"/>
          <w:sz w:val="28"/>
        </w:rPr>
      </w:pPr>
      <w:r w:rsidRPr="0064234C">
        <w:rPr>
          <w:rFonts w:asciiTheme="minorHAnsi" w:hAnsiTheme="minorHAnsi" w:cstheme="minorHAnsi"/>
          <w:sz w:val="28"/>
        </w:rPr>
        <w:lastRenderedPageBreak/>
        <w:t>Table of contents</w:t>
      </w:r>
    </w:p>
    <w:p w14:paraId="446E7BED" w14:textId="77777777" w:rsidR="0048155D" w:rsidRPr="0064234C" w:rsidRDefault="0048155D" w:rsidP="0048155D">
      <w:pPr>
        <w:rPr>
          <w:rFonts w:asciiTheme="minorHAnsi" w:hAnsiTheme="minorHAnsi" w:cstheme="minorHAnsi"/>
        </w:rPr>
      </w:pPr>
    </w:p>
    <w:p w14:paraId="37E8365D" w14:textId="77777777" w:rsidR="003A3340" w:rsidRPr="0064234C" w:rsidRDefault="00436214">
      <w:pPr>
        <w:pStyle w:val="TM1"/>
        <w:rPr>
          <w:rFonts w:asciiTheme="minorHAnsi" w:eastAsiaTheme="minorEastAsia" w:hAnsiTheme="minorHAnsi" w:cstheme="minorHAnsi"/>
          <w:sz w:val="22"/>
          <w:szCs w:val="22"/>
          <w:lang w:val="fr-FR" w:eastAsia="fr-FR"/>
        </w:rPr>
      </w:pPr>
      <w:r w:rsidRPr="0064234C">
        <w:rPr>
          <w:rFonts w:asciiTheme="minorHAnsi" w:hAnsiTheme="minorHAnsi" w:cstheme="minorHAnsi"/>
          <w:b/>
          <w:bCs/>
          <w:kern w:val="32"/>
          <w:szCs w:val="32"/>
          <w:lang w:eastAsia="fr-FR"/>
        </w:rPr>
        <w:fldChar w:fldCharType="begin"/>
      </w:r>
      <w:r w:rsidRPr="0064234C">
        <w:rPr>
          <w:rFonts w:asciiTheme="minorHAnsi" w:hAnsiTheme="minorHAnsi" w:cstheme="minorHAnsi"/>
          <w:b/>
          <w:bCs/>
        </w:rPr>
        <w:instrText xml:space="preserve"> TOC \o "1-2" \h \z \u </w:instrText>
      </w:r>
      <w:r w:rsidRPr="0064234C">
        <w:rPr>
          <w:rFonts w:asciiTheme="minorHAnsi" w:hAnsiTheme="minorHAnsi" w:cstheme="minorHAnsi"/>
          <w:b/>
          <w:bCs/>
          <w:kern w:val="32"/>
          <w:szCs w:val="32"/>
          <w:lang w:eastAsia="fr-FR"/>
        </w:rPr>
        <w:fldChar w:fldCharType="separate"/>
      </w:r>
      <w:hyperlink w:anchor="_Toc431543948" w:history="1">
        <w:r w:rsidR="003A3340" w:rsidRPr="0064234C">
          <w:rPr>
            <w:rStyle w:val="Lienhypertexte"/>
            <w:rFonts w:asciiTheme="minorHAnsi" w:hAnsiTheme="minorHAnsi" w:cstheme="minorHAnsi"/>
          </w:rPr>
          <w:t>1</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Introduction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_Toc431543948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4</w:t>
        </w:r>
        <w:r w:rsidR="003A3340" w:rsidRPr="0064234C">
          <w:rPr>
            <w:rFonts w:asciiTheme="minorHAnsi" w:hAnsiTheme="minorHAnsi" w:cstheme="minorHAnsi"/>
            <w:webHidden/>
          </w:rPr>
          <w:fldChar w:fldCharType="end"/>
        </w:r>
      </w:hyperlink>
    </w:p>
    <w:p w14:paraId="627A6081"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49" w:history="1">
        <w:r w:rsidR="003A3340" w:rsidRPr="0064234C">
          <w:rPr>
            <w:rStyle w:val="Lienhypertexte"/>
            <w:rFonts w:asciiTheme="minorHAnsi" w:hAnsiTheme="minorHAnsi" w:cstheme="minorHAnsi"/>
          </w:rPr>
          <w:t>1.1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Présentation de la structure et contexte de l'audit</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_Toc431543949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4</w:t>
        </w:r>
        <w:r w:rsidR="003A3340" w:rsidRPr="0064234C">
          <w:rPr>
            <w:rFonts w:asciiTheme="minorHAnsi" w:hAnsiTheme="minorHAnsi" w:cstheme="minorHAnsi"/>
            <w:webHidden/>
          </w:rPr>
          <w:fldChar w:fldCharType="end"/>
        </w:r>
      </w:hyperlink>
    </w:p>
    <w:p w14:paraId="0BD52316"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0" w:history="1">
        <w:r w:rsidR="003A3340" w:rsidRPr="0064234C">
          <w:rPr>
            <w:rStyle w:val="Lienhypertexte"/>
            <w:rFonts w:asciiTheme="minorHAnsi" w:hAnsiTheme="minorHAnsi" w:cstheme="minorHAnsi"/>
          </w:rPr>
          <w:t>1.2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Objectifs de l'audit</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_Toc431543950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4</w:t>
        </w:r>
        <w:r w:rsidR="003A3340" w:rsidRPr="0064234C">
          <w:rPr>
            <w:rFonts w:asciiTheme="minorHAnsi" w:hAnsiTheme="minorHAnsi" w:cstheme="minorHAnsi"/>
            <w:webHidden/>
          </w:rPr>
          <w:fldChar w:fldCharType="end"/>
        </w:r>
      </w:hyperlink>
    </w:p>
    <w:p w14:paraId="0AAFBDE4"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1" w:history="1">
        <w:r w:rsidR="003A3340" w:rsidRPr="0064234C">
          <w:rPr>
            <w:rStyle w:val="Lienhypertexte"/>
            <w:rFonts w:asciiTheme="minorHAnsi" w:hAnsiTheme="minorHAnsi" w:cstheme="minorHAnsi"/>
          </w:rPr>
          <w:t>1.3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Principaux référentiels applicables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_Toc431543951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4</w:t>
        </w:r>
        <w:r w:rsidR="003A3340" w:rsidRPr="0064234C">
          <w:rPr>
            <w:rFonts w:asciiTheme="minorHAnsi" w:hAnsiTheme="minorHAnsi" w:cstheme="minorHAnsi"/>
            <w:webHidden/>
          </w:rPr>
          <w:fldChar w:fldCharType="end"/>
        </w:r>
      </w:hyperlink>
    </w:p>
    <w:p w14:paraId="13147E77"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2" w:history="1">
        <w:r w:rsidR="003A3340" w:rsidRPr="0064234C">
          <w:rPr>
            <w:rStyle w:val="Lienhypertexte"/>
            <w:rFonts w:asciiTheme="minorHAnsi" w:hAnsiTheme="minorHAnsi" w:cstheme="minorHAnsi"/>
          </w:rPr>
          <w:t>1.4</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Plan de l'audit</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_Toc431543952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4</w:t>
        </w:r>
        <w:r w:rsidR="003A3340" w:rsidRPr="0064234C">
          <w:rPr>
            <w:rFonts w:asciiTheme="minorHAnsi" w:hAnsiTheme="minorHAnsi" w:cstheme="minorHAnsi"/>
            <w:webHidden/>
          </w:rPr>
          <w:fldChar w:fldCharType="end"/>
        </w:r>
      </w:hyperlink>
    </w:p>
    <w:p w14:paraId="14445C45"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53" w:history="1">
        <w:r w:rsidR="003A3340" w:rsidRPr="0064234C">
          <w:rPr>
            <w:rStyle w:val="Lienhypertexte"/>
            <w:rFonts w:asciiTheme="minorHAnsi" w:hAnsiTheme="minorHAnsi" w:cstheme="minorHAnsi"/>
          </w:rPr>
          <w:t>2</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Classification des faits d'audit</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_Toc431543953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5</w:t>
        </w:r>
        <w:r w:rsidR="003A3340" w:rsidRPr="0064234C">
          <w:rPr>
            <w:rFonts w:asciiTheme="minorHAnsi" w:hAnsiTheme="minorHAnsi" w:cstheme="minorHAnsi"/>
            <w:webHidden/>
          </w:rPr>
          <w:fldChar w:fldCharType="end"/>
        </w:r>
      </w:hyperlink>
    </w:p>
    <w:p w14:paraId="1D949005"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54" w:history="1">
        <w:r w:rsidR="003A3340" w:rsidRPr="0064234C">
          <w:rPr>
            <w:rStyle w:val="Lienhypertexte"/>
            <w:rFonts w:asciiTheme="minorHAnsi" w:hAnsiTheme="minorHAnsi" w:cstheme="minorHAnsi"/>
          </w:rPr>
          <w:t>3</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Résumé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_Toc431543954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5</w:t>
        </w:r>
        <w:r w:rsidR="003A3340" w:rsidRPr="0064234C">
          <w:rPr>
            <w:rFonts w:asciiTheme="minorHAnsi" w:hAnsiTheme="minorHAnsi" w:cstheme="minorHAnsi"/>
            <w:webHidden/>
          </w:rPr>
          <w:fldChar w:fldCharType="end"/>
        </w:r>
      </w:hyperlink>
    </w:p>
    <w:p w14:paraId="6765D832"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55" w:history="1">
        <w:r w:rsidR="003A3340" w:rsidRPr="0064234C">
          <w:rPr>
            <w:rStyle w:val="Lienhypertexte"/>
            <w:rFonts w:asciiTheme="minorHAnsi" w:hAnsiTheme="minorHAnsi" w:cstheme="minorHAnsi"/>
          </w:rPr>
          <w:t>4</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Introduction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_Toc431543955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6</w:t>
        </w:r>
        <w:r w:rsidR="003A3340" w:rsidRPr="0064234C">
          <w:rPr>
            <w:rFonts w:asciiTheme="minorHAnsi" w:hAnsiTheme="minorHAnsi" w:cstheme="minorHAnsi"/>
            <w:webHidden/>
          </w:rPr>
          <w:fldChar w:fldCharType="end"/>
        </w:r>
      </w:hyperlink>
    </w:p>
    <w:p w14:paraId="4923E1D6"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6" w:history="1">
        <w:r w:rsidR="003A3340" w:rsidRPr="0064234C">
          <w:rPr>
            <w:rStyle w:val="Lienhypertexte"/>
            <w:rFonts w:asciiTheme="minorHAnsi" w:hAnsiTheme="minorHAnsi" w:cstheme="minorHAnsi"/>
          </w:rPr>
          <w:t>4.1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Le Prestataire</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_Toc431543956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6</w:t>
        </w:r>
        <w:r w:rsidR="003A3340" w:rsidRPr="0064234C">
          <w:rPr>
            <w:rFonts w:asciiTheme="minorHAnsi" w:hAnsiTheme="minorHAnsi" w:cstheme="minorHAnsi"/>
            <w:webHidden/>
          </w:rPr>
          <w:fldChar w:fldCharType="end"/>
        </w:r>
      </w:hyperlink>
    </w:p>
    <w:p w14:paraId="009BA942"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7" w:history="1">
        <w:r w:rsidR="003A3340" w:rsidRPr="0064234C">
          <w:rPr>
            <w:rStyle w:val="Lienhypertexte"/>
            <w:rFonts w:asciiTheme="minorHAnsi" w:hAnsiTheme="minorHAnsi" w:cstheme="minorHAnsi"/>
          </w:rPr>
          <w:t>4.2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La Prestation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_Toc431543957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6</w:t>
        </w:r>
        <w:r w:rsidR="003A3340" w:rsidRPr="0064234C">
          <w:rPr>
            <w:rFonts w:asciiTheme="minorHAnsi" w:hAnsiTheme="minorHAnsi" w:cstheme="minorHAnsi"/>
            <w:webHidden/>
          </w:rPr>
          <w:fldChar w:fldCharType="end"/>
        </w:r>
      </w:hyperlink>
    </w:p>
    <w:p w14:paraId="6EB90CA2"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58" w:history="1">
        <w:r w:rsidR="003A3340" w:rsidRPr="0064234C">
          <w:rPr>
            <w:rStyle w:val="Lienhypertexte"/>
            <w:rFonts w:asciiTheme="minorHAnsi" w:hAnsiTheme="minorHAnsi" w:cstheme="minorHAnsi"/>
          </w:rPr>
          <w:t>5</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Organisation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_Toc431543958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6</w:t>
        </w:r>
        <w:r w:rsidR="003A3340" w:rsidRPr="0064234C">
          <w:rPr>
            <w:rFonts w:asciiTheme="minorHAnsi" w:hAnsiTheme="minorHAnsi" w:cstheme="minorHAnsi"/>
            <w:webHidden/>
          </w:rPr>
          <w:fldChar w:fldCharType="end"/>
        </w:r>
      </w:hyperlink>
    </w:p>
    <w:p w14:paraId="4C26A3E1"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59" w:history="1">
        <w:r w:rsidR="003A3340" w:rsidRPr="0064234C">
          <w:rPr>
            <w:rStyle w:val="Lienhypertexte"/>
            <w:rFonts w:asciiTheme="minorHAnsi" w:hAnsiTheme="minorHAnsi" w:cstheme="minorHAnsi"/>
          </w:rPr>
          <w:t>5.1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Structure organisationnelle</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_Toc431543959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6</w:t>
        </w:r>
        <w:r w:rsidR="003A3340" w:rsidRPr="0064234C">
          <w:rPr>
            <w:rFonts w:asciiTheme="minorHAnsi" w:hAnsiTheme="minorHAnsi" w:cstheme="minorHAnsi"/>
            <w:webHidden/>
          </w:rPr>
          <w:fldChar w:fldCharType="end"/>
        </w:r>
      </w:hyperlink>
    </w:p>
    <w:p w14:paraId="0169CBE1"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0" w:history="1">
        <w:r w:rsidR="003A3340" w:rsidRPr="0064234C">
          <w:rPr>
            <w:rStyle w:val="Lienhypertexte"/>
            <w:rFonts w:asciiTheme="minorHAnsi" w:hAnsiTheme="minorHAnsi" w:cstheme="minorHAnsi"/>
          </w:rPr>
          <w:t>5.2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Définitions de Fonction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_Toc431543960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7</w:t>
        </w:r>
        <w:r w:rsidR="003A3340" w:rsidRPr="0064234C">
          <w:rPr>
            <w:rFonts w:asciiTheme="minorHAnsi" w:hAnsiTheme="minorHAnsi" w:cstheme="minorHAnsi"/>
            <w:webHidden/>
          </w:rPr>
          <w:fldChar w:fldCharType="end"/>
        </w:r>
      </w:hyperlink>
    </w:p>
    <w:p w14:paraId="52BF21BF"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1" w:history="1">
        <w:r w:rsidR="003A3340" w:rsidRPr="0064234C">
          <w:rPr>
            <w:rStyle w:val="Lienhypertexte"/>
            <w:rFonts w:asciiTheme="minorHAnsi" w:hAnsiTheme="minorHAnsi" w:cstheme="minorHAnsi"/>
          </w:rPr>
          <w:t>5.3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Registre du personnel</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_Toc431543961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7</w:t>
        </w:r>
        <w:r w:rsidR="003A3340" w:rsidRPr="0064234C">
          <w:rPr>
            <w:rFonts w:asciiTheme="minorHAnsi" w:hAnsiTheme="minorHAnsi" w:cstheme="minorHAnsi"/>
            <w:webHidden/>
          </w:rPr>
          <w:fldChar w:fldCharType="end"/>
        </w:r>
      </w:hyperlink>
    </w:p>
    <w:p w14:paraId="097E8045"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62" w:history="1">
        <w:r w:rsidR="003A3340" w:rsidRPr="0064234C">
          <w:rPr>
            <w:rStyle w:val="Lienhypertexte"/>
            <w:rFonts w:asciiTheme="minorHAnsi" w:hAnsiTheme="minorHAnsi" w:cstheme="minorHAnsi"/>
          </w:rPr>
          <w:t>6</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Organisation (Lobna)</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_Toc431543962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8</w:t>
        </w:r>
        <w:r w:rsidR="003A3340" w:rsidRPr="0064234C">
          <w:rPr>
            <w:rFonts w:asciiTheme="minorHAnsi" w:hAnsiTheme="minorHAnsi" w:cstheme="minorHAnsi"/>
            <w:webHidden/>
          </w:rPr>
          <w:fldChar w:fldCharType="end"/>
        </w:r>
      </w:hyperlink>
    </w:p>
    <w:p w14:paraId="550B9AE0"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63" w:history="1">
        <w:r w:rsidR="003A3340" w:rsidRPr="0064234C">
          <w:rPr>
            <w:rStyle w:val="Lienhypertexte"/>
            <w:rFonts w:asciiTheme="minorHAnsi" w:hAnsiTheme="minorHAnsi" w:cstheme="minorHAnsi"/>
          </w:rPr>
          <w:t>7</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Organisation [Georges]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_Toc431543963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8</w:t>
        </w:r>
        <w:r w:rsidR="003A3340" w:rsidRPr="0064234C">
          <w:rPr>
            <w:rFonts w:asciiTheme="minorHAnsi" w:hAnsiTheme="minorHAnsi" w:cstheme="minorHAnsi"/>
            <w:webHidden/>
          </w:rPr>
          <w:fldChar w:fldCharType="end"/>
        </w:r>
      </w:hyperlink>
    </w:p>
    <w:p w14:paraId="39416BFA"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64" w:history="1">
        <w:r w:rsidR="003A3340" w:rsidRPr="0064234C">
          <w:rPr>
            <w:rStyle w:val="Lienhypertexte"/>
            <w:rFonts w:asciiTheme="minorHAnsi" w:hAnsiTheme="minorHAnsi" w:cstheme="minorHAnsi"/>
          </w:rPr>
          <w:t>8</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Formation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_Toc431543964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9</w:t>
        </w:r>
        <w:r w:rsidR="003A3340" w:rsidRPr="0064234C">
          <w:rPr>
            <w:rFonts w:asciiTheme="minorHAnsi" w:hAnsiTheme="minorHAnsi" w:cstheme="minorHAnsi"/>
            <w:webHidden/>
          </w:rPr>
          <w:fldChar w:fldCharType="end"/>
        </w:r>
      </w:hyperlink>
    </w:p>
    <w:p w14:paraId="1DD81F2D"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5" w:history="1">
        <w:r w:rsidR="003A3340" w:rsidRPr="0064234C">
          <w:rPr>
            <w:rStyle w:val="Lienhypertexte"/>
            <w:rFonts w:asciiTheme="minorHAnsi" w:hAnsiTheme="minorHAnsi" w:cstheme="minorHAnsi"/>
          </w:rPr>
          <w:t>8.1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Curriculum Vitae</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_Toc431543965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9</w:t>
        </w:r>
        <w:r w:rsidR="003A3340" w:rsidRPr="0064234C">
          <w:rPr>
            <w:rFonts w:asciiTheme="minorHAnsi" w:hAnsiTheme="minorHAnsi" w:cstheme="minorHAnsi"/>
            <w:webHidden/>
          </w:rPr>
          <w:fldChar w:fldCharType="end"/>
        </w:r>
      </w:hyperlink>
    </w:p>
    <w:p w14:paraId="0730D486"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6" w:history="1">
        <w:r w:rsidR="003A3340" w:rsidRPr="0064234C">
          <w:rPr>
            <w:rStyle w:val="Lienhypertexte"/>
            <w:rFonts w:asciiTheme="minorHAnsi" w:hAnsiTheme="minorHAnsi" w:cstheme="minorHAnsi"/>
          </w:rPr>
          <w:t>8.2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Formation du personnel</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_Toc431543966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11</w:t>
        </w:r>
        <w:r w:rsidR="003A3340" w:rsidRPr="0064234C">
          <w:rPr>
            <w:rFonts w:asciiTheme="minorHAnsi" w:hAnsiTheme="minorHAnsi" w:cstheme="minorHAnsi"/>
            <w:webHidden/>
          </w:rPr>
          <w:fldChar w:fldCharType="end"/>
        </w:r>
      </w:hyperlink>
    </w:p>
    <w:p w14:paraId="7755BD9E"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7" w:history="1">
        <w:r w:rsidR="003A3340" w:rsidRPr="0064234C">
          <w:rPr>
            <w:rStyle w:val="Lienhypertexte"/>
            <w:rFonts w:asciiTheme="minorHAnsi" w:hAnsiTheme="minorHAnsi" w:cstheme="minorHAnsi"/>
          </w:rPr>
          <w:t>8.3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Mandats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_Toc431543967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2F58454B"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68" w:history="1">
        <w:r w:rsidR="003A3340" w:rsidRPr="0064234C">
          <w:rPr>
            <w:rStyle w:val="Lienhypertexte"/>
            <w:rFonts w:asciiTheme="minorHAnsi" w:hAnsiTheme="minorHAnsi" w:cstheme="minorHAnsi"/>
          </w:rPr>
          <w:t>9</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Système de management de la qualité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_Toc431543968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6867217D"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69" w:history="1">
        <w:r w:rsidR="003A3340" w:rsidRPr="0064234C">
          <w:rPr>
            <w:rStyle w:val="Lienhypertexte"/>
            <w:rFonts w:asciiTheme="minorHAnsi" w:hAnsiTheme="minorHAnsi" w:cstheme="minorHAnsi"/>
          </w:rPr>
          <w:t>9.1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Implication du Management</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_Toc431543969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577CB10B"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0" w:history="1">
        <w:r w:rsidR="003A3340" w:rsidRPr="0064234C">
          <w:rPr>
            <w:rStyle w:val="Lienhypertexte"/>
            <w:rFonts w:asciiTheme="minorHAnsi" w:hAnsiTheme="minorHAnsi" w:cstheme="minorHAnsi"/>
          </w:rPr>
          <w:t>9.2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Politique Qualité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_Toc431543970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65A0DDC4"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1" w:history="1">
        <w:r w:rsidR="003A3340" w:rsidRPr="0064234C">
          <w:rPr>
            <w:rStyle w:val="Lienhypertexte"/>
            <w:rFonts w:asciiTheme="minorHAnsi" w:hAnsiTheme="minorHAnsi" w:cstheme="minorHAnsi"/>
          </w:rPr>
          <w:t>9.3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Objectifs Qualité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_Toc431543971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6768A22F"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2" w:history="1">
        <w:r w:rsidR="003A3340" w:rsidRPr="0064234C">
          <w:rPr>
            <w:rStyle w:val="Lienhypertexte"/>
            <w:rFonts w:asciiTheme="minorHAnsi" w:hAnsiTheme="minorHAnsi" w:cstheme="minorHAnsi"/>
          </w:rPr>
          <w:t>9.1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Revues de Direction</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_Toc431543972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12</w:t>
        </w:r>
        <w:r w:rsidR="003A3340" w:rsidRPr="0064234C">
          <w:rPr>
            <w:rFonts w:asciiTheme="minorHAnsi" w:hAnsiTheme="minorHAnsi" w:cstheme="minorHAnsi"/>
            <w:webHidden/>
          </w:rPr>
          <w:fldChar w:fldCharType="end"/>
        </w:r>
      </w:hyperlink>
    </w:p>
    <w:p w14:paraId="3422DA30"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3" w:history="1">
        <w:r w:rsidR="003A3340" w:rsidRPr="0064234C">
          <w:rPr>
            <w:rStyle w:val="Lienhypertexte"/>
            <w:rFonts w:asciiTheme="minorHAnsi" w:hAnsiTheme="minorHAnsi" w:cstheme="minorHAnsi"/>
          </w:rPr>
          <w:t>9.2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Manager Qualité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_Toc431543973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13</w:t>
        </w:r>
        <w:r w:rsidR="003A3340" w:rsidRPr="0064234C">
          <w:rPr>
            <w:rFonts w:asciiTheme="minorHAnsi" w:hAnsiTheme="minorHAnsi" w:cstheme="minorHAnsi"/>
            <w:webHidden/>
          </w:rPr>
          <w:fldChar w:fldCharType="end"/>
        </w:r>
      </w:hyperlink>
    </w:p>
    <w:p w14:paraId="3819399B"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4" w:history="1">
        <w:r w:rsidR="003A3340" w:rsidRPr="0064234C">
          <w:rPr>
            <w:rStyle w:val="Lienhypertexte"/>
            <w:rFonts w:asciiTheme="minorHAnsi" w:hAnsiTheme="minorHAnsi" w:cstheme="minorHAnsi"/>
          </w:rPr>
          <w:t>9.3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Documentation du système de management de la qualité</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_Toc431543974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13</w:t>
        </w:r>
        <w:r w:rsidR="003A3340" w:rsidRPr="0064234C">
          <w:rPr>
            <w:rFonts w:asciiTheme="minorHAnsi" w:hAnsiTheme="minorHAnsi" w:cstheme="minorHAnsi"/>
            <w:webHidden/>
          </w:rPr>
          <w:fldChar w:fldCharType="end"/>
        </w:r>
      </w:hyperlink>
    </w:p>
    <w:p w14:paraId="3AC3C4CD"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5" w:history="1">
        <w:r w:rsidR="003A3340" w:rsidRPr="0064234C">
          <w:rPr>
            <w:rStyle w:val="Lienhypertexte"/>
            <w:rFonts w:asciiTheme="minorHAnsi" w:hAnsiTheme="minorHAnsi" w:cstheme="minorHAnsi"/>
          </w:rPr>
          <w:t>9.4</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Amélioration continue du système</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_Toc431543975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14</w:t>
        </w:r>
        <w:r w:rsidR="003A3340" w:rsidRPr="0064234C">
          <w:rPr>
            <w:rFonts w:asciiTheme="minorHAnsi" w:hAnsiTheme="minorHAnsi" w:cstheme="minorHAnsi"/>
            <w:webHidden/>
          </w:rPr>
          <w:fldChar w:fldCharType="end"/>
        </w:r>
      </w:hyperlink>
    </w:p>
    <w:p w14:paraId="0361CFFB"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76" w:history="1">
        <w:r w:rsidR="003A3340" w:rsidRPr="0064234C">
          <w:rPr>
            <w:rStyle w:val="Lienhypertexte"/>
            <w:rFonts w:asciiTheme="minorHAnsi" w:hAnsiTheme="minorHAnsi" w:cstheme="minorHAnsi"/>
          </w:rPr>
          <w:t>10</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 xml:space="preserve">Système de </w:t>
        </w:r>
        <w:r w:rsidR="003A3340" w:rsidRPr="0064234C">
          <w:rPr>
            <w:rStyle w:val="Lienhypertexte"/>
            <w:rFonts w:asciiTheme="minorHAnsi" w:hAnsiTheme="minorHAnsi" w:cstheme="minorHAnsi"/>
            <w:highlight w:val="yellow"/>
          </w:rPr>
          <w:t>XXX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_Toc431543976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15</w:t>
        </w:r>
        <w:r w:rsidR="003A3340" w:rsidRPr="0064234C">
          <w:rPr>
            <w:rFonts w:asciiTheme="minorHAnsi" w:hAnsiTheme="minorHAnsi" w:cstheme="minorHAnsi"/>
            <w:webHidden/>
          </w:rPr>
          <w:fldChar w:fldCharType="end"/>
        </w:r>
      </w:hyperlink>
    </w:p>
    <w:p w14:paraId="5A748C0D"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7" w:history="1">
        <w:r w:rsidR="003A3340" w:rsidRPr="0064234C">
          <w:rPr>
            <w:rStyle w:val="Lienhypertexte"/>
            <w:rFonts w:asciiTheme="minorHAnsi" w:hAnsiTheme="minorHAnsi" w:cstheme="minorHAnsi"/>
          </w:rPr>
          <w:t>10.1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 xml:space="preserve">Documents de référence pour le système </w:t>
        </w:r>
        <w:r w:rsidR="003A3340" w:rsidRPr="0064234C">
          <w:rPr>
            <w:rStyle w:val="Lienhypertexte"/>
            <w:rFonts w:asciiTheme="minorHAnsi" w:hAnsiTheme="minorHAnsi" w:cstheme="minorHAnsi"/>
            <w:highlight w:val="yellow"/>
          </w:rPr>
          <w:t>XXX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_Toc431543977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15</w:t>
        </w:r>
        <w:r w:rsidR="003A3340" w:rsidRPr="0064234C">
          <w:rPr>
            <w:rFonts w:asciiTheme="minorHAnsi" w:hAnsiTheme="minorHAnsi" w:cstheme="minorHAnsi"/>
            <w:webHidden/>
          </w:rPr>
          <w:fldChar w:fldCharType="end"/>
        </w:r>
      </w:hyperlink>
    </w:p>
    <w:p w14:paraId="442DAD95"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8" w:history="1">
        <w:r w:rsidR="003A3340" w:rsidRPr="0064234C">
          <w:rPr>
            <w:rStyle w:val="Lienhypertexte"/>
            <w:rFonts w:asciiTheme="minorHAnsi" w:hAnsiTheme="minorHAnsi" w:cstheme="minorHAnsi"/>
          </w:rPr>
          <w:t>10.2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Moyens affectés au système XXX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_Toc431543978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15</w:t>
        </w:r>
        <w:r w:rsidR="003A3340" w:rsidRPr="0064234C">
          <w:rPr>
            <w:rFonts w:asciiTheme="minorHAnsi" w:hAnsiTheme="minorHAnsi" w:cstheme="minorHAnsi"/>
            <w:webHidden/>
          </w:rPr>
          <w:fldChar w:fldCharType="end"/>
        </w:r>
      </w:hyperlink>
    </w:p>
    <w:p w14:paraId="27690552"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79" w:history="1">
        <w:r w:rsidR="003A3340" w:rsidRPr="0064234C">
          <w:rPr>
            <w:rStyle w:val="Lienhypertexte"/>
            <w:rFonts w:asciiTheme="minorHAnsi" w:hAnsiTheme="minorHAnsi" w:cstheme="minorHAnsi"/>
          </w:rPr>
          <w:t>10.3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 xml:space="preserve">Processus de </w:t>
        </w:r>
        <w:r w:rsidR="003A3340" w:rsidRPr="0064234C">
          <w:rPr>
            <w:rStyle w:val="Lienhypertexte"/>
            <w:rFonts w:asciiTheme="minorHAnsi" w:hAnsiTheme="minorHAnsi" w:cstheme="minorHAnsi"/>
            <w:highlight w:val="yellow"/>
          </w:rPr>
          <w:t>xxx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_Toc431543979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16</w:t>
        </w:r>
        <w:r w:rsidR="003A3340" w:rsidRPr="0064234C">
          <w:rPr>
            <w:rFonts w:asciiTheme="minorHAnsi" w:hAnsiTheme="minorHAnsi" w:cstheme="minorHAnsi"/>
            <w:webHidden/>
          </w:rPr>
          <w:fldChar w:fldCharType="end"/>
        </w:r>
      </w:hyperlink>
    </w:p>
    <w:p w14:paraId="02FDEC9D"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80" w:history="1">
        <w:r w:rsidR="003A3340" w:rsidRPr="0064234C">
          <w:rPr>
            <w:rStyle w:val="Lienhypertexte"/>
            <w:rFonts w:asciiTheme="minorHAnsi" w:hAnsiTheme="minorHAnsi" w:cstheme="minorHAnsi"/>
          </w:rPr>
          <w:t>11</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Locaux et équipements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_Toc431543980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16</w:t>
        </w:r>
        <w:r w:rsidR="003A3340" w:rsidRPr="0064234C">
          <w:rPr>
            <w:rFonts w:asciiTheme="minorHAnsi" w:hAnsiTheme="minorHAnsi" w:cstheme="minorHAnsi"/>
            <w:webHidden/>
          </w:rPr>
          <w:fldChar w:fldCharType="end"/>
        </w:r>
      </w:hyperlink>
    </w:p>
    <w:p w14:paraId="626B03FF"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81" w:history="1">
        <w:r w:rsidR="003A3340" w:rsidRPr="0064234C">
          <w:rPr>
            <w:rStyle w:val="Lienhypertexte"/>
            <w:rFonts w:asciiTheme="minorHAnsi" w:hAnsiTheme="minorHAnsi" w:cstheme="minorHAnsi"/>
          </w:rPr>
          <w:t>11.1</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Visite des locaux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_Toc431543981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16</w:t>
        </w:r>
        <w:r w:rsidR="003A3340" w:rsidRPr="0064234C">
          <w:rPr>
            <w:rFonts w:asciiTheme="minorHAnsi" w:hAnsiTheme="minorHAnsi" w:cstheme="minorHAnsi"/>
            <w:webHidden/>
          </w:rPr>
          <w:fldChar w:fldCharType="end"/>
        </w:r>
      </w:hyperlink>
    </w:p>
    <w:p w14:paraId="3E8539FC"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82" w:history="1">
        <w:r w:rsidR="003A3340" w:rsidRPr="0064234C">
          <w:rPr>
            <w:rStyle w:val="Lienhypertexte"/>
            <w:rFonts w:asciiTheme="minorHAnsi" w:hAnsiTheme="minorHAnsi" w:cstheme="minorHAnsi"/>
          </w:rPr>
          <w:t>11.2</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Accès aux locaux</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_Toc431543982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16</w:t>
        </w:r>
        <w:r w:rsidR="003A3340" w:rsidRPr="0064234C">
          <w:rPr>
            <w:rFonts w:asciiTheme="minorHAnsi" w:hAnsiTheme="minorHAnsi" w:cstheme="minorHAnsi"/>
            <w:webHidden/>
          </w:rPr>
          <w:fldChar w:fldCharType="end"/>
        </w:r>
      </w:hyperlink>
    </w:p>
    <w:p w14:paraId="180E5C0E" w14:textId="77777777" w:rsidR="003A3340" w:rsidRPr="0064234C" w:rsidRDefault="000428D7">
      <w:pPr>
        <w:pStyle w:val="TM2"/>
        <w:rPr>
          <w:rFonts w:asciiTheme="minorHAnsi" w:eastAsiaTheme="minorEastAsia" w:hAnsiTheme="minorHAnsi" w:cstheme="minorHAnsi"/>
          <w:bCs w:val="0"/>
          <w:sz w:val="22"/>
          <w:szCs w:val="22"/>
          <w:lang w:val="fr-FR" w:eastAsia="fr-FR"/>
        </w:rPr>
      </w:pPr>
      <w:hyperlink w:anchor="_Toc431543983" w:history="1">
        <w:r w:rsidR="003A3340" w:rsidRPr="0064234C">
          <w:rPr>
            <w:rStyle w:val="Lienhypertexte"/>
            <w:rFonts w:asciiTheme="minorHAnsi" w:hAnsiTheme="minorHAnsi" w:cstheme="minorHAnsi"/>
          </w:rPr>
          <w:t>11.3</w:t>
        </w:r>
        <w:r w:rsidR="003A3340" w:rsidRPr="0064234C">
          <w:rPr>
            <w:rFonts w:asciiTheme="minorHAnsi" w:eastAsiaTheme="minorEastAsia" w:hAnsiTheme="minorHAnsi" w:cstheme="minorHAnsi"/>
            <w:bCs w:val="0"/>
            <w:sz w:val="22"/>
            <w:szCs w:val="22"/>
            <w:lang w:val="fr-FR" w:eastAsia="fr-FR"/>
          </w:rPr>
          <w:tab/>
        </w:r>
        <w:r w:rsidR="003A3340" w:rsidRPr="0064234C">
          <w:rPr>
            <w:rStyle w:val="Lienhypertexte"/>
            <w:rFonts w:asciiTheme="minorHAnsi" w:hAnsiTheme="minorHAnsi" w:cstheme="minorHAnsi"/>
          </w:rPr>
          <w:t>Équipements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_Toc431543983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16</w:t>
        </w:r>
        <w:r w:rsidR="003A3340" w:rsidRPr="0064234C">
          <w:rPr>
            <w:rFonts w:asciiTheme="minorHAnsi" w:hAnsiTheme="minorHAnsi" w:cstheme="minorHAnsi"/>
            <w:webHidden/>
          </w:rPr>
          <w:fldChar w:fldCharType="end"/>
        </w:r>
      </w:hyperlink>
    </w:p>
    <w:p w14:paraId="79EE40F3" w14:textId="77777777" w:rsidR="003A3340" w:rsidRPr="0064234C" w:rsidRDefault="000428D7">
      <w:pPr>
        <w:pStyle w:val="TM1"/>
        <w:rPr>
          <w:rFonts w:asciiTheme="minorHAnsi" w:eastAsiaTheme="minorEastAsia" w:hAnsiTheme="minorHAnsi" w:cstheme="minorHAnsi"/>
          <w:sz w:val="22"/>
          <w:szCs w:val="22"/>
          <w:lang w:val="fr-FR" w:eastAsia="fr-FR"/>
        </w:rPr>
      </w:pPr>
      <w:hyperlink w:anchor="_Toc431543984" w:history="1">
        <w:r w:rsidR="003A3340" w:rsidRPr="0064234C">
          <w:rPr>
            <w:rStyle w:val="Lienhypertexte"/>
            <w:rFonts w:asciiTheme="minorHAnsi" w:hAnsiTheme="minorHAnsi" w:cstheme="minorHAnsi"/>
          </w:rPr>
          <w:t>12</w:t>
        </w:r>
        <w:r w:rsidR="003A3340" w:rsidRPr="0064234C">
          <w:rPr>
            <w:rFonts w:asciiTheme="minorHAnsi" w:eastAsiaTheme="minorEastAsia" w:hAnsiTheme="minorHAnsi" w:cstheme="minorHAnsi"/>
            <w:sz w:val="22"/>
            <w:szCs w:val="22"/>
            <w:lang w:val="fr-FR" w:eastAsia="fr-FR"/>
          </w:rPr>
          <w:tab/>
        </w:r>
        <w:r w:rsidR="003A3340" w:rsidRPr="0064234C">
          <w:rPr>
            <w:rStyle w:val="Lienhypertexte"/>
            <w:rFonts w:asciiTheme="minorHAnsi" w:hAnsiTheme="minorHAnsi" w:cstheme="minorHAnsi"/>
          </w:rPr>
          <w:t>Curriculum Vitae des Auditeurs</w:t>
        </w:r>
        <w:r w:rsidR="003A3340" w:rsidRPr="0064234C">
          <w:rPr>
            <w:rFonts w:asciiTheme="minorHAnsi" w:hAnsiTheme="minorHAnsi" w:cstheme="minorHAnsi"/>
            <w:webHidden/>
          </w:rPr>
          <w:tab/>
        </w:r>
        <w:r w:rsidR="003A3340" w:rsidRPr="0064234C">
          <w:rPr>
            <w:rFonts w:asciiTheme="minorHAnsi" w:hAnsiTheme="minorHAnsi" w:cstheme="minorHAnsi"/>
            <w:webHidden/>
          </w:rPr>
          <w:fldChar w:fldCharType="begin"/>
        </w:r>
        <w:r w:rsidR="003A3340" w:rsidRPr="0064234C">
          <w:rPr>
            <w:rFonts w:asciiTheme="minorHAnsi" w:hAnsiTheme="minorHAnsi" w:cstheme="minorHAnsi"/>
            <w:webHidden/>
          </w:rPr>
          <w:instrText xml:space="preserve"> PAGEREF _Toc431543984 \h </w:instrText>
        </w:r>
        <w:r w:rsidR="003A3340" w:rsidRPr="0064234C">
          <w:rPr>
            <w:rFonts w:asciiTheme="minorHAnsi" w:hAnsiTheme="minorHAnsi" w:cstheme="minorHAnsi"/>
            <w:webHidden/>
          </w:rPr>
        </w:r>
        <w:r w:rsidR="003A3340" w:rsidRPr="0064234C">
          <w:rPr>
            <w:rFonts w:asciiTheme="minorHAnsi" w:hAnsiTheme="minorHAnsi" w:cstheme="minorHAnsi"/>
            <w:webHidden/>
          </w:rPr>
          <w:fldChar w:fldCharType="separate"/>
        </w:r>
        <w:r w:rsidR="003A3340" w:rsidRPr="0064234C">
          <w:rPr>
            <w:rFonts w:asciiTheme="minorHAnsi" w:hAnsiTheme="minorHAnsi" w:cstheme="minorHAnsi"/>
            <w:webHidden/>
          </w:rPr>
          <w:t>17</w:t>
        </w:r>
        <w:r w:rsidR="003A3340" w:rsidRPr="0064234C">
          <w:rPr>
            <w:rFonts w:asciiTheme="minorHAnsi" w:hAnsiTheme="minorHAnsi" w:cstheme="minorHAnsi"/>
            <w:webHidden/>
          </w:rPr>
          <w:fldChar w:fldCharType="end"/>
        </w:r>
      </w:hyperlink>
    </w:p>
    <w:p w14:paraId="5444C600" w14:textId="77777777" w:rsidR="00436214" w:rsidRPr="0064234C" w:rsidRDefault="00436214" w:rsidP="00436214">
      <w:pPr>
        <w:pStyle w:val="TM1"/>
        <w:rPr>
          <w:rFonts w:asciiTheme="minorHAnsi" w:hAnsiTheme="minorHAnsi" w:cstheme="minorHAnsi"/>
        </w:rPr>
      </w:pPr>
      <w:r w:rsidRPr="0064234C">
        <w:rPr>
          <w:rFonts w:asciiTheme="minorHAnsi" w:hAnsiTheme="minorHAnsi" w:cstheme="minorHAnsi"/>
        </w:rPr>
        <w:fldChar w:fldCharType="end"/>
      </w:r>
    </w:p>
    <w:p w14:paraId="6D6CDFD0" w14:textId="3EA4B252" w:rsidR="00400617" w:rsidRPr="0064234C" w:rsidRDefault="00436214" w:rsidP="008543BC">
      <w:pPr>
        <w:rPr>
          <w:rFonts w:asciiTheme="minorHAnsi" w:hAnsiTheme="minorHAnsi" w:cstheme="minorHAnsi"/>
        </w:rPr>
      </w:pPr>
      <w:r w:rsidRPr="0064234C">
        <w:rPr>
          <w:rFonts w:asciiTheme="minorHAnsi" w:hAnsiTheme="minorHAnsi" w:cstheme="minorHAnsi"/>
        </w:rPr>
        <w:br w:type="page"/>
      </w:r>
    </w:p>
    <w:p w14:paraId="337F63C3" w14:textId="6F45D70A" w:rsidR="008543BC" w:rsidRPr="0064234C" w:rsidRDefault="008543BC" w:rsidP="008543BC">
      <w:pPr>
        <w:pStyle w:val="Titre1"/>
        <w:rPr>
          <w:rFonts w:asciiTheme="minorHAnsi" w:hAnsiTheme="minorHAnsi" w:cstheme="minorHAnsi"/>
        </w:rPr>
      </w:pPr>
      <w:bookmarkStart w:id="7" w:name="_Toc431543948"/>
      <w:proofErr w:type="spellStart"/>
      <w:r w:rsidRPr="0064234C">
        <w:rPr>
          <w:rFonts w:asciiTheme="minorHAnsi" w:hAnsiTheme="minorHAnsi" w:cstheme="minorHAnsi"/>
        </w:rPr>
        <w:lastRenderedPageBreak/>
        <w:t>Liste</w:t>
      </w:r>
      <w:proofErr w:type="spellEnd"/>
      <w:r w:rsidRPr="0064234C">
        <w:rPr>
          <w:rFonts w:asciiTheme="minorHAnsi" w:hAnsiTheme="minorHAnsi" w:cstheme="minorHAnsi"/>
        </w:rPr>
        <w:t xml:space="preserve"> des </w:t>
      </w:r>
      <w:proofErr w:type="spellStart"/>
      <w:r w:rsidRPr="0064234C">
        <w:rPr>
          <w:rFonts w:asciiTheme="minorHAnsi" w:hAnsiTheme="minorHAnsi" w:cstheme="minorHAnsi"/>
        </w:rPr>
        <w:t>abréviations</w:t>
      </w:r>
      <w:proofErr w:type="spellEnd"/>
    </w:p>
    <w:p w14:paraId="55C9F61D" w14:textId="77777777" w:rsidR="007221B0" w:rsidRPr="0064234C" w:rsidRDefault="007221B0" w:rsidP="007221B0">
      <w:pPr>
        <w:ind w:left="1134" w:hanging="1134"/>
        <w:rPr>
          <w:rFonts w:asciiTheme="minorHAnsi" w:hAnsiTheme="minorHAnsi" w:cstheme="minorHAnsi"/>
        </w:rPr>
      </w:pPr>
      <w:r w:rsidRPr="0064234C">
        <w:rPr>
          <w:rFonts w:asciiTheme="minorHAnsi" w:hAnsiTheme="minorHAnsi" w:cstheme="minorHAnsi"/>
        </w:rPr>
        <w:t>CRO</w:t>
      </w:r>
      <w:r w:rsidRPr="0064234C">
        <w:rPr>
          <w:rFonts w:asciiTheme="minorHAnsi" w:hAnsiTheme="minorHAnsi" w:cstheme="minorHAnsi"/>
        </w:rPr>
        <w:tab/>
        <w:t>Contract Research Organization</w:t>
      </w:r>
    </w:p>
    <w:p w14:paraId="3FF3922C" w14:textId="77777777" w:rsidR="007221B0" w:rsidRPr="0064234C" w:rsidRDefault="007221B0" w:rsidP="007221B0">
      <w:pPr>
        <w:ind w:left="1134" w:hanging="1134"/>
        <w:rPr>
          <w:rFonts w:asciiTheme="minorHAnsi" w:hAnsiTheme="minorHAnsi" w:cstheme="minorHAnsi"/>
        </w:rPr>
      </w:pPr>
      <w:r w:rsidRPr="0064234C">
        <w:rPr>
          <w:rFonts w:asciiTheme="minorHAnsi" w:hAnsiTheme="minorHAnsi" w:cstheme="minorHAnsi"/>
        </w:rPr>
        <w:t>CRF</w:t>
      </w:r>
      <w:r w:rsidRPr="0064234C">
        <w:rPr>
          <w:rFonts w:asciiTheme="minorHAnsi" w:hAnsiTheme="minorHAnsi" w:cstheme="minorHAnsi"/>
        </w:rPr>
        <w:tab/>
        <w:t>Case Report Form</w:t>
      </w:r>
    </w:p>
    <w:p w14:paraId="7E3B8171"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CV</w:t>
      </w:r>
      <w:r w:rsidRPr="0064234C">
        <w:rPr>
          <w:rFonts w:asciiTheme="minorHAnsi" w:hAnsiTheme="minorHAnsi" w:cstheme="minorHAnsi"/>
          <w:lang w:eastAsia="fr-FR"/>
        </w:rPr>
        <w:tab/>
        <w:t>Curriculum Vitae</w:t>
      </w:r>
    </w:p>
    <w:p w14:paraId="4BE1B5A0"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DSMB</w:t>
      </w:r>
      <w:r w:rsidRPr="0064234C">
        <w:rPr>
          <w:rFonts w:asciiTheme="minorHAnsi" w:hAnsiTheme="minorHAnsi" w:cstheme="minorHAnsi"/>
          <w:lang w:eastAsia="fr-FR"/>
        </w:rPr>
        <w:tab/>
        <w:t>Data Safety Monitoring Board</w:t>
      </w:r>
    </w:p>
    <w:p w14:paraId="2D01926B"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eCRF</w:t>
      </w:r>
      <w:r w:rsidRPr="0064234C">
        <w:rPr>
          <w:rFonts w:asciiTheme="minorHAnsi" w:hAnsiTheme="minorHAnsi" w:cstheme="minorHAnsi"/>
          <w:lang w:eastAsia="fr-FR"/>
        </w:rPr>
        <w:tab/>
        <w:t>Electronic Case Report Form</w:t>
      </w:r>
    </w:p>
    <w:p w14:paraId="305ADDCD"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eTMF</w:t>
      </w:r>
      <w:r w:rsidRPr="0064234C">
        <w:rPr>
          <w:rFonts w:asciiTheme="minorHAnsi" w:hAnsiTheme="minorHAnsi" w:cstheme="minorHAnsi"/>
          <w:lang w:eastAsia="fr-FR"/>
        </w:rPr>
        <w:tab/>
        <w:t>Electronic Trial Master File</w:t>
      </w:r>
    </w:p>
    <w:p w14:paraId="28FBCD87"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GCP</w:t>
      </w:r>
      <w:r w:rsidRPr="0064234C">
        <w:rPr>
          <w:rFonts w:asciiTheme="minorHAnsi" w:hAnsiTheme="minorHAnsi" w:cstheme="minorHAnsi"/>
          <w:lang w:eastAsia="fr-FR"/>
        </w:rPr>
        <w:tab/>
        <w:t>Good Clinical Practice</w:t>
      </w:r>
    </w:p>
    <w:p w14:paraId="5F087587" w14:textId="77777777"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IT</w:t>
      </w:r>
      <w:r w:rsidRPr="0064234C">
        <w:rPr>
          <w:rFonts w:asciiTheme="minorHAnsi" w:hAnsiTheme="minorHAnsi" w:cstheme="minorHAnsi"/>
          <w:lang w:eastAsia="fr-FR"/>
        </w:rPr>
        <w:tab/>
        <w:t>Information Technology</w:t>
      </w:r>
    </w:p>
    <w:p w14:paraId="3994BF1E" w14:textId="54AC098C" w:rsidR="007221B0" w:rsidRPr="0064234C" w:rsidRDefault="007221B0" w:rsidP="007221B0">
      <w:pPr>
        <w:ind w:left="1134" w:hanging="1134"/>
        <w:rPr>
          <w:rFonts w:asciiTheme="minorHAnsi" w:hAnsiTheme="minorHAnsi" w:cstheme="minorHAnsi"/>
          <w:lang w:eastAsia="fr-FR"/>
        </w:rPr>
      </w:pPr>
      <w:r w:rsidRPr="0064234C">
        <w:rPr>
          <w:rFonts w:asciiTheme="minorHAnsi" w:hAnsiTheme="minorHAnsi" w:cstheme="minorHAnsi"/>
          <w:lang w:eastAsia="fr-FR"/>
        </w:rPr>
        <w:t>TMF</w:t>
      </w:r>
      <w:r w:rsidRPr="0064234C">
        <w:rPr>
          <w:rFonts w:asciiTheme="minorHAnsi" w:hAnsiTheme="minorHAnsi" w:cstheme="minorHAnsi"/>
          <w:lang w:eastAsia="fr-FR"/>
        </w:rPr>
        <w:tab/>
        <w:t>Trial Master File</w:t>
      </w:r>
    </w:p>
    <w:p w14:paraId="66F721A4" w14:textId="31D26BFE" w:rsidR="007221B0" w:rsidRPr="0064234C" w:rsidRDefault="007221B0" w:rsidP="007221B0">
      <w:pPr>
        <w:ind w:left="1134" w:hanging="1134"/>
        <w:rPr>
          <w:rFonts w:asciiTheme="minorHAnsi" w:hAnsiTheme="minorHAnsi" w:cstheme="minorHAnsi"/>
          <w:lang w:eastAsia="fr-FR"/>
        </w:rPr>
      </w:pPr>
    </w:p>
    <w:p w14:paraId="7085B9D3" w14:textId="5536C997" w:rsidR="007221B0" w:rsidRPr="0064234C" w:rsidRDefault="007221B0" w:rsidP="007221B0">
      <w:pPr>
        <w:ind w:left="1134" w:hanging="1134"/>
        <w:rPr>
          <w:rFonts w:asciiTheme="minorHAnsi" w:hAnsiTheme="minorHAnsi" w:cstheme="minorHAnsi"/>
          <w:lang w:eastAsia="fr-FR"/>
        </w:rPr>
      </w:pPr>
    </w:p>
    <w:p w14:paraId="31E07C19" w14:textId="77777777" w:rsidR="007221B0" w:rsidRPr="0064234C" w:rsidRDefault="007221B0" w:rsidP="007221B0">
      <w:pPr>
        <w:ind w:left="1134" w:hanging="1134"/>
        <w:rPr>
          <w:rFonts w:asciiTheme="minorHAnsi" w:hAnsiTheme="minorHAnsi" w:cstheme="minorHAnsi"/>
          <w:lang w:eastAsia="fr-FR"/>
        </w:rPr>
      </w:pPr>
    </w:p>
    <w:p w14:paraId="15733B9D" w14:textId="77777777" w:rsidR="008543BC" w:rsidRPr="0064234C" w:rsidRDefault="008543BC">
      <w:pPr>
        <w:spacing w:before="0" w:line="240" w:lineRule="auto"/>
        <w:jc w:val="left"/>
        <w:rPr>
          <w:rFonts w:asciiTheme="minorHAnsi" w:hAnsiTheme="minorHAnsi" w:cstheme="minorHAnsi"/>
          <w:b/>
          <w:bCs/>
          <w:kern w:val="32"/>
          <w:szCs w:val="32"/>
          <w:lang w:eastAsia="fr-FR"/>
        </w:rPr>
      </w:pPr>
      <w:r w:rsidRPr="0064234C">
        <w:rPr>
          <w:rFonts w:asciiTheme="minorHAnsi" w:hAnsiTheme="minorHAnsi" w:cstheme="minorHAnsi"/>
        </w:rPr>
        <w:br w:type="page"/>
      </w:r>
    </w:p>
    <w:p w14:paraId="64700662" w14:textId="5810D370" w:rsidR="008543BC" w:rsidRPr="0064234C" w:rsidRDefault="008543BC" w:rsidP="008543BC">
      <w:pPr>
        <w:pStyle w:val="Titre1"/>
        <w:rPr>
          <w:rFonts w:asciiTheme="minorHAnsi" w:hAnsiTheme="minorHAnsi" w:cstheme="minorHAnsi"/>
        </w:rPr>
      </w:pPr>
      <w:r w:rsidRPr="0064234C">
        <w:rPr>
          <w:rFonts w:asciiTheme="minorHAnsi" w:hAnsiTheme="minorHAnsi" w:cstheme="minorHAnsi"/>
        </w:rPr>
        <w:lastRenderedPageBreak/>
        <w:t>Résumé</w:t>
      </w:r>
    </w:p>
    <w:p w14:paraId="271674A5" w14:textId="77777777" w:rsidR="007221B0" w:rsidRPr="0064234C" w:rsidRDefault="007221B0" w:rsidP="007221B0">
      <w:pPr>
        <w:rPr>
          <w:rStyle w:val="Accentuationintense"/>
          <w:rFonts w:asciiTheme="minorHAnsi" w:hAnsiTheme="minorHAnsi" w:cstheme="minorHAnsi"/>
          <w:lang w:val="en-US"/>
        </w:rPr>
      </w:pPr>
      <w:r w:rsidRPr="0064234C">
        <w:rPr>
          <w:rStyle w:val="Accentuationintense"/>
          <w:rFonts w:asciiTheme="minorHAnsi" w:hAnsiTheme="minorHAnsi" w:cstheme="minorHAnsi"/>
          <w:lang w:val="fr-FR"/>
        </w:rPr>
        <w:t>Reprendre ce qu'il y a dans le devis pour le contexte (ex.</w:t>
      </w:r>
      <w:r w:rsidRPr="0064234C">
        <w:rPr>
          <w:rFonts w:asciiTheme="minorHAnsi" w:hAnsiTheme="minorHAnsi" w:cstheme="minorHAnsi"/>
          <w:lang w:val="fr-FR"/>
        </w:rPr>
        <w:t xml:space="preserve"> </w:t>
      </w:r>
      <w:r w:rsidRPr="0064234C">
        <w:rPr>
          <w:rStyle w:val="Accentuationintense"/>
          <w:rFonts w:asciiTheme="minorHAnsi" w:hAnsiTheme="minorHAnsi" w:cstheme="minorHAnsi"/>
          <w:lang w:val="en-US"/>
        </w:rPr>
        <w:t xml:space="preserve">As part of its activities in clinical research, XX laboratories is the sponsor of the clinical trials…) et </w:t>
      </w:r>
      <w:proofErr w:type="spellStart"/>
      <w:r w:rsidRPr="0064234C">
        <w:rPr>
          <w:rStyle w:val="Accentuationintense"/>
          <w:rFonts w:asciiTheme="minorHAnsi" w:hAnsiTheme="minorHAnsi" w:cstheme="minorHAnsi"/>
          <w:lang w:val="en-US"/>
        </w:rPr>
        <w:t>introduire</w:t>
      </w:r>
      <w:proofErr w:type="spellEnd"/>
      <w:r w:rsidRPr="0064234C">
        <w:rPr>
          <w:rStyle w:val="Accentuationintense"/>
          <w:rFonts w:asciiTheme="minorHAnsi" w:hAnsiTheme="minorHAnsi" w:cstheme="minorHAnsi"/>
          <w:lang w:val="en-US"/>
        </w:rPr>
        <w:t xml:space="preserve"> la delegation de </w:t>
      </w:r>
      <w:proofErr w:type="spellStart"/>
      <w:r w:rsidRPr="0064234C">
        <w:rPr>
          <w:rStyle w:val="Accentuationintense"/>
          <w:rFonts w:asciiTheme="minorHAnsi" w:hAnsiTheme="minorHAnsi" w:cstheme="minorHAnsi"/>
          <w:lang w:val="en-US"/>
        </w:rPr>
        <w:t>l'audit</w:t>
      </w:r>
      <w:proofErr w:type="spellEnd"/>
      <w:r w:rsidRPr="0064234C">
        <w:rPr>
          <w:rStyle w:val="Accentuationintense"/>
          <w:rFonts w:asciiTheme="minorHAnsi" w:hAnsiTheme="minorHAnsi" w:cstheme="minorHAnsi"/>
          <w:lang w:val="en-US"/>
        </w:rPr>
        <w:t xml:space="preserve"> à Sunnikan</w:t>
      </w:r>
    </w:p>
    <w:p w14:paraId="43660997" w14:textId="0D692DEA" w:rsidR="008543BC" w:rsidRPr="0064234C" w:rsidRDefault="008543BC" w:rsidP="007221B0">
      <w:pPr>
        <w:rPr>
          <w:rFonts w:asciiTheme="minorHAnsi" w:hAnsiTheme="minorHAnsi" w:cstheme="minorHAnsi"/>
          <w:lang w:val="fr-FR"/>
        </w:rPr>
      </w:pPr>
      <w:r w:rsidRPr="0064234C">
        <w:rPr>
          <w:rFonts w:asciiTheme="minorHAnsi" w:hAnsiTheme="minorHAnsi" w:cstheme="minorHAnsi"/>
          <w:lang w:val="fr-FR"/>
        </w:rPr>
        <w:t>L’audit a été réalisé le _, par _, Auditeur, Sunnikan, dans les locaux de _.</w:t>
      </w:r>
    </w:p>
    <w:p w14:paraId="3C8AC624" w14:textId="20B9A7D9" w:rsidR="008543BC" w:rsidRPr="0064234C" w:rsidRDefault="008543BC" w:rsidP="007221B0">
      <w:pPr>
        <w:rPr>
          <w:rFonts w:asciiTheme="minorHAnsi" w:hAnsiTheme="minorHAnsi" w:cstheme="minorHAnsi"/>
          <w:lang w:val="fr-FR"/>
        </w:rPr>
      </w:pPr>
      <w:r w:rsidRPr="0064234C">
        <w:rPr>
          <w:rFonts w:asciiTheme="minorHAnsi" w:hAnsiTheme="minorHAnsi" w:cstheme="minorHAnsi"/>
          <w:lang w:val="fr-FR"/>
        </w:rPr>
        <w:t>L’objectif de l’audit était d’évaluer :</w:t>
      </w:r>
    </w:p>
    <w:p w14:paraId="0D68ED6D" w14:textId="77777777" w:rsidR="007221B0" w:rsidRPr="0064234C" w:rsidRDefault="007221B0" w:rsidP="007221B0">
      <w:pPr>
        <w:rPr>
          <w:rFonts w:asciiTheme="minorHAnsi" w:hAnsiTheme="minorHAnsi" w:cstheme="minorHAnsi"/>
          <w:lang w:val="fr-FR"/>
        </w:rPr>
      </w:pPr>
    </w:p>
    <w:tbl>
      <w:tblPr>
        <w:tblStyle w:val="Grilledutableau"/>
        <w:tblW w:w="0" w:type="auto"/>
        <w:tblLook w:val="04A0" w:firstRow="1" w:lastRow="0" w:firstColumn="1" w:lastColumn="0" w:noHBand="0" w:noVBand="1"/>
      </w:tblPr>
      <w:tblGrid>
        <w:gridCol w:w="7077"/>
      </w:tblGrid>
      <w:tr w:rsidR="007221B0" w:rsidRPr="000428D7" w14:paraId="125A049C" w14:textId="77777777" w:rsidTr="007221B0">
        <w:tc>
          <w:tcPr>
            <w:tcW w:w="7077" w:type="dxa"/>
          </w:tcPr>
          <w:p w14:paraId="6E052CB0" w14:textId="77777777" w:rsidR="007221B0" w:rsidRPr="0064234C" w:rsidRDefault="007221B0" w:rsidP="007221B0">
            <w:pPr>
              <w:rPr>
                <w:rFonts w:asciiTheme="minorHAnsi" w:hAnsiTheme="minorHAnsi" w:cstheme="minorHAnsi"/>
                <w:lang w:val="fr-FR"/>
              </w:rPr>
            </w:pPr>
            <w:r w:rsidRPr="0064234C">
              <w:rPr>
                <w:rFonts w:asciiTheme="minorHAnsi" w:hAnsiTheme="minorHAnsi" w:cstheme="minorHAnsi"/>
                <w:lang w:val="fr-FR"/>
              </w:rPr>
              <w:t>Globalement, il peut être noté que (</w:t>
            </w:r>
            <w:r w:rsidRPr="0064234C">
              <w:rPr>
                <w:rStyle w:val="Accentuationintense"/>
                <w:rFonts w:asciiTheme="minorHAnsi" w:hAnsiTheme="minorHAnsi" w:cstheme="minorHAnsi"/>
                <w:lang w:val="fr-FR"/>
              </w:rPr>
              <w:t>points positifs</w:t>
            </w:r>
            <w:r w:rsidRPr="0064234C">
              <w:rPr>
                <w:rFonts w:asciiTheme="minorHAnsi" w:hAnsiTheme="minorHAnsi" w:cstheme="minorHAnsi"/>
                <w:lang w:val="fr-FR"/>
              </w:rPr>
              <w:t>)</w:t>
            </w:r>
          </w:p>
          <w:p w14:paraId="57905AA4" w14:textId="77777777" w:rsidR="007221B0" w:rsidRPr="0064234C" w:rsidRDefault="007221B0" w:rsidP="007221B0">
            <w:pPr>
              <w:rPr>
                <w:rFonts w:asciiTheme="minorHAnsi" w:hAnsiTheme="minorHAnsi" w:cstheme="minorHAnsi"/>
                <w:lang w:val="fr-FR"/>
              </w:rPr>
            </w:pPr>
          </w:p>
          <w:p w14:paraId="57F233CC" w14:textId="77777777" w:rsidR="007221B0" w:rsidRPr="0064234C" w:rsidRDefault="007221B0" w:rsidP="007221B0">
            <w:pPr>
              <w:rPr>
                <w:rFonts w:asciiTheme="minorHAnsi" w:hAnsiTheme="minorHAnsi" w:cstheme="minorHAnsi"/>
                <w:lang w:val="fr-FR"/>
              </w:rPr>
            </w:pPr>
            <w:r w:rsidRPr="0064234C">
              <w:rPr>
                <w:rFonts w:asciiTheme="minorHAnsi" w:hAnsiTheme="minorHAnsi" w:cstheme="minorHAnsi"/>
                <w:lang w:val="fr-FR"/>
              </w:rPr>
              <w:t>Toutefois, l'audit a identifié x observations réparties ainsi : x critique – x majeures – x mineures et x commentaires.</w:t>
            </w:r>
          </w:p>
          <w:p w14:paraId="01B9FA5F" w14:textId="77777777" w:rsidR="007221B0" w:rsidRPr="0064234C" w:rsidRDefault="007221B0" w:rsidP="007221B0">
            <w:pPr>
              <w:rPr>
                <w:rFonts w:asciiTheme="minorHAnsi" w:hAnsiTheme="minorHAnsi" w:cstheme="minorHAnsi"/>
                <w:lang w:val="fr-FR"/>
              </w:rPr>
            </w:pPr>
          </w:p>
          <w:p w14:paraId="56C6B925" w14:textId="77777777" w:rsidR="007221B0" w:rsidRPr="0064234C" w:rsidRDefault="007221B0" w:rsidP="007221B0">
            <w:pPr>
              <w:rPr>
                <w:rFonts w:asciiTheme="minorHAnsi" w:hAnsiTheme="minorHAnsi" w:cstheme="minorHAnsi"/>
                <w:lang w:val="fr-FR"/>
              </w:rPr>
            </w:pPr>
            <w:r w:rsidRPr="0064234C">
              <w:rPr>
                <w:rFonts w:asciiTheme="minorHAnsi" w:hAnsiTheme="minorHAnsi" w:cstheme="minorHAnsi"/>
                <w:lang w:val="fr-FR"/>
              </w:rPr>
              <w:t>Les observations principales concernent les points suivants :</w:t>
            </w:r>
          </w:p>
          <w:p w14:paraId="7F4B99D9" w14:textId="77777777" w:rsidR="007221B0" w:rsidRPr="0064234C" w:rsidRDefault="007221B0" w:rsidP="007221B0">
            <w:pPr>
              <w:rPr>
                <w:rFonts w:asciiTheme="minorHAnsi" w:hAnsiTheme="minorHAnsi" w:cstheme="minorHAnsi"/>
                <w:lang w:val="fr-FR"/>
              </w:rPr>
            </w:pPr>
          </w:p>
        </w:tc>
      </w:tr>
    </w:tbl>
    <w:p w14:paraId="4FAC4F79" w14:textId="77777777" w:rsidR="008543BC" w:rsidRPr="0064234C" w:rsidRDefault="008543BC" w:rsidP="007221B0">
      <w:pPr>
        <w:rPr>
          <w:rFonts w:asciiTheme="minorHAnsi" w:hAnsiTheme="minorHAnsi" w:cstheme="minorHAnsi"/>
          <w:lang w:val="fr-FR"/>
        </w:rPr>
      </w:pPr>
    </w:p>
    <w:p w14:paraId="541868EC" w14:textId="77777777" w:rsidR="008C689A" w:rsidRPr="0064234C" w:rsidRDefault="008C689A" w:rsidP="008C689A">
      <w:pPr>
        <w:rPr>
          <w:rFonts w:asciiTheme="minorHAnsi" w:hAnsiTheme="minorHAnsi" w:cstheme="minorHAnsi"/>
          <w:b/>
          <w:bCs/>
          <w:lang w:val="fr-FR"/>
        </w:rPr>
      </w:pPr>
    </w:p>
    <w:p w14:paraId="477E14DA" w14:textId="77777777" w:rsidR="008C689A" w:rsidRPr="0064234C" w:rsidRDefault="008C689A" w:rsidP="008C689A">
      <w:pPr>
        <w:rPr>
          <w:rFonts w:asciiTheme="minorHAnsi" w:hAnsiTheme="minorHAnsi" w:cstheme="minorHAnsi"/>
          <w:b/>
          <w:bCs/>
          <w:lang w:val="fr-FR"/>
        </w:rPr>
      </w:pPr>
      <w:r w:rsidRPr="0064234C">
        <w:rPr>
          <w:rFonts w:asciiTheme="minorHAnsi" w:hAnsiTheme="minorHAnsi" w:cstheme="minorHAnsi"/>
          <w:b/>
          <w:bCs/>
          <w:lang w:val="fr-FR"/>
        </w:rPr>
        <w:t>En conclusion, l'évaluation générale est :</w:t>
      </w:r>
    </w:p>
    <w:p w14:paraId="4AF2D758" w14:textId="3E2F89C4" w:rsidR="008C689A" w:rsidRPr="0064234C" w:rsidRDefault="000428D7" w:rsidP="008C689A">
      <w:pPr>
        <w:rPr>
          <w:rFonts w:asciiTheme="minorHAnsi" w:hAnsiTheme="minorHAnsi" w:cstheme="minorHAnsi"/>
          <w:lang w:val="fr-FR"/>
        </w:rPr>
      </w:pPr>
      <w:sdt>
        <w:sdtPr>
          <w:rPr>
            <w:rFonts w:asciiTheme="minorHAnsi" w:hAnsiTheme="minorHAnsi" w:cstheme="minorHAnsi"/>
            <w:lang w:val="fr-FR" w:eastAsia="fr-FR"/>
          </w:rPr>
          <w:id w:val="1342593847"/>
          <w14:checkbox>
            <w14:checked w14:val="0"/>
            <w14:checkedState w14:val="2612" w14:font="MS Gothic"/>
            <w14:uncheckedState w14:val="2610" w14:font="MS Gothic"/>
          </w14:checkbox>
        </w:sdtPr>
        <w:sdtEndPr/>
        <w:sdtContent>
          <w:r w:rsidR="008C689A" w:rsidRPr="0064234C">
            <w:rPr>
              <w:rFonts w:ascii="Segoe UI Symbol" w:eastAsia="MS Gothic" w:hAnsi="Segoe UI Symbol" w:cs="Segoe UI Symbol"/>
              <w:lang w:val="fr-FR" w:eastAsia="fr-FR"/>
            </w:rPr>
            <w:t>☐</w:t>
          </w:r>
        </w:sdtContent>
      </w:sdt>
      <w:r w:rsidR="008C689A" w:rsidRPr="0064234C">
        <w:rPr>
          <w:rFonts w:asciiTheme="minorHAnsi" w:hAnsiTheme="minorHAnsi" w:cstheme="minorHAnsi"/>
          <w:lang w:val="fr-FR" w:eastAsia="fr-FR"/>
        </w:rPr>
        <w:t xml:space="preserve"> </w:t>
      </w:r>
      <w:r w:rsidR="008C689A" w:rsidRPr="0064234C">
        <w:rPr>
          <w:rFonts w:asciiTheme="minorHAnsi" w:hAnsiTheme="minorHAnsi" w:cstheme="minorHAnsi"/>
          <w:lang w:val="fr-FR"/>
        </w:rPr>
        <w:t>Satisfaisante : aucun risque, ou risque faible sans ou avec déviations mineures à la réglementation application, guidelines ou requis de LABO Pharma – le prestataire est considéré fiable.</w:t>
      </w:r>
    </w:p>
    <w:p w14:paraId="613C373D" w14:textId="4ED8A8A7" w:rsidR="008C689A" w:rsidRPr="0064234C" w:rsidRDefault="000428D7" w:rsidP="008C689A">
      <w:pPr>
        <w:rPr>
          <w:rFonts w:asciiTheme="minorHAnsi" w:hAnsiTheme="minorHAnsi" w:cstheme="minorHAnsi"/>
          <w:lang w:val="fr-FR"/>
        </w:rPr>
      </w:pPr>
      <w:sdt>
        <w:sdtPr>
          <w:rPr>
            <w:rFonts w:asciiTheme="minorHAnsi" w:hAnsiTheme="minorHAnsi" w:cstheme="minorHAnsi"/>
            <w:lang w:val="fr-FR" w:eastAsia="fr-FR"/>
          </w:rPr>
          <w:id w:val="-1361502739"/>
          <w14:checkbox>
            <w14:checked w14:val="0"/>
            <w14:checkedState w14:val="2612" w14:font="MS Gothic"/>
            <w14:uncheckedState w14:val="2610" w14:font="MS Gothic"/>
          </w14:checkbox>
        </w:sdtPr>
        <w:sdtEndPr/>
        <w:sdtContent>
          <w:r w:rsidR="008C689A" w:rsidRPr="0064234C">
            <w:rPr>
              <w:rFonts w:ascii="Segoe UI Symbol" w:eastAsia="MS Gothic" w:hAnsi="Segoe UI Symbol" w:cs="Segoe UI Symbol"/>
              <w:lang w:val="fr-FR" w:eastAsia="fr-FR"/>
            </w:rPr>
            <w:t>☐</w:t>
          </w:r>
        </w:sdtContent>
      </w:sdt>
      <w:r w:rsidR="008C689A" w:rsidRPr="0064234C">
        <w:rPr>
          <w:rFonts w:asciiTheme="minorHAnsi" w:hAnsiTheme="minorHAnsi" w:cstheme="minorHAnsi"/>
          <w:lang w:val="fr-FR"/>
        </w:rPr>
        <w:t xml:space="preserve"> Pas entièrement satisfaisante : risque modéré avec déviations significatives à la réglementation application, guidelines ou requis de LABO Pharma – le prestataire est considéré fiable sous conditions.</w:t>
      </w:r>
    </w:p>
    <w:p w14:paraId="5E200B0E" w14:textId="1F4D93A8" w:rsidR="008C689A" w:rsidRPr="0064234C" w:rsidRDefault="000428D7" w:rsidP="008C689A">
      <w:pPr>
        <w:rPr>
          <w:rFonts w:asciiTheme="minorHAnsi" w:hAnsiTheme="minorHAnsi" w:cstheme="minorHAnsi"/>
          <w:lang w:val="fr-FR"/>
        </w:rPr>
      </w:pPr>
      <w:sdt>
        <w:sdtPr>
          <w:rPr>
            <w:rFonts w:asciiTheme="minorHAnsi" w:hAnsiTheme="minorHAnsi" w:cstheme="minorHAnsi"/>
            <w:lang w:val="fr-FR" w:eastAsia="fr-FR"/>
          </w:rPr>
          <w:id w:val="1223947909"/>
          <w14:checkbox>
            <w14:checked w14:val="0"/>
            <w14:checkedState w14:val="2612" w14:font="MS Gothic"/>
            <w14:uncheckedState w14:val="2610" w14:font="MS Gothic"/>
          </w14:checkbox>
        </w:sdtPr>
        <w:sdtEndPr/>
        <w:sdtContent>
          <w:r w:rsidR="008C689A" w:rsidRPr="0064234C">
            <w:rPr>
              <w:rFonts w:ascii="Segoe UI Symbol" w:eastAsia="MS Gothic" w:hAnsi="Segoe UI Symbol" w:cs="Segoe UI Symbol"/>
              <w:lang w:val="fr-FR" w:eastAsia="fr-FR"/>
            </w:rPr>
            <w:t>☐</w:t>
          </w:r>
        </w:sdtContent>
      </w:sdt>
      <w:r w:rsidR="008C689A" w:rsidRPr="0064234C">
        <w:rPr>
          <w:rFonts w:asciiTheme="minorHAnsi" w:hAnsiTheme="minorHAnsi" w:cstheme="minorHAnsi"/>
          <w:lang w:val="fr-FR"/>
        </w:rPr>
        <w:t xml:space="preserve"> Insatisfaisante : risqué élevé avec déviations inacceptables à la réglementation application, guidelines ou requis de LABO Pharma – le prestataire n'est pas considéré fiable.</w:t>
      </w:r>
    </w:p>
    <w:p w14:paraId="0E550782" w14:textId="77777777" w:rsidR="008C689A" w:rsidRPr="0064234C" w:rsidRDefault="008C689A" w:rsidP="008C689A">
      <w:pPr>
        <w:rPr>
          <w:rFonts w:asciiTheme="minorHAnsi" w:hAnsiTheme="minorHAnsi" w:cstheme="minorHAnsi"/>
          <w:lang w:val="fr-FR"/>
        </w:rPr>
      </w:pPr>
    </w:p>
    <w:p w14:paraId="474E35B8" w14:textId="77777777" w:rsidR="007221B0" w:rsidRPr="0064234C" w:rsidRDefault="007221B0" w:rsidP="007221B0">
      <w:pPr>
        <w:rPr>
          <w:rFonts w:asciiTheme="minorHAnsi" w:hAnsiTheme="minorHAnsi" w:cstheme="minorHAnsi"/>
          <w:i/>
          <w:lang w:val="fr-FR"/>
        </w:rPr>
      </w:pPr>
      <w:r w:rsidRPr="0064234C">
        <w:rPr>
          <w:rFonts w:asciiTheme="minorHAnsi" w:hAnsiTheme="minorHAnsi" w:cstheme="minorHAnsi"/>
          <w:i/>
          <w:lang w:val="fr-FR"/>
        </w:rPr>
        <w:t>Les résultats d'un audit sont le reflet d'une revue non exhaustive des activités menées par l'entité auditée, basée sur la documentation présentée à l'Auditeur et les interviews conduits lors de l'audit.</w:t>
      </w:r>
    </w:p>
    <w:p w14:paraId="1E6FAB96" w14:textId="77777777" w:rsidR="007221B0" w:rsidRPr="0064234C" w:rsidRDefault="007221B0" w:rsidP="007221B0">
      <w:pPr>
        <w:rPr>
          <w:rFonts w:asciiTheme="minorHAnsi" w:hAnsiTheme="minorHAnsi" w:cstheme="minorHAnsi"/>
          <w:i/>
          <w:lang w:val="fr-FR"/>
        </w:rPr>
      </w:pPr>
      <w:commentRangeStart w:id="8"/>
      <w:r w:rsidRPr="0064234C">
        <w:rPr>
          <w:rFonts w:asciiTheme="minorHAnsi" w:hAnsiTheme="minorHAnsi" w:cstheme="minorHAnsi"/>
          <w:i/>
          <w:lang w:val="fr-FR"/>
        </w:rPr>
        <w:t>Les éventuelles suggestions d'amélioration incluses dans le Rapport d'Audit sont des recommandations et ne prennent pas en compte une évaluation préalable des coûts, délais et objectifs qualité. Ces recommandations ne constituent pas en tant que tel un plan d'actions et doivent être considérées dans un contexte global.</w:t>
      </w:r>
      <w:commentRangeEnd w:id="8"/>
      <w:r w:rsidRPr="0064234C">
        <w:rPr>
          <w:rStyle w:val="Marquedecommentaire"/>
          <w:rFonts w:asciiTheme="minorHAnsi" w:hAnsiTheme="minorHAnsi" w:cstheme="minorHAnsi"/>
        </w:rPr>
        <w:commentReference w:id="8"/>
      </w:r>
    </w:p>
    <w:p w14:paraId="4C05C56D" w14:textId="59178E49" w:rsidR="008543BC" w:rsidRPr="0064234C" w:rsidRDefault="008543BC">
      <w:pPr>
        <w:spacing w:before="0" w:line="240" w:lineRule="auto"/>
        <w:jc w:val="left"/>
        <w:rPr>
          <w:rFonts w:asciiTheme="minorHAnsi" w:hAnsiTheme="minorHAnsi" w:cstheme="minorHAnsi"/>
          <w:b/>
          <w:bCs/>
          <w:kern w:val="32"/>
          <w:szCs w:val="32"/>
          <w:lang w:val="fr-FR" w:eastAsia="fr-FR"/>
        </w:rPr>
      </w:pPr>
      <w:r w:rsidRPr="0064234C">
        <w:rPr>
          <w:rFonts w:asciiTheme="minorHAnsi" w:hAnsiTheme="minorHAnsi" w:cstheme="minorHAnsi"/>
          <w:lang w:val="fr-FR"/>
        </w:rPr>
        <w:br w:type="page"/>
      </w:r>
    </w:p>
    <w:p w14:paraId="48DC4204" w14:textId="1473C622" w:rsidR="008543BC" w:rsidRPr="0064234C" w:rsidRDefault="008543BC" w:rsidP="008543BC">
      <w:pPr>
        <w:pStyle w:val="Titre1"/>
        <w:rPr>
          <w:rFonts w:asciiTheme="minorHAnsi" w:hAnsiTheme="minorHAnsi" w:cstheme="minorHAnsi"/>
        </w:rPr>
      </w:pPr>
      <w:r w:rsidRPr="0064234C">
        <w:rPr>
          <w:rFonts w:asciiTheme="minorHAnsi" w:hAnsiTheme="minorHAnsi" w:cstheme="minorHAnsi"/>
        </w:rPr>
        <w:lastRenderedPageBreak/>
        <w:t xml:space="preserve">Plan </w:t>
      </w:r>
      <w:proofErr w:type="spellStart"/>
      <w:r w:rsidRPr="0064234C">
        <w:rPr>
          <w:rFonts w:asciiTheme="minorHAnsi" w:hAnsiTheme="minorHAnsi" w:cstheme="minorHAnsi"/>
        </w:rPr>
        <w:t>d'audit</w:t>
      </w:r>
      <w:proofErr w:type="spellEnd"/>
    </w:p>
    <w:p w14:paraId="3884D088" w14:textId="6D8A9D8C" w:rsidR="008543BC" w:rsidRPr="0064234C" w:rsidRDefault="008543BC" w:rsidP="008543BC">
      <w:pPr>
        <w:pStyle w:val="Titre2"/>
        <w:rPr>
          <w:rFonts w:asciiTheme="minorHAnsi" w:hAnsiTheme="minorHAnsi" w:cstheme="minorHAnsi"/>
        </w:rPr>
      </w:pPr>
      <w:proofErr w:type="spellStart"/>
      <w:r w:rsidRPr="0064234C">
        <w:rPr>
          <w:rFonts w:asciiTheme="minorHAnsi" w:hAnsiTheme="minorHAnsi" w:cstheme="minorHAnsi"/>
        </w:rPr>
        <w:t>Méthodologie</w:t>
      </w:r>
      <w:proofErr w:type="spellEnd"/>
    </w:p>
    <w:tbl>
      <w:tblPr>
        <w:tblW w:w="7797" w:type="dxa"/>
        <w:tblInd w:w="-289" w:type="dxa"/>
        <w:tblBorders>
          <w:insideH w:val="single" w:sz="4" w:space="0" w:color="auto"/>
          <w:insideV w:val="single" w:sz="4" w:space="0" w:color="auto"/>
        </w:tblBorders>
        <w:tblLook w:val="01E0" w:firstRow="1" w:lastRow="1" w:firstColumn="1" w:lastColumn="1" w:noHBand="0" w:noVBand="0"/>
      </w:tblPr>
      <w:tblGrid>
        <w:gridCol w:w="142"/>
        <w:gridCol w:w="1565"/>
        <w:gridCol w:w="6090"/>
      </w:tblGrid>
      <w:tr w:rsidR="008543BC" w:rsidRPr="0064234C" w14:paraId="5EB97ECC" w14:textId="77777777" w:rsidTr="007221B0">
        <w:trPr>
          <w:gridBefore w:val="1"/>
          <w:wBefore w:w="142" w:type="dxa"/>
          <w:trHeight w:val="1801"/>
        </w:trPr>
        <w:tc>
          <w:tcPr>
            <w:tcW w:w="1565" w:type="dxa"/>
            <w:shd w:val="clear" w:color="auto" w:fill="auto"/>
          </w:tcPr>
          <w:p w14:paraId="636C1BB2" w14:textId="77777777" w:rsidR="008543BC" w:rsidRPr="0064234C" w:rsidRDefault="008543BC" w:rsidP="008543BC">
            <w:pPr>
              <w:jc w:val="left"/>
              <w:rPr>
                <w:rFonts w:asciiTheme="minorHAnsi" w:hAnsiTheme="minorHAnsi" w:cstheme="minorHAnsi"/>
              </w:rPr>
            </w:pPr>
            <w:r w:rsidRPr="0064234C">
              <w:rPr>
                <w:rFonts w:asciiTheme="minorHAnsi" w:hAnsiTheme="minorHAnsi" w:cstheme="minorHAnsi"/>
              </w:rPr>
              <w:t xml:space="preserve">Objectif de </w:t>
            </w:r>
            <w:proofErr w:type="spellStart"/>
            <w:r w:rsidRPr="0064234C">
              <w:rPr>
                <w:rFonts w:asciiTheme="minorHAnsi" w:hAnsiTheme="minorHAnsi" w:cstheme="minorHAnsi"/>
              </w:rPr>
              <w:t>l'audit</w:t>
            </w:r>
            <w:proofErr w:type="spellEnd"/>
          </w:p>
        </w:tc>
        <w:tc>
          <w:tcPr>
            <w:tcW w:w="6090" w:type="dxa"/>
            <w:shd w:val="clear" w:color="auto" w:fill="auto"/>
          </w:tcPr>
          <w:p w14:paraId="456F6D1B" w14:textId="77777777" w:rsidR="008543BC" w:rsidRPr="0064234C" w:rsidRDefault="008543BC" w:rsidP="008543BC">
            <w:pPr>
              <w:rPr>
                <w:rFonts w:asciiTheme="minorHAnsi" w:hAnsiTheme="minorHAnsi" w:cstheme="minorHAnsi"/>
              </w:rPr>
            </w:pPr>
          </w:p>
        </w:tc>
      </w:tr>
      <w:tr w:rsidR="008543BC" w:rsidRPr="0064234C" w14:paraId="4C29053F" w14:textId="77777777" w:rsidTr="007221B0">
        <w:trPr>
          <w:gridBefore w:val="1"/>
          <w:wBefore w:w="142" w:type="dxa"/>
          <w:trHeight w:val="488"/>
        </w:trPr>
        <w:tc>
          <w:tcPr>
            <w:tcW w:w="1565" w:type="dxa"/>
            <w:shd w:val="clear" w:color="auto" w:fill="auto"/>
          </w:tcPr>
          <w:p w14:paraId="0D4237B9" w14:textId="77777777" w:rsidR="008543BC" w:rsidRPr="0064234C" w:rsidRDefault="008543BC" w:rsidP="008543BC">
            <w:pPr>
              <w:jc w:val="left"/>
              <w:rPr>
                <w:rFonts w:asciiTheme="minorHAnsi" w:hAnsiTheme="minorHAnsi" w:cstheme="minorHAnsi"/>
              </w:rPr>
            </w:pPr>
            <w:r w:rsidRPr="0064234C">
              <w:rPr>
                <w:rFonts w:asciiTheme="minorHAnsi" w:hAnsiTheme="minorHAnsi" w:cstheme="minorHAnsi"/>
              </w:rPr>
              <w:t xml:space="preserve">Date </w:t>
            </w:r>
            <w:proofErr w:type="spellStart"/>
            <w:r w:rsidRPr="0064234C">
              <w:rPr>
                <w:rFonts w:asciiTheme="minorHAnsi" w:hAnsiTheme="minorHAnsi" w:cstheme="minorHAnsi"/>
              </w:rPr>
              <w:t>d'audit</w:t>
            </w:r>
            <w:proofErr w:type="spellEnd"/>
          </w:p>
        </w:tc>
        <w:tc>
          <w:tcPr>
            <w:tcW w:w="6090" w:type="dxa"/>
            <w:shd w:val="clear" w:color="auto" w:fill="auto"/>
          </w:tcPr>
          <w:p w14:paraId="40605EFE" w14:textId="77777777" w:rsidR="008543BC" w:rsidRPr="0064234C" w:rsidRDefault="008543BC" w:rsidP="008543BC">
            <w:pPr>
              <w:rPr>
                <w:rFonts w:asciiTheme="minorHAnsi" w:hAnsiTheme="minorHAnsi" w:cstheme="minorHAnsi"/>
              </w:rPr>
            </w:pPr>
          </w:p>
        </w:tc>
      </w:tr>
      <w:tr w:rsidR="008543BC" w:rsidRPr="0064234C" w14:paraId="2D3EC6C4" w14:textId="77777777" w:rsidTr="007221B0">
        <w:trPr>
          <w:gridBefore w:val="1"/>
          <w:wBefore w:w="142" w:type="dxa"/>
          <w:trHeight w:val="424"/>
        </w:trPr>
        <w:tc>
          <w:tcPr>
            <w:tcW w:w="1565" w:type="dxa"/>
            <w:shd w:val="clear" w:color="auto" w:fill="auto"/>
          </w:tcPr>
          <w:p w14:paraId="5CBB2CF5" w14:textId="77777777" w:rsidR="008543BC" w:rsidRPr="0064234C" w:rsidRDefault="008543BC" w:rsidP="008543BC">
            <w:pPr>
              <w:jc w:val="left"/>
              <w:rPr>
                <w:rFonts w:asciiTheme="minorHAnsi" w:hAnsiTheme="minorHAnsi" w:cstheme="minorHAnsi"/>
              </w:rPr>
            </w:pPr>
            <w:proofErr w:type="spellStart"/>
            <w:r w:rsidRPr="0064234C">
              <w:rPr>
                <w:rFonts w:asciiTheme="minorHAnsi" w:hAnsiTheme="minorHAnsi" w:cstheme="minorHAnsi"/>
              </w:rPr>
              <w:t>Lieux</w:t>
            </w:r>
            <w:proofErr w:type="spellEnd"/>
            <w:r w:rsidRPr="0064234C">
              <w:rPr>
                <w:rFonts w:asciiTheme="minorHAnsi" w:hAnsiTheme="minorHAnsi" w:cstheme="minorHAnsi"/>
              </w:rPr>
              <w:t xml:space="preserve"> de </w:t>
            </w:r>
            <w:proofErr w:type="spellStart"/>
            <w:r w:rsidRPr="0064234C">
              <w:rPr>
                <w:rFonts w:asciiTheme="minorHAnsi" w:hAnsiTheme="minorHAnsi" w:cstheme="minorHAnsi"/>
              </w:rPr>
              <w:t>l'audit</w:t>
            </w:r>
            <w:proofErr w:type="spellEnd"/>
          </w:p>
        </w:tc>
        <w:tc>
          <w:tcPr>
            <w:tcW w:w="6090" w:type="dxa"/>
            <w:shd w:val="clear" w:color="auto" w:fill="auto"/>
          </w:tcPr>
          <w:p w14:paraId="13B8A280" w14:textId="77777777" w:rsidR="008543BC" w:rsidRPr="0064234C" w:rsidRDefault="008543BC" w:rsidP="008543BC">
            <w:pPr>
              <w:jc w:val="left"/>
              <w:rPr>
                <w:rFonts w:asciiTheme="minorHAnsi" w:hAnsiTheme="minorHAnsi" w:cstheme="minorHAnsi"/>
              </w:rPr>
            </w:pPr>
          </w:p>
        </w:tc>
      </w:tr>
      <w:tr w:rsidR="008543BC" w:rsidRPr="0064234C" w14:paraId="3D3D54AF" w14:textId="77777777" w:rsidTr="007221B0">
        <w:trPr>
          <w:gridBefore w:val="1"/>
          <w:wBefore w:w="142" w:type="dxa"/>
          <w:trHeight w:val="442"/>
        </w:trPr>
        <w:tc>
          <w:tcPr>
            <w:tcW w:w="1565" w:type="dxa"/>
            <w:shd w:val="clear" w:color="auto" w:fill="auto"/>
          </w:tcPr>
          <w:p w14:paraId="5C5C24DE" w14:textId="77777777" w:rsidR="008543BC" w:rsidRPr="0064234C" w:rsidRDefault="008543BC" w:rsidP="008543BC">
            <w:pPr>
              <w:jc w:val="left"/>
              <w:rPr>
                <w:rFonts w:asciiTheme="minorHAnsi" w:hAnsiTheme="minorHAnsi" w:cstheme="minorHAnsi"/>
              </w:rPr>
            </w:pPr>
            <w:proofErr w:type="spellStart"/>
            <w:r w:rsidRPr="0064234C">
              <w:rPr>
                <w:rFonts w:asciiTheme="minorHAnsi" w:hAnsiTheme="minorHAnsi" w:cstheme="minorHAnsi"/>
              </w:rPr>
              <w:t>Auditeur</w:t>
            </w:r>
            <w:proofErr w:type="spellEnd"/>
          </w:p>
        </w:tc>
        <w:tc>
          <w:tcPr>
            <w:tcW w:w="6090" w:type="dxa"/>
            <w:shd w:val="clear" w:color="auto" w:fill="auto"/>
          </w:tcPr>
          <w:p w14:paraId="55FF466B" w14:textId="77777777" w:rsidR="008543BC" w:rsidRPr="0064234C" w:rsidRDefault="008543BC" w:rsidP="008543BC">
            <w:pPr>
              <w:jc w:val="left"/>
              <w:rPr>
                <w:rFonts w:asciiTheme="minorHAnsi" w:hAnsiTheme="minorHAnsi" w:cstheme="minorHAnsi"/>
              </w:rPr>
            </w:pPr>
          </w:p>
        </w:tc>
      </w:tr>
      <w:tr w:rsidR="008543BC" w:rsidRPr="0064234C" w14:paraId="2C3C9A0E" w14:textId="77777777" w:rsidTr="007221B0">
        <w:trPr>
          <w:gridBefore w:val="1"/>
          <w:wBefore w:w="142" w:type="dxa"/>
          <w:trHeight w:val="1251"/>
        </w:trPr>
        <w:tc>
          <w:tcPr>
            <w:tcW w:w="1565" w:type="dxa"/>
            <w:shd w:val="clear" w:color="auto" w:fill="auto"/>
          </w:tcPr>
          <w:p w14:paraId="74E680EF" w14:textId="77777777" w:rsidR="008543BC" w:rsidRPr="0064234C" w:rsidRDefault="008543BC" w:rsidP="008543BC">
            <w:pPr>
              <w:jc w:val="left"/>
              <w:rPr>
                <w:rFonts w:asciiTheme="minorHAnsi" w:hAnsiTheme="minorHAnsi" w:cstheme="minorHAnsi"/>
              </w:rPr>
            </w:pPr>
            <w:proofErr w:type="spellStart"/>
            <w:r w:rsidRPr="0064234C">
              <w:rPr>
                <w:rFonts w:asciiTheme="minorHAnsi" w:hAnsiTheme="minorHAnsi" w:cstheme="minorHAnsi"/>
              </w:rPr>
              <w:t>Principaux</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référentiels</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d'audit</w:t>
            </w:r>
            <w:proofErr w:type="spellEnd"/>
          </w:p>
        </w:tc>
        <w:tc>
          <w:tcPr>
            <w:tcW w:w="6090" w:type="dxa"/>
            <w:shd w:val="clear" w:color="auto" w:fill="auto"/>
          </w:tcPr>
          <w:p w14:paraId="49ED35FA" w14:textId="77777777" w:rsidR="008543BC" w:rsidRPr="0064234C" w:rsidRDefault="008543BC" w:rsidP="008543BC">
            <w:pPr>
              <w:rPr>
                <w:rFonts w:asciiTheme="minorHAnsi" w:hAnsiTheme="minorHAnsi" w:cstheme="minorHAnsi"/>
              </w:rPr>
            </w:pPr>
          </w:p>
        </w:tc>
      </w:tr>
      <w:tr w:rsidR="008543BC" w:rsidRPr="0064234C" w14:paraId="70D6329C" w14:textId="77777777" w:rsidTr="007221B0">
        <w:trPr>
          <w:gridBefore w:val="1"/>
          <w:wBefore w:w="142" w:type="dxa"/>
          <w:trHeight w:val="2396"/>
        </w:trPr>
        <w:tc>
          <w:tcPr>
            <w:tcW w:w="1565" w:type="dxa"/>
            <w:shd w:val="clear" w:color="auto" w:fill="auto"/>
          </w:tcPr>
          <w:p w14:paraId="2BEEC395" w14:textId="77777777" w:rsidR="008543BC" w:rsidRPr="0064234C" w:rsidRDefault="008543BC" w:rsidP="008543BC">
            <w:pPr>
              <w:jc w:val="left"/>
              <w:rPr>
                <w:rFonts w:asciiTheme="minorHAnsi" w:hAnsiTheme="minorHAnsi" w:cstheme="minorHAnsi"/>
              </w:rPr>
            </w:pPr>
            <w:r w:rsidRPr="0064234C">
              <w:rPr>
                <w:rFonts w:asciiTheme="minorHAnsi" w:hAnsiTheme="minorHAnsi" w:cstheme="minorHAnsi"/>
              </w:rPr>
              <w:t xml:space="preserve">Champ de </w:t>
            </w:r>
            <w:proofErr w:type="spellStart"/>
            <w:r w:rsidRPr="0064234C">
              <w:rPr>
                <w:rFonts w:asciiTheme="minorHAnsi" w:hAnsiTheme="minorHAnsi" w:cstheme="minorHAnsi"/>
              </w:rPr>
              <w:t>l'audit</w:t>
            </w:r>
            <w:proofErr w:type="spellEnd"/>
          </w:p>
        </w:tc>
        <w:tc>
          <w:tcPr>
            <w:tcW w:w="6090" w:type="dxa"/>
            <w:shd w:val="clear" w:color="auto" w:fill="auto"/>
          </w:tcPr>
          <w:p w14:paraId="01D20353" w14:textId="77777777" w:rsidR="008543BC" w:rsidRPr="0064234C" w:rsidRDefault="008543BC" w:rsidP="008543BC">
            <w:pPr>
              <w:rPr>
                <w:rFonts w:asciiTheme="minorHAnsi" w:hAnsiTheme="minorHAnsi" w:cstheme="minorHAnsi"/>
              </w:rPr>
            </w:pPr>
          </w:p>
        </w:tc>
      </w:tr>
      <w:tr w:rsidR="007221B0" w:rsidRPr="000428D7" w14:paraId="0E16195E" w14:textId="77777777" w:rsidTr="007221B0">
        <w:trPr>
          <w:cantSplit/>
          <w:trHeight w:val="564"/>
        </w:trPr>
        <w:tc>
          <w:tcPr>
            <w:tcW w:w="7797" w:type="dxa"/>
            <w:gridSpan w:val="3"/>
            <w:shd w:val="clear" w:color="auto" w:fill="auto"/>
          </w:tcPr>
          <w:p w14:paraId="51C85949" w14:textId="04668206" w:rsidR="007221B0" w:rsidRPr="0064234C" w:rsidRDefault="007221B0" w:rsidP="00430E71">
            <w:pPr>
              <w:rPr>
                <w:rFonts w:asciiTheme="minorHAnsi" w:hAnsiTheme="minorHAnsi" w:cstheme="minorHAnsi"/>
                <w:lang w:val="fr-FR"/>
              </w:rPr>
            </w:pPr>
            <w:bookmarkStart w:id="9" w:name="_Toc8995909"/>
            <w:bookmarkStart w:id="10" w:name="_Toc19788719"/>
            <w:r w:rsidRPr="0064234C">
              <w:rPr>
                <w:rFonts w:asciiTheme="minorHAnsi" w:hAnsiTheme="minorHAnsi" w:cstheme="minorHAnsi"/>
                <w:lang w:val="fr-FR"/>
              </w:rPr>
              <w:t>L'audit a été conduit avec des interviews, une visite des locaux et la revue de la mise à disposition par les audités.</w:t>
            </w:r>
          </w:p>
        </w:tc>
      </w:tr>
    </w:tbl>
    <w:p w14:paraId="57218CD1" w14:textId="2CB9C058" w:rsidR="008543BC" w:rsidRPr="0064234C" w:rsidRDefault="008543BC" w:rsidP="008543BC">
      <w:pPr>
        <w:pStyle w:val="Titre2"/>
        <w:rPr>
          <w:rFonts w:asciiTheme="minorHAnsi" w:hAnsiTheme="minorHAnsi" w:cstheme="minorHAnsi"/>
          <w:lang w:val="fr-FR"/>
        </w:rPr>
      </w:pPr>
      <w:commentRangeStart w:id="11"/>
      <w:r w:rsidRPr="0064234C">
        <w:rPr>
          <w:rFonts w:asciiTheme="minorHAnsi" w:hAnsiTheme="minorHAnsi" w:cstheme="minorHAnsi"/>
          <w:lang w:val="fr-FR"/>
        </w:rPr>
        <w:t>Participants à l'audit</w:t>
      </w:r>
      <w:bookmarkEnd w:id="9"/>
      <w:bookmarkEnd w:id="10"/>
      <w:commentRangeEnd w:id="11"/>
      <w:r w:rsidR="007221B0" w:rsidRPr="0064234C">
        <w:rPr>
          <w:rStyle w:val="Marquedecommentaire"/>
          <w:rFonts w:asciiTheme="minorHAnsi" w:hAnsiTheme="minorHAnsi" w:cstheme="minorHAnsi"/>
          <w:b w:val="0"/>
          <w:iCs w:val="0"/>
          <w:kern w:val="0"/>
          <w:lang w:eastAsia="en-US"/>
        </w:rPr>
        <w:commentReference w:id="11"/>
      </w:r>
    </w:p>
    <w:p w14:paraId="79CAE8B6" w14:textId="77777777" w:rsidR="008543BC" w:rsidRPr="0064234C" w:rsidRDefault="008543BC" w:rsidP="008543BC">
      <w:pPr>
        <w:rPr>
          <w:rFonts w:asciiTheme="minorHAnsi" w:hAnsiTheme="minorHAnsi" w:cstheme="minorHAnsi"/>
          <w:lang w:eastAsia="fr-F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9"/>
        <w:gridCol w:w="1167"/>
        <w:gridCol w:w="1004"/>
        <w:gridCol w:w="952"/>
      </w:tblGrid>
      <w:tr w:rsidR="008543BC" w:rsidRPr="0064234C" w14:paraId="0EB97692" w14:textId="77777777" w:rsidTr="008543BC">
        <w:trPr>
          <w:tblHeader/>
        </w:trPr>
        <w:tc>
          <w:tcPr>
            <w:tcW w:w="3982" w:type="dxa"/>
            <w:tcBorders>
              <w:bottom w:val="single" w:sz="4" w:space="0" w:color="auto"/>
              <w:right w:val="single" w:sz="4" w:space="0" w:color="auto"/>
            </w:tcBorders>
            <w:vAlign w:val="center"/>
          </w:tcPr>
          <w:p w14:paraId="2AAB6A38" w14:textId="77777777" w:rsidR="008543BC" w:rsidRPr="0064234C" w:rsidRDefault="008543BC" w:rsidP="008543BC">
            <w:pPr>
              <w:jc w:val="left"/>
              <w:rPr>
                <w:rFonts w:asciiTheme="minorHAnsi" w:hAnsiTheme="minorHAnsi" w:cstheme="minorHAnsi"/>
                <w:b/>
                <w:szCs w:val="20"/>
              </w:rPr>
            </w:pPr>
            <w:bookmarkStart w:id="12" w:name="_Toc431543949"/>
            <w:r w:rsidRPr="0064234C">
              <w:rPr>
                <w:rFonts w:asciiTheme="minorHAnsi" w:hAnsiTheme="minorHAnsi" w:cstheme="minorHAnsi"/>
                <w:b/>
                <w:szCs w:val="20"/>
              </w:rPr>
              <w:t xml:space="preserve">Nom et </w:t>
            </w:r>
            <w:proofErr w:type="spellStart"/>
            <w:r w:rsidRPr="0064234C">
              <w:rPr>
                <w:rFonts w:asciiTheme="minorHAnsi" w:hAnsiTheme="minorHAnsi" w:cstheme="minorHAnsi"/>
                <w:b/>
                <w:szCs w:val="20"/>
              </w:rPr>
              <w:t>fonction</w:t>
            </w:r>
            <w:proofErr w:type="spellEnd"/>
          </w:p>
        </w:tc>
        <w:tc>
          <w:tcPr>
            <w:tcW w:w="1167" w:type="dxa"/>
            <w:tcBorders>
              <w:left w:val="single" w:sz="4" w:space="0" w:color="auto"/>
              <w:bottom w:val="single" w:sz="4" w:space="0" w:color="auto"/>
              <w:right w:val="single" w:sz="4" w:space="0" w:color="auto"/>
            </w:tcBorders>
            <w:vAlign w:val="center"/>
          </w:tcPr>
          <w:p w14:paraId="0D16AF07" w14:textId="77777777" w:rsidR="008543BC" w:rsidRPr="0064234C" w:rsidRDefault="008543BC" w:rsidP="008543BC">
            <w:pPr>
              <w:jc w:val="center"/>
              <w:rPr>
                <w:rFonts w:asciiTheme="minorHAnsi" w:hAnsiTheme="minorHAnsi" w:cstheme="minorHAnsi"/>
                <w:b/>
                <w:szCs w:val="20"/>
              </w:rPr>
            </w:pPr>
            <w:r w:rsidRPr="0064234C">
              <w:rPr>
                <w:rFonts w:asciiTheme="minorHAnsi" w:hAnsiTheme="minorHAnsi" w:cstheme="minorHAnsi"/>
                <w:b/>
                <w:szCs w:val="20"/>
              </w:rPr>
              <w:t>Réunion</w:t>
            </w:r>
          </w:p>
          <w:p w14:paraId="3A455A5D" w14:textId="77777777" w:rsidR="008543BC" w:rsidRPr="0064234C" w:rsidRDefault="008543BC" w:rsidP="008543BC">
            <w:pPr>
              <w:jc w:val="center"/>
              <w:rPr>
                <w:rFonts w:asciiTheme="minorHAnsi" w:hAnsiTheme="minorHAnsi" w:cstheme="minorHAnsi"/>
                <w:b/>
                <w:szCs w:val="20"/>
              </w:rPr>
            </w:pPr>
            <w:proofErr w:type="spellStart"/>
            <w:r w:rsidRPr="0064234C">
              <w:rPr>
                <w:rFonts w:asciiTheme="minorHAnsi" w:hAnsiTheme="minorHAnsi" w:cstheme="minorHAnsi"/>
                <w:b/>
                <w:szCs w:val="20"/>
              </w:rPr>
              <w:t>d'ouverture</w:t>
            </w:r>
            <w:proofErr w:type="spellEnd"/>
          </w:p>
        </w:tc>
        <w:tc>
          <w:tcPr>
            <w:tcW w:w="980" w:type="dxa"/>
            <w:tcBorders>
              <w:left w:val="single" w:sz="4" w:space="0" w:color="auto"/>
              <w:bottom w:val="single" w:sz="4" w:space="0" w:color="auto"/>
              <w:right w:val="single" w:sz="4" w:space="0" w:color="auto"/>
            </w:tcBorders>
            <w:vAlign w:val="center"/>
          </w:tcPr>
          <w:p w14:paraId="11A86BD1" w14:textId="77777777" w:rsidR="008543BC" w:rsidRPr="0064234C" w:rsidRDefault="008543BC" w:rsidP="008543BC">
            <w:pPr>
              <w:jc w:val="center"/>
              <w:rPr>
                <w:rFonts w:asciiTheme="minorHAnsi" w:hAnsiTheme="minorHAnsi" w:cstheme="minorHAnsi"/>
                <w:b/>
                <w:szCs w:val="20"/>
              </w:rPr>
            </w:pPr>
            <w:r w:rsidRPr="0064234C">
              <w:rPr>
                <w:rFonts w:asciiTheme="minorHAnsi" w:hAnsiTheme="minorHAnsi" w:cstheme="minorHAnsi"/>
                <w:b/>
                <w:szCs w:val="20"/>
              </w:rPr>
              <w:t>Interviews</w:t>
            </w:r>
          </w:p>
        </w:tc>
        <w:tc>
          <w:tcPr>
            <w:tcW w:w="953" w:type="dxa"/>
            <w:tcBorders>
              <w:left w:val="single" w:sz="4" w:space="0" w:color="auto"/>
              <w:bottom w:val="single" w:sz="4" w:space="0" w:color="auto"/>
              <w:right w:val="single" w:sz="4" w:space="0" w:color="auto"/>
            </w:tcBorders>
            <w:vAlign w:val="center"/>
          </w:tcPr>
          <w:p w14:paraId="053CF617" w14:textId="77777777" w:rsidR="008543BC" w:rsidRPr="0064234C" w:rsidRDefault="008543BC" w:rsidP="008543BC">
            <w:pPr>
              <w:jc w:val="center"/>
              <w:rPr>
                <w:rFonts w:asciiTheme="minorHAnsi" w:hAnsiTheme="minorHAnsi" w:cstheme="minorHAnsi"/>
                <w:b/>
                <w:szCs w:val="20"/>
              </w:rPr>
            </w:pPr>
            <w:r w:rsidRPr="0064234C">
              <w:rPr>
                <w:rFonts w:asciiTheme="minorHAnsi" w:hAnsiTheme="minorHAnsi" w:cstheme="minorHAnsi"/>
                <w:b/>
                <w:szCs w:val="20"/>
              </w:rPr>
              <w:t xml:space="preserve">Réunion de </w:t>
            </w:r>
            <w:proofErr w:type="spellStart"/>
            <w:r w:rsidRPr="0064234C">
              <w:rPr>
                <w:rFonts w:asciiTheme="minorHAnsi" w:hAnsiTheme="minorHAnsi" w:cstheme="minorHAnsi"/>
                <w:b/>
                <w:szCs w:val="20"/>
              </w:rPr>
              <w:t>clôture</w:t>
            </w:r>
            <w:proofErr w:type="spellEnd"/>
          </w:p>
        </w:tc>
      </w:tr>
      <w:tr w:rsidR="008543BC" w:rsidRPr="0064234C" w14:paraId="5CFD2AE8" w14:textId="77777777" w:rsidTr="008543BC">
        <w:trPr>
          <w:trHeight w:val="312"/>
        </w:trPr>
        <w:tc>
          <w:tcPr>
            <w:tcW w:w="3982" w:type="dxa"/>
            <w:tcBorders>
              <w:top w:val="single" w:sz="4" w:space="0" w:color="auto"/>
              <w:right w:val="single" w:sz="4" w:space="0" w:color="auto"/>
            </w:tcBorders>
          </w:tcPr>
          <w:p w14:paraId="7C068AF0" w14:textId="49EE760A" w:rsidR="008543BC" w:rsidRPr="0064234C" w:rsidRDefault="008543BC" w:rsidP="008543BC">
            <w:pPr>
              <w:jc w:val="left"/>
              <w:rPr>
                <w:rFonts w:asciiTheme="minorHAnsi" w:hAnsiTheme="minorHAnsi" w:cstheme="minorHAnsi"/>
                <w:b/>
                <w:szCs w:val="20"/>
              </w:rPr>
            </w:pPr>
          </w:p>
        </w:tc>
        <w:tc>
          <w:tcPr>
            <w:tcW w:w="1167" w:type="dxa"/>
            <w:tcBorders>
              <w:top w:val="single" w:sz="4" w:space="0" w:color="auto"/>
              <w:left w:val="single" w:sz="4" w:space="0" w:color="auto"/>
              <w:right w:val="single" w:sz="4" w:space="0" w:color="auto"/>
            </w:tcBorders>
            <w:vAlign w:val="center"/>
          </w:tcPr>
          <w:p w14:paraId="220D1978" w14:textId="77777777" w:rsidR="008543BC" w:rsidRPr="0064234C" w:rsidRDefault="008543BC" w:rsidP="008543BC">
            <w:pPr>
              <w:jc w:val="center"/>
              <w:rPr>
                <w:rFonts w:asciiTheme="minorHAnsi" w:hAnsiTheme="minorHAnsi" w:cstheme="minorHAnsi"/>
                <w:szCs w:val="20"/>
              </w:rPr>
            </w:pPr>
          </w:p>
        </w:tc>
        <w:tc>
          <w:tcPr>
            <w:tcW w:w="980" w:type="dxa"/>
            <w:tcBorders>
              <w:top w:val="single" w:sz="4" w:space="0" w:color="auto"/>
              <w:left w:val="single" w:sz="4" w:space="0" w:color="auto"/>
              <w:right w:val="single" w:sz="4" w:space="0" w:color="auto"/>
            </w:tcBorders>
            <w:vAlign w:val="center"/>
          </w:tcPr>
          <w:p w14:paraId="6B96C2DE" w14:textId="77777777" w:rsidR="008543BC" w:rsidRPr="0064234C" w:rsidRDefault="008543BC" w:rsidP="008543BC">
            <w:pPr>
              <w:jc w:val="center"/>
              <w:rPr>
                <w:rFonts w:asciiTheme="minorHAnsi" w:hAnsiTheme="minorHAnsi" w:cstheme="minorHAnsi"/>
                <w:szCs w:val="20"/>
              </w:rPr>
            </w:pPr>
          </w:p>
        </w:tc>
        <w:tc>
          <w:tcPr>
            <w:tcW w:w="953" w:type="dxa"/>
            <w:tcBorders>
              <w:top w:val="single" w:sz="4" w:space="0" w:color="auto"/>
              <w:left w:val="single" w:sz="4" w:space="0" w:color="auto"/>
              <w:right w:val="single" w:sz="4" w:space="0" w:color="auto"/>
            </w:tcBorders>
            <w:vAlign w:val="center"/>
          </w:tcPr>
          <w:p w14:paraId="11BEBA49" w14:textId="77777777" w:rsidR="008543BC" w:rsidRPr="0064234C" w:rsidRDefault="008543BC" w:rsidP="008543BC">
            <w:pPr>
              <w:jc w:val="center"/>
              <w:rPr>
                <w:rFonts w:asciiTheme="minorHAnsi" w:hAnsiTheme="minorHAnsi" w:cstheme="minorHAnsi"/>
                <w:szCs w:val="20"/>
              </w:rPr>
            </w:pPr>
          </w:p>
        </w:tc>
      </w:tr>
      <w:tr w:rsidR="008543BC" w:rsidRPr="0064234C" w14:paraId="6CE7F1D0" w14:textId="77777777" w:rsidTr="008543BC">
        <w:trPr>
          <w:trHeight w:val="719"/>
        </w:trPr>
        <w:tc>
          <w:tcPr>
            <w:tcW w:w="3982" w:type="dxa"/>
            <w:tcBorders>
              <w:bottom w:val="dashed" w:sz="4" w:space="0" w:color="auto"/>
              <w:right w:val="single" w:sz="4" w:space="0" w:color="auto"/>
            </w:tcBorders>
          </w:tcPr>
          <w:p w14:paraId="7763DC72" w14:textId="77777777" w:rsidR="008543BC" w:rsidRPr="0064234C" w:rsidRDefault="008543BC" w:rsidP="008543BC">
            <w:pPr>
              <w:jc w:val="left"/>
              <w:rPr>
                <w:rFonts w:asciiTheme="minorHAnsi" w:hAnsiTheme="minorHAnsi" w:cstheme="minorHAnsi"/>
                <w:szCs w:val="20"/>
              </w:rPr>
            </w:pPr>
          </w:p>
        </w:tc>
        <w:tc>
          <w:tcPr>
            <w:tcW w:w="1167" w:type="dxa"/>
            <w:tcBorders>
              <w:left w:val="single" w:sz="4" w:space="0" w:color="auto"/>
              <w:bottom w:val="dashed" w:sz="4" w:space="0" w:color="auto"/>
              <w:right w:val="single" w:sz="4" w:space="0" w:color="auto"/>
            </w:tcBorders>
            <w:vAlign w:val="center"/>
          </w:tcPr>
          <w:p w14:paraId="4D0CFD45" w14:textId="5C3335AC" w:rsidR="008543BC" w:rsidRPr="0064234C" w:rsidRDefault="008543BC" w:rsidP="008543BC">
            <w:pPr>
              <w:jc w:val="center"/>
              <w:rPr>
                <w:rFonts w:asciiTheme="minorHAnsi" w:hAnsiTheme="minorHAnsi" w:cstheme="minorHAnsi"/>
                <w:szCs w:val="20"/>
              </w:rPr>
            </w:pPr>
          </w:p>
        </w:tc>
        <w:tc>
          <w:tcPr>
            <w:tcW w:w="980" w:type="dxa"/>
            <w:tcBorders>
              <w:left w:val="single" w:sz="4" w:space="0" w:color="auto"/>
              <w:bottom w:val="dashed" w:sz="4" w:space="0" w:color="auto"/>
              <w:right w:val="single" w:sz="4" w:space="0" w:color="auto"/>
            </w:tcBorders>
            <w:vAlign w:val="center"/>
          </w:tcPr>
          <w:p w14:paraId="065D23A6" w14:textId="339EF1BC" w:rsidR="008543BC" w:rsidRPr="0064234C" w:rsidRDefault="008543BC" w:rsidP="007221B0">
            <w:pPr>
              <w:jc w:val="center"/>
              <w:rPr>
                <w:rFonts w:asciiTheme="minorHAnsi" w:hAnsiTheme="minorHAnsi" w:cstheme="minorHAnsi"/>
                <w:szCs w:val="20"/>
              </w:rPr>
            </w:pPr>
          </w:p>
        </w:tc>
        <w:tc>
          <w:tcPr>
            <w:tcW w:w="953" w:type="dxa"/>
            <w:tcBorders>
              <w:left w:val="single" w:sz="4" w:space="0" w:color="auto"/>
              <w:bottom w:val="dashed" w:sz="4" w:space="0" w:color="auto"/>
              <w:right w:val="single" w:sz="4" w:space="0" w:color="auto"/>
            </w:tcBorders>
            <w:vAlign w:val="center"/>
          </w:tcPr>
          <w:p w14:paraId="3E2D5A24" w14:textId="73AC8280" w:rsidR="008543BC" w:rsidRPr="0064234C" w:rsidRDefault="008543BC" w:rsidP="008543BC">
            <w:pPr>
              <w:jc w:val="center"/>
              <w:rPr>
                <w:rFonts w:asciiTheme="minorHAnsi" w:hAnsiTheme="minorHAnsi" w:cstheme="minorHAnsi"/>
                <w:szCs w:val="20"/>
              </w:rPr>
            </w:pPr>
          </w:p>
        </w:tc>
      </w:tr>
    </w:tbl>
    <w:p w14:paraId="343085F8" w14:textId="44904041" w:rsidR="008543BC" w:rsidRPr="0064234C" w:rsidRDefault="008543BC">
      <w:pPr>
        <w:spacing w:before="0" w:line="240" w:lineRule="auto"/>
        <w:jc w:val="left"/>
        <w:rPr>
          <w:rFonts w:asciiTheme="minorHAnsi" w:hAnsiTheme="minorHAnsi" w:cstheme="minorHAnsi"/>
          <w:lang w:val="fr-FR"/>
        </w:rPr>
      </w:pPr>
    </w:p>
    <w:p w14:paraId="6CFDCA30" w14:textId="6DFDDFB7" w:rsidR="008543BC" w:rsidRPr="0064234C" w:rsidRDefault="008543BC" w:rsidP="008543BC">
      <w:pPr>
        <w:pStyle w:val="Titre2"/>
        <w:rPr>
          <w:rFonts w:asciiTheme="minorHAnsi" w:hAnsiTheme="minorHAnsi" w:cstheme="minorHAnsi"/>
          <w:lang w:val="fr-FR"/>
        </w:rPr>
      </w:pPr>
      <w:commentRangeStart w:id="13"/>
      <w:r w:rsidRPr="0064234C">
        <w:rPr>
          <w:rFonts w:asciiTheme="minorHAnsi" w:hAnsiTheme="minorHAnsi" w:cstheme="minorHAnsi"/>
          <w:lang w:val="fr-FR"/>
        </w:rPr>
        <w:t>Classification des faits d'audit</w:t>
      </w:r>
      <w:commentRangeEnd w:id="13"/>
      <w:r w:rsidR="007221B0" w:rsidRPr="0064234C">
        <w:rPr>
          <w:rStyle w:val="Marquedecommentaire"/>
          <w:rFonts w:asciiTheme="minorHAnsi" w:hAnsiTheme="minorHAnsi" w:cstheme="minorHAnsi"/>
          <w:b w:val="0"/>
          <w:iCs w:val="0"/>
          <w:kern w:val="0"/>
          <w:lang w:eastAsia="en-US"/>
        </w:rPr>
        <w:commentReference w:id="13"/>
      </w:r>
    </w:p>
    <w:p w14:paraId="0C7996FB" w14:textId="77777777" w:rsidR="008543BC" w:rsidRPr="0064234C" w:rsidRDefault="008543BC" w:rsidP="008543BC">
      <w:pPr>
        <w:rPr>
          <w:rFonts w:asciiTheme="minorHAnsi" w:hAnsiTheme="minorHAnsi" w:cstheme="minorHAnsi"/>
          <w:lang w:val="fr-FR" w:eastAsia="fr-FR"/>
        </w:rPr>
      </w:pPr>
      <w:bookmarkStart w:id="14" w:name="_Hlk6262801"/>
      <w:r w:rsidRPr="0064234C">
        <w:rPr>
          <w:rFonts w:asciiTheme="minorHAnsi" w:hAnsiTheme="minorHAnsi" w:cstheme="minorHAnsi"/>
          <w:lang w:val="fr-FR" w:eastAsia="fr-FR"/>
        </w:rPr>
        <w:t>Dans le présent rapport, les écarts aux référentiels applicables sont classifiés selon la classification "</w:t>
      </w:r>
      <w:proofErr w:type="spellStart"/>
      <w:r w:rsidRPr="0064234C">
        <w:rPr>
          <w:rFonts w:asciiTheme="minorHAnsi" w:hAnsiTheme="minorHAnsi" w:cstheme="minorHAnsi"/>
          <w:bCs/>
          <w:lang w:val="fr-FR"/>
        </w:rPr>
        <w:t>Procedure</w:t>
      </w:r>
      <w:proofErr w:type="spellEnd"/>
      <w:r w:rsidRPr="0064234C">
        <w:rPr>
          <w:rFonts w:asciiTheme="minorHAnsi" w:hAnsiTheme="minorHAnsi" w:cstheme="minorHAnsi"/>
          <w:bCs/>
          <w:lang w:val="fr-FR"/>
        </w:rPr>
        <w:t xml:space="preserve"> for </w:t>
      </w:r>
      <w:proofErr w:type="spellStart"/>
      <w:r w:rsidRPr="0064234C">
        <w:rPr>
          <w:rFonts w:asciiTheme="minorHAnsi" w:hAnsiTheme="minorHAnsi" w:cstheme="minorHAnsi"/>
          <w:bCs/>
          <w:lang w:val="fr-FR"/>
        </w:rPr>
        <w:t>reporting</w:t>
      </w:r>
      <w:proofErr w:type="spellEnd"/>
      <w:r w:rsidRPr="0064234C">
        <w:rPr>
          <w:rFonts w:asciiTheme="minorHAnsi" w:hAnsiTheme="minorHAnsi" w:cstheme="minorHAnsi"/>
          <w:bCs/>
          <w:lang w:val="fr-FR"/>
        </w:rPr>
        <w:t xml:space="preserve"> of GCP inspections </w:t>
      </w:r>
      <w:proofErr w:type="spellStart"/>
      <w:r w:rsidRPr="0064234C">
        <w:rPr>
          <w:rFonts w:asciiTheme="minorHAnsi" w:hAnsiTheme="minorHAnsi" w:cstheme="minorHAnsi"/>
          <w:bCs/>
          <w:lang w:val="fr-FR"/>
        </w:rPr>
        <w:t>requested</w:t>
      </w:r>
      <w:proofErr w:type="spellEnd"/>
      <w:r w:rsidRPr="0064234C">
        <w:rPr>
          <w:rFonts w:asciiTheme="minorHAnsi" w:hAnsiTheme="minorHAnsi" w:cstheme="minorHAnsi"/>
          <w:bCs/>
          <w:lang w:val="fr-FR"/>
        </w:rPr>
        <w:t xml:space="preserve"> by the </w:t>
      </w:r>
      <w:proofErr w:type="spellStart"/>
      <w:r w:rsidRPr="0064234C">
        <w:rPr>
          <w:rFonts w:asciiTheme="minorHAnsi" w:hAnsiTheme="minorHAnsi" w:cstheme="minorHAnsi"/>
          <w:bCs/>
          <w:lang w:val="fr-FR"/>
        </w:rPr>
        <w:t>Committee</w:t>
      </w:r>
      <w:proofErr w:type="spellEnd"/>
      <w:r w:rsidRPr="0064234C">
        <w:rPr>
          <w:rFonts w:asciiTheme="minorHAnsi" w:hAnsiTheme="minorHAnsi" w:cstheme="minorHAnsi"/>
          <w:bCs/>
          <w:lang w:val="fr-FR"/>
        </w:rPr>
        <w:t xml:space="preserve"> for </w:t>
      </w:r>
      <w:proofErr w:type="spellStart"/>
      <w:r w:rsidRPr="0064234C">
        <w:rPr>
          <w:rFonts w:asciiTheme="minorHAnsi" w:hAnsiTheme="minorHAnsi" w:cstheme="minorHAnsi"/>
          <w:bCs/>
          <w:lang w:val="fr-FR"/>
        </w:rPr>
        <w:t>Medicinal</w:t>
      </w:r>
      <w:proofErr w:type="spellEnd"/>
      <w:r w:rsidRPr="0064234C">
        <w:rPr>
          <w:rFonts w:asciiTheme="minorHAnsi" w:hAnsiTheme="minorHAnsi" w:cstheme="minorHAnsi"/>
          <w:bCs/>
          <w:lang w:val="fr-FR"/>
        </w:rPr>
        <w:t xml:space="preserve"> </w:t>
      </w:r>
      <w:proofErr w:type="spellStart"/>
      <w:r w:rsidRPr="0064234C">
        <w:rPr>
          <w:rFonts w:asciiTheme="minorHAnsi" w:hAnsiTheme="minorHAnsi" w:cstheme="minorHAnsi"/>
          <w:bCs/>
          <w:lang w:val="fr-FR"/>
        </w:rPr>
        <w:t>Products</w:t>
      </w:r>
      <w:proofErr w:type="spellEnd"/>
      <w:r w:rsidRPr="0064234C">
        <w:rPr>
          <w:rFonts w:asciiTheme="minorHAnsi" w:hAnsiTheme="minorHAnsi" w:cstheme="minorHAnsi"/>
          <w:bCs/>
          <w:lang w:val="fr-FR"/>
        </w:rPr>
        <w:t xml:space="preserve"> for Human Use (CHMP), 28 March 2017</w:t>
      </w:r>
      <w:proofErr w:type="gramStart"/>
      <w:r w:rsidRPr="0064234C">
        <w:rPr>
          <w:rFonts w:asciiTheme="minorHAnsi" w:hAnsiTheme="minorHAnsi" w:cstheme="minorHAnsi"/>
          <w:bCs/>
          <w:lang w:val="fr-FR"/>
        </w:rPr>
        <w:t>"</w:t>
      </w:r>
      <w:r w:rsidRPr="0064234C">
        <w:rPr>
          <w:rFonts w:asciiTheme="minorHAnsi" w:hAnsiTheme="minorHAnsi" w:cstheme="minorHAnsi"/>
          <w:lang w:val="fr-FR" w:eastAsia="fr-FR"/>
        </w:rPr>
        <w:t>:</w:t>
      </w:r>
      <w:proofErr w:type="gramEnd"/>
    </w:p>
    <w:bookmarkEnd w:id="14"/>
    <w:p w14:paraId="2FA1DCBF" w14:textId="77777777" w:rsidR="008543BC" w:rsidRPr="0064234C" w:rsidRDefault="008543BC" w:rsidP="008543BC">
      <w:pPr>
        <w:rPr>
          <w:rFonts w:asciiTheme="minorHAnsi" w:hAnsiTheme="minorHAnsi" w:cstheme="minorHAnsi"/>
          <w:bCs/>
          <w:lang w:val="fr-FR"/>
        </w:rPr>
      </w:pPr>
    </w:p>
    <w:tbl>
      <w:tblPr>
        <w:tblStyle w:val="Grilledutableau"/>
        <w:tblW w:w="7792" w:type="dxa"/>
        <w:tblLook w:val="04A0" w:firstRow="1" w:lastRow="0" w:firstColumn="1" w:lastColumn="0" w:noHBand="0" w:noVBand="1"/>
      </w:tblPr>
      <w:tblGrid>
        <w:gridCol w:w="7792"/>
      </w:tblGrid>
      <w:tr w:rsidR="008543BC" w:rsidRPr="0064234C" w14:paraId="2C2B562D" w14:textId="77777777" w:rsidTr="008543BC">
        <w:trPr>
          <w:trHeight w:val="8500"/>
        </w:trPr>
        <w:tc>
          <w:tcPr>
            <w:tcW w:w="7792" w:type="dxa"/>
          </w:tcPr>
          <w:p w14:paraId="6F9E62C0"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lang w:val="en-US" w:eastAsia="fr-FR"/>
              </w:rPr>
              <w:lastRenderedPageBreak/>
              <w:t>"</w:t>
            </w:r>
            <w:r w:rsidRPr="0064234C">
              <w:rPr>
                <w:rFonts w:asciiTheme="minorHAnsi" w:hAnsiTheme="minorHAnsi" w:cstheme="minorHAnsi"/>
                <w:b/>
                <w:i/>
                <w:lang w:val="en-US" w:eastAsia="fr-FR"/>
              </w:rPr>
              <w:t>APPENDIX 5 – Grading of inspection findings</w:t>
            </w:r>
          </w:p>
          <w:p w14:paraId="2A3F5803" w14:textId="77777777" w:rsidR="008543BC" w:rsidRPr="0064234C" w:rsidRDefault="008543BC" w:rsidP="008543BC">
            <w:pPr>
              <w:rPr>
                <w:rFonts w:asciiTheme="minorHAnsi" w:hAnsiTheme="minorHAnsi" w:cstheme="minorHAnsi"/>
                <w:b/>
                <w:i/>
                <w:lang w:val="en-US" w:eastAsia="fr-FR"/>
              </w:rPr>
            </w:pPr>
            <w:r w:rsidRPr="0064234C">
              <w:rPr>
                <w:rFonts w:asciiTheme="minorHAnsi" w:hAnsiTheme="minorHAnsi" w:cstheme="minorHAnsi"/>
                <w:b/>
                <w:i/>
                <w:lang w:val="en-US" w:eastAsia="fr-FR"/>
              </w:rPr>
              <w:t>Critical</w:t>
            </w:r>
          </w:p>
          <w:p w14:paraId="5B203318"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Conditions, practices or processes that adversely affect the rights, safety or well-being of the subjects and/or the quality and integrity of data.</w:t>
            </w:r>
          </w:p>
          <w:p w14:paraId="7D550EE9"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 xml:space="preserve">Critical observations are considered totally unacceptable. </w:t>
            </w:r>
          </w:p>
          <w:p w14:paraId="4329EFC3"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 xml:space="preserve">Possible consequences: rejection of data and/or legal action required </w:t>
            </w:r>
          </w:p>
          <w:p w14:paraId="3ADFF411"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Remark: Observations classified as critical may include a pattern of deviations classified as major, bad quality of the data and/or absence of source documents. Manipulation and intentional misrepresentation of data belong to this group.</w:t>
            </w:r>
          </w:p>
          <w:p w14:paraId="3CA2FD0E" w14:textId="77777777" w:rsidR="008543BC" w:rsidRPr="0064234C" w:rsidRDefault="008543BC" w:rsidP="008543BC">
            <w:pPr>
              <w:rPr>
                <w:rFonts w:asciiTheme="minorHAnsi" w:hAnsiTheme="minorHAnsi" w:cstheme="minorHAnsi"/>
                <w:b/>
                <w:i/>
                <w:lang w:val="en-US" w:eastAsia="fr-FR"/>
              </w:rPr>
            </w:pPr>
            <w:r w:rsidRPr="0064234C">
              <w:rPr>
                <w:rFonts w:asciiTheme="minorHAnsi" w:hAnsiTheme="minorHAnsi" w:cstheme="minorHAnsi"/>
                <w:b/>
                <w:i/>
                <w:lang w:val="en-US" w:eastAsia="fr-FR"/>
              </w:rPr>
              <w:t>Major</w:t>
            </w:r>
          </w:p>
          <w:p w14:paraId="53D2C37F"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Conditions, practices or processes that might adversely affect the rights, safety or well-being of the subjects and/or the quality and integrity of data.</w:t>
            </w:r>
          </w:p>
          <w:p w14:paraId="57A2CEEE"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Major observations are serious deficiencies and are direct violations of GCP principles.</w:t>
            </w:r>
          </w:p>
          <w:p w14:paraId="1BE95A9A"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Possible consequences: data may be rejected and/or legal action required</w:t>
            </w:r>
          </w:p>
          <w:p w14:paraId="62458D20"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Remark: Observations classified as major, may include a pattern of deviations and/or numerous minor observations.</w:t>
            </w:r>
          </w:p>
          <w:p w14:paraId="2143F3E5" w14:textId="77777777" w:rsidR="008543BC" w:rsidRPr="0064234C" w:rsidRDefault="008543BC" w:rsidP="008543BC">
            <w:pPr>
              <w:rPr>
                <w:rFonts w:asciiTheme="minorHAnsi" w:hAnsiTheme="minorHAnsi" w:cstheme="minorHAnsi"/>
                <w:b/>
                <w:i/>
                <w:lang w:val="en-US" w:eastAsia="fr-FR"/>
              </w:rPr>
            </w:pPr>
            <w:r w:rsidRPr="0064234C">
              <w:rPr>
                <w:rFonts w:asciiTheme="minorHAnsi" w:hAnsiTheme="minorHAnsi" w:cstheme="minorHAnsi"/>
                <w:b/>
                <w:i/>
                <w:lang w:val="en-US" w:eastAsia="fr-FR"/>
              </w:rPr>
              <w:t>Minor</w:t>
            </w:r>
          </w:p>
          <w:p w14:paraId="46F067EA"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Conditions, practices or processes that would not be expected to adversely affect the rights, safety or well-being of the subjects and/or the quality and integrity of data.</w:t>
            </w:r>
          </w:p>
          <w:p w14:paraId="0FCF600A"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 xml:space="preserve">Possible consequences: Observations classified as minor, indicate the need for improvement of conditions, </w:t>
            </w:r>
            <w:proofErr w:type="spellStart"/>
            <w:r w:rsidRPr="0064234C">
              <w:rPr>
                <w:rFonts w:asciiTheme="minorHAnsi" w:hAnsiTheme="minorHAnsi" w:cstheme="minorHAnsi"/>
                <w:i/>
                <w:lang w:val="en-US" w:eastAsia="fr-FR"/>
              </w:rPr>
              <w:t>practises</w:t>
            </w:r>
            <w:proofErr w:type="spellEnd"/>
            <w:r w:rsidRPr="0064234C">
              <w:rPr>
                <w:rFonts w:asciiTheme="minorHAnsi" w:hAnsiTheme="minorHAnsi" w:cstheme="minorHAnsi"/>
                <w:i/>
                <w:lang w:val="en-US" w:eastAsia="fr-FR"/>
              </w:rPr>
              <w:t xml:space="preserve"> and processes.</w:t>
            </w:r>
          </w:p>
          <w:p w14:paraId="21A425EB" w14:textId="77777777" w:rsidR="008543BC" w:rsidRPr="0064234C" w:rsidRDefault="008543BC" w:rsidP="008543BC">
            <w:pPr>
              <w:rPr>
                <w:rFonts w:asciiTheme="minorHAnsi" w:hAnsiTheme="minorHAnsi" w:cstheme="minorHAnsi"/>
                <w:i/>
                <w:lang w:val="en-US" w:eastAsia="fr-FR"/>
              </w:rPr>
            </w:pPr>
            <w:r w:rsidRPr="0064234C">
              <w:rPr>
                <w:rFonts w:asciiTheme="minorHAnsi" w:hAnsiTheme="minorHAnsi" w:cstheme="minorHAnsi"/>
                <w:i/>
                <w:lang w:val="en-US" w:eastAsia="fr-FR"/>
              </w:rPr>
              <w:t>Remark: Many minor observations might indicate a bad quality and the sum might be equal to a major finding with its consequences.</w:t>
            </w:r>
          </w:p>
          <w:p w14:paraId="314F6A62" w14:textId="77777777" w:rsidR="008543BC" w:rsidRPr="0064234C" w:rsidRDefault="008543BC" w:rsidP="008543BC">
            <w:pPr>
              <w:rPr>
                <w:rFonts w:asciiTheme="minorHAnsi" w:hAnsiTheme="minorHAnsi" w:cstheme="minorHAnsi"/>
                <w:b/>
                <w:i/>
                <w:lang w:val="en-US" w:eastAsia="fr-FR"/>
              </w:rPr>
            </w:pPr>
            <w:r w:rsidRPr="0064234C">
              <w:rPr>
                <w:rFonts w:asciiTheme="minorHAnsi" w:hAnsiTheme="minorHAnsi" w:cstheme="minorHAnsi"/>
                <w:b/>
                <w:i/>
                <w:lang w:val="en-US" w:eastAsia="fr-FR"/>
              </w:rPr>
              <w:t>Comments</w:t>
            </w:r>
          </w:p>
          <w:p w14:paraId="79361E0A" w14:textId="45368800" w:rsidR="008543BC" w:rsidRPr="0064234C" w:rsidRDefault="008543BC" w:rsidP="008543BC">
            <w:pPr>
              <w:rPr>
                <w:rFonts w:asciiTheme="minorHAnsi" w:hAnsiTheme="minorHAnsi" w:cstheme="minorHAnsi"/>
                <w:lang w:val="en-US" w:eastAsia="fr-FR"/>
              </w:rPr>
            </w:pPr>
            <w:r w:rsidRPr="0064234C">
              <w:rPr>
                <w:rFonts w:asciiTheme="minorHAnsi" w:hAnsiTheme="minorHAnsi" w:cstheme="minorHAnsi"/>
                <w:i/>
                <w:lang w:val="en-US" w:eastAsia="fr-FR"/>
              </w:rPr>
              <w:t>The observations might lead to suggestions on how to improve quality or reduce the potential for a deviation to occur in the future.</w:t>
            </w:r>
            <w:r w:rsidRPr="0064234C">
              <w:rPr>
                <w:rFonts w:asciiTheme="minorHAnsi" w:hAnsiTheme="minorHAnsi" w:cstheme="minorHAnsi"/>
                <w:lang w:val="en-US" w:eastAsia="fr-FR"/>
              </w:rPr>
              <w:t>"</w:t>
            </w:r>
          </w:p>
        </w:tc>
      </w:tr>
    </w:tbl>
    <w:p w14:paraId="3F7C71A2" w14:textId="77777777" w:rsidR="008543BC" w:rsidRPr="0064234C" w:rsidRDefault="008543BC">
      <w:pPr>
        <w:spacing w:before="0" w:line="240" w:lineRule="auto"/>
        <w:jc w:val="left"/>
        <w:rPr>
          <w:rFonts w:asciiTheme="minorHAnsi" w:hAnsiTheme="minorHAnsi" w:cstheme="minorHAnsi"/>
        </w:rPr>
      </w:pPr>
    </w:p>
    <w:p w14:paraId="6409AF58" w14:textId="7066D61A" w:rsidR="008543BC" w:rsidRPr="0064234C" w:rsidRDefault="008543BC">
      <w:pPr>
        <w:spacing w:before="0" w:line="240" w:lineRule="auto"/>
        <w:jc w:val="left"/>
        <w:rPr>
          <w:rFonts w:asciiTheme="minorHAnsi" w:hAnsiTheme="minorHAnsi" w:cstheme="minorHAnsi"/>
          <w:b/>
          <w:iCs/>
          <w:kern w:val="32"/>
          <w:szCs w:val="28"/>
          <w:lang w:val="en-US" w:eastAsia="fr-FR"/>
        </w:rPr>
      </w:pPr>
      <w:r w:rsidRPr="0064234C">
        <w:rPr>
          <w:rFonts w:asciiTheme="minorHAnsi" w:hAnsiTheme="minorHAnsi" w:cstheme="minorHAnsi"/>
          <w:lang w:val="en-US"/>
        </w:rPr>
        <w:br w:type="page"/>
      </w:r>
    </w:p>
    <w:p w14:paraId="40C746B2" w14:textId="11923D35" w:rsidR="008543BC" w:rsidRPr="0064234C" w:rsidRDefault="008543BC" w:rsidP="008543BC">
      <w:pPr>
        <w:pStyle w:val="Titre1"/>
        <w:rPr>
          <w:rFonts w:asciiTheme="minorHAnsi" w:hAnsiTheme="minorHAnsi" w:cstheme="minorHAnsi"/>
          <w:lang w:val="fr-FR"/>
        </w:rPr>
      </w:pPr>
      <w:r w:rsidRPr="0064234C">
        <w:rPr>
          <w:rFonts w:asciiTheme="minorHAnsi" w:hAnsiTheme="minorHAnsi" w:cstheme="minorHAnsi"/>
          <w:lang w:val="fr-FR"/>
        </w:rPr>
        <w:lastRenderedPageBreak/>
        <w:t>Rapport d'audit</w:t>
      </w:r>
    </w:p>
    <w:bookmarkEnd w:id="12"/>
    <w:p w14:paraId="755336FA" w14:textId="12D2D6A9" w:rsidR="007221B0" w:rsidRPr="0064234C" w:rsidRDefault="007221B0" w:rsidP="007221B0">
      <w:pPr>
        <w:pStyle w:val="Titre2"/>
        <w:rPr>
          <w:rFonts w:asciiTheme="minorHAnsi" w:hAnsiTheme="minorHAnsi" w:cstheme="minorHAnsi"/>
          <w:lang w:val="fr-FR"/>
        </w:rPr>
      </w:pPr>
      <w:r w:rsidRPr="0064234C">
        <w:rPr>
          <w:rFonts w:asciiTheme="minorHAnsi" w:hAnsiTheme="minorHAnsi" w:cstheme="minorHAnsi"/>
          <w:lang w:val="fr-FR"/>
        </w:rPr>
        <w:t xml:space="preserve">Relations </w:t>
      </w:r>
      <w:r w:rsidR="001B28F1" w:rsidRPr="0064234C">
        <w:rPr>
          <w:rFonts w:asciiTheme="minorHAnsi" w:hAnsiTheme="minorHAnsi" w:cstheme="minorHAnsi"/>
          <w:lang w:val="fr-FR"/>
        </w:rPr>
        <w:t>entre</w:t>
      </w:r>
      <w:r w:rsidRPr="0064234C">
        <w:rPr>
          <w:rFonts w:asciiTheme="minorHAnsi" w:hAnsiTheme="minorHAnsi" w:cstheme="minorHAnsi"/>
          <w:lang w:val="fr-FR"/>
        </w:rPr>
        <w:t xml:space="preserve"> xxx </w:t>
      </w:r>
      <w:r w:rsidR="001B28F1" w:rsidRPr="0064234C">
        <w:rPr>
          <w:rFonts w:asciiTheme="minorHAnsi" w:hAnsiTheme="minorHAnsi" w:cstheme="minorHAnsi"/>
          <w:lang w:val="fr-FR"/>
        </w:rPr>
        <w:t>et</w:t>
      </w:r>
      <w:r w:rsidRPr="0064234C">
        <w:rPr>
          <w:rFonts w:asciiTheme="minorHAnsi" w:hAnsiTheme="minorHAnsi" w:cstheme="minorHAnsi"/>
          <w:lang w:val="fr-FR"/>
        </w:rPr>
        <w:t xml:space="preserve"> LABO PHARMA</w:t>
      </w:r>
    </w:p>
    <w:p w14:paraId="05F99E65" w14:textId="746B8F63" w:rsidR="001B28F1" w:rsidRPr="0064234C" w:rsidRDefault="000428D7" w:rsidP="001B28F1">
      <w:pPr>
        <w:rPr>
          <w:rFonts w:asciiTheme="minorHAnsi" w:hAnsiTheme="minorHAnsi" w:cstheme="minorHAnsi"/>
          <w:lang w:val="fr-FR"/>
        </w:rPr>
      </w:pPr>
      <w:sdt>
        <w:sdtPr>
          <w:rPr>
            <w:rFonts w:asciiTheme="minorHAnsi" w:hAnsiTheme="minorHAnsi" w:cstheme="minorHAnsi"/>
            <w:lang w:val="fr-FR" w:eastAsia="fr-FR"/>
          </w:rPr>
          <w:id w:val="-159038574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B28F1" w:rsidRPr="0064234C">
        <w:rPr>
          <w:rFonts w:asciiTheme="minorHAnsi" w:hAnsiTheme="minorHAnsi" w:cstheme="minorHAnsi"/>
          <w:lang w:val="fr-FR"/>
        </w:rPr>
        <w:t xml:space="preserve">Le prestataire (Société de Recherche sous Contrat / </w:t>
      </w:r>
      <w:r w:rsidR="001B28F1" w:rsidRPr="0064234C">
        <w:rPr>
          <w:rFonts w:asciiTheme="minorHAnsi" w:hAnsiTheme="minorHAnsi" w:cstheme="minorHAnsi"/>
          <w:i/>
          <w:lang w:val="fr-FR"/>
        </w:rPr>
        <w:t>"autre"</w:t>
      </w:r>
      <w:r w:rsidR="001B28F1" w:rsidRPr="0064234C">
        <w:rPr>
          <w:rFonts w:asciiTheme="minorHAnsi" w:hAnsiTheme="minorHAnsi" w:cstheme="minorHAnsi"/>
          <w:lang w:val="fr-FR"/>
        </w:rPr>
        <w:t xml:space="preserve">) travaille pour </w:t>
      </w:r>
      <w:r w:rsidR="001B28F1" w:rsidRPr="0064234C">
        <w:rPr>
          <w:rFonts w:asciiTheme="minorHAnsi" w:hAnsiTheme="minorHAnsi" w:cstheme="minorHAnsi"/>
          <w:i/>
          <w:lang w:val="fr-FR"/>
        </w:rPr>
        <w:t xml:space="preserve">LABO </w:t>
      </w:r>
      <w:r w:rsidR="001B28F1" w:rsidRPr="0064234C">
        <w:rPr>
          <w:rFonts w:asciiTheme="minorHAnsi" w:hAnsiTheme="minorHAnsi" w:cstheme="minorHAnsi"/>
          <w:lang w:val="fr-FR"/>
        </w:rPr>
        <w:t xml:space="preserve">depuis …/ n'a jamais travaillé pour </w:t>
      </w:r>
      <w:r w:rsidR="001B28F1" w:rsidRPr="0064234C">
        <w:rPr>
          <w:rFonts w:asciiTheme="minorHAnsi" w:hAnsiTheme="minorHAnsi" w:cstheme="minorHAnsi"/>
          <w:i/>
          <w:lang w:val="fr-FR"/>
        </w:rPr>
        <w:t>LABO</w:t>
      </w:r>
      <w:r w:rsidR="001B28F1" w:rsidRPr="0064234C">
        <w:rPr>
          <w:rFonts w:asciiTheme="minorHAnsi" w:hAnsiTheme="minorHAnsi" w:cstheme="minorHAnsi"/>
          <w:lang w:val="fr-FR"/>
        </w:rPr>
        <w:t>.</w:t>
      </w:r>
    </w:p>
    <w:p w14:paraId="543E41B6" w14:textId="1D30C1EF" w:rsidR="001B28F1" w:rsidRPr="0064234C" w:rsidRDefault="000428D7" w:rsidP="001B28F1">
      <w:pPr>
        <w:rPr>
          <w:rFonts w:asciiTheme="minorHAnsi" w:hAnsiTheme="minorHAnsi" w:cstheme="minorHAnsi"/>
          <w:lang w:val="fr-FR"/>
        </w:rPr>
      </w:pPr>
      <w:sdt>
        <w:sdtPr>
          <w:rPr>
            <w:rFonts w:asciiTheme="minorHAnsi" w:hAnsiTheme="minorHAnsi" w:cstheme="minorHAnsi"/>
            <w:lang w:val="fr-FR" w:eastAsia="fr-FR"/>
          </w:rPr>
          <w:id w:val="66814369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B28F1" w:rsidRPr="0064234C">
        <w:rPr>
          <w:rFonts w:asciiTheme="minorHAnsi" w:hAnsiTheme="minorHAnsi" w:cstheme="minorHAnsi"/>
          <w:lang w:val="fr-FR"/>
        </w:rPr>
        <w:t xml:space="preserve">Le prestataire a été audité au nom de </w:t>
      </w:r>
      <w:r w:rsidR="001B28F1" w:rsidRPr="0064234C">
        <w:rPr>
          <w:rFonts w:asciiTheme="minorHAnsi" w:hAnsiTheme="minorHAnsi" w:cstheme="minorHAnsi"/>
          <w:i/>
          <w:lang w:val="fr-FR"/>
        </w:rPr>
        <w:t>LABO</w:t>
      </w:r>
      <w:r w:rsidR="001B28F1" w:rsidRPr="0064234C">
        <w:rPr>
          <w:rFonts w:asciiTheme="minorHAnsi" w:hAnsiTheme="minorHAnsi" w:cstheme="minorHAnsi"/>
          <w:lang w:val="fr-FR"/>
        </w:rPr>
        <w:t xml:space="preserve"> en </w:t>
      </w:r>
      <w:r w:rsidR="001B28F1" w:rsidRPr="0064234C">
        <w:rPr>
          <w:rFonts w:asciiTheme="minorHAnsi" w:hAnsiTheme="minorHAnsi" w:cstheme="minorHAnsi"/>
          <w:i/>
          <w:lang w:val="fr-FR"/>
        </w:rPr>
        <w:t>"date"</w:t>
      </w:r>
      <w:r w:rsidR="001B28F1" w:rsidRPr="0064234C">
        <w:rPr>
          <w:rFonts w:asciiTheme="minorHAnsi" w:hAnsiTheme="minorHAnsi" w:cstheme="minorHAnsi"/>
          <w:lang w:val="fr-FR"/>
        </w:rPr>
        <w:t xml:space="preserve"> / n'a jamais été audité</w:t>
      </w:r>
    </w:p>
    <w:p w14:paraId="088D258C" w14:textId="290A0CCC" w:rsidR="001B28F1" w:rsidRPr="0064234C" w:rsidRDefault="000428D7" w:rsidP="001B28F1">
      <w:pPr>
        <w:rPr>
          <w:rFonts w:asciiTheme="minorHAnsi" w:hAnsiTheme="minorHAnsi" w:cstheme="minorHAnsi"/>
          <w:lang w:val="fr-FR"/>
        </w:rPr>
      </w:pPr>
      <w:sdt>
        <w:sdtPr>
          <w:rPr>
            <w:rFonts w:asciiTheme="minorHAnsi" w:hAnsiTheme="minorHAnsi" w:cstheme="minorHAnsi"/>
            <w:lang w:val="fr-FR" w:eastAsia="fr-FR"/>
          </w:rPr>
          <w:id w:val="78354170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B28F1" w:rsidRPr="0064234C">
        <w:rPr>
          <w:rFonts w:asciiTheme="minorHAnsi" w:hAnsiTheme="minorHAnsi" w:cstheme="minorHAnsi"/>
          <w:lang w:val="fr-FR"/>
        </w:rPr>
        <w:t xml:space="preserve">Le prestataire fournit les services suivants : </w:t>
      </w:r>
    </w:p>
    <w:p w14:paraId="2A65C9A4" w14:textId="5A2B9220" w:rsidR="001B28F1" w:rsidRPr="0064234C" w:rsidRDefault="000428D7" w:rsidP="007221B0">
      <w:pPr>
        <w:rPr>
          <w:rFonts w:asciiTheme="minorHAnsi" w:hAnsiTheme="minorHAnsi" w:cstheme="minorHAnsi"/>
          <w:lang w:val="fr-FR"/>
        </w:rPr>
      </w:pPr>
      <w:sdt>
        <w:sdtPr>
          <w:rPr>
            <w:rFonts w:asciiTheme="minorHAnsi" w:hAnsiTheme="minorHAnsi" w:cstheme="minorHAnsi"/>
            <w:lang w:val="fr-FR" w:eastAsia="fr-FR"/>
          </w:rPr>
          <w:id w:val="2268261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B28F1" w:rsidRPr="0064234C">
        <w:rPr>
          <w:rFonts w:asciiTheme="minorHAnsi" w:hAnsiTheme="minorHAnsi" w:cstheme="minorHAnsi"/>
          <w:lang w:val="fr-FR"/>
        </w:rPr>
        <w:t>Depuis le dernier</w:t>
      </w:r>
      <w:r w:rsidR="007221B0" w:rsidRPr="0064234C">
        <w:rPr>
          <w:rFonts w:asciiTheme="minorHAnsi" w:hAnsiTheme="minorHAnsi" w:cstheme="minorHAnsi"/>
          <w:lang w:val="fr-FR"/>
        </w:rPr>
        <w:t xml:space="preserve"> audit / </w:t>
      </w:r>
      <w:r w:rsidR="001B28F1" w:rsidRPr="0064234C">
        <w:rPr>
          <w:rFonts w:asciiTheme="minorHAnsi" w:hAnsiTheme="minorHAnsi" w:cstheme="minorHAnsi"/>
          <w:lang w:val="fr-FR"/>
        </w:rPr>
        <w:t>depuis le début du projet</w:t>
      </w:r>
      <w:r w:rsidR="007221B0" w:rsidRPr="0064234C">
        <w:rPr>
          <w:rFonts w:asciiTheme="minorHAnsi" w:hAnsiTheme="minorHAnsi" w:cstheme="minorHAnsi"/>
          <w:lang w:val="fr-FR"/>
        </w:rPr>
        <w:t xml:space="preserve">, </w:t>
      </w:r>
      <w:r w:rsidR="001B28F1" w:rsidRPr="0064234C">
        <w:rPr>
          <w:rFonts w:asciiTheme="minorHAnsi" w:hAnsiTheme="minorHAnsi" w:cstheme="minorHAnsi"/>
          <w:lang w:val="fr-FR"/>
        </w:rPr>
        <w:t>des changements majeurs sont survenus (a</w:t>
      </w:r>
      <w:r w:rsidR="007221B0" w:rsidRPr="0064234C">
        <w:rPr>
          <w:rFonts w:asciiTheme="minorHAnsi" w:hAnsiTheme="minorHAnsi" w:cstheme="minorHAnsi"/>
          <w:lang w:val="fr-FR"/>
        </w:rPr>
        <w:t xml:space="preserve">cquisition/ merge…) </w:t>
      </w:r>
      <w:r w:rsidR="001B28F1" w:rsidRPr="0064234C">
        <w:rPr>
          <w:rFonts w:asciiTheme="minorHAnsi" w:hAnsiTheme="minorHAnsi" w:cstheme="minorHAnsi"/>
          <w:lang w:val="fr-FR"/>
        </w:rPr>
        <w:t>avec un</w:t>
      </w:r>
      <w:r w:rsidR="007221B0" w:rsidRPr="0064234C">
        <w:rPr>
          <w:rFonts w:asciiTheme="minorHAnsi" w:hAnsiTheme="minorHAnsi" w:cstheme="minorHAnsi"/>
          <w:lang w:val="fr-FR"/>
        </w:rPr>
        <w:t xml:space="preserve"> impact </w:t>
      </w:r>
      <w:r w:rsidR="001B28F1" w:rsidRPr="0064234C">
        <w:rPr>
          <w:rFonts w:asciiTheme="minorHAnsi" w:hAnsiTheme="minorHAnsi" w:cstheme="minorHAnsi"/>
          <w:lang w:val="fr-FR"/>
        </w:rPr>
        <w:t xml:space="preserve">sur le personnel, les locaux, le système de management </w:t>
      </w:r>
      <w:proofErr w:type="spellStart"/>
      <w:r w:rsidR="001B28F1" w:rsidRPr="0064234C">
        <w:rPr>
          <w:rFonts w:asciiTheme="minorHAnsi" w:hAnsiTheme="minorHAnsi" w:cstheme="minorHAnsi"/>
          <w:lang w:val="fr-FR"/>
        </w:rPr>
        <w:t>dela</w:t>
      </w:r>
      <w:proofErr w:type="spellEnd"/>
      <w:r w:rsidR="001B28F1" w:rsidRPr="0064234C">
        <w:rPr>
          <w:rFonts w:asciiTheme="minorHAnsi" w:hAnsiTheme="minorHAnsi" w:cstheme="minorHAnsi"/>
          <w:lang w:val="fr-FR"/>
        </w:rPr>
        <w:t xml:space="preserve"> qualité (les procédures)</w:t>
      </w:r>
    </w:p>
    <w:p w14:paraId="2A5C6BA2" w14:textId="1DF56409" w:rsidR="007221B0" w:rsidRPr="0064234C" w:rsidRDefault="007221B0" w:rsidP="007221B0">
      <w:pPr>
        <w:rPr>
          <w:rFonts w:asciiTheme="minorHAnsi" w:hAnsiTheme="minorHAnsi" w:cstheme="minorHAnsi"/>
          <w:highlight w:val="yellow"/>
          <w:lang w:val="fr-FR"/>
        </w:rPr>
      </w:pPr>
      <w:r w:rsidRPr="0064234C">
        <w:rPr>
          <w:rFonts w:asciiTheme="minorHAnsi" w:hAnsiTheme="minorHAnsi" w:cstheme="minorHAnsi"/>
          <w:highlight w:val="yellow"/>
          <w:lang w:val="fr-FR"/>
        </w:rPr>
        <w:t xml:space="preserve">Pour les audits en cours de prestations : </w:t>
      </w:r>
    </w:p>
    <w:p w14:paraId="369A0264" w14:textId="77777777" w:rsidR="007221B0" w:rsidRPr="0064234C" w:rsidRDefault="007221B0" w:rsidP="007221B0">
      <w:pPr>
        <w:pStyle w:val="B1"/>
        <w:rPr>
          <w:rFonts w:asciiTheme="minorHAnsi" w:hAnsiTheme="minorHAnsi" w:cstheme="minorHAnsi"/>
          <w:highlight w:val="yellow"/>
          <w:lang w:val="fr-FR"/>
        </w:rPr>
      </w:pPr>
      <w:proofErr w:type="gramStart"/>
      <w:r w:rsidRPr="0064234C">
        <w:rPr>
          <w:rFonts w:asciiTheme="minorHAnsi" w:hAnsiTheme="minorHAnsi" w:cstheme="minorHAnsi"/>
          <w:highlight w:val="yellow"/>
          <w:lang w:val="fr-FR"/>
        </w:rPr>
        <w:t>lister</w:t>
      </w:r>
      <w:proofErr w:type="gramEnd"/>
      <w:r w:rsidRPr="0064234C">
        <w:rPr>
          <w:rFonts w:asciiTheme="minorHAnsi" w:hAnsiTheme="minorHAnsi" w:cstheme="minorHAnsi"/>
          <w:highlight w:val="yellow"/>
          <w:lang w:val="fr-FR"/>
        </w:rPr>
        <w:t xml:space="preserve"> les taches déléguées à la CRO </w:t>
      </w:r>
    </w:p>
    <w:p w14:paraId="4D5A7651" w14:textId="5B70A5CA" w:rsidR="007221B0" w:rsidRPr="0064234C" w:rsidRDefault="007221B0" w:rsidP="007221B0">
      <w:pPr>
        <w:pStyle w:val="B1"/>
        <w:rPr>
          <w:rFonts w:asciiTheme="minorHAnsi" w:hAnsiTheme="minorHAnsi" w:cstheme="minorHAnsi"/>
          <w:highlight w:val="yellow"/>
          <w:lang w:val="fr-FR"/>
        </w:rPr>
      </w:pPr>
      <w:proofErr w:type="gramStart"/>
      <w:r w:rsidRPr="0064234C">
        <w:rPr>
          <w:rFonts w:asciiTheme="minorHAnsi" w:hAnsiTheme="minorHAnsi" w:cstheme="minorHAnsi"/>
          <w:highlight w:val="yellow"/>
          <w:lang w:val="fr-FR"/>
        </w:rPr>
        <w:t>vérifier</w:t>
      </w:r>
      <w:proofErr w:type="gramEnd"/>
      <w:r w:rsidRPr="0064234C">
        <w:rPr>
          <w:rFonts w:asciiTheme="minorHAnsi" w:hAnsiTheme="minorHAnsi" w:cstheme="minorHAnsi"/>
          <w:highlight w:val="yellow"/>
          <w:lang w:val="fr-FR"/>
        </w:rPr>
        <w:t xml:space="preserve"> qu'il y a une documentation écrite et détaillée de cette délégation</w:t>
      </w:r>
      <w:r w:rsidR="00A039CE" w:rsidRPr="0064234C">
        <w:rPr>
          <w:rFonts w:asciiTheme="minorHAnsi" w:hAnsiTheme="minorHAnsi" w:cstheme="minorHAnsi"/>
          <w:highlight w:val="yellow"/>
          <w:lang w:val="fr-FR"/>
        </w:rPr>
        <w:t xml:space="preserve"> (contrat et avenant)</w:t>
      </w:r>
    </w:p>
    <w:p w14:paraId="38F3A023" w14:textId="77777777" w:rsidR="007221B0" w:rsidRPr="0064234C" w:rsidRDefault="007221B0" w:rsidP="001B28F1">
      <w:pPr>
        <w:rPr>
          <w:rFonts w:asciiTheme="minorHAnsi" w:hAnsiTheme="minorHAnsi" w:cstheme="minorHAnsi"/>
          <w:lang w:val="fr-FR"/>
        </w:rPr>
      </w:pPr>
    </w:p>
    <w:p w14:paraId="1EFD4C25" w14:textId="5A4234E2" w:rsidR="008543BC" w:rsidRPr="0064234C" w:rsidRDefault="008543BC" w:rsidP="008543BC">
      <w:pPr>
        <w:pStyle w:val="Titre2"/>
        <w:rPr>
          <w:rFonts w:asciiTheme="minorHAnsi" w:hAnsiTheme="minorHAnsi" w:cstheme="minorHAnsi"/>
          <w:lang w:val="fr-FR"/>
        </w:rPr>
      </w:pPr>
      <w:r w:rsidRPr="0064234C">
        <w:rPr>
          <w:rFonts w:asciiTheme="minorHAnsi" w:hAnsiTheme="minorHAnsi" w:cstheme="minorHAnsi"/>
          <w:lang w:val="fr-FR"/>
        </w:rPr>
        <w:t xml:space="preserve">Organisation et ressources opérationnelles </w:t>
      </w:r>
    </w:p>
    <w:p w14:paraId="484211D8" w14:textId="77777777" w:rsidR="00FF6429" w:rsidRPr="0064234C" w:rsidRDefault="00FF6429" w:rsidP="00FF6429">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Si audit système d'un client, supprimer les questions sur le Vendor</w:t>
      </w:r>
    </w:p>
    <w:bookmarkEnd w:id="7"/>
    <w:p w14:paraId="478DC189" w14:textId="669FB15A" w:rsidR="008543BC" w:rsidRPr="0064234C" w:rsidRDefault="000428D7" w:rsidP="008543BC">
      <w:pPr>
        <w:rPr>
          <w:rFonts w:asciiTheme="minorHAnsi" w:hAnsiTheme="minorHAnsi" w:cstheme="minorHAnsi"/>
          <w:lang w:val="fr-FR"/>
        </w:rPr>
      </w:pPr>
      <w:sdt>
        <w:sdtPr>
          <w:rPr>
            <w:rFonts w:asciiTheme="minorHAnsi" w:hAnsiTheme="minorHAnsi" w:cstheme="minorHAnsi"/>
            <w:lang w:val="fr-FR" w:eastAsia="fr-FR"/>
          </w:rPr>
          <w:id w:val="-34756696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543BC" w:rsidRPr="0064234C">
        <w:rPr>
          <w:rFonts w:asciiTheme="minorHAnsi" w:hAnsiTheme="minorHAnsi" w:cstheme="minorHAnsi"/>
          <w:lang w:val="fr-FR"/>
        </w:rPr>
        <w:t>Le prestataire existe depuis … et est basée à … et compte xxx employés</w:t>
      </w:r>
    </w:p>
    <w:p w14:paraId="629942C1" w14:textId="70F8DDD8" w:rsidR="008543BC" w:rsidRPr="0064234C" w:rsidRDefault="000428D7" w:rsidP="008543BC">
      <w:pPr>
        <w:rPr>
          <w:rFonts w:asciiTheme="minorHAnsi" w:hAnsiTheme="minorHAnsi" w:cstheme="minorHAnsi"/>
          <w:lang w:val="fr-FR"/>
        </w:rPr>
      </w:pPr>
      <w:sdt>
        <w:sdtPr>
          <w:rPr>
            <w:rFonts w:asciiTheme="minorHAnsi" w:hAnsiTheme="minorHAnsi" w:cstheme="minorHAnsi"/>
            <w:lang w:val="fr-FR" w:eastAsia="fr-FR"/>
          </w:rPr>
          <w:id w:val="-81695449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543BC" w:rsidRPr="0064234C">
        <w:rPr>
          <w:rFonts w:asciiTheme="minorHAnsi" w:hAnsiTheme="minorHAnsi" w:cstheme="minorHAnsi"/>
          <w:lang w:val="fr-FR"/>
        </w:rPr>
        <w:t>Le volume d'affaires est de …</w:t>
      </w:r>
    </w:p>
    <w:p w14:paraId="2CA2D8FB" w14:textId="64B627F8" w:rsidR="008543BC" w:rsidRPr="0064234C" w:rsidRDefault="000428D7" w:rsidP="008543BC">
      <w:pPr>
        <w:rPr>
          <w:rFonts w:asciiTheme="minorHAnsi" w:hAnsiTheme="minorHAnsi" w:cstheme="minorHAnsi"/>
          <w:lang w:val="fr-FR"/>
        </w:rPr>
      </w:pPr>
      <w:sdt>
        <w:sdtPr>
          <w:rPr>
            <w:rFonts w:asciiTheme="minorHAnsi" w:hAnsiTheme="minorHAnsi" w:cstheme="minorHAnsi"/>
            <w:lang w:val="fr-FR" w:eastAsia="fr-FR"/>
          </w:rPr>
          <w:id w:val="27730700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543BC" w:rsidRPr="0064234C">
        <w:rPr>
          <w:rFonts w:asciiTheme="minorHAnsi" w:hAnsiTheme="minorHAnsi" w:cstheme="minorHAnsi"/>
          <w:lang w:val="fr-FR"/>
        </w:rPr>
        <w:t>Le turnover sur les 3 dernières années est de …</w:t>
      </w:r>
    </w:p>
    <w:p w14:paraId="7E6ADA1D" w14:textId="02B0F0FB" w:rsidR="008543BC" w:rsidRPr="0064234C" w:rsidRDefault="000428D7" w:rsidP="008543BC">
      <w:pPr>
        <w:rPr>
          <w:rFonts w:asciiTheme="minorHAnsi" w:hAnsiTheme="minorHAnsi" w:cstheme="minorHAnsi"/>
          <w:i/>
          <w:lang w:val="fr-FR"/>
        </w:rPr>
      </w:pPr>
      <w:sdt>
        <w:sdtPr>
          <w:rPr>
            <w:rFonts w:asciiTheme="minorHAnsi" w:hAnsiTheme="minorHAnsi" w:cstheme="minorHAnsi"/>
            <w:lang w:val="fr-FR" w:eastAsia="fr-FR"/>
          </w:rPr>
          <w:id w:val="64786986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543BC" w:rsidRPr="0064234C">
        <w:rPr>
          <w:rFonts w:asciiTheme="minorHAnsi" w:hAnsiTheme="minorHAnsi" w:cstheme="minorHAnsi"/>
          <w:lang w:val="fr-FR"/>
        </w:rPr>
        <w:t xml:space="preserve">L'organisation du prestataire (est décrite dans un organigramme daté du … et approuvé par </w:t>
      </w:r>
      <w:r w:rsidR="00FF6429" w:rsidRPr="0064234C">
        <w:rPr>
          <w:rFonts w:asciiTheme="minorHAnsi" w:hAnsiTheme="minorHAnsi" w:cstheme="minorHAnsi"/>
          <w:lang w:val="fr-FR"/>
        </w:rPr>
        <w:t>…</w:t>
      </w:r>
      <w:r w:rsidR="008543BC" w:rsidRPr="0064234C">
        <w:rPr>
          <w:rFonts w:asciiTheme="minorHAnsi" w:hAnsiTheme="minorHAnsi" w:cstheme="minorHAnsi"/>
          <w:lang w:val="fr-FR"/>
        </w:rPr>
        <w:t xml:space="preserve"> </w:t>
      </w:r>
      <w:r w:rsidR="008543BC" w:rsidRPr="0064234C">
        <w:rPr>
          <w:rFonts w:asciiTheme="minorHAnsi" w:hAnsiTheme="minorHAnsi" w:cstheme="minorHAnsi"/>
          <w:i/>
          <w:lang w:val="fr-FR"/>
        </w:rPr>
        <w:t>(</w:t>
      </w:r>
      <w:r w:rsidR="00FF6429" w:rsidRPr="0064234C">
        <w:rPr>
          <w:rStyle w:val="Accentuationintense"/>
          <w:rFonts w:asciiTheme="minorHAnsi" w:hAnsiTheme="minorHAnsi" w:cstheme="minorHAnsi"/>
          <w:lang w:val="fr-FR"/>
        </w:rPr>
        <w:t>signature en dur, e-signature,</w:t>
      </w:r>
      <w:r w:rsidR="00FF6429" w:rsidRPr="0064234C">
        <w:rPr>
          <w:rFonts w:asciiTheme="minorHAnsi" w:hAnsiTheme="minorHAnsi" w:cstheme="minorHAnsi"/>
          <w:lang w:val="fr-FR"/>
        </w:rPr>
        <w:t xml:space="preserve"> </w:t>
      </w:r>
      <w:r w:rsidR="00FF6429" w:rsidRPr="0064234C">
        <w:rPr>
          <w:rStyle w:val="Accentuationintense"/>
          <w:rFonts w:asciiTheme="minorHAnsi" w:hAnsiTheme="minorHAnsi" w:cstheme="minorHAnsi"/>
          <w:lang w:val="fr-FR"/>
        </w:rPr>
        <w:t>autre ?</w:t>
      </w:r>
      <w:r w:rsidR="008543BC" w:rsidRPr="0064234C">
        <w:rPr>
          <w:rFonts w:asciiTheme="minorHAnsi" w:hAnsiTheme="minorHAnsi" w:cstheme="minorHAnsi"/>
          <w:i/>
          <w:lang w:val="fr-FR"/>
        </w:rPr>
        <w:t>).</w:t>
      </w:r>
    </w:p>
    <w:p w14:paraId="643E8EEE" w14:textId="53CF7C02" w:rsidR="008543BC" w:rsidRPr="0064234C" w:rsidRDefault="000428D7" w:rsidP="008543BC">
      <w:pPr>
        <w:rPr>
          <w:rFonts w:asciiTheme="minorHAnsi" w:hAnsiTheme="minorHAnsi" w:cstheme="minorHAnsi"/>
          <w:lang w:val="fr-FR"/>
        </w:rPr>
      </w:pPr>
      <w:sdt>
        <w:sdtPr>
          <w:rPr>
            <w:rFonts w:asciiTheme="minorHAnsi" w:hAnsiTheme="minorHAnsi" w:cstheme="minorHAnsi"/>
            <w:lang w:val="fr-FR" w:eastAsia="fr-FR"/>
          </w:rPr>
          <w:id w:val="-198330126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543BC" w:rsidRPr="0064234C">
        <w:rPr>
          <w:rFonts w:asciiTheme="minorHAnsi" w:hAnsiTheme="minorHAnsi" w:cstheme="minorHAnsi"/>
          <w:lang w:val="fr-FR"/>
        </w:rPr>
        <w:t xml:space="preserve">Sur la base des interviews réalisés et de la documentation </w:t>
      </w:r>
      <w:r w:rsidR="00846623" w:rsidRPr="0064234C">
        <w:rPr>
          <w:rFonts w:asciiTheme="minorHAnsi" w:hAnsiTheme="minorHAnsi" w:cstheme="minorHAnsi"/>
          <w:lang w:val="fr-FR"/>
        </w:rPr>
        <w:t xml:space="preserve">revue </w:t>
      </w:r>
      <w:r w:rsidR="008543BC" w:rsidRPr="0064234C">
        <w:rPr>
          <w:rFonts w:asciiTheme="minorHAnsi" w:hAnsiTheme="minorHAnsi" w:cstheme="minorHAnsi"/>
          <w:lang w:val="fr-FR"/>
        </w:rPr>
        <w:t>pendant l'audit, l'organigramme est cohérent</w:t>
      </w:r>
      <w:r w:rsidR="00846623" w:rsidRPr="0064234C">
        <w:rPr>
          <w:rFonts w:asciiTheme="minorHAnsi" w:hAnsiTheme="minorHAnsi" w:cstheme="minorHAnsi"/>
          <w:lang w:val="fr-FR"/>
        </w:rPr>
        <w:t xml:space="preserve"> avec les informations collectées</w:t>
      </w:r>
      <w:r w:rsidR="008543BC" w:rsidRPr="0064234C">
        <w:rPr>
          <w:rFonts w:asciiTheme="minorHAnsi" w:hAnsiTheme="minorHAnsi" w:cstheme="minorHAnsi"/>
          <w:lang w:val="fr-FR"/>
        </w:rPr>
        <w:t xml:space="preserve">. </w:t>
      </w:r>
    </w:p>
    <w:p w14:paraId="75FF4BF5" w14:textId="0C66668E"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90206236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Il existe un Registre du personnel, indiquant les dates de début et de fin de fonction de chaque collaborateur.</w:t>
      </w:r>
    </w:p>
    <w:p w14:paraId="19631D1A" w14:textId="77777777" w:rsidR="0024588E" w:rsidRPr="0064234C" w:rsidRDefault="0024588E" w:rsidP="00846623">
      <w:pPr>
        <w:rPr>
          <w:rFonts w:asciiTheme="minorHAnsi" w:hAnsiTheme="minorHAnsi" w:cstheme="minorHAnsi"/>
          <w:lang w:val="fr-FR" w:eastAsia="fr-FR"/>
        </w:rPr>
      </w:pPr>
    </w:p>
    <w:tbl>
      <w:tblPr>
        <w:tblStyle w:val="Grilledutableau"/>
        <w:tblW w:w="0" w:type="auto"/>
        <w:tblLook w:val="04A0" w:firstRow="1" w:lastRow="0" w:firstColumn="1" w:lastColumn="0" w:noHBand="0" w:noVBand="1"/>
      </w:tblPr>
      <w:tblGrid>
        <w:gridCol w:w="7077"/>
      </w:tblGrid>
      <w:tr w:rsidR="0024588E" w:rsidRPr="0064234C" w14:paraId="2BD113AE" w14:textId="77777777" w:rsidTr="000F5135">
        <w:trPr>
          <w:trHeight w:val="206"/>
        </w:trPr>
        <w:tc>
          <w:tcPr>
            <w:tcW w:w="7077" w:type="dxa"/>
          </w:tcPr>
          <w:p w14:paraId="3BE06D62" w14:textId="0B905E0E" w:rsidR="0024588E" w:rsidRPr="0064234C" w:rsidRDefault="0024588E" w:rsidP="000F5135">
            <w:pPr>
              <w:rPr>
                <w:rFonts w:asciiTheme="minorHAnsi" w:hAnsiTheme="minorHAnsi" w:cstheme="minorHAnsi"/>
                <w:b/>
              </w:rPr>
            </w:pPr>
            <w:r w:rsidRPr="0064234C">
              <w:rPr>
                <w:rFonts w:asciiTheme="minorHAnsi" w:hAnsiTheme="minorHAnsi" w:cstheme="minorHAnsi"/>
                <w:b/>
              </w:rPr>
              <w:t>Observation n°</w:t>
            </w:r>
            <w:r w:rsidRPr="0064234C">
              <w:rPr>
                <w:rFonts w:asciiTheme="minorHAnsi" w:hAnsiTheme="minorHAnsi" w:cstheme="minorHAnsi"/>
                <w:b/>
              </w:rPr>
              <w:fldChar w:fldCharType="begin"/>
            </w:r>
            <w:r w:rsidRPr="0064234C">
              <w:rPr>
                <w:rFonts w:asciiTheme="minorHAnsi" w:hAnsiTheme="minorHAnsi" w:cstheme="minorHAnsi"/>
                <w:b/>
              </w:rPr>
              <w:instrText xml:space="preserve"> AUTONUM  \* Arabic </w:instrText>
            </w:r>
            <w:r w:rsidRPr="0064234C">
              <w:rPr>
                <w:rFonts w:asciiTheme="minorHAnsi" w:hAnsiTheme="minorHAnsi" w:cstheme="minorHAnsi"/>
                <w:b/>
              </w:rPr>
              <w:fldChar w:fldCharType="end"/>
            </w:r>
            <w:r w:rsidRPr="0064234C">
              <w:rPr>
                <w:rFonts w:asciiTheme="minorHAnsi" w:hAnsiTheme="minorHAnsi" w:cstheme="minorHAnsi"/>
                <w:b/>
              </w:rPr>
              <w:t xml:space="preserve"> </w:t>
            </w:r>
            <w:r w:rsidRPr="0064234C">
              <w:rPr>
                <w:rFonts w:asciiTheme="minorHAnsi" w:hAnsiTheme="minorHAnsi" w:cstheme="minorHAnsi"/>
                <w:b/>
                <w:highlight w:val="yellow"/>
              </w:rPr>
              <w:t>Grade</w:t>
            </w:r>
          </w:p>
        </w:tc>
      </w:tr>
      <w:tr w:rsidR="0024588E" w:rsidRPr="0064234C" w14:paraId="18F856DB" w14:textId="77777777" w:rsidTr="000F5135">
        <w:trPr>
          <w:trHeight w:val="987"/>
        </w:trPr>
        <w:tc>
          <w:tcPr>
            <w:tcW w:w="7077" w:type="dxa"/>
          </w:tcPr>
          <w:p w14:paraId="0FC72843" w14:textId="5C71B9D3" w:rsidR="0024588E" w:rsidRPr="0064234C" w:rsidRDefault="0024588E" w:rsidP="0024588E">
            <w:pPr>
              <w:rPr>
                <w:rFonts w:asciiTheme="minorHAnsi" w:hAnsiTheme="minorHAnsi" w:cstheme="minorHAnsi"/>
                <w:lang w:val="fr-FR"/>
              </w:rPr>
            </w:pPr>
            <w:r w:rsidRPr="0064234C">
              <w:rPr>
                <w:rFonts w:asciiTheme="minorHAnsi" w:hAnsiTheme="minorHAnsi" w:cstheme="minorHAnsi"/>
                <w:lang w:val="fr-FR"/>
              </w:rPr>
              <w:t>Blablabla</w:t>
            </w:r>
          </w:p>
          <w:p w14:paraId="6959694B" w14:textId="77777777" w:rsidR="0024588E" w:rsidRPr="0064234C" w:rsidRDefault="0024588E" w:rsidP="0024588E">
            <w:pPr>
              <w:rPr>
                <w:rFonts w:asciiTheme="minorHAnsi" w:hAnsiTheme="minorHAnsi" w:cstheme="minorHAnsi"/>
                <w:lang w:val="fr-FR"/>
              </w:rPr>
            </w:pPr>
          </w:p>
          <w:p w14:paraId="6660570C" w14:textId="4F37AA65" w:rsidR="0024588E" w:rsidRPr="0064234C" w:rsidRDefault="0024588E" w:rsidP="000F5135">
            <w:pPr>
              <w:rPr>
                <w:rFonts w:asciiTheme="minorHAnsi" w:hAnsiTheme="minorHAnsi" w:cstheme="minorHAnsi"/>
                <w:b/>
                <w:lang w:val="fr-FR"/>
              </w:rPr>
            </w:pPr>
            <w:r w:rsidRPr="0064234C">
              <w:rPr>
                <w:rFonts w:asciiTheme="minorHAnsi" w:hAnsiTheme="minorHAnsi" w:cstheme="minorHAnsi"/>
                <w:i/>
                <w:lang w:val="fr-FR"/>
              </w:rPr>
              <w:t>Référentiels</w:t>
            </w:r>
          </w:p>
        </w:tc>
      </w:tr>
      <w:tr w:rsidR="0024588E" w:rsidRPr="0064234C" w14:paraId="5A6CEF51" w14:textId="77777777" w:rsidTr="000F5135">
        <w:trPr>
          <w:trHeight w:val="419"/>
        </w:trPr>
        <w:tc>
          <w:tcPr>
            <w:tcW w:w="7077" w:type="dxa"/>
          </w:tcPr>
          <w:p w14:paraId="0A28CDD4" w14:textId="77777777" w:rsidR="0024588E" w:rsidRPr="0064234C" w:rsidRDefault="0024588E" w:rsidP="000F5135">
            <w:pPr>
              <w:rPr>
                <w:rFonts w:asciiTheme="minorHAnsi" w:hAnsiTheme="minorHAnsi" w:cstheme="minorHAnsi"/>
                <w:b/>
              </w:rPr>
            </w:pPr>
            <w:commentRangeStart w:id="15"/>
            <w:r w:rsidRPr="0064234C">
              <w:rPr>
                <w:rFonts w:asciiTheme="minorHAnsi" w:hAnsiTheme="minorHAnsi" w:cstheme="minorHAnsi"/>
                <w:b/>
              </w:rPr>
              <w:t>Suggestions</w:t>
            </w:r>
          </w:p>
        </w:tc>
      </w:tr>
      <w:commentRangeEnd w:id="15"/>
      <w:tr w:rsidR="0024588E" w:rsidRPr="0064234C" w14:paraId="68B02FF9" w14:textId="77777777" w:rsidTr="000F5135">
        <w:trPr>
          <w:trHeight w:val="695"/>
        </w:trPr>
        <w:tc>
          <w:tcPr>
            <w:tcW w:w="7077" w:type="dxa"/>
          </w:tcPr>
          <w:p w14:paraId="2025E433" w14:textId="4033BB8A" w:rsidR="0024588E" w:rsidRPr="0064234C" w:rsidRDefault="0024588E" w:rsidP="000F5135">
            <w:pPr>
              <w:rPr>
                <w:rFonts w:asciiTheme="minorHAnsi" w:hAnsiTheme="minorHAnsi" w:cstheme="minorHAnsi"/>
                <w:b/>
                <w:lang w:val="fr-FR"/>
              </w:rPr>
            </w:pPr>
            <w:r w:rsidRPr="0064234C">
              <w:rPr>
                <w:rStyle w:val="Marquedecommentaire"/>
                <w:rFonts w:asciiTheme="minorHAnsi" w:hAnsiTheme="minorHAnsi" w:cstheme="minorHAnsi"/>
              </w:rPr>
              <w:commentReference w:id="15"/>
            </w:r>
          </w:p>
        </w:tc>
      </w:tr>
    </w:tbl>
    <w:p w14:paraId="76E59E5F" w14:textId="77777777" w:rsidR="008543BC" w:rsidRPr="0064234C" w:rsidRDefault="008543BC">
      <w:pPr>
        <w:spacing w:before="0" w:line="240" w:lineRule="auto"/>
        <w:jc w:val="left"/>
        <w:rPr>
          <w:rFonts w:asciiTheme="minorHAnsi" w:hAnsiTheme="minorHAnsi" w:cstheme="minorHAnsi"/>
          <w:b/>
          <w:bCs/>
          <w:kern w:val="32"/>
          <w:szCs w:val="32"/>
          <w:lang w:val="fr-FR" w:eastAsia="fr-FR"/>
        </w:rPr>
      </w:pPr>
    </w:p>
    <w:p w14:paraId="18B16495" w14:textId="77777777" w:rsidR="004910C7" w:rsidRPr="0064234C" w:rsidRDefault="004910C7" w:rsidP="001D2E8C">
      <w:pPr>
        <w:pStyle w:val="Titre3"/>
        <w:rPr>
          <w:rFonts w:asciiTheme="minorHAnsi" w:hAnsiTheme="minorHAnsi" w:cstheme="minorHAnsi"/>
        </w:rPr>
      </w:pPr>
      <w:bookmarkStart w:id="16" w:name="_Toc431543960"/>
      <w:r w:rsidRPr="0064234C">
        <w:rPr>
          <w:rFonts w:asciiTheme="minorHAnsi" w:hAnsiTheme="minorHAnsi" w:cstheme="minorHAnsi"/>
        </w:rPr>
        <w:t>Définitions de Fonction</w:t>
      </w:r>
      <w:bookmarkEnd w:id="16"/>
    </w:p>
    <w:p w14:paraId="24D4AA5E" w14:textId="240B0FEC"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41879178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910C7" w:rsidRPr="0064234C">
        <w:rPr>
          <w:rFonts w:asciiTheme="minorHAnsi" w:hAnsiTheme="minorHAnsi" w:cstheme="minorHAnsi"/>
          <w:lang w:val="fr-FR"/>
        </w:rPr>
        <w:t>Des Définitions de fonction</w:t>
      </w:r>
      <w:r w:rsidR="00846623" w:rsidRPr="0064234C">
        <w:rPr>
          <w:rFonts w:asciiTheme="minorHAnsi" w:hAnsiTheme="minorHAnsi" w:cstheme="minorHAnsi"/>
          <w:lang w:val="fr-FR"/>
        </w:rPr>
        <w:t xml:space="preserve"> (ou équivalent) existent</w:t>
      </w:r>
      <w:r w:rsidR="004910C7" w:rsidRPr="0064234C">
        <w:rPr>
          <w:rFonts w:asciiTheme="minorHAnsi" w:hAnsiTheme="minorHAnsi" w:cstheme="minorHAnsi"/>
          <w:lang w:val="fr-FR"/>
        </w:rPr>
        <w:t xml:space="preserve"> </w:t>
      </w:r>
      <w:r w:rsidR="00846623" w:rsidRPr="0064234C">
        <w:rPr>
          <w:rFonts w:asciiTheme="minorHAnsi" w:hAnsiTheme="minorHAnsi" w:cstheme="minorHAnsi"/>
          <w:lang w:val="fr-FR"/>
        </w:rPr>
        <w:t>et identifient clairement les responsabilités liées aux Fonctions.</w:t>
      </w:r>
    </w:p>
    <w:p w14:paraId="7D71A142" w14:textId="230C6453"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91561002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Ces définitions Fonction sont construites selon la matrice standard (</w:t>
      </w:r>
      <w:commentRangeStart w:id="17"/>
      <w:r w:rsidR="00846623" w:rsidRPr="0064234C">
        <w:rPr>
          <w:rFonts w:asciiTheme="minorHAnsi" w:hAnsiTheme="minorHAnsi" w:cstheme="minorHAnsi"/>
          <w:lang w:val="fr-FR"/>
        </w:rPr>
        <w:t xml:space="preserve">RASCI </w:t>
      </w:r>
      <w:commentRangeEnd w:id="17"/>
      <w:r w:rsidR="00FF6429" w:rsidRPr="0064234C">
        <w:rPr>
          <w:rStyle w:val="Marquedecommentaire"/>
          <w:rFonts w:asciiTheme="minorHAnsi" w:hAnsiTheme="minorHAnsi" w:cstheme="minorHAnsi"/>
        </w:rPr>
        <w:commentReference w:id="17"/>
      </w:r>
      <w:proofErr w:type="spellStart"/>
      <w:r w:rsidR="00846623" w:rsidRPr="0064234C">
        <w:rPr>
          <w:rFonts w:asciiTheme="minorHAnsi" w:hAnsiTheme="minorHAnsi" w:cstheme="minorHAnsi"/>
          <w:lang w:val="fr-FR"/>
        </w:rPr>
        <w:t>Responsability</w:t>
      </w:r>
      <w:proofErr w:type="spellEnd"/>
      <w:r w:rsidR="00846623" w:rsidRPr="0064234C">
        <w:rPr>
          <w:rFonts w:asciiTheme="minorHAnsi" w:hAnsiTheme="minorHAnsi" w:cstheme="minorHAnsi"/>
          <w:lang w:val="fr-FR"/>
        </w:rPr>
        <w:t xml:space="preserve"> Matrix).</w:t>
      </w:r>
    </w:p>
    <w:p w14:paraId="1015ADB3" w14:textId="77777777" w:rsidR="00FF6429" w:rsidRPr="0064234C" w:rsidRDefault="00FF6429" w:rsidP="00FF6429">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Décrire le système : Job descriptions génériques avec version et date, ou Job description sur mesure pour chaque nouvel employé</w:t>
      </w:r>
    </w:p>
    <w:p w14:paraId="66C3870D" w14:textId="52BE3587"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22769052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Ces définitions de fonction sont signées par le personnel (</w:t>
      </w:r>
      <w:r w:rsidR="00846623" w:rsidRPr="0064234C">
        <w:rPr>
          <w:rStyle w:val="Accentuationintense"/>
          <w:rFonts w:asciiTheme="minorHAnsi" w:hAnsiTheme="minorHAnsi" w:cstheme="minorHAnsi"/>
          <w:lang w:val="fr-FR"/>
        </w:rPr>
        <w:t>ou autre moyen pour montrer la prise de connaissance des responsabilités</w:t>
      </w:r>
      <w:r w:rsidR="00846623" w:rsidRPr="0064234C">
        <w:rPr>
          <w:rFonts w:asciiTheme="minorHAnsi" w:hAnsiTheme="minorHAnsi" w:cstheme="minorHAnsi"/>
          <w:lang w:val="fr-FR"/>
        </w:rPr>
        <w:t>) et le supérieur hiérarchique.</w:t>
      </w:r>
    </w:p>
    <w:p w14:paraId="01BCE5B4" w14:textId="1CC24FAC" w:rsidR="004910C7"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70346312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910C7" w:rsidRPr="0064234C">
        <w:rPr>
          <w:rFonts w:asciiTheme="minorHAnsi" w:hAnsiTheme="minorHAnsi" w:cstheme="minorHAnsi"/>
          <w:lang w:val="fr-FR"/>
        </w:rPr>
        <w:t>Les titres des fonctions correspondent aux fonctions de l'organigramme.</w:t>
      </w:r>
    </w:p>
    <w:p w14:paraId="1CFA2A9D" w14:textId="38C8878F"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36348019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 xml:space="preserve">Après chaque révision des définitions de fonction, les personnels reçoivent et signent cette nouvelle version </w:t>
      </w:r>
    </w:p>
    <w:p w14:paraId="50746958" w14:textId="74F4FC37"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91000102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 xml:space="preserve">Les versions obsolètes des définitions de fonction sont conservées par … afin de tracer l'historique des modifications pour chaque personnel. </w:t>
      </w:r>
    </w:p>
    <w:p w14:paraId="5110D584" w14:textId="37F09F7B" w:rsidR="00BC407C" w:rsidRPr="0064234C" w:rsidRDefault="00846623" w:rsidP="001D2E8C">
      <w:pPr>
        <w:pStyle w:val="Titre3"/>
        <w:rPr>
          <w:rFonts w:asciiTheme="minorHAnsi" w:hAnsiTheme="minorHAnsi" w:cstheme="minorHAnsi"/>
        </w:rPr>
      </w:pPr>
      <w:bookmarkStart w:id="18" w:name="_Toc418874611"/>
      <w:bookmarkStart w:id="19" w:name="_Toc431543965"/>
      <w:r w:rsidRPr="0064234C">
        <w:rPr>
          <w:rFonts w:asciiTheme="minorHAnsi" w:hAnsiTheme="minorHAnsi" w:cstheme="minorHAnsi"/>
        </w:rPr>
        <w:t xml:space="preserve">Qualification du personnel </w:t>
      </w:r>
      <w:bookmarkEnd w:id="18"/>
      <w:bookmarkEnd w:id="19"/>
    </w:p>
    <w:p w14:paraId="3D8B9B12" w14:textId="02665A63"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67163266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 xml:space="preserve">La qualification du personnel est documentée dans un </w:t>
      </w:r>
      <w:r w:rsidR="001D2E8C" w:rsidRPr="0064234C">
        <w:rPr>
          <w:rFonts w:asciiTheme="minorHAnsi" w:hAnsiTheme="minorHAnsi" w:cstheme="minorHAnsi"/>
          <w:lang w:val="fr-FR"/>
        </w:rPr>
        <w:t>Curriculum Vitae</w:t>
      </w:r>
      <w:r w:rsidR="00846623" w:rsidRPr="0064234C">
        <w:rPr>
          <w:rFonts w:asciiTheme="minorHAnsi" w:hAnsiTheme="minorHAnsi" w:cstheme="minorHAnsi"/>
          <w:lang w:val="fr-FR"/>
        </w:rPr>
        <w:t>.</w:t>
      </w:r>
    </w:p>
    <w:p w14:paraId="1B74EE8D" w14:textId="40FA6C54" w:rsidR="001D2E8C"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07771009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 xml:space="preserve">Les </w:t>
      </w:r>
      <w:r w:rsidR="001D2E8C" w:rsidRPr="0064234C">
        <w:rPr>
          <w:rFonts w:asciiTheme="minorHAnsi" w:hAnsiTheme="minorHAnsi" w:cstheme="minorHAnsi"/>
          <w:lang w:val="fr-FR"/>
        </w:rPr>
        <w:t>CV</w:t>
      </w:r>
      <w:r w:rsidR="00846623" w:rsidRPr="0064234C">
        <w:rPr>
          <w:rFonts w:asciiTheme="minorHAnsi" w:hAnsiTheme="minorHAnsi" w:cstheme="minorHAnsi"/>
          <w:lang w:val="fr-FR"/>
        </w:rPr>
        <w:t xml:space="preserve"> sont récents, datés et signés pour tout le personnel.</w:t>
      </w:r>
      <w:r w:rsidR="001D2E8C" w:rsidRPr="0064234C">
        <w:rPr>
          <w:rFonts w:asciiTheme="minorHAnsi" w:hAnsiTheme="minorHAnsi" w:cstheme="minorHAnsi"/>
          <w:lang w:val="fr-FR"/>
        </w:rPr>
        <w:t xml:space="preserve"> Ils sont mis à jour tous les …</w:t>
      </w:r>
    </w:p>
    <w:p w14:paraId="3B004F97" w14:textId="45E8067C" w:rsidR="00846623" w:rsidRPr="0064234C" w:rsidRDefault="000428D7" w:rsidP="00846623">
      <w:pPr>
        <w:rPr>
          <w:rFonts w:asciiTheme="minorHAnsi" w:hAnsiTheme="minorHAnsi" w:cstheme="minorHAnsi"/>
          <w:lang w:val="fr-FR"/>
        </w:rPr>
      </w:pPr>
      <w:sdt>
        <w:sdtPr>
          <w:rPr>
            <w:rFonts w:asciiTheme="minorHAnsi" w:hAnsiTheme="minorHAnsi" w:cstheme="minorHAnsi"/>
            <w:lang w:val="fr-FR" w:eastAsia="fr-FR"/>
          </w:rPr>
          <w:id w:val="182462118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846623" w:rsidRPr="0064234C">
        <w:rPr>
          <w:rFonts w:asciiTheme="minorHAnsi" w:hAnsiTheme="minorHAnsi" w:cstheme="minorHAnsi"/>
          <w:lang w:val="fr-FR"/>
        </w:rPr>
        <w:t>Les compétences sont en adéquation avec les définitions de Fonction</w:t>
      </w:r>
    </w:p>
    <w:p w14:paraId="1B8C70C3" w14:textId="3FFF7172" w:rsidR="00BC407C" w:rsidRPr="0064234C" w:rsidRDefault="00BC407C" w:rsidP="001D2E8C">
      <w:pPr>
        <w:pStyle w:val="Titre3"/>
        <w:rPr>
          <w:rFonts w:asciiTheme="minorHAnsi" w:hAnsiTheme="minorHAnsi" w:cstheme="minorHAnsi"/>
        </w:rPr>
      </w:pPr>
      <w:bookmarkStart w:id="20" w:name="_Toc418874612"/>
      <w:bookmarkStart w:id="21" w:name="_Toc431543966"/>
      <w:r w:rsidRPr="0064234C">
        <w:rPr>
          <w:rFonts w:asciiTheme="minorHAnsi" w:hAnsiTheme="minorHAnsi" w:cstheme="minorHAnsi"/>
        </w:rPr>
        <w:t>Formation du personnel</w:t>
      </w:r>
      <w:bookmarkEnd w:id="20"/>
      <w:bookmarkEnd w:id="21"/>
    </w:p>
    <w:p w14:paraId="45AFFB34" w14:textId="7B107F2E" w:rsidR="001D2E8C" w:rsidRPr="0064234C" w:rsidRDefault="001D2E8C" w:rsidP="001D2E8C">
      <w:pPr>
        <w:pStyle w:val="Titre4"/>
        <w:rPr>
          <w:rFonts w:asciiTheme="minorHAnsi" w:hAnsiTheme="minorHAnsi" w:cstheme="minorHAnsi"/>
        </w:rPr>
      </w:pPr>
      <w:r w:rsidRPr="0064234C">
        <w:rPr>
          <w:rFonts w:asciiTheme="minorHAnsi" w:hAnsiTheme="minorHAnsi" w:cstheme="minorHAnsi"/>
        </w:rPr>
        <w:t>Processus de formation</w:t>
      </w:r>
    </w:p>
    <w:p w14:paraId="75CEA335" w14:textId="0A07E2AC" w:rsidR="00BC407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185965384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Une procédure "Formation" existe et décrit le processus de formation des nouveaux employés, le processus de la formation continue …</w:t>
      </w:r>
    </w:p>
    <w:p w14:paraId="7CCF20A2" w14:textId="416FB136" w:rsidR="001D2E8C" w:rsidRPr="0064234C" w:rsidRDefault="000428D7" w:rsidP="001D2E8C">
      <w:pPr>
        <w:pStyle w:val="Paragraphedeliste"/>
        <w:numPr>
          <w:ilvl w:val="0"/>
          <w:numId w:val="40"/>
        </w:numPr>
        <w:rPr>
          <w:rFonts w:cstheme="minorHAnsi"/>
          <w:sz w:val="18"/>
          <w:szCs w:val="18"/>
        </w:rPr>
      </w:pPr>
      <w:sdt>
        <w:sdtPr>
          <w:rPr>
            <w:rFonts w:cstheme="minorHAnsi"/>
            <w:lang w:eastAsia="fr-FR"/>
          </w:rPr>
          <w:id w:val="201243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cstheme="minorHAnsi"/>
          <w:lang w:eastAsia="fr-FR"/>
        </w:rPr>
        <w:t xml:space="preserve"> </w:t>
      </w:r>
      <w:r w:rsidR="001D2E8C" w:rsidRPr="0064234C">
        <w:rPr>
          <w:rFonts w:cstheme="minorHAnsi"/>
          <w:sz w:val="18"/>
          <w:szCs w:val="18"/>
        </w:rPr>
        <w:t xml:space="preserve">Évaluation des besoins de formation </w:t>
      </w:r>
      <w:r w:rsidR="001D2E8C" w:rsidRPr="0064234C">
        <w:rPr>
          <w:rFonts w:cstheme="minorHAnsi"/>
          <w:i/>
          <w:sz w:val="18"/>
          <w:szCs w:val="18"/>
        </w:rPr>
        <w:t>(</w:t>
      </w:r>
      <w:r w:rsidR="001D2E8C" w:rsidRPr="0064234C">
        <w:rPr>
          <w:rStyle w:val="Accentuationintense"/>
          <w:rFonts w:cstheme="minorHAnsi"/>
        </w:rPr>
        <w:t>comment</w:t>
      </w:r>
      <w:r w:rsidR="001D2E8C" w:rsidRPr="0064234C">
        <w:rPr>
          <w:rFonts w:cstheme="minorHAnsi"/>
          <w:i/>
          <w:sz w:val="18"/>
          <w:szCs w:val="18"/>
        </w:rPr>
        <w:t>)</w:t>
      </w:r>
    </w:p>
    <w:p w14:paraId="3123D5AC" w14:textId="07BD0034" w:rsidR="001D2E8C" w:rsidRPr="0064234C" w:rsidRDefault="000428D7" w:rsidP="001D2E8C">
      <w:pPr>
        <w:pStyle w:val="Paragraphedeliste"/>
        <w:numPr>
          <w:ilvl w:val="0"/>
          <w:numId w:val="40"/>
        </w:numPr>
        <w:rPr>
          <w:rFonts w:cstheme="minorHAnsi"/>
          <w:sz w:val="18"/>
          <w:szCs w:val="18"/>
        </w:rPr>
      </w:pPr>
      <w:sdt>
        <w:sdtPr>
          <w:rPr>
            <w:rFonts w:cstheme="minorHAnsi"/>
            <w:lang w:eastAsia="fr-FR"/>
          </w:rPr>
          <w:id w:val="-37277450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cstheme="minorHAnsi"/>
          <w:lang w:eastAsia="fr-FR"/>
        </w:rPr>
        <w:t xml:space="preserve"> </w:t>
      </w:r>
      <w:r w:rsidR="001D2E8C" w:rsidRPr="0064234C">
        <w:rPr>
          <w:rFonts w:cstheme="minorHAnsi"/>
          <w:sz w:val="18"/>
          <w:szCs w:val="18"/>
        </w:rPr>
        <w:t xml:space="preserve"> Les sessions de formation</w:t>
      </w:r>
    </w:p>
    <w:p w14:paraId="46C8F3D6" w14:textId="50066B4A" w:rsidR="001D2E8C" w:rsidRPr="0064234C" w:rsidRDefault="000428D7" w:rsidP="001D2E8C">
      <w:pPr>
        <w:pStyle w:val="Paragraphedeliste"/>
        <w:numPr>
          <w:ilvl w:val="0"/>
          <w:numId w:val="40"/>
        </w:numPr>
        <w:rPr>
          <w:rFonts w:cstheme="minorHAnsi"/>
          <w:sz w:val="18"/>
          <w:szCs w:val="18"/>
        </w:rPr>
      </w:pPr>
      <w:sdt>
        <w:sdtPr>
          <w:rPr>
            <w:rFonts w:cstheme="minorHAnsi"/>
            <w:lang w:eastAsia="fr-FR"/>
          </w:rPr>
          <w:id w:val="84212226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cstheme="minorHAnsi"/>
          <w:lang w:eastAsia="fr-FR"/>
        </w:rPr>
        <w:t xml:space="preserve"> </w:t>
      </w:r>
      <w:r w:rsidR="001D2E8C" w:rsidRPr="0064234C">
        <w:rPr>
          <w:rFonts w:cstheme="minorHAnsi"/>
          <w:sz w:val="18"/>
          <w:szCs w:val="18"/>
        </w:rPr>
        <w:t xml:space="preserve"> La réalisation des sessions de formation</w:t>
      </w:r>
    </w:p>
    <w:p w14:paraId="263F361B" w14:textId="43BA17DB" w:rsidR="001D2E8C" w:rsidRPr="0064234C" w:rsidRDefault="000428D7" w:rsidP="001D2E8C">
      <w:pPr>
        <w:pStyle w:val="Paragraphedeliste"/>
        <w:numPr>
          <w:ilvl w:val="0"/>
          <w:numId w:val="40"/>
        </w:numPr>
        <w:rPr>
          <w:rFonts w:cstheme="minorHAnsi"/>
          <w:sz w:val="18"/>
          <w:szCs w:val="18"/>
        </w:rPr>
      </w:pPr>
      <w:sdt>
        <w:sdtPr>
          <w:rPr>
            <w:rFonts w:cstheme="minorHAnsi"/>
            <w:lang w:eastAsia="fr-FR"/>
          </w:rPr>
          <w:id w:val="-87061077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cstheme="minorHAnsi"/>
          <w:lang w:eastAsia="fr-FR"/>
        </w:rPr>
        <w:t xml:space="preserve"> </w:t>
      </w:r>
      <w:r w:rsidR="001D2E8C" w:rsidRPr="0064234C">
        <w:rPr>
          <w:rFonts w:cstheme="minorHAnsi"/>
          <w:sz w:val="18"/>
          <w:szCs w:val="18"/>
        </w:rPr>
        <w:t xml:space="preserve"> La documentation des sessions de formation</w:t>
      </w:r>
    </w:p>
    <w:p w14:paraId="13D5867C" w14:textId="470B7EA7"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24565561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Il existe un Plan de formation périodique (annuel).</w:t>
      </w:r>
    </w:p>
    <w:p w14:paraId="1CB6960A" w14:textId="77777777" w:rsidR="001D2E8C" w:rsidRPr="0064234C" w:rsidRDefault="001D2E8C" w:rsidP="001D2E8C">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 xml:space="preserve">Noter quels plans </w:t>
      </w:r>
      <w:proofErr w:type="gramStart"/>
      <w:r w:rsidRPr="0064234C">
        <w:rPr>
          <w:rStyle w:val="Accentuationintense"/>
          <w:rFonts w:asciiTheme="minorHAnsi" w:hAnsiTheme="minorHAnsi" w:cstheme="minorHAnsi"/>
          <w:lang w:val="fr-FR"/>
        </w:rPr>
        <w:t>ont</w:t>
      </w:r>
      <w:proofErr w:type="gramEnd"/>
      <w:r w:rsidRPr="0064234C">
        <w:rPr>
          <w:rStyle w:val="Accentuationintense"/>
          <w:rFonts w:asciiTheme="minorHAnsi" w:hAnsiTheme="minorHAnsi" w:cstheme="minorHAnsi"/>
          <w:lang w:val="fr-FR"/>
        </w:rPr>
        <w:t xml:space="preserve"> été vus.</w:t>
      </w:r>
    </w:p>
    <w:p w14:paraId="01950477" w14:textId="3F0D1037"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113108316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 xml:space="preserve">L'efficacité des sessions de formation est évaluée </w:t>
      </w:r>
      <w:r w:rsidR="001D2E8C" w:rsidRPr="0064234C">
        <w:rPr>
          <w:rFonts w:asciiTheme="minorHAnsi" w:hAnsiTheme="minorHAnsi" w:cstheme="minorHAnsi"/>
          <w:i/>
          <w:lang w:val="fr-FR"/>
        </w:rPr>
        <w:t>(comment…)</w:t>
      </w:r>
      <w:r w:rsidR="001D2E8C" w:rsidRPr="0064234C">
        <w:rPr>
          <w:rFonts w:asciiTheme="minorHAnsi" w:hAnsiTheme="minorHAnsi" w:cstheme="minorHAnsi"/>
          <w:lang w:val="fr-FR"/>
        </w:rPr>
        <w:t>.</w:t>
      </w:r>
    </w:p>
    <w:p w14:paraId="434E127C" w14:textId="0CF0B355"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129856989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Chaque nouvel arrivant dispose d’un plan initial de formation qui contient :</w:t>
      </w:r>
    </w:p>
    <w:p w14:paraId="2527FCC9" w14:textId="53DDDF74"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119503313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la</w:t>
      </w:r>
      <w:proofErr w:type="gramEnd"/>
      <w:r w:rsidR="001D2E8C" w:rsidRPr="0064234C">
        <w:rPr>
          <w:rFonts w:asciiTheme="minorHAnsi" w:hAnsiTheme="minorHAnsi" w:cstheme="minorHAnsi"/>
          <w:lang w:val="fr-FR"/>
        </w:rPr>
        <w:t xml:space="preserve"> liste des procédures à lire</w:t>
      </w:r>
    </w:p>
    <w:p w14:paraId="0A19676A" w14:textId="3BE96B42"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7929073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la</w:t>
      </w:r>
      <w:proofErr w:type="gramEnd"/>
      <w:r w:rsidR="001D2E8C" w:rsidRPr="0064234C">
        <w:rPr>
          <w:rFonts w:asciiTheme="minorHAnsi" w:hAnsiTheme="minorHAnsi" w:cstheme="minorHAnsi"/>
          <w:lang w:val="fr-FR"/>
        </w:rPr>
        <w:t xml:space="preserve"> formation aux référentiels applicables</w:t>
      </w:r>
    </w:p>
    <w:p w14:paraId="47B4C507" w14:textId="621170D3"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15797520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la</w:t>
      </w:r>
      <w:proofErr w:type="gramEnd"/>
      <w:r w:rsidR="001D2E8C" w:rsidRPr="0064234C">
        <w:rPr>
          <w:rFonts w:asciiTheme="minorHAnsi" w:hAnsiTheme="minorHAnsi" w:cstheme="minorHAnsi"/>
          <w:lang w:val="fr-FR"/>
        </w:rPr>
        <w:t xml:space="preserve"> formation au fonctionnement Assurance Qualité (audits, procédures)</w:t>
      </w:r>
    </w:p>
    <w:p w14:paraId="081C2308" w14:textId="0743B7B5"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14918475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la</w:t>
      </w:r>
      <w:proofErr w:type="gramEnd"/>
      <w:r w:rsidR="001D2E8C" w:rsidRPr="0064234C">
        <w:rPr>
          <w:rFonts w:asciiTheme="minorHAnsi" w:hAnsiTheme="minorHAnsi" w:cstheme="minorHAnsi"/>
          <w:lang w:val="fr-FR"/>
        </w:rPr>
        <w:t xml:space="preserve"> formation aux outils métier</w:t>
      </w:r>
    </w:p>
    <w:p w14:paraId="73634B56" w14:textId="1090260E" w:rsidR="001D2E8C" w:rsidRPr="0064234C" w:rsidRDefault="000428D7" w:rsidP="00680B1F">
      <w:pPr>
        <w:pStyle w:val="B1"/>
        <w:rPr>
          <w:rFonts w:asciiTheme="minorHAnsi" w:hAnsiTheme="minorHAnsi" w:cstheme="minorHAnsi"/>
          <w:lang w:val="fr-FR"/>
        </w:rPr>
      </w:pPr>
      <w:sdt>
        <w:sdtPr>
          <w:rPr>
            <w:rFonts w:asciiTheme="minorHAnsi" w:hAnsiTheme="minorHAnsi" w:cstheme="minorHAnsi"/>
            <w:lang w:val="fr-FR" w:eastAsia="fr-FR"/>
          </w:rPr>
          <w:id w:val="90973366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autre</w:t>
      </w:r>
      <w:proofErr w:type="gramEnd"/>
      <w:r w:rsidR="001D2E8C" w:rsidRPr="0064234C">
        <w:rPr>
          <w:rFonts w:asciiTheme="minorHAnsi" w:hAnsiTheme="minorHAnsi" w:cstheme="minorHAnsi"/>
          <w:lang w:val="fr-FR"/>
        </w:rPr>
        <w:t xml:space="preserve"> :</w:t>
      </w:r>
    </w:p>
    <w:p w14:paraId="1D56CE8E" w14:textId="15E747DD" w:rsidR="001D2E8C" w:rsidRPr="0064234C" w:rsidRDefault="001D2E8C" w:rsidP="001D2E8C">
      <w:pPr>
        <w:pStyle w:val="Titre4"/>
        <w:rPr>
          <w:rFonts w:asciiTheme="minorHAnsi" w:hAnsiTheme="minorHAnsi" w:cstheme="minorHAnsi"/>
        </w:rPr>
      </w:pPr>
      <w:r w:rsidRPr="0064234C">
        <w:rPr>
          <w:rFonts w:asciiTheme="minorHAnsi" w:hAnsiTheme="minorHAnsi" w:cstheme="minorHAnsi"/>
        </w:rPr>
        <w:t>Champ des formations</w:t>
      </w:r>
    </w:p>
    <w:p w14:paraId="790798E7" w14:textId="2FCC8A2A"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72313633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Des sessions de formation sont réalisées sur</w:t>
      </w:r>
    </w:p>
    <w:p w14:paraId="3381C03E" w14:textId="78C61473" w:rsidR="001D2E8C" w:rsidRPr="0064234C" w:rsidRDefault="000428D7" w:rsidP="001D2E8C">
      <w:pPr>
        <w:pStyle w:val="B1"/>
        <w:rPr>
          <w:rFonts w:asciiTheme="minorHAnsi" w:hAnsiTheme="minorHAnsi" w:cstheme="minorHAnsi"/>
        </w:rPr>
      </w:pPr>
      <w:sdt>
        <w:sdtPr>
          <w:rPr>
            <w:rFonts w:asciiTheme="minorHAnsi" w:hAnsiTheme="minorHAnsi" w:cstheme="minorHAnsi"/>
            <w:lang w:val="fr-FR" w:eastAsia="fr-FR"/>
          </w:rPr>
          <w:id w:val="-188432172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rPr>
        <w:t xml:space="preserve">les </w:t>
      </w:r>
      <w:proofErr w:type="spellStart"/>
      <w:r w:rsidR="001D2E8C" w:rsidRPr="0064234C">
        <w:rPr>
          <w:rFonts w:asciiTheme="minorHAnsi" w:hAnsiTheme="minorHAnsi" w:cstheme="minorHAnsi"/>
        </w:rPr>
        <w:t>procédures</w:t>
      </w:r>
      <w:proofErr w:type="spellEnd"/>
    </w:p>
    <w:p w14:paraId="13B8DAC6" w14:textId="3348C563"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63001643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les</w:t>
      </w:r>
      <w:proofErr w:type="gramEnd"/>
      <w:r w:rsidR="001D2E8C" w:rsidRPr="0064234C">
        <w:rPr>
          <w:rFonts w:asciiTheme="minorHAnsi" w:hAnsiTheme="minorHAnsi" w:cstheme="minorHAnsi"/>
          <w:lang w:val="fr-FR"/>
        </w:rPr>
        <w:t xml:space="preserve"> réglementations applicables (</w:t>
      </w:r>
      <w:r w:rsidR="001D2E8C" w:rsidRPr="0064234C">
        <w:rPr>
          <w:rStyle w:val="Accentuationintense"/>
          <w:rFonts w:asciiTheme="minorHAnsi" w:hAnsiTheme="minorHAnsi" w:cstheme="minorHAnsi"/>
          <w:lang w:val="fr-FR"/>
        </w:rPr>
        <w:t>a minima ceux de l'agenda</w:t>
      </w:r>
      <w:r w:rsidR="001D2E8C" w:rsidRPr="0064234C">
        <w:rPr>
          <w:rFonts w:asciiTheme="minorHAnsi" w:hAnsiTheme="minorHAnsi" w:cstheme="minorHAnsi"/>
          <w:lang w:val="fr-FR"/>
        </w:rPr>
        <w:t>)</w:t>
      </w:r>
    </w:p>
    <w:p w14:paraId="35ADA603" w14:textId="0CD832E4" w:rsidR="001D2E8C" w:rsidRPr="0064234C" w:rsidRDefault="000428D7" w:rsidP="001D2E8C">
      <w:pPr>
        <w:pStyle w:val="B1"/>
        <w:rPr>
          <w:rFonts w:asciiTheme="minorHAnsi" w:hAnsiTheme="minorHAnsi" w:cstheme="minorHAnsi"/>
        </w:rPr>
      </w:pPr>
      <w:sdt>
        <w:sdtPr>
          <w:rPr>
            <w:rFonts w:asciiTheme="minorHAnsi" w:hAnsiTheme="minorHAnsi" w:cstheme="minorHAnsi"/>
            <w:lang w:val="fr-FR" w:eastAsia="fr-FR"/>
          </w:rPr>
          <w:id w:val="33041895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rPr>
        <w:t xml:space="preserve">les </w:t>
      </w:r>
      <w:proofErr w:type="spellStart"/>
      <w:r w:rsidR="001D2E8C" w:rsidRPr="0064234C">
        <w:rPr>
          <w:rFonts w:asciiTheme="minorHAnsi" w:hAnsiTheme="minorHAnsi" w:cstheme="minorHAnsi"/>
        </w:rPr>
        <w:t>outils</w:t>
      </w:r>
      <w:proofErr w:type="spellEnd"/>
      <w:r w:rsidR="001D2E8C" w:rsidRPr="0064234C">
        <w:rPr>
          <w:rFonts w:asciiTheme="minorHAnsi" w:hAnsiTheme="minorHAnsi" w:cstheme="minorHAnsi"/>
        </w:rPr>
        <w:t xml:space="preserve"> </w:t>
      </w:r>
      <w:proofErr w:type="spellStart"/>
      <w:r w:rsidR="001D2E8C" w:rsidRPr="0064234C">
        <w:rPr>
          <w:rFonts w:asciiTheme="minorHAnsi" w:hAnsiTheme="minorHAnsi" w:cstheme="minorHAnsi"/>
        </w:rPr>
        <w:t>opérationnels</w:t>
      </w:r>
      <w:proofErr w:type="spellEnd"/>
      <w:r w:rsidR="001D2E8C" w:rsidRPr="0064234C">
        <w:rPr>
          <w:rFonts w:asciiTheme="minorHAnsi" w:hAnsiTheme="minorHAnsi" w:cstheme="minorHAnsi"/>
        </w:rPr>
        <w:t xml:space="preserve"> </w:t>
      </w:r>
    </w:p>
    <w:p w14:paraId="61C690E3" w14:textId="02433C01"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52918433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les</w:t>
      </w:r>
      <w:proofErr w:type="gramEnd"/>
      <w:r w:rsidR="001D2E8C" w:rsidRPr="0064234C">
        <w:rPr>
          <w:rFonts w:asciiTheme="minorHAnsi" w:hAnsiTheme="minorHAnsi" w:cstheme="minorHAnsi"/>
          <w:lang w:val="fr-FR"/>
        </w:rPr>
        <w:t xml:space="preserve"> besoins spécifiques (e.g. CDISC)</w:t>
      </w:r>
    </w:p>
    <w:p w14:paraId="19B13F77" w14:textId="623B008F" w:rsidR="001D2E8C" w:rsidRPr="0064234C" w:rsidRDefault="000428D7" w:rsidP="001D2E8C">
      <w:pPr>
        <w:pStyle w:val="B1"/>
        <w:rPr>
          <w:rFonts w:asciiTheme="minorHAnsi" w:hAnsiTheme="minorHAnsi" w:cstheme="minorHAnsi"/>
          <w:lang w:val="fr-FR"/>
        </w:rPr>
      </w:pPr>
      <w:sdt>
        <w:sdtPr>
          <w:rPr>
            <w:rFonts w:asciiTheme="minorHAnsi" w:hAnsiTheme="minorHAnsi" w:cstheme="minorHAnsi"/>
            <w:lang w:val="fr-FR" w:eastAsia="fr-FR"/>
          </w:rPr>
          <w:id w:val="12690281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1D2E8C" w:rsidRPr="0064234C">
        <w:rPr>
          <w:rFonts w:asciiTheme="minorHAnsi" w:hAnsiTheme="minorHAnsi" w:cstheme="minorHAnsi"/>
          <w:lang w:val="fr-FR"/>
        </w:rPr>
        <w:t>les</w:t>
      </w:r>
      <w:proofErr w:type="gramEnd"/>
      <w:r w:rsidR="001D2E8C" w:rsidRPr="0064234C">
        <w:rPr>
          <w:rFonts w:asciiTheme="minorHAnsi" w:hAnsiTheme="minorHAnsi" w:cstheme="minorHAnsi"/>
          <w:lang w:val="fr-FR"/>
        </w:rPr>
        <w:t xml:space="preserve"> pathologies et les spécificités des essais</w:t>
      </w:r>
    </w:p>
    <w:p w14:paraId="559E853B" w14:textId="01B4F352" w:rsidR="001D2E8C" w:rsidRPr="0064234C" w:rsidRDefault="001D2E8C" w:rsidP="001D2E8C">
      <w:pPr>
        <w:pStyle w:val="Titre4"/>
        <w:rPr>
          <w:rFonts w:asciiTheme="minorHAnsi" w:hAnsiTheme="minorHAnsi" w:cstheme="minorHAnsi"/>
        </w:rPr>
      </w:pPr>
      <w:r w:rsidRPr="0064234C">
        <w:rPr>
          <w:rFonts w:asciiTheme="minorHAnsi" w:hAnsiTheme="minorHAnsi" w:cstheme="minorHAnsi"/>
        </w:rPr>
        <w:lastRenderedPageBreak/>
        <w:t>Documentation des formations</w:t>
      </w:r>
    </w:p>
    <w:p w14:paraId="454065DA" w14:textId="3ED9A1A0"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211852140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Pour chaque employé, la formation est documentée dans le dossier personnel / dans une base de données / dans chaque Curriculum Vitae</w:t>
      </w:r>
    </w:p>
    <w:p w14:paraId="52904432" w14:textId="567C7764"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59337238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 xml:space="preserve">La documentation des sessions de formation (ordre du jour, liste de présence, supports de formation, …) est tenue à jour par "_" </w:t>
      </w:r>
    </w:p>
    <w:p w14:paraId="03951081" w14:textId="7A760CDD"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149345059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Le personnel est formé.</w:t>
      </w:r>
    </w:p>
    <w:p w14:paraId="08A6CC47" w14:textId="77777777" w:rsidR="001D2E8C" w:rsidRPr="0064234C" w:rsidRDefault="001D2E8C" w:rsidP="001D2E8C">
      <w:pPr>
        <w:rPr>
          <w:rFonts w:asciiTheme="minorHAnsi" w:hAnsiTheme="minorHAnsi" w:cstheme="minorHAnsi"/>
          <w:lang w:val="fr-FR"/>
        </w:rPr>
      </w:pPr>
      <w:r w:rsidRPr="0064234C">
        <w:rPr>
          <w:rFonts w:asciiTheme="minorHAnsi" w:hAnsiTheme="minorHAnsi" w:cstheme="minorHAnsi"/>
          <w:lang w:val="fr-FR"/>
        </w:rPr>
        <w:t xml:space="preserve">Les dossiers pour les personnes suivantes ont été </w:t>
      </w:r>
      <w:proofErr w:type="gramStart"/>
      <w:r w:rsidRPr="0064234C">
        <w:rPr>
          <w:rFonts w:asciiTheme="minorHAnsi" w:hAnsiTheme="minorHAnsi" w:cstheme="minorHAnsi"/>
          <w:lang w:val="fr-FR"/>
        </w:rPr>
        <w:t>vérifiés:</w:t>
      </w:r>
      <w:proofErr w:type="gramEnd"/>
      <w:r w:rsidRPr="0064234C">
        <w:rPr>
          <w:rFonts w:asciiTheme="minorHAnsi" w:hAnsiTheme="minorHAnsi" w:cstheme="minorHAnsi"/>
          <w:lang w:val="fr-FR"/>
        </w:rPr>
        <w:t xml:space="preserve"> </w:t>
      </w:r>
    </w:p>
    <w:tbl>
      <w:tblPr>
        <w:tblW w:w="0" w:type="auto"/>
        <w:tblInd w:w="-2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1"/>
        <w:gridCol w:w="1763"/>
        <w:gridCol w:w="1843"/>
        <w:gridCol w:w="4105"/>
      </w:tblGrid>
      <w:tr w:rsidR="001D2E8C" w:rsidRPr="0064234C" w14:paraId="0B860EA0" w14:textId="77777777" w:rsidTr="001D2E8C">
        <w:trPr>
          <w:cantSplit/>
          <w:tblHeader/>
        </w:trPr>
        <w:tc>
          <w:tcPr>
            <w:tcW w:w="2201" w:type="dxa"/>
            <w:shd w:val="clear" w:color="auto" w:fill="FFFFCC"/>
            <w:vAlign w:val="center"/>
          </w:tcPr>
          <w:p w14:paraId="5BFB3847" w14:textId="77777777" w:rsidR="001D2E8C" w:rsidRPr="0064234C" w:rsidRDefault="001D2E8C" w:rsidP="00680B1F">
            <w:pPr>
              <w:spacing w:before="60" w:after="60"/>
              <w:jc w:val="center"/>
              <w:rPr>
                <w:rFonts w:asciiTheme="minorHAnsi" w:hAnsiTheme="minorHAnsi" w:cstheme="minorHAnsi"/>
                <w:b/>
              </w:rPr>
            </w:pPr>
            <w:r w:rsidRPr="0064234C">
              <w:rPr>
                <w:rFonts w:asciiTheme="minorHAnsi" w:hAnsiTheme="minorHAnsi" w:cstheme="minorHAnsi"/>
                <w:b/>
              </w:rPr>
              <w:t>Nom</w:t>
            </w:r>
            <w:r w:rsidRPr="0064234C">
              <w:rPr>
                <w:rFonts w:asciiTheme="minorHAnsi" w:hAnsiTheme="minorHAnsi" w:cstheme="minorHAnsi"/>
                <w:b/>
              </w:rPr>
              <w:br/>
            </w:r>
            <w:proofErr w:type="spellStart"/>
            <w:r w:rsidRPr="0064234C">
              <w:rPr>
                <w:rFonts w:asciiTheme="minorHAnsi" w:hAnsiTheme="minorHAnsi" w:cstheme="minorHAnsi"/>
                <w:b/>
              </w:rPr>
              <w:t>Fonction</w:t>
            </w:r>
            <w:proofErr w:type="spellEnd"/>
          </w:p>
        </w:tc>
        <w:tc>
          <w:tcPr>
            <w:tcW w:w="1763" w:type="dxa"/>
            <w:shd w:val="clear" w:color="auto" w:fill="FFFFCC"/>
            <w:vAlign w:val="center"/>
          </w:tcPr>
          <w:p w14:paraId="4FAAF5B3" w14:textId="3E16225E" w:rsidR="001D2E8C" w:rsidRPr="0064234C" w:rsidRDefault="001D2E8C" w:rsidP="00680B1F">
            <w:pPr>
              <w:spacing w:before="60" w:after="60"/>
              <w:jc w:val="center"/>
              <w:rPr>
                <w:rFonts w:asciiTheme="minorHAnsi" w:hAnsiTheme="minorHAnsi" w:cstheme="minorHAnsi"/>
                <w:b/>
                <w:lang w:val="fr-FR"/>
              </w:rPr>
            </w:pPr>
            <w:r w:rsidRPr="0064234C">
              <w:rPr>
                <w:rFonts w:asciiTheme="minorHAnsi" w:hAnsiTheme="minorHAnsi" w:cstheme="minorHAnsi"/>
                <w:b/>
                <w:lang w:val="fr-FR"/>
              </w:rPr>
              <w:t>Fiche de poste (intitule et version)</w:t>
            </w:r>
          </w:p>
        </w:tc>
        <w:tc>
          <w:tcPr>
            <w:tcW w:w="1843" w:type="dxa"/>
            <w:shd w:val="clear" w:color="auto" w:fill="FFFFCC"/>
            <w:vAlign w:val="center"/>
          </w:tcPr>
          <w:p w14:paraId="6CA0C22B" w14:textId="69EEA315" w:rsidR="001D2E8C" w:rsidRPr="0064234C" w:rsidRDefault="001D2E8C" w:rsidP="00680B1F">
            <w:pPr>
              <w:spacing w:before="60" w:after="60"/>
              <w:jc w:val="center"/>
              <w:rPr>
                <w:rFonts w:asciiTheme="minorHAnsi" w:hAnsiTheme="minorHAnsi" w:cstheme="minorHAnsi"/>
                <w:b/>
                <w:lang w:val="fr-FR"/>
              </w:rPr>
            </w:pPr>
            <w:r w:rsidRPr="0064234C">
              <w:rPr>
                <w:rFonts w:asciiTheme="minorHAnsi" w:hAnsiTheme="minorHAnsi" w:cstheme="minorHAnsi"/>
                <w:b/>
                <w:lang w:val="fr-FR"/>
              </w:rPr>
              <w:t>CV (date et signature)</w:t>
            </w:r>
          </w:p>
        </w:tc>
        <w:tc>
          <w:tcPr>
            <w:tcW w:w="4105" w:type="dxa"/>
            <w:shd w:val="clear" w:color="auto" w:fill="FFFFCC"/>
            <w:vAlign w:val="center"/>
          </w:tcPr>
          <w:p w14:paraId="6E45EC45" w14:textId="77777777" w:rsidR="001D2E8C" w:rsidRPr="0064234C" w:rsidRDefault="001D2E8C" w:rsidP="00680B1F">
            <w:pPr>
              <w:spacing w:before="60" w:after="60"/>
              <w:jc w:val="center"/>
              <w:rPr>
                <w:rFonts w:asciiTheme="minorHAnsi" w:hAnsiTheme="minorHAnsi" w:cstheme="minorHAnsi"/>
                <w:b/>
              </w:rPr>
            </w:pPr>
            <w:r w:rsidRPr="0064234C">
              <w:rPr>
                <w:rFonts w:asciiTheme="minorHAnsi" w:hAnsiTheme="minorHAnsi" w:cstheme="minorHAnsi"/>
                <w:b/>
              </w:rPr>
              <w:t>Formation et Qualification</w:t>
            </w:r>
          </w:p>
        </w:tc>
      </w:tr>
      <w:tr w:rsidR="001D2E8C" w:rsidRPr="0064234C" w14:paraId="1A651B0E" w14:textId="77777777" w:rsidTr="001D2E8C">
        <w:trPr>
          <w:cantSplit/>
        </w:trPr>
        <w:tc>
          <w:tcPr>
            <w:tcW w:w="2201" w:type="dxa"/>
            <w:shd w:val="clear" w:color="auto" w:fill="auto"/>
          </w:tcPr>
          <w:p w14:paraId="30EBD7D5" w14:textId="77777777" w:rsidR="001D2E8C" w:rsidRPr="0064234C" w:rsidRDefault="001D2E8C" w:rsidP="00680B1F">
            <w:pPr>
              <w:spacing w:after="60"/>
              <w:rPr>
                <w:rFonts w:asciiTheme="minorHAnsi" w:hAnsiTheme="minorHAnsi" w:cstheme="minorHAnsi"/>
              </w:rPr>
            </w:pPr>
          </w:p>
        </w:tc>
        <w:tc>
          <w:tcPr>
            <w:tcW w:w="1763" w:type="dxa"/>
            <w:shd w:val="clear" w:color="auto" w:fill="auto"/>
          </w:tcPr>
          <w:p w14:paraId="62C3D9B3" w14:textId="77777777" w:rsidR="001D2E8C" w:rsidRPr="0064234C" w:rsidRDefault="001D2E8C" w:rsidP="00680B1F">
            <w:pPr>
              <w:spacing w:after="60"/>
              <w:rPr>
                <w:rFonts w:asciiTheme="minorHAnsi" w:hAnsiTheme="minorHAnsi" w:cstheme="minorHAnsi"/>
              </w:rPr>
            </w:pPr>
          </w:p>
        </w:tc>
        <w:tc>
          <w:tcPr>
            <w:tcW w:w="1843" w:type="dxa"/>
            <w:shd w:val="clear" w:color="auto" w:fill="auto"/>
          </w:tcPr>
          <w:p w14:paraId="0E838145" w14:textId="77777777" w:rsidR="001D2E8C" w:rsidRPr="0064234C" w:rsidRDefault="001D2E8C" w:rsidP="00680B1F">
            <w:pPr>
              <w:spacing w:after="60"/>
              <w:rPr>
                <w:rFonts w:asciiTheme="minorHAnsi" w:hAnsiTheme="minorHAnsi" w:cstheme="minorHAnsi"/>
              </w:rPr>
            </w:pPr>
          </w:p>
        </w:tc>
        <w:tc>
          <w:tcPr>
            <w:tcW w:w="4105" w:type="dxa"/>
            <w:shd w:val="clear" w:color="auto" w:fill="auto"/>
          </w:tcPr>
          <w:p w14:paraId="6602F45A" w14:textId="77777777" w:rsidR="001D2E8C" w:rsidRPr="0064234C" w:rsidRDefault="001D2E8C" w:rsidP="00680B1F">
            <w:pPr>
              <w:spacing w:after="60"/>
              <w:rPr>
                <w:rFonts w:asciiTheme="minorHAnsi" w:hAnsiTheme="minorHAnsi" w:cstheme="minorHAnsi"/>
              </w:rPr>
            </w:pPr>
          </w:p>
        </w:tc>
      </w:tr>
      <w:tr w:rsidR="001D2E8C" w:rsidRPr="0064234C" w14:paraId="444FEF3B" w14:textId="77777777" w:rsidTr="001D2E8C">
        <w:trPr>
          <w:cantSplit/>
        </w:trPr>
        <w:tc>
          <w:tcPr>
            <w:tcW w:w="2201" w:type="dxa"/>
            <w:shd w:val="clear" w:color="auto" w:fill="auto"/>
          </w:tcPr>
          <w:p w14:paraId="33CBB351" w14:textId="77777777" w:rsidR="001D2E8C" w:rsidRPr="0064234C" w:rsidRDefault="001D2E8C" w:rsidP="00680B1F">
            <w:pPr>
              <w:spacing w:after="60"/>
              <w:rPr>
                <w:rFonts w:asciiTheme="minorHAnsi" w:hAnsiTheme="minorHAnsi" w:cstheme="minorHAnsi"/>
              </w:rPr>
            </w:pPr>
          </w:p>
        </w:tc>
        <w:tc>
          <w:tcPr>
            <w:tcW w:w="1763" w:type="dxa"/>
            <w:shd w:val="clear" w:color="auto" w:fill="auto"/>
          </w:tcPr>
          <w:p w14:paraId="28AAEBFD" w14:textId="77777777" w:rsidR="001D2E8C" w:rsidRPr="0064234C" w:rsidRDefault="001D2E8C" w:rsidP="00680B1F">
            <w:pPr>
              <w:spacing w:after="60"/>
              <w:rPr>
                <w:rFonts w:asciiTheme="minorHAnsi" w:hAnsiTheme="minorHAnsi" w:cstheme="minorHAnsi"/>
              </w:rPr>
            </w:pPr>
          </w:p>
        </w:tc>
        <w:tc>
          <w:tcPr>
            <w:tcW w:w="1843" w:type="dxa"/>
            <w:shd w:val="clear" w:color="auto" w:fill="auto"/>
          </w:tcPr>
          <w:p w14:paraId="402C2047" w14:textId="77777777" w:rsidR="001D2E8C" w:rsidRPr="0064234C" w:rsidRDefault="001D2E8C" w:rsidP="00680B1F">
            <w:pPr>
              <w:spacing w:after="60"/>
              <w:rPr>
                <w:rFonts w:asciiTheme="minorHAnsi" w:hAnsiTheme="minorHAnsi" w:cstheme="minorHAnsi"/>
              </w:rPr>
            </w:pPr>
          </w:p>
        </w:tc>
        <w:tc>
          <w:tcPr>
            <w:tcW w:w="4105" w:type="dxa"/>
            <w:shd w:val="clear" w:color="auto" w:fill="auto"/>
          </w:tcPr>
          <w:p w14:paraId="77DF15B0" w14:textId="77777777" w:rsidR="001D2E8C" w:rsidRPr="0064234C" w:rsidRDefault="001D2E8C" w:rsidP="00680B1F">
            <w:pPr>
              <w:spacing w:after="60"/>
              <w:rPr>
                <w:rFonts w:asciiTheme="minorHAnsi" w:hAnsiTheme="minorHAnsi" w:cstheme="minorHAnsi"/>
              </w:rPr>
            </w:pPr>
          </w:p>
        </w:tc>
      </w:tr>
      <w:tr w:rsidR="001D2E8C" w:rsidRPr="0064234C" w14:paraId="2F42FCB2" w14:textId="77777777" w:rsidTr="001D2E8C">
        <w:trPr>
          <w:cantSplit/>
        </w:trPr>
        <w:tc>
          <w:tcPr>
            <w:tcW w:w="2201" w:type="dxa"/>
            <w:shd w:val="clear" w:color="auto" w:fill="auto"/>
          </w:tcPr>
          <w:p w14:paraId="499992A9" w14:textId="77777777" w:rsidR="001D2E8C" w:rsidRPr="0064234C" w:rsidRDefault="001D2E8C" w:rsidP="00680B1F">
            <w:pPr>
              <w:spacing w:after="60"/>
              <w:rPr>
                <w:rFonts w:asciiTheme="minorHAnsi" w:hAnsiTheme="minorHAnsi" w:cstheme="minorHAnsi"/>
                <w:lang w:val="en-US"/>
              </w:rPr>
            </w:pPr>
          </w:p>
        </w:tc>
        <w:tc>
          <w:tcPr>
            <w:tcW w:w="1763" w:type="dxa"/>
            <w:shd w:val="clear" w:color="auto" w:fill="auto"/>
          </w:tcPr>
          <w:p w14:paraId="239C2A46" w14:textId="77777777" w:rsidR="001D2E8C" w:rsidRPr="0064234C" w:rsidRDefault="001D2E8C" w:rsidP="00680B1F">
            <w:pPr>
              <w:spacing w:after="60"/>
              <w:rPr>
                <w:rFonts w:asciiTheme="minorHAnsi" w:hAnsiTheme="minorHAnsi" w:cstheme="minorHAnsi"/>
                <w:lang w:val="en-US"/>
              </w:rPr>
            </w:pPr>
          </w:p>
        </w:tc>
        <w:tc>
          <w:tcPr>
            <w:tcW w:w="1843" w:type="dxa"/>
            <w:shd w:val="clear" w:color="auto" w:fill="auto"/>
          </w:tcPr>
          <w:p w14:paraId="390E80D8" w14:textId="77777777" w:rsidR="001D2E8C" w:rsidRPr="0064234C" w:rsidRDefault="001D2E8C" w:rsidP="00680B1F">
            <w:pPr>
              <w:spacing w:after="60"/>
              <w:rPr>
                <w:rFonts w:asciiTheme="minorHAnsi" w:hAnsiTheme="minorHAnsi" w:cstheme="minorHAnsi"/>
                <w:lang w:val="en-US"/>
              </w:rPr>
            </w:pPr>
          </w:p>
        </w:tc>
        <w:tc>
          <w:tcPr>
            <w:tcW w:w="4105" w:type="dxa"/>
            <w:shd w:val="clear" w:color="auto" w:fill="auto"/>
          </w:tcPr>
          <w:p w14:paraId="7C71A7E5" w14:textId="77777777" w:rsidR="001D2E8C" w:rsidRPr="0064234C" w:rsidRDefault="001D2E8C" w:rsidP="00680B1F">
            <w:pPr>
              <w:spacing w:after="60"/>
              <w:rPr>
                <w:rFonts w:asciiTheme="minorHAnsi" w:hAnsiTheme="minorHAnsi" w:cstheme="minorHAnsi"/>
                <w:lang w:val="en-US"/>
              </w:rPr>
            </w:pPr>
          </w:p>
        </w:tc>
      </w:tr>
      <w:tr w:rsidR="001D2E8C" w:rsidRPr="0064234C" w14:paraId="2999AD81" w14:textId="77777777" w:rsidTr="001D2E8C">
        <w:trPr>
          <w:cantSplit/>
        </w:trPr>
        <w:tc>
          <w:tcPr>
            <w:tcW w:w="2201" w:type="dxa"/>
            <w:shd w:val="clear" w:color="auto" w:fill="auto"/>
          </w:tcPr>
          <w:p w14:paraId="37E4FFEC" w14:textId="77777777" w:rsidR="001D2E8C" w:rsidRPr="0064234C" w:rsidRDefault="001D2E8C" w:rsidP="00680B1F">
            <w:pPr>
              <w:spacing w:after="60"/>
              <w:rPr>
                <w:rFonts w:asciiTheme="minorHAnsi" w:hAnsiTheme="minorHAnsi" w:cstheme="minorHAnsi"/>
                <w:lang w:val="en-US"/>
              </w:rPr>
            </w:pPr>
          </w:p>
        </w:tc>
        <w:tc>
          <w:tcPr>
            <w:tcW w:w="1763" w:type="dxa"/>
            <w:shd w:val="clear" w:color="auto" w:fill="auto"/>
          </w:tcPr>
          <w:p w14:paraId="673AD09B" w14:textId="77777777" w:rsidR="001D2E8C" w:rsidRPr="0064234C" w:rsidRDefault="001D2E8C" w:rsidP="00680B1F">
            <w:pPr>
              <w:spacing w:after="60"/>
              <w:rPr>
                <w:rFonts w:asciiTheme="minorHAnsi" w:hAnsiTheme="minorHAnsi" w:cstheme="minorHAnsi"/>
                <w:lang w:val="en-US"/>
              </w:rPr>
            </w:pPr>
          </w:p>
        </w:tc>
        <w:tc>
          <w:tcPr>
            <w:tcW w:w="1843" w:type="dxa"/>
            <w:shd w:val="clear" w:color="auto" w:fill="auto"/>
          </w:tcPr>
          <w:p w14:paraId="5661BC46" w14:textId="77777777" w:rsidR="001D2E8C" w:rsidRPr="0064234C" w:rsidRDefault="001D2E8C" w:rsidP="00680B1F">
            <w:pPr>
              <w:spacing w:after="60"/>
              <w:rPr>
                <w:rFonts w:asciiTheme="minorHAnsi" w:hAnsiTheme="minorHAnsi" w:cstheme="minorHAnsi"/>
                <w:lang w:val="en-US"/>
              </w:rPr>
            </w:pPr>
          </w:p>
        </w:tc>
        <w:tc>
          <w:tcPr>
            <w:tcW w:w="4105" w:type="dxa"/>
            <w:shd w:val="clear" w:color="auto" w:fill="auto"/>
          </w:tcPr>
          <w:p w14:paraId="7E80ADD5" w14:textId="77777777" w:rsidR="001D2E8C" w:rsidRPr="0064234C" w:rsidRDefault="001D2E8C" w:rsidP="00680B1F">
            <w:pPr>
              <w:spacing w:after="60"/>
              <w:rPr>
                <w:rFonts w:asciiTheme="minorHAnsi" w:hAnsiTheme="minorHAnsi" w:cstheme="minorHAnsi"/>
                <w:lang w:val="en-US"/>
              </w:rPr>
            </w:pPr>
          </w:p>
        </w:tc>
      </w:tr>
    </w:tbl>
    <w:p w14:paraId="0D8C28A9" w14:textId="77777777" w:rsidR="00BC407C" w:rsidRPr="0064234C" w:rsidRDefault="00BC407C" w:rsidP="00897EC2">
      <w:pPr>
        <w:rPr>
          <w:rFonts w:asciiTheme="minorHAnsi" w:hAnsiTheme="minorHAnsi" w:cstheme="minorHAnsi"/>
          <w:lang w:val="fr-FR" w:eastAsia="fr-FR"/>
        </w:rPr>
      </w:pPr>
    </w:p>
    <w:p w14:paraId="55008AE6" w14:textId="028D2B3B" w:rsidR="00BC407C" w:rsidRPr="0064234C" w:rsidRDefault="001D2E8C" w:rsidP="001D2E8C">
      <w:pPr>
        <w:pStyle w:val="Titre3"/>
        <w:rPr>
          <w:rFonts w:asciiTheme="minorHAnsi" w:hAnsiTheme="minorHAnsi" w:cstheme="minorHAnsi"/>
        </w:rPr>
      </w:pPr>
      <w:r w:rsidRPr="0064234C">
        <w:rPr>
          <w:rFonts w:asciiTheme="minorHAnsi" w:hAnsiTheme="minorHAnsi" w:cstheme="minorHAnsi"/>
        </w:rPr>
        <w:t>Habilitations</w:t>
      </w:r>
    </w:p>
    <w:p w14:paraId="1D8AEE4A" w14:textId="0458AD1B" w:rsidR="00BC407C" w:rsidRPr="0064234C" w:rsidRDefault="000428D7" w:rsidP="00BC407C">
      <w:pPr>
        <w:rPr>
          <w:rFonts w:asciiTheme="minorHAnsi" w:hAnsiTheme="minorHAnsi" w:cstheme="minorHAnsi"/>
          <w:lang w:val="fr-FR"/>
        </w:rPr>
      </w:pPr>
      <w:sdt>
        <w:sdtPr>
          <w:rPr>
            <w:rFonts w:asciiTheme="minorHAnsi" w:hAnsiTheme="minorHAnsi" w:cstheme="minorHAnsi"/>
            <w:lang w:val="fr-FR" w:eastAsia="fr-FR"/>
          </w:rPr>
          <w:id w:val="75086456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Pour les fonctions suivantes……, le personnel est habilité conformément au processus suivant…</w:t>
      </w:r>
    </w:p>
    <w:p w14:paraId="137459DA" w14:textId="77777777" w:rsidR="001D2E8C" w:rsidRPr="0064234C" w:rsidRDefault="001D2E8C" w:rsidP="001D2E8C">
      <w:pPr>
        <w:pStyle w:val="Titre3"/>
        <w:rPr>
          <w:rFonts w:asciiTheme="minorHAnsi" w:hAnsiTheme="minorHAnsi" w:cstheme="minorHAnsi"/>
        </w:rPr>
      </w:pPr>
      <w:r w:rsidRPr="0064234C">
        <w:rPr>
          <w:rFonts w:asciiTheme="minorHAnsi" w:hAnsiTheme="minorHAnsi" w:cstheme="minorHAnsi"/>
        </w:rPr>
        <w:t>Continuité d'activité</w:t>
      </w:r>
    </w:p>
    <w:p w14:paraId="71A7AA61" w14:textId="23481083"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97846185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Le personnel est suffisant pour assurer une continuité d'activité (e.g. pendant les congés).</w:t>
      </w:r>
    </w:p>
    <w:p w14:paraId="48402F31" w14:textId="1897B825"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97625852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Les fonctions de backup sont systématiquement identifiées</w:t>
      </w:r>
    </w:p>
    <w:p w14:paraId="615F50A0" w14:textId="7B0AB458" w:rsidR="001D2E8C" w:rsidRPr="0064234C" w:rsidRDefault="000428D7" w:rsidP="001D2E8C">
      <w:pPr>
        <w:rPr>
          <w:rFonts w:asciiTheme="minorHAnsi" w:hAnsiTheme="minorHAnsi" w:cstheme="minorHAnsi"/>
          <w:lang w:val="fr-FR"/>
        </w:rPr>
      </w:pPr>
      <w:sdt>
        <w:sdtPr>
          <w:rPr>
            <w:rFonts w:asciiTheme="minorHAnsi" w:hAnsiTheme="minorHAnsi" w:cstheme="minorHAnsi"/>
            <w:lang w:val="fr-FR" w:eastAsia="fr-FR"/>
          </w:rPr>
          <w:id w:val="211377891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1D2E8C" w:rsidRPr="0064234C">
        <w:rPr>
          <w:rFonts w:asciiTheme="minorHAnsi" w:hAnsiTheme="minorHAnsi" w:cstheme="minorHAnsi"/>
          <w:lang w:val="fr-FR"/>
        </w:rPr>
        <w:t>Un processus de transmission existe pour chaque fonction clé et est le suivant :</w:t>
      </w:r>
    </w:p>
    <w:p w14:paraId="40DED40B" w14:textId="77777777" w:rsidR="00BC407C" w:rsidRPr="0064234C" w:rsidRDefault="00BC407C" w:rsidP="00A304A3">
      <w:pPr>
        <w:pStyle w:val="Titre2"/>
        <w:rPr>
          <w:rFonts w:asciiTheme="minorHAnsi" w:hAnsiTheme="minorHAnsi" w:cstheme="minorHAnsi"/>
          <w:lang w:val="fr-FR"/>
        </w:rPr>
      </w:pPr>
      <w:bookmarkStart w:id="22" w:name="_Toc418874614"/>
      <w:bookmarkStart w:id="23" w:name="_Toc431543968"/>
      <w:r w:rsidRPr="0064234C">
        <w:rPr>
          <w:rFonts w:asciiTheme="minorHAnsi" w:hAnsiTheme="minorHAnsi" w:cstheme="minorHAnsi"/>
          <w:lang w:val="fr-FR"/>
        </w:rPr>
        <w:t>Système de management de la qualité</w:t>
      </w:r>
      <w:bookmarkEnd w:id="22"/>
      <w:bookmarkEnd w:id="23"/>
    </w:p>
    <w:p w14:paraId="3F798DA7" w14:textId="77777777" w:rsidR="00BC407C" w:rsidRPr="0064234C" w:rsidRDefault="00BC407C" w:rsidP="00A304A3">
      <w:pPr>
        <w:pStyle w:val="Titre3"/>
        <w:rPr>
          <w:rFonts w:asciiTheme="minorHAnsi" w:hAnsiTheme="minorHAnsi" w:cstheme="minorHAnsi"/>
        </w:rPr>
      </w:pPr>
      <w:bookmarkStart w:id="24" w:name="_Toc418874615"/>
      <w:bookmarkStart w:id="25" w:name="_Toc431543969"/>
      <w:r w:rsidRPr="0064234C">
        <w:rPr>
          <w:rFonts w:asciiTheme="minorHAnsi" w:hAnsiTheme="minorHAnsi" w:cstheme="minorHAnsi"/>
        </w:rPr>
        <w:t>Implication du Management</w:t>
      </w:r>
      <w:bookmarkEnd w:id="24"/>
      <w:bookmarkEnd w:id="25"/>
    </w:p>
    <w:p w14:paraId="353C0979" w14:textId="5FE78C57"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18602082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 Management est impliqué et engage dans le Système Qualité.</w:t>
      </w:r>
    </w:p>
    <w:p w14:paraId="63FB0957" w14:textId="5D93B0B3"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045851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Une communication interne sur la Qualité existe.</w:t>
      </w:r>
    </w:p>
    <w:p w14:paraId="5B7466DD" w14:textId="77777777" w:rsidR="00BC407C" w:rsidRPr="0064234C" w:rsidRDefault="00BC407C" w:rsidP="00A304A3">
      <w:pPr>
        <w:pStyle w:val="Titre3"/>
        <w:rPr>
          <w:rFonts w:asciiTheme="minorHAnsi" w:hAnsiTheme="minorHAnsi" w:cstheme="minorHAnsi"/>
        </w:rPr>
      </w:pPr>
      <w:bookmarkStart w:id="26" w:name="_Toc418874616"/>
      <w:bookmarkStart w:id="27" w:name="_Toc431543970"/>
      <w:r w:rsidRPr="0064234C">
        <w:rPr>
          <w:rFonts w:asciiTheme="minorHAnsi" w:hAnsiTheme="minorHAnsi" w:cstheme="minorHAnsi"/>
        </w:rPr>
        <w:t>Politique Qualité</w:t>
      </w:r>
      <w:bookmarkEnd w:id="26"/>
      <w:bookmarkEnd w:id="27"/>
    </w:p>
    <w:p w14:paraId="1B9B1C61" w14:textId="416AC680"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59350254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 Système de management de la qualité suit un référentiel spécifique.</w:t>
      </w:r>
    </w:p>
    <w:p w14:paraId="5CE66672" w14:textId="623D5ABF"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06344489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Une Politique Qualité est définie</w:t>
      </w:r>
      <w:r w:rsidR="00A304A3" w:rsidRPr="0064234C">
        <w:rPr>
          <w:rFonts w:asciiTheme="minorHAnsi" w:hAnsiTheme="minorHAnsi" w:cstheme="minorHAnsi"/>
          <w:lang w:val="fr-FR"/>
        </w:rPr>
        <w:t xml:space="preserve"> dans le document suivant "_"</w:t>
      </w:r>
      <w:r w:rsidR="00BC407C" w:rsidRPr="0064234C">
        <w:rPr>
          <w:rFonts w:asciiTheme="minorHAnsi" w:hAnsiTheme="minorHAnsi" w:cstheme="minorHAnsi"/>
          <w:lang w:val="fr-FR"/>
        </w:rPr>
        <w:t xml:space="preserve"> et communiquée à l'ensemble du personnel.</w:t>
      </w:r>
    </w:p>
    <w:p w14:paraId="0CC3BFD9" w14:textId="7D9B22EB" w:rsidR="00BC407C" w:rsidRPr="0064234C" w:rsidRDefault="000428D7" w:rsidP="00BC407C">
      <w:pPr>
        <w:rPr>
          <w:rFonts w:asciiTheme="minorHAnsi" w:hAnsiTheme="minorHAnsi" w:cstheme="minorHAnsi"/>
          <w:lang w:val="fr-FR"/>
        </w:rPr>
      </w:pPr>
      <w:sdt>
        <w:sdtPr>
          <w:rPr>
            <w:rFonts w:asciiTheme="minorHAnsi" w:hAnsiTheme="minorHAnsi" w:cstheme="minorHAnsi"/>
            <w:lang w:val="fr-FR" w:eastAsia="fr-FR"/>
          </w:rPr>
          <w:id w:val="176765879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 xml:space="preserve">La Société de Recherche sous Contrat est certifiée </w:t>
      </w:r>
      <w:r w:rsidR="00A304A3" w:rsidRPr="0064234C">
        <w:rPr>
          <w:rFonts w:asciiTheme="minorHAnsi" w:hAnsiTheme="minorHAnsi" w:cstheme="minorHAnsi"/>
          <w:lang w:val="fr-FR"/>
        </w:rPr>
        <w:t>selon …</w:t>
      </w:r>
    </w:p>
    <w:p w14:paraId="4CA38F3E" w14:textId="77777777" w:rsidR="00BC407C" w:rsidRPr="0064234C" w:rsidRDefault="00BC407C" w:rsidP="00A304A3">
      <w:pPr>
        <w:pStyle w:val="Titre3"/>
        <w:rPr>
          <w:rFonts w:asciiTheme="minorHAnsi" w:hAnsiTheme="minorHAnsi" w:cstheme="minorHAnsi"/>
        </w:rPr>
      </w:pPr>
      <w:bookmarkStart w:id="28" w:name="_Toc418874617"/>
      <w:bookmarkStart w:id="29" w:name="_Toc431543971"/>
      <w:r w:rsidRPr="0064234C">
        <w:rPr>
          <w:rFonts w:asciiTheme="minorHAnsi" w:hAnsiTheme="minorHAnsi" w:cstheme="minorHAnsi"/>
        </w:rPr>
        <w:t>Objectifs Qualité</w:t>
      </w:r>
      <w:bookmarkEnd w:id="28"/>
      <w:bookmarkEnd w:id="29"/>
    </w:p>
    <w:p w14:paraId="39BB2C31" w14:textId="604D555C"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36633241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Les objectifs Qualité et les indicateurs Qualité sont définis en adéquation avec la Politique Qualité.</w:t>
      </w:r>
    </w:p>
    <w:p w14:paraId="1421D9E1" w14:textId="7AE03B9E"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37335535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La satisfaction des clients est mesurée par…</w:t>
      </w:r>
    </w:p>
    <w:p w14:paraId="47895EAA" w14:textId="77777777" w:rsidR="00BC407C" w:rsidRPr="0064234C" w:rsidRDefault="00BC407C" w:rsidP="00A304A3">
      <w:pPr>
        <w:pStyle w:val="Titre3"/>
        <w:rPr>
          <w:rFonts w:asciiTheme="minorHAnsi" w:hAnsiTheme="minorHAnsi" w:cstheme="minorHAnsi"/>
        </w:rPr>
      </w:pPr>
      <w:bookmarkStart w:id="30" w:name="_Toc418874618"/>
      <w:bookmarkStart w:id="31" w:name="_Toc431543972"/>
      <w:r w:rsidRPr="0064234C">
        <w:rPr>
          <w:rFonts w:asciiTheme="minorHAnsi" w:hAnsiTheme="minorHAnsi" w:cstheme="minorHAnsi"/>
        </w:rPr>
        <w:lastRenderedPageBreak/>
        <w:t>Revues de Direction</w:t>
      </w:r>
      <w:bookmarkEnd w:id="30"/>
      <w:bookmarkEnd w:id="31"/>
    </w:p>
    <w:bookmarkStart w:id="32" w:name="_Toc418874619"/>
    <w:bookmarkStart w:id="33" w:name="_Toc431543973"/>
    <w:p w14:paraId="73AD9B21" w14:textId="6E13A9B2"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52008785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 Système de Management de la Qualité comprend des Revues de Direction.</w:t>
      </w:r>
    </w:p>
    <w:p w14:paraId="66254349" w14:textId="2831BC47"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07057460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Des Revues de Direction sont conduites sur un rythme …, et documentées selon la procédure "xxx" et un suivi des actions est réalisé.</w:t>
      </w:r>
    </w:p>
    <w:p w14:paraId="0E3D031D" w14:textId="77777777" w:rsidR="00BC407C" w:rsidRPr="0064234C" w:rsidRDefault="00BC407C" w:rsidP="00A304A3">
      <w:pPr>
        <w:pStyle w:val="Titre3"/>
        <w:rPr>
          <w:rFonts w:asciiTheme="minorHAnsi" w:hAnsiTheme="minorHAnsi" w:cstheme="minorHAnsi"/>
        </w:rPr>
      </w:pPr>
      <w:r w:rsidRPr="0064234C">
        <w:rPr>
          <w:rFonts w:asciiTheme="minorHAnsi" w:hAnsiTheme="minorHAnsi" w:cstheme="minorHAnsi"/>
        </w:rPr>
        <w:t>Manager Qualité</w:t>
      </w:r>
      <w:bookmarkEnd w:id="32"/>
      <w:bookmarkEnd w:id="33"/>
    </w:p>
    <w:p w14:paraId="55AD2748" w14:textId="505093BE"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89007287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Un Manager Qualité indépendant dirige le Système Qualité</w:t>
      </w:r>
      <w:r w:rsidR="00A304A3" w:rsidRPr="0064234C">
        <w:rPr>
          <w:rFonts w:asciiTheme="minorHAnsi" w:hAnsiTheme="minorHAnsi" w:cstheme="minorHAnsi"/>
          <w:lang w:val="fr-FR"/>
        </w:rPr>
        <w:t xml:space="preserve"> à plein temps / temps partiel.</w:t>
      </w:r>
    </w:p>
    <w:p w14:paraId="5DC290E7" w14:textId="61D1F7FA"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143583098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Les fonctions de responsable Qualité sont décrites dans la fiche "_"</w:t>
      </w:r>
    </w:p>
    <w:p w14:paraId="553E64BC" w14:textId="77690CA6" w:rsidR="00A304A3" w:rsidRPr="0064234C" w:rsidRDefault="00D65D66" w:rsidP="00A304A3">
      <w:pPr>
        <w:pStyle w:val="Titre3"/>
        <w:rPr>
          <w:rFonts w:asciiTheme="minorHAnsi" w:hAnsiTheme="minorHAnsi" w:cstheme="minorHAnsi"/>
        </w:rPr>
      </w:pPr>
      <w:bookmarkStart w:id="34" w:name="_Toc418874620"/>
      <w:bookmarkStart w:id="35" w:name="_Toc431543974"/>
      <w:r w:rsidRPr="0064234C">
        <w:rPr>
          <w:rFonts w:asciiTheme="minorHAnsi" w:hAnsiTheme="minorHAnsi" w:cstheme="minorHAnsi"/>
        </w:rPr>
        <w:t>Évaluation</w:t>
      </w:r>
      <w:r w:rsidR="00A304A3" w:rsidRPr="0064234C">
        <w:rPr>
          <w:rFonts w:asciiTheme="minorHAnsi" w:hAnsiTheme="minorHAnsi" w:cstheme="minorHAnsi"/>
        </w:rPr>
        <w:t xml:space="preserve"> du Risque</w:t>
      </w:r>
    </w:p>
    <w:p w14:paraId="2DFB6E77" w14:textId="45D67CF9" w:rsidR="00A039CE" w:rsidRPr="0064234C" w:rsidRDefault="00A039CE" w:rsidP="00A039CE">
      <w:pPr>
        <w:rPr>
          <w:rStyle w:val="Accentuationintense"/>
          <w:rFonts w:asciiTheme="minorHAnsi" w:hAnsiTheme="minorHAnsi" w:cstheme="minorHAnsi"/>
          <w:lang w:val="fr-FR"/>
        </w:rPr>
      </w:pPr>
      <w:bookmarkStart w:id="36" w:name="_Hlk24118578"/>
      <w:r w:rsidRPr="0064234C">
        <w:rPr>
          <w:rStyle w:val="Accentuationintense"/>
          <w:rFonts w:asciiTheme="minorHAnsi" w:hAnsiTheme="minorHAnsi" w:cstheme="minorHAnsi"/>
          <w:lang w:val="fr-FR"/>
        </w:rPr>
        <w:t>À basculer en gestion de projet si besoin</w:t>
      </w:r>
    </w:p>
    <w:bookmarkEnd w:id="36"/>
    <w:p w14:paraId="55AB6D2B" w14:textId="5874BEB6"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48844858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 management du Risque est pris en compte dans Système de Management de la Qualité.</w:t>
      </w:r>
    </w:p>
    <w:p w14:paraId="1553B780" w14:textId="0EC11682"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67007224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 management du Risque est aussi pris en compte pour l'essai clinique :</w:t>
      </w:r>
    </w:p>
    <w:p w14:paraId="0D87568B" w14:textId="3C8BAFCC" w:rsidR="00A304A3" w:rsidRPr="0064234C" w:rsidRDefault="000428D7" w:rsidP="00A304A3">
      <w:pPr>
        <w:pStyle w:val="B1"/>
        <w:rPr>
          <w:rFonts w:asciiTheme="minorHAnsi" w:hAnsiTheme="minorHAnsi" w:cstheme="minorHAnsi"/>
          <w:lang w:val="fr-FR"/>
        </w:rPr>
      </w:pPr>
      <w:sdt>
        <w:sdtPr>
          <w:rPr>
            <w:rFonts w:asciiTheme="minorHAnsi" w:hAnsiTheme="minorHAnsi" w:cstheme="minorHAnsi"/>
            <w:lang w:val="fr-FR" w:eastAsia="fr-FR"/>
          </w:rPr>
          <w:id w:val="-178966226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A304A3" w:rsidRPr="0064234C">
        <w:rPr>
          <w:rFonts w:asciiTheme="minorHAnsi" w:hAnsiTheme="minorHAnsi" w:cstheme="minorHAnsi"/>
          <w:lang w:val="fr-FR"/>
        </w:rPr>
        <w:t>identification</w:t>
      </w:r>
      <w:proofErr w:type="gramEnd"/>
      <w:r w:rsidR="00A304A3" w:rsidRPr="0064234C">
        <w:rPr>
          <w:rFonts w:asciiTheme="minorHAnsi" w:hAnsiTheme="minorHAnsi" w:cstheme="minorHAnsi"/>
          <w:lang w:val="fr-FR"/>
        </w:rPr>
        <w:t xml:space="preserve"> des processus et données critiques</w:t>
      </w:r>
    </w:p>
    <w:p w14:paraId="47B35A6E" w14:textId="76D3EABB" w:rsidR="00A304A3" w:rsidRPr="0064234C" w:rsidRDefault="000428D7" w:rsidP="00A304A3">
      <w:pPr>
        <w:pStyle w:val="B1"/>
        <w:rPr>
          <w:rFonts w:asciiTheme="minorHAnsi" w:hAnsiTheme="minorHAnsi" w:cstheme="minorHAnsi"/>
          <w:lang w:val="fr-FR"/>
        </w:rPr>
      </w:pPr>
      <w:sdt>
        <w:sdtPr>
          <w:rPr>
            <w:rFonts w:asciiTheme="minorHAnsi" w:hAnsiTheme="minorHAnsi" w:cstheme="minorHAnsi"/>
            <w:lang w:val="fr-FR" w:eastAsia="fr-FR"/>
          </w:rPr>
          <w:id w:val="135199020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A304A3" w:rsidRPr="0064234C">
        <w:rPr>
          <w:rFonts w:asciiTheme="minorHAnsi" w:hAnsiTheme="minorHAnsi" w:cstheme="minorHAnsi"/>
          <w:lang w:val="fr-FR"/>
        </w:rPr>
        <w:t>identification</w:t>
      </w:r>
      <w:proofErr w:type="gramEnd"/>
      <w:r w:rsidR="00A304A3" w:rsidRPr="0064234C">
        <w:rPr>
          <w:rFonts w:asciiTheme="minorHAnsi" w:hAnsiTheme="minorHAnsi" w:cstheme="minorHAnsi"/>
          <w:lang w:val="fr-FR"/>
        </w:rPr>
        <w:t xml:space="preserve"> des principaux risques en lien avec les processus et données critiques</w:t>
      </w:r>
    </w:p>
    <w:p w14:paraId="46A0F8E4" w14:textId="20AA0F77" w:rsidR="00A304A3" w:rsidRPr="0064234C" w:rsidRDefault="000428D7" w:rsidP="00A304A3">
      <w:pPr>
        <w:pStyle w:val="B1"/>
        <w:rPr>
          <w:rFonts w:asciiTheme="minorHAnsi" w:hAnsiTheme="minorHAnsi" w:cstheme="minorHAnsi"/>
          <w:lang w:val="fr-FR"/>
        </w:rPr>
      </w:pPr>
      <w:sdt>
        <w:sdtPr>
          <w:rPr>
            <w:rFonts w:asciiTheme="minorHAnsi" w:hAnsiTheme="minorHAnsi" w:cstheme="minorHAnsi"/>
            <w:lang w:val="fr-FR" w:eastAsia="fr-FR"/>
          </w:rPr>
          <w:id w:val="-91439624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A304A3" w:rsidRPr="0064234C">
        <w:rPr>
          <w:rFonts w:asciiTheme="minorHAnsi" w:hAnsiTheme="minorHAnsi" w:cstheme="minorHAnsi"/>
          <w:lang w:val="fr-FR"/>
        </w:rPr>
        <w:t>brève</w:t>
      </w:r>
      <w:proofErr w:type="gramEnd"/>
      <w:r w:rsidR="00A304A3" w:rsidRPr="0064234C">
        <w:rPr>
          <w:rFonts w:asciiTheme="minorHAnsi" w:hAnsiTheme="minorHAnsi" w:cstheme="minorHAnsi"/>
          <w:lang w:val="fr-FR"/>
        </w:rPr>
        <w:t xml:space="preserve"> description des mesures de réduction des risques.</w:t>
      </w:r>
    </w:p>
    <w:p w14:paraId="28790EE2" w14:textId="70A1BE0B" w:rsidR="00A304A3" w:rsidRPr="0064234C" w:rsidRDefault="000428D7" w:rsidP="00A304A3">
      <w:pPr>
        <w:pStyle w:val="B1"/>
        <w:rPr>
          <w:rFonts w:asciiTheme="minorHAnsi" w:hAnsiTheme="minorHAnsi" w:cstheme="minorHAnsi"/>
          <w:lang w:val="fr-FR" w:eastAsia="fr-FR"/>
        </w:rPr>
      </w:pPr>
      <w:sdt>
        <w:sdtPr>
          <w:rPr>
            <w:rFonts w:asciiTheme="minorHAnsi" w:hAnsiTheme="minorHAnsi" w:cstheme="minorHAnsi"/>
            <w:lang w:val="fr-FR" w:eastAsia="fr-FR"/>
          </w:rPr>
          <w:id w:val="-86097105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 xml:space="preserve">Les risques sont identifiés </w:t>
      </w:r>
      <w:r w:rsidR="00A304A3" w:rsidRPr="0064234C">
        <w:rPr>
          <w:rFonts w:asciiTheme="minorHAnsi" w:hAnsiTheme="minorHAnsi" w:cstheme="minorHAnsi"/>
          <w:lang w:val="fr-FR" w:eastAsia="fr-FR"/>
        </w:rPr>
        <w:t>en continu pour les activités à risque durant l'essai clinique (conception, conduite, analyses et rapport).</w:t>
      </w:r>
    </w:p>
    <w:p w14:paraId="67876AAA" w14:textId="45B32EE2" w:rsidR="00A304A3" w:rsidRPr="0064234C" w:rsidRDefault="000428D7" w:rsidP="00A304A3">
      <w:pPr>
        <w:pStyle w:val="B1"/>
        <w:rPr>
          <w:rFonts w:asciiTheme="minorHAnsi" w:hAnsiTheme="minorHAnsi" w:cstheme="minorHAnsi"/>
          <w:lang w:val="fr-FR" w:eastAsia="fr-FR"/>
        </w:rPr>
      </w:pPr>
      <w:sdt>
        <w:sdtPr>
          <w:rPr>
            <w:rFonts w:asciiTheme="minorHAnsi" w:hAnsiTheme="minorHAnsi" w:cstheme="minorHAnsi"/>
            <w:lang w:val="fr-FR" w:eastAsia="fr-FR"/>
          </w:rPr>
          <w:id w:val="167044138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 processus débute dès la conception du protocole afin que les mesures de réduction puiss</w:t>
      </w:r>
      <w:r w:rsidR="005B67D4" w:rsidRPr="0064234C">
        <w:rPr>
          <w:rFonts w:asciiTheme="minorHAnsi" w:hAnsiTheme="minorHAnsi" w:cstheme="minorHAnsi"/>
          <w:lang w:val="fr-FR"/>
        </w:rPr>
        <w:t>e</w:t>
      </w:r>
      <w:r w:rsidR="00A304A3" w:rsidRPr="0064234C">
        <w:rPr>
          <w:rFonts w:asciiTheme="minorHAnsi" w:hAnsiTheme="minorHAnsi" w:cstheme="minorHAnsi"/>
          <w:lang w:val="fr-FR"/>
        </w:rPr>
        <w:t>nt y être intégrées et dans les autres documents de l'essai (plan de monitoring, …)</w:t>
      </w:r>
    </w:p>
    <w:p w14:paraId="5113E76E" w14:textId="119522C9" w:rsidR="00A304A3" w:rsidRPr="0064234C" w:rsidRDefault="000428D7" w:rsidP="00A304A3">
      <w:pPr>
        <w:rPr>
          <w:rFonts w:asciiTheme="minorHAnsi" w:hAnsiTheme="minorHAnsi" w:cstheme="minorHAnsi"/>
          <w:lang w:val="fr-FR" w:eastAsia="fr-FR"/>
        </w:rPr>
      </w:pPr>
      <w:sdt>
        <w:sdtPr>
          <w:rPr>
            <w:rFonts w:asciiTheme="minorHAnsi" w:hAnsiTheme="minorHAnsi" w:cstheme="minorHAnsi"/>
            <w:lang w:val="fr-FR" w:eastAsia="fr-FR"/>
          </w:rPr>
          <w:id w:val="204131906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Il existe des outils de management du Risque et ces outils permettent la détection, l'identification, la prédiction, le suivi et l'analyse et génèrent des indicateurs</w:t>
      </w:r>
      <w:r w:rsidR="00A304A3" w:rsidRPr="0064234C">
        <w:rPr>
          <w:rFonts w:asciiTheme="minorHAnsi" w:hAnsiTheme="minorHAnsi" w:cstheme="minorHAnsi"/>
          <w:lang w:val="fr-FR" w:eastAsia="fr-FR"/>
        </w:rPr>
        <w:t xml:space="preserve"> </w:t>
      </w:r>
    </w:p>
    <w:p w14:paraId="2F15A3EF" w14:textId="5DE639C9"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92177128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Le management du Risque est documenté de façon approprié et est intégré dans le Système Qualité existant.</w:t>
      </w:r>
    </w:p>
    <w:bookmarkStart w:id="37" w:name="_Hlk24118157"/>
    <w:p w14:paraId="7B432BE3" w14:textId="3BB6AFE7" w:rsidR="00A304A3"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68031785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A304A3" w:rsidRPr="0064234C">
        <w:rPr>
          <w:rFonts w:asciiTheme="minorHAnsi" w:hAnsiTheme="minorHAnsi" w:cstheme="minorHAnsi"/>
          <w:lang w:val="fr-FR"/>
        </w:rPr>
        <w:t>le</w:t>
      </w:r>
      <w:proofErr w:type="gramEnd"/>
      <w:r w:rsidR="00A304A3" w:rsidRPr="0064234C">
        <w:rPr>
          <w:rFonts w:asciiTheme="minorHAnsi" w:hAnsiTheme="minorHAnsi" w:cstheme="minorHAnsi"/>
          <w:lang w:val="fr-FR"/>
        </w:rPr>
        <w:t xml:space="preserve"> prestataire collabore à la gestion du risque par le Promoteur de la façon suivante :</w:t>
      </w:r>
    </w:p>
    <w:p w14:paraId="56B6EE4E" w14:textId="77777777" w:rsidR="005B67D4" w:rsidRPr="0064234C" w:rsidRDefault="005B67D4" w:rsidP="005B67D4">
      <w:pPr>
        <w:pStyle w:val="B1"/>
        <w:rPr>
          <w:rFonts w:asciiTheme="minorHAnsi" w:hAnsiTheme="minorHAnsi" w:cstheme="minorHAnsi"/>
          <w:lang w:val="fr-FR"/>
        </w:rPr>
      </w:pPr>
    </w:p>
    <w:bookmarkEnd w:id="37"/>
    <w:p w14:paraId="5F79CCEB" w14:textId="52748926" w:rsidR="00BC407C" w:rsidRPr="0064234C" w:rsidRDefault="00BC407C" w:rsidP="00A304A3">
      <w:pPr>
        <w:pStyle w:val="Titre3"/>
        <w:rPr>
          <w:rFonts w:asciiTheme="minorHAnsi" w:hAnsiTheme="minorHAnsi" w:cstheme="minorHAnsi"/>
        </w:rPr>
      </w:pPr>
      <w:r w:rsidRPr="0064234C">
        <w:rPr>
          <w:rFonts w:asciiTheme="minorHAnsi" w:hAnsiTheme="minorHAnsi" w:cstheme="minorHAnsi"/>
        </w:rPr>
        <w:t>Documentation du système de management de la qualité</w:t>
      </w:r>
      <w:bookmarkEnd w:id="34"/>
      <w:bookmarkEnd w:id="35"/>
    </w:p>
    <w:p w14:paraId="5BBE6A7E" w14:textId="6586384F" w:rsidR="00CB07B2" w:rsidRPr="0064234C" w:rsidRDefault="00CB07B2" w:rsidP="00CB07B2">
      <w:pPr>
        <w:rPr>
          <w:rFonts w:asciiTheme="minorHAnsi" w:hAnsiTheme="minorHAnsi" w:cstheme="minorHAnsi"/>
          <w:lang w:val="fr-FR"/>
        </w:rPr>
      </w:pPr>
      <w:bookmarkStart w:id="38" w:name="_Hlk24118434"/>
      <w:r w:rsidRPr="0064234C">
        <w:rPr>
          <w:rFonts w:asciiTheme="minorHAnsi" w:hAnsiTheme="minorHAnsi" w:cstheme="minorHAnsi"/>
          <w:lang w:val="fr-FR" w:eastAsia="fr-FR"/>
        </w:rPr>
        <w:t xml:space="preserve">Le </w:t>
      </w:r>
      <w:r w:rsidRPr="0064234C">
        <w:rPr>
          <w:rFonts w:asciiTheme="minorHAnsi" w:hAnsiTheme="minorHAnsi" w:cstheme="minorHAnsi"/>
          <w:lang w:val="fr-FR"/>
        </w:rPr>
        <w:t>système documentaire de management de la qualité est organisé de la façon suivante :</w:t>
      </w:r>
    </w:p>
    <w:p w14:paraId="692B1BB8" w14:textId="41957003" w:rsidR="00CB07B2" w:rsidRPr="0064234C" w:rsidRDefault="000428D7" w:rsidP="00CB07B2">
      <w:pPr>
        <w:pStyle w:val="B1"/>
        <w:rPr>
          <w:rFonts w:asciiTheme="minorHAnsi" w:hAnsiTheme="minorHAnsi" w:cstheme="minorHAnsi"/>
          <w:lang w:val="fr-FR" w:eastAsia="fr-FR"/>
        </w:rPr>
      </w:pPr>
      <w:sdt>
        <w:sdtPr>
          <w:rPr>
            <w:rFonts w:asciiTheme="minorHAnsi" w:hAnsiTheme="minorHAnsi" w:cstheme="minorHAnsi"/>
            <w:lang w:val="fr-FR" w:eastAsia="fr-FR"/>
          </w:rPr>
          <w:id w:val="-59647710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eastAsia="fr-FR"/>
        </w:rPr>
        <w:t>Manuel qualité</w:t>
      </w:r>
    </w:p>
    <w:p w14:paraId="496BA77A" w14:textId="4A0AF964" w:rsidR="00CB07B2" w:rsidRPr="0064234C" w:rsidRDefault="000428D7" w:rsidP="00CB07B2">
      <w:pPr>
        <w:pStyle w:val="B2"/>
        <w:rPr>
          <w:rFonts w:cstheme="minorHAnsi"/>
          <w:lang w:val="fr-FR"/>
        </w:rPr>
      </w:pPr>
      <w:sdt>
        <w:sdtPr>
          <w:rPr>
            <w:rFonts w:cstheme="minorHAnsi"/>
            <w:lang w:val="fr-FR" w:eastAsia="fr-FR"/>
          </w:rPr>
          <w:id w:val="-183628980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r w:rsidR="00CB07B2" w:rsidRPr="0064234C">
        <w:rPr>
          <w:rFonts w:cstheme="minorHAnsi"/>
          <w:lang w:val="fr-FR"/>
        </w:rPr>
        <w:t>Le document " _ "peut être considéré comme un Manuel Qualité</w:t>
      </w:r>
    </w:p>
    <w:p w14:paraId="613AF85F" w14:textId="428E8D15" w:rsidR="00CB07B2" w:rsidRPr="0064234C" w:rsidRDefault="000428D7" w:rsidP="00CB07B2">
      <w:pPr>
        <w:pStyle w:val="B1"/>
        <w:rPr>
          <w:rFonts w:asciiTheme="minorHAnsi" w:hAnsiTheme="minorHAnsi" w:cstheme="minorHAnsi"/>
          <w:lang w:val="fr-FR" w:eastAsia="fr-FR"/>
        </w:rPr>
      </w:pPr>
      <w:sdt>
        <w:sdtPr>
          <w:rPr>
            <w:rFonts w:asciiTheme="minorHAnsi" w:hAnsiTheme="minorHAnsi" w:cstheme="minorHAnsi"/>
            <w:lang w:val="fr-FR" w:eastAsia="fr-FR"/>
          </w:rPr>
          <w:id w:val="88500150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eastAsia="fr-FR"/>
        </w:rPr>
        <w:t>Politiques</w:t>
      </w:r>
    </w:p>
    <w:p w14:paraId="1F7986AF" w14:textId="0925411E" w:rsidR="00CB07B2" w:rsidRPr="0064234C" w:rsidRDefault="000428D7" w:rsidP="00CB07B2">
      <w:pPr>
        <w:pStyle w:val="B1"/>
        <w:rPr>
          <w:rFonts w:asciiTheme="minorHAnsi" w:hAnsiTheme="minorHAnsi" w:cstheme="minorHAnsi"/>
          <w:lang w:val="fr-FR" w:eastAsia="fr-FR"/>
        </w:rPr>
      </w:pPr>
      <w:sdt>
        <w:sdtPr>
          <w:rPr>
            <w:rFonts w:asciiTheme="minorHAnsi" w:hAnsiTheme="minorHAnsi" w:cstheme="minorHAnsi"/>
            <w:lang w:val="fr-FR" w:eastAsia="fr-FR"/>
          </w:rPr>
          <w:id w:val="2592035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eastAsia="fr-FR"/>
        </w:rPr>
        <w:t>Procédures</w:t>
      </w:r>
    </w:p>
    <w:p w14:paraId="499BA170" w14:textId="4CA4A5F8" w:rsidR="00CB07B2" w:rsidRPr="0064234C" w:rsidRDefault="000428D7" w:rsidP="00680B1F">
      <w:pPr>
        <w:pStyle w:val="B1"/>
        <w:rPr>
          <w:rFonts w:asciiTheme="minorHAnsi" w:hAnsiTheme="minorHAnsi" w:cstheme="minorHAnsi"/>
        </w:rPr>
      </w:pPr>
      <w:sdt>
        <w:sdtPr>
          <w:rPr>
            <w:rFonts w:asciiTheme="minorHAnsi" w:hAnsiTheme="minorHAnsi" w:cstheme="minorHAnsi"/>
            <w:lang w:val="fr-FR" w:eastAsia="fr-FR"/>
          </w:rPr>
          <w:id w:val="156152911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eastAsia="fr-FR"/>
        </w:rPr>
        <w:t xml:space="preserve">Instructions </w:t>
      </w:r>
      <w:bookmarkStart w:id="39" w:name="_Toc418874621"/>
      <w:r w:rsidR="00CB07B2" w:rsidRPr="0064234C">
        <w:rPr>
          <w:rFonts w:asciiTheme="minorHAnsi" w:hAnsiTheme="minorHAnsi" w:cstheme="minorHAnsi"/>
          <w:lang w:val="fr-FR" w:eastAsia="fr-FR"/>
        </w:rPr>
        <w:t>/ modes opératoires</w:t>
      </w:r>
    </w:p>
    <w:p w14:paraId="513C3002" w14:textId="7A580EE2" w:rsidR="00CB07B2" w:rsidRPr="0064234C" w:rsidRDefault="000428D7" w:rsidP="00680B1F">
      <w:pPr>
        <w:pStyle w:val="B1"/>
        <w:rPr>
          <w:rFonts w:asciiTheme="minorHAnsi" w:hAnsiTheme="minorHAnsi" w:cstheme="minorHAnsi"/>
        </w:rPr>
      </w:pPr>
      <w:sdt>
        <w:sdtPr>
          <w:rPr>
            <w:rFonts w:asciiTheme="minorHAnsi" w:hAnsiTheme="minorHAnsi" w:cstheme="minorHAnsi"/>
            <w:lang w:val="fr-FR" w:eastAsia="fr-FR"/>
          </w:rPr>
          <w:id w:val="208540891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eastAsia="fr-FR"/>
        </w:rPr>
        <w:t>Formulaires, modèles (documents d'enregistrement).</w:t>
      </w:r>
    </w:p>
    <w:bookmarkEnd w:id="39"/>
    <w:bookmarkEnd w:id="38"/>
    <w:p w14:paraId="0E5962B9" w14:textId="72FB501B"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35217936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 xml:space="preserve">Une liste des </w:t>
      </w:r>
      <w:r w:rsidR="00A304A3" w:rsidRPr="0064234C">
        <w:rPr>
          <w:rFonts w:asciiTheme="minorHAnsi" w:hAnsiTheme="minorHAnsi" w:cstheme="minorHAnsi"/>
          <w:lang w:val="fr-FR"/>
        </w:rPr>
        <w:t>documents qualité</w:t>
      </w:r>
      <w:r w:rsidR="00BC407C" w:rsidRPr="0064234C">
        <w:rPr>
          <w:rFonts w:asciiTheme="minorHAnsi" w:hAnsiTheme="minorHAnsi" w:cstheme="minorHAnsi"/>
          <w:lang w:val="fr-FR"/>
        </w:rPr>
        <w:t xml:space="preserve"> applicables est disponible</w:t>
      </w:r>
      <w:r w:rsidR="00A304A3" w:rsidRPr="0064234C">
        <w:rPr>
          <w:rFonts w:asciiTheme="minorHAnsi" w:hAnsiTheme="minorHAnsi" w:cstheme="minorHAnsi"/>
          <w:lang w:val="fr-FR"/>
        </w:rPr>
        <w:t xml:space="preserve">, et est à </w:t>
      </w:r>
      <w:r w:rsidR="00CB07B2" w:rsidRPr="0064234C">
        <w:rPr>
          <w:rFonts w:asciiTheme="minorHAnsi" w:hAnsiTheme="minorHAnsi" w:cstheme="minorHAnsi"/>
          <w:lang w:val="fr-FR"/>
        </w:rPr>
        <w:t>jour.</w:t>
      </w:r>
    </w:p>
    <w:p w14:paraId="11C3BCED" w14:textId="68D2896E" w:rsidR="00BC407C" w:rsidRPr="0064234C" w:rsidRDefault="000428D7" w:rsidP="00A304A3">
      <w:pPr>
        <w:rPr>
          <w:rFonts w:asciiTheme="minorHAnsi" w:hAnsiTheme="minorHAnsi" w:cstheme="minorHAnsi"/>
          <w:lang w:val="fr-FR"/>
        </w:rPr>
      </w:pPr>
      <w:sdt>
        <w:sdtPr>
          <w:rPr>
            <w:rFonts w:asciiTheme="minorHAnsi" w:hAnsiTheme="minorHAnsi" w:cstheme="minorHAnsi"/>
            <w:lang w:val="fr-FR" w:eastAsia="fr-FR"/>
          </w:rPr>
          <w:id w:val="-26985816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A304A3" w:rsidRPr="0064234C">
        <w:rPr>
          <w:rFonts w:asciiTheme="minorHAnsi" w:hAnsiTheme="minorHAnsi" w:cstheme="minorHAnsi"/>
          <w:lang w:val="fr-FR"/>
        </w:rPr>
        <w:t xml:space="preserve">Le "cycle de vie" des documents qualité est approprié </w:t>
      </w:r>
      <w:r w:rsidR="00CB07B2" w:rsidRPr="0064234C">
        <w:rPr>
          <w:rFonts w:asciiTheme="minorHAnsi" w:hAnsiTheme="minorHAnsi" w:cstheme="minorHAnsi"/>
          <w:lang w:val="fr-FR"/>
        </w:rPr>
        <w:t>et le</w:t>
      </w:r>
      <w:r w:rsidR="00BC407C" w:rsidRPr="0064234C">
        <w:rPr>
          <w:rFonts w:asciiTheme="minorHAnsi" w:hAnsiTheme="minorHAnsi" w:cstheme="minorHAnsi"/>
          <w:lang w:val="fr-FR"/>
        </w:rPr>
        <w:t xml:space="preserve">s procédures ont été revues </w:t>
      </w:r>
      <w:r w:rsidR="00CB07B2" w:rsidRPr="0064234C">
        <w:rPr>
          <w:rFonts w:asciiTheme="minorHAnsi" w:hAnsiTheme="minorHAnsi" w:cstheme="minorHAnsi"/>
          <w:lang w:val="fr-FR"/>
        </w:rPr>
        <w:t>selon ce cycle</w:t>
      </w:r>
      <w:r w:rsidR="00BC407C" w:rsidRPr="0064234C">
        <w:rPr>
          <w:rFonts w:asciiTheme="minorHAnsi" w:hAnsiTheme="minorHAnsi" w:cstheme="minorHAnsi"/>
          <w:lang w:val="fr-FR"/>
        </w:rPr>
        <w:t>.</w:t>
      </w:r>
    </w:p>
    <w:p w14:paraId="1D337BEF" w14:textId="2DA0527E"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88509693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Les procédures sont rédigées, identifiées, approuvées et distribuées de façon appropriée.</w:t>
      </w:r>
    </w:p>
    <w:p w14:paraId="65093171" w14:textId="0DA02F1E"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4748859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Les processus principaux sont couverts par des procédures opérationnelles.</w:t>
      </w:r>
    </w:p>
    <w:p w14:paraId="22D80FA4" w14:textId="3F809E8D"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9791874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Les procédures sont en adéquation avec la réglementation en vigueur.</w:t>
      </w:r>
      <w:r w:rsidR="00CB07B2" w:rsidRPr="0064234C">
        <w:rPr>
          <w:rFonts w:asciiTheme="minorHAnsi" w:hAnsiTheme="minorHAnsi" w:cstheme="minorHAnsi"/>
          <w:lang w:val="fr-FR"/>
        </w:rPr>
        <w:t xml:space="preserve"> </w:t>
      </w:r>
      <w:r w:rsidR="00CB07B2" w:rsidRPr="0064234C">
        <w:rPr>
          <w:rStyle w:val="Accentuationintense"/>
          <w:rFonts w:asciiTheme="minorHAnsi" w:hAnsiTheme="minorHAnsi" w:cstheme="minorHAnsi"/>
          <w:lang w:val="fr-FR"/>
        </w:rPr>
        <w:t xml:space="preserve">Préciser bien quelles procédures </w:t>
      </w:r>
      <w:proofErr w:type="gramStart"/>
      <w:r w:rsidR="00CB07B2" w:rsidRPr="0064234C">
        <w:rPr>
          <w:rStyle w:val="Accentuationintense"/>
          <w:rFonts w:asciiTheme="minorHAnsi" w:hAnsiTheme="minorHAnsi" w:cstheme="minorHAnsi"/>
          <w:lang w:val="fr-FR"/>
        </w:rPr>
        <w:t>ont</w:t>
      </w:r>
      <w:proofErr w:type="gramEnd"/>
      <w:r w:rsidR="00CB07B2" w:rsidRPr="0064234C">
        <w:rPr>
          <w:rStyle w:val="Accentuationintense"/>
          <w:rFonts w:asciiTheme="minorHAnsi" w:hAnsiTheme="minorHAnsi" w:cstheme="minorHAnsi"/>
          <w:lang w:val="fr-FR"/>
        </w:rPr>
        <w:t xml:space="preserve"> été vérifiées pendant l'audit pour ce point en particulier</w:t>
      </w:r>
    </w:p>
    <w:p w14:paraId="11056F50" w14:textId="5C94F79A"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76711517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 personnel est formé aux nouvelles procédures (et aux nouvelles versions de procédures).</w:t>
      </w:r>
    </w:p>
    <w:p w14:paraId="4D6262F6" w14:textId="386C5E2E"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200712119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Des procédures spécifiques sont rédigées pour les projets. Elles sont gérées de la façon suivante (approbation, mise à jour, distribution…).</w:t>
      </w:r>
    </w:p>
    <w:bookmarkStart w:id="40" w:name="_Hlk24118618"/>
    <w:p w14:paraId="7FF30D5D" w14:textId="22C6C623"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55931778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Il existe une procédure sur la gestion de la documentation.</w:t>
      </w:r>
    </w:p>
    <w:p w14:paraId="2A54AA1D" w14:textId="77777777" w:rsidR="00BC407C" w:rsidRPr="0064234C" w:rsidRDefault="00BC407C" w:rsidP="00CB07B2">
      <w:pPr>
        <w:pStyle w:val="Titre3"/>
        <w:rPr>
          <w:rFonts w:asciiTheme="minorHAnsi" w:hAnsiTheme="minorHAnsi" w:cstheme="minorHAnsi"/>
        </w:rPr>
      </w:pPr>
      <w:bookmarkStart w:id="41" w:name="_Toc418874624"/>
      <w:bookmarkStart w:id="42" w:name="_Toc431543975"/>
      <w:bookmarkEnd w:id="40"/>
      <w:r w:rsidRPr="0064234C">
        <w:rPr>
          <w:rFonts w:asciiTheme="minorHAnsi" w:hAnsiTheme="minorHAnsi" w:cstheme="minorHAnsi"/>
        </w:rPr>
        <w:t>Amélioration continue du système</w:t>
      </w:r>
      <w:bookmarkEnd w:id="41"/>
      <w:bookmarkEnd w:id="42"/>
    </w:p>
    <w:p w14:paraId="7029F180" w14:textId="77777777" w:rsidR="00CB07B2" w:rsidRPr="0064234C" w:rsidRDefault="00CB07B2" w:rsidP="00CB07B2">
      <w:pPr>
        <w:pStyle w:val="Titre4"/>
        <w:rPr>
          <w:rFonts w:asciiTheme="minorHAnsi" w:hAnsiTheme="minorHAnsi" w:cstheme="minorHAnsi"/>
        </w:rPr>
      </w:pPr>
      <w:bookmarkStart w:id="43" w:name="_Toc418874628"/>
      <w:bookmarkStart w:id="44" w:name="_Toc418874625"/>
      <w:r w:rsidRPr="0064234C">
        <w:rPr>
          <w:rFonts w:asciiTheme="minorHAnsi" w:hAnsiTheme="minorHAnsi" w:cstheme="minorHAnsi"/>
        </w:rPr>
        <w:t>Contrôles qualité</w:t>
      </w:r>
      <w:bookmarkEnd w:id="43"/>
    </w:p>
    <w:p w14:paraId="1422ACCB" w14:textId="7FDB2360"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81966157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La politique et les objectifs du contrôle qualité sont définis.</w:t>
      </w:r>
    </w:p>
    <w:p w14:paraId="01BE1DA8" w14:textId="355BE840"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74981164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 xml:space="preserve">Des contrôles qualité sont menés par xxx sur …. </w:t>
      </w:r>
    </w:p>
    <w:p w14:paraId="75846FCC" w14:textId="7EEF2D65"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01434070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Les contrôles qualité sont documentés.</w:t>
      </w:r>
    </w:p>
    <w:p w14:paraId="74C1E709" w14:textId="23E6B692"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39921687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Il existe des indicateurs qualité.</w:t>
      </w:r>
    </w:p>
    <w:p w14:paraId="0D0EE1CC" w14:textId="77777777" w:rsidR="00BC407C" w:rsidRPr="0064234C" w:rsidRDefault="00BC407C" w:rsidP="00CB07B2">
      <w:pPr>
        <w:pStyle w:val="Titre4"/>
        <w:rPr>
          <w:rFonts w:asciiTheme="minorHAnsi" w:hAnsiTheme="minorHAnsi" w:cstheme="minorHAnsi"/>
        </w:rPr>
      </w:pPr>
      <w:r w:rsidRPr="0064234C">
        <w:rPr>
          <w:rFonts w:asciiTheme="minorHAnsi" w:hAnsiTheme="minorHAnsi" w:cstheme="minorHAnsi"/>
        </w:rPr>
        <w:t>Audits</w:t>
      </w:r>
      <w:bookmarkEnd w:id="44"/>
    </w:p>
    <w:p w14:paraId="63683B65" w14:textId="4C8A642F"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24187116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Il existe une procédure "Audits".</w:t>
      </w:r>
    </w:p>
    <w:p w14:paraId="30BB7712" w14:textId="77777777" w:rsidR="00CB07B2" w:rsidRPr="0064234C" w:rsidRDefault="00CB07B2" w:rsidP="00CB07B2">
      <w:pPr>
        <w:pStyle w:val="B1"/>
        <w:rPr>
          <w:rFonts w:asciiTheme="minorHAnsi" w:hAnsiTheme="minorHAnsi" w:cstheme="minorHAnsi"/>
        </w:rPr>
      </w:pPr>
      <w:r w:rsidRPr="0064234C">
        <w:rPr>
          <w:rFonts w:asciiTheme="minorHAnsi" w:hAnsiTheme="minorHAnsi" w:cstheme="minorHAnsi"/>
        </w:rPr>
        <w:sym w:font="Wingdings" w:char="F072"/>
      </w:r>
      <w:r w:rsidRPr="0064234C">
        <w:rPr>
          <w:rFonts w:asciiTheme="minorHAnsi" w:hAnsiTheme="minorHAnsi" w:cstheme="minorHAnsi"/>
        </w:rPr>
        <w:t xml:space="preserve"> Les </w:t>
      </w:r>
      <w:proofErr w:type="spellStart"/>
      <w:r w:rsidRPr="0064234C">
        <w:rPr>
          <w:rFonts w:asciiTheme="minorHAnsi" w:hAnsiTheme="minorHAnsi" w:cstheme="minorHAnsi"/>
        </w:rPr>
        <w:t>Auditeurs</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sont</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indépendants</w:t>
      </w:r>
      <w:proofErr w:type="spellEnd"/>
      <w:r w:rsidRPr="0064234C">
        <w:rPr>
          <w:rFonts w:asciiTheme="minorHAnsi" w:hAnsiTheme="minorHAnsi" w:cstheme="minorHAnsi"/>
        </w:rPr>
        <w:t>.</w:t>
      </w:r>
    </w:p>
    <w:p w14:paraId="22D3BE2A" w14:textId="77777777" w:rsidR="00CB07B2" w:rsidRPr="0064234C" w:rsidRDefault="00CB07B2" w:rsidP="00CB07B2">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Les Auditeurs sont formés de façon appropriée.</w:t>
      </w:r>
    </w:p>
    <w:p w14:paraId="303315D2" w14:textId="77777777" w:rsidR="00CB07B2" w:rsidRPr="0064234C" w:rsidRDefault="00CB07B2" w:rsidP="00CB07B2">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Des audits de système sont réalisés.</w:t>
      </w:r>
    </w:p>
    <w:p w14:paraId="32D8D47C" w14:textId="77777777" w:rsidR="00CB07B2" w:rsidRPr="0064234C" w:rsidRDefault="00CB07B2" w:rsidP="00CB07B2">
      <w:pPr>
        <w:pStyle w:val="B1"/>
        <w:rPr>
          <w:rFonts w:asciiTheme="minorHAnsi" w:hAnsiTheme="minorHAnsi" w:cstheme="minorHAnsi"/>
          <w:lang w:val="fr-FR"/>
        </w:rPr>
      </w:pPr>
      <w:r w:rsidRPr="0064234C">
        <w:rPr>
          <w:rFonts w:asciiTheme="minorHAnsi" w:hAnsiTheme="minorHAnsi" w:cstheme="minorHAnsi"/>
        </w:rPr>
        <w:sym w:font="Wingdings" w:char="F072"/>
      </w:r>
      <w:r w:rsidRPr="0064234C">
        <w:rPr>
          <w:rFonts w:asciiTheme="minorHAnsi" w:hAnsiTheme="minorHAnsi" w:cstheme="minorHAnsi"/>
          <w:lang w:val="fr-FR"/>
        </w:rPr>
        <w:t xml:space="preserve"> Il existe une planification des audits.</w:t>
      </w:r>
    </w:p>
    <w:p w14:paraId="2ECDAFAB" w14:textId="48D26064"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87984762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 xml:space="preserve">Des audits internes, des sous-traitants ou d'étude ont été conduits conformément </w:t>
      </w:r>
      <w:proofErr w:type="gramStart"/>
      <w:r w:rsidR="00CB07B2" w:rsidRPr="0064234C">
        <w:rPr>
          <w:rFonts w:asciiTheme="minorHAnsi" w:hAnsiTheme="minorHAnsi" w:cstheme="minorHAnsi"/>
          <w:lang w:val="fr-FR"/>
        </w:rPr>
        <w:t>au</w:t>
      </w:r>
      <w:proofErr w:type="gramEnd"/>
      <w:r w:rsidR="00CB07B2" w:rsidRPr="0064234C">
        <w:rPr>
          <w:rFonts w:asciiTheme="minorHAnsi" w:hAnsiTheme="minorHAnsi" w:cstheme="minorHAnsi"/>
          <w:lang w:val="fr-FR"/>
        </w:rPr>
        <w:t xml:space="preserve"> plan annuel d'audits.</w:t>
      </w:r>
    </w:p>
    <w:p w14:paraId="50D5C4E5" w14:textId="66346E36" w:rsidR="00CB07B2" w:rsidRPr="0064234C" w:rsidRDefault="00CB07B2" w:rsidP="00CB07B2">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Décrire quel programme d'audits a été revu</w:t>
      </w:r>
    </w:p>
    <w:p w14:paraId="0474F551" w14:textId="13D69836" w:rsidR="00CB07B2" w:rsidRPr="0064234C" w:rsidRDefault="00CB07B2" w:rsidP="00CB07B2">
      <w:pPr>
        <w:pStyle w:val="B1"/>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Vérifier que les sous-traitants sont audités conformément à la procédure relative à la sélection/gestion des sous-traitants</w:t>
      </w:r>
    </w:p>
    <w:p w14:paraId="0EF8F89F" w14:textId="7234BD34"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79471170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 xml:space="preserve">Le prestataire a été audité par d'autres clients </w:t>
      </w:r>
      <w:r w:rsidR="00CB07B2" w:rsidRPr="0064234C">
        <w:rPr>
          <w:rFonts w:asciiTheme="minorHAnsi" w:hAnsiTheme="minorHAnsi" w:cstheme="minorHAnsi"/>
          <w:lang w:val="fr-FR"/>
        </w:rPr>
        <w:t xml:space="preserve">/ inspectés par les autorités </w:t>
      </w:r>
      <w:r w:rsidR="00BC407C" w:rsidRPr="0064234C">
        <w:rPr>
          <w:rFonts w:asciiTheme="minorHAnsi" w:hAnsiTheme="minorHAnsi" w:cstheme="minorHAnsi"/>
          <w:lang w:val="fr-FR"/>
        </w:rPr>
        <w:t>:</w:t>
      </w:r>
    </w:p>
    <w:p w14:paraId="0066B75E" w14:textId="727CD78B" w:rsidR="00BC407C"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117136767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BC407C" w:rsidRPr="0064234C">
        <w:rPr>
          <w:rFonts w:asciiTheme="minorHAnsi" w:hAnsiTheme="minorHAnsi" w:cstheme="minorHAnsi"/>
          <w:lang w:val="fr-FR"/>
        </w:rPr>
        <w:t>Les observations majeures étaient …</w:t>
      </w:r>
    </w:p>
    <w:p w14:paraId="5D56EFAD" w14:textId="77777777" w:rsidR="00CB07B2" w:rsidRPr="0064234C" w:rsidRDefault="00CB07B2" w:rsidP="00CB07B2">
      <w:pPr>
        <w:pStyle w:val="Titre4"/>
        <w:rPr>
          <w:rFonts w:asciiTheme="minorHAnsi" w:hAnsiTheme="minorHAnsi" w:cstheme="minorHAnsi"/>
        </w:rPr>
      </w:pPr>
      <w:bookmarkStart w:id="45" w:name="_Toc418874627"/>
      <w:bookmarkStart w:id="46" w:name="_Toc418874626"/>
      <w:r w:rsidRPr="0064234C">
        <w:rPr>
          <w:rFonts w:asciiTheme="minorHAnsi" w:hAnsiTheme="minorHAnsi" w:cstheme="minorHAnsi"/>
        </w:rPr>
        <w:t>Gestion des non-conformités</w:t>
      </w:r>
      <w:bookmarkEnd w:id="45"/>
    </w:p>
    <w:p w14:paraId="77C828CE" w14:textId="63860365"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54898640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Les non-conformités et les remontés spontanées sont collectés, identifiés et analysés (</w:t>
      </w:r>
      <w:r w:rsidR="00CB07B2" w:rsidRPr="0064234C">
        <w:rPr>
          <w:rStyle w:val="Accentuationintense"/>
          <w:rFonts w:asciiTheme="minorHAnsi" w:hAnsiTheme="minorHAnsi" w:cstheme="minorHAnsi"/>
          <w:lang w:val="fr-FR"/>
        </w:rPr>
        <w:t>système</w:t>
      </w:r>
      <w:r w:rsidR="00CB07B2" w:rsidRPr="0064234C">
        <w:rPr>
          <w:rFonts w:asciiTheme="minorHAnsi" w:hAnsiTheme="minorHAnsi" w:cstheme="minorHAnsi"/>
          <w:lang w:val="fr-FR"/>
        </w:rPr>
        <w:t>).</w:t>
      </w:r>
    </w:p>
    <w:bookmarkStart w:id="47" w:name="_Hlk24118740"/>
    <w:p w14:paraId="7DA98803" w14:textId="20EE01C6"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53542507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B07B2" w:rsidRPr="0064234C">
        <w:rPr>
          <w:rFonts w:asciiTheme="minorHAnsi" w:hAnsiTheme="minorHAnsi" w:cstheme="minorHAnsi"/>
          <w:lang w:val="fr-FR"/>
        </w:rPr>
        <w:t xml:space="preserve">Les non-conformités identifiées par </w:t>
      </w:r>
      <w:r w:rsidR="00CB07B2" w:rsidRPr="0064234C">
        <w:rPr>
          <w:rFonts w:asciiTheme="minorHAnsi" w:hAnsiTheme="minorHAnsi" w:cstheme="minorHAnsi"/>
          <w:i/>
          <w:lang w:val="fr-FR"/>
        </w:rPr>
        <w:t>Prestat</w:t>
      </w:r>
      <w:r w:rsidR="004E1C9D" w:rsidRPr="0064234C">
        <w:rPr>
          <w:rFonts w:asciiTheme="minorHAnsi" w:hAnsiTheme="minorHAnsi" w:cstheme="minorHAnsi"/>
          <w:i/>
          <w:lang w:val="fr-FR"/>
        </w:rPr>
        <w:t>aire</w:t>
      </w:r>
      <w:r w:rsidR="004E1C9D" w:rsidRPr="0064234C">
        <w:rPr>
          <w:rFonts w:asciiTheme="minorHAnsi" w:hAnsiTheme="minorHAnsi" w:cstheme="minorHAnsi"/>
          <w:lang w:val="fr-FR"/>
        </w:rPr>
        <w:t xml:space="preserve"> </w:t>
      </w:r>
      <w:r w:rsidR="00CB07B2" w:rsidRPr="0064234C">
        <w:rPr>
          <w:rFonts w:asciiTheme="minorHAnsi" w:hAnsiTheme="minorHAnsi" w:cstheme="minorHAnsi"/>
          <w:lang w:val="fr-FR"/>
        </w:rPr>
        <w:t xml:space="preserve">sont </w:t>
      </w:r>
      <w:r w:rsidR="004E1C9D" w:rsidRPr="0064234C">
        <w:rPr>
          <w:rFonts w:asciiTheme="minorHAnsi" w:hAnsiTheme="minorHAnsi" w:cstheme="minorHAnsi"/>
          <w:lang w:val="fr-FR"/>
        </w:rPr>
        <w:t>transmises</w:t>
      </w:r>
      <w:r w:rsidR="00CB07B2" w:rsidRPr="0064234C">
        <w:rPr>
          <w:rFonts w:asciiTheme="minorHAnsi" w:hAnsiTheme="minorHAnsi" w:cstheme="minorHAnsi"/>
          <w:lang w:val="fr-FR"/>
        </w:rPr>
        <w:t xml:space="preserve"> au </w:t>
      </w:r>
      <w:r w:rsidR="004E1C9D" w:rsidRPr="0064234C">
        <w:rPr>
          <w:rFonts w:asciiTheme="minorHAnsi" w:hAnsiTheme="minorHAnsi" w:cstheme="minorHAnsi"/>
          <w:lang w:val="fr-FR"/>
        </w:rPr>
        <w:t>promoteur selon le processus suivant :</w:t>
      </w:r>
    </w:p>
    <w:p w14:paraId="75A80ABB" w14:textId="67D5B2A5"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84366761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toutes</w:t>
      </w:r>
      <w:proofErr w:type="gramEnd"/>
      <w:r w:rsidR="004E1C9D" w:rsidRPr="0064234C">
        <w:rPr>
          <w:rFonts w:asciiTheme="minorHAnsi" w:hAnsiTheme="minorHAnsi" w:cstheme="minorHAnsi"/>
          <w:lang w:val="fr-FR"/>
        </w:rPr>
        <w:t xml:space="preserve"> les non-conformités / que les majeures et critiques</w:t>
      </w:r>
    </w:p>
    <w:p w14:paraId="75CED7C2" w14:textId="1B43432F"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130041852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uniquement</w:t>
      </w:r>
      <w:proofErr w:type="gramEnd"/>
      <w:r w:rsidR="004E1C9D" w:rsidRPr="0064234C">
        <w:rPr>
          <w:rFonts w:asciiTheme="minorHAnsi" w:hAnsiTheme="minorHAnsi" w:cstheme="minorHAnsi"/>
          <w:lang w:val="fr-FR"/>
        </w:rPr>
        <w:t xml:space="preserve"> si avec un impact pour l'essai clinique (si impact sur les systèmes du prestataire, alors pas communiquées au promoteur)</w:t>
      </w:r>
    </w:p>
    <w:p w14:paraId="03909E3E" w14:textId="39B0589C"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65730212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4E1C9D" w:rsidRPr="0064234C">
        <w:rPr>
          <w:rFonts w:asciiTheme="minorHAnsi" w:hAnsiTheme="minorHAnsi" w:cstheme="minorHAnsi"/>
        </w:rPr>
        <w:t>selon</w:t>
      </w:r>
      <w:proofErr w:type="spellEnd"/>
      <w:r w:rsidR="004E1C9D" w:rsidRPr="0064234C">
        <w:rPr>
          <w:rFonts w:asciiTheme="minorHAnsi" w:hAnsiTheme="minorHAnsi" w:cstheme="minorHAnsi"/>
        </w:rPr>
        <w:t xml:space="preserve"> le circuit </w:t>
      </w:r>
      <w:proofErr w:type="spellStart"/>
      <w:proofErr w:type="gramStart"/>
      <w:r w:rsidR="004E1C9D" w:rsidRPr="0064234C">
        <w:rPr>
          <w:rFonts w:asciiTheme="minorHAnsi" w:hAnsiTheme="minorHAnsi" w:cstheme="minorHAnsi"/>
        </w:rPr>
        <w:t>suivant</w:t>
      </w:r>
      <w:proofErr w:type="spellEnd"/>
      <w:r w:rsidR="004E1C9D" w:rsidRPr="0064234C">
        <w:rPr>
          <w:rFonts w:asciiTheme="minorHAnsi" w:hAnsiTheme="minorHAnsi" w:cstheme="minorHAnsi"/>
        </w:rPr>
        <w:t xml:space="preserve"> :</w:t>
      </w:r>
      <w:proofErr w:type="gramEnd"/>
    </w:p>
    <w:p w14:paraId="014E420F" w14:textId="58B344EF"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17427595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rPr>
        <w:t xml:space="preserve">avec les </w:t>
      </w:r>
      <w:proofErr w:type="spellStart"/>
      <w:r w:rsidR="004E1C9D" w:rsidRPr="0064234C">
        <w:rPr>
          <w:rFonts w:asciiTheme="minorHAnsi" w:hAnsiTheme="minorHAnsi" w:cstheme="minorHAnsi"/>
        </w:rPr>
        <w:t>délais</w:t>
      </w:r>
      <w:proofErr w:type="spellEnd"/>
      <w:r w:rsidR="004E1C9D" w:rsidRPr="0064234C">
        <w:rPr>
          <w:rFonts w:asciiTheme="minorHAnsi" w:hAnsiTheme="minorHAnsi" w:cstheme="minorHAnsi"/>
        </w:rPr>
        <w:t xml:space="preserve"> </w:t>
      </w:r>
      <w:proofErr w:type="spellStart"/>
      <w:proofErr w:type="gramStart"/>
      <w:r w:rsidR="004E1C9D" w:rsidRPr="0064234C">
        <w:rPr>
          <w:rFonts w:asciiTheme="minorHAnsi" w:hAnsiTheme="minorHAnsi" w:cstheme="minorHAnsi"/>
        </w:rPr>
        <w:t>suivants</w:t>
      </w:r>
      <w:proofErr w:type="spellEnd"/>
      <w:r w:rsidR="004E1C9D" w:rsidRPr="0064234C">
        <w:rPr>
          <w:rFonts w:asciiTheme="minorHAnsi" w:hAnsiTheme="minorHAnsi" w:cstheme="minorHAnsi"/>
        </w:rPr>
        <w:t xml:space="preserve"> :</w:t>
      </w:r>
      <w:proofErr w:type="gramEnd"/>
    </w:p>
    <w:p w14:paraId="271CAF1A" w14:textId="209F1D38" w:rsidR="00CB07B2" w:rsidRPr="0064234C" w:rsidRDefault="000428D7" w:rsidP="00CB07B2">
      <w:pPr>
        <w:rPr>
          <w:rFonts w:asciiTheme="minorHAnsi" w:hAnsiTheme="minorHAnsi" w:cstheme="minorHAnsi"/>
          <w:lang w:val="fr-FR"/>
        </w:rPr>
      </w:pPr>
      <w:sdt>
        <w:sdtPr>
          <w:rPr>
            <w:rFonts w:asciiTheme="minorHAnsi" w:hAnsiTheme="minorHAnsi" w:cstheme="minorHAnsi"/>
            <w:lang w:val="fr-FR" w:eastAsia="fr-FR"/>
          </w:rPr>
          <w:id w:val="-49488628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Le système proposé par le Prestataire permet au promoteur de prendre les mesures appropriées (analyse de cause, actions correctives et préventives).</w:t>
      </w:r>
    </w:p>
    <w:p w14:paraId="7199A95E" w14:textId="77777777" w:rsidR="00A039CE" w:rsidRPr="0064234C" w:rsidRDefault="00A039CE" w:rsidP="00A039C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5.20. Noncompliance</w:t>
      </w:r>
    </w:p>
    <w:p w14:paraId="2F037775" w14:textId="77777777" w:rsidR="00A039CE" w:rsidRPr="0064234C" w:rsidRDefault="00A039CE" w:rsidP="00A039C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5.20.1.</w:t>
      </w:r>
    </w:p>
    <w:p w14:paraId="330A842B" w14:textId="77777777" w:rsidR="00A039CE" w:rsidRPr="0064234C" w:rsidRDefault="00A039CE" w:rsidP="00A039C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Noncompliance with the protocol, SOPs, GCP, and/or applicable regulatory requirement(s) by an investigator/institution, or by member(s) of the sponsor's staff should lead to prompt action by the sponsor to secure compliance.</w:t>
      </w:r>
    </w:p>
    <w:p w14:paraId="357D3618" w14:textId="77777777" w:rsidR="00A039CE" w:rsidRPr="0064234C" w:rsidRDefault="00A039CE" w:rsidP="00A039C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t>ADDENDUM</w:t>
      </w:r>
    </w:p>
    <w:p w14:paraId="016B45B1" w14:textId="1F9113B5" w:rsidR="00A039CE" w:rsidRPr="0064234C" w:rsidRDefault="00A039CE" w:rsidP="00A039CE">
      <w:pPr>
        <w:rPr>
          <w:rStyle w:val="Accentuationintense"/>
          <w:rFonts w:asciiTheme="minorHAnsi" w:hAnsiTheme="minorHAnsi" w:cstheme="minorHAnsi"/>
          <w:lang w:val="en-US"/>
        </w:rPr>
      </w:pPr>
      <w:r w:rsidRPr="0064234C">
        <w:rPr>
          <w:rStyle w:val="Accentuationintense"/>
          <w:rFonts w:asciiTheme="minorHAnsi" w:hAnsiTheme="minorHAnsi" w:cstheme="minorHAnsi"/>
          <w:lang w:val="en-US"/>
        </w:rPr>
        <w:lastRenderedPageBreak/>
        <w:t>If noncompliance that significantly affects or has the potential to significantly affect human subject protection or reliability of trial results is discovered, the sponsor should perform a root cause analysis and implement appropriate corrective and preventive actions.</w:t>
      </w:r>
    </w:p>
    <w:bookmarkEnd w:id="47"/>
    <w:p w14:paraId="78058E48" w14:textId="77777777" w:rsidR="00BC407C" w:rsidRPr="0064234C" w:rsidRDefault="00BC407C" w:rsidP="00CB07B2">
      <w:pPr>
        <w:pStyle w:val="Titre4"/>
        <w:rPr>
          <w:rFonts w:asciiTheme="minorHAnsi" w:hAnsiTheme="minorHAnsi" w:cstheme="minorHAnsi"/>
        </w:rPr>
      </w:pPr>
      <w:r w:rsidRPr="0064234C">
        <w:rPr>
          <w:rFonts w:asciiTheme="minorHAnsi" w:hAnsiTheme="minorHAnsi" w:cstheme="minorHAnsi"/>
        </w:rPr>
        <w:t>Plans d'action</w:t>
      </w:r>
      <w:bookmarkEnd w:id="46"/>
    </w:p>
    <w:p w14:paraId="357F1091" w14:textId="47F91102"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109319901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 xml:space="preserve">Des actions sont menées et suivies après les audits et les </w:t>
      </w:r>
      <w:proofErr w:type="gramStart"/>
      <w:r w:rsidR="004E1C9D" w:rsidRPr="0064234C">
        <w:rPr>
          <w:rFonts w:asciiTheme="minorHAnsi" w:hAnsiTheme="minorHAnsi" w:cstheme="minorHAnsi"/>
          <w:lang w:val="fr-FR"/>
        </w:rPr>
        <w:t>non conformités</w:t>
      </w:r>
      <w:proofErr w:type="gramEnd"/>
      <w:r w:rsidR="004E1C9D" w:rsidRPr="0064234C">
        <w:rPr>
          <w:rFonts w:asciiTheme="minorHAnsi" w:hAnsiTheme="minorHAnsi" w:cstheme="minorHAnsi"/>
          <w:lang w:val="fr-FR"/>
        </w:rPr>
        <w:t>.</w:t>
      </w:r>
    </w:p>
    <w:bookmarkStart w:id="48" w:name="_Hlk24119184"/>
    <w:p w14:paraId="66AB4E2F" w14:textId="54187677"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43444421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Le plan d'action inclut des actions curatives, correctives et préventives pour toutes les observations et non conformités / pour les observations et non conformités majeures et critiques. Il n'inclut pas les observations et non conformités mineures.</w:t>
      </w:r>
    </w:p>
    <w:bookmarkEnd w:id="48"/>
    <w:p w14:paraId="67B5A057" w14:textId="7340E54F"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117442071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Le processus de gestion des plans d'actions est le suivant :</w:t>
      </w:r>
    </w:p>
    <w:bookmarkStart w:id="49" w:name="_Hlk24119269"/>
    <w:p w14:paraId="4824718C" w14:textId="54C7ED4A" w:rsidR="004E1C9D" w:rsidRPr="0064234C" w:rsidRDefault="000428D7" w:rsidP="004E1C9D">
      <w:pPr>
        <w:pStyle w:val="B1"/>
        <w:numPr>
          <w:ilvl w:val="0"/>
          <w:numId w:val="3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87954838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proposition</w:t>
      </w:r>
      <w:proofErr w:type="gramEnd"/>
      <w:r w:rsidR="004E1C9D" w:rsidRPr="0064234C">
        <w:rPr>
          <w:rFonts w:asciiTheme="minorHAnsi" w:hAnsiTheme="minorHAnsi" w:cstheme="minorHAnsi"/>
          <w:lang w:val="fr-FR"/>
        </w:rPr>
        <w:t xml:space="preserve"> des actions par les </w:t>
      </w:r>
      <w:r w:rsidR="004E1C9D" w:rsidRPr="0064234C">
        <w:rPr>
          <w:rFonts w:asciiTheme="minorHAnsi" w:hAnsiTheme="minorHAnsi" w:cstheme="minorHAnsi"/>
          <w:i/>
          <w:lang w:val="fr-FR"/>
        </w:rPr>
        <w:t>fonctions</w:t>
      </w:r>
      <w:r w:rsidR="004E1C9D" w:rsidRPr="0064234C">
        <w:rPr>
          <w:rFonts w:asciiTheme="minorHAnsi" w:hAnsiTheme="minorHAnsi" w:cstheme="minorHAnsi"/>
          <w:lang w:val="fr-FR"/>
        </w:rPr>
        <w:t xml:space="preserve"> …</w:t>
      </w:r>
    </w:p>
    <w:p w14:paraId="253C7555" w14:textId="5155925A" w:rsidR="004E1C9D" w:rsidRPr="0064234C" w:rsidRDefault="000428D7" w:rsidP="004E1C9D">
      <w:pPr>
        <w:pStyle w:val="B1"/>
        <w:numPr>
          <w:ilvl w:val="0"/>
          <w:numId w:val="3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2688183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validation</w:t>
      </w:r>
      <w:proofErr w:type="gramEnd"/>
      <w:r w:rsidR="004E1C9D" w:rsidRPr="0064234C">
        <w:rPr>
          <w:rFonts w:asciiTheme="minorHAnsi" w:hAnsiTheme="minorHAnsi" w:cstheme="minorHAnsi"/>
          <w:lang w:val="fr-FR"/>
        </w:rPr>
        <w:t xml:space="preserve"> des actions proposées par </w:t>
      </w:r>
      <w:r w:rsidR="004E1C9D" w:rsidRPr="0064234C">
        <w:rPr>
          <w:rFonts w:asciiTheme="minorHAnsi" w:hAnsiTheme="minorHAnsi" w:cstheme="minorHAnsi"/>
          <w:i/>
          <w:lang w:val="fr-FR"/>
        </w:rPr>
        <w:t>fonctions</w:t>
      </w:r>
      <w:r w:rsidR="004E1C9D" w:rsidRPr="0064234C">
        <w:rPr>
          <w:rFonts w:asciiTheme="minorHAnsi" w:hAnsiTheme="minorHAnsi" w:cstheme="minorHAnsi"/>
          <w:lang w:val="fr-FR"/>
        </w:rPr>
        <w:t xml:space="preserve"> </w:t>
      </w:r>
    </w:p>
    <w:p w14:paraId="4B5E6D54" w14:textId="22DF5B04" w:rsidR="004E1C9D" w:rsidRPr="0064234C" w:rsidRDefault="000428D7" w:rsidP="004E1C9D">
      <w:pPr>
        <w:pStyle w:val="B1"/>
        <w:numPr>
          <w:ilvl w:val="0"/>
          <w:numId w:val="3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136759163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suivi</w:t>
      </w:r>
      <w:proofErr w:type="gramEnd"/>
      <w:r w:rsidR="004E1C9D" w:rsidRPr="0064234C">
        <w:rPr>
          <w:rFonts w:asciiTheme="minorHAnsi" w:hAnsiTheme="minorHAnsi" w:cstheme="minorHAnsi"/>
          <w:lang w:val="fr-FR"/>
        </w:rPr>
        <w:t xml:space="preserve"> du plan d'actions par </w:t>
      </w:r>
      <w:r w:rsidR="004E1C9D" w:rsidRPr="0064234C">
        <w:rPr>
          <w:rFonts w:asciiTheme="minorHAnsi" w:hAnsiTheme="minorHAnsi" w:cstheme="minorHAnsi"/>
          <w:i/>
          <w:lang w:val="fr-FR"/>
        </w:rPr>
        <w:t>fonction</w:t>
      </w:r>
      <w:r w:rsidR="004E1C9D" w:rsidRPr="0064234C">
        <w:rPr>
          <w:rFonts w:asciiTheme="minorHAnsi" w:hAnsiTheme="minorHAnsi" w:cstheme="minorHAnsi"/>
          <w:lang w:val="fr-FR"/>
        </w:rPr>
        <w:t xml:space="preserve"> pour le respect des délais et la réalisation des actions prévues</w:t>
      </w:r>
    </w:p>
    <w:p w14:paraId="06D20C2A" w14:textId="6B133C72" w:rsidR="004E1C9D" w:rsidRPr="0064234C" w:rsidRDefault="000428D7" w:rsidP="004E1C9D">
      <w:pPr>
        <w:pStyle w:val="B1"/>
        <w:numPr>
          <w:ilvl w:val="0"/>
          <w:numId w:val="37"/>
        </w:numPr>
        <w:tabs>
          <w:tab w:val="clear" w:pos="567"/>
        </w:tabs>
        <w:ind w:left="567" w:hanging="283"/>
        <w:rPr>
          <w:rFonts w:asciiTheme="minorHAnsi" w:hAnsiTheme="minorHAnsi" w:cstheme="minorHAnsi"/>
          <w:lang w:val="fr-FR"/>
        </w:rPr>
      </w:pPr>
      <w:sdt>
        <w:sdtPr>
          <w:rPr>
            <w:rFonts w:asciiTheme="minorHAnsi" w:hAnsiTheme="minorHAnsi" w:cstheme="minorHAnsi"/>
            <w:lang w:val="fr-FR" w:eastAsia="fr-FR"/>
          </w:rPr>
          <w:id w:val="79880674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des</w:t>
      </w:r>
      <w:proofErr w:type="gramEnd"/>
      <w:r w:rsidR="004E1C9D" w:rsidRPr="0064234C">
        <w:rPr>
          <w:rFonts w:asciiTheme="minorHAnsi" w:hAnsiTheme="minorHAnsi" w:cstheme="minorHAnsi"/>
          <w:lang w:val="fr-FR"/>
        </w:rPr>
        <w:t xml:space="preserve"> preuves des actions sont systématiquement demandées et annexées au plan d'actions</w:t>
      </w:r>
    </w:p>
    <w:p w14:paraId="11920621" w14:textId="1BCC7DA8"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46858207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4E1C9D" w:rsidRPr="0064234C">
        <w:rPr>
          <w:rFonts w:asciiTheme="minorHAnsi" w:hAnsiTheme="minorHAnsi" w:cstheme="minorHAnsi"/>
          <w:lang w:val="fr-FR"/>
        </w:rPr>
        <w:t>la</w:t>
      </w:r>
      <w:proofErr w:type="gramEnd"/>
      <w:r w:rsidR="004E1C9D" w:rsidRPr="0064234C">
        <w:rPr>
          <w:rFonts w:asciiTheme="minorHAnsi" w:hAnsiTheme="minorHAnsi" w:cstheme="minorHAnsi"/>
          <w:lang w:val="fr-FR"/>
        </w:rPr>
        <w:t xml:space="preserve"> clôture d'un plan d'action a lieu lorsque toutes les actions sont closes / toutes les actions majeures et critiques sont closes.</w:t>
      </w:r>
    </w:p>
    <w:p w14:paraId="49358C89" w14:textId="77777777" w:rsidR="00680B1F" w:rsidRPr="0064234C" w:rsidRDefault="00680B1F" w:rsidP="00680B1F">
      <w:pPr>
        <w:pStyle w:val="Titre2"/>
        <w:rPr>
          <w:rFonts w:asciiTheme="minorHAnsi" w:hAnsiTheme="minorHAnsi" w:cstheme="minorHAnsi"/>
        </w:rPr>
      </w:pPr>
      <w:bookmarkStart w:id="50" w:name="_Toc19788724"/>
      <w:bookmarkEnd w:id="49"/>
      <w:r w:rsidRPr="0064234C">
        <w:rPr>
          <w:rFonts w:asciiTheme="minorHAnsi" w:hAnsiTheme="minorHAnsi" w:cstheme="minorHAnsi"/>
        </w:rPr>
        <w:t>Gestion des sous-</w:t>
      </w:r>
      <w:proofErr w:type="spellStart"/>
      <w:r w:rsidRPr="0064234C">
        <w:rPr>
          <w:rFonts w:asciiTheme="minorHAnsi" w:hAnsiTheme="minorHAnsi" w:cstheme="minorHAnsi"/>
        </w:rPr>
        <w:t>traitants</w:t>
      </w:r>
      <w:proofErr w:type="spellEnd"/>
    </w:p>
    <w:bookmarkStart w:id="51" w:name="_Hlk24119810"/>
    <w:p w14:paraId="05CDE70B" w14:textId="6701EAC6" w:rsidR="00680B1F" w:rsidRPr="0064234C" w:rsidRDefault="000428D7" w:rsidP="00680B1F">
      <w:pPr>
        <w:rPr>
          <w:rFonts w:asciiTheme="minorHAnsi" w:eastAsia="MS Gothic" w:hAnsiTheme="minorHAnsi" w:cstheme="minorHAnsi"/>
          <w:lang w:val="fr-FR"/>
        </w:rPr>
      </w:pPr>
      <w:sdt>
        <w:sdtPr>
          <w:rPr>
            <w:rFonts w:asciiTheme="minorHAnsi" w:hAnsiTheme="minorHAnsi" w:cstheme="minorHAnsi"/>
            <w:lang w:val="fr-FR" w:eastAsia="fr-FR"/>
          </w:rPr>
          <w:id w:val="127683871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lang w:val="fr-FR"/>
        </w:rPr>
        <w:t>Les p</w:t>
      </w:r>
      <w:r w:rsidR="00680B1F" w:rsidRPr="0064234C">
        <w:rPr>
          <w:rFonts w:asciiTheme="minorHAnsi" w:eastAsia="MS Gothic" w:hAnsiTheme="minorHAnsi" w:cstheme="minorHAnsi"/>
          <w:lang w:val="fr-FR"/>
        </w:rPr>
        <w:t>rincipaux sous-traitants de Prestataire / LABO sont :</w:t>
      </w:r>
    </w:p>
    <w:p w14:paraId="4E94A9B6" w14:textId="4899E998" w:rsidR="00680B1F" w:rsidRPr="0064234C" w:rsidRDefault="00680B1F" w:rsidP="00680B1F">
      <w:pPr>
        <w:pStyle w:val="B1"/>
        <w:rPr>
          <w:rFonts w:asciiTheme="minorHAnsi" w:hAnsiTheme="minorHAnsi" w:cstheme="minorHAnsi"/>
          <w:i/>
        </w:rPr>
      </w:pPr>
      <w:r w:rsidRPr="0064234C">
        <w:rPr>
          <w:rFonts w:asciiTheme="minorHAnsi" w:hAnsiTheme="minorHAnsi" w:cstheme="minorHAnsi"/>
          <w:i/>
        </w:rPr>
        <w:t xml:space="preserve">Nom et </w:t>
      </w:r>
      <w:proofErr w:type="spellStart"/>
      <w:r w:rsidRPr="0064234C">
        <w:rPr>
          <w:rFonts w:asciiTheme="minorHAnsi" w:hAnsiTheme="minorHAnsi" w:cstheme="minorHAnsi"/>
          <w:i/>
        </w:rPr>
        <w:t>activités</w:t>
      </w:r>
      <w:proofErr w:type="spellEnd"/>
      <w:r w:rsidRPr="0064234C">
        <w:rPr>
          <w:rFonts w:asciiTheme="minorHAnsi" w:hAnsiTheme="minorHAnsi" w:cstheme="minorHAnsi"/>
          <w:i/>
        </w:rPr>
        <w:t xml:space="preserve"> </w:t>
      </w:r>
      <w:proofErr w:type="spellStart"/>
      <w:r w:rsidRPr="0064234C">
        <w:rPr>
          <w:rFonts w:asciiTheme="minorHAnsi" w:hAnsiTheme="minorHAnsi" w:cstheme="minorHAnsi"/>
          <w:i/>
        </w:rPr>
        <w:t>déléguées</w:t>
      </w:r>
      <w:proofErr w:type="spellEnd"/>
    </w:p>
    <w:p w14:paraId="3D604A6A" w14:textId="4AFDC375"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149074709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Une liste des sous-traitants qualifiés est disponible.</w:t>
      </w:r>
    </w:p>
    <w:p w14:paraId="70E9CFA2" w14:textId="6939A8EA" w:rsidR="00680B1F" w:rsidRPr="0064234C" w:rsidRDefault="000428D7" w:rsidP="00680B1F">
      <w:pPr>
        <w:rPr>
          <w:rFonts w:asciiTheme="minorHAnsi" w:eastAsia="MS Gothic" w:hAnsiTheme="minorHAnsi" w:cstheme="minorHAnsi"/>
          <w:lang w:val="fr-FR"/>
        </w:rPr>
      </w:pPr>
      <w:sdt>
        <w:sdtPr>
          <w:rPr>
            <w:rFonts w:asciiTheme="minorHAnsi" w:hAnsiTheme="minorHAnsi" w:cstheme="minorHAnsi"/>
            <w:lang w:val="fr-FR" w:eastAsia="fr-FR"/>
          </w:rPr>
          <w:id w:val="160053404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eastAsia="MS Gothic" w:hAnsiTheme="minorHAnsi" w:cstheme="minorHAnsi"/>
          <w:lang w:val="fr-FR"/>
        </w:rPr>
        <w:t xml:space="preserve">Une </w:t>
      </w:r>
      <w:r w:rsidR="005A33C9" w:rsidRPr="0064234C">
        <w:rPr>
          <w:rFonts w:asciiTheme="minorHAnsi" w:eastAsia="MS Gothic" w:hAnsiTheme="minorHAnsi" w:cstheme="minorHAnsi"/>
          <w:lang w:val="fr-FR"/>
        </w:rPr>
        <w:t>(</w:t>
      </w:r>
      <w:r w:rsidR="00680B1F" w:rsidRPr="0064234C">
        <w:rPr>
          <w:rFonts w:asciiTheme="minorHAnsi" w:eastAsia="MS Gothic" w:hAnsiTheme="minorHAnsi" w:cstheme="minorHAnsi"/>
          <w:lang w:val="fr-FR"/>
        </w:rPr>
        <w:t>ou des</w:t>
      </w:r>
      <w:r w:rsidR="005A33C9" w:rsidRPr="0064234C">
        <w:rPr>
          <w:rFonts w:asciiTheme="minorHAnsi" w:eastAsia="MS Gothic" w:hAnsiTheme="minorHAnsi" w:cstheme="minorHAnsi"/>
          <w:lang w:val="fr-FR"/>
        </w:rPr>
        <w:t>)</w:t>
      </w:r>
      <w:r w:rsidR="00680B1F" w:rsidRPr="0064234C">
        <w:rPr>
          <w:rFonts w:asciiTheme="minorHAnsi" w:eastAsia="MS Gothic" w:hAnsiTheme="minorHAnsi" w:cstheme="minorHAnsi"/>
          <w:lang w:val="fr-FR"/>
        </w:rPr>
        <w:t xml:space="preserve"> procédure relative à la gestion des sous-traitants existe et décrit :</w:t>
      </w:r>
    </w:p>
    <w:p w14:paraId="27AE1134" w14:textId="792D3BDE" w:rsidR="00680B1F" w:rsidRPr="0064234C" w:rsidRDefault="000428D7" w:rsidP="00680B1F">
      <w:pPr>
        <w:pStyle w:val="B1"/>
        <w:rPr>
          <w:rFonts w:asciiTheme="minorHAnsi" w:eastAsia="MS Gothic" w:hAnsiTheme="minorHAnsi" w:cstheme="minorHAnsi"/>
          <w:lang w:val="fr-FR"/>
        </w:rPr>
      </w:pPr>
      <w:sdt>
        <w:sdtPr>
          <w:rPr>
            <w:rFonts w:asciiTheme="minorHAnsi" w:hAnsiTheme="minorHAnsi" w:cstheme="minorHAnsi"/>
            <w:lang w:val="fr-FR" w:eastAsia="fr-FR"/>
          </w:rPr>
          <w:id w:val="-48355044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eastAsia="MS Gothic" w:hAnsiTheme="minorHAnsi" w:cstheme="minorHAnsi"/>
          <w:lang w:val="fr-FR"/>
        </w:rPr>
        <w:t xml:space="preserve">Processus de sélection </w:t>
      </w:r>
      <w:r w:rsidR="00325822" w:rsidRPr="0064234C">
        <w:rPr>
          <w:rFonts w:asciiTheme="minorHAnsi" w:eastAsia="MS Gothic" w:hAnsiTheme="minorHAnsi" w:cstheme="minorHAnsi"/>
          <w:lang w:val="fr-FR"/>
        </w:rPr>
        <w:t xml:space="preserve">/ qualification </w:t>
      </w:r>
      <w:r w:rsidR="00680B1F" w:rsidRPr="0064234C">
        <w:rPr>
          <w:rFonts w:asciiTheme="minorHAnsi" w:eastAsia="MS Gothic" w:hAnsiTheme="minorHAnsi" w:cstheme="minorHAnsi"/>
          <w:lang w:val="fr-FR"/>
        </w:rPr>
        <w:t xml:space="preserve">des sous-traitants avec différents niveaux selon la criticité </w:t>
      </w:r>
      <w:r w:rsidR="005A33C9" w:rsidRPr="0064234C">
        <w:rPr>
          <w:rFonts w:asciiTheme="minorHAnsi" w:eastAsia="MS Gothic" w:hAnsiTheme="minorHAnsi" w:cstheme="minorHAnsi"/>
          <w:lang w:val="fr-FR"/>
        </w:rPr>
        <w:t>du sous-traitant</w:t>
      </w:r>
    </w:p>
    <w:p w14:paraId="68A1B025" w14:textId="696CAC50" w:rsidR="00680B1F" w:rsidRPr="0064234C" w:rsidRDefault="000428D7" w:rsidP="00680B1F">
      <w:pPr>
        <w:pStyle w:val="B1"/>
        <w:rPr>
          <w:rFonts w:asciiTheme="minorHAnsi" w:eastAsia="MS Gothic" w:hAnsiTheme="minorHAnsi" w:cstheme="minorHAnsi"/>
          <w:lang w:val="fr-FR"/>
        </w:rPr>
      </w:pPr>
      <w:sdt>
        <w:sdtPr>
          <w:rPr>
            <w:rFonts w:asciiTheme="minorHAnsi" w:hAnsiTheme="minorHAnsi" w:cstheme="minorHAnsi"/>
            <w:lang w:val="fr-FR" w:eastAsia="fr-FR"/>
          </w:rPr>
          <w:id w:val="-90506769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680B1F" w:rsidRPr="0064234C">
        <w:rPr>
          <w:rFonts w:asciiTheme="minorHAnsi" w:hAnsiTheme="minorHAnsi" w:cstheme="minorHAnsi"/>
          <w:lang w:val="fr-FR"/>
        </w:rPr>
        <w:t>processus</w:t>
      </w:r>
      <w:proofErr w:type="gramEnd"/>
      <w:r w:rsidR="00680B1F" w:rsidRPr="0064234C">
        <w:rPr>
          <w:rFonts w:asciiTheme="minorHAnsi" w:hAnsiTheme="minorHAnsi" w:cstheme="minorHAnsi"/>
          <w:lang w:val="fr-FR"/>
        </w:rPr>
        <w:t xml:space="preserve"> de maintien d'une qualification</w:t>
      </w:r>
    </w:p>
    <w:p w14:paraId="27DAA118" w14:textId="20CC0A48" w:rsidR="00680B1F" w:rsidRPr="0064234C" w:rsidRDefault="000428D7" w:rsidP="00680B1F">
      <w:pPr>
        <w:pStyle w:val="B1"/>
        <w:rPr>
          <w:rFonts w:asciiTheme="minorHAnsi" w:eastAsia="MS Gothic" w:hAnsiTheme="minorHAnsi" w:cstheme="minorHAnsi"/>
          <w:lang w:val="fr-FR"/>
        </w:rPr>
      </w:pPr>
      <w:sdt>
        <w:sdtPr>
          <w:rPr>
            <w:rFonts w:asciiTheme="minorHAnsi" w:hAnsiTheme="minorHAnsi" w:cstheme="minorHAnsi"/>
            <w:lang w:val="fr-FR" w:eastAsia="fr-FR"/>
          </w:rPr>
          <w:id w:val="-6579766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lang w:val="fr-FR"/>
        </w:rPr>
        <w:t>Processus de supervision des activités sous-traitées</w:t>
      </w:r>
      <w:r w:rsidR="0086681E" w:rsidRPr="0064234C">
        <w:rPr>
          <w:rFonts w:asciiTheme="minorHAnsi" w:hAnsiTheme="minorHAnsi" w:cstheme="minorHAnsi"/>
          <w:lang w:val="fr-FR"/>
        </w:rPr>
        <w:t xml:space="preserve"> (GCP §5.2.2)</w:t>
      </w:r>
    </w:p>
    <w:p w14:paraId="657D2EBA" w14:textId="112865CD" w:rsidR="00680B1F" w:rsidRPr="0064234C" w:rsidRDefault="000428D7" w:rsidP="00680B1F">
      <w:pPr>
        <w:pStyle w:val="B1"/>
        <w:rPr>
          <w:rFonts w:asciiTheme="minorHAnsi" w:eastAsia="MS Gothic" w:hAnsiTheme="minorHAnsi" w:cstheme="minorHAnsi"/>
          <w:lang w:val="fr-FR"/>
        </w:rPr>
      </w:pPr>
      <w:sdt>
        <w:sdtPr>
          <w:rPr>
            <w:rFonts w:asciiTheme="minorHAnsi" w:hAnsiTheme="minorHAnsi" w:cstheme="minorHAnsi"/>
            <w:lang w:val="fr-FR" w:eastAsia="fr-FR"/>
          </w:rPr>
          <w:id w:val="-167725170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680B1F" w:rsidRPr="0064234C">
        <w:rPr>
          <w:rFonts w:asciiTheme="minorHAnsi" w:hAnsiTheme="minorHAnsi" w:cstheme="minorHAnsi"/>
          <w:lang w:val="fr-FR"/>
        </w:rPr>
        <w:t>processus</w:t>
      </w:r>
      <w:proofErr w:type="gramEnd"/>
      <w:r w:rsidR="00680B1F" w:rsidRPr="0064234C">
        <w:rPr>
          <w:rFonts w:asciiTheme="minorHAnsi" w:hAnsiTheme="minorHAnsi" w:cstheme="minorHAnsi"/>
          <w:lang w:val="fr-FR"/>
        </w:rPr>
        <w:t xml:space="preserve"> en cas de réclamation vis-à-vis d'un sous-traitant.</w:t>
      </w:r>
    </w:p>
    <w:p w14:paraId="5B633A9C" w14:textId="0AE2DC42"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62304427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Des accords de confidentialité sont signés avec les sous-traitants avant toute transmission d'information.</w:t>
      </w:r>
    </w:p>
    <w:p w14:paraId="5BD6C06B" w14:textId="4E9F329E" w:rsidR="00680B1F" w:rsidRPr="0064234C" w:rsidRDefault="000428D7" w:rsidP="00680B1F">
      <w:pPr>
        <w:rPr>
          <w:rFonts w:asciiTheme="minorHAnsi" w:hAnsiTheme="minorHAnsi" w:cstheme="minorHAnsi"/>
          <w:iCs/>
          <w:lang w:val="fr-FR"/>
        </w:rPr>
      </w:pPr>
      <w:sdt>
        <w:sdtPr>
          <w:rPr>
            <w:rFonts w:asciiTheme="minorHAnsi" w:hAnsiTheme="minorHAnsi" w:cstheme="minorHAnsi"/>
            <w:lang w:val="fr-FR" w:eastAsia="fr-FR"/>
          </w:rPr>
          <w:id w:val="-21497347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iCs/>
          <w:lang w:val="fr-FR"/>
        </w:rPr>
        <w:t>Les sous-traitants sont évalués avant le début de l'activité sous-traitée.</w:t>
      </w:r>
    </w:p>
    <w:p w14:paraId="26F2CCEC" w14:textId="542B8349" w:rsidR="005A33C9" w:rsidRPr="0064234C" w:rsidRDefault="000428D7" w:rsidP="005A33C9">
      <w:pPr>
        <w:pStyle w:val="B1"/>
        <w:rPr>
          <w:rFonts w:asciiTheme="minorHAnsi" w:hAnsiTheme="minorHAnsi" w:cstheme="minorHAnsi"/>
          <w:lang w:val="fr-FR"/>
        </w:rPr>
      </w:pPr>
      <w:sdt>
        <w:sdtPr>
          <w:rPr>
            <w:rFonts w:asciiTheme="minorHAnsi" w:hAnsiTheme="minorHAnsi" w:cstheme="minorHAnsi"/>
            <w:lang w:val="fr-FR" w:eastAsia="fr-FR"/>
          </w:rPr>
          <w:id w:val="-34548356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Des preuves de la sélection et des processus de contrôle sont disponibles.</w:t>
      </w:r>
    </w:p>
    <w:p w14:paraId="493BB05E" w14:textId="1762A88A" w:rsidR="005A33C9" w:rsidRPr="0064234C" w:rsidRDefault="000428D7" w:rsidP="005A33C9">
      <w:pPr>
        <w:pStyle w:val="B1"/>
        <w:rPr>
          <w:rFonts w:asciiTheme="minorHAnsi" w:hAnsiTheme="minorHAnsi" w:cstheme="minorHAnsi"/>
          <w:lang w:val="fr-FR"/>
        </w:rPr>
      </w:pPr>
      <w:sdt>
        <w:sdtPr>
          <w:rPr>
            <w:rFonts w:asciiTheme="minorHAnsi" w:hAnsiTheme="minorHAnsi" w:cstheme="minorHAnsi"/>
            <w:lang w:val="fr-FR" w:eastAsia="fr-FR"/>
          </w:rPr>
          <w:id w:val="-51661098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5A33C9" w:rsidRPr="0064234C">
        <w:rPr>
          <w:rFonts w:asciiTheme="minorHAnsi" w:hAnsiTheme="minorHAnsi" w:cstheme="minorHAnsi"/>
          <w:lang w:val="fr-FR"/>
        </w:rPr>
        <w:t>ces</w:t>
      </w:r>
      <w:proofErr w:type="gramEnd"/>
      <w:r w:rsidR="005A33C9" w:rsidRPr="0064234C">
        <w:rPr>
          <w:rFonts w:asciiTheme="minorHAnsi" w:hAnsiTheme="minorHAnsi" w:cstheme="minorHAnsi"/>
          <w:lang w:val="fr-FR"/>
        </w:rPr>
        <w:t xml:space="preserve"> preuves sont cohérentes avec les procédures et le programme d'audit.</w:t>
      </w:r>
    </w:p>
    <w:p w14:paraId="2A51BAF5" w14:textId="4E94E86C" w:rsidR="00680B1F" w:rsidRPr="0064234C" w:rsidRDefault="000428D7" w:rsidP="00680B1F">
      <w:pPr>
        <w:rPr>
          <w:rFonts w:asciiTheme="minorHAnsi" w:hAnsiTheme="minorHAnsi" w:cstheme="minorHAnsi"/>
          <w:iCs/>
          <w:lang w:val="fr-FR"/>
        </w:rPr>
      </w:pPr>
      <w:sdt>
        <w:sdtPr>
          <w:rPr>
            <w:rFonts w:asciiTheme="minorHAnsi" w:hAnsiTheme="minorHAnsi" w:cstheme="minorHAnsi"/>
            <w:lang w:val="fr-FR" w:eastAsia="fr-FR"/>
          </w:rPr>
          <w:id w:val="-34015897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iCs/>
          <w:lang w:val="fr-FR"/>
        </w:rPr>
        <w:t>Une liste d'exigences et un contrat sont présents pour tous les sous-traitants dans le TMF.</w:t>
      </w:r>
    </w:p>
    <w:p w14:paraId="2AD56F21" w14:textId="7E73895B" w:rsidR="00680B1F" w:rsidRPr="0064234C" w:rsidRDefault="000428D7" w:rsidP="00680B1F">
      <w:pPr>
        <w:rPr>
          <w:rFonts w:asciiTheme="minorHAnsi" w:hAnsiTheme="minorHAnsi" w:cstheme="minorHAnsi"/>
          <w:iCs/>
          <w:lang w:val="fr-FR"/>
        </w:rPr>
      </w:pPr>
      <w:sdt>
        <w:sdtPr>
          <w:rPr>
            <w:rFonts w:asciiTheme="minorHAnsi" w:hAnsiTheme="minorHAnsi" w:cstheme="minorHAnsi"/>
            <w:lang w:val="fr-FR" w:eastAsia="fr-FR"/>
          </w:rPr>
          <w:id w:val="-9147265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iCs/>
          <w:lang w:val="fr-FR"/>
        </w:rPr>
        <w:t>La répartition des tâches et des responsabilités est documentée (contrat ou équivalent)</w:t>
      </w:r>
    </w:p>
    <w:p w14:paraId="591513BD" w14:textId="1DDA81AB" w:rsidR="00680B1F" w:rsidRPr="0064234C" w:rsidRDefault="000428D7" w:rsidP="00680B1F">
      <w:pPr>
        <w:rPr>
          <w:rFonts w:asciiTheme="minorHAnsi" w:hAnsiTheme="minorHAnsi" w:cstheme="minorHAnsi"/>
          <w:iCs/>
          <w:lang w:val="fr-FR"/>
        </w:rPr>
      </w:pPr>
      <w:sdt>
        <w:sdtPr>
          <w:rPr>
            <w:rFonts w:asciiTheme="minorHAnsi" w:hAnsiTheme="minorHAnsi" w:cstheme="minorHAnsi"/>
            <w:lang w:val="fr-FR" w:eastAsia="fr-FR"/>
          </w:rPr>
          <w:id w:val="168108262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iCs/>
          <w:lang w:val="fr-FR"/>
        </w:rPr>
        <w:t>Les contrats avec des dates de fin échues ont été amendés.</w:t>
      </w:r>
    </w:p>
    <w:p w14:paraId="297D432B" w14:textId="650D8EF9" w:rsidR="00680B1F" w:rsidRPr="0064234C" w:rsidRDefault="000428D7" w:rsidP="00680B1F">
      <w:pPr>
        <w:rPr>
          <w:rFonts w:asciiTheme="minorHAnsi" w:hAnsiTheme="minorHAnsi" w:cstheme="minorHAnsi"/>
          <w:iCs/>
          <w:lang w:val="fr-FR"/>
        </w:rPr>
      </w:pPr>
      <w:sdt>
        <w:sdtPr>
          <w:rPr>
            <w:rFonts w:asciiTheme="minorHAnsi" w:hAnsiTheme="minorHAnsi" w:cstheme="minorHAnsi"/>
            <w:lang w:val="fr-FR" w:eastAsia="fr-FR"/>
          </w:rPr>
          <w:id w:val="151626753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680B1F" w:rsidRPr="0064234C">
        <w:rPr>
          <w:rFonts w:asciiTheme="minorHAnsi" w:hAnsiTheme="minorHAnsi" w:cstheme="minorHAnsi"/>
          <w:iCs/>
          <w:lang w:val="fr-FR"/>
        </w:rPr>
        <w:t>Il existe un processus de gestion des non-conformités liées aux sous-traitants.</w:t>
      </w:r>
    </w:p>
    <w:bookmarkEnd w:id="51"/>
    <w:p w14:paraId="74A088D4" w14:textId="77777777" w:rsidR="004E1C9D" w:rsidRPr="0064234C" w:rsidRDefault="004E1C9D" w:rsidP="005A33C9">
      <w:pPr>
        <w:pStyle w:val="Titre2"/>
        <w:rPr>
          <w:rFonts w:asciiTheme="minorHAnsi" w:hAnsiTheme="minorHAnsi" w:cstheme="minorHAnsi"/>
        </w:rPr>
      </w:pPr>
      <w:proofErr w:type="spellStart"/>
      <w:r w:rsidRPr="0064234C">
        <w:rPr>
          <w:rFonts w:asciiTheme="minorHAnsi" w:hAnsiTheme="minorHAnsi" w:cstheme="minorHAnsi"/>
        </w:rPr>
        <w:t>Conformité</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réglementaire</w:t>
      </w:r>
      <w:bookmarkEnd w:id="50"/>
      <w:proofErr w:type="spellEnd"/>
    </w:p>
    <w:p w14:paraId="2EC4669C" w14:textId="0F5F3E0F" w:rsidR="004E1C9D" w:rsidRPr="0064234C" w:rsidRDefault="004E1C9D" w:rsidP="004E1C9D">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Comment</w:t>
      </w:r>
      <w:r w:rsidR="00E73443" w:rsidRPr="0064234C">
        <w:rPr>
          <w:rStyle w:val="Accentuationintense"/>
          <w:rFonts w:asciiTheme="minorHAnsi" w:hAnsiTheme="minorHAnsi" w:cstheme="minorHAnsi"/>
          <w:lang w:val="fr-FR"/>
        </w:rPr>
        <w:t xml:space="preserve"> l'audité </w:t>
      </w:r>
      <w:r w:rsidRPr="0064234C">
        <w:rPr>
          <w:rStyle w:val="Accentuationintense"/>
          <w:rFonts w:asciiTheme="minorHAnsi" w:hAnsiTheme="minorHAnsi" w:cstheme="minorHAnsi"/>
          <w:lang w:val="fr-FR"/>
        </w:rPr>
        <w:t xml:space="preserve">est informé des réglementations </w:t>
      </w:r>
      <w:proofErr w:type="gramStart"/>
      <w:r w:rsidRPr="0064234C">
        <w:rPr>
          <w:rStyle w:val="Accentuationintense"/>
          <w:rFonts w:asciiTheme="minorHAnsi" w:hAnsiTheme="minorHAnsi" w:cstheme="minorHAnsi"/>
          <w:lang w:val="fr-FR"/>
        </w:rPr>
        <w:t>locales?</w:t>
      </w:r>
      <w:proofErr w:type="gramEnd"/>
    </w:p>
    <w:p w14:paraId="3FA148BC" w14:textId="3AA9B110"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104858186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Les exigences applicables et les recommandations sont documentées, connues et diffusées.</w:t>
      </w:r>
    </w:p>
    <w:p w14:paraId="29703AE0" w14:textId="37869010"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89138462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 xml:space="preserve">Un processus de veille réglementaire existe et est documenté. </w:t>
      </w:r>
    </w:p>
    <w:p w14:paraId="518F7067" w14:textId="2D368509"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55813888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Le processus garantit les mises à jour de la documentation réglementaire ainsi qu'une analyse d'impact sur le Système de Management de la Qualité et sur les études en cours.</w:t>
      </w:r>
    </w:p>
    <w:p w14:paraId="06D7EEC5" w14:textId="6816DA2C" w:rsidR="004E1C9D" w:rsidRPr="0064234C" w:rsidRDefault="000428D7" w:rsidP="004E1C9D">
      <w:pPr>
        <w:rPr>
          <w:rFonts w:asciiTheme="minorHAnsi" w:hAnsiTheme="minorHAnsi" w:cstheme="minorHAnsi"/>
          <w:lang w:val="fr-FR"/>
        </w:rPr>
      </w:pPr>
      <w:sdt>
        <w:sdtPr>
          <w:rPr>
            <w:rFonts w:asciiTheme="minorHAnsi" w:hAnsiTheme="minorHAnsi" w:cstheme="minorHAnsi"/>
            <w:lang w:val="fr-FR" w:eastAsia="fr-FR"/>
          </w:rPr>
          <w:id w:val="3462858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 xml:space="preserve">Les analyses d'impact sont réalisées et documentées : </w:t>
      </w:r>
    </w:p>
    <w:p w14:paraId="0290A536" w14:textId="49D08C60" w:rsidR="004E1C9D" w:rsidRPr="0064234C" w:rsidRDefault="000428D7" w:rsidP="004E1C9D">
      <w:pPr>
        <w:pStyle w:val="B1"/>
        <w:rPr>
          <w:rFonts w:asciiTheme="minorHAnsi" w:hAnsiTheme="minorHAnsi" w:cstheme="minorHAnsi"/>
          <w:lang w:val="fr-FR"/>
        </w:rPr>
      </w:pPr>
      <w:sdt>
        <w:sdtPr>
          <w:rPr>
            <w:rFonts w:asciiTheme="minorHAnsi" w:hAnsiTheme="minorHAnsi" w:cstheme="minorHAnsi"/>
            <w:lang w:val="fr-FR" w:eastAsia="fr-FR"/>
          </w:rPr>
          <w:id w:val="79888622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Au niveau des systèmes du prestataire</w:t>
      </w:r>
    </w:p>
    <w:p w14:paraId="4068DC30" w14:textId="144C20A7" w:rsidR="00E73443" w:rsidRPr="0064234C" w:rsidRDefault="000428D7" w:rsidP="00E73443">
      <w:pPr>
        <w:pStyle w:val="B1"/>
        <w:rPr>
          <w:rFonts w:asciiTheme="minorHAnsi" w:hAnsiTheme="minorHAnsi" w:cstheme="minorHAnsi"/>
          <w:lang w:val="fr-FR"/>
        </w:rPr>
      </w:pPr>
      <w:sdt>
        <w:sdtPr>
          <w:rPr>
            <w:rFonts w:asciiTheme="minorHAnsi" w:hAnsiTheme="minorHAnsi" w:cstheme="minorHAnsi"/>
            <w:lang w:val="fr-FR" w:eastAsia="fr-FR"/>
          </w:rPr>
          <w:id w:val="-101345324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rPr>
        <w:t>Au niveau de chaque étude.</w:t>
      </w:r>
    </w:p>
    <w:p w14:paraId="22CD1FD1" w14:textId="77777777" w:rsidR="004E1C9D" w:rsidRPr="0064234C" w:rsidRDefault="004E1C9D" w:rsidP="004E1C9D">
      <w:pPr>
        <w:pStyle w:val="Titre2"/>
        <w:rPr>
          <w:rFonts w:asciiTheme="minorHAnsi" w:hAnsiTheme="minorHAnsi" w:cstheme="minorHAnsi"/>
          <w:lang w:val="fr-FR"/>
        </w:rPr>
      </w:pPr>
      <w:bookmarkStart w:id="52" w:name="_Toc19788725"/>
      <w:bookmarkStart w:id="53" w:name="_Toc418874629"/>
      <w:bookmarkStart w:id="54" w:name="_Toc431543976"/>
      <w:r w:rsidRPr="0064234C">
        <w:rPr>
          <w:rFonts w:asciiTheme="minorHAnsi" w:hAnsiTheme="minorHAnsi" w:cstheme="minorHAnsi"/>
          <w:lang w:val="fr-FR"/>
        </w:rPr>
        <w:t>Protection des Données Personnelles</w:t>
      </w:r>
      <w:bookmarkEnd w:id="52"/>
    </w:p>
    <w:p w14:paraId="4AC68E6F" w14:textId="77777777" w:rsidR="00294B44" w:rsidRPr="0064234C" w:rsidRDefault="00294B44" w:rsidP="00294B44">
      <w:pPr>
        <w:rPr>
          <w:rStyle w:val="Accentuationintense"/>
          <w:rFonts w:asciiTheme="minorHAnsi" w:hAnsiTheme="minorHAnsi" w:cstheme="minorHAnsi"/>
        </w:rPr>
      </w:pPr>
      <w:bookmarkStart w:id="55" w:name="_Hlk24120395"/>
      <w:r w:rsidRPr="0064234C">
        <w:rPr>
          <w:rStyle w:val="Accentuationintense"/>
          <w:rFonts w:asciiTheme="minorHAnsi" w:hAnsiTheme="minorHAnsi" w:cstheme="minorHAnsi"/>
        </w:rPr>
        <w:t xml:space="preserve">Hors </w:t>
      </w:r>
      <w:proofErr w:type="spellStart"/>
      <w:r w:rsidRPr="0064234C">
        <w:rPr>
          <w:rStyle w:val="Accentuationintense"/>
          <w:rFonts w:asciiTheme="minorHAnsi" w:hAnsiTheme="minorHAnsi" w:cstheme="minorHAnsi"/>
        </w:rPr>
        <w:t>spécificités</w:t>
      </w:r>
      <w:proofErr w:type="spellEnd"/>
      <w:r w:rsidRPr="0064234C">
        <w:rPr>
          <w:rStyle w:val="Accentuationintense"/>
          <w:rFonts w:asciiTheme="minorHAnsi" w:hAnsiTheme="minorHAnsi" w:cstheme="minorHAnsi"/>
        </w:rPr>
        <w:t xml:space="preserve"> d'un </w:t>
      </w:r>
      <w:proofErr w:type="spellStart"/>
      <w:r w:rsidRPr="0064234C">
        <w:rPr>
          <w:rStyle w:val="Accentuationintense"/>
          <w:rFonts w:asciiTheme="minorHAnsi" w:hAnsiTheme="minorHAnsi" w:cstheme="minorHAnsi"/>
        </w:rPr>
        <w:t>essai</w:t>
      </w:r>
      <w:proofErr w:type="spellEnd"/>
      <w:r w:rsidRPr="0064234C">
        <w:rPr>
          <w:rStyle w:val="Accentuationintense"/>
          <w:rFonts w:asciiTheme="minorHAnsi" w:hAnsiTheme="minorHAnsi" w:cstheme="minorHAnsi"/>
        </w:rPr>
        <w:t xml:space="preserve"> </w:t>
      </w:r>
    </w:p>
    <w:bookmarkStart w:id="56" w:name="_Hlk24120422"/>
    <w:bookmarkEnd w:id="55"/>
    <w:p w14:paraId="3E531C94" w14:textId="3EA17EA8"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74246296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 xml:space="preserve">Le prestataire / LABO a désigné un Délégué à la Protection des Données (DPO) : </w:t>
      </w:r>
      <w:r w:rsidR="00294B44" w:rsidRPr="0064234C">
        <w:rPr>
          <w:rStyle w:val="Accentuationintense"/>
          <w:rFonts w:asciiTheme="minorHAnsi" w:hAnsiTheme="minorHAnsi" w:cstheme="minorHAnsi"/>
          <w:lang w:val="fr-FR"/>
        </w:rPr>
        <w:t>nom</w:t>
      </w:r>
    </w:p>
    <w:p w14:paraId="157C34F5" w14:textId="06330C38"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11750851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Le DPO est déclaré à l'Autorité de contrôle et apparait dans l'organigramme.</w:t>
      </w:r>
    </w:p>
    <w:p w14:paraId="590850A7" w14:textId="72932782"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63861310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La définition de fonction du DPO identifie clairement ses missions et ses responsabilités.</w:t>
      </w:r>
    </w:p>
    <w:p w14:paraId="2F0AF29B" w14:textId="7790BA19"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17626883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 xml:space="preserve"> Le DPO possède la formation appropriée.</w:t>
      </w:r>
    </w:p>
    <w:p w14:paraId="5209F947" w14:textId="001F36AD"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72775590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 xml:space="preserve"> Le DPO n'a pas de conflits d'intérêts avec les autres missions qu'il exerce au sein de l'organisme.</w:t>
      </w:r>
    </w:p>
    <w:p w14:paraId="58A766CF" w14:textId="6D4C68B6"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118695077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Le prestataire / LABO dispose d'un registre des activités de traitement qui inclut :</w:t>
      </w:r>
    </w:p>
    <w:p w14:paraId="29200923" w14:textId="5A8ABFB7"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204936030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Les traitements hors essais cliniques</w:t>
      </w:r>
    </w:p>
    <w:p w14:paraId="4D0B59CF" w14:textId="5A0772BD"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6457514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Les traitements pour les essais cliniques.</w:t>
      </w:r>
    </w:p>
    <w:bookmarkEnd w:id="56"/>
    <w:p w14:paraId="6126D23F" w14:textId="643A81C5" w:rsidR="00294B44" w:rsidRPr="0064234C" w:rsidRDefault="00294B44" w:rsidP="00294B44">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Pour un essai clinique en particulier</w:t>
      </w:r>
    </w:p>
    <w:bookmarkStart w:id="57" w:name="_Hlk24121776"/>
    <w:p w14:paraId="564F3AD0" w14:textId="707C1349" w:rsidR="004E1C9D" w:rsidRPr="0064234C" w:rsidRDefault="000428D7" w:rsidP="00294B44">
      <w:pPr>
        <w:rPr>
          <w:rFonts w:asciiTheme="minorHAnsi" w:hAnsiTheme="minorHAnsi" w:cstheme="minorHAnsi"/>
          <w:lang w:val="fr-FR" w:eastAsia="fr-FR"/>
        </w:rPr>
      </w:pPr>
      <w:sdt>
        <w:sdtPr>
          <w:rPr>
            <w:rFonts w:asciiTheme="minorHAnsi" w:hAnsiTheme="minorHAnsi" w:cstheme="minorHAnsi"/>
            <w:lang w:val="fr-FR" w:eastAsia="fr-FR"/>
          </w:rPr>
          <w:id w:val="-147930043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eastAsia="fr-FR"/>
        </w:rPr>
        <w:t>Le Responsable du traitement est établi dans l'Union Européenne</w:t>
      </w:r>
      <w:r w:rsidR="00294B44" w:rsidRPr="0064234C">
        <w:rPr>
          <w:rFonts w:asciiTheme="minorHAnsi" w:hAnsiTheme="minorHAnsi" w:cstheme="minorHAnsi"/>
          <w:lang w:val="fr-FR" w:eastAsia="fr-FR"/>
        </w:rPr>
        <w:t>.</w:t>
      </w:r>
    </w:p>
    <w:p w14:paraId="389018FA" w14:textId="00A260DD" w:rsidR="004E1C9D" w:rsidRPr="0064234C" w:rsidRDefault="000428D7" w:rsidP="00294B44">
      <w:pPr>
        <w:rPr>
          <w:rFonts w:asciiTheme="minorHAnsi" w:hAnsiTheme="minorHAnsi" w:cstheme="minorHAnsi"/>
          <w:lang w:val="fr-FR" w:eastAsia="fr-FR"/>
        </w:rPr>
      </w:pPr>
      <w:sdt>
        <w:sdtPr>
          <w:rPr>
            <w:rFonts w:asciiTheme="minorHAnsi" w:hAnsiTheme="minorHAnsi" w:cstheme="minorHAnsi"/>
            <w:lang w:val="fr-FR" w:eastAsia="fr-FR"/>
          </w:rPr>
          <w:id w:val="83032742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4E1C9D" w:rsidRPr="0064234C">
        <w:rPr>
          <w:rFonts w:asciiTheme="minorHAnsi" w:hAnsiTheme="minorHAnsi" w:cstheme="minorHAnsi"/>
          <w:lang w:val="fr-FR" w:eastAsia="fr-FR"/>
        </w:rPr>
        <w:t>Le Responsable du traitement n'est pas établi dans l'Union Européenne, mais il a désigné un représentant [</w:t>
      </w:r>
      <w:r w:rsidR="004E1C9D" w:rsidRPr="0064234C">
        <w:rPr>
          <w:rFonts w:asciiTheme="minorHAnsi" w:hAnsiTheme="minorHAnsi" w:cstheme="minorHAnsi"/>
          <w:highlight w:val="yellow"/>
          <w:lang w:val="fr-FR" w:eastAsia="fr-FR"/>
        </w:rPr>
        <w:t>Nom du représentant</w:t>
      </w:r>
      <w:r w:rsidR="004E1C9D" w:rsidRPr="0064234C">
        <w:rPr>
          <w:rFonts w:asciiTheme="minorHAnsi" w:hAnsiTheme="minorHAnsi" w:cstheme="minorHAnsi"/>
          <w:lang w:val="fr-FR" w:eastAsia="fr-FR"/>
        </w:rPr>
        <w:t xml:space="preserve">] dans l'Union, établi à </w:t>
      </w:r>
      <w:r w:rsidR="004E1C9D" w:rsidRPr="0064234C">
        <w:rPr>
          <w:rFonts w:asciiTheme="minorHAnsi" w:hAnsiTheme="minorHAnsi" w:cstheme="minorHAnsi"/>
          <w:highlight w:val="yellow"/>
          <w:lang w:val="fr-FR" w:eastAsia="fr-FR"/>
        </w:rPr>
        <w:t>…</w:t>
      </w:r>
    </w:p>
    <w:bookmarkEnd w:id="57"/>
    <w:p w14:paraId="59E99C1E" w14:textId="77777777" w:rsidR="00294B44" w:rsidRPr="0064234C" w:rsidRDefault="00294B44" w:rsidP="00294B44">
      <w:pPr>
        <w:rPr>
          <w:rFonts w:asciiTheme="minorHAnsi" w:hAnsiTheme="minorHAnsi" w:cstheme="minorHAnsi"/>
          <w:lang w:val="fr-FR" w:eastAsia="fr-FR"/>
        </w:rPr>
      </w:pPr>
      <w:r w:rsidRPr="0064234C">
        <w:rPr>
          <w:rFonts w:asciiTheme="minorHAnsi" w:hAnsiTheme="minorHAnsi" w:cstheme="minorHAnsi"/>
          <w:lang w:val="fr-FR" w:eastAsia="fr-FR"/>
        </w:rPr>
        <w:t>Par conséquent, les réglementations suivantes sont applicables :</w:t>
      </w:r>
    </w:p>
    <w:p w14:paraId="72171239" w14:textId="489773EC" w:rsidR="00294B44" w:rsidRPr="0064234C" w:rsidRDefault="000428D7" w:rsidP="00294B44">
      <w:pPr>
        <w:pStyle w:val="B1"/>
        <w:rPr>
          <w:rFonts w:asciiTheme="minorHAnsi" w:hAnsiTheme="minorHAnsi" w:cstheme="minorHAnsi"/>
        </w:rPr>
      </w:pPr>
      <w:sdt>
        <w:sdtPr>
          <w:rPr>
            <w:rFonts w:asciiTheme="minorHAnsi" w:hAnsiTheme="minorHAnsi" w:cstheme="minorHAnsi"/>
            <w:lang w:val="fr-FR" w:eastAsia="fr-FR"/>
          </w:rPr>
          <w:id w:val="-185101721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rPr>
        <w:t>RGPD</w:t>
      </w:r>
    </w:p>
    <w:p w14:paraId="7A23010D" w14:textId="2879B243"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208679730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LIL4 (Loi Informatique et Libertés version 4)</w:t>
      </w:r>
    </w:p>
    <w:p w14:paraId="2BEC42BD" w14:textId="45611C87" w:rsidR="00294B44" w:rsidRPr="0064234C" w:rsidRDefault="000428D7" w:rsidP="00294B44">
      <w:pPr>
        <w:pStyle w:val="B1"/>
        <w:rPr>
          <w:rFonts w:asciiTheme="minorHAnsi" w:hAnsiTheme="minorHAnsi" w:cstheme="minorHAnsi"/>
        </w:rPr>
      </w:pPr>
      <w:sdt>
        <w:sdtPr>
          <w:rPr>
            <w:rFonts w:asciiTheme="minorHAnsi" w:hAnsiTheme="minorHAnsi" w:cstheme="minorHAnsi"/>
            <w:lang w:val="fr-FR" w:eastAsia="fr-FR"/>
          </w:rPr>
          <w:id w:val="-209923870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rPr>
        <w:t>MR-00X</w:t>
      </w:r>
    </w:p>
    <w:p w14:paraId="0B1AF961" w14:textId="77777777" w:rsidR="004E1C9D" w:rsidRPr="0064234C" w:rsidRDefault="004E1C9D" w:rsidP="004E1C9D">
      <w:pPr>
        <w:rPr>
          <w:rFonts w:asciiTheme="minorHAnsi" w:hAnsiTheme="minorHAnsi" w:cstheme="minorHAnsi"/>
          <w:lang w:val="fr-FR" w:eastAsia="fr-FR"/>
        </w:rPr>
      </w:pPr>
      <w:bookmarkStart w:id="58" w:name="_Hlk24121925"/>
    </w:p>
    <w:tbl>
      <w:tblPr>
        <w:tblStyle w:val="Grilledutableau"/>
        <w:tblW w:w="0" w:type="auto"/>
        <w:tblLook w:val="04A0" w:firstRow="1" w:lastRow="0" w:firstColumn="1" w:lastColumn="0" w:noHBand="0" w:noVBand="1"/>
      </w:tblPr>
      <w:tblGrid>
        <w:gridCol w:w="7077"/>
      </w:tblGrid>
      <w:tr w:rsidR="004E1C9D" w:rsidRPr="000428D7" w14:paraId="666DBCDE" w14:textId="77777777" w:rsidTr="00294B44">
        <w:tc>
          <w:tcPr>
            <w:tcW w:w="7077" w:type="dxa"/>
            <w:shd w:val="clear" w:color="auto" w:fill="FDE9D9" w:themeFill="accent6" w:themeFillTint="33"/>
          </w:tcPr>
          <w:p w14:paraId="24DDA773" w14:textId="77777777" w:rsidR="004E1C9D" w:rsidRPr="0064234C" w:rsidRDefault="004E1C9D" w:rsidP="00680B1F">
            <w:pPr>
              <w:rPr>
                <w:rFonts w:asciiTheme="minorHAnsi" w:hAnsiTheme="minorHAnsi" w:cstheme="minorHAnsi"/>
                <w:lang w:val="fr-FR" w:eastAsia="fr-FR"/>
              </w:rPr>
            </w:pPr>
            <w:r w:rsidRPr="0064234C">
              <w:rPr>
                <w:rFonts w:asciiTheme="minorHAnsi" w:hAnsiTheme="minorHAnsi" w:cstheme="minorHAnsi"/>
                <w:lang w:val="fr-FR" w:eastAsia="fr-FR"/>
              </w:rPr>
              <w:t>"(</w:t>
            </w:r>
            <w:r w:rsidRPr="0064234C">
              <w:rPr>
                <w:rFonts w:asciiTheme="minorHAnsi" w:hAnsiTheme="minorHAnsi" w:cstheme="minorHAnsi"/>
                <w:i/>
                <w:lang w:val="fr-FR" w:eastAsia="fr-FR"/>
              </w:rPr>
              <w:t>80) Lorsqu'un responsable du traitement ou un sous-traitant qui n'est pas établi dans l'Union traite des données à caractère personnel de personnes concernées qui se trouvent dans l'Union et que ses activités de traitement sont liées à l'offre de biens ou de services à ces personnes dans l'Union, qu'un paiement leur soit demandé ou non, ou au suivi de leur comportement, dans la mesure où celui-ci a lieu au sein de l'Union, il convient que le responsable du traitement ou le sous-traitant désigne un représentant</w:t>
            </w:r>
            <w:r w:rsidRPr="0064234C">
              <w:rPr>
                <w:rFonts w:asciiTheme="minorHAnsi" w:hAnsiTheme="minorHAnsi" w:cstheme="minorHAnsi"/>
                <w:lang w:val="fr-FR" w:eastAsia="fr-FR"/>
              </w:rPr>
              <w:t>" (Règlement Européen 2016/679 relatif à la protection des personnes physiques à l'égard du traitement des données à caractère personnel et à la libre circulation de ces données, Version au 25 mai 2016)</w:t>
            </w:r>
          </w:p>
        </w:tc>
      </w:tr>
    </w:tbl>
    <w:bookmarkEnd w:id="58"/>
    <w:p w14:paraId="41A5BBBE" w14:textId="4AFDA1DC" w:rsidR="00294B44" w:rsidRPr="0064234C" w:rsidRDefault="000428D7" w:rsidP="00294B44">
      <w:pPr>
        <w:rPr>
          <w:rFonts w:asciiTheme="minorHAnsi" w:hAnsiTheme="minorHAnsi" w:cstheme="minorHAnsi"/>
          <w:lang w:val="fr-FR"/>
        </w:rPr>
      </w:pPr>
      <w:sdt>
        <w:sdtPr>
          <w:rPr>
            <w:rFonts w:asciiTheme="minorHAnsi" w:hAnsiTheme="minorHAnsi" w:cstheme="minorHAnsi"/>
            <w:lang w:val="fr-FR" w:eastAsia="fr-FR"/>
          </w:rPr>
          <w:id w:val="-68706104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294B44" w:rsidRPr="0064234C">
        <w:rPr>
          <w:rFonts w:asciiTheme="minorHAnsi" w:hAnsiTheme="minorHAnsi" w:cstheme="minorHAnsi"/>
          <w:lang w:val="fr-FR"/>
        </w:rPr>
        <w:t xml:space="preserve">Le prestataire / LABO a signé un engagement de conformité à la MR00x le </w:t>
      </w:r>
      <w:r w:rsidR="00294B44" w:rsidRPr="0064234C">
        <w:rPr>
          <w:rStyle w:val="Accentuationintense"/>
          <w:rFonts w:asciiTheme="minorHAnsi" w:hAnsiTheme="minorHAnsi" w:cstheme="minorHAnsi"/>
          <w:lang w:val="fr-FR"/>
        </w:rPr>
        <w:t>date</w:t>
      </w:r>
      <w:r w:rsidR="00294B44" w:rsidRPr="0064234C">
        <w:rPr>
          <w:rFonts w:asciiTheme="minorHAnsi" w:hAnsiTheme="minorHAnsi" w:cstheme="minorHAnsi"/>
          <w:lang w:val="fr-FR"/>
        </w:rPr>
        <w:t>, et peut démontrer ses engagements avec :</w:t>
      </w:r>
    </w:p>
    <w:p w14:paraId="4E6BE3BE" w14:textId="6678F2B7"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21347627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294B44" w:rsidRPr="0064234C">
        <w:rPr>
          <w:rFonts w:asciiTheme="minorHAnsi" w:hAnsiTheme="minorHAnsi" w:cstheme="minorHAnsi"/>
          <w:lang w:val="fr-FR"/>
        </w:rPr>
        <w:t>une</w:t>
      </w:r>
      <w:proofErr w:type="gramEnd"/>
      <w:r w:rsidR="00294B44" w:rsidRPr="0064234C">
        <w:rPr>
          <w:rFonts w:asciiTheme="minorHAnsi" w:hAnsiTheme="minorHAnsi" w:cstheme="minorHAnsi"/>
          <w:lang w:val="fr-FR"/>
        </w:rPr>
        <w:t xml:space="preserve"> politique de sécurité et de confidentialité diffusée à l'ensemble du personnel (</w:t>
      </w:r>
      <w:r w:rsidR="00294B44" w:rsidRPr="0064234C">
        <w:rPr>
          <w:rStyle w:val="Accentuationintense"/>
          <w:rFonts w:asciiTheme="minorHAnsi" w:hAnsiTheme="minorHAnsi" w:cstheme="minorHAnsi"/>
          <w:lang w:val="fr-FR"/>
        </w:rPr>
        <w:t>comment, quelles preuves</w:t>
      </w:r>
      <w:r w:rsidR="00294B44" w:rsidRPr="0064234C">
        <w:rPr>
          <w:rFonts w:asciiTheme="minorHAnsi" w:hAnsiTheme="minorHAnsi" w:cstheme="minorHAnsi"/>
          <w:lang w:val="fr-FR"/>
        </w:rPr>
        <w:t>)</w:t>
      </w:r>
    </w:p>
    <w:p w14:paraId="7FC97F4F" w14:textId="56A89661"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201629566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294B44" w:rsidRPr="0064234C">
        <w:rPr>
          <w:rFonts w:asciiTheme="minorHAnsi" w:hAnsiTheme="minorHAnsi" w:cstheme="minorHAnsi"/>
          <w:lang w:val="fr-FR"/>
        </w:rPr>
        <w:t>des</w:t>
      </w:r>
      <w:proofErr w:type="gramEnd"/>
      <w:r w:rsidR="00294B44" w:rsidRPr="0064234C">
        <w:rPr>
          <w:rFonts w:asciiTheme="minorHAnsi" w:hAnsiTheme="minorHAnsi" w:cstheme="minorHAnsi"/>
          <w:lang w:val="fr-FR"/>
        </w:rPr>
        <w:t xml:space="preserve"> mesures organisationnelles et techniques de protection des données (</w:t>
      </w:r>
      <w:r w:rsidR="00294B44" w:rsidRPr="0064234C">
        <w:rPr>
          <w:rStyle w:val="Accentuationintense"/>
          <w:rFonts w:asciiTheme="minorHAnsi" w:hAnsiTheme="minorHAnsi" w:cstheme="minorHAnsi"/>
          <w:lang w:val="fr-FR"/>
        </w:rPr>
        <w:t>citer les documents précisément</w:t>
      </w:r>
      <w:r w:rsidR="00294B44" w:rsidRPr="0064234C">
        <w:rPr>
          <w:rFonts w:asciiTheme="minorHAnsi" w:hAnsiTheme="minorHAnsi" w:cstheme="minorHAnsi"/>
          <w:lang w:val="fr-FR"/>
        </w:rPr>
        <w:t>)</w:t>
      </w:r>
    </w:p>
    <w:p w14:paraId="04BBCE42" w14:textId="1C75EE86" w:rsidR="00294B44" w:rsidRPr="0064234C" w:rsidRDefault="000428D7" w:rsidP="00294B44">
      <w:pPr>
        <w:pStyle w:val="B1"/>
        <w:rPr>
          <w:rFonts w:asciiTheme="minorHAnsi" w:hAnsiTheme="minorHAnsi" w:cstheme="minorHAnsi"/>
          <w:lang w:val="fr-FR"/>
        </w:rPr>
      </w:pPr>
      <w:sdt>
        <w:sdtPr>
          <w:rPr>
            <w:rFonts w:asciiTheme="minorHAnsi" w:hAnsiTheme="minorHAnsi" w:cstheme="minorHAnsi"/>
            <w:lang w:val="fr-FR" w:eastAsia="fr-FR"/>
          </w:rPr>
          <w:id w:val="-39921461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294B44" w:rsidRPr="0064234C">
        <w:rPr>
          <w:rFonts w:asciiTheme="minorHAnsi" w:hAnsiTheme="minorHAnsi" w:cstheme="minorHAnsi"/>
          <w:lang w:val="fr-FR"/>
        </w:rPr>
        <w:t>des</w:t>
      </w:r>
      <w:proofErr w:type="gramEnd"/>
      <w:r w:rsidR="00294B44" w:rsidRPr="0064234C">
        <w:rPr>
          <w:rFonts w:asciiTheme="minorHAnsi" w:hAnsiTheme="minorHAnsi" w:cstheme="minorHAnsi"/>
          <w:lang w:val="fr-FR"/>
        </w:rPr>
        <w:t xml:space="preserve"> procédures relatives à la protection des données </w:t>
      </w:r>
      <w:r w:rsidR="00680B1F" w:rsidRPr="0064234C">
        <w:rPr>
          <w:rFonts w:asciiTheme="minorHAnsi" w:hAnsiTheme="minorHAnsi" w:cstheme="minorHAnsi"/>
          <w:lang w:val="fr-FR"/>
        </w:rPr>
        <w:t>couvrant</w:t>
      </w:r>
      <w:r w:rsidR="00294B44" w:rsidRPr="0064234C">
        <w:rPr>
          <w:rFonts w:asciiTheme="minorHAnsi" w:hAnsiTheme="minorHAnsi" w:cstheme="minorHAnsi"/>
          <w:lang w:val="fr-FR"/>
        </w:rPr>
        <w:t xml:space="preserve"> notamment :</w:t>
      </w:r>
    </w:p>
    <w:p w14:paraId="7DD4B660" w14:textId="31608FEA" w:rsidR="00294B44" w:rsidRPr="0064234C" w:rsidRDefault="000428D7" w:rsidP="00294B44">
      <w:pPr>
        <w:pStyle w:val="B2"/>
        <w:rPr>
          <w:rFonts w:cstheme="minorHAnsi"/>
          <w:lang w:val="fr-FR"/>
        </w:rPr>
      </w:pPr>
      <w:sdt>
        <w:sdtPr>
          <w:rPr>
            <w:rFonts w:cstheme="minorHAnsi"/>
            <w:lang w:val="fr-FR" w:eastAsia="fr-FR"/>
          </w:rPr>
          <w:id w:val="-150080216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r w:rsidR="00294B44" w:rsidRPr="0064234C">
        <w:rPr>
          <w:rFonts w:cstheme="minorHAnsi"/>
          <w:lang w:val="fr-FR"/>
        </w:rPr>
        <w:t>Évaluation des sous-traitants pour l'aspect protection des données</w:t>
      </w:r>
    </w:p>
    <w:p w14:paraId="1D71ED34" w14:textId="67399724" w:rsidR="00680B1F" w:rsidRPr="0064234C" w:rsidRDefault="000428D7" w:rsidP="00294B44">
      <w:pPr>
        <w:pStyle w:val="B2"/>
        <w:rPr>
          <w:rFonts w:cstheme="minorHAnsi"/>
          <w:lang w:val="fr-FR"/>
        </w:rPr>
      </w:pPr>
      <w:sdt>
        <w:sdtPr>
          <w:rPr>
            <w:rFonts w:cstheme="minorHAnsi"/>
            <w:lang w:val="fr-FR" w:eastAsia="fr-FR"/>
          </w:rPr>
          <w:id w:val="-147420455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gramStart"/>
      <w:r w:rsidR="00680B1F" w:rsidRPr="0064234C">
        <w:rPr>
          <w:rFonts w:cstheme="minorHAnsi"/>
          <w:lang w:val="fr-FR"/>
        </w:rPr>
        <w:t>gestion</w:t>
      </w:r>
      <w:proofErr w:type="gramEnd"/>
      <w:r w:rsidR="00680B1F" w:rsidRPr="0064234C">
        <w:rPr>
          <w:rFonts w:cstheme="minorHAnsi"/>
          <w:lang w:val="fr-FR"/>
        </w:rPr>
        <w:t xml:space="preserve"> des brèches de confidentialité</w:t>
      </w:r>
    </w:p>
    <w:p w14:paraId="23E27ED2" w14:textId="49627C1F" w:rsidR="00680B1F" w:rsidRPr="0064234C" w:rsidRDefault="000428D7" w:rsidP="00294B44">
      <w:pPr>
        <w:pStyle w:val="B2"/>
        <w:rPr>
          <w:rFonts w:cstheme="minorHAnsi"/>
          <w:lang w:val="fr-FR"/>
        </w:rPr>
      </w:pPr>
      <w:sdt>
        <w:sdtPr>
          <w:rPr>
            <w:rFonts w:cstheme="minorHAnsi"/>
            <w:lang w:val="fr-FR" w:eastAsia="fr-FR"/>
          </w:rPr>
          <w:id w:val="-101098913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gramStart"/>
      <w:r w:rsidR="00680B1F" w:rsidRPr="0064234C">
        <w:rPr>
          <w:rFonts w:cstheme="minorHAnsi"/>
          <w:lang w:val="fr-FR"/>
        </w:rPr>
        <w:t>évaluation</w:t>
      </w:r>
      <w:proofErr w:type="gramEnd"/>
      <w:r w:rsidR="00680B1F" w:rsidRPr="0064234C">
        <w:rPr>
          <w:rFonts w:cstheme="minorHAnsi"/>
          <w:lang w:val="fr-FR"/>
        </w:rPr>
        <w:t xml:space="preserve"> de la conformité d'une étude avec la MR avant le début d'une étude</w:t>
      </w:r>
      <w:r w:rsidR="00680B1F" w:rsidRPr="0064234C">
        <w:rPr>
          <w:rStyle w:val="Accentuationintense"/>
          <w:rFonts w:cstheme="minorHAnsi"/>
          <w:lang w:val="fr-FR"/>
        </w:rPr>
        <w:t xml:space="preserve"> (citer les documents disponibles comme les CL)</w:t>
      </w:r>
      <w:r w:rsidR="00680B1F" w:rsidRPr="0064234C">
        <w:rPr>
          <w:rFonts w:cstheme="minorHAnsi"/>
          <w:lang w:val="fr-FR"/>
        </w:rPr>
        <w:t xml:space="preserve"> et démarches auprès des autorités si applicable </w:t>
      </w:r>
    </w:p>
    <w:p w14:paraId="2F5D8D31" w14:textId="19BB83EC" w:rsidR="00680B1F" w:rsidRPr="0064234C" w:rsidRDefault="000428D7" w:rsidP="00294B44">
      <w:pPr>
        <w:pStyle w:val="B2"/>
        <w:rPr>
          <w:rFonts w:cstheme="minorHAnsi"/>
          <w:lang w:val="fr-FR"/>
        </w:rPr>
      </w:pPr>
      <w:sdt>
        <w:sdtPr>
          <w:rPr>
            <w:rFonts w:cstheme="minorHAnsi"/>
            <w:lang w:val="fr-FR" w:eastAsia="fr-FR"/>
          </w:rPr>
          <w:id w:val="-103387714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gramStart"/>
      <w:r w:rsidR="00680B1F" w:rsidRPr="0064234C">
        <w:rPr>
          <w:rFonts w:cstheme="minorHAnsi"/>
          <w:lang w:val="fr-FR"/>
        </w:rPr>
        <w:t>définition</w:t>
      </w:r>
      <w:proofErr w:type="gramEnd"/>
      <w:r w:rsidR="00680B1F" w:rsidRPr="0064234C">
        <w:rPr>
          <w:rFonts w:cstheme="minorHAnsi"/>
          <w:lang w:val="fr-FR"/>
        </w:rPr>
        <w:t xml:space="preserve"> des circuits des données pour chaque étude clinique</w:t>
      </w:r>
    </w:p>
    <w:p w14:paraId="06A38512" w14:textId="3767503C" w:rsidR="00680B1F" w:rsidRPr="0064234C" w:rsidRDefault="000428D7" w:rsidP="00294B44">
      <w:pPr>
        <w:pStyle w:val="B2"/>
        <w:rPr>
          <w:rFonts w:cstheme="minorHAnsi"/>
          <w:lang w:val="fr-FR"/>
        </w:rPr>
      </w:pPr>
      <w:sdt>
        <w:sdtPr>
          <w:rPr>
            <w:rFonts w:cstheme="minorHAnsi"/>
            <w:lang w:val="fr-FR" w:eastAsia="fr-FR"/>
          </w:rPr>
          <w:id w:val="1790667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gramStart"/>
      <w:r w:rsidR="00680B1F" w:rsidRPr="0064234C">
        <w:rPr>
          <w:rFonts w:cstheme="minorHAnsi"/>
          <w:lang w:val="fr-FR"/>
        </w:rPr>
        <w:t>transmission</w:t>
      </w:r>
      <w:proofErr w:type="gramEnd"/>
      <w:r w:rsidR="00680B1F" w:rsidRPr="0064234C">
        <w:rPr>
          <w:rFonts w:cstheme="minorHAnsi"/>
          <w:lang w:val="fr-FR"/>
        </w:rPr>
        <w:t xml:space="preserve"> sécurisée des informations vers les autres partenaires (sous-traitants, centres d'investigation…)</w:t>
      </w:r>
    </w:p>
    <w:p w14:paraId="23301608" w14:textId="6D5FCD72" w:rsidR="00243C29" w:rsidRPr="0064234C" w:rsidRDefault="000428D7" w:rsidP="002659F4">
      <w:pPr>
        <w:pStyle w:val="B2"/>
        <w:rPr>
          <w:rFonts w:cstheme="minorHAnsi"/>
          <w:lang w:val="fr-FR"/>
        </w:rPr>
      </w:pPr>
      <w:sdt>
        <w:sdtPr>
          <w:rPr>
            <w:rFonts w:cstheme="minorHAnsi"/>
            <w:lang w:val="fr-FR" w:eastAsia="fr-FR"/>
          </w:rPr>
          <w:id w:val="117438393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gramStart"/>
      <w:r w:rsidR="00243C29" w:rsidRPr="0064234C">
        <w:rPr>
          <w:rFonts w:cstheme="minorHAnsi"/>
          <w:lang w:val="fr-FR"/>
        </w:rPr>
        <w:t>collaboration</w:t>
      </w:r>
      <w:proofErr w:type="gramEnd"/>
      <w:r w:rsidR="00243C29" w:rsidRPr="0064234C">
        <w:rPr>
          <w:rFonts w:cstheme="minorHAnsi"/>
          <w:lang w:val="fr-FR"/>
        </w:rPr>
        <w:t xml:space="preserve"> avec le responsable de traitement pour l'analyse d'impacts.</w:t>
      </w:r>
    </w:p>
    <w:p w14:paraId="5FE7D864" w14:textId="066D2885" w:rsidR="00BC407C" w:rsidRPr="0064234C" w:rsidRDefault="00BC407C" w:rsidP="005A33C9">
      <w:pPr>
        <w:pStyle w:val="Titre2"/>
        <w:rPr>
          <w:rFonts w:asciiTheme="minorHAnsi" w:hAnsiTheme="minorHAnsi" w:cstheme="minorHAnsi"/>
        </w:rPr>
      </w:pPr>
      <w:proofErr w:type="spellStart"/>
      <w:r w:rsidRPr="0064234C">
        <w:rPr>
          <w:rFonts w:asciiTheme="minorHAnsi" w:hAnsiTheme="minorHAnsi" w:cstheme="minorHAnsi"/>
        </w:rPr>
        <w:t>Système</w:t>
      </w:r>
      <w:proofErr w:type="spellEnd"/>
      <w:r w:rsidRPr="0064234C">
        <w:rPr>
          <w:rFonts w:asciiTheme="minorHAnsi" w:hAnsiTheme="minorHAnsi" w:cstheme="minorHAnsi"/>
        </w:rPr>
        <w:t xml:space="preserve"> de </w:t>
      </w:r>
      <w:r w:rsidRPr="0064234C">
        <w:rPr>
          <w:rFonts w:asciiTheme="minorHAnsi" w:hAnsiTheme="minorHAnsi" w:cstheme="minorHAnsi"/>
          <w:highlight w:val="yellow"/>
        </w:rPr>
        <w:t>XXX</w:t>
      </w:r>
      <w:bookmarkEnd w:id="53"/>
      <w:bookmarkEnd w:id="54"/>
    </w:p>
    <w:p w14:paraId="5C655609" w14:textId="274078D5" w:rsidR="00BC407C" w:rsidRPr="0064234C" w:rsidRDefault="00BC407C" w:rsidP="005A33C9">
      <w:pPr>
        <w:rPr>
          <w:rStyle w:val="Accentuationintense"/>
          <w:rFonts w:asciiTheme="minorHAnsi" w:hAnsiTheme="minorHAnsi" w:cstheme="minorHAnsi"/>
          <w:lang w:val="fr-FR"/>
        </w:rPr>
      </w:pPr>
      <w:r w:rsidRPr="0064234C">
        <w:rPr>
          <w:rStyle w:val="Accentuationintense"/>
          <w:rFonts w:asciiTheme="minorHAnsi" w:hAnsiTheme="minorHAnsi" w:cstheme="minorHAnsi"/>
          <w:lang w:val="fr-FR"/>
        </w:rPr>
        <w:t>[Section à répéter autant de fois qu'il y a de systèmes audités.]</w:t>
      </w:r>
    </w:p>
    <w:p w14:paraId="6F684756" w14:textId="58B5F216" w:rsidR="005A33C9" w:rsidRPr="0064234C" w:rsidRDefault="005A33C9" w:rsidP="005A33C9">
      <w:pPr>
        <w:rPr>
          <w:rStyle w:val="Accentuationintense"/>
          <w:rFonts w:asciiTheme="minorHAnsi" w:hAnsiTheme="minorHAnsi" w:cstheme="minorHAnsi"/>
        </w:rPr>
      </w:pPr>
      <w:proofErr w:type="spellStart"/>
      <w:r w:rsidRPr="0064234C">
        <w:rPr>
          <w:rStyle w:val="Accentuationintense"/>
          <w:rFonts w:asciiTheme="minorHAnsi" w:hAnsiTheme="minorHAnsi" w:cstheme="minorHAnsi"/>
        </w:rPr>
        <w:t>Reprendre</w:t>
      </w:r>
      <w:proofErr w:type="spellEnd"/>
      <w:r w:rsidRPr="0064234C">
        <w:rPr>
          <w:rStyle w:val="Accentuationintense"/>
          <w:rFonts w:asciiTheme="minorHAnsi" w:hAnsiTheme="minorHAnsi" w:cstheme="minorHAnsi"/>
        </w:rPr>
        <w:t xml:space="preserve"> les CL </w:t>
      </w:r>
      <w:proofErr w:type="spellStart"/>
      <w:r w:rsidRPr="0064234C">
        <w:rPr>
          <w:rStyle w:val="Accentuationintense"/>
          <w:rFonts w:asciiTheme="minorHAnsi" w:hAnsiTheme="minorHAnsi" w:cstheme="minorHAnsi"/>
        </w:rPr>
        <w:t>existantes</w:t>
      </w:r>
      <w:proofErr w:type="spellEnd"/>
    </w:p>
    <w:p w14:paraId="45D448B4" w14:textId="77777777" w:rsidR="0003614E" w:rsidRPr="0064234C" w:rsidRDefault="0003614E" w:rsidP="0003614E">
      <w:pPr>
        <w:rPr>
          <w:rFonts w:asciiTheme="minorHAnsi" w:hAnsiTheme="minorHAnsi" w:cstheme="minorHAnsi"/>
          <w:lang w:val="fr-FR"/>
        </w:rPr>
      </w:pPr>
    </w:p>
    <w:p w14:paraId="7E0D99CE" w14:textId="1E3F1C9D" w:rsidR="005A33C9" w:rsidRPr="0064234C" w:rsidRDefault="005A33C9" w:rsidP="005A33C9">
      <w:pPr>
        <w:pStyle w:val="Titre2"/>
        <w:rPr>
          <w:rFonts w:asciiTheme="minorHAnsi" w:hAnsiTheme="minorHAnsi" w:cstheme="minorHAnsi"/>
        </w:rPr>
      </w:pPr>
      <w:bookmarkStart w:id="59" w:name="_Toc418874635"/>
      <w:bookmarkStart w:id="60" w:name="_Toc19788728"/>
      <w:bookmarkStart w:id="61" w:name="_Toc418874638"/>
      <w:bookmarkStart w:id="62" w:name="_Toc431543981"/>
      <w:proofErr w:type="spellStart"/>
      <w:r w:rsidRPr="0064234C">
        <w:rPr>
          <w:rFonts w:asciiTheme="minorHAnsi" w:hAnsiTheme="minorHAnsi" w:cstheme="minorHAnsi"/>
        </w:rPr>
        <w:t>Sécurité</w:t>
      </w:r>
      <w:proofErr w:type="spellEnd"/>
      <w:r w:rsidRPr="0064234C">
        <w:rPr>
          <w:rFonts w:asciiTheme="minorHAnsi" w:hAnsiTheme="minorHAnsi" w:cstheme="minorHAnsi"/>
        </w:rPr>
        <w:t xml:space="preserve"> et </w:t>
      </w:r>
      <w:proofErr w:type="spellStart"/>
      <w:r w:rsidRPr="0064234C">
        <w:rPr>
          <w:rFonts w:asciiTheme="minorHAnsi" w:hAnsiTheme="minorHAnsi" w:cstheme="minorHAnsi"/>
        </w:rPr>
        <w:t>continuité</w:t>
      </w:r>
      <w:proofErr w:type="spellEnd"/>
      <w:r w:rsidRPr="0064234C">
        <w:rPr>
          <w:rFonts w:asciiTheme="minorHAnsi" w:hAnsiTheme="minorHAnsi" w:cstheme="minorHAnsi"/>
        </w:rPr>
        <w:t xml:space="preserve"> </w:t>
      </w:r>
      <w:proofErr w:type="spellStart"/>
      <w:r w:rsidRPr="0064234C">
        <w:rPr>
          <w:rFonts w:asciiTheme="minorHAnsi" w:hAnsiTheme="minorHAnsi" w:cstheme="minorHAnsi"/>
        </w:rPr>
        <w:t>d'activité</w:t>
      </w:r>
      <w:bookmarkEnd w:id="59"/>
      <w:bookmarkEnd w:id="60"/>
      <w:proofErr w:type="spellEnd"/>
    </w:p>
    <w:p w14:paraId="13C819A2" w14:textId="36EDE6E6"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24511940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Il existe des procédures sur la sécurité et la continuité d'activité.</w:t>
      </w:r>
    </w:p>
    <w:p w14:paraId="7E8C285A" w14:textId="05DA6A9F"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124024224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Ces procédures couvrent les thèmes suivants :</w:t>
      </w:r>
    </w:p>
    <w:p w14:paraId="61F4EFFE" w14:textId="21FDA139"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48044616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5A33C9" w:rsidRPr="0064234C">
        <w:rPr>
          <w:rFonts w:asciiTheme="minorHAnsi" w:hAnsiTheme="minorHAnsi" w:cstheme="minorHAnsi"/>
        </w:rPr>
        <w:t>Sécurité</w:t>
      </w:r>
      <w:proofErr w:type="spellEnd"/>
      <w:r w:rsidR="005A33C9" w:rsidRPr="0064234C">
        <w:rPr>
          <w:rFonts w:asciiTheme="minorHAnsi" w:hAnsiTheme="minorHAnsi" w:cstheme="minorHAnsi"/>
        </w:rPr>
        <w:t xml:space="preserve"> physique</w:t>
      </w:r>
    </w:p>
    <w:p w14:paraId="0CA7C150" w14:textId="0175757F"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42013550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5A33C9" w:rsidRPr="0064234C">
        <w:rPr>
          <w:rFonts w:asciiTheme="minorHAnsi" w:hAnsiTheme="minorHAnsi" w:cstheme="minorHAnsi"/>
        </w:rPr>
        <w:t>Sécurité</w:t>
      </w:r>
      <w:proofErr w:type="spellEnd"/>
      <w:r w:rsidR="005A33C9" w:rsidRPr="0064234C">
        <w:rPr>
          <w:rFonts w:asciiTheme="minorHAnsi" w:hAnsiTheme="minorHAnsi" w:cstheme="minorHAnsi"/>
        </w:rPr>
        <w:t xml:space="preserve"> </w:t>
      </w:r>
      <w:proofErr w:type="spellStart"/>
      <w:r w:rsidR="005A33C9" w:rsidRPr="0064234C">
        <w:rPr>
          <w:rFonts w:asciiTheme="minorHAnsi" w:hAnsiTheme="minorHAnsi" w:cstheme="minorHAnsi"/>
        </w:rPr>
        <w:t>informatique</w:t>
      </w:r>
      <w:proofErr w:type="spellEnd"/>
    </w:p>
    <w:p w14:paraId="1AAFCBF8" w14:textId="4C1F1874"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58021524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Gestions des incidents</w:t>
      </w:r>
    </w:p>
    <w:p w14:paraId="65309B85" w14:textId="7FF4A145"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71747488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 xml:space="preserve">Backup et </w:t>
      </w:r>
      <w:proofErr w:type="spellStart"/>
      <w:r w:rsidR="005A33C9" w:rsidRPr="0064234C">
        <w:rPr>
          <w:rFonts w:asciiTheme="minorHAnsi" w:hAnsiTheme="minorHAnsi" w:cstheme="minorHAnsi"/>
        </w:rPr>
        <w:t>restaurations</w:t>
      </w:r>
      <w:proofErr w:type="spellEnd"/>
      <w:r w:rsidR="005A33C9" w:rsidRPr="0064234C">
        <w:rPr>
          <w:rFonts w:asciiTheme="minorHAnsi" w:hAnsiTheme="minorHAnsi" w:cstheme="minorHAnsi"/>
        </w:rPr>
        <w:t>/</w:t>
      </w:r>
      <w:proofErr w:type="spellStart"/>
      <w:r w:rsidR="005A33C9" w:rsidRPr="0064234C">
        <w:rPr>
          <w:rFonts w:asciiTheme="minorHAnsi" w:hAnsiTheme="minorHAnsi" w:cstheme="minorHAnsi"/>
        </w:rPr>
        <w:t>récupération</w:t>
      </w:r>
      <w:proofErr w:type="spellEnd"/>
    </w:p>
    <w:p w14:paraId="14CB2086" w14:textId="611F360B"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83295517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5A33C9" w:rsidRPr="0064234C">
        <w:rPr>
          <w:rFonts w:asciiTheme="minorHAnsi" w:hAnsiTheme="minorHAnsi" w:cstheme="minorHAnsi"/>
        </w:rPr>
        <w:t>Archivage</w:t>
      </w:r>
      <w:proofErr w:type="spellEnd"/>
    </w:p>
    <w:p w14:paraId="4FAB7B09" w14:textId="2BA90758"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62981927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5A33C9" w:rsidRPr="0064234C">
        <w:rPr>
          <w:rFonts w:asciiTheme="minorHAnsi" w:hAnsiTheme="minorHAnsi" w:cstheme="minorHAnsi"/>
        </w:rPr>
        <w:t>Continuité</w:t>
      </w:r>
      <w:proofErr w:type="spellEnd"/>
      <w:r w:rsidR="005A33C9" w:rsidRPr="0064234C">
        <w:rPr>
          <w:rFonts w:asciiTheme="minorHAnsi" w:hAnsiTheme="minorHAnsi" w:cstheme="minorHAnsi"/>
        </w:rPr>
        <w:t xml:space="preserve"> </w:t>
      </w:r>
      <w:proofErr w:type="spellStart"/>
      <w:r w:rsidR="005A33C9" w:rsidRPr="0064234C">
        <w:rPr>
          <w:rFonts w:asciiTheme="minorHAnsi" w:hAnsiTheme="minorHAnsi" w:cstheme="minorHAnsi"/>
        </w:rPr>
        <w:t>d'activité</w:t>
      </w:r>
      <w:proofErr w:type="spellEnd"/>
    </w:p>
    <w:p w14:paraId="009BF79E" w14:textId="7613BB33"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87411287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spellStart"/>
      <w:r w:rsidR="005A33C9" w:rsidRPr="0064234C">
        <w:rPr>
          <w:rFonts w:asciiTheme="minorHAnsi" w:hAnsiTheme="minorHAnsi" w:cstheme="minorHAnsi"/>
        </w:rPr>
        <w:t>Sécurité</w:t>
      </w:r>
      <w:proofErr w:type="spellEnd"/>
      <w:r w:rsidR="005A33C9" w:rsidRPr="0064234C">
        <w:rPr>
          <w:rFonts w:asciiTheme="minorHAnsi" w:hAnsiTheme="minorHAnsi" w:cstheme="minorHAnsi"/>
        </w:rPr>
        <w:t xml:space="preserve"> physique.</w:t>
      </w:r>
    </w:p>
    <w:bookmarkEnd w:id="61"/>
    <w:bookmarkEnd w:id="62"/>
    <w:p w14:paraId="284925DF" w14:textId="5269038E" w:rsidR="0003614E" w:rsidRPr="0064234C" w:rsidRDefault="005A33C9" w:rsidP="005A33C9">
      <w:pPr>
        <w:pStyle w:val="Titre3"/>
        <w:rPr>
          <w:rFonts w:asciiTheme="minorHAnsi" w:hAnsiTheme="minorHAnsi" w:cstheme="minorHAnsi"/>
        </w:rPr>
      </w:pPr>
      <w:r w:rsidRPr="0064234C">
        <w:rPr>
          <w:rFonts w:asciiTheme="minorHAnsi" w:hAnsiTheme="minorHAnsi" w:cstheme="minorHAnsi"/>
        </w:rPr>
        <w:t>Sécurité physique</w:t>
      </w:r>
    </w:p>
    <w:p w14:paraId="5B76CCD0" w14:textId="6753F291"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106286849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 xml:space="preserve">Les locaux sont adéquats, bien organisés et permettent la </w:t>
      </w:r>
      <w:proofErr w:type="spellStart"/>
      <w:r w:rsidR="005A33C9" w:rsidRPr="0064234C">
        <w:rPr>
          <w:rFonts w:asciiTheme="minorHAnsi" w:hAnsiTheme="minorHAnsi" w:cstheme="minorHAnsi"/>
          <w:lang w:val="fr-FR"/>
        </w:rPr>
        <w:t>confidentilité</w:t>
      </w:r>
      <w:proofErr w:type="spellEnd"/>
      <w:r w:rsidR="005A33C9" w:rsidRPr="0064234C">
        <w:rPr>
          <w:rFonts w:asciiTheme="minorHAnsi" w:hAnsiTheme="minorHAnsi" w:cstheme="minorHAnsi"/>
          <w:lang w:val="fr-FR"/>
        </w:rPr>
        <w:t xml:space="preserve"> </w:t>
      </w:r>
    </w:p>
    <w:p w14:paraId="779C2B37" w14:textId="38EC99DB"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209562136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Les accès sont contrôlés et sécurisés par les mesures suivantes :</w:t>
      </w:r>
    </w:p>
    <w:p w14:paraId="3D32CD26" w14:textId="4D4D3415" w:rsidR="005A33C9" w:rsidRPr="0064234C" w:rsidRDefault="000428D7" w:rsidP="005A33C9">
      <w:pPr>
        <w:pStyle w:val="B1"/>
        <w:rPr>
          <w:rFonts w:asciiTheme="minorHAnsi" w:hAnsiTheme="minorHAnsi" w:cstheme="minorHAnsi"/>
          <w:lang w:val="fr-FR"/>
        </w:rPr>
      </w:pPr>
      <w:sdt>
        <w:sdtPr>
          <w:rPr>
            <w:rFonts w:asciiTheme="minorHAnsi" w:hAnsiTheme="minorHAnsi" w:cstheme="minorHAnsi"/>
            <w:lang w:val="fr-FR" w:eastAsia="fr-FR"/>
          </w:rPr>
          <w:id w:val="-1873529199"/>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 xml:space="preserve">Accès restreint utilisant un digicode /badge … et les personnes quittant la structure ne peuvent plus y </w:t>
      </w:r>
      <w:proofErr w:type="spellStart"/>
      <w:r w:rsidR="005A33C9" w:rsidRPr="0064234C">
        <w:rPr>
          <w:rFonts w:asciiTheme="minorHAnsi" w:hAnsiTheme="minorHAnsi" w:cstheme="minorHAnsi"/>
          <w:lang w:val="fr-FR"/>
        </w:rPr>
        <w:t>accèder</w:t>
      </w:r>
      <w:proofErr w:type="spellEnd"/>
      <w:r w:rsidR="005A33C9" w:rsidRPr="0064234C">
        <w:rPr>
          <w:rFonts w:asciiTheme="minorHAnsi" w:hAnsiTheme="minorHAnsi" w:cstheme="minorHAnsi"/>
          <w:lang w:val="fr-FR"/>
        </w:rPr>
        <w:t xml:space="preserve"> </w:t>
      </w:r>
      <w:proofErr w:type="spellStart"/>
      <w:r w:rsidR="005A33C9" w:rsidRPr="0064234C">
        <w:rPr>
          <w:rFonts w:asciiTheme="minorHAnsi" w:hAnsiTheme="minorHAnsi" w:cstheme="minorHAnsi"/>
          <w:lang w:val="fr-FR"/>
        </w:rPr>
        <w:t>nd</w:t>
      </w:r>
      <w:proofErr w:type="spellEnd"/>
      <w:r w:rsidR="005A33C9" w:rsidRPr="0064234C">
        <w:rPr>
          <w:rFonts w:asciiTheme="minorHAnsi" w:hAnsiTheme="minorHAnsi" w:cstheme="minorHAnsi"/>
          <w:lang w:val="fr-FR"/>
        </w:rPr>
        <w:t xml:space="preserve"> staff </w:t>
      </w:r>
      <w:proofErr w:type="spellStart"/>
      <w:r w:rsidR="005A33C9" w:rsidRPr="0064234C">
        <w:rPr>
          <w:rFonts w:asciiTheme="minorHAnsi" w:hAnsiTheme="minorHAnsi" w:cstheme="minorHAnsi"/>
          <w:lang w:val="fr-FR"/>
        </w:rPr>
        <w:t>leaving</w:t>
      </w:r>
      <w:proofErr w:type="spellEnd"/>
      <w:r w:rsidR="005A33C9" w:rsidRPr="0064234C">
        <w:rPr>
          <w:rFonts w:asciiTheme="minorHAnsi" w:hAnsiTheme="minorHAnsi" w:cstheme="minorHAnsi"/>
          <w:lang w:val="fr-FR"/>
        </w:rPr>
        <w:t xml:space="preserve"> the </w:t>
      </w:r>
      <w:proofErr w:type="spellStart"/>
      <w:r w:rsidR="005A33C9" w:rsidRPr="0064234C">
        <w:rPr>
          <w:rFonts w:asciiTheme="minorHAnsi" w:hAnsiTheme="minorHAnsi" w:cstheme="minorHAnsi"/>
          <w:lang w:val="fr-FR"/>
        </w:rPr>
        <w:t>company</w:t>
      </w:r>
      <w:proofErr w:type="spellEnd"/>
      <w:r w:rsidR="005A33C9" w:rsidRPr="0064234C">
        <w:rPr>
          <w:rFonts w:asciiTheme="minorHAnsi" w:hAnsiTheme="minorHAnsi" w:cstheme="minorHAnsi"/>
          <w:lang w:val="fr-FR"/>
        </w:rPr>
        <w:t xml:space="preserve"> </w:t>
      </w:r>
      <w:proofErr w:type="spellStart"/>
      <w:r w:rsidR="005A33C9" w:rsidRPr="0064234C">
        <w:rPr>
          <w:rFonts w:asciiTheme="minorHAnsi" w:hAnsiTheme="minorHAnsi" w:cstheme="minorHAnsi"/>
          <w:lang w:val="fr-FR"/>
        </w:rPr>
        <w:t>cannot</w:t>
      </w:r>
      <w:proofErr w:type="spellEnd"/>
      <w:r w:rsidR="005A33C9" w:rsidRPr="0064234C">
        <w:rPr>
          <w:rFonts w:asciiTheme="minorHAnsi" w:hAnsiTheme="minorHAnsi" w:cstheme="minorHAnsi"/>
          <w:lang w:val="fr-FR"/>
        </w:rPr>
        <w:t xml:space="preserve"> </w:t>
      </w:r>
      <w:proofErr w:type="spellStart"/>
      <w:r w:rsidR="005A33C9" w:rsidRPr="0064234C">
        <w:rPr>
          <w:rFonts w:asciiTheme="minorHAnsi" w:hAnsiTheme="minorHAnsi" w:cstheme="minorHAnsi"/>
          <w:lang w:val="fr-FR"/>
        </w:rPr>
        <w:t>access</w:t>
      </w:r>
      <w:proofErr w:type="spellEnd"/>
      <w:r w:rsidR="005A33C9" w:rsidRPr="0064234C">
        <w:rPr>
          <w:rFonts w:asciiTheme="minorHAnsi" w:hAnsiTheme="minorHAnsi" w:cstheme="minorHAnsi"/>
          <w:lang w:val="fr-FR"/>
        </w:rPr>
        <w:t xml:space="preserve"> the </w:t>
      </w:r>
      <w:proofErr w:type="spellStart"/>
      <w:r w:rsidR="005A33C9" w:rsidRPr="0064234C">
        <w:rPr>
          <w:rFonts w:asciiTheme="minorHAnsi" w:hAnsiTheme="minorHAnsi" w:cstheme="minorHAnsi"/>
          <w:lang w:val="fr-FR"/>
        </w:rPr>
        <w:t>facilities</w:t>
      </w:r>
      <w:proofErr w:type="spellEnd"/>
    </w:p>
    <w:p w14:paraId="60F5017F" w14:textId="366D8D50" w:rsidR="005A33C9" w:rsidRPr="0064234C" w:rsidRDefault="000428D7" w:rsidP="005A33C9">
      <w:pPr>
        <w:pStyle w:val="B1"/>
        <w:rPr>
          <w:rFonts w:asciiTheme="minorHAnsi" w:hAnsiTheme="minorHAnsi" w:cstheme="minorHAnsi"/>
          <w:lang w:val="fr-FR"/>
        </w:rPr>
      </w:pPr>
      <w:sdt>
        <w:sdtPr>
          <w:rPr>
            <w:rFonts w:asciiTheme="minorHAnsi" w:hAnsiTheme="minorHAnsi" w:cstheme="minorHAnsi"/>
            <w:lang w:val="fr-FR" w:eastAsia="fr-FR"/>
          </w:rPr>
          <w:id w:val="-1777096831"/>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 xml:space="preserve">Management du risque environnemental est assure par la présence : </w:t>
      </w:r>
    </w:p>
    <w:p w14:paraId="3247450C" w14:textId="0DF67E53" w:rsidR="005A33C9" w:rsidRPr="0064234C" w:rsidRDefault="000428D7" w:rsidP="005A33C9">
      <w:pPr>
        <w:pStyle w:val="B2"/>
        <w:rPr>
          <w:rFonts w:cstheme="minorHAnsi"/>
        </w:rPr>
      </w:pPr>
      <w:sdt>
        <w:sdtPr>
          <w:rPr>
            <w:rFonts w:cstheme="minorHAnsi"/>
            <w:lang w:val="fr-FR" w:eastAsia="fr-FR"/>
          </w:rPr>
          <w:id w:val="-44245656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proofErr w:type="spellStart"/>
      <w:r w:rsidR="005A33C9" w:rsidRPr="0064234C">
        <w:rPr>
          <w:rFonts w:cstheme="minorHAnsi"/>
        </w:rPr>
        <w:t>D'extincteurs</w:t>
      </w:r>
      <w:proofErr w:type="spellEnd"/>
    </w:p>
    <w:p w14:paraId="7330A404" w14:textId="5BD16591" w:rsidR="005A33C9" w:rsidRPr="0064234C" w:rsidRDefault="000428D7" w:rsidP="005A33C9">
      <w:pPr>
        <w:pStyle w:val="B2"/>
        <w:rPr>
          <w:rFonts w:cstheme="minorHAnsi"/>
          <w:lang w:val="fr-FR"/>
        </w:rPr>
      </w:pPr>
      <w:sdt>
        <w:sdtPr>
          <w:rPr>
            <w:rFonts w:cstheme="minorHAnsi"/>
            <w:lang w:val="fr-FR" w:eastAsia="fr-FR"/>
          </w:rPr>
          <w:id w:val="114523787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r w:rsidR="005A33C9" w:rsidRPr="0064234C">
        <w:rPr>
          <w:rFonts w:cstheme="minorHAnsi"/>
          <w:lang w:val="fr-FR"/>
        </w:rPr>
        <w:t xml:space="preserve">De détecteurs de fumée et d'intrusion </w:t>
      </w:r>
      <w:proofErr w:type="spellStart"/>
      <w:r w:rsidR="005A33C9" w:rsidRPr="0064234C">
        <w:rPr>
          <w:rFonts w:cstheme="minorHAnsi"/>
          <w:lang w:val="fr-FR"/>
        </w:rPr>
        <w:t>smoke</w:t>
      </w:r>
      <w:proofErr w:type="spellEnd"/>
      <w:r w:rsidR="005A33C9" w:rsidRPr="0064234C">
        <w:rPr>
          <w:rFonts w:cstheme="minorHAnsi"/>
          <w:lang w:val="fr-FR"/>
        </w:rPr>
        <w:t xml:space="preserve"> and intrusion detectors</w:t>
      </w:r>
    </w:p>
    <w:p w14:paraId="5279DE54" w14:textId="25AD6B20" w:rsidR="0003614E" w:rsidRPr="0064234C" w:rsidRDefault="000428D7" w:rsidP="00430E71">
      <w:pPr>
        <w:pStyle w:val="B2"/>
        <w:rPr>
          <w:rFonts w:cstheme="minorHAnsi"/>
          <w:lang w:val="fr-FR"/>
        </w:rPr>
      </w:pPr>
      <w:sdt>
        <w:sdtPr>
          <w:rPr>
            <w:rFonts w:cstheme="minorHAnsi"/>
            <w:lang w:val="fr-FR" w:eastAsia="fr-FR"/>
          </w:rPr>
          <w:id w:val="131799704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cstheme="minorHAnsi"/>
          <w:lang w:val="fr-FR" w:eastAsia="fr-FR"/>
        </w:rPr>
        <w:t xml:space="preserve"> </w:t>
      </w:r>
      <w:r w:rsidR="005A33C9" w:rsidRPr="0064234C">
        <w:rPr>
          <w:rFonts w:cstheme="minorHAnsi"/>
          <w:lang w:val="fr-FR"/>
        </w:rPr>
        <w:t>D'une alarme centrale de télésurveillance.</w:t>
      </w:r>
    </w:p>
    <w:p w14:paraId="28EB4FE4" w14:textId="11DD437A" w:rsidR="005A33C9" w:rsidRPr="0064234C" w:rsidRDefault="000428D7" w:rsidP="005A33C9">
      <w:pPr>
        <w:rPr>
          <w:rFonts w:asciiTheme="minorHAnsi" w:hAnsiTheme="minorHAnsi" w:cstheme="minorHAnsi"/>
        </w:rPr>
      </w:pPr>
      <w:sdt>
        <w:sdtPr>
          <w:rPr>
            <w:rFonts w:asciiTheme="minorHAnsi" w:hAnsiTheme="minorHAnsi" w:cstheme="minorHAnsi"/>
            <w:lang w:eastAsia="fr-FR"/>
          </w:rPr>
          <w:id w:val="-3211809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5A33C9" w:rsidRPr="0064234C">
        <w:rPr>
          <w:rFonts w:asciiTheme="minorHAnsi" w:hAnsiTheme="minorHAnsi" w:cstheme="minorHAnsi"/>
        </w:rPr>
        <w:t>The server room is secured with:</w:t>
      </w:r>
    </w:p>
    <w:p w14:paraId="6664A741" w14:textId="5A9B542A"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59216423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access restriction</w:t>
      </w:r>
    </w:p>
    <w:p w14:paraId="3E71691E" w14:textId="3860732C" w:rsidR="005A33C9" w:rsidRPr="0064234C" w:rsidRDefault="000428D7" w:rsidP="005A33C9">
      <w:pPr>
        <w:pStyle w:val="B1"/>
        <w:rPr>
          <w:rFonts w:asciiTheme="minorHAnsi" w:hAnsiTheme="minorHAnsi" w:cstheme="minorHAnsi"/>
        </w:rPr>
      </w:pPr>
      <w:sdt>
        <w:sdtPr>
          <w:rPr>
            <w:rFonts w:asciiTheme="minorHAnsi" w:hAnsiTheme="minorHAnsi" w:cstheme="minorHAnsi"/>
            <w:lang w:eastAsia="fr-FR"/>
          </w:rPr>
          <w:id w:val="-187044377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5A33C9" w:rsidRPr="0064234C">
        <w:rPr>
          <w:rFonts w:asciiTheme="minorHAnsi" w:hAnsiTheme="minorHAnsi" w:cstheme="minorHAnsi"/>
        </w:rPr>
        <w:t>air conditioning system and temperature control</w:t>
      </w:r>
    </w:p>
    <w:p w14:paraId="1FDA6B15" w14:textId="33249B77"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85238554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UPS</w:t>
      </w:r>
    </w:p>
    <w:p w14:paraId="194ACD89" w14:textId="6F8FC454"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48207282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smoke detectors and fire extinguishers</w:t>
      </w:r>
    </w:p>
    <w:p w14:paraId="65BBD07E" w14:textId="4A114AD6" w:rsidR="005A33C9" w:rsidRPr="0064234C" w:rsidRDefault="000428D7" w:rsidP="005A33C9">
      <w:pPr>
        <w:pStyle w:val="B1"/>
        <w:rPr>
          <w:rFonts w:asciiTheme="minorHAnsi" w:hAnsiTheme="minorHAnsi" w:cstheme="minorHAnsi"/>
        </w:rPr>
      </w:pPr>
      <w:sdt>
        <w:sdtPr>
          <w:rPr>
            <w:rFonts w:asciiTheme="minorHAnsi" w:hAnsiTheme="minorHAnsi" w:cstheme="minorHAnsi"/>
            <w:lang w:val="fr-FR" w:eastAsia="fr-FR"/>
          </w:rPr>
          <w:id w:val="1718008337"/>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rPr>
        <w:t>no water pipes.</w:t>
      </w:r>
    </w:p>
    <w:p w14:paraId="2853142F" w14:textId="6736E13C" w:rsidR="0003614E" w:rsidRPr="0064234C" w:rsidRDefault="005A33C9" w:rsidP="005A33C9">
      <w:pPr>
        <w:pStyle w:val="Titre3"/>
        <w:rPr>
          <w:rFonts w:asciiTheme="minorHAnsi" w:hAnsiTheme="minorHAnsi" w:cstheme="minorHAnsi"/>
        </w:rPr>
      </w:pPr>
      <w:bookmarkStart w:id="63" w:name="_Toc418874639"/>
      <w:bookmarkStart w:id="64" w:name="_Toc431543982"/>
      <w:r w:rsidRPr="0064234C">
        <w:rPr>
          <w:rFonts w:asciiTheme="minorHAnsi" w:hAnsiTheme="minorHAnsi" w:cstheme="minorHAnsi"/>
        </w:rPr>
        <w:t>Sécurité logique</w:t>
      </w:r>
      <w:bookmarkEnd w:id="63"/>
      <w:bookmarkEnd w:id="64"/>
    </w:p>
    <w:p w14:paraId="37CDC600" w14:textId="208CCCC9" w:rsidR="005A33C9"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1918086915"/>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 xml:space="preserve">Les données suivantes sont hébergées chez </w:t>
      </w:r>
      <w:r w:rsidR="005A33C9" w:rsidRPr="0064234C">
        <w:rPr>
          <w:rFonts w:asciiTheme="minorHAnsi" w:hAnsiTheme="minorHAnsi" w:cstheme="minorHAnsi"/>
          <w:i/>
          <w:lang w:val="fr-FR"/>
        </w:rPr>
        <w:t>Prestataire</w:t>
      </w:r>
      <w:r w:rsidR="005A33C9" w:rsidRPr="0064234C">
        <w:rPr>
          <w:rFonts w:asciiTheme="minorHAnsi" w:hAnsiTheme="minorHAnsi" w:cstheme="minorHAnsi"/>
          <w:lang w:val="fr-FR"/>
        </w:rPr>
        <w:t xml:space="preserve"> sur le serveur…</w:t>
      </w:r>
    </w:p>
    <w:p w14:paraId="761283EB" w14:textId="1DB995A2" w:rsidR="00CF7EDD" w:rsidRPr="0064234C" w:rsidRDefault="000428D7" w:rsidP="005A33C9">
      <w:pPr>
        <w:rPr>
          <w:rFonts w:asciiTheme="minorHAnsi" w:hAnsiTheme="minorHAnsi" w:cstheme="minorHAnsi"/>
          <w:lang w:val="fr-FR"/>
        </w:rPr>
      </w:pPr>
      <w:sdt>
        <w:sdtPr>
          <w:rPr>
            <w:rFonts w:asciiTheme="minorHAnsi" w:hAnsiTheme="minorHAnsi" w:cstheme="minorHAnsi"/>
            <w:lang w:val="fr-FR" w:eastAsia="fr-FR"/>
          </w:rPr>
          <w:id w:val="38330183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5A33C9" w:rsidRPr="0064234C">
        <w:rPr>
          <w:rFonts w:asciiTheme="minorHAnsi" w:hAnsiTheme="minorHAnsi" w:cstheme="minorHAnsi"/>
          <w:lang w:val="fr-FR"/>
        </w:rPr>
        <w:t xml:space="preserve">Les données </w:t>
      </w:r>
      <w:r w:rsidR="00CF7EDD" w:rsidRPr="0064234C">
        <w:rPr>
          <w:rFonts w:asciiTheme="minorHAnsi" w:hAnsiTheme="minorHAnsi" w:cstheme="minorHAnsi"/>
          <w:lang w:val="fr-FR"/>
        </w:rPr>
        <w:t>….</w:t>
      </w:r>
      <w:r w:rsidR="005A33C9" w:rsidRPr="0064234C">
        <w:rPr>
          <w:rFonts w:asciiTheme="minorHAnsi" w:hAnsiTheme="minorHAnsi" w:cstheme="minorHAnsi"/>
          <w:lang w:val="fr-FR"/>
        </w:rPr>
        <w:t xml:space="preserve"> </w:t>
      </w:r>
      <w:r w:rsidR="00CF7EDD" w:rsidRPr="0064234C">
        <w:rPr>
          <w:rFonts w:asciiTheme="minorHAnsi" w:hAnsiTheme="minorHAnsi" w:cstheme="minorHAnsi"/>
          <w:lang w:val="fr-FR"/>
        </w:rPr>
        <w:t>Ne sont pas</w:t>
      </w:r>
      <w:r w:rsidR="005A33C9" w:rsidRPr="0064234C">
        <w:rPr>
          <w:rFonts w:asciiTheme="minorHAnsi" w:hAnsiTheme="minorHAnsi" w:cstheme="minorHAnsi"/>
          <w:lang w:val="fr-FR"/>
        </w:rPr>
        <w:t xml:space="preserve"> hébergées </w:t>
      </w:r>
      <w:r w:rsidR="00CF7EDD" w:rsidRPr="0064234C">
        <w:rPr>
          <w:rFonts w:asciiTheme="minorHAnsi" w:hAnsiTheme="minorHAnsi" w:cstheme="minorHAnsi"/>
          <w:lang w:val="fr-FR"/>
        </w:rPr>
        <w:t xml:space="preserve">chez </w:t>
      </w:r>
      <w:r w:rsidR="00CF7EDD" w:rsidRPr="0064234C">
        <w:rPr>
          <w:rFonts w:asciiTheme="minorHAnsi" w:hAnsiTheme="minorHAnsi" w:cstheme="minorHAnsi"/>
          <w:i/>
          <w:lang w:val="fr-FR"/>
        </w:rPr>
        <w:t>Prestataire</w:t>
      </w:r>
      <w:r w:rsidR="00CF7EDD" w:rsidRPr="0064234C">
        <w:rPr>
          <w:rFonts w:asciiTheme="minorHAnsi" w:hAnsiTheme="minorHAnsi" w:cstheme="minorHAnsi"/>
          <w:lang w:val="fr-FR"/>
        </w:rPr>
        <w:t xml:space="preserve"> mais </w:t>
      </w:r>
    </w:p>
    <w:p w14:paraId="45B9FECC" w14:textId="044C0B37" w:rsidR="00CF7EDD" w:rsidRPr="0064234C" w:rsidRDefault="000428D7" w:rsidP="00CF7EDD">
      <w:pPr>
        <w:pStyle w:val="B1"/>
        <w:rPr>
          <w:rFonts w:asciiTheme="minorHAnsi" w:hAnsiTheme="minorHAnsi" w:cstheme="minorHAnsi"/>
          <w:lang w:val="fr-FR"/>
        </w:rPr>
      </w:pPr>
      <w:sdt>
        <w:sdtPr>
          <w:rPr>
            <w:rFonts w:asciiTheme="minorHAnsi" w:hAnsiTheme="minorHAnsi" w:cstheme="minorHAnsi"/>
            <w:lang w:val="fr-FR" w:eastAsia="fr-FR"/>
          </w:rPr>
          <w:id w:val="-21018996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5A33C9" w:rsidRPr="0064234C">
        <w:rPr>
          <w:rFonts w:asciiTheme="minorHAnsi" w:hAnsiTheme="minorHAnsi" w:cstheme="minorHAnsi"/>
          <w:lang w:val="fr-FR"/>
        </w:rPr>
        <w:t>par</w:t>
      </w:r>
      <w:proofErr w:type="gramEnd"/>
      <w:r w:rsidR="005A33C9" w:rsidRPr="0064234C">
        <w:rPr>
          <w:rFonts w:asciiTheme="minorHAnsi" w:hAnsiTheme="minorHAnsi" w:cstheme="minorHAnsi"/>
          <w:lang w:val="fr-FR"/>
        </w:rPr>
        <w:t xml:space="preserve"> un sous-traitant </w:t>
      </w:r>
      <w:r w:rsidR="00CF7EDD" w:rsidRPr="0064234C">
        <w:rPr>
          <w:rFonts w:asciiTheme="minorHAnsi" w:hAnsiTheme="minorHAnsi" w:cstheme="minorHAnsi"/>
          <w:lang w:val="fr-FR"/>
        </w:rPr>
        <w:t xml:space="preserve">sur ses propres serveurs situés à … et il existe un Service </w:t>
      </w:r>
      <w:proofErr w:type="spellStart"/>
      <w:r w:rsidR="00CF7EDD" w:rsidRPr="0064234C">
        <w:rPr>
          <w:rFonts w:asciiTheme="minorHAnsi" w:hAnsiTheme="minorHAnsi" w:cstheme="minorHAnsi"/>
          <w:lang w:val="fr-FR"/>
        </w:rPr>
        <w:t>Level</w:t>
      </w:r>
      <w:proofErr w:type="spellEnd"/>
      <w:r w:rsidR="00CF7EDD" w:rsidRPr="0064234C">
        <w:rPr>
          <w:rFonts w:asciiTheme="minorHAnsi" w:hAnsiTheme="minorHAnsi" w:cstheme="minorHAnsi"/>
          <w:lang w:val="fr-FR"/>
        </w:rPr>
        <w:t xml:space="preserve"> Agreement / </w:t>
      </w:r>
      <w:proofErr w:type="spellStart"/>
      <w:r w:rsidR="00CF7EDD" w:rsidRPr="0064234C">
        <w:rPr>
          <w:rFonts w:asciiTheme="minorHAnsi" w:hAnsiTheme="minorHAnsi" w:cstheme="minorHAnsi"/>
          <w:lang w:val="fr-FR"/>
        </w:rPr>
        <w:t>hosting</w:t>
      </w:r>
      <w:proofErr w:type="spellEnd"/>
      <w:r w:rsidR="00CF7EDD" w:rsidRPr="0064234C">
        <w:rPr>
          <w:rFonts w:asciiTheme="minorHAnsi" w:hAnsiTheme="minorHAnsi" w:cstheme="minorHAnsi"/>
          <w:lang w:val="fr-FR"/>
        </w:rPr>
        <w:t xml:space="preserve"> agreement avec ce sous-traitant</w:t>
      </w:r>
    </w:p>
    <w:p w14:paraId="76E3E602" w14:textId="2E6005EC" w:rsidR="00CF7EDD" w:rsidRPr="0064234C" w:rsidRDefault="000428D7" w:rsidP="005A33C9">
      <w:pPr>
        <w:pStyle w:val="B1"/>
        <w:rPr>
          <w:rFonts w:asciiTheme="minorHAnsi" w:hAnsiTheme="minorHAnsi" w:cstheme="minorHAnsi"/>
          <w:lang w:val="fr-FR"/>
        </w:rPr>
      </w:pPr>
      <w:sdt>
        <w:sdtPr>
          <w:rPr>
            <w:rFonts w:asciiTheme="minorHAnsi" w:hAnsiTheme="minorHAnsi" w:cstheme="minorHAnsi"/>
            <w:lang w:val="fr-FR" w:eastAsia="fr-FR"/>
          </w:rPr>
          <w:id w:val="-199440142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F7EDD" w:rsidRPr="0064234C">
        <w:rPr>
          <w:rFonts w:asciiTheme="minorHAnsi" w:hAnsiTheme="minorHAnsi" w:cstheme="minorHAnsi"/>
        </w:rPr>
        <w:t>dans le cloud.</w:t>
      </w:r>
    </w:p>
    <w:p w14:paraId="72990576" w14:textId="7D78C82B" w:rsidR="005A33C9" w:rsidRPr="0064234C" w:rsidRDefault="005A33C9" w:rsidP="00CF7EDD">
      <w:pPr>
        <w:rPr>
          <w:rFonts w:asciiTheme="minorHAnsi" w:hAnsiTheme="minorHAnsi" w:cstheme="minorHAnsi"/>
          <w:lang w:val="fr-FR"/>
        </w:rPr>
      </w:pPr>
      <w:proofErr w:type="spellStart"/>
      <w:r w:rsidRPr="0064234C">
        <w:rPr>
          <w:rStyle w:val="Accentuationintense"/>
          <w:rFonts w:asciiTheme="minorHAnsi" w:hAnsiTheme="minorHAnsi" w:cstheme="minorHAnsi"/>
          <w:lang w:val="fr-FR"/>
        </w:rPr>
        <w:t>Verifier</w:t>
      </w:r>
      <w:proofErr w:type="spellEnd"/>
      <w:r w:rsidRPr="0064234C">
        <w:rPr>
          <w:rStyle w:val="Accentuationintense"/>
          <w:rFonts w:asciiTheme="minorHAnsi" w:hAnsiTheme="minorHAnsi" w:cstheme="minorHAnsi"/>
          <w:lang w:val="fr-FR"/>
        </w:rPr>
        <w:t xml:space="preserve"> si datacenter n'est pas hors EU (par rapport à MR-001)</w:t>
      </w:r>
    </w:p>
    <w:p w14:paraId="3A31AF70" w14:textId="708F37FB" w:rsidR="005A33C9" w:rsidRPr="0064234C" w:rsidRDefault="000428D7" w:rsidP="005A33C9">
      <w:pPr>
        <w:rPr>
          <w:rFonts w:asciiTheme="minorHAnsi" w:hAnsiTheme="minorHAnsi" w:cstheme="minorHAnsi"/>
        </w:rPr>
      </w:pPr>
      <w:sdt>
        <w:sdtPr>
          <w:rPr>
            <w:rFonts w:asciiTheme="minorHAnsi" w:hAnsiTheme="minorHAnsi" w:cstheme="minorHAnsi"/>
            <w:lang w:eastAsia="fr-FR"/>
          </w:rPr>
          <w:id w:val="1460911806"/>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5A33C9" w:rsidRPr="0064234C">
        <w:rPr>
          <w:rFonts w:asciiTheme="minorHAnsi" w:hAnsiTheme="minorHAnsi" w:cstheme="minorHAnsi"/>
        </w:rPr>
        <w:t>Relevant logical security measures are implemented, including:</w:t>
      </w:r>
    </w:p>
    <w:p w14:paraId="1F242100" w14:textId="77777777" w:rsidR="005A33C9" w:rsidRPr="0064234C" w:rsidRDefault="005A33C9" w:rsidP="005A33C9">
      <w:pPr>
        <w:pStyle w:val="B1"/>
        <w:rPr>
          <w:rFonts w:asciiTheme="minorHAnsi" w:hAnsiTheme="minorHAnsi" w:cstheme="minorHAnsi"/>
        </w:rPr>
      </w:pPr>
      <w:r w:rsidRPr="0064234C">
        <w:rPr>
          <w:rFonts w:asciiTheme="minorHAnsi" w:hAnsiTheme="minorHAnsi" w:cstheme="minorHAnsi"/>
        </w:rPr>
        <w:t>users cannot administrate their PC</w:t>
      </w:r>
    </w:p>
    <w:p w14:paraId="4812B126" w14:textId="77777777" w:rsidR="005A33C9" w:rsidRPr="0064234C" w:rsidRDefault="005A33C9" w:rsidP="005A33C9">
      <w:pPr>
        <w:pStyle w:val="B1"/>
        <w:rPr>
          <w:rFonts w:asciiTheme="minorHAnsi" w:hAnsiTheme="minorHAnsi" w:cstheme="minorHAnsi"/>
        </w:rPr>
      </w:pPr>
      <w:r w:rsidRPr="0064234C">
        <w:rPr>
          <w:rFonts w:asciiTheme="minorHAnsi" w:hAnsiTheme="minorHAnsi" w:cstheme="minorHAnsi"/>
        </w:rPr>
        <w:t>password protection with defined rules to change it regularly</w:t>
      </w:r>
    </w:p>
    <w:p w14:paraId="1022E8D5" w14:textId="77777777" w:rsidR="005A33C9" w:rsidRPr="0064234C" w:rsidRDefault="005A33C9" w:rsidP="005A33C9">
      <w:pPr>
        <w:pStyle w:val="B1"/>
        <w:rPr>
          <w:rFonts w:asciiTheme="minorHAnsi" w:hAnsiTheme="minorHAnsi" w:cstheme="minorHAnsi"/>
        </w:rPr>
      </w:pPr>
      <w:r w:rsidRPr="0064234C">
        <w:rPr>
          <w:rFonts w:asciiTheme="minorHAnsi" w:hAnsiTheme="minorHAnsi" w:cstheme="minorHAnsi"/>
        </w:rPr>
        <w:t>automatic standby</w:t>
      </w:r>
    </w:p>
    <w:p w14:paraId="264AE7AE" w14:textId="77777777" w:rsidR="005A33C9" w:rsidRPr="0064234C" w:rsidRDefault="005A33C9" w:rsidP="005A33C9">
      <w:pPr>
        <w:pStyle w:val="B1"/>
        <w:rPr>
          <w:rFonts w:asciiTheme="minorHAnsi" w:hAnsiTheme="minorHAnsi" w:cstheme="minorHAnsi"/>
        </w:rPr>
      </w:pPr>
      <w:r w:rsidRPr="0064234C">
        <w:rPr>
          <w:rFonts w:asciiTheme="minorHAnsi" w:hAnsiTheme="minorHAnsi" w:cstheme="minorHAnsi"/>
        </w:rPr>
        <w:t>firewall</w:t>
      </w:r>
    </w:p>
    <w:p w14:paraId="22A6CFCF" w14:textId="77777777" w:rsidR="005A33C9" w:rsidRPr="0064234C" w:rsidRDefault="005A33C9" w:rsidP="005A33C9">
      <w:pPr>
        <w:pStyle w:val="B1"/>
        <w:rPr>
          <w:rFonts w:asciiTheme="minorHAnsi" w:hAnsiTheme="minorHAnsi" w:cstheme="minorHAnsi"/>
          <w:lang w:val="fr-FR"/>
        </w:rPr>
      </w:pPr>
      <w:r w:rsidRPr="0064234C">
        <w:rPr>
          <w:rFonts w:asciiTheme="minorHAnsi" w:hAnsiTheme="minorHAnsi" w:cstheme="minorHAnsi"/>
        </w:rPr>
        <w:t>antivirus</w:t>
      </w:r>
    </w:p>
    <w:p w14:paraId="747F0A9E" w14:textId="111E19FC" w:rsidR="005A33C9" w:rsidRPr="0064234C" w:rsidRDefault="005A33C9" w:rsidP="005A33C9">
      <w:pPr>
        <w:pStyle w:val="B1"/>
        <w:rPr>
          <w:rFonts w:asciiTheme="minorHAnsi" w:hAnsiTheme="minorHAnsi" w:cstheme="minorHAnsi"/>
          <w:lang w:val="fr-FR"/>
        </w:rPr>
      </w:pPr>
      <w:r w:rsidRPr="0064234C">
        <w:rPr>
          <w:rFonts w:asciiTheme="minorHAnsi" w:hAnsiTheme="minorHAnsi" w:cstheme="minorHAnsi"/>
        </w:rPr>
        <w:t>user access management</w:t>
      </w:r>
      <w:r w:rsidR="00CF7EDD" w:rsidRPr="0064234C">
        <w:rPr>
          <w:rFonts w:asciiTheme="minorHAnsi" w:hAnsiTheme="minorHAnsi" w:cstheme="minorHAnsi"/>
        </w:rPr>
        <w:t>.</w:t>
      </w:r>
    </w:p>
    <w:p w14:paraId="558FE1FE" w14:textId="21B9F149" w:rsidR="00CF7EDD" w:rsidRPr="0064234C" w:rsidRDefault="00CF7EDD" w:rsidP="00CF7EDD">
      <w:pPr>
        <w:pStyle w:val="Titre3"/>
        <w:rPr>
          <w:rFonts w:asciiTheme="minorHAnsi" w:hAnsiTheme="minorHAnsi" w:cstheme="minorHAnsi"/>
        </w:rPr>
      </w:pPr>
      <w:r w:rsidRPr="0064234C">
        <w:rPr>
          <w:rFonts w:asciiTheme="minorHAnsi" w:hAnsiTheme="minorHAnsi" w:cstheme="minorHAnsi"/>
        </w:rPr>
        <w:t>Continuité d'activité</w:t>
      </w:r>
    </w:p>
    <w:p w14:paraId="52F2BAF9" w14:textId="42770AD1" w:rsidR="00CF7EDD" w:rsidRPr="0064234C" w:rsidRDefault="000428D7" w:rsidP="00CF7EDD">
      <w:pPr>
        <w:rPr>
          <w:rFonts w:asciiTheme="minorHAnsi" w:hAnsiTheme="minorHAnsi" w:cstheme="minorHAnsi"/>
          <w:lang w:val="en-US"/>
        </w:rPr>
      </w:pPr>
      <w:sdt>
        <w:sdtPr>
          <w:rPr>
            <w:rFonts w:asciiTheme="minorHAnsi" w:hAnsiTheme="minorHAnsi" w:cstheme="minorHAnsi"/>
            <w:lang w:eastAsia="fr-FR"/>
          </w:rPr>
          <w:id w:val="115357332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CF7EDD" w:rsidRPr="0064234C">
        <w:rPr>
          <w:rFonts w:asciiTheme="minorHAnsi" w:hAnsiTheme="minorHAnsi" w:cstheme="minorHAnsi"/>
          <w:lang w:val="en-US"/>
        </w:rPr>
        <w:t>Data backup system for the company / in the data center:</w:t>
      </w:r>
    </w:p>
    <w:p w14:paraId="44FBC7E9" w14:textId="77777777" w:rsidR="00CF7EDD" w:rsidRPr="0064234C" w:rsidRDefault="00CF7EDD" w:rsidP="00CF7EDD">
      <w:pPr>
        <w:pStyle w:val="B1"/>
        <w:numPr>
          <w:ilvl w:val="0"/>
          <w:numId w:val="0"/>
        </w:numPr>
        <w:ind w:left="284"/>
        <w:rPr>
          <w:rStyle w:val="Accentuationintense"/>
          <w:rFonts w:asciiTheme="minorHAnsi" w:hAnsiTheme="minorHAnsi" w:cstheme="minorHAnsi"/>
        </w:rPr>
      </w:pPr>
      <w:r w:rsidRPr="0064234C">
        <w:rPr>
          <w:rStyle w:val="Accentuationintense"/>
          <w:rFonts w:asciiTheme="minorHAnsi" w:hAnsiTheme="minorHAnsi" w:cstheme="minorHAnsi"/>
        </w:rPr>
        <w:t xml:space="preserve">à </w:t>
      </w:r>
      <w:proofErr w:type="spellStart"/>
      <w:r w:rsidRPr="0064234C">
        <w:rPr>
          <w:rStyle w:val="Accentuationintense"/>
          <w:rFonts w:asciiTheme="minorHAnsi" w:hAnsiTheme="minorHAnsi" w:cstheme="minorHAnsi"/>
        </w:rPr>
        <w:t>décrire</w:t>
      </w:r>
      <w:proofErr w:type="spellEnd"/>
    </w:p>
    <w:p w14:paraId="0A310D3D" w14:textId="79413F77" w:rsidR="00CF7EDD" w:rsidRPr="0064234C" w:rsidRDefault="000428D7" w:rsidP="00CF7EDD">
      <w:pPr>
        <w:rPr>
          <w:rFonts w:asciiTheme="minorHAnsi" w:hAnsiTheme="minorHAnsi" w:cstheme="minorHAnsi"/>
        </w:rPr>
      </w:pPr>
      <w:sdt>
        <w:sdtPr>
          <w:rPr>
            <w:rFonts w:asciiTheme="minorHAnsi" w:hAnsiTheme="minorHAnsi" w:cstheme="minorHAnsi"/>
            <w:lang w:eastAsia="fr-FR"/>
          </w:rPr>
          <w:id w:val="520362170"/>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CF7EDD" w:rsidRPr="0064234C">
        <w:rPr>
          <w:rFonts w:asciiTheme="minorHAnsi" w:hAnsiTheme="minorHAnsi" w:cstheme="minorHAnsi"/>
        </w:rPr>
        <w:t>Backup strategy is based on a risk analysis, documented in … and periodically reviewed.</w:t>
      </w:r>
    </w:p>
    <w:p w14:paraId="16D59D9A" w14:textId="13F626AB" w:rsidR="00CF7EDD" w:rsidRPr="0064234C" w:rsidRDefault="000428D7" w:rsidP="00CF7EDD">
      <w:pPr>
        <w:rPr>
          <w:rFonts w:asciiTheme="minorHAnsi" w:hAnsiTheme="minorHAnsi" w:cstheme="minorHAnsi"/>
          <w:lang w:val="fr-FR" w:eastAsia="fr-FR"/>
        </w:rPr>
      </w:pPr>
      <w:sdt>
        <w:sdtPr>
          <w:rPr>
            <w:rFonts w:asciiTheme="minorHAnsi" w:hAnsiTheme="minorHAnsi" w:cstheme="minorHAnsi"/>
            <w:lang w:val="fr-FR" w:eastAsia="fr-FR"/>
          </w:rPr>
          <w:id w:val="-72129623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F7EDD" w:rsidRPr="0064234C">
        <w:rPr>
          <w:rFonts w:asciiTheme="minorHAnsi" w:hAnsiTheme="minorHAnsi" w:cstheme="minorHAnsi"/>
        </w:rPr>
        <w:t>Backup covers</w:t>
      </w:r>
      <w:r w:rsidR="00CF7EDD" w:rsidRPr="0064234C">
        <w:rPr>
          <w:rFonts w:asciiTheme="minorHAnsi" w:hAnsiTheme="minorHAnsi" w:cstheme="minorHAnsi"/>
          <w:lang w:val="fr-FR" w:eastAsia="fr-FR"/>
        </w:rPr>
        <w:t>:</w:t>
      </w:r>
    </w:p>
    <w:p w14:paraId="1C0BD884" w14:textId="7CEE9C2D" w:rsidR="00CF7EDD" w:rsidRPr="0064234C" w:rsidRDefault="000428D7" w:rsidP="00CF7EDD">
      <w:pPr>
        <w:pStyle w:val="B1"/>
        <w:rPr>
          <w:rFonts w:asciiTheme="minorHAnsi" w:hAnsiTheme="minorHAnsi" w:cstheme="minorHAnsi"/>
          <w:lang w:eastAsia="fr-FR"/>
        </w:rPr>
      </w:pPr>
      <w:sdt>
        <w:sdtPr>
          <w:rPr>
            <w:rFonts w:asciiTheme="minorHAnsi" w:hAnsiTheme="minorHAnsi" w:cstheme="minorHAnsi"/>
            <w:lang w:val="fr-FR" w:eastAsia="fr-FR"/>
          </w:rPr>
          <w:id w:val="-81047276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F7EDD" w:rsidRPr="0064234C">
        <w:rPr>
          <w:rFonts w:asciiTheme="minorHAnsi" w:hAnsiTheme="minorHAnsi" w:cstheme="minorHAnsi"/>
        </w:rPr>
        <w:t>business data (</w:t>
      </w:r>
      <w:proofErr w:type="spellStart"/>
      <w:proofErr w:type="gramStart"/>
      <w:r w:rsidR="00CF7EDD" w:rsidRPr="0064234C">
        <w:rPr>
          <w:rFonts w:asciiTheme="minorHAnsi" w:hAnsiTheme="minorHAnsi" w:cstheme="minorHAnsi"/>
        </w:rPr>
        <w:t>administratives</w:t>
      </w:r>
      <w:proofErr w:type="spellEnd"/>
      <w:r w:rsidR="00CF7EDD" w:rsidRPr="0064234C">
        <w:rPr>
          <w:rFonts w:asciiTheme="minorHAnsi" w:hAnsiTheme="minorHAnsi" w:cstheme="minorHAnsi"/>
        </w:rPr>
        <w:t xml:space="preserve"> ,</w:t>
      </w:r>
      <w:proofErr w:type="gramEnd"/>
      <w:r w:rsidR="00CF7EDD" w:rsidRPr="0064234C">
        <w:rPr>
          <w:rFonts w:asciiTheme="minorHAnsi" w:hAnsiTheme="minorHAnsi" w:cstheme="minorHAnsi"/>
        </w:rPr>
        <w:t xml:space="preserve"> </w:t>
      </w:r>
      <w:proofErr w:type="spellStart"/>
      <w:r w:rsidR="00CF7EDD" w:rsidRPr="0064234C">
        <w:rPr>
          <w:rFonts w:asciiTheme="minorHAnsi" w:hAnsiTheme="minorHAnsi" w:cstheme="minorHAnsi"/>
        </w:rPr>
        <w:t>contractuelles</w:t>
      </w:r>
      <w:proofErr w:type="spellEnd"/>
      <w:r w:rsidR="00CF7EDD" w:rsidRPr="0064234C">
        <w:rPr>
          <w:rFonts w:asciiTheme="minorHAnsi" w:hAnsiTheme="minorHAnsi" w:cstheme="minorHAnsi"/>
          <w:lang w:eastAsia="fr-FR"/>
        </w:rPr>
        <w:t>…)</w:t>
      </w:r>
    </w:p>
    <w:p w14:paraId="0D7E02F1" w14:textId="4EDE39B1" w:rsidR="00CF7EDD" w:rsidRPr="0064234C" w:rsidRDefault="000428D7" w:rsidP="00CF7EDD">
      <w:pPr>
        <w:pStyle w:val="B1"/>
        <w:rPr>
          <w:rFonts w:asciiTheme="minorHAnsi" w:hAnsiTheme="minorHAnsi" w:cstheme="minorHAnsi"/>
          <w:lang w:val="fr-FR" w:eastAsia="fr-FR"/>
        </w:rPr>
      </w:pPr>
      <w:sdt>
        <w:sdtPr>
          <w:rPr>
            <w:rFonts w:asciiTheme="minorHAnsi" w:hAnsiTheme="minorHAnsi" w:cstheme="minorHAnsi"/>
            <w:lang w:val="fr-FR" w:eastAsia="fr-FR"/>
          </w:rPr>
          <w:id w:val="59752318"/>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proofErr w:type="gramStart"/>
      <w:r w:rsidR="00CF7EDD" w:rsidRPr="0064234C">
        <w:rPr>
          <w:rFonts w:asciiTheme="minorHAnsi" w:hAnsiTheme="minorHAnsi" w:cstheme="minorHAnsi"/>
          <w:lang w:val="fr-FR"/>
        </w:rPr>
        <w:t>process</w:t>
      </w:r>
      <w:proofErr w:type="gramEnd"/>
      <w:r w:rsidR="00CF7EDD" w:rsidRPr="0064234C">
        <w:rPr>
          <w:rFonts w:asciiTheme="minorHAnsi" w:hAnsiTheme="minorHAnsi" w:cstheme="minorHAnsi"/>
          <w:lang w:val="fr-FR"/>
        </w:rPr>
        <w:t xml:space="preserve"> data (i.e. des activités gérées par la société)</w:t>
      </w:r>
    </w:p>
    <w:p w14:paraId="364399DD" w14:textId="77777777" w:rsidR="00CF7EDD" w:rsidRPr="0064234C" w:rsidRDefault="00CF7EDD" w:rsidP="00CF7EDD">
      <w:pPr>
        <w:pStyle w:val="B1"/>
        <w:rPr>
          <w:rFonts w:asciiTheme="minorHAnsi" w:hAnsiTheme="minorHAnsi" w:cstheme="minorHAnsi"/>
          <w:lang w:eastAsia="fr-FR"/>
        </w:rPr>
      </w:pPr>
      <w:r w:rsidRPr="0064234C">
        <w:rPr>
          <w:rFonts w:asciiTheme="minorHAnsi" w:hAnsiTheme="minorHAnsi" w:cstheme="minorHAnsi"/>
        </w:rPr>
        <w:sym w:font="Wingdings" w:char="F06F"/>
      </w:r>
      <w:r w:rsidRPr="0064234C">
        <w:rPr>
          <w:rFonts w:asciiTheme="minorHAnsi" w:hAnsiTheme="minorHAnsi" w:cstheme="minorHAnsi"/>
        </w:rPr>
        <w:t xml:space="preserve"> </w:t>
      </w:r>
      <w:r w:rsidRPr="0064234C">
        <w:rPr>
          <w:rFonts w:asciiTheme="minorHAnsi" w:hAnsiTheme="minorHAnsi" w:cstheme="minorHAnsi"/>
          <w:lang w:eastAsia="fr-FR"/>
        </w:rPr>
        <w:t>audit trail</w:t>
      </w:r>
    </w:p>
    <w:p w14:paraId="5A72839B" w14:textId="77777777" w:rsidR="00CF7EDD" w:rsidRPr="0064234C" w:rsidRDefault="00CF7EDD" w:rsidP="00CF7EDD">
      <w:pPr>
        <w:pStyle w:val="B1"/>
        <w:rPr>
          <w:rFonts w:asciiTheme="minorHAnsi" w:hAnsiTheme="minorHAnsi" w:cstheme="minorHAnsi"/>
          <w:lang w:eastAsia="fr-FR"/>
        </w:rPr>
      </w:pPr>
      <w:r w:rsidRPr="0064234C">
        <w:rPr>
          <w:rFonts w:asciiTheme="minorHAnsi" w:hAnsiTheme="minorHAnsi" w:cstheme="minorHAnsi"/>
        </w:rPr>
        <w:sym w:font="Wingdings" w:char="F06F"/>
      </w:r>
      <w:r w:rsidRPr="0064234C">
        <w:rPr>
          <w:rFonts w:asciiTheme="minorHAnsi" w:hAnsiTheme="minorHAnsi" w:cstheme="minorHAnsi"/>
        </w:rPr>
        <w:t xml:space="preserve"> </w:t>
      </w:r>
      <w:r w:rsidRPr="0064234C">
        <w:rPr>
          <w:rFonts w:asciiTheme="minorHAnsi" w:hAnsiTheme="minorHAnsi" w:cstheme="minorHAnsi"/>
          <w:lang w:eastAsia="fr-FR"/>
        </w:rPr>
        <w:t>connections log</w:t>
      </w:r>
    </w:p>
    <w:p w14:paraId="762FC6B8" w14:textId="77777777" w:rsidR="00CF7EDD" w:rsidRPr="0064234C" w:rsidRDefault="00CF7EDD" w:rsidP="00CF7EDD">
      <w:pPr>
        <w:pStyle w:val="B1"/>
        <w:rPr>
          <w:rFonts w:asciiTheme="minorHAnsi" w:hAnsiTheme="minorHAnsi" w:cstheme="minorHAnsi"/>
          <w:lang w:eastAsia="fr-FR"/>
        </w:rPr>
      </w:pPr>
      <w:r w:rsidRPr="0064234C">
        <w:rPr>
          <w:rFonts w:asciiTheme="minorHAnsi" w:hAnsiTheme="minorHAnsi" w:cstheme="minorHAnsi"/>
        </w:rPr>
        <w:sym w:font="Wingdings" w:char="F06F"/>
      </w:r>
      <w:r w:rsidRPr="0064234C">
        <w:rPr>
          <w:rFonts w:asciiTheme="minorHAnsi" w:hAnsiTheme="minorHAnsi" w:cstheme="minorHAnsi"/>
        </w:rPr>
        <w:t xml:space="preserve"> other (</w:t>
      </w:r>
      <w:proofErr w:type="spellStart"/>
      <w:r w:rsidRPr="0064234C">
        <w:rPr>
          <w:rFonts w:asciiTheme="minorHAnsi" w:hAnsiTheme="minorHAnsi" w:cstheme="minorHAnsi"/>
        </w:rPr>
        <w:t>préciser</w:t>
      </w:r>
      <w:proofErr w:type="spellEnd"/>
      <w:r w:rsidRPr="0064234C">
        <w:rPr>
          <w:rFonts w:asciiTheme="minorHAnsi" w:hAnsiTheme="minorHAnsi" w:cstheme="minorHAnsi"/>
        </w:rPr>
        <w:t>)</w:t>
      </w:r>
    </w:p>
    <w:p w14:paraId="21E772E3" w14:textId="72E643C1" w:rsidR="00CF7EDD" w:rsidRPr="0064234C" w:rsidRDefault="000428D7" w:rsidP="00CF7EDD">
      <w:pPr>
        <w:rPr>
          <w:rFonts w:asciiTheme="minorHAnsi" w:hAnsiTheme="minorHAnsi" w:cstheme="minorHAnsi"/>
        </w:rPr>
      </w:pPr>
      <w:sdt>
        <w:sdtPr>
          <w:rPr>
            <w:rFonts w:asciiTheme="minorHAnsi" w:hAnsiTheme="minorHAnsi" w:cstheme="minorHAnsi"/>
            <w:lang w:eastAsia="fr-FR"/>
          </w:rPr>
          <w:id w:val="-1354109353"/>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CF7EDD" w:rsidRPr="0064234C">
        <w:rPr>
          <w:rFonts w:asciiTheme="minorHAnsi" w:hAnsiTheme="minorHAnsi" w:cstheme="minorHAnsi"/>
        </w:rPr>
        <w:t>Backups are done on [media] as follows:</w:t>
      </w:r>
    </w:p>
    <w:p w14:paraId="472F33A0" w14:textId="77777777" w:rsidR="00CF7EDD" w:rsidRPr="0064234C" w:rsidRDefault="00CF7EDD" w:rsidP="00CF7EDD">
      <w:pPr>
        <w:pStyle w:val="B1"/>
        <w:rPr>
          <w:rFonts w:asciiTheme="minorHAnsi" w:hAnsiTheme="minorHAnsi" w:cstheme="minorHAnsi"/>
        </w:rPr>
      </w:pPr>
      <w:r w:rsidRPr="0064234C">
        <w:rPr>
          <w:rFonts w:asciiTheme="minorHAnsi" w:hAnsiTheme="minorHAnsi" w:cstheme="minorHAnsi"/>
        </w:rPr>
        <w:t>Daily (</w:t>
      </w:r>
      <w:proofErr w:type="spellStart"/>
      <w:r w:rsidRPr="0064234C">
        <w:rPr>
          <w:rFonts w:asciiTheme="minorHAnsi" w:hAnsiTheme="minorHAnsi" w:cstheme="minorHAnsi"/>
        </w:rPr>
        <w:t>incremential</w:t>
      </w:r>
      <w:proofErr w:type="spellEnd"/>
      <w:r w:rsidRPr="0064234C">
        <w:rPr>
          <w:rFonts w:asciiTheme="minorHAnsi" w:hAnsiTheme="minorHAnsi" w:cstheme="minorHAnsi"/>
        </w:rPr>
        <w:t xml:space="preserve"> or full)</w:t>
      </w:r>
    </w:p>
    <w:p w14:paraId="78DC4DB3" w14:textId="77777777" w:rsidR="00CF7EDD" w:rsidRPr="0064234C" w:rsidRDefault="00CF7EDD" w:rsidP="00CF7EDD">
      <w:pPr>
        <w:pStyle w:val="B1"/>
        <w:rPr>
          <w:rFonts w:asciiTheme="minorHAnsi" w:hAnsiTheme="minorHAnsi" w:cstheme="minorHAnsi"/>
        </w:rPr>
      </w:pPr>
      <w:r w:rsidRPr="0064234C">
        <w:rPr>
          <w:rFonts w:asciiTheme="minorHAnsi" w:hAnsiTheme="minorHAnsi" w:cstheme="minorHAnsi"/>
        </w:rPr>
        <w:t>Weekly (</w:t>
      </w:r>
      <w:proofErr w:type="spellStart"/>
      <w:r w:rsidRPr="0064234C">
        <w:rPr>
          <w:rFonts w:asciiTheme="minorHAnsi" w:hAnsiTheme="minorHAnsi" w:cstheme="minorHAnsi"/>
        </w:rPr>
        <w:t>incremential</w:t>
      </w:r>
      <w:proofErr w:type="spellEnd"/>
      <w:r w:rsidRPr="0064234C">
        <w:rPr>
          <w:rFonts w:asciiTheme="minorHAnsi" w:hAnsiTheme="minorHAnsi" w:cstheme="minorHAnsi"/>
        </w:rPr>
        <w:t xml:space="preserve"> or full)</w:t>
      </w:r>
    </w:p>
    <w:p w14:paraId="369DBE4B" w14:textId="77777777" w:rsidR="00CF7EDD" w:rsidRPr="0064234C" w:rsidRDefault="00CF7EDD" w:rsidP="00CF7EDD">
      <w:pPr>
        <w:pStyle w:val="B1"/>
        <w:rPr>
          <w:rFonts w:asciiTheme="minorHAnsi" w:hAnsiTheme="minorHAnsi" w:cstheme="minorHAnsi"/>
        </w:rPr>
      </w:pPr>
      <w:r w:rsidRPr="0064234C">
        <w:rPr>
          <w:rFonts w:asciiTheme="minorHAnsi" w:hAnsiTheme="minorHAnsi" w:cstheme="minorHAnsi"/>
        </w:rPr>
        <w:t>Monthly (</w:t>
      </w:r>
      <w:proofErr w:type="spellStart"/>
      <w:r w:rsidRPr="0064234C">
        <w:rPr>
          <w:rFonts w:asciiTheme="minorHAnsi" w:hAnsiTheme="minorHAnsi" w:cstheme="minorHAnsi"/>
        </w:rPr>
        <w:t>incremential</w:t>
      </w:r>
      <w:proofErr w:type="spellEnd"/>
      <w:r w:rsidRPr="0064234C">
        <w:rPr>
          <w:rFonts w:asciiTheme="minorHAnsi" w:hAnsiTheme="minorHAnsi" w:cstheme="minorHAnsi"/>
        </w:rPr>
        <w:t xml:space="preserve"> or full)</w:t>
      </w:r>
    </w:p>
    <w:p w14:paraId="5C9A1D3C" w14:textId="38D27B91" w:rsidR="00CF7EDD" w:rsidRPr="0064234C" w:rsidRDefault="000428D7" w:rsidP="00CF7EDD">
      <w:pPr>
        <w:rPr>
          <w:rFonts w:asciiTheme="minorHAnsi" w:hAnsiTheme="minorHAnsi" w:cstheme="minorHAnsi"/>
        </w:rPr>
      </w:pPr>
      <w:sdt>
        <w:sdtPr>
          <w:rPr>
            <w:rFonts w:asciiTheme="minorHAnsi" w:hAnsiTheme="minorHAnsi" w:cstheme="minorHAnsi"/>
            <w:lang w:eastAsia="fr-FR"/>
          </w:rPr>
          <w:id w:val="-100898187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CF7EDD" w:rsidRPr="0064234C">
        <w:rPr>
          <w:rFonts w:asciiTheme="minorHAnsi" w:hAnsiTheme="minorHAnsi" w:cstheme="minorHAnsi"/>
        </w:rPr>
        <w:t xml:space="preserve">In case of use of a data </w:t>
      </w:r>
      <w:proofErr w:type="spellStart"/>
      <w:r w:rsidR="00CF7EDD" w:rsidRPr="0064234C">
        <w:rPr>
          <w:rFonts w:asciiTheme="minorHAnsi" w:hAnsiTheme="minorHAnsi" w:cstheme="minorHAnsi"/>
        </w:rPr>
        <w:t>center</w:t>
      </w:r>
      <w:proofErr w:type="spellEnd"/>
      <w:r w:rsidR="00CF7EDD" w:rsidRPr="0064234C">
        <w:rPr>
          <w:rFonts w:asciiTheme="minorHAnsi" w:hAnsiTheme="minorHAnsi" w:cstheme="minorHAnsi"/>
        </w:rPr>
        <w:t>, what is provided to the company to ensure that the backups are efficient?</w:t>
      </w:r>
    </w:p>
    <w:p w14:paraId="1F606668" w14:textId="4B27C34C" w:rsidR="00CF7EDD" w:rsidRPr="0064234C" w:rsidRDefault="000428D7" w:rsidP="00CF7EDD">
      <w:pPr>
        <w:rPr>
          <w:rFonts w:asciiTheme="minorHAnsi" w:hAnsiTheme="minorHAnsi" w:cstheme="minorHAnsi"/>
          <w:lang w:val="fr-FR"/>
        </w:rPr>
      </w:pPr>
      <w:sdt>
        <w:sdtPr>
          <w:rPr>
            <w:rFonts w:asciiTheme="minorHAnsi" w:hAnsiTheme="minorHAnsi" w:cstheme="minorHAnsi"/>
            <w:lang w:val="fr-FR" w:eastAsia="fr-FR"/>
          </w:rPr>
          <w:id w:val="-1130787644"/>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val="fr-FR" w:eastAsia="fr-FR"/>
            </w:rPr>
            <w:t>☐</w:t>
          </w:r>
        </w:sdtContent>
      </w:sdt>
      <w:r w:rsidR="001E3DFF" w:rsidRPr="0064234C">
        <w:rPr>
          <w:rFonts w:asciiTheme="minorHAnsi" w:hAnsiTheme="minorHAnsi" w:cstheme="minorHAnsi"/>
          <w:lang w:val="fr-FR" w:eastAsia="fr-FR"/>
        </w:rPr>
        <w:t xml:space="preserve"> </w:t>
      </w:r>
      <w:r w:rsidR="00CF7EDD" w:rsidRPr="0064234C">
        <w:rPr>
          <w:rFonts w:asciiTheme="minorHAnsi" w:hAnsiTheme="minorHAnsi" w:cstheme="minorHAnsi"/>
          <w:lang w:val="fr-FR"/>
        </w:rPr>
        <w:t xml:space="preserve">Data </w:t>
      </w:r>
      <w:proofErr w:type="spellStart"/>
      <w:r w:rsidR="00CF7EDD" w:rsidRPr="0064234C">
        <w:rPr>
          <w:rFonts w:asciiTheme="minorHAnsi" w:hAnsiTheme="minorHAnsi" w:cstheme="minorHAnsi"/>
          <w:lang w:val="fr-FR"/>
        </w:rPr>
        <w:t>restoration</w:t>
      </w:r>
      <w:proofErr w:type="spellEnd"/>
      <w:r w:rsidR="00CF7EDD" w:rsidRPr="0064234C">
        <w:rPr>
          <w:rFonts w:asciiTheme="minorHAnsi" w:hAnsiTheme="minorHAnsi" w:cstheme="minorHAnsi"/>
          <w:lang w:val="fr-FR"/>
        </w:rPr>
        <w:t xml:space="preserve"> </w:t>
      </w:r>
      <w:proofErr w:type="spellStart"/>
      <w:r w:rsidR="00CF7EDD" w:rsidRPr="0064234C">
        <w:rPr>
          <w:rFonts w:asciiTheme="minorHAnsi" w:hAnsiTheme="minorHAnsi" w:cstheme="minorHAnsi"/>
          <w:lang w:val="fr-FR"/>
        </w:rPr>
        <w:t>exercises</w:t>
      </w:r>
      <w:proofErr w:type="spellEnd"/>
    </w:p>
    <w:p w14:paraId="504574EE" w14:textId="77777777" w:rsidR="00CF7EDD" w:rsidRPr="0064234C" w:rsidRDefault="00CF7EDD" w:rsidP="00CF7EDD">
      <w:pPr>
        <w:pStyle w:val="B1"/>
        <w:rPr>
          <w:rFonts w:asciiTheme="minorHAnsi" w:hAnsiTheme="minorHAnsi" w:cstheme="minorHAnsi"/>
        </w:rPr>
      </w:pPr>
      <w:r w:rsidRPr="0064234C">
        <w:rPr>
          <w:rFonts w:asciiTheme="minorHAnsi" w:hAnsiTheme="minorHAnsi" w:cstheme="minorHAnsi"/>
        </w:rPr>
        <w:t xml:space="preserve">Test protocol and </w:t>
      </w:r>
      <w:proofErr w:type="spellStart"/>
      <w:r w:rsidRPr="0064234C">
        <w:rPr>
          <w:rFonts w:asciiTheme="minorHAnsi" w:hAnsiTheme="minorHAnsi" w:cstheme="minorHAnsi"/>
        </w:rPr>
        <w:t>scenarii</w:t>
      </w:r>
      <w:proofErr w:type="spellEnd"/>
      <w:r w:rsidRPr="0064234C">
        <w:rPr>
          <w:rFonts w:asciiTheme="minorHAnsi" w:hAnsiTheme="minorHAnsi" w:cstheme="minorHAnsi"/>
        </w:rPr>
        <w:t xml:space="preserve"> are defined </w:t>
      </w:r>
    </w:p>
    <w:p w14:paraId="13A39D70" w14:textId="77777777" w:rsidR="00CF7EDD" w:rsidRPr="0064234C" w:rsidRDefault="00CF7EDD" w:rsidP="00CF7EDD">
      <w:pPr>
        <w:pStyle w:val="B1"/>
        <w:rPr>
          <w:rFonts w:asciiTheme="minorHAnsi" w:hAnsiTheme="minorHAnsi" w:cstheme="minorHAnsi"/>
          <w:lang w:val="en-US"/>
        </w:rPr>
      </w:pPr>
      <w:r w:rsidRPr="0064234C">
        <w:rPr>
          <w:rFonts w:asciiTheme="minorHAnsi" w:hAnsiTheme="minorHAnsi" w:cstheme="minorHAnsi"/>
        </w:rPr>
        <w:t>Tests are done as expected (</w:t>
      </w:r>
      <w:r w:rsidRPr="0064234C">
        <w:rPr>
          <w:rFonts w:asciiTheme="minorHAnsi" w:hAnsiTheme="minorHAnsi" w:cstheme="minorHAnsi"/>
          <w:i/>
          <w:lang w:val="en-US"/>
        </w:rPr>
        <w:t xml:space="preserve">dernier test à </w:t>
      </w:r>
      <w:proofErr w:type="spellStart"/>
      <w:r w:rsidRPr="0064234C">
        <w:rPr>
          <w:rFonts w:asciiTheme="minorHAnsi" w:hAnsiTheme="minorHAnsi" w:cstheme="minorHAnsi"/>
          <w:i/>
          <w:lang w:val="en-US"/>
        </w:rPr>
        <w:t>voir</w:t>
      </w:r>
      <w:proofErr w:type="spellEnd"/>
      <w:r w:rsidRPr="0064234C">
        <w:rPr>
          <w:rFonts w:asciiTheme="minorHAnsi" w:hAnsiTheme="minorHAnsi" w:cstheme="minorHAnsi"/>
          <w:lang w:val="en-US"/>
        </w:rPr>
        <w:t>)</w:t>
      </w:r>
    </w:p>
    <w:p w14:paraId="06DB9667" w14:textId="4861ECE8" w:rsidR="00CF7EDD" w:rsidRPr="0064234C" w:rsidRDefault="000428D7" w:rsidP="00CF7EDD">
      <w:pPr>
        <w:rPr>
          <w:rFonts w:asciiTheme="minorHAnsi" w:hAnsiTheme="minorHAnsi" w:cstheme="minorHAnsi"/>
          <w:lang w:val="en-US" w:eastAsia="fr-FR"/>
        </w:rPr>
      </w:pPr>
      <w:sdt>
        <w:sdtPr>
          <w:rPr>
            <w:rFonts w:asciiTheme="minorHAnsi" w:hAnsiTheme="minorHAnsi" w:cstheme="minorHAnsi"/>
            <w:lang w:eastAsia="fr-FR"/>
          </w:rPr>
          <w:id w:val="-831606782"/>
          <w14:checkbox>
            <w14:checked w14:val="0"/>
            <w14:checkedState w14:val="2612" w14:font="MS Gothic"/>
            <w14:uncheckedState w14:val="2610" w14:font="MS Gothic"/>
          </w14:checkbox>
        </w:sdtPr>
        <w:sdtEndPr/>
        <w:sdtContent>
          <w:r w:rsidR="001E3DFF" w:rsidRPr="0064234C">
            <w:rPr>
              <w:rFonts w:ascii="Segoe UI Symbol" w:eastAsia="MS Gothic" w:hAnsi="Segoe UI Symbol" w:cs="Segoe UI Symbol"/>
              <w:lang w:eastAsia="fr-FR"/>
            </w:rPr>
            <w:t>☐</w:t>
          </w:r>
        </w:sdtContent>
      </w:sdt>
      <w:r w:rsidR="001E3DFF" w:rsidRPr="0064234C">
        <w:rPr>
          <w:rFonts w:asciiTheme="minorHAnsi" w:hAnsiTheme="minorHAnsi" w:cstheme="minorHAnsi"/>
          <w:lang w:eastAsia="fr-FR"/>
        </w:rPr>
        <w:t xml:space="preserve"> </w:t>
      </w:r>
      <w:r w:rsidR="00CF7EDD" w:rsidRPr="0064234C">
        <w:rPr>
          <w:rFonts w:asciiTheme="minorHAnsi" w:hAnsiTheme="minorHAnsi" w:cstheme="minorHAnsi"/>
          <w:lang w:val="en-US"/>
        </w:rPr>
        <w:t>Backup frequency, storage conditions and execution and documentation of backup and restoration periodic tests allow to guarantee a suitable level of reliability of the implemented process.</w:t>
      </w:r>
    </w:p>
    <w:p w14:paraId="31259030" w14:textId="77777777" w:rsidR="00CF7EDD" w:rsidRPr="0064234C" w:rsidRDefault="00CF7EDD" w:rsidP="00CF7EDD">
      <w:pPr>
        <w:rPr>
          <w:rFonts w:asciiTheme="minorHAnsi" w:hAnsiTheme="minorHAnsi" w:cstheme="minorHAnsi"/>
          <w:highlight w:val="yellow"/>
          <w:lang w:val="en-US"/>
        </w:rPr>
      </w:pPr>
    </w:p>
    <w:p w14:paraId="09193FB5" w14:textId="77777777" w:rsidR="00CF7EDD" w:rsidRPr="0064234C" w:rsidRDefault="00CF7EDD" w:rsidP="00CF7EDD">
      <w:pPr>
        <w:pStyle w:val="B1"/>
        <w:rPr>
          <w:rFonts w:asciiTheme="minorHAnsi" w:hAnsiTheme="minorHAnsi" w:cstheme="minorHAnsi"/>
          <w:i/>
          <w:highlight w:val="yellow"/>
        </w:rPr>
      </w:pPr>
      <w:r w:rsidRPr="0064234C">
        <w:rPr>
          <w:rFonts w:asciiTheme="minorHAnsi" w:hAnsiTheme="minorHAnsi" w:cstheme="minorHAnsi"/>
          <w:i/>
          <w:highlight w:val="yellow"/>
        </w:rPr>
        <w:t>Plan de Reprise Informatique</w:t>
      </w:r>
    </w:p>
    <w:p w14:paraId="28ADB40F" w14:textId="77777777" w:rsidR="00CF7EDD" w:rsidRPr="0064234C" w:rsidRDefault="00CF7EDD" w:rsidP="00CF7EDD">
      <w:pPr>
        <w:pStyle w:val="B1"/>
        <w:rPr>
          <w:rFonts w:asciiTheme="minorHAnsi" w:hAnsiTheme="minorHAnsi" w:cstheme="minorHAnsi"/>
          <w:i/>
          <w:lang w:val="fr-FR"/>
        </w:rPr>
      </w:pPr>
      <w:r w:rsidRPr="0064234C">
        <w:rPr>
          <w:rFonts w:asciiTheme="minorHAnsi" w:hAnsiTheme="minorHAnsi" w:cstheme="minorHAnsi"/>
          <w:i/>
          <w:lang w:val="fr-FR"/>
        </w:rPr>
        <w:t>Que se passe-t-il en cas de gros crash, quelles garanties pour le sponsor ?</w:t>
      </w:r>
    </w:p>
    <w:p w14:paraId="2AE16ADC" w14:textId="77777777" w:rsidR="00CF7EDD" w:rsidRPr="0064234C" w:rsidRDefault="00CF7EDD" w:rsidP="00CF7EDD">
      <w:pPr>
        <w:pStyle w:val="B1"/>
        <w:rPr>
          <w:rFonts w:asciiTheme="minorHAnsi" w:hAnsiTheme="minorHAnsi" w:cstheme="minorHAnsi"/>
          <w:i/>
          <w:lang w:val="en-US"/>
        </w:rPr>
      </w:pPr>
      <w:r w:rsidRPr="0064234C">
        <w:rPr>
          <w:rFonts w:asciiTheme="minorHAnsi" w:hAnsiTheme="minorHAnsi" w:cstheme="minorHAnsi"/>
          <w:i/>
          <w:lang w:val="en-US"/>
        </w:rPr>
        <w:t>Business continuity plan – Disaster recovery plan</w:t>
      </w:r>
    </w:p>
    <w:p w14:paraId="24CD315F" w14:textId="77777777" w:rsidR="00CF7EDD" w:rsidRPr="0064234C" w:rsidRDefault="00CF7EDD" w:rsidP="00CF7EDD">
      <w:pPr>
        <w:pStyle w:val="B1"/>
        <w:rPr>
          <w:rFonts w:asciiTheme="minorHAnsi" w:hAnsiTheme="minorHAnsi" w:cstheme="minorHAnsi"/>
          <w:i/>
        </w:rPr>
      </w:pPr>
      <w:proofErr w:type="gramStart"/>
      <w:r w:rsidRPr="0064234C">
        <w:rPr>
          <w:rFonts w:asciiTheme="minorHAnsi" w:hAnsiTheme="minorHAnsi" w:cstheme="minorHAnsi"/>
          <w:i/>
        </w:rPr>
        <w:t>Tests ?</w:t>
      </w:r>
      <w:proofErr w:type="gramEnd"/>
    </w:p>
    <w:p w14:paraId="6EEBCCDF" w14:textId="77777777" w:rsidR="00CF7EDD" w:rsidRPr="0064234C" w:rsidRDefault="00CF7EDD" w:rsidP="00CF7EDD">
      <w:pPr>
        <w:rPr>
          <w:rFonts w:asciiTheme="minorHAnsi" w:hAnsiTheme="minorHAnsi" w:cstheme="minorHAnsi"/>
        </w:rPr>
      </w:pPr>
    </w:p>
    <w:p w14:paraId="671F6C2A" w14:textId="77777777" w:rsidR="00CF7EDD" w:rsidRPr="0064234C" w:rsidRDefault="00CF7EDD" w:rsidP="00CF7EDD">
      <w:pPr>
        <w:pBdr>
          <w:top w:val="single" w:sz="4" w:space="1" w:color="auto"/>
          <w:left w:val="single" w:sz="4" w:space="4" w:color="auto"/>
          <w:bottom w:val="single" w:sz="4" w:space="1" w:color="auto"/>
          <w:right w:val="single" w:sz="4" w:space="4" w:color="auto"/>
        </w:pBdr>
        <w:rPr>
          <w:rFonts w:asciiTheme="minorHAnsi" w:hAnsiTheme="minorHAnsi" w:cstheme="minorHAnsi"/>
          <w:b/>
          <w:lang w:val="fr-FR"/>
        </w:rPr>
      </w:pPr>
      <w:r w:rsidRPr="0064234C">
        <w:rPr>
          <w:rFonts w:asciiTheme="minorHAnsi" w:hAnsiTheme="minorHAnsi" w:cstheme="minorHAnsi"/>
          <w:b/>
          <w:lang w:val="fr-FR"/>
        </w:rPr>
        <w:t>En conclusion : pouvoir répondre à la question :</w:t>
      </w:r>
    </w:p>
    <w:p w14:paraId="3B85697D" w14:textId="6F990A38" w:rsidR="00CF7EDD" w:rsidRPr="0064234C" w:rsidRDefault="00CF7EDD" w:rsidP="00CF7EDD">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64234C">
        <w:rPr>
          <w:rFonts w:asciiTheme="minorHAnsi" w:hAnsiTheme="minorHAnsi" w:cstheme="minorHAnsi"/>
          <w:lang w:val="fr-FR"/>
        </w:rPr>
        <w:t>- en combien de temps peuvent-ils reprendre l'activité ?</w:t>
      </w:r>
    </w:p>
    <w:p w14:paraId="082CBF46" w14:textId="77777777" w:rsidR="00CF7EDD" w:rsidRPr="0064234C" w:rsidRDefault="00CF7EDD" w:rsidP="00CF7EDD">
      <w:pPr>
        <w:pBdr>
          <w:top w:val="single" w:sz="4" w:space="1" w:color="auto"/>
          <w:left w:val="single" w:sz="4" w:space="4" w:color="auto"/>
          <w:bottom w:val="single" w:sz="4" w:space="1" w:color="auto"/>
          <w:right w:val="single" w:sz="4" w:space="4" w:color="auto"/>
        </w:pBdr>
        <w:rPr>
          <w:rFonts w:asciiTheme="minorHAnsi" w:hAnsiTheme="minorHAnsi" w:cstheme="minorHAnsi"/>
          <w:lang w:val="fr-FR"/>
        </w:rPr>
      </w:pPr>
      <w:r w:rsidRPr="0064234C">
        <w:rPr>
          <w:rFonts w:asciiTheme="minorHAnsi" w:hAnsiTheme="minorHAnsi" w:cstheme="minorHAnsi"/>
          <w:lang w:val="fr-FR"/>
        </w:rPr>
        <w:t>- combien de données/heures peuvent être perdues ?</w:t>
      </w:r>
    </w:p>
    <w:p w14:paraId="37B29242" w14:textId="77777777" w:rsidR="00CF7EDD" w:rsidRPr="0064234C" w:rsidRDefault="00CF7EDD" w:rsidP="00CF7EDD">
      <w:pPr>
        <w:rPr>
          <w:rFonts w:asciiTheme="minorHAnsi" w:hAnsiTheme="minorHAnsi" w:cstheme="minorHAnsi"/>
          <w:lang w:val="fr-FR"/>
        </w:rPr>
      </w:pPr>
    </w:p>
    <w:p w14:paraId="30575FD2" w14:textId="6376292C" w:rsidR="00C95F99" w:rsidRPr="0064234C" w:rsidRDefault="00C95F99" w:rsidP="00430E71">
      <w:pPr>
        <w:pStyle w:val="Titre1"/>
        <w:rPr>
          <w:rFonts w:asciiTheme="minorHAnsi" w:hAnsiTheme="minorHAnsi" w:cstheme="minorHAnsi"/>
          <w:lang w:val="fr-FR"/>
        </w:rPr>
      </w:pPr>
      <w:r w:rsidRPr="0064234C">
        <w:rPr>
          <w:rFonts w:asciiTheme="minorHAnsi" w:hAnsiTheme="minorHAnsi" w:cstheme="minorHAnsi"/>
          <w:lang w:val="fr-FR"/>
        </w:rPr>
        <w:lastRenderedPageBreak/>
        <w:t>Historique des versions du rapport d'audit</w:t>
      </w:r>
    </w:p>
    <w:tbl>
      <w:tblPr>
        <w:tblStyle w:val="Grilledutableau"/>
        <w:tblW w:w="0" w:type="auto"/>
        <w:tblLook w:val="04A0" w:firstRow="1" w:lastRow="0" w:firstColumn="1" w:lastColumn="0" w:noHBand="0" w:noVBand="1"/>
      </w:tblPr>
      <w:tblGrid>
        <w:gridCol w:w="1129"/>
        <w:gridCol w:w="993"/>
        <w:gridCol w:w="4955"/>
      </w:tblGrid>
      <w:tr w:rsidR="00C95F99" w:rsidRPr="0064234C" w14:paraId="26E6DA5B" w14:textId="77777777" w:rsidTr="00C95F99">
        <w:trPr>
          <w:tblHeader/>
        </w:trPr>
        <w:tc>
          <w:tcPr>
            <w:tcW w:w="1129" w:type="dxa"/>
          </w:tcPr>
          <w:p w14:paraId="24BF6381" w14:textId="67D10C8C" w:rsidR="00C95F99" w:rsidRPr="0064234C" w:rsidRDefault="00C95F99" w:rsidP="00C95F99">
            <w:pPr>
              <w:jc w:val="center"/>
              <w:rPr>
                <w:rFonts w:asciiTheme="minorHAnsi" w:hAnsiTheme="minorHAnsi" w:cstheme="minorHAnsi"/>
                <w:b/>
                <w:lang w:val="fr-FR" w:eastAsia="fr-FR"/>
              </w:rPr>
            </w:pPr>
            <w:r w:rsidRPr="0064234C">
              <w:rPr>
                <w:rFonts w:asciiTheme="minorHAnsi" w:hAnsiTheme="minorHAnsi" w:cstheme="minorHAnsi"/>
                <w:b/>
                <w:lang w:val="fr-FR" w:eastAsia="fr-FR"/>
              </w:rPr>
              <w:t>Version</w:t>
            </w:r>
          </w:p>
        </w:tc>
        <w:tc>
          <w:tcPr>
            <w:tcW w:w="993" w:type="dxa"/>
          </w:tcPr>
          <w:p w14:paraId="5D591E0F" w14:textId="714C75F0" w:rsidR="00C95F99" w:rsidRPr="0064234C" w:rsidRDefault="00C95F99" w:rsidP="00C95F99">
            <w:pPr>
              <w:jc w:val="center"/>
              <w:rPr>
                <w:rFonts w:asciiTheme="minorHAnsi" w:hAnsiTheme="minorHAnsi" w:cstheme="minorHAnsi"/>
                <w:b/>
                <w:lang w:val="fr-FR" w:eastAsia="fr-FR"/>
              </w:rPr>
            </w:pPr>
            <w:r w:rsidRPr="0064234C">
              <w:rPr>
                <w:rFonts w:asciiTheme="minorHAnsi" w:hAnsiTheme="minorHAnsi" w:cstheme="minorHAnsi"/>
                <w:b/>
                <w:lang w:val="fr-FR" w:eastAsia="fr-FR"/>
              </w:rPr>
              <w:t>Date</w:t>
            </w:r>
          </w:p>
        </w:tc>
        <w:tc>
          <w:tcPr>
            <w:tcW w:w="4955" w:type="dxa"/>
          </w:tcPr>
          <w:p w14:paraId="3EE30941" w14:textId="73981631" w:rsidR="00C95F99" w:rsidRPr="0064234C" w:rsidRDefault="00C95F99" w:rsidP="00C95F99">
            <w:pPr>
              <w:jc w:val="center"/>
              <w:rPr>
                <w:rFonts w:asciiTheme="minorHAnsi" w:hAnsiTheme="minorHAnsi" w:cstheme="minorHAnsi"/>
                <w:b/>
                <w:lang w:val="fr-FR" w:eastAsia="fr-FR"/>
              </w:rPr>
            </w:pPr>
            <w:r w:rsidRPr="0064234C">
              <w:rPr>
                <w:rFonts w:asciiTheme="minorHAnsi" w:hAnsiTheme="minorHAnsi" w:cstheme="minorHAnsi"/>
                <w:b/>
                <w:lang w:val="fr-FR" w:eastAsia="fr-FR"/>
              </w:rPr>
              <w:t>Commentaires</w:t>
            </w:r>
          </w:p>
        </w:tc>
      </w:tr>
      <w:tr w:rsidR="00C95F99" w:rsidRPr="000428D7" w14:paraId="34697292" w14:textId="77777777" w:rsidTr="00C95F99">
        <w:tc>
          <w:tcPr>
            <w:tcW w:w="1129" w:type="dxa"/>
          </w:tcPr>
          <w:p w14:paraId="0153A370" w14:textId="4434A371" w:rsidR="00C95F99" w:rsidRPr="0064234C" w:rsidRDefault="00C95F99" w:rsidP="00C95F99">
            <w:pPr>
              <w:jc w:val="center"/>
              <w:rPr>
                <w:rFonts w:asciiTheme="minorHAnsi" w:hAnsiTheme="minorHAnsi" w:cstheme="minorHAnsi"/>
                <w:lang w:val="fr-FR" w:eastAsia="fr-FR"/>
              </w:rPr>
            </w:pPr>
            <w:r w:rsidRPr="0064234C">
              <w:rPr>
                <w:rFonts w:asciiTheme="minorHAnsi" w:hAnsiTheme="minorHAnsi" w:cstheme="minorHAnsi"/>
                <w:lang w:val="fr-FR" w:eastAsia="fr-FR"/>
              </w:rPr>
              <w:t>V0.1</w:t>
            </w:r>
          </w:p>
        </w:tc>
        <w:tc>
          <w:tcPr>
            <w:tcW w:w="993" w:type="dxa"/>
          </w:tcPr>
          <w:p w14:paraId="00B1B304" w14:textId="77777777" w:rsidR="00C95F99" w:rsidRPr="0064234C" w:rsidRDefault="00C95F99" w:rsidP="00C95F99">
            <w:pPr>
              <w:rPr>
                <w:rFonts w:asciiTheme="minorHAnsi" w:hAnsiTheme="minorHAnsi" w:cstheme="minorHAnsi"/>
                <w:lang w:val="fr-FR" w:eastAsia="fr-FR"/>
              </w:rPr>
            </w:pPr>
          </w:p>
        </w:tc>
        <w:tc>
          <w:tcPr>
            <w:tcW w:w="4955" w:type="dxa"/>
          </w:tcPr>
          <w:p w14:paraId="3C2D6431" w14:textId="14B80F4E" w:rsidR="00C95F99" w:rsidRPr="0064234C" w:rsidRDefault="00C95F99" w:rsidP="00C95F99">
            <w:pPr>
              <w:rPr>
                <w:rFonts w:asciiTheme="minorHAnsi" w:hAnsiTheme="minorHAnsi" w:cstheme="minorHAnsi"/>
                <w:lang w:val="fr-FR" w:eastAsia="fr-FR"/>
              </w:rPr>
            </w:pPr>
            <w:r w:rsidRPr="0064234C">
              <w:rPr>
                <w:rFonts w:asciiTheme="minorHAnsi" w:hAnsiTheme="minorHAnsi" w:cstheme="minorHAnsi"/>
                <w:lang w:val="fr-FR" w:eastAsia="fr-FR"/>
              </w:rPr>
              <w:t>Livraison de la version préliminaire pour relecture du commanditaire de l'audit</w:t>
            </w:r>
          </w:p>
        </w:tc>
      </w:tr>
      <w:tr w:rsidR="00C95F99" w:rsidRPr="000428D7" w14:paraId="7BFB4407" w14:textId="77777777" w:rsidTr="00C95F99">
        <w:tc>
          <w:tcPr>
            <w:tcW w:w="1129" w:type="dxa"/>
          </w:tcPr>
          <w:p w14:paraId="4C5D1033" w14:textId="3EFC8528" w:rsidR="00C95F99" w:rsidRPr="0064234C" w:rsidRDefault="00C95F99" w:rsidP="00C95F99">
            <w:pPr>
              <w:jc w:val="center"/>
              <w:rPr>
                <w:rFonts w:asciiTheme="minorHAnsi" w:hAnsiTheme="minorHAnsi" w:cstheme="minorHAnsi"/>
                <w:lang w:val="fr-FR" w:eastAsia="fr-FR"/>
              </w:rPr>
            </w:pPr>
            <w:r w:rsidRPr="0064234C">
              <w:rPr>
                <w:rFonts w:asciiTheme="minorHAnsi" w:hAnsiTheme="minorHAnsi" w:cstheme="minorHAnsi"/>
                <w:lang w:val="fr-FR" w:eastAsia="fr-FR"/>
              </w:rPr>
              <w:t>V1.0</w:t>
            </w:r>
          </w:p>
        </w:tc>
        <w:tc>
          <w:tcPr>
            <w:tcW w:w="993" w:type="dxa"/>
          </w:tcPr>
          <w:p w14:paraId="2943411B" w14:textId="77777777" w:rsidR="00C95F99" w:rsidRPr="0064234C" w:rsidRDefault="00C95F99" w:rsidP="00C95F99">
            <w:pPr>
              <w:rPr>
                <w:rFonts w:asciiTheme="minorHAnsi" w:hAnsiTheme="minorHAnsi" w:cstheme="minorHAnsi"/>
                <w:lang w:val="fr-FR" w:eastAsia="fr-FR"/>
              </w:rPr>
            </w:pPr>
          </w:p>
        </w:tc>
        <w:tc>
          <w:tcPr>
            <w:tcW w:w="4955" w:type="dxa"/>
          </w:tcPr>
          <w:p w14:paraId="142574B7" w14:textId="4FC82310" w:rsidR="00C95F99" w:rsidRPr="0064234C" w:rsidRDefault="00C95F99" w:rsidP="00C95F99">
            <w:pPr>
              <w:rPr>
                <w:rFonts w:asciiTheme="minorHAnsi" w:hAnsiTheme="minorHAnsi" w:cstheme="minorHAnsi"/>
                <w:lang w:val="fr-FR" w:eastAsia="fr-FR"/>
              </w:rPr>
            </w:pPr>
            <w:r w:rsidRPr="0064234C">
              <w:rPr>
                <w:rFonts w:asciiTheme="minorHAnsi" w:hAnsiTheme="minorHAnsi" w:cstheme="minorHAnsi"/>
                <w:lang w:val="fr-FR" w:eastAsia="fr-FR"/>
              </w:rPr>
              <w:t>Livraison de la version signée après réception des commentaires du commanditaire de l'audit</w:t>
            </w:r>
            <w:r w:rsidR="00163CD0" w:rsidRPr="0064234C">
              <w:rPr>
                <w:rFonts w:asciiTheme="minorHAnsi" w:hAnsiTheme="minorHAnsi" w:cstheme="minorHAnsi"/>
                <w:lang w:val="fr-FR" w:eastAsia="fr-FR"/>
              </w:rPr>
              <w:t xml:space="preserve"> reçus </w:t>
            </w:r>
            <w:proofErr w:type="gramStart"/>
            <w:r w:rsidR="00163CD0" w:rsidRPr="0064234C">
              <w:rPr>
                <w:rFonts w:asciiTheme="minorHAnsi" w:hAnsiTheme="minorHAnsi" w:cstheme="minorHAnsi"/>
                <w:lang w:val="fr-FR" w:eastAsia="fr-FR"/>
              </w:rPr>
              <w:t>le….</w:t>
            </w:r>
            <w:proofErr w:type="gramEnd"/>
          </w:p>
        </w:tc>
      </w:tr>
    </w:tbl>
    <w:p w14:paraId="516FA8C7" w14:textId="359BAD62" w:rsidR="0003614E" w:rsidRPr="0064234C" w:rsidRDefault="00CF7EDD" w:rsidP="00430E71">
      <w:pPr>
        <w:pStyle w:val="Titre1"/>
        <w:rPr>
          <w:rFonts w:asciiTheme="minorHAnsi" w:hAnsiTheme="minorHAnsi" w:cstheme="minorHAnsi"/>
          <w:lang w:val="fr-FR"/>
        </w:rPr>
      </w:pPr>
      <w:r w:rsidRPr="0064234C">
        <w:rPr>
          <w:rFonts w:asciiTheme="minorHAnsi" w:hAnsiTheme="minorHAnsi" w:cstheme="minorHAnsi"/>
          <w:lang w:val="fr-FR"/>
        </w:rPr>
        <w:t>Curriculum Vitae de l'Auditeur</w:t>
      </w:r>
    </w:p>
    <w:bookmarkEnd w:id="0"/>
    <w:bookmarkEnd w:id="1"/>
    <w:bookmarkEnd w:id="2"/>
    <w:bookmarkEnd w:id="3"/>
    <w:bookmarkEnd w:id="4"/>
    <w:bookmarkEnd w:id="5"/>
    <w:bookmarkEnd w:id="6"/>
    <w:p w14:paraId="6E63BDE3" w14:textId="5379EA69" w:rsidR="005F5B20" w:rsidRPr="0064234C" w:rsidRDefault="005F5B20" w:rsidP="0003614E">
      <w:pPr>
        <w:pStyle w:val="Centr"/>
        <w:rPr>
          <w:rFonts w:asciiTheme="minorHAnsi" w:hAnsiTheme="minorHAnsi" w:cstheme="minorHAnsi"/>
        </w:rPr>
      </w:pPr>
      <w:r w:rsidRPr="0064234C">
        <w:rPr>
          <w:rFonts w:asciiTheme="minorHAnsi" w:hAnsiTheme="minorHAnsi" w:cstheme="minorHAnsi"/>
        </w:rPr>
        <w:t>_____</w:t>
      </w:r>
    </w:p>
    <w:sectPr w:rsidR="005F5B20" w:rsidRPr="0064234C" w:rsidSect="006F5768">
      <w:headerReference w:type="default" r:id="rId10"/>
      <w:footerReference w:type="default" r:id="rId11"/>
      <w:headerReference w:type="first" r:id="rId12"/>
      <w:footerReference w:type="first" r:id="rId13"/>
      <w:endnotePr>
        <w:numFmt w:val="decimal"/>
      </w:endnotePr>
      <w:pgSz w:w="11907" w:h="16840" w:code="9"/>
      <w:pgMar w:top="1674" w:right="1134" w:bottom="1418" w:left="3686" w:header="284" w:footer="414" w:gutter="0"/>
      <w:cols w:space="720"/>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8" w:author="Catherine MERAT" w:date="2019-10-08T11:25:00Z" w:initials="CM">
    <w:p w14:paraId="35808525" w14:textId="5F4CD03E" w:rsidR="001D5FE7" w:rsidRPr="007221B0" w:rsidRDefault="001D5FE7">
      <w:pPr>
        <w:pStyle w:val="Commentaire"/>
        <w:rPr>
          <w:lang w:val="fr-FR"/>
        </w:rPr>
      </w:pPr>
      <w:r>
        <w:rPr>
          <w:rStyle w:val="Marquedecommentaire"/>
        </w:rPr>
        <w:annotationRef/>
      </w:r>
      <w:r w:rsidRPr="007221B0">
        <w:rPr>
          <w:lang w:val="fr-FR"/>
        </w:rPr>
        <w:t>À su</w:t>
      </w:r>
      <w:r>
        <w:rPr>
          <w:lang w:val="fr-FR"/>
        </w:rPr>
        <w:t>pprimer si pas de suggestions</w:t>
      </w:r>
    </w:p>
  </w:comment>
  <w:comment w:id="11" w:author="Catherine MERAT" w:date="2019-10-08T11:28:00Z" w:initials="CM">
    <w:p w14:paraId="4C49DB40" w14:textId="77777777" w:rsidR="001D5FE7" w:rsidRDefault="001D5FE7" w:rsidP="007221B0">
      <w:pPr>
        <w:pStyle w:val="Commentaire"/>
        <w:rPr>
          <w:lang w:val="fr-FR"/>
        </w:rPr>
      </w:pPr>
      <w:r>
        <w:rPr>
          <w:rStyle w:val="Marquedecommentaire"/>
        </w:rPr>
        <w:annotationRef/>
      </w:r>
      <w:r>
        <w:rPr>
          <w:rStyle w:val="Marquedecommentaire"/>
        </w:rPr>
        <w:annotationRef/>
      </w:r>
      <w:r w:rsidRPr="00F71703">
        <w:rPr>
          <w:lang w:val="fr-FR"/>
        </w:rPr>
        <w:t xml:space="preserve">Possibilité d'utiliser le bordereau </w:t>
      </w:r>
      <w:hyperlink r:id="rId1" w:history="1">
        <w:r w:rsidRPr="00F71703">
          <w:rPr>
            <w:color w:val="0000FF"/>
            <w:szCs w:val="24"/>
            <w:u w:val="single"/>
            <w:lang w:val="fr-FR"/>
          </w:rPr>
          <w:t xml:space="preserve">Opening_Closure Meetings Attendees_list </w:t>
        </w:r>
      </w:hyperlink>
      <w:r w:rsidRPr="00F71703">
        <w:rPr>
          <w:lang w:val="fr-FR"/>
        </w:rPr>
        <w:t xml:space="preserve"> pour que les personnes notent leurs noms et fonctions (pas de signature requi</w:t>
      </w:r>
      <w:r>
        <w:rPr>
          <w:lang w:val="fr-FR"/>
        </w:rPr>
        <w:t>se, c'est juste pour avoir l'orthographe exact et ne pas oublier de personnes)</w:t>
      </w:r>
    </w:p>
    <w:p w14:paraId="486D1452" w14:textId="77777777" w:rsidR="001D5FE7" w:rsidRPr="001B3844" w:rsidRDefault="001D5FE7" w:rsidP="007221B0">
      <w:pPr>
        <w:pStyle w:val="Commentaire"/>
        <w:rPr>
          <w:lang w:val="fr-FR"/>
        </w:rPr>
      </w:pPr>
      <w:r>
        <w:rPr>
          <w:lang w:val="fr-FR"/>
        </w:rPr>
        <w:t>Le bordereau permet aussi de mettre une croix en face des personnes qui sont interviewées (intéressant quand il y a beaucoup de monde)</w:t>
      </w:r>
    </w:p>
    <w:p w14:paraId="792AE644" w14:textId="7DD0BF5A" w:rsidR="001D5FE7" w:rsidRPr="007221B0" w:rsidRDefault="001D5FE7">
      <w:pPr>
        <w:pStyle w:val="Commentaire"/>
        <w:rPr>
          <w:lang w:val="fr-FR"/>
        </w:rPr>
      </w:pPr>
    </w:p>
  </w:comment>
  <w:comment w:id="13" w:author="Catherine MERAT" w:date="2019-10-08T11:28:00Z" w:initials="CM">
    <w:p w14:paraId="57403614" w14:textId="0008D031" w:rsidR="001D5FE7" w:rsidRPr="007221B0" w:rsidRDefault="001D5FE7">
      <w:pPr>
        <w:pStyle w:val="Commentaire"/>
        <w:rPr>
          <w:lang w:val="fr-FR"/>
        </w:rPr>
      </w:pPr>
      <w:r>
        <w:rPr>
          <w:rStyle w:val="Marquedecommentaire"/>
        </w:rPr>
        <w:annotationRef/>
      </w:r>
      <w:r w:rsidRPr="005A0DCB">
        <w:rPr>
          <w:lang w:val="fr-FR"/>
        </w:rPr>
        <w:t>À modifier si client impose un</w:t>
      </w:r>
      <w:r>
        <w:rPr>
          <w:lang w:val="fr-FR"/>
        </w:rPr>
        <w:t>e autre classification</w:t>
      </w:r>
    </w:p>
  </w:comment>
  <w:comment w:id="15" w:author="Catherine MERAT" w:date="2019-12-02T18:25:00Z" w:initials="CM">
    <w:p w14:paraId="2590BCF5" w14:textId="644B520E" w:rsidR="0024588E" w:rsidRPr="0024588E" w:rsidRDefault="0024588E">
      <w:pPr>
        <w:pStyle w:val="Commentaire"/>
        <w:rPr>
          <w:lang w:val="fr-FR"/>
        </w:rPr>
      </w:pPr>
      <w:r>
        <w:rPr>
          <w:rStyle w:val="Marquedecommentaire"/>
        </w:rPr>
        <w:annotationRef/>
      </w:r>
      <w:r w:rsidRPr="0024588E">
        <w:rPr>
          <w:lang w:val="fr-FR"/>
        </w:rPr>
        <w:t>À s</w:t>
      </w:r>
      <w:r>
        <w:rPr>
          <w:lang w:val="fr-FR"/>
        </w:rPr>
        <w:t>upprimer si pas prévu au devis</w:t>
      </w:r>
    </w:p>
  </w:comment>
  <w:comment w:id="17" w:author="Catherine MERAT" w:date="2019-10-08T10:19:00Z" w:initials="CM">
    <w:p w14:paraId="71961723" w14:textId="77777777" w:rsidR="001D5FE7" w:rsidRPr="00FF6429" w:rsidRDefault="001D5FE7" w:rsidP="00FF6429">
      <w:pPr>
        <w:pStyle w:val="Commentaire"/>
        <w:rPr>
          <w:sz w:val="18"/>
          <w:szCs w:val="18"/>
        </w:rPr>
      </w:pPr>
      <w:r w:rsidRPr="00FF6429">
        <w:rPr>
          <w:rStyle w:val="Marquedecommentaire"/>
          <w:sz w:val="18"/>
          <w:szCs w:val="18"/>
        </w:rPr>
        <w:annotationRef/>
      </w:r>
      <w:r w:rsidRPr="00FF6429">
        <w:rPr>
          <w:rStyle w:val="Marquedecommentaire"/>
          <w:sz w:val="18"/>
          <w:szCs w:val="18"/>
        </w:rPr>
        <w:annotationRef/>
      </w:r>
      <w:r w:rsidRPr="00243C29">
        <w:rPr>
          <w:sz w:val="18"/>
          <w:szCs w:val="18"/>
          <w:lang w:val="en-US"/>
        </w:rPr>
        <w:t xml:space="preserve">RASCI Responsibility Matrix, sometimes also just RASCI Matrix. </w:t>
      </w:r>
      <w:r w:rsidRPr="00FF6429">
        <w:rPr>
          <w:sz w:val="18"/>
          <w:szCs w:val="18"/>
        </w:rPr>
        <w:t>It is one of the methods used to assign and display responsibilities of individuals or jobs in a task (project, service or process) in the organization. RASCI (sometimes RASIC) is an acronym from the initial letters of words:</w:t>
      </w:r>
    </w:p>
    <w:p w14:paraId="2602923D" w14:textId="77777777" w:rsidR="001D5FE7" w:rsidRPr="00FF6429" w:rsidRDefault="001D5FE7" w:rsidP="00FF6429">
      <w:pPr>
        <w:pStyle w:val="Commentaire"/>
        <w:rPr>
          <w:sz w:val="18"/>
          <w:szCs w:val="18"/>
        </w:rPr>
      </w:pPr>
      <w:r w:rsidRPr="00FF6429">
        <w:rPr>
          <w:sz w:val="18"/>
          <w:szCs w:val="18"/>
        </w:rPr>
        <w:t xml:space="preserve">R - Responsible - who is responsible for carrying out the entrusted task? </w:t>
      </w:r>
    </w:p>
    <w:p w14:paraId="4BB0FB69" w14:textId="77777777" w:rsidR="001D5FE7" w:rsidRPr="00FF6429" w:rsidRDefault="001D5FE7" w:rsidP="00FF6429">
      <w:pPr>
        <w:pStyle w:val="Commentaire"/>
        <w:rPr>
          <w:sz w:val="18"/>
          <w:szCs w:val="18"/>
        </w:rPr>
      </w:pPr>
      <w:r w:rsidRPr="00FF6429">
        <w:rPr>
          <w:sz w:val="18"/>
          <w:szCs w:val="18"/>
        </w:rPr>
        <w:t>A - Accountable (also Approver) - who is responsible for the whole task and who is responsible for what has been done?</w:t>
      </w:r>
    </w:p>
    <w:p w14:paraId="5FA9CF66" w14:textId="77777777" w:rsidR="001D5FE7" w:rsidRPr="00FF6429" w:rsidRDefault="001D5FE7" w:rsidP="00FF6429">
      <w:pPr>
        <w:pStyle w:val="Commentaire"/>
        <w:rPr>
          <w:sz w:val="18"/>
          <w:szCs w:val="18"/>
        </w:rPr>
      </w:pPr>
      <w:r w:rsidRPr="00FF6429">
        <w:rPr>
          <w:sz w:val="18"/>
          <w:szCs w:val="18"/>
        </w:rPr>
        <w:t>S - Support - who provides support during the implementation of the activity / process / service?</w:t>
      </w:r>
    </w:p>
    <w:p w14:paraId="1086573F" w14:textId="77777777" w:rsidR="001D5FE7" w:rsidRPr="00FF6429" w:rsidRDefault="001D5FE7" w:rsidP="00FF6429">
      <w:pPr>
        <w:pStyle w:val="Commentaire"/>
        <w:rPr>
          <w:sz w:val="18"/>
          <w:szCs w:val="18"/>
        </w:rPr>
      </w:pPr>
      <w:r w:rsidRPr="00FF6429">
        <w:rPr>
          <w:sz w:val="18"/>
          <w:szCs w:val="18"/>
        </w:rPr>
        <w:t>C - Consulted - who can provide valuable advice or consultation for the task?</w:t>
      </w:r>
    </w:p>
    <w:p w14:paraId="0CCDC18A" w14:textId="77777777" w:rsidR="001D5FE7" w:rsidRPr="00FF6429" w:rsidRDefault="001D5FE7" w:rsidP="00FF6429">
      <w:pPr>
        <w:pStyle w:val="Commentaire"/>
        <w:rPr>
          <w:sz w:val="18"/>
          <w:szCs w:val="18"/>
        </w:rPr>
      </w:pPr>
      <w:r w:rsidRPr="00FF6429">
        <w:rPr>
          <w:sz w:val="18"/>
          <w:szCs w:val="18"/>
        </w:rPr>
        <w:t>I - Informed - who should be informed about the task progress or the decisions in the task?</w:t>
      </w:r>
    </w:p>
    <w:p w14:paraId="1B9D9599" w14:textId="0780C1C3" w:rsidR="001D5FE7" w:rsidRPr="00FF6429" w:rsidRDefault="001D5FE7">
      <w:pPr>
        <w:pStyle w:val="Commentaire"/>
        <w:rPr>
          <w:sz w:val="18"/>
          <w:szCs w:val="18"/>
        </w:rPr>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5808525" w15:done="0"/>
  <w15:commentEx w15:paraId="792AE644" w15:done="0"/>
  <w15:commentEx w15:paraId="57403614" w15:done="0"/>
  <w15:commentEx w15:paraId="2590BCF5" w15:done="0"/>
  <w15:commentEx w15:paraId="1B9D959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5808525" w16cid:durableId="2146F0AF"/>
  <w16cid:commentId w16cid:paraId="792AE644" w16cid:durableId="2146F148"/>
  <w16cid:commentId w16cid:paraId="57403614" w16cid:durableId="2146F155"/>
  <w16cid:commentId w16cid:paraId="2590BCF5" w16cid:durableId="218FD57F"/>
  <w16cid:commentId w16cid:paraId="1B9D9599" w16cid:durableId="2146E11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0FC34" w14:textId="77777777" w:rsidR="001D5FE7" w:rsidRDefault="001D5FE7" w:rsidP="00123989">
      <w:r>
        <w:separator/>
      </w:r>
    </w:p>
  </w:endnote>
  <w:endnote w:type="continuationSeparator" w:id="0">
    <w:p w14:paraId="3DE42451" w14:textId="77777777" w:rsidR="001D5FE7" w:rsidRDefault="001D5FE7" w:rsidP="0012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gency FB">
    <w:panose1 w:val="020B0503020202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Univers"/>
    <w:charset w:val="00"/>
    <w:family w:val="swiss"/>
    <w:pitch w:val="variable"/>
    <w:sig w:usb0="80000287" w:usb1="00000000" w:usb2="00000000" w:usb3="00000000" w:csb0="0000000F" w:csb1="00000000"/>
  </w:font>
  <w:font w:name="ITC Franklin Gothic Book">
    <w:panose1 w:val="020B0504030503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20A4" w14:textId="4AD49C8E" w:rsidR="001D5FE7" w:rsidRPr="0054578F" w:rsidRDefault="001D5FE7" w:rsidP="006F5768">
    <w:pPr>
      <w:spacing w:line="240" w:lineRule="auto"/>
      <w:ind w:left="-1701"/>
      <w:jc w:val="right"/>
      <w:rPr>
        <w:noProof/>
        <w:sz w:val="16"/>
        <w:lang w:val="en-US" w:eastAsia="fr-FR"/>
      </w:rPr>
    </w:pPr>
    <w:r w:rsidRPr="006F5768">
      <w:rPr>
        <w:noProof/>
        <w:sz w:val="16"/>
        <w:lang w:val="fr-FR" w:eastAsia="fr-FR"/>
      </w:rPr>
      <w:fldChar w:fldCharType="begin"/>
    </w:r>
    <w:r w:rsidRPr="0054578F">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54578F">
      <w:rPr>
        <w:noProof/>
        <w:sz w:val="16"/>
        <w:lang w:val="en-US" w:eastAsia="fr-FR"/>
      </w:rPr>
      <w:t xml:space="preserve"> / Page </w:t>
    </w:r>
    <w:r w:rsidRPr="006F5768">
      <w:rPr>
        <w:noProof/>
        <w:sz w:val="16"/>
        <w:lang w:val="fr-FR" w:eastAsia="fr-FR"/>
      </w:rPr>
      <w:fldChar w:fldCharType="begin"/>
    </w:r>
    <w:r w:rsidRPr="0054578F">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r w:rsidRPr="0054578F">
      <w:rPr>
        <w:noProof/>
        <w:sz w:val="16"/>
        <w:lang w:val="en-US" w:eastAsia="fr-FR"/>
      </w:rPr>
      <w:t>/</w:t>
    </w:r>
    <w:r w:rsidRPr="006F5768">
      <w:rPr>
        <w:noProof/>
        <w:sz w:val="16"/>
        <w:lang w:val="fr-FR" w:eastAsia="fr-FR"/>
      </w:rPr>
      <w:fldChar w:fldCharType="begin"/>
    </w:r>
    <w:r w:rsidRPr="0054578F">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989" w:type="dxa"/>
      <w:tblInd w:w="-1310" w:type="dxa"/>
      <w:tblLook w:val="04A0" w:firstRow="1" w:lastRow="0" w:firstColumn="1" w:lastColumn="0" w:noHBand="0" w:noVBand="1"/>
    </w:tblPr>
    <w:tblGrid>
      <w:gridCol w:w="3119"/>
      <w:gridCol w:w="2609"/>
      <w:gridCol w:w="3261"/>
    </w:tblGrid>
    <w:tr w:rsidR="001D5FE7" w:rsidRPr="000428D7" w14:paraId="2D6D22E3" w14:textId="77777777" w:rsidTr="00B97836">
      <w:tc>
        <w:tcPr>
          <w:tcW w:w="3119" w:type="dxa"/>
          <w:hideMark/>
        </w:tcPr>
        <w:p w14:paraId="2DA75C42" w14:textId="4EA4C562" w:rsidR="001D5FE7" w:rsidRPr="00B97836" w:rsidRDefault="001D5FE7" w:rsidP="00BC6A81">
          <w:pPr>
            <w:spacing w:before="0" w:line="240" w:lineRule="auto"/>
            <w:jc w:val="left"/>
            <w:rPr>
              <w:color w:val="1188CA"/>
              <w:sz w:val="17"/>
              <w:szCs w:val="17"/>
              <w:lang w:val="fr-FR"/>
            </w:rPr>
          </w:pPr>
          <w:r w:rsidRPr="00B97836">
            <w:rPr>
              <w:color w:val="1188CA"/>
              <w:sz w:val="17"/>
              <w:szCs w:val="17"/>
              <w:lang w:val="fr-FR"/>
            </w:rPr>
            <w:t>Sunnikan Consulting</w:t>
          </w:r>
          <w:r>
            <w:rPr>
              <w:color w:val="1188CA"/>
              <w:sz w:val="17"/>
              <w:szCs w:val="17"/>
              <w:lang w:val="fr-FR"/>
            </w:rPr>
            <w:br/>
          </w:r>
          <w:r w:rsidRPr="00B97836">
            <w:rPr>
              <w:color w:val="1188CA"/>
              <w:sz w:val="17"/>
              <w:szCs w:val="17"/>
              <w:lang w:val="fr-FR"/>
            </w:rPr>
            <w:t>231 rue La Fontaine</w:t>
          </w:r>
          <w:r>
            <w:rPr>
              <w:color w:val="1188CA"/>
              <w:sz w:val="17"/>
              <w:szCs w:val="17"/>
              <w:lang w:val="fr-FR"/>
            </w:rPr>
            <w:br/>
          </w:r>
          <w:r w:rsidRPr="00B97836">
            <w:rPr>
              <w:color w:val="1188CA"/>
              <w:sz w:val="17"/>
              <w:szCs w:val="17"/>
              <w:lang w:val="fr-FR"/>
            </w:rPr>
            <w:t xml:space="preserve">94120 </w:t>
          </w:r>
          <w:r w:rsidR="0064234C" w:rsidRPr="00B97836">
            <w:rPr>
              <w:color w:val="1188CA"/>
              <w:sz w:val="17"/>
              <w:szCs w:val="17"/>
              <w:lang w:val="fr-FR"/>
            </w:rPr>
            <w:t>Fontenay-sous-Bois</w:t>
          </w:r>
          <w:r w:rsidRPr="00B97836">
            <w:rPr>
              <w:color w:val="1188CA"/>
              <w:sz w:val="17"/>
              <w:szCs w:val="17"/>
              <w:lang w:val="fr-FR"/>
            </w:rPr>
            <w:t>, France</w:t>
          </w:r>
        </w:p>
      </w:tc>
      <w:tc>
        <w:tcPr>
          <w:tcW w:w="2609" w:type="dxa"/>
          <w:hideMark/>
        </w:tcPr>
        <w:p w14:paraId="088B197C" w14:textId="77777777" w:rsidR="001D5FE7" w:rsidRPr="00B97836" w:rsidRDefault="001D5FE7" w:rsidP="00BC6A81">
          <w:pPr>
            <w:spacing w:before="0" w:line="240" w:lineRule="auto"/>
            <w:rPr>
              <w:color w:val="1188CA"/>
              <w:sz w:val="17"/>
              <w:szCs w:val="17"/>
              <w:lang w:val="fr-FR"/>
            </w:rPr>
          </w:pPr>
          <w:r w:rsidRPr="00B97836">
            <w:rPr>
              <w:color w:val="1188CA"/>
              <w:sz w:val="17"/>
              <w:szCs w:val="17"/>
              <w:lang w:val="fr-FR"/>
            </w:rPr>
            <w:t>+33 (0)1 55 97 13 13</w:t>
          </w:r>
        </w:p>
        <w:p w14:paraId="5B5D64CA" w14:textId="77777777" w:rsidR="001D5FE7" w:rsidRPr="00B97836" w:rsidRDefault="001D5FE7" w:rsidP="00BC6A81">
          <w:pPr>
            <w:spacing w:before="0" w:line="240" w:lineRule="auto"/>
            <w:rPr>
              <w:color w:val="1188CA"/>
              <w:sz w:val="17"/>
              <w:szCs w:val="17"/>
              <w:lang w:val="fr-FR"/>
            </w:rPr>
          </w:pPr>
          <w:r w:rsidRPr="00B97836">
            <w:rPr>
              <w:color w:val="1188CA"/>
              <w:sz w:val="17"/>
              <w:szCs w:val="17"/>
              <w:lang w:val="fr-FR"/>
            </w:rPr>
            <w:t>contact@sunnikan.com</w:t>
          </w:r>
          <w:r w:rsidRPr="00B97836">
            <w:rPr>
              <w:color w:val="1188CA"/>
              <w:sz w:val="17"/>
              <w:szCs w:val="17"/>
              <w:lang w:val="fr-FR"/>
            </w:rPr>
            <w:br/>
            <w:t>www.sunnikan.com</w:t>
          </w:r>
        </w:p>
      </w:tc>
      <w:tc>
        <w:tcPr>
          <w:tcW w:w="3261" w:type="dxa"/>
          <w:hideMark/>
        </w:tcPr>
        <w:p w14:paraId="28F082CF" w14:textId="77777777" w:rsidR="001D5FE7" w:rsidRPr="00B97836" w:rsidRDefault="001D5FE7" w:rsidP="00BC6A81">
          <w:pPr>
            <w:spacing w:before="0" w:line="240" w:lineRule="auto"/>
            <w:rPr>
              <w:color w:val="1188CA"/>
              <w:sz w:val="17"/>
              <w:szCs w:val="17"/>
              <w:lang w:val="fr-FR"/>
            </w:rPr>
          </w:pPr>
          <w:r w:rsidRPr="00B97836">
            <w:rPr>
              <w:color w:val="1188CA"/>
              <w:sz w:val="17"/>
              <w:szCs w:val="17"/>
              <w:lang w:val="fr-FR"/>
            </w:rPr>
            <w:t>Sunnikan Consulting</w:t>
          </w:r>
        </w:p>
        <w:p w14:paraId="2DD7087B" w14:textId="54F54F67" w:rsidR="001D5FE7" w:rsidRPr="00B97836" w:rsidRDefault="001D5FE7" w:rsidP="00BC6A81">
          <w:pPr>
            <w:spacing w:before="0" w:line="240" w:lineRule="auto"/>
            <w:jc w:val="left"/>
            <w:rPr>
              <w:color w:val="1188CA"/>
              <w:sz w:val="17"/>
              <w:szCs w:val="17"/>
              <w:lang w:val="fr-FR"/>
            </w:rPr>
          </w:pPr>
          <w:r w:rsidRPr="00B97836">
            <w:rPr>
              <w:color w:val="1188CA"/>
              <w:sz w:val="17"/>
              <w:szCs w:val="17"/>
              <w:lang w:val="fr-FR"/>
            </w:rPr>
            <w:t>SA</w:t>
          </w:r>
          <w:r w:rsidR="000428D7">
            <w:rPr>
              <w:color w:val="1188CA"/>
              <w:sz w:val="17"/>
              <w:szCs w:val="17"/>
              <w:lang w:val="fr-FR"/>
            </w:rPr>
            <w:t>S</w:t>
          </w:r>
          <w:r w:rsidRPr="00B97836">
            <w:rPr>
              <w:color w:val="1188CA"/>
              <w:sz w:val="17"/>
              <w:szCs w:val="17"/>
              <w:lang w:val="fr-FR"/>
            </w:rPr>
            <w:t xml:space="preserve"> au capital de 100 000 €</w:t>
          </w:r>
          <w:r w:rsidRPr="00B97836">
            <w:rPr>
              <w:color w:val="1188CA"/>
              <w:sz w:val="17"/>
              <w:szCs w:val="17"/>
              <w:lang w:val="fr-FR"/>
            </w:rPr>
            <w:br/>
            <w:t>RCS Créteil B 409 032 240 APE 7490B</w:t>
          </w:r>
        </w:p>
      </w:tc>
    </w:tr>
  </w:tbl>
  <w:p w14:paraId="4EE02DE3" w14:textId="51780455" w:rsidR="001D5FE7" w:rsidRPr="00B97836" w:rsidRDefault="001D5FE7" w:rsidP="006F5768">
    <w:pPr>
      <w:spacing w:line="240" w:lineRule="auto"/>
      <w:ind w:left="-1701"/>
      <w:jc w:val="right"/>
      <w:rPr>
        <w:noProof/>
        <w:sz w:val="16"/>
        <w:lang w:val="en-US" w:eastAsia="fr-FR"/>
      </w:rPr>
    </w:pPr>
    <w:r w:rsidRPr="006F5768">
      <w:rPr>
        <w:noProof/>
        <w:sz w:val="16"/>
        <w:lang w:val="fr-FR" w:eastAsia="fr-FR"/>
      </w:rPr>
      <w:fldChar w:fldCharType="begin"/>
    </w:r>
    <w:r w:rsidRPr="00B97836">
      <w:rPr>
        <w:noProof/>
        <w:sz w:val="16"/>
        <w:lang w:val="en-US" w:eastAsia="fr-FR"/>
      </w:rPr>
      <w:instrText xml:space="preserve"> FILENAME  \* MERGEFORMAT </w:instrText>
    </w:r>
    <w:r w:rsidRPr="006F5768">
      <w:rPr>
        <w:noProof/>
        <w:sz w:val="16"/>
        <w:lang w:val="fr-FR" w:eastAsia="fr-FR"/>
      </w:rPr>
      <w:fldChar w:fldCharType="separate"/>
    </w:r>
    <w:r>
      <w:rPr>
        <w:noProof/>
        <w:sz w:val="16"/>
        <w:lang w:val="en-US" w:eastAsia="fr-FR"/>
      </w:rPr>
      <w:t>A_Systeme_CL_Fr.docx</w:t>
    </w:r>
    <w:r w:rsidRPr="006F5768">
      <w:rPr>
        <w:noProof/>
        <w:sz w:val="16"/>
        <w:lang w:val="fr-FR" w:eastAsia="fr-FR"/>
      </w:rPr>
      <w:fldChar w:fldCharType="end"/>
    </w:r>
    <w:r w:rsidRPr="00B97836">
      <w:rPr>
        <w:noProof/>
        <w:sz w:val="16"/>
        <w:lang w:val="en-US" w:eastAsia="fr-FR"/>
      </w:rPr>
      <w:t xml:space="preserve"> / Page </w:t>
    </w:r>
    <w:r w:rsidRPr="006F5768">
      <w:rPr>
        <w:noProof/>
        <w:sz w:val="16"/>
        <w:lang w:val="fr-FR" w:eastAsia="fr-FR"/>
      </w:rPr>
      <w:fldChar w:fldCharType="begin"/>
    </w:r>
    <w:r w:rsidRPr="00B97836">
      <w:rPr>
        <w:noProof/>
        <w:sz w:val="16"/>
        <w:lang w:val="en-US" w:eastAsia="fr-FR"/>
      </w:rPr>
      <w:instrText xml:space="preserve"> PAGE  \* MERGEFORMAT </w:instrText>
    </w:r>
    <w:r w:rsidRPr="006F5768">
      <w:rPr>
        <w:noProof/>
        <w:sz w:val="16"/>
        <w:lang w:val="fr-FR" w:eastAsia="fr-FR"/>
      </w:rPr>
      <w:fldChar w:fldCharType="separate"/>
    </w:r>
    <w:r>
      <w:rPr>
        <w:noProof/>
        <w:sz w:val="16"/>
        <w:lang w:val="en-US" w:eastAsia="fr-FR"/>
      </w:rPr>
      <w:t>1</w:t>
    </w:r>
    <w:r w:rsidRPr="006F5768">
      <w:rPr>
        <w:noProof/>
        <w:sz w:val="16"/>
        <w:lang w:val="fr-FR" w:eastAsia="fr-FR"/>
      </w:rPr>
      <w:fldChar w:fldCharType="end"/>
    </w:r>
    <w:r w:rsidRPr="00B97836">
      <w:rPr>
        <w:noProof/>
        <w:sz w:val="16"/>
        <w:lang w:val="en-US" w:eastAsia="fr-FR"/>
      </w:rPr>
      <w:t>/</w:t>
    </w:r>
    <w:r w:rsidRPr="006F5768">
      <w:rPr>
        <w:noProof/>
        <w:sz w:val="16"/>
        <w:lang w:val="fr-FR" w:eastAsia="fr-FR"/>
      </w:rPr>
      <w:fldChar w:fldCharType="begin"/>
    </w:r>
    <w:r w:rsidRPr="00B97836">
      <w:rPr>
        <w:noProof/>
        <w:sz w:val="16"/>
        <w:lang w:val="en-US" w:eastAsia="fr-FR"/>
      </w:rPr>
      <w:instrText xml:space="preserve"> NUMPAGES  \* MERGEFORMAT </w:instrText>
    </w:r>
    <w:r w:rsidRPr="006F5768">
      <w:rPr>
        <w:noProof/>
        <w:sz w:val="16"/>
        <w:lang w:val="fr-FR" w:eastAsia="fr-FR"/>
      </w:rPr>
      <w:fldChar w:fldCharType="separate"/>
    </w:r>
    <w:r>
      <w:rPr>
        <w:noProof/>
        <w:sz w:val="16"/>
        <w:lang w:val="en-US" w:eastAsia="fr-FR"/>
      </w:rPr>
      <w:t>17</w:t>
    </w:r>
    <w:r w:rsidRPr="006F5768">
      <w:rPr>
        <w:noProof/>
        <w:sz w:val="16"/>
        <w:lang w:val="fr-FR" w:eastAsia="fr-F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E1582A" w14:textId="77777777" w:rsidR="001D5FE7" w:rsidRDefault="001D5FE7" w:rsidP="00123989">
      <w:r>
        <w:separator/>
      </w:r>
    </w:p>
  </w:footnote>
  <w:footnote w:type="continuationSeparator" w:id="0">
    <w:p w14:paraId="54FC8CB5" w14:textId="77777777" w:rsidR="001D5FE7" w:rsidRDefault="001D5FE7" w:rsidP="001239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BBA3E" w14:textId="77777777" w:rsidR="001D5FE7" w:rsidRDefault="001D5FE7" w:rsidP="00F74044">
    <w:pPr>
      <w:spacing w:line="240" w:lineRule="auto"/>
      <w:ind w:left="-2268"/>
    </w:pPr>
    <w:r>
      <w:rPr>
        <w:noProof/>
        <w:lang w:val="fr-FR" w:eastAsia="fr-FR"/>
      </w:rPr>
      <w:drawing>
        <wp:inline distT="0" distB="0" distL="0" distR="0" wp14:anchorId="5265B8F0" wp14:editId="2374B82A">
          <wp:extent cx="1562400" cy="439200"/>
          <wp:effectExtent l="0" t="0" r="0" b="0"/>
          <wp:docPr id="13" name="Image 13"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400" cy="43920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68D3A" w14:textId="77777777" w:rsidR="001D5FE7" w:rsidRDefault="001D5FE7" w:rsidP="0078012C">
    <w:pPr>
      <w:tabs>
        <w:tab w:val="right" w:pos="0"/>
      </w:tabs>
      <w:spacing w:line="240" w:lineRule="auto"/>
      <w:ind w:left="-2835"/>
    </w:pPr>
    <w:r>
      <w:tab/>
    </w:r>
    <w:r>
      <w:rPr>
        <w:noProof/>
        <w:lang w:val="fr-FR" w:eastAsia="fr-FR"/>
      </w:rPr>
      <w:drawing>
        <wp:inline distT="0" distB="0" distL="0" distR="0" wp14:anchorId="4FC9E917" wp14:editId="0FFFFC4A">
          <wp:extent cx="1562100" cy="438150"/>
          <wp:effectExtent l="0" t="0" r="0" b="0"/>
          <wp:docPr id="14" name="Image 14"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2100" cy="4381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871" type="#_x0000_t75" style="width:79.85pt;height:72.9pt" o:bullet="t">
        <v:imagedata r:id="rId1" o:title="SC_puce"/>
      </v:shape>
    </w:pict>
  </w:numPicBullet>
  <w:abstractNum w:abstractNumId="0" w15:restartNumberingAfterBreak="0">
    <w:nsid w:val="FFFFFF7C"/>
    <w:multiLevelType w:val="singleLevel"/>
    <w:tmpl w:val="90C203C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93E10A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E4CC3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3B8E6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F663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BAAD02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189B8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6A09C2"/>
    <w:lvl w:ilvl="0">
      <w:start w:val="1"/>
      <w:numFmt w:val="bullet"/>
      <w:lvlText w:val=""/>
      <w:lvlJc w:val="left"/>
      <w:pPr>
        <w:tabs>
          <w:tab w:val="num" w:pos="301"/>
        </w:tabs>
        <w:ind w:left="301"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FFFFFF88"/>
    <w:multiLevelType w:val="singleLevel"/>
    <w:tmpl w:val="370E9D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C98C20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03C639AA"/>
    <w:lvl w:ilvl="0">
      <w:numFmt w:val="decimal"/>
      <w:pStyle w:val="B2"/>
      <w:lvlText w:val="*"/>
      <w:lvlJc w:val="left"/>
    </w:lvl>
  </w:abstractNum>
  <w:abstractNum w:abstractNumId="11" w15:restartNumberingAfterBreak="0">
    <w:nsid w:val="05C86BA5"/>
    <w:multiLevelType w:val="hybridMultilevel"/>
    <w:tmpl w:val="C004F094"/>
    <w:lvl w:ilvl="0" w:tplc="C3AC4212">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13" w15:restartNumberingAfterBreak="0">
    <w:nsid w:val="0C8452D8"/>
    <w:multiLevelType w:val="hybridMultilevel"/>
    <w:tmpl w:val="22C06614"/>
    <w:lvl w:ilvl="0" w:tplc="9F040310">
      <w:start w:val="1"/>
      <w:numFmt w:val="bullet"/>
      <w:lvlText w:val="•"/>
      <w:lvlJc w:val="left"/>
      <w:pPr>
        <w:tabs>
          <w:tab w:val="num" w:pos="851"/>
        </w:tabs>
        <w:ind w:left="851" w:hanging="284"/>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2253669"/>
    <w:multiLevelType w:val="hybridMultilevel"/>
    <w:tmpl w:val="27A0734C"/>
    <w:lvl w:ilvl="0" w:tplc="1D6CFBB0">
      <w:start w:val="1"/>
      <w:numFmt w:val="bullet"/>
      <w:lvlText w:val=""/>
      <w:lvlJc w:val="left"/>
      <w:pPr>
        <w:tabs>
          <w:tab w:val="num" w:pos="301"/>
        </w:tabs>
        <w:ind w:left="301" w:hanging="301"/>
      </w:pPr>
      <w:rPr>
        <w:rFonts w:ascii="Wingdings" w:hAnsi="Wingdings"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6B6755C"/>
    <w:multiLevelType w:val="hybridMultilevel"/>
    <w:tmpl w:val="D2C8BB6C"/>
    <w:lvl w:ilvl="0" w:tplc="C5DAD34E">
      <w:numFmt w:val="bullet"/>
      <w:lvlText w:val="-"/>
      <w:lvlJc w:val="left"/>
      <w:pPr>
        <w:ind w:left="720" w:hanging="360"/>
      </w:pPr>
      <w:rPr>
        <w:rFonts w:ascii="ITC Franklin Gothic Book" w:eastAsia="Times New Roman" w:hAnsi="ITC Franklin Gothic Book"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7FF485A"/>
    <w:multiLevelType w:val="hybridMultilevel"/>
    <w:tmpl w:val="F40AD2D6"/>
    <w:lvl w:ilvl="0" w:tplc="C680C7E2">
      <w:start w:val="1"/>
      <w:numFmt w:val="bullet"/>
      <w:lvlText w:val=""/>
      <w:lvlPicBulletId w:val="0"/>
      <w:lvlJc w:val="left"/>
      <w:pPr>
        <w:tabs>
          <w:tab w:val="num" w:pos="1021"/>
        </w:tabs>
        <w:ind w:left="1021" w:hanging="301"/>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4296CA">
      <w:start w:val="1"/>
      <w:numFmt w:val="bullet"/>
      <w:lvlText w:val=""/>
      <w:lvlJc w:val="left"/>
      <w:pPr>
        <w:tabs>
          <w:tab w:val="num" w:pos="1440"/>
        </w:tabs>
        <w:ind w:left="1440" w:hanging="360"/>
      </w:pPr>
      <w:rPr>
        <w:rFonts w:ascii="Symbol" w:hAnsi="Symbol" w:hint="default"/>
        <w:color w:val="99CC00"/>
        <w:u w:val="none"/>
      </w:rPr>
    </w:lvl>
    <w:lvl w:ilvl="2" w:tplc="4E14CE36">
      <w:numFmt w:val="bullet"/>
      <w:lvlText w:val="-"/>
      <w:lvlJc w:val="left"/>
      <w:pPr>
        <w:tabs>
          <w:tab w:val="num" w:pos="2520"/>
        </w:tabs>
        <w:ind w:left="2520" w:hanging="720"/>
      </w:pPr>
      <w:rPr>
        <w:rFonts w:ascii="Arial" w:eastAsia="Times New Roman" w:hAnsi="Arial" w:cs="Arial" w:hint="default"/>
      </w:rPr>
    </w:lvl>
    <w:lvl w:ilvl="3" w:tplc="A2D2CC7C">
      <w:start w:val="1"/>
      <w:numFmt w:val="bullet"/>
      <w:lvlText w:val=""/>
      <w:lvlJc w:val="left"/>
      <w:pPr>
        <w:tabs>
          <w:tab w:val="num" w:pos="2880"/>
        </w:tabs>
        <w:ind w:left="2880" w:hanging="360"/>
      </w:pPr>
      <w:rPr>
        <w:rFonts w:ascii="Symbol" w:hAnsi="Symbol" w:hint="default"/>
        <w:b/>
        <w:i w:val="0"/>
        <w:caps w:val="0"/>
        <w:strike w:val="0"/>
        <w:dstrike w:val="0"/>
        <w:vanish w:val="0"/>
        <w:color w:val="auto"/>
        <w:sz w:val="18"/>
        <w:szCs w:val="18"/>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6221894" w:tentative="1">
      <w:start w:val="1"/>
      <w:numFmt w:val="bullet"/>
      <w:lvlText w:val="o"/>
      <w:lvlJc w:val="left"/>
      <w:pPr>
        <w:tabs>
          <w:tab w:val="num" w:pos="3600"/>
        </w:tabs>
        <w:ind w:left="3600" w:hanging="360"/>
      </w:pPr>
      <w:rPr>
        <w:rFonts w:ascii="Courier New" w:hAnsi="Courier New" w:cs="Courier New" w:hint="default"/>
      </w:rPr>
    </w:lvl>
    <w:lvl w:ilvl="5" w:tplc="69AEC87E" w:tentative="1">
      <w:start w:val="1"/>
      <w:numFmt w:val="bullet"/>
      <w:lvlText w:val=""/>
      <w:lvlJc w:val="left"/>
      <w:pPr>
        <w:tabs>
          <w:tab w:val="num" w:pos="4320"/>
        </w:tabs>
        <w:ind w:left="4320" w:hanging="360"/>
      </w:pPr>
      <w:rPr>
        <w:rFonts w:ascii="Wingdings" w:hAnsi="Wingdings" w:hint="default"/>
      </w:rPr>
    </w:lvl>
    <w:lvl w:ilvl="6" w:tplc="3676BEE6" w:tentative="1">
      <w:start w:val="1"/>
      <w:numFmt w:val="bullet"/>
      <w:lvlText w:val=""/>
      <w:lvlJc w:val="left"/>
      <w:pPr>
        <w:tabs>
          <w:tab w:val="num" w:pos="5040"/>
        </w:tabs>
        <w:ind w:left="5040" w:hanging="360"/>
      </w:pPr>
      <w:rPr>
        <w:rFonts w:ascii="Symbol" w:hAnsi="Symbol" w:hint="default"/>
      </w:rPr>
    </w:lvl>
    <w:lvl w:ilvl="7" w:tplc="00E48876" w:tentative="1">
      <w:start w:val="1"/>
      <w:numFmt w:val="bullet"/>
      <w:lvlText w:val="o"/>
      <w:lvlJc w:val="left"/>
      <w:pPr>
        <w:tabs>
          <w:tab w:val="num" w:pos="5760"/>
        </w:tabs>
        <w:ind w:left="5760" w:hanging="360"/>
      </w:pPr>
      <w:rPr>
        <w:rFonts w:ascii="Courier New" w:hAnsi="Courier New" w:cs="Courier New" w:hint="default"/>
      </w:rPr>
    </w:lvl>
    <w:lvl w:ilvl="8" w:tplc="92B0ED6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1C59322E"/>
    <w:multiLevelType w:val="hybridMultilevel"/>
    <w:tmpl w:val="931AC468"/>
    <w:lvl w:ilvl="0" w:tplc="47C6FB7A">
      <w:start w:val="1"/>
      <w:numFmt w:val="decimal"/>
      <w:lvlText w:val="%1."/>
      <w:lvlJc w:val="left"/>
      <w:pPr>
        <w:tabs>
          <w:tab w:val="num" w:pos="720"/>
        </w:tabs>
        <w:ind w:left="720" w:hanging="360"/>
      </w:pPr>
    </w:lvl>
    <w:lvl w:ilvl="1" w:tplc="040C0003" w:tentative="1">
      <w:start w:val="1"/>
      <w:numFmt w:val="lowerLetter"/>
      <w:lvlText w:val="%2."/>
      <w:lvlJc w:val="left"/>
      <w:pPr>
        <w:tabs>
          <w:tab w:val="num" w:pos="1440"/>
        </w:tabs>
        <w:ind w:left="1440" w:hanging="360"/>
      </w:pPr>
    </w:lvl>
    <w:lvl w:ilvl="2" w:tplc="040C0005" w:tentative="1">
      <w:start w:val="1"/>
      <w:numFmt w:val="lowerRoman"/>
      <w:lvlText w:val="%3."/>
      <w:lvlJc w:val="right"/>
      <w:pPr>
        <w:tabs>
          <w:tab w:val="num" w:pos="2160"/>
        </w:tabs>
        <w:ind w:left="2160" w:hanging="180"/>
      </w:pPr>
    </w:lvl>
    <w:lvl w:ilvl="3" w:tplc="040C0001" w:tentative="1">
      <w:start w:val="1"/>
      <w:numFmt w:val="decimal"/>
      <w:lvlText w:val="%4."/>
      <w:lvlJc w:val="left"/>
      <w:pPr>
        <w:tabs>
          <w:tab w:val="num" w:pos="2880"/>
        </w:tabs>
        <w:ind w:left="2880" w:hanging="360"/>
      </w:pPr>
    </w:lvl>
    <w:lvl w:ilvl="4" w:tplc="040C0003" w:tentative="1">
      <w:start w:val="1"/>
      <w:numFmt w:val="lowerLetter"/>
      <w:lvlText w:val="%5."/>
      <w:lvlJc w:val="left"/>
      <w:pPr>
        <w:tabs>
          <w:tab w:val="num" w:pos="3600"/>
        </w:tabs>
        <w:ind w:left="3600" w:hanging="360"/>
      </w:pPr>
    </w:lvl>
    <w:lvl w:ilvl="5" w:tplc="040C0005" w:tentative="1">
      <w:start w:val="1"/>
      <w:numFmt w:val="lowerRoman"/>
      <w:lvlText w:val="%6."/>
      <w:lvlJc w:val="right"/>
      <w:pPr>
        <w:tabs>
          <w:tab w:val="num" w:pos="4320"/>
        </w:tabs>
        <w:ind w:left="4320" w:hanging="180"/>
      </w:pPr>
    </w:lvl>
    <w:lvl w:ilvl="6" w:tplc="040C0001" w:tentative="1">
      <w:start w:val="1"/>
      <w:numFmt w:val="decimal"/>
      <w:lvlText w:val="%7."/>
      <w:lvlJc w:val="left"/>
      <w:pPr>
        <w:tabs>
          <w:tab w:val="num" w:pos="5040"/>
        </w:tabs>
        <w:ind w:left="5040" w:hanging="360"/>
      </w:pPr>
    </w:lvl>
    <w:lvl w:ilvl="7" w:tplc="040C0003" w:tentative="1">
      <w:start w:val="1"/>
      <w:numFmt w:val="lowerLetter"/>
      <w:lvlText w:val="%8."/>
      <w:lvlJc w:val="left"/>
      <w:pPr>
        <w:tabs>
          <w:tab w:val="num" w:pos="5760"/>
        </w:tabs>
        <w:ind w:left="5760" w:hanging="360"/>
      </w:pPr>
    </w:lvl>
    <w:lvl w:ilvl="8" w:tplc="040C0005" w:tentative="1">
      <w:start w:val="1"/>
      <w:numFmt w:val="lowerRoman"/>
      <w:lvlText w:val="%9."/>
      <w:lvlJc w:val="right"/>
      <w:pPr>
        <w:tabs>
          <w:tab w:val="num" w:pos="6480"/>
        </w:tabs>
        <w:ind w:left="6480" w:hanging="180"/>
      </w:pPr>
    </w:lvl>
  </w:abstractNum>
  <w:abstractNum w:abstractNumId="18" w15:restartNumberingAfterBreak="0">
    <w:nsid w:val="22351347"/>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28B01E7D"/>
    <w:multiLevelType w:val="hybridMultilevel"/>
    <w:tmpl w:val="EC4A886A"/>
    <w:lvl w:ilvl="0" w:tplc="F238E23A">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28B26840"/>
    <w:multiLevelType w:val="hybridMultilevel"/>
    <w:tmpl w:val="75084206"/>
    <w:lvl w:ilvl="0" w:tplc="46384604">
      <w:start w:val="1"/>
      <w:numFmt w:val="bullet"/>
      <w:pStyle w:val="B1"/>
      <w:lvlText w:val="•"/>
      <w:lvlJc w:val="left"/>
      <w:pPr>
        <w:ind w:left="1004" w:hanging="360"/>
      </w:pPr>
      <w:rPr>
        <w:rFonts w:ascii="Univers" w:hAnsi="Univers" w:cs="Times New Roman"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1" w15:restartNumberingAfterBreak="0">
    <w:nsid w:val="31F2465D"/>
    <w:multiLevelType w:val="multilevel"/>
    <w:tmpl w:val="5C2A1840"/>
    <w:styleLink w:val="Titres"/>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3D326938"/>
    <w:multiLevelType w:val="hybridMultilevel"/>
    <w:tmpl w:val="936E82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3D45618"/>
    <w:multiLevelType w:val="hybridMultilevel"/>
    <w:tmpl w:val="22B00B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4B50571"/>
    <w:multiLevelType w:val="multilevel"/>
    <w:tmpl w:val="040C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A50165F"/>
    <w:multiLevelType w:val="hybridMultilevel"/>
    <w:tmpl w:val="4D4238D8"/>
    <w:lvl w:ilvl="0" w:tplc="7160C846">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26" w15:restartNumberingAfterBreak="0">
    <w:nsid w:val="55CA76E2"/>
    <w:multiLevelType w:val="hybridMultilevel"/>
    <w:tmpl w:val="2090A3D8"/>
    <w:lvl w:ilvl="0" w:tplc="C3AC4212">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582002C5"/>
    <w:multiLevelType w:val="hybridMultilevel"/>
    <w:tmpl w:val="0A98E85C"/>
    <w:lvl w:ilvl="0" w:tplc="8DAA2CA4">
      <w:numFmt w:val="bullet"/>
      <w:lvlText w:val=""/>
      <w:lvlJc w:val="left"/>
      <w:pPr>
        <w:ind w:left="720" w:hanging="360"/>
      </w:pPr>
      <w:rPr>
        <w:rFonts w:ascii="Wingdings" w:eastAsia="Times New Roman"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B713EA"/>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4BF2EEF"/>
    <w:multiLevelType w:val="hybridMultilevel"/>
    <w:tmpl w:val="C0D42848"/>
    <w:lvl w:ilvl="0" w:tplc="781890DC">
      <w:start w:val="1"/>
      <w:numFmt w:val="bullet"/>
      <w:lvlText w:val=""/>
      <w:lvlJc w:val="left"/>
      <w:pPr>
        <w:tabs>
          <w:tab w:val="num" w:pos="227"/>
        </w:tabs>
        <w:ind w:left="454" w:hanging="227"/>
      </w:pPr>
      <w:rPr>
        <w:rFonts w:ascii="Symbol" w:hAnsi="Symbol" w:hint="default"/>
        <w:b/>
        <w:i w:val="0"/>
        <w:caps w:val="0"/>
        <w:strike w:val="0"/>
        <w:dstrike w:val="0"/>
        <w:vanish w:val="0"/>
        <w:color w:val="auto"/>
        <w:sz w:val="16"/>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28B4CE">
      <w:start w:val="1"/>
      <w:numFmt w:val="bullet"/>
      <w:lvlText w:val=""/>
      <w:legacy w:legacy="1" w:legacySpace="0" w:legacyIndent="283"/>
      <w:lvlJc w:val="left"/>
      <w:pPr>
        <w:ind w:left="343" w:hanging="283"/>
      </w:pPr>
      <w:rPr>
        <w:rFonts w:ascii="Symbol" w:hAnsi="Symbol"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70EE24E">
      <w:start w:val="1"/>
      <w:numFmt w:val="bullet"/>
      <w:lvlText w:val=""/>
      <w:lvlJc w:val="left"/>
      <w:pPr>
        <w:tabs>
          <w:tab w:val="num" w:pos="1140"/>
        </w:tabs>
        <w:ind w:left="1140" w:hanging="360"/>
      </w:pPr>
      <w:rPr>
        <w:rFonts w:ascii="Wingdings" w:hAnsi="Wingdings" w:hint="default"/>
      </w:rPr>
    </w:lvl>
    <w:lvl w:ilvl="3" w:tplc="7138D928" w:tentative="1">
      <w:start w:val="1"/>
      <w:numFmt w:val="bullet"/>
      <w:lvlText w:val=""/>
      <w:lvlJc w:val="left"/>
      <w:pPr>
        <w:tabs>
          <w:tab w:val="num" w:pos="1860"/>
        </w:tabs>
        <w:ind w:left="1860" w:hanging="360"/>
      </w:pPr>
      <w:rPr>
        <w:rFonts w:ascii="Symbol" w:hAnsi="Symbol" w:hint="default"/>
      </w:rPr>
    </w:lvl>
    <w:lvl w:ilvl="4" w:tplc="6B8E8EB0" w:tentative="1">
      <w:start w:val="1"/>
      <w:numFmt w:val="bullet"/>
      <w:lvlText w:val="o"/>
      <w:lvlJc w:val="left"/>
      <w:pPr>
        <w:tabs>
          <w:tab w:val="num" w:pos="2580"/>
        </w:tabs>
        <w:ind w:left="2580" w:hanging="360"/>
      </w:pPr>
      <w:rPr>
        <w:rFonts w:ascii="Courier New" w:hAnsi="Courier New" w:cs="Courier New" w:hint="default"/>
      </w:rPr>
    </w:lvl>
    <w:lvl w:ilvl="5" w:tplc="8AFE96EC" w:tentative="1">
      <w:start w:val="1"/>
      <w:numFmt w:val="bullet"/>
      <w:lvlText w:val=""/>
      <w:lvlJc w:val="left"/>
      <w:pPr>
        <w:tabs>
          <w:tab w:val="num" w:pos="3300"/>
        </w:tabs>
        <w:ind w:left="3300" w:hanging="360"/>
      </w:pPr>
      <w:rPr>
        <w:rFonts w:ascii="Wingdings" w:hAnsi="Wingdings" w:hint="default"/>
      </w:rPr>
    </w:lvl>
    <w:lvl w:ilvl="6" w:tplc="5A3AD308" w:tentative="1">
      <w:start w:val="1"/>
      <w:numFmt w:val="bullet"/>
      <w:lvlText w:val=""/>
      <w:lvlJc w:val="left"/>
      <w:pPr>
        <w:tabs>
          <w:tab w:val="num" w:pos="4020"/>
        </w:tabs>
        <w:ind w:left="4020" w:hanging="360"/>
      </w:pPr>
      <w:rPr>
        <w:rFonts w:ascii="Symbol" w:hAnsi="Symbol" w:hint="default"/>
      </w:rPr>
    </w:lvl>
    <w:lvl w:ilvl="7" w:tplc="6570FA2C" w:tentative="1">
      <w:start w:val="1"/>
      <w:numFmt w:val="bullet"/>
      <w:lvlText w:val="o"/>
      <w:lvlJc w:val="left"/>
      <w:pPr>
        <w:tabs>
          <w:tab w:val="num" w:pos="4740"/>
        </w:tabs>
        <w:ind w:left="4740" w:hanging="360"/>
      </w:pPr>
      <w:rPr>
        <w:rFonts w:ascii="Courier New" w:hAnsi="Courier New" w:cs="Courier New" w:hint="default"/>
      </w:rPr>
    </w:lvl>
    <w:lvl w:ilvl="8" w:tplc="2A9C28F6" w:tentative="1">
      <w:start w:val="1"/>
      <w:numFmt w:val="bullet"/>
      <w:lvlText w:val=""/>
      <w:lvlJc w:val="left"/>
      <w:pPr>
        <w:tabs>
          <w:tab w:val="num" w:pos="5460"/>
        </w:tabs>
        <w:ind w:left="5460" w:hanging="360"/>
      </w:pPr>
      <w:rPr>
        <w:rFonts w:ascii="Wingdings" w:hAnsi="Wingdings" w:hint="default"/>
      </w:rPr>
    </w:lvl>
  </w:abstractNum>
  <w:abstractNum w:abstractNumId="30" w15:restartNumberingAfterBreak="0">
    <w:nsid w:val="662C7483"/>
    <w:multiLevelType w:val="multilevel"/>
    <w:tmpl w:val="4E384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B710A63"/>
    <w:multiLevelType w:val="multilevel"/>
    <w:tmpl w:val="E614290E"/>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32" w15:restartNumberingAfterBreak="0">
    <w:nsid w:val="72922A76"/>
    <w:multiLevelType w:val="hybridMultilevel"/>
    <w:tmpl w:val="64F6C9D2"/>
    <w:lvl w:ilvl="0" w:tplc="C3AC4212">
      <w:numFmt w:val="bullet"/>
      <w:lvlText w:val="–"/>
      <w:lvlJc w:val="left"/>
      <w:pPr>
        <w:ind w:left="720" w:hanging="360"/>
      </w:pPr>
      <w:rPr>
        <w:rFonts w:ascii="Agency FB" w:hAnsi="Agency FB"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DE2359"/>
    <w:multiLevelType w:val="multilevel"/>
    <w:tmpl w:val="5C2A1840"/>
    <w:lvl w:ilvl="0">
      <w:start w:val="1"/>
      <w:numFmt w:val="decimal"/>
      <w:isLgl/>
      <w:lvlText w:val="%1."/>
      <w:lvlJc w:val="left"/>
      <w:pPr>
        <w:tabs>
          <w:tab w:val="num" w:pos="567"/>
        </w:tabs>
        <w:ind w:left="567" w:hanging="567"/>
      </w:pPr>
      <w:rPr>
        <w:rFonts w:hint="default"/>
        <w:u w:val="none"/>
      </w:rPr>
    </w:lvl>
    <w:lvl w:ilvl="1">
      <w:start w:val="1"/>
      <w:numFmt w:val="decimal"/>
      <w:lvlRestart w:val="0"/>
      <w:isLgl/>
      <w:lvlText w:val="%1.%2."/>
      <w:lvlJc w:val="left"/>
      <w:pPr>
        <w:tabs>
          <w:tab w:val="num" w:pos="1287"/>
        </w:tabs>
        <w:ind w:left="567" w:firstLine="0"/>
      </w:pPr>
      <w:rPr>
        <w:rFonts w:hint="default"/>
        <w:u w:val="none"/>
      </w:rPr>
    </w:lvl>
    <w:lvl w:ilvl="2">
      <w:start w:val="1"/>
      <w:numFmt w:val="decimal"/>
      <w:lvlRestart w:val="0"/>
      <w:isLgl/>
      <w:lvlText w:val="%1.%2.%3."/>
      <w:lvlJc w:val="left"/>
      <w:pPr>
        <w:tabs>
          <w:tab w:val="num" w:pos="1854"/>
        </w:tabs>
        <w:ind w:left="567" w:firstLine="567"/>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3"/>
  </w:num>
  <w:num w:numId="2">
    <w:abstractNumId w:val="17"/>
  </w:num>
  <w:num w:numId="3">
    <w:abstractNumId w:val="29"/>
  </w:num>
  <w:num w:numId="4">
    <w:abstractNumId w:val="25"/>
  </w:num>
  <w:num w:numId="5">
    <w:abstractNumId w:val="10"/>
    <w:lvlOverride w:ilvl="0">
      <w:lvl w:ilvl="0">
        <w:start w:val="1"/>
        <w:numFmt w:val="bullet"/>
        <w:pStyle w:val="B2"/>
        <w:lvlText w:val="–"/>
        <w:lvlJc w:val="left"/>
        <w:pPr>
          <w:ind w:left="927" w:hanging="360"/>
        </w:pPr>
        <w:rPr>
          <w:rFonts w:ascii="Univers" w:hAnsi="Univers" w:cs="Times New Roman" w:hint="default"/>
          <w:sz w:val="20"/>
          <w:lang w:val="fr-FR"/>
        </w:rPr>
      </w:lvl>
    </w:lvlOverride>
  </w:num>
  <w:num w:numId="6">
    <w:abstractNumId w:val="12"/>
  </w:num>
  <w:num w:numId="7">
    <w:abstractNumId w:val="14"/>
  </w:num>
  <w:num w:numId="8">
    <w:abstractNumId w:val="16"/>
  </w:num>
  <w:num w:numId="9">
    <w:abstractNumId w:val="9"/>
  </w:num>
  <w:num w:numId="10">
    <w:abstractNumId w:val="7"/>
  </w:num>
  <w:num w:numId="11">
    <w:abstractNumId w:val="30"/>
  </w:num>
  <w:num w:numId="12">
    <w:abstractNumId w:val="31"/>
  </w:num>
  <w:num w:numId="13">
    <w:abstractNumId w:val="31"/>
  </w:num>
  <w:num w:numId="14">
    <w:abstractNumId w:val="33"/>
  </w:num>
  <w:num w:numId="15">
    <w:abstractNumId w:val="20"/>
  </w:num>
  <w:num w:numId="16">
    <w:abstractNumId w:val="28"/>
  </w:num>
  <w:num w:numId="17">
    <w:abstractNumId w:val="18"/>
  </w:num>
  <w:num w:numId="18">
    <w:abstractNumId w:val="24"/>
  </w:num>
  <w:num w:numId="19">
    <w:abstractNumId w:val="8"/>
  </w:num>
  <w:num w:numId="20">
    <w:abstractNumId w:val="3"/>
  </w:num>
  <w:num w:numId="21">
    <w:abstractNumId w:val="2"/>
  </w:num>
  <w:num w:numId="22">
    <w:abstractNumId w:val="1"/>
  </w:num>
  <w:num w:numId="23">
    <w:abstractNumId w:val="0"/>
  </w:num>
  <w:num w:numId="24">
    <w:abstractNumId w:val="6"/>
  </w:num>
  <w:num w:numId="25">
    <w:abstractNumId w:val="5"/>
  </w:num>
  <w:num w:numId="26">
    <w:abstractNumId w:val="4"/>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5"/>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0"/>
  </w:num>
  <w:num w:numId="32">
    <w:abstractNumId w:val="10"/>
    <w:lvlOverride w:ilvl="0">
      <w:lvl w:ilvl="0">
        <w:start w:val="1"/>
        <w:numFmt w:val="bullet"/>
        <w:pStyle w:val="B2"/>
        <w:lvlText w:val="–"/>
        <w:lvlJc w:val="left"/>
        <w:pPr>
          <w:ind w:left="927" w:hanging="360"/>
        </w:pPr>
        <w:rPr>
          <w:rFonts w:ascii="Univers" w:hAnsi="Univers" w:cs="Times New Roman" w:hint="default"/>
          <w:sz w:val="20"/>
        </w:rPr>
      </w:lvl>
    </w:lvlOverride>
  </w:num>
  <w:num w:numId="33">
    <w:abstractNumId w:val="12"/>
  </w:num>
  <w:num w:numId="34">
    <w:abstractNumId w:val="21"/>
  </w:num>
  <w:num w:numId="3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9"/>
  </w:num>
  <w:num w:numId="38">
    <w:abstractNumId w:val="23"/>
  </w:num>
  <w:num w:numId="3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1"/>
  </w:num>
  <w:num w:numId="41">
    <w:abstractNumId w:val="32"/>
  </w:num>
  <w:num w:numId="4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6"/>
  </w:num>
  <w:num w:numId="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2"/>
  </w:num>
  <w:num w:numId="46">
    <w:abstractNumId w:val="27"/>
  </w:num>
  <w:numIdMacAtCleanup w:val="2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atherine MERAT">
    <w15:presenceInfo w15:providerId="None" w15:userId="Catherine MERA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682"/>
    <w:rsid w:val="00001F52"/>
    <w:rsid w:val="00012243"/>
    <w:rsid w:val="00013323"/>
    <w:rsid w:val="0002048F"/>
    <w:rsid w:val="00020832"/>
    <w:rsid w:val="00026888"/>
    <w:rsid w:val="00030CF2"/>
    <w:rsid w:val="00031F10"/>
    <w:rsid w:val="00035B47"/>
    <w:rsid w:val="0003614E"/>
    <w:rsid w:val="00036BB2"/>
    <w:rsid w:val="000428D7"/>
    <w:rsid w:val="000508BC"/>
    <w:rsid w:val="0005400F"/>
    <w:rsid w:val="00062BFB"/>
    <w:rsid w:val="00066A69"/>
    <w:rsid w:val="00073F14"/>
    <w:rsid w:val="000820D3"/>
    <w:rsid w:val="00082A4A"/>
    <w:rsid w:val="000861C3"/>
    <w:rsid w:val="00093E1D"/>
    <w:rsid w:val="00095087"/>
    <w:rsid w:val="000950D8"/>
    <w:rsid w:val="00097DED"/>
    <w:rsid w:val="000A07D7"/>
    <w:rsid w:val="000A1545"/>
    <w:rsid w:val="000A5C2E"/>
    <w:rsid w:val="000B3C50"/>
    <w:rsid w:val="000C1C3B"/>
    <w:rsid w:val="000C3135"/>
    <w:rsid w:val="000C6D04"/>
    <w:rsid w:val="000C72AA"/>
    <w:rsid w:val="000D5892"/>
    <w:rsid w:val="000D5998"/>
    <w:rsid w:val="000E12BF"/>
    <w:rsid w:val="000E61DB"/>
    <w:rsid w:val="000E7F89"/>
    <w:rsid w:val="000F0B6E"/>
    <w:rsid w:val="000F270E"/>
    <w:rsid w:val="0010006B"/>
    <w:rsid w:val="001029C8"/>
    <w:rsid w:val="00107CF3"/>
    <w:rsid w:val="001108B3"/>
    <w:rsid w:val="00113D6E"/>
    <w:rsid w:val="00116AD5"/>
    <w:rsid w:val="00123989"/>
    <w:rsid w:val="00134022"/>
    <w:rsid w:val="00134495"/>
    <w:rsid w:val="00142B0E"/>
    <w:rsid w:val="00143266"/>
    <w:rsid w:val="00147205"/>
    <w:rsid w:val="00147B39"/>
    <w:rsid w:val="00153951"/>
    <w:rsid w:val="00157D97"/>
    <w:rsid w:val="00163CD0"/>
    <w:rsid w:val="001650AB"/>
    <w:rsid w:val="00166D44"/>
    <w:rsid w:val="0017321E"/>
    <w:rsid w:val="00174901"/>
    <w:rsid w:val="001749C0"/>
    <w:rsid w:val="00180A7D"/>
    <w:rsid w:val="001822DE"/>
    <w:rsid w:val="0018494C"/>
    <w:rsid w:val="00190C3D"/>
    <w:rsid w:val="00193B51"/>
    <w:rsid w:val="0019407B"/>
    <w:rsid w:val="00197EC7"/>
    <w:rsid w:val="001A0909"/>
    <w:rsid w:val="001A1DA1"/>
    <w:rsid w:val="001A4541"/>
    <w:rsid w:val="001B28F1"/>
    <w:rsid w:val="001B2F46"/>
    <w:rsid w:val="001B58C1"/>
    <w:rsid w:val="001C5735"/>
    <w:rsid w:val="001C5A50"/>
    <w:rsid w:val="001C5DFB"/>
    <w:rsid w:val="001D2E8C"/>
    <w:rsid w:val="001D5FE7"/>
    <w:rsid w:val="001D6A54"/>
    <w:rsid w:val="001E04F9"/>
    <w:rsid w:val="001E3DFF"/>
    <w:rsid w:val="001E74D1"/>
    <w:rsid w:val="001F4E11"/>
    <w:rsid w:val="00200ED8"/>
    <w:rsid w:val="002021A5"/>
    <w:rsid w:val="00204207"/>
    <w:rsid w:val="002127A7"/>
    <w:rsid w:val="002159A4"/>
    <w:rsid w:val="002162AB"/>
    <w:rsid w:val="002228E1"/>
    <w:rsid w:val="002325A4"/>
    <w:rsid w:val="0023388B"/>
    <w:rsid w:val="00237DF7"/>
    <w:rsid w:val="002429E8"/>
    <w:rsid w:val="00243C29"/>
    <w:rsid w:val="0024588E"/>
    <w:rsid w:val="0025075C"/>
    <w:rsid w:val="00251004"/>
    <w:rsid w:val="002603DC"/>
    <w:rsid w:val="00261099"/>
    <w:rsid w:val="002618D1"/>
    <w:rsid w:val="002635E3"/>
    <w:rsid w:val="0026670C"/>
    <w:rsid w:val="002667AF"/>
    <w:rsid w:val="002728B3"/>
    <w:rsid w:val="00277F6A"/>
    <w:rsid w:val="0028565C"/>
    <w:rsid w:val="00286E40"/>
    <w:rsid w:val="002930E5"/>
    <w:rsid w:val="00294B44"/>
    <w:rsid w:val="002A1591"/>
    <w:rsid w:val="002A38AA"/>
    <w:rsid w:val="002A5A36"/>
    <w:rsid w:val="002A5CDC"/>
    <w:rsid w:val="002B640C"/>
    <w:rsid w:val="002E0069"/>
    <w:rsid w:val="002E139A"/>
    <w:rsid w:val="002E475F"/>
    <w:rsid w:val="002F3EB3"/>
    <w:rsid w:val="00305B49"/>
    <w:rsid w:val="0031254F"/>
    <w:rsid w:val="0031380E"/>
    <w:rsid w:val="00317DEC"/>
    <w:rsid w:val="00323DAE"/>
    <w:rsid w:val="00324111"/>
    <w:rsid w:val="003245E0"/>
    <w:rsid w:val="0032499E"/>
    <w:rsid w:val="00325822"/>
    <w:rsid w:val="003354FF"/>
    <w:rsid w:val="0033558C"/>
    <w:rsid w:val="00347E10"/>
    <w:rsid w:val="00351DAB"/>
    <w:rsid w:val="0035328F"/>
    <w:rsid w:val="00356584"/>
    <w:rsid w:val="003628DB"/>
    <w:rsid w:val="00367157"/>
    <w:rsid w:val="00374E51"/>
    <w:rsid w:val="00382581"/>
    <w:rsid w:val="0038508F"/>
    <w:rsid w:val="00386C88"/>
    <w:rsid w:val="00387FE0"/>
    <w:rsid w:val="00391158"/>
    <w:rsid w:val="00391CCA"/>
    <w:rsid w:val="003A10F8"/>
    <w:rsid w:val="003A2B17"/>
    <w:rsid w:val="003A3340"/>
    <w:rsid w:val="003A5460"/>
    <w:rsid w:val="003B0F04"/>
    <w:rsid w:val="003B0F27"/>
    <w:rsid w:val="003B1F05"/>
    <w:rsid w:val="003B3255"/>
    <w:rsid w:val="003B6EB9"/>
    <w:rsid w:val="003B72E8"/>
    <w:rsid w:val="003C1F3B"/>
    <w:rsid w:val="003C42BE"/>
    <w:rsid w:val="003C5F3B"/>
    <w:rsid w:val="003C634F"/>
    <w:rsid w:val="003D111A"/>
    <w:rsid w:val="003D69CC"/>
    <w:rsid w:val="003D7866"/>
    <w:rsid w:val="003E0808"/>
    <w:rsid w:val="003E675A"/>
    <w:rsid w:val="003E67FF"/>
    <w:rsid w:val="003E72E5"/>
    <w:rsid w:val="003F3A67"/>
    <w:rsid w:val="00400617"/>
    <w:rsid w:val="004063CC"/>
    <w:rsid w:val="00413712"/>
    <w:rsid w:val="004179FC"/>
    <w:rsid w:val="00420DD4"/>
    <w:rsid w:val="00430E71"/>
    <w:rsid w:val="00433951"/>
    <w:rsid w:val="00435EEC"/>
    <w:rsid w:val="00436214"/>
    <w:rsid w:val="00440166"/>
    <w:rsid w:val="00443A47"/>
    <w:rsid w:val="004540B0"/>
    <w:rsid w:val="004569E6"/>
    <w:rsid w:val="00460309"/>
    <w:rsid w:val="00460720"/>
    <w:rsid w:val="00472477"/>
    <w:rsid w:val="0047377A"/>
    <w:rsid w:val="00474387"/>
    <w:rsid w:val="00474E8F"/>
    <w:rsid w:val="00477F77"/>
    <w:rsid w:val="0048155D"/>
    <w:rsid w:val="004910C7"/>
    <w:rsid w:val="00492917"/>
    <w:rsid w:val="004B1710"/>
    <w:rsid w:val="004C20E3"/>
    <w:rsid w:val="004C3877"/>
    <w:rsid w:val="004C3E05"/>
    <w:rsid w:val="004C572B"/>
    <w:rsid w:val="004D155F"/>
    <w:rsid w:val="004D3202"/>
    <w:rsid w:val="004D765B"/>
    <w:rsid w:val="004D7E8F"/>
    <w:rsid w:val="004E1C9D"/>
    <w:rsid w:val="004E28F9"/>
    <w:rsid w:val="004E32CC"/>
    <w:rsid w:val="004F1048"/>
    <w:rsid w:val="004F3524"/>
    <w:rsid w:val="00503225"/>
    <w:rsid w:val="005033D4"/>
    <w:rsid w:val="005061AB"/>
    <w:rsid w:val="00506EF3"/>
    <w:rsid w:val="005104DC"/>
    <w:rsid w:val="00512617"/>
    <w:rsid w:val="00517734"/>
    <w:rsid w:val="00522F44"/>
    <w:rsid w:val="005235C7"/>
    <w:rsid w:val="00525FE2"/>
    <w:rsid w:val="00533078"/>
    <w:rsid w:val="0053322C"/>
    <w:rsid w:val="0054578F"/>
    <w:rsid w:val="00557267"/>
    <w:rsid w:val="00557C7E"/>
    <w:rsid w:val="00564500"/>
    <w:rsid w:val="0056450A"/>
    <w:rsid w:val="005657FE"/>
    <w:rsid w:val="00565C0F"/>
    <w:rsid w:val="00565E20"/>
    <w:rsid w:val="00571D1C"/>
    <w:rsid w:val="00577A48"/>
    <w:rsid w:val="00586C03"/>
    <w:rsid w:val="00592FBD"/>
    <w:rsid w:val="00593A21"/>
    <w:rsid w:val="00594485"/>
    <w:rsid w:val="00595523"/>
    <w:rsid w:val="005A1443"/>
    <w:rsid w:val="005A33C9"/>
    <w:rsid w:val="005A574B"/>
    <w:rsid w:val="005A77F7"/>
    <w:rsid w:val="005B67D4"/>
    <w:rsid w:val="005B712F"/>
    <w:rsid w:val="005D062C"/>
    <w:rsid w:val="005D2156"/>
    <w:rsid w:val="005D34E8"/>
    <w:rsid w:val="005D6101"/>
    <w:rsid w:val="005D630F"/>
    <w:rsid w:val="005D678D"/>
    <w:rsid w:val="005D7A8F"/>
    <w:rsid w:val="005E0F03"/>
    <w:rsid w:val="005E3E8E"/>
    <w:rsid w:val="005E4353"/>
    <w:rsid w:val="005F5B20"/>
    <w:rsid w:val="005F6B6E"/>
    <w:rsid w:val="00610A82"/>
    <w:rsid w:val="00616B6C"/>
    <w:rsid w:val="00621C3E"/>
    <w:rsid w:val="006228E9"/>
    <w:rsid w:val="00624864"/>
    <w:rsid w:val="00631B0C"/>
    <w:rsid w:val="00633101"/>
    <w:rsid w:val="0064234C"/>
    <w:rsid w:val="00642B41"/>
    <w:rsid w:val="006511DF"/>
    <w:rsid w:val="00651EC1"/>
    <w:rsid w:val="0066443C"/>
    <w:rsid w:val="00667253"/>
    <w:rsid w:val="006706B6"/>
    <w:rsid w:val="00676465"/>
    <w:rsid w:val="00680B1F"/>
    <w:rsid w:val="006934CF"/>
    <w:rsid w:val="0069351A"/>
    <w:rsid w:val="0069709E"/>
    <w:rsid w:val="00697BC0"/>
    <w:rsid w:val="006A3342"/>
    <w:rsid w:val="006A4832"/>
    <w:rsid w:val="006A7228"/>
    <w:rsid w:val="006B5A6E"/>
    <w:rsid w:val="006C7DA1"/>
    <w:rsid w:val="006D00CF"/>
    <w:rsid w:val="006E39FE"/>
    <w:rsid w:val="006E447F"/>
    <w:rsid w:val="006F5768"/>
    <w:rsid w:val="006F68F3"/>
    <w:rsid w:val="00702603"/>
    <w:rsid w:val="007060BC"/>
    <w:rsid w:val="0070736E"/>
    <w:rsid w:val="00711A45"/>
    <w:rsid w:val="00711ACD"/>
    <w:rsid w:val="0071743A"/>
    <w:rsid w:val="007207E1"/>
    <w:rsid w:val="0072201C"/>
    <w:rsid w:val="007221B0"/>
    <w:rsid w:val="00724805"/>
    <w:rsid w:val="00732B5E"/>
    <w:rsid w:val="0073325A"/>
    <w:rsid w:val="00742413"/>
    <w:rsid w:val="007439DC"/>
    <w:rsid w:val="007506CE"/>
    <w:rsid w:val="0075092D"/>
    <w:rsid w:val="00755BBA"/>
    <w:rsid w:val="007612E1"/>
    <w:rsid w:val="00762254"/>
    <w:rsid w:val="00762CF6"/>
    <w:rsid w:val="00762EF1"/>
    <w:rsid w:val="00765B6B"/>
    <w:rsid w:val="00767A1F"/>
    <w:rsid w:val="0077422C"/>
    <w:rsid w:val="00775D4E"/>
    <w:rsid w:val="007767D1"/>
    <w:rsid w:val="00776929"/>
    <w:rsid w:val="0078012C"/>
    <w:rsid w:val="007824C8"/>
    <w:rsid w:val="007850B2"/>
    <w:rsid w:val="00786318"/>
    <w:rsid w:val="00791AEE"/>
    <w:rsid w:val="00791B7B"/>
    <w:rsid w:val="0079686C"/>
    <w:rsid w:val="007A69B3"/>
    <w:rsid w:val="007A7205"/>
    <w:rsid w:val="007A7287"/>
    <w:rsid w:val="007B0ADD"/>
    <w:rsid w:val="007B32D1"/>
    <w:rsid w:val="007B4717"/>
    <w:rsid w:val="007B5455"/>
    <w:rsid w:val="007B5BCD"/>
    <w:rsid w:val="007C272C"/>
    <w:rsid w:val="007C2920"/>
    <w:rsid w:val="007C3852"/>
    <w:rsid w:val="007C6463"/>
    <w:rsid w:val="007C66EC"/>
    <w:rsid w:val="007D143F"/>
    <w:rsid w:val="007D33DE"/>
    <w:rsid w:val="007D51B8"/>
    <w:rsid w:val="007D6B3C"/>
    <w:rsid w:val="007E3660"/>
    <w:rsid w:val="007F29BD"/>
    <w:rsid w:val="00801C7A"/>
    <w:rsid w:val="00807F20"/>
    <w:rsid w:val="008155EF"/>
    <w:rsid w:val="00833FD3"/>
    <w:rsid w:val="00835718"/>
    <w:rsid w:val="00835921"/>
    <w:rsid w:val="008377BB"/>
    <w:rsid w:val="00845534"/>
    <w:rsid w:val="00845932"/>
    <w:rsid w:val="00846623"/>
    <w:rsid w:val="00847A99"/>
    <w:rsid w:val="008543BC"/>
    <w:rsid w:val="0086681E"/>
    <w:rsid w:val="00871A6C"/>
    <w:rsid w:val="00871AB6"/>
    <w:rsid w:val="008809B1"/>
    <w:rsid w:val="00881A8B"/>
    <w:rsid w:val="00884709"/>
    <w:rsid w:val="00886263"/>
    <w:rsid w:val="008864E8"/>
    <w:rsid w:val="00891D44"/>
    <w:rsid w:val="00895898"/>
    <w:rsid w:val="00897EC2"/>
    <w:rsid w:val="008A1C1C"/>
    <w:rsid w:val="008A2DD5"/>
    <w:rsid w:val="008A3532"/>
    <w:rsid w:val="008A5ED0"/>
    <w:rsid w:val="008B68AB"/>
    <w:rsid w:val="008C008C"/>
    <w:rsid w:val="008C0E83"/>
    <w:rsid w:val="008C33C0"/>
    <w:rsid w:val="008C689A"/>
    <w:rsid w:val="008D2884"/>
    <w:rsid w:val="008E4CF8"/>
    <w:rsid w:val="008E676E"/>
    <w:rsid w:val="008E74BB"/>
    <w:rsid w:val="00902234"/>
    <w:rsid w:val="00911712"/>
    <w:rsid w:val="009146C3"/>
    <w:rsid w:val="0091774A"/>
    <w:rsid w:val="00917874"/>
    <w:rsid w:val="00923852"/>
    <w:rsid w:val="00931A20"/>
    <w:rsid w:val="00933DFC"/>
    <w:rsid w:val="0093797E"/>
    <w:rsid w:val="00937EBB"/>
    <w:rsid w:val="00940621"/>
    <w:rsid w:val="00940D9C"/>
    <w:rsid w:val="0094157C"/>
    <w:rsid w:val="009440E4"/>
    <w:rsid w:val="0095059F"/>
    <w:rsid w:val="009515BF"/>
    <w:rsid w:val="00954205"/>
    <w:rsid w:val="009609C8"/>
    <w:rsid w:val="00965BE1"/>
    <w:rsid w:val="00965EF0"/>
    <w:rsid w:val="00966E72"/>
    <w:rsid w:val="009714BC"/>
    <w:rsid w:val="009718C2"/>
    <w:rsid w:val="00971DA9"/>
    <w:rsid w:val="009754D8"/>
    <w:rsid w:val="00982BC3"/>
    <w:rsid w:val="0098590C"/>
    <w:rsid w:val="0099113D"/>
    <w:rsid w:val="00992050"/>
    <w:rsid w:val="00993FE8"/>
    <w:rsid w:val="009A6D5E"/>
    <w:rsid w:val="009A6FA2"/>
    <w:rsid w:val="009A7DBD"/>
    <w:rsid w:val="009B0490"/>
    <w:rsid w:val="009B0EAE"/>
    <w:rsid w:val="009B45D9"/>
    <w:rsid w:val="009B78D7"/>
    <w:rsid w:val="009C22BD"/>
    <w:rsid w:val="009C3376"/>
    <w:rsid w:val="009D0698"/>
    <w:rsid w:val="009E797A"/>
    <w:rsid w:val="009F5E62"/>
    <w:rsid w:val="009F7EE3"/>
    <w:rsid w:val="00A03707"/>
    <w:rsid w:val="00A039CE"/>
    <w:rsid w:val="00A078A5"/>
    <w:rsid w:val="00A11A12"/>
    <w:rsid w:val="00A13AE0"/>
    <w:rsid w:val="00A13F67"/>
    <w:rsid w:val="00A13F7F"/>
    <w:rsid w:val="00A1505E"/>
    <w:rsid w:val="00A251C5"/>
    <w:rsid w:val="00A2580E"/>
    <w:rsid w:val="00A25CB6"/>
    <w:rsid w:val="00A304A3"/>
    <w:rsid w:val="00A32A32"/>
    <w:rsid w:val="00A3338A"/>
    <w:rsid w:val="00A4361A"/>
    <w:rsid w:val="00A523A6"/>
    <w:rsid w:val="00A65D27"/>
    <w:rsid w:val="00A678CD"/>
    <w:rsid w:val="00A67A26"/>
    <w:rsid w:val="00A74582"/>
    <w:rsid w:val="00A77ADC"/>
    <w:rsid w:val="00A8065C"/>
    <w:rsid w:val="00A80A7D"/>
    <w:rsid w:val="00A854B9"/>
    <w:rsid w:val="00A8770A"/>
    <w:rsid w:val="00A90CC7"/>
    <w:rsid w:val="00A96464"/>
    <w:rsid w:val="00AA0503"/>
    <w:rsid w:val="00AA7248"/>
    <w:rsid w:val="00AB13DE"/>
    <w:rsid w:val="00AB5F1C"/>
    <w:rsid w:val="00AC288F"/>
    <w:rsid w:val="00AC3DB7"/>
    <w:rsid w:val="00AC3E43"/>
    <w:rsid w:val="00AC5FB2"/>
    <w:rsid w:val="00AD1D6A"/>
    <w:rsid w:val="00AD21DA"/>
    <w:rsid w:val="00AD2FA7"/>
    <w:rsid w:val="00AD2FE4"/>
    <w:rsid w:val="00AD6682"/>
    <w:rsid w:val="00AE0182"/>
    <w:rsid w:val="00AE66C3"/>
    <w:rsid w:val="00AE7806"/>
    <w:rsid w:val="00AF4ABA"/>
    <w:rsid w:val="00AF7104"/>
    <w:rsid w:val="00B024FE"/>
    <w:rsid w:val="00B07657"/>
    <w:rsid w:val="00B12B25"/>
    <w:rsid w:val="00B1474E"/>
    <w:rsid w:val="00B203B8"/>
    <w:rsid w:val="00B22B8B"/>
    <w:rsid w:val="00B25961"/>
    <w:rsid w:val="00B27C86"/>
    <w:rsid w:val="00B31D4C"/>
    <w:rsid w:val="00B415F8"/>
    <w:rsid w:val="00B479F2"/>
    <w:rsid w:val="00B50F33"/>
    <w:rsid w:val="00B522C9"/>
    <w:rsid w:val="00B5655A"/>
    <w:rsid w:val="00B62D7F"/>
    <w:rsid w:val="00B658C3"/>
    <w:rsid w:val="00B70D52"/>
    <w:rsid w:val="00B70E85"/>
    <w:rsid w:val="00B7275F"/>
    <w:rsid w:val="00B74111"/>
    <w:rsid w:val="00B76254"/>
    <w:rsid w:val="00B81531"/>
    <w:rsid w:val="00B85501"/>
    <w:rsid w:val="00B91D84"/>
    <w:rsid w:val="00B97836"/>
    <w:rsid w:val="00BA321C"/>
    <w:rsid w:val="00BA53C2"/>
    <w:rsid w:val="00BB160F"/>
    <w:rsid w:val="00BB2060"/>
    <w:rsid w:val="00BB3CD3"/>
    <w:rsid w:val="00BC407C"/>
    <w:rsid w:val="00BC6A81"/>
    <w:rsid w:val="00BD0211"/>
    <w:rsid w:val="00BD277E"/>
    <w:rsid w:val="00BD3711"/>
    <w:rsid w:val="00BD7ED3"/>
    <w:rsid w:val="00BE3F1A"/>
    <w:rsid w:val="00BF3805"/>
    <w:rsid w:val="00BF4D53"/>
    <w:rsid w:val="00BF6050"/>
    <w:rsid w:val="00BF786E"/>
    <w:rsid w:val="00C03456"/>
    <w:rsid w:val="00C12963"/>
    <w:rsid w:val="00C134E1"/>
    <w:rsid w:val="00C24062"/>
    <w:rsid w:val="00C254A4"/>
    <w:rsid w:val="00C270A4"/>
    <w:rsid w:val="00C323FC"/>
    <w:rsid w:val="00C36481"/>
    <w:rsid w:val="00C425D2"/>
    <w:rsid w:val="00C45BAD"/>
    <w:rsid w:val="00C467D0"/>
    <w:rsid w:val="00C52717"/>
    <w:rsid w:val="00C53639"/>
    <w:rsid w:val="00C53D06"/>
    <w:rsid w:val="00C63648"/>
    <w:rsid w:val="00C67A38"/>
    <w:rsid w:val="00C71EFD"/>
    <w:rsid w:val="00C73DEB"/>
    <w:rsid w:val="00C7407F"/>
    <w:rsid w:val="00C82EF0"/>
    <w:rsid w:val="00C851E9"/>
    <w:rsid w:val="00C95F99"/>
    <w:rsid w:val="00C97601"/>
    <w:rsid w:val="00CA62AD"/>
    <w:rsid w:val="00CA6EB1"/>
    <w:rsid w:val="00CB07B2"/>
    <w:rsid w:val="00CB4010"/>
    <w:rsid w:val="00CB62C3"/>
    <w:rsid w:val="00CD0063"/>
    <w:rsid w:val="00CD1137"/>
    <w:rsid w:val="00CD45F4"/>
    <w:rsid w:val="00CD53B7"/>
    <w:rsid w:val="00CD5956"/>
    <w:rsid w:val="00CD6D27"/>
    <w:rsid w:val="00CD7D11"/>
    <w:rsid w:val="00CE0BCE"/>
    <w:rsid w:val="00CE4B2A"/>
    <w:rsid w:val="00CF7EDD"/>
    <w:rsid w:val="00D04F0D"/>
    <w:rsid w:val="00D05674"/>
    <w:rsid w:val="00D06110"/>
    <w:rsid w:val="00D24D81"/>
    <w:rsid w:val="00D355D4"/>
    <w:rsid w:val="00D41893"/>
    <w:rsid w:val="00D419C5"/>
    <w:rsid w:val="00D51331"/>
    <w:rsid w:val="00D52A55"/>
    <w:rsid w:val="00D53516"/>
    <w:rsid w:val="00D53FD1"/>
    <w:rsid w:val="00D553BC"/>
    <w:rsid w:val="00D60C65"/>
    <w:rsid w:val="00D61905"/>
    <w:rsid w:val="00D61C7A"/>
    <w:rsid w:val="00D65D66"/>
    <w:rsid w:val="00D808F2"/>
    <w:rsid w:val="00D83F60"/>
    <w:rsid w:val="00D909DF"/>
    <w:rsid w:val="00DA09B5"/>
    <w:rsid w:val="00DA1618"/>
    <w:rsid w:val="00DA25A5"/>
    <w:rsid w:val="00DB06AD"/>
    <w:rsid w:val="00DB07B4"/>
    <w:rsid w:val="00DC1BBA"/>
    <w:rsid w:val="00DC364D"/>
    <w:rsid w:val="00DC5422"/>
    <w:rsid w:val="00DC6368"/>
    <w:rsid w:val="00DD2C0B"/>
    <w:rsid w:val="00DD6517"/>
    <w:rsid w:val="00DE0DE2"/>
    <w:rsid w:val="00DF276B"/>
    <w:rsid w:val="00DF361D"/>
    <w:rsid w:val="00DF70D2"/>
    <w:rsid w:val="00E00B44"/>
    <w:rsid w:val="00E2426C"/>
    <w:rsid w:val="00E35830"/>
    <w:rsid w:val="00E3604A"/>
    <w:rsid w:val="00E375E8"/>
    <w:rsid w:val="00E447F2"/>
    <w:rsid w:val="00E518E8"/>
    <w:rsid w:val="00E53881"/>
    <w:rsid w:val="00E548BC"/>
    <w:rsid w:val="00E57ED6"/>
    <w:rsid w:val="00E67833"/>
    <w:rsid w:val="00E73443"/>
    <w:rsid w:val="00E746CF"/>
    <w:rsid w:val="00E74809"/>
    <w:rsid w:val="00E75E4D"/>
    <w:rsid w:val="00E91490"/>
    <w:rsid w:val="00EA517E"/>
    <w:rsid w:val="00EA58D7"/>
    <w:rsid w:val="00EB0A93"/>
    <w:rsid w:val="00EB579C"/>
    <w:rsid w:val="00EC6187"/>
    <w:rsid w:val="00ED6579"/>
    <w:rsid w:val="00ED76F1"/>
    <w:rsid w:val="00EF28D8"/>
    <w:rsid w:val="00EF6840"/>
    <w:rsid w:val="00F05119"/>
    <w:rsid w:val="00F07D6A"/>
    <w:rsid w:val="00F133EE"/>
    <w:rsid w:val="00F17AC0"/>
    <w:rsid w:val="00F31D01"/>
    <w:rsid w:val="00F328F4"/>
    <w:rsid w:val="00F3542C"/>
    <w:rsid w:val="00F415D4"/>
    <w:rsid w:val="00F45C40"/>
    <w:rsid w:val="00F46FC1"/>
    <w:rsid w:val="00F50967"/>
    <w:rsid w:val="00F53D99"/>
    <w:rsid w:val="00F547A9"/>
    <w:rsid w:val="00F55F3B"/>
    <w:rsid w:val="00F5600A"/>
    <w:rsid w:val="00F67F1A"/>
    <w:rsid w:val="00F67F7C"/>
    <w:rsid w:val="00F70610"/>
    <w:rsid w:val="00F72852"/>
    <w:rsid w:val="00F73963"/>
    <w:rsid w:val="00F74044"/>
    <w:rsid w:val="00F74516"/>
    <w:rsid w:val="00F77992"/>
    <w:rsid w:val="00F965E4"/>
    <w:rsid w:val="00FA13CB"/>
    <w:rsid w:val="00FA35C7"/>
    <w:rsid w:val="00FA5D71"/>
    <w:rsid w:val="00FB70AC"/>
    <w:rsid w:val="00FC1244"/>
    <w:rsid w:val="00FC72F0"/>
    <w:rsid w:val="00FD0745"/>
    <w:rsid w:val="00FD2600"/>
    <w:rsid w:val="00FE01FF"/>
    <w:rsid w:val="00FE71FF"/>
    <w:rsid w:val="00FF0825"/>
    <w:rsid w:val="00FF5E83"/>
    <w:rsid w:val="00FF6429"/>
    <w:rsid w:val="00FF792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9DE0EF4"/>
  <w15:docId w15:val="{A7204C75-117A-4425-A22C-419A6377B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83F60"/>
    <w:pPr>
      <w:spacing w:before="120" w:line="260" w:lineRule="exact"/>
      <w:jc w:val="both"/>
    </w:pPr>
    <w:rPr>
      <w:rFonts w:ascii="Calibri" w:hAnsi="Calibri"/>
      <w:sz w:val="18"/>
      <w:szCs w:val="24"/>
      <w:lang w:val="en-GB" w:eastAsia="en-US"/>
    </w:rPr>
  </w:style>
  <w:style w:type="paragraph" w:styleId="Titre1">
    <w:name w:val="heading 1"/>
    <w:basedOn w:val="Normal"/>
    <w:next w:val="Normal"/>
    <w:qFormat/>
    <w:rsid w:val="00762254"/>
    <w:pPr>
      <w:keepNext/>
      <w:numPr>
        <w:numId w:val="13"/>
      </w:numPr>
      <w:tabs>
        <w:tab w:val="left" w:pos="567"/>
      </w:tabs>
      <w:spacing w:before="480" w:after="240"/>
      <w:ind w:left="567" w:hanging="567"/>
      <w:outlineLvl w:val="0"/>
    </w:pPr>
    <w:rPr>
      <w:rFonts w:cs="Arial"/>
      <w:b/>
      <w:bCs/>
      <w:kern w:val="32"/>
      <w:szCs w:val="32"/>
      <w:lang w:eastAsia="fr-FR"/>
    </w:rPr>
  </w:style>
  <w:style w:type="paragraph" w:styleId="Titre2">
    <w:name w:val="heading 2"/>
    <w:basedOn w:val="Titre1"/>
    <w:next w:val="Normal"/>
    <w:link w:val="Titre2Car"/>
    <w:qFormat/>
    <w:rsid w:val="00871A6C"/>
    <w:pPr>
      <w:numPr>
        <w:ilvl w:val="1"/>
      </w:numPr>
      <w:tabs>
        <w:tab w:val="clear" w:pos="567"/>
        <w:tab w:val="left" w:pos="1134"/>
      </w:tabs>
      <w:spacing w:before="360" w:after="120"/>
      <w:ind w:left="1134"/>
      <w:outlineLvl w:val="1"/>
    </w:pPr>
    <w:rPr>
      <w:bCs w:val="0"/>
      <w:iCs/>
      <w:szCs w:val="28"/>
    </w:rPr>
  </w:style>
  <w:style w:type="paragraph" w:styleId="Titre3">
    <w:name w:val="heading 3"/>
    <w:basedOn w:val="Normal"/>
    <w:next w:val="Normal"/>
    <w:link w:val="Titre3Car"/>
    <w:qFormat/>
    <w:rsid w:val="001D2E8C"/>
    <w:pPr>
      <w:keepNext/>
      <w:numPr>
        <w:ilvl w:val="2"/>
        <w:numId w:val="13"/>
      </w:numPr>
      <w:tabs>
        <w:tab w:val="left" w:pos="1843"/>
      </w:tabs>
      <w:spacing w:before="240" w:after="60"/>
      <w:ind w:left="1843" w:hanging="709"/>
      <w:outlineLvl w:val="2"/>
    </w:pPr>
    <w:rPr>
      <w:rFonts w:cs="Arial"/>
      <w:b/>
      <w:iCs/>
      <w:szCs w:val="20"/>
      <w:lang w:val="fr-FR" w:eastAsia="fr-FR"/>
    </w:rPr>
  </w:style>
  <w:style w:type="paragraph" w:styleId="Titre4">
    <w:name w:val="heading 4"/>
    <w:basedOn w:val="Normal"/>
    <w:next w:val="Normal"/>
    <w:qFormat/>
    <w:rsid w:val="001D2E8C"/>
    <w:pPr>
      <w:keepNext/>
      <w:numPr>
        <w:ilvl w:val="3"/>
        <w:numId w:val="13"/>
      </w:numPr>
      <w:tabs>
        <w:tab w:val="left" w:pos="2552"/>
      </w:tabs>
      <w:ind w:left="2552" w:hanging="722"/>
      <w:outlineLvl w:val="3"/>
    </w:pPr>
    <w:rPr>
      <w:b/>
      <w:bCs/>
      <w:szCs w:val="18"/>
      <w:lang w:val="fr-FR" w:eastAsia="fr-FR"/>
    </w:rPr>
  </w:style>
  <w:style w:type="paragraph" w:styleId="Titre5">
    <w:name w:val="heading 5"/>
    <w:basedOn w:val="Normal"/>
    <w:next w:val="Normal"/>
    <w:qFormat/>
    <w:rsid w:val="003D7866"/>
    <w:pPr>
      <w:numPr>
        <w:ilvl w:val="4"/>
        <w:numId w:val="13"/>
      </w:numPr>
      <w:outlineLvl w:val="4"/>
    </w:pPr>
    <w:rPr>
      <w:b/>
      <w:bCs/>
      <w:i/>
      <w:iCs/>
      <w:sz w:val="26"/>
      <w:szCs w:val="26"/>
    </w:rPr>
  </w:style>
  <w:style w:type="paragraph" w:styleId="Titre6">
    <w:name w:val="heading 6"/>
    <w:basedOn w:val="Normal"/>
    <w:next w:val="Normal"/>
    <w:qFormat/>
    <w:rsid w:val="003D7866"/>
    <w:pPr>
      <w:numPr>
        <w:ilvl w:val="5"/>
        <w:numId w:val="13"/>
      </w:numPr>
      <w:outlineLvl w:val="5"/>
    </w:pPr>
    <w:rPr>
      <w:b/>
      <w:bCs/>
      <w:sz w:val="22"/>
      <w:szCs w:val="22"/>
    </w:rPr>
  </w:style>
  <w:style w:type="paragraph" w:styleId="Titre7">
    <w:name w:val="heading 7"/>
    <w:basedOn w:val="Normal"/>
    <w:next w:val="Normal"/>
    <w:qFormat/>
    <w:rsid w:val="003D7866"/>
    <w:pPr>
      <w:numPr>
        <w:ilvl w:val="6"/>
        <w:numId w:val="13"/>
      </w:numPr>
      <w:outlineLvl w:val="6"/>
    </w:pPr>
  </w:style>
  <w:style w:type="paragraph" w:styleId="Titre8">
    <w:name w:val="heading 8"/>
    <w:basedOn w:val="Normal"/>
    <w:next w:val="Normal"/>
    <w:qFormat/>
    <w:rsid w:val="003D7866"/>
    <w:pPr>
      <w:numPr>
        <w:ilvl w:val="7"/>
        <w:numId w:val="13"/>
      </w:numPr>
      <w:outlineLvl w:val="7"/>
    </w:pPr>
    <w:rPr>
      <w:i/>
      <w:iCs/>
    </w:rPr>
  </w:style>
  <w:style w:type="paragraph" w:styleId="Titre9">
    <w:name w:val="heading 9"/>
    <w:basedOn w:val="Normal"/>
    <w:next w:val="Normal"/>
    <w:qFormat/>
    <w:rsid w:val="003D7866"/>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link w:val="B1Car"/>
    <w:qFormat/>
    <w:rsid w:val="00CB62C3"/>
    <w:pPr>
      <w:numPr>
        <w:numId w:val="15"/>
      </w:numPr>
      <w:tabs>
        <w:tab w:val="left" w:pos="567"/>
      </w:tabs>
      <w:spacing w:before="60" w:line="240" w:lineRule="auto"/>
      <w:ind w:left="568" w:hanging="284"/>
    </w:pPr>
  </w:style>
  <w:style w:type="paragraph" w:styleId="Titre">
    <w:name w:val="Title"/>
    <w:basedOn w:val="Normal"/>
    <w:next w:val="Normal"/>
    <w:qFormat/>
    <w:rsid w:val="003D7866"/>
    <w:pPr>
      <w:spacing w:before="240" w:after="60" w:line="240" w:lineRule="auto"/>
      <w:jc w:val="center"/>
    </w:pPr>
    <w:rPr>
      <w:b/>
      <w:kern w:val="28"/>
      <w:sz w:val="32"/>
    </w:rPr>
  </w:style>
  <w:style w:type="character" w:styleId="Lienhypertexte">
    <w:name w:val="Hyperlink"/>
    <w:uiPriority w:val="99"/>
    <w:rsid w:val="00F72852"/>
    <w:rPr>
      <w:rFonts w:ascii="Calibri" w:hAnsi="Calibri"/>
      <w:b/>
      <w:bCs/>
      <w:szCs w:val="18"/>
      <w:u w:val="single"/>
      <w:lang w:val="fr-FR"/>
    </w:rPr>
  </w:style>
  <w:style w:type="paragraph" w:styleId="TM1">
    <w:name w:val="toc 1"/>
    <w:basedOn w:val="Normal"/>
    <w:next w:val="Normal"/>
    <w:uiPriority w:val="39"/>
    <w:rsid w:val="00436214"/>
    <w:pPr>
      <w:keepNext/>
      <w:keepLines/>
      <w:tabs>
        <w:tab w:val="left" w:pos="426"/>
        <w:tab w:val="right" w:pos="7087"/>
      </w:tabs>
      <w:spacing w:before="60" w:line="240" w:lineRule="auto"/>
      <w:ind w:left="426" w:hanging="426"/>
      <w:jc w:val="left"/>
    </w:pPr>
    <w:rPr>
      <w:noProof/>
    </w:rPr>
  </w:style>
  <w:style w:type="paragraph" w:styleId="TM2">
    <w:name w:val="toc 2"/>
    <w:basedOn w:val="Normal"/>
    <w:next w:val="Normal"/>
    <w:uiPriority w:val="39"/>
    <w:rsid w:val="00436214"/>
    <w:pPr>
      <w:tabs>
        <w:tab w:val="left" w:pos="851"/>
        <w:tab w:val="right" w:pos="7087"/>
        <w:tab w:val="right" w:pos="9840"/>
      </w:tabs>
      <w:spacing w:before="0" w:line="240" w:lineRule="auto"/>
      <w:ind w:left="850" w:hanging="425"/>
    </w:pPr>
    <w:rPr>
      <w:bCs/>
      <w:noProof/>
      <w:sz w:val="16"/>
    </w:rPr>
  </w:style>
  <w:style w:type="paragraph" w:customStyle="1" w:styleId="NormalCentr">
    <w:name w:val="Normal_Centré"/>
    <w:basedOn w:val="Normal"/>
    <w:rsid w:val="008377BB"/>
    <w:pPr>
      <w:tabs>
        <w:tab w:val="right" w:pos="3420"/>
        <w:tab w:val="left" w:pos="3686"/>
      </w:tabs>
      <w:ind w:left="3686" w:hanging="3686"/>
      <w:jc w:val="left"/>
    </w:pPr>
    <w:rPr>
      <w:b/>
    </w:rPr>
  </w:style>
  <w:style w:type="paragraph" w:customStyle="1" w:styleId="Proposal">
    <w:name w:val="Proposal"/>
    <w:basedOn w:val="Normal"/>
    <w:rsid w:val="00BD3711"/>
    <w:pPr>
      <w:spacing w:after="60"/>
    </w:pPr>
    <w:rPr>
      <w:rFonts w:asciiTheme="minorHAnsi" w:hAnsiTheme="minorHAnsi"/>
      <w:b/>
    </w:rPr>
  </w:style>
  <w:style w:type="character" w:customStyle="1" w:styleId="B1Car">
    <w:name w:val="B1 Car"/>
    <w:link w:val="B1"/>
    <w:rsid w:val="00CB62C3"/>
    <w:rPr>
      <w:rFonts w:ascii="Calibri" w:hAnsi="Calibri"/>
      <w:sz w:val="18"/>
      <w:szCs w:val="24"/>
      <w:lang w:val="en-GB" w:eastAsia="en-US"/>
    </w:rPr>
  </w:style>
  <w:style w:type="paragraph" w:styleId="Rvision">
    <w:name w:val="Revision"/>
    <w:hidden/>
    <w:uiPriority w:val="99"/>
    <w:semiHidden/>
    <w:rsid w:val="00CA6EB1"/>
    <w:rPr>
      <w:rFonts w:ascii="Verdana" w:hAnsi="Verdana"/>
      <w:color w:val="003366"/>
      <w:sz w:val="18"/>
      <w:szCs w:val="18"/>
      <w:lang w:val="en-US"/>
    </w:rPr>
  </w:style>
  <w:style w:type="paragraph" w:styleId="Normalcentr0">
    <w:name w:val="Block Text"/>
    <w:basedOn w:val="Normal"/>
    <w:rsid w:val="0048155D"/>
    <w:pPr>
      <w:spacing w:after="120"/>
      <w:ind w:left="1440" w:right="1440"/>
      <w:jc w:val="center"/>
    </w:pPr>
    <w:rPr>
      <w:lang w:val="fr-FR"/>
    </w:rPr>
  </w:style>
  <w:style w:type="character" w:customStyle="1" w:styleId="Titre2Car">
    <w:name w:val="Titre 2 Car"/>
    <w:basedOn w:val="Policepardfaut"/>
    <w:link w:val="Titre2"/>
    <w:rsid w:val="00886263"/>
    <w:rPr>
      <w:rFonts w:ascii="ITC Franklin Gothic Book" w:hAnsi="ITC Franklin Gothic Book" w:cs="Arial"/>
      <w:b/>
      <w:iCs/>
      <w:kern w:val="32"/>
      <w:sz w:val="18"/>
      <w:szCs w:val="28"/>
      <w:lang w:val="en-GB"/>
    </w:rPr>
  </w:style>
  <w:style w:type="character" w:customStyle="1" w:styleId="Titre3Car">
    <w:name w:val="Titre 3 Car"/>
    <w:basedOn w:val="Policepardfaut"/>
    <w:link w:val="Titre3"/>
    <w:rsid w:val="001D2E8C"/>
    <w:rPr>
      <w:rFonts w:ascii="Calibri" w:hAnsi="Calibri" w:cs="Arial"/>
      <w:b/>
      <w:iCs/>
      <w:sz w:val="18"/>
    </w:rPr>
  </w:style>
  <w:style w:type="paragraph" w:styleId="En-tte">
    <w:name w:val="header"/>
    <w:basedOn w:val="Normal"/>
    <w:link w:val="En-tteCar"/>
    <w:unhideWhenUsed/>
    <w:rsid w:val="00BC6A81"/>
    <w:pPr>
      <w:tabs>
        <w:tab w:val="center" w:pos="4536"/>
        <w:tab w:val="right" w:pos="9072"/>
      </w:tabs>
      <w:spacing w:before="0" w:line="240" w:lineRule="auto"/>
    </w:pPr>
  </w:style>
  <w:style w:type="character" w:customStyle="1" w:styleId="En-tteCar">
    <w:name w:val="En-tête Car"/>
    <w:basedOn w:val="Policepardfaut"/>
    <w:link w:val="En-tte"/>
    <w:rsid w:val="00BC6A81"/>
    <w:rPr>
      <w:rFonts w:ascii="Calibri" w:hAnsi="Calibri"/>
      <w:sz w:val="18"/>
      <w:szCs w:val="24"/>
      <w:lang w:val="en-GB" w:eastAsia="en-US"/>
    </w:rPr>
  </w:style>
  <w:style w:type="paragraph" w:styleId="Pieddepage">
    <w:name w:val="footer"/>
    <w:basedOn w:val="Normal"/>
    <w:link w:val="PieddepageCar"/>
    <w:unhideWhenUsed/>
    <w:rsid w:val="00BC6A81"/>
    <w:pPr>
      <w:tabs>
        <w:tab w:val="center" w:pos="4536"/>
        <w:tab w:val="right" w:pos="9072"/>
      </w:tabs>
      <w:spacing w:before="0" w:line="240" w:lineRule="auto"/>
    </w:pPr>
  </w:style>
  <w:style w:type="character" w:customStyle="1" w:styleId="PieddepageCar">
    <w:name w:val="Pied de page Car"/>
    <w:basedOn w:val="Policepardfaut"/>
    <w:link w:val="Pieddepage"/>
    <w:rsid w:val="00BC6A81"/>
    <w:rPr>
      <w:rFonts w:ascii="Calibri" w:hAnsi="Calibri"/>
      <w:sz w:val="18"/>
      <w:szCs w:val="24"/>
      <w:lang w:val="en-GB" w:eastAsia="en-US"/>
    </w:rPr>
  </w:style>
  <w:style w:type="character" w:styleId="Marquedecommentaire">
    <w:name w:val="annotation reference"/>
    <w:basedOn w:val="Policepardfaut"/>
    <w:semiHidden/>
    <w:unhideWhenUsed/>
    <w:rsid w:val="00CB4010"/>
    <w:rPr>
      <w:sz w:val="16"/>
      <w:szCs w:val="16"/>
    </w:rPr>
  </w:style>
  <w:style w:type="paragraph" w:styleId="Commentaire">
    <w:name w:val="annotation text"/>
    <w:basedOn w:val="Normal"/>
    <w:link w:val="CommentaireCar"/>
    <w:unhideWhenUsed/>
    <w:rsid w:val="00CB4010"/>
    <w:pPr>
      <w:spacing w:line="240" w:lineRule="auto"/>
    </w:pPr>
    <w:rPr>
      <w:sz w:val="20"/>
      <w:szCs w:val="20"/>
    </w:rPr>
  </w:style>
  <w:style w:type="character" w:customStyle="1" w:styleId="CommentaireCar">
    <w:name w:val="Commentaire Car"/>
    <w:basedOn w:val="Policepardfaut"/>
    <w:link w:val="Commentaire"/>
    <w:rsid w:val="00CB4010"/>
    <w:rPr>
      <w:rFonts w:ascii="Calibri" w:hAnsi="Calibri"/>
      <w:lang w:val="en-GB" w:eastAsia="en-US"/>
    </w:rPr>
  </w:style>
  <w:style w:type="paragraph" w:styleId="Objetducommentaire">
    <w:name w:val="annotation subject"/>
    <w:basedOn w:val="Commentaire"/>
    <w:next w:val="Commentaire"/>
    <w:link w:val="ObjetducommentaireCar"/>
    <w:semiHidden/>
    <w:unhideWhenUsed/>
    <w:rsid w:val="00CB4010"/>
    <w:rPr>
      <w:b/>
      <w:bCs/>
    </w:rPr>
  </w:style>
  <w:style w:type="character" w:customStyle="1" w:styleId="ObjetducommentaireCar">
    <w:name w:val="Objet du commentaire Car"/>
    <w:basedOn w:val="CommentaireCar"/>
    <w:link w:val="Objetducommentaire"/>
    <w:semiHidden/>
    <w:rsid w:val="00CB4010"/>
    <w:rPr>
      <w:rFonts w:ascii="Calibri" w:hAnsi="Calibri"/>
      <w:b/>
      <w:bCs/>
      <w:lang w:val="en-GB" w:eastAsia="en-US"/>
    </w:rPr>
  </w:style>
  <w:style w:type="paragraph" w:styleId="Textedebulles">
    <w:name w:val="Balloon Text"/>
    <w:basedOn w:val="Normal"/>
    <w:link w:val="TextedebullesCar"/>
    <w:semiHidden/>
    <w:unhideWhenUsed/>
    <w:rsid w:val="00CB4010"/>
    <w:pPr>
      <w:spacing w:before="0" w:line="240" w:lineRule="auto"/>
    </w:pPr>
    <w:rPr>
      <w:rFonts w:ascii="Segoe UI" w:hAnsi="Segoe UI" w:cs="Segoe UI"/>
      <w:szCs w:val="18"/>
    </w:rPr>
  </w:style>
  <w:style w:type="character" w:customStyle="1" w:styleId="TextedebullesCar">
    <w:name w:val="Texte de bulles Car"/>
    <w:basedOn w:val="Policepardfaut"/>
    <w:link w:val="Textedebulles"/>
    <w:semiHidden/>
    <w:rsid w:val="00CB4010"/>
    <w:rPr>
      <w:rFonts w:ascii="Segoe UI" w:hAnsi="Segoe UI" w:cs="Segoe UI"/>
      <w:sz w:val="18"/>
      <w:szCs w:val="18"/>
      <w:lang w:val="en-GB" w:eastAsia="en-US"/>
    </w:rPr>
  </w:style>
  <w:style w:type="paragraph" w:customStyle="1" w:styleId="B2">
    <w:name w:val="B2"/>
    <w:basedOn w:val="B1"/>
    <w:link w:val="B2Car"/>
    <w:qFormat/>
    <w:rsid w:val="00143266"/>
    <w:pPr>
      <w:numPr>
        <w:numId w:val="32"/>
      </w:numPr>
      <w:tabs>
        <w:tab w:val="clear" w:pos="567"/>
        <w:tab w:val="left" w:pos="284"/>
      </w:tabs>
      <w:contextualSpacing/>
    </w:pPr>
    <w:rPr>
      <w:rFonts w:asciiTheme="minorHAnsi" w:hAnsiTheme="minorHAnsi"/>
    </w:rPr>
  </w:style>
  <w:style w:type="character" w:customStyle="1" w:styleId="B2Car">
    <w:name w:val="B2 Car"/>
    <w:basedOn w:val="B1Car"/>
    <w:link w:val="B2"/>
    <w:rsid w:val="00143266"/>
    <w:rPr>
      <w:rFonts w:asciiTheme="minorHAnsi" w:hAnsiTheme="minorHAnsi"/>
      <w:sz w:val="18"/>
      <w:szCs w:val="24"/>
      <w:lang w:val="en-GB" w:eastAsia="en-US"/>
    </w:rPr>
  </w:style>
  <w:style w:type="paragraph" w:customStyle="1" w:styleId="B3">
    <w:name w:val="B3"/>
    <w:basedOn w:val="B2"/>
    <w:link w:val="B3Car"/>
    <w:qFormat/>
    <w:rsid w:val="00143266"/>
    <w:pPr>
      <w:numPr>
        <w:numId w:val="33"/>
      </w:numPr>
      <w:adjustRightInd w:val="0"/>
      <w:textAlignment w:val="baseline"/>
    </w:pPr>
  </w:style>
  <w:style w:type="character" w:customStyle="1" w:styleId="B3Car">
    <w:name w:val="B3 Car"/>
    <w:basedOn w:val="B2Car"/>
    <w:link w:val="B3"/>
    <w:rsid w:val="00143266"/>
    <w:rPr>
      <w:rFonts w:asciiTheme="minorHAnsi" w:hAnsiTheme="minorHAnsi"/>
      <w:sz w:val="18"/>
      <w:szCs w:val="24"/>
      <w:lang w:val="en-GB" w:eastAsia="en-US"/>
    </w:rPr>
  </w:style>
  <w:style w:type="numbering" w:customStyle="1" w:styleId="Titres">
    <w:name w:val="Titres"/>
    <w:rsid w:val="00D83F60"/>
    <w:pPr>
      <w:numPr>
        <w:numId w:val="34"/>
      </w:numPr>
    </w:pPr>
  </w:style>
  <w:style w:type="table" w:styleId="Grilledutableau">
    <w:name w:val="Table Grid"/>
    <w:basedOn w:val="TableauNormal"/>
    <w:uiPriority w:val="59"/>
    <w:rsid w:val="004910C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V1">
    <w:name w:val="CV1"/>
    <w:basedOn w:val="Normal"/>
    <w:link w:val="CV1Car"/>
    <w:rsid w:val="0003614E"/>
    <w:pPr>
      <w:spacing w:before="60" w:line="240" w:lineRule="auto"/>
    </w:pPr>
    <w:rPr>
      <w:rFonts w:asciiTheme="minorHAnsi" w:hAnsiTheme="minorHAnsi" w:cs="Arial"/>
      <w:b/>
      <w:bCs/>
      <w:sz w:val="20"/>
      <w:lang w:val="fr-FR"/>
    </w:rPr>
  </w:style>
  <w:style w:type="character" w:customStyle="1" w:styleId="CV1Car">
    <w:name w:val="CV1 Car"/>
    <w:link w:val="CV1"/>
    <w:rsid w:val="0003614E"/>
    <w:rPr>
      <w:rFonts w:asciiTheme="minorHAnsi" w:hAnsiTheme="minorHAnsi" w:cs="Arial"/>
      <w:b/>
      <w:bCs/>
      <w:szCs w:val="24"/>
      <w:lang w:eastAsia="en-US"/>
    </w:rPr>
  </w:style>
  <w:style w:type="paragraph" w:customStyle="1" w:styleId="CV2">
    <w:name w:val="CV2"/>
    <w:basedOn w:val="Normal"/>
    <w:rsid w:val="0003614E"/>
    <w:pPr>
      <w:pBdr>
        <w:bottom w:val="single" w:sz="4" w:space="1" w:color="auto"/>
      </w:pBdr>
      <w:spacing w:before="0" w:line="240" w:lineRule="auto"/>
      <w:ind w:left="1134" w:hanging="1134"/>
    </w:pPr>
    <w:rPr>
      <w:rFonts w:asciiTheme="minorHAnsi" w:hAnsiTheme="minorHAnsi" w:cs="Arial"/>
      <w:b/>
      <w:bCs/>
      <w:sz w:val="24"/>
      <w:lang w:val="fr-FR"/>
    </w:rPr>
  </w:style>
  <w:style w:type="paragraph" w:customStyle="1" w:styleId="TitreCV">
    <w:name w:val="Titre_CV"/>
    <w:basedOn w:val="Titre"/>
    <w:link w:val="TitreCVCar"/>
    <w:rsid w:val="0003614E"/>
    <w:pPr>
      <w:spacing w:before="0" w:after="0"/>
    </w:pPr>
    <w:rPr>
      <w:rFonts w:asciiTheme="minorHAnsi" w:hAnsiTheme="minorHAnsi"/>
      <w:b w:val="0"/>
      <w:sz w:val="28"/>
      <w:lang w:val="fr-FR"/>
    </w:rPr>
  </w:style>
  <w:style w:type="character" w:customStyle="1" w:styleId="TitreCVCar">
    <w:name w:val="Titre_CV Car"/>
    <w:link w:val="TitreCV"/>
    <w:rsid w:val="0003614E"/>
    <w:rPr>
      <w:rFonts w:asciiTheme="minorHAnsi" w:hAnsiTheme="minorHAnsi"/>
      <w:kern w:val="28"/>
      <w:sz w:val="28"/>
      <w:szCs w:val="24"/>
      <w:lang w:eastAsia="en-US"/>
    </w:rPr>
  </w:style>
  <w:style w:type="paragraph" w:customStyle="1" w:styleId="Centr">
    <w:name w:val="Centré"/>
    <w:basedOn w:val="Normal"/>
    <w:rsid w:val="0003614E"/>
    <w:pPr>
      <w:spacing w:before="60" w:after="60"/>
      <w:jc w:val="center"/>
    </w:pPr>
    <w:rPr>
      <w:szCs w:val="20"/>
    </w:rPr>
  </w:style>
  <w:style w:type="paragraph" w:styleId="Paragraphedeliste">
    <w:name w:val="List Paragraph"/>
    <w:basedOn w:val="Normal"/>
    <w:qFormat/>
    <w:rsid w:val="001D2E8C"/>
    <w:pPr>
      <w:spacing w:line="240" w:lineRule="auto"/>
      <w:ind w:left="708"/>
    </w:pPr>
    <w:rPr>
      <w:rFonts w:asciiTheme="minorHAnsi" w:hAnsiTheme="minorHAnsi"/>
      <w:sz w:val="20"/>
      <w:lang w:val="fr-FR"/>
    </w:rPr>
  </w:style>
  <w:style w:type="character" w:styleId="Accentuationintense">
    <w:name w:val="Intense Emphasis"/>
    <w:basedOn w:val="Policepardfaut"/>
    <w:uiPriority w:val="21"/>
    <w:qFormat/>
    <w:rsid w:val="00FF6429"/>
    <w:rPr>
      <w:i/>
      <w:iCs/>
      <w:color w:val="4F81BD" w:themeColor="accent1"/>
      <w:sz w:val="18"/>
    </w:rPr>
  </w:style>
  <w:style w:type="paragraph" w:styleId="TM8">
    <w:name w:val="toc 8"/>
    <w:basedOn w:val="Normal"/>
    <w:next w:val="Normal"/>
    <w:autoRedefine/>
    <w:semiHidden/>
    <w:unhideWhenUsed/>
    <w:rsid w:val="004E1C9D"/>
    <w:pPr>
      <w:spacing w:after="100"/>
      <w:ind w:left="12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515539">
      <w:bodyDiv w:val="1"/>
      <w:marLeft w:val="0"/>
      <w:marRight w:val="0"/>
      <w:marTop w:val="0"/>
      <w:marBottom w:val="0"/>
      <w:divBdr>
        <w:top w:val="none" w:sz="0" w:space="0" w:color="auto"/>
        <w:left w:val="none" w:sz="0" w:space="0" w:color="auto"/>
        <w:bottom w:val="none" w:sz="0" w:space="0" w:color="auto"/>
        <w:right w:val="none" w:sz="0" w:space="0" w:color="auto"/>
      </w:divBdr>
    </w:div>
    <w:div w:id="449855780">
      <w:bodyDiv w:val="1"/>
      <w:marLeft w:val="0"/>
      <w:marRight w:val="0"/>
      <w:marTop w:val="0"/>
      <w:marBottom w:val="0"/>
      <w:divBdr>
        <w:top w:val="none" w:sz="0" w:space="0" w:color="auto"/>
        <w:left w:val="none" w:sz="0" w:space="0" w:color="auto"/>
        <w:bottom w:val="none" w:sz="0" w:space="0" w:color="auto"/>
        <w:right w:val="none" w:sz="0" w:space="0" w:color="auto"/>
      </w:divBdr>
    </w:div>
    <w:div w:id="1087460923">
      <w:bodyDiv w:val="1"/>
      <w:marLeft w:val="0"/>
      <w:marRight w:val="0"/>
      <w:marTop w:val="0"/>
      <w:marBottom w:val="0"/>
      <w:divBdr>
        <w:top w:val="none" w:sz="0" w:space="0" w:color="auto"/>
        <w:left w:val="none" w:sz="0" w:space="0" w:color="auto"/>
        <w:bottom w:val="none" w:sz="0" w:space="0" w:color="auto"/>
        <w:right w:val="none" w:sz="0" w:space="0" w:color="auto"/>
      </w:divBdr>
      <w:divsChild>
        <w:div w:id="2285417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5725254">
      <w:bodyDiv w:val="1"/>
      <w:marLeft w:val="0"/>
      <w:marRight w:val="0"/>
      <w:marTop w:val="0"/>
      <w:marBottom w:val="0"/>
      <w:divBdr>
        <w:top w:val="none" w:sz="0" w:space="0" w:color="auto"/>
        <w:left w:val="none" w:sz="0" w:space="0" w:color="auto"/>
        <w:bottom w:val="none" w:sz="0" w:space="0" w:color="auto"/>
        <w:right w:val="none" w:sz="0" w:space="0" w:color="auto"/>
      </w:divBdr>
      <w:divsChild>
        <w:div w:id="664476255">
          <w:marLeft w:val="0"/>
          <w:marRight w:val="0"/>
          <w:marTop w:val="0"/>
          <w:marBottom w:val="0"/>
          <w:divBdr>
            <w:top w:val="none" w:sz="0" w:space="0" w:color="auto"/>
            <w:left w:val="none" w:sz="0" w:space="0" w:color="auto"/>
            <w:bottom w:val="none" w:sz="0" w:space="0" w:color="auto"/>
            <w:right w:val="none" w:sz="0" w:space="0" w:color="auto"/>
          </w:divBdr>
        </w:div>
      </w:divsChild>
    </w:div>
    <w:div w:id="1281034116">
      <w:bodyDiv w:val="1"/>
      <w:marLeft w:val="0"/>
      <w:marRight w:val="0"/>
      <w:marTop w:val="0"/>
      <w:marBottom w:val="0"/>
      <w:divBdr>
        <w:top w:val="none" w:sz="0" w:space="0" w:color="auto"/>
        <w:left w:val="none" w:sz="0" w:space="0" w:color="auto"/>
        <w:bottom w:val="none" w:sz="0" w:space="0" w:color="auto"/>
        <w:right w:val="none" w:sz="0" w:space="0" w:color="auto"/>
      </w:divBdr>
      <w:divsChild>
        <w:div w:id="2130278487">
          <w:marLeft w:val="0"/>
          <w:marRight w:val="0"/>
          <w:marTop w:val="0"/>
          <w:marBottom w:val="0"/>
          <w:divBdr>
            <w:top w:val="none" w:sz="0" w:space="0" w:color="auto"/>
            <w:left w:val="none" w:sz="0" w:space="0" w:color="auto"/>
            <w:bottom w:val="none" w:sz="0" w:space="0" w:color="auto"/>
            <w:right w:val="none" w:sz="0" w:space="0" w:color="auto"/>
          </w:divBdr>
        </w:div>
      </w:divsChild>
    </w:div>
    <w:div w:id="1395198694">
      <w:bodyDiv w:val="1"/>
      <w:marLeft w:val="0"/>
      <w:marRight w:val="0"/>
      <w:marTop w:val="0"/>
      <w:marBottom w:val="0"/>
      <w:divBdr>
        <w:top w:val="none" w:sz="0" w:space="0" w:color="auto"/>
        <w:left w:val="none" w:sz="0" w:space="0" w:color="auto"/>
        <w:bottom w:val="none" w:sz="0" w:space="0" w:color="auto"/>
        <w:right w:val="none" w:sz="0" w:space="0" w:color="auto"/>
      </w:divBdr>
    </w:div>
    <w:div w:id="1915698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1" Type="http://schemas.openxmlformats.org/officeDocument/2006/relationships/hyperlink" Target="https://intranet-me.sunnikan.com/04_Methodologie_Missions/Meth_Audit/A_Ouverture_Cloture_presence.docx" TargetMode="External"/></Relationship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header" Target="head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on\Desktop\Mod&#232;le_Rapport_Audit.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Modèle_Rapport_Audit.dotx</Template>
  <TotalTime>0</TotalTime>
  <Pages>16</Pages>
  <Words>3747</Words>
  <Characters>22999</Characters>
  <Application>Microsoft Office Word</Application>
  <DocSecurity>0</DocSecurity>
  <Lines>1045</Lines>
  <Paragraphs>300</Paragraphs>
  <ScaleCrop>false</ScaleCrop>
  <HeadingPairs>
    <vt:vector size="2" baseType="variant">
      <vt:variant>
        <vt:lpstr>Titre</vt:lpstr>
      </vt:variant>
      <vt:variant>
        <vt:i4>1</vt:i4>
      </vt:variant>
    </vt:vector>
  </HeadingPairs>
  <TitlesOfParts>
    <vt:vector size="1" baseType="lpstr">
      <vt:lpstr>Audit Report</vt:lpstr>
    </vt:vector>
  </TitlesOfParts>
  <Company>Client</Company>
  <LinksUpToDate>false</LinksUpToDate>
  <CharactersWithSpaces>26446</CharactersWithSpaces>
  <SharedDoc>false</SharedDoc>
  <HLinks>
    <vt:vector size="198" baseType="variant">
      <vt:variant>
        <vt:i4>1703986</vt:i4>
      </vt:variant>
      <vt:variant>
        <vt:i4>191</vt:i4>
      </vt:variant>
      <vt:variant>
        <vt:i4>0</vt:i4>
      </vt:variant>
      <vt:variant>
        <vt:i4>5</vt:i4>
      </vt:variant>
      <vt:variant>
        <vt:lpwstr/>
      </vt:variant>
      <vt:variant>
        <vt:lpwstr>_Toc293304334</vt:lpwstr>
      </vt:variant>
      <vt:variant>
        <vt:i4>1703986</vt:i4>
      </vt:variant>
      <vt:variant>
        <vt:i4>185</vt:i4>
      </vt:variant>
      <vt:variant>
        <vt:i4>0</vt:i4>
      </vt:variant>
      <vt:variant>
        <vt:i4>5</vt:i4>
      </vt:variant>
      <vt:variant>
        <vt:lpwstr/>
      </vt:variant>
      <vt:variant>
        <vt:lpwstr>_Toc293304333</vt:lpwstr>
      </vt:variant>
      <vt:variant>
        <vt:i4>1703986</vt:i4>
      </vt:variant>
      <vt:variant>
        <vt:i4>179</vt:i4>
      </vt:variant>
      <vt:variant>
        <vt:i4>0</vt:i4>
      </vt:variant>
      <vt:variant>
        <vt:i4>5</vt:i4>
      </vt:variant>
      <vt:variant>
        <vt:lpwstr/>
      </vt:variant>
      <vt:variant>
        <vt:lpwstr>_Toc293304332</vt:lpwstr>
      </vt:variant>
      <vt:variant>
        <vt:i4>1703986</vt:i4>
      </vt:variant>
      <vt:variant>
        <vt:i4>173</vt:i4>
      </vt:variant>
      <vt:variant>
        <vt:i4>0</vt:i4>
      </vt:variant>
      <vt:variant>
        <vt:i4>5</vt:i4>
      </vt:variant>
      <vt:variant>
        <vt:lpwstr/>
      </vt:variant>
      <vt:variant>
        <vt:lpwstr>_Toc293304331</vt:lpwstr>
      </vt:variant>
      <vt:variant>
        <vt:i4>1703986</vt:i4>
      </vt:variant>
      <vt:variant>
        <vt:i4>167</vt:i4>
      </vt:variant>
      <vt:variant>
        <vt:i4>0</vt:i4>
      </vt:variant>
      <vt:variant>
        <vt:i4>5</vt:i4>
      </vt:variant>
      <vt:variant>
        <vt:lpwstr/>
      </vt:variant>
      <vt:variant>
        <vt:lpwstr>_Toc293304330</vt:lpwstr>
      </vt:variant>
      <vt:variant>
        <vt:i4>1769522</vt:i4>
      </vt:variant>
      <vt:variant>
        <vt:i4>161</vt:i4>
      </vt:variant>
      <vt:variant>
        <vt:i4>0</vt:i4>
      </vt:variant>
      <vt:variant>
        <vt:i4>5</vt:i4>
      </vt:variant>
      <vt:variant>
        <vt:lpwstr/>
      </vt:variant>
      <vt:variant>
        <vt:lpwstr>_Toc293304329</vt:lpwstr>
      </vt:variant>
      <vt:variant>
        <vt:i4>1769522</vt:i4>
      </vt:variant>
      <vt:variant>
        <vt:i4>155</vt:i4>
      </vt:variant>
      <vt:variant>
        <vt:i4>0</vt:i4>
      </vt:variant>
      <vt:variant>
        <vt:i4>5</vt:i4>
      </vt:variant>
      <vt:variant>
        <vt:lpwstr/>
      </vt:variant>
      <vt:variant>
        <vt:lpwstr>_Toc293304328</vt:lpwstr>
      </vt:variant>
      <vt:variant>
        <vt:i4>1769522</vt:i4>
      </vt:variant>
      <vt:variant>
        <vt:i4>149</vt:i4>
      </vt:variant>
      <vt:variant>
        <vt:i4>0</vt:i4>
      </vt:variant>
      <vt:variant>
        <vt:i4>5</vt:i4>
      </vt:variant>
      <vt:variant>
        <vt:lpwstr/>
      </vt:variant>
      <vt:variant>
        <vt:lpwstr>_Toc293304327</vt:lpwstr>
      </vt:variant>
      <vt:variant>
        <vt:i4>1769522</vt:i4>
      </vt:variant>
      <vt:variant>
        <vt:i4>143</vt:i4>
      </vt:variant>
      <vt:variant>
        <vt:i4>0</vt:i4>
      </vt:variant>
      <vt:variant>
        <vt:i4>5</vt:i4>
      </vt:variant>
      <vt:variant>
        <vt:lpwstr/>
      </vt:variant>
      <vt:variant>
        <vt:lpwstr>_Toc293304326</vt:lpwstr>
      </vt:variant>
      <vt:variant>
        <vt:i4>1769522</vt:i4>
      </vt:variant>
      <vt:variant>
        <vt:i4>137</vt:i4>
      </vt:variant>
      <vt:variant>
        <vt:i4>0</vt:i4>
      </vt:variant>
      <vt:variant>
        <vt:i4>5</vt:i4>
      </vt:variant>
      <vt:variant>
        <vt:lpwstr/>
      </vt:variant>
      <vt:variant>
        <vt:lpwstr>_Toc293304325</vt:lpwstr>
      </vt:variant>
      <vt:variant>
        <vt:i4>1769522</vt:i4>
      </vt:variant>
      <vt:variant>
        <vt:i4>131</vt:i4>
      </vt:variant>
      <vt:variant>
        <vt:i4>0</vt:i4>
      </vt:variant>
      <vt:variant>
        <vt:i4>5</vt:i4>
      </vt:variant>
      <vt:variant>
        <vt:lpwstr/>
      </vt:variant>
      <vt:variant>
        <vt:lpwstr>_Toc293304324</vt:lpwstr>
      </vt:variant>
      <vt:variant>
        <vt:i4>1769522</vt:i4>
      </vt:variant>
      <vt:variant>
        <vt:i4>125</vt:i4>
      </vt:variant>
      <vt:variant>
        <vt:i4>0</vt:i4>
      </vt:variant>
      <vt:variant>
        <vt:i4>5</vt:i4>
      </vt:variant>
      <vt:variant>
        <vt:lpwstr/>
      </vt:variant>
      <vt:variant>
        <vt:lpwstr>_Toc293304323</vt:lpwstr>
      </vt:variant>
      <vt:variant>
        <vt:i4>1769522</vt:i4>
      </vt:variant>
      <vt:variant>
        <vt:i4>119</vt:i4>
      </vt:variant>
      <vt:variant>
        <vt:i4>0</vt:i4>
      </vt:variant>
      <vt:variant>
        <vt:i4>5</vt:i4>
      </vt:variant>
      <vt:variant>
        <vt:lpwstr/>
      </vt:variant>
      <vt:variant>
        <vt:lpwstr>_Toc293304322</vt:lpwstr>
      </vt:variant>
      <vt:variant>
        <vt:i4>1769522</vt:i4>
      </vt:variant>
      <vt:variant>
        <vt:i4>113</vt:i4>
      </vt:variant>
      <vt:variant>
        <vt:i4>0</vt:i4>
      </vt:variant>
      <vt:variant>
        <vt:i4>5</vt:i4>
      </vt:variant>
      <vt:variant>
        <vt:lpwstr/>
      </vt:variant>
      <vt:variant>
        <vt:lpwstr>_Toc293304321</vt:lpwstr>
      </vt:variant>
      <vt:variant>
        <vt:i4>1769522</vt:i4>
      </vt:variant>
      <vt:variant>
        <vt:i4>107</vt:i4>
      </vt:variant>
      <vt:variant>
        <vt:i4>0</vt:i4>
      </vt:variant>
      <vt:variant>
        <vt:i4>5</vt:i4>
      </vt:variant>
      <vt:variant>
        <vt:lpwstr/>
      </vt:variant>
      <vt:variant>
        <vt:lpwstr>_Toc293304320</vt:lpwstr>
      </vt:variant>
      <vt:variant>
        <vt:i4>1572914</vt:i4>
      </vt:variant>
      <vt:variant>
        <vt:i4>101</vt:i4>
      </vt:variant>
      <vt:variant>
        <vt:i4>0</vt:i4>
      </vt:variant>
      <vt:variant>
        <vt:i4>5</vt:i4>
      </vt:variant>
      <vt:variant>
        <vt:lpwstr/>
      </vt:variant>
      <vt:variant>
        <vt:lpwstr>_Toc293304319</vt:lpwstr>
      </vt:variant>
      <vt:variant>
        <vt:i4>1572914</vt:i4>
      </vt:variant>
      <vt:variant>
        <vt:i4>95</vt:i4>
      </vt:variant>
      <vt:variant>
        <vt:i4>0</vt:i4>
      </vt:variant>
      <vt:variant>
        <vt:i4>5</vt:i4>
      </vt:variant>
      <vt:variant>
        <vt:lpwstr/>
      </vt:variant>
      <vt:variant>
        <vt:lpwstr>_Toc293304318</vt:lpwstr>
      </vt:variant>
      <vt:variant>
        <vt:i4>1572914</vt:i4>
      </vt:variant>
      <vt:variant>
        <vt:i4>89</vt:i4>
      </vt:variant>
      <vt:variant>
        <vt:i4>0</vt:i4>
      </vt:variant>
      <vt:variant>
        <vt:i4>5</vt:i4>
      </vt:variant>
      <vt:variant>
        <vt:lpwstr/>
      </vt:variant>
      <vt:variant>
        <vt:lpwstr>_Toc293304317</vt:lpwstr>
      </vt:variant>
      <vt:variant>
        <vt:i4>1572914</vt:i4>
      </vt:variant>
      <vt:variant>
        <vt:i4>83</vt:i4>
      </vt:variant>
      <vt:variant>
        <vt:i4>0</vt:i4>
      </vt:variant>
      <vt:variant>
        <vt:i4>5</vt:i4>
      </vt:variant>
      <vt:variant>
        <vt:lpwstr/>
      </vt:variant>
      <vt:variant>
        <vt:lpwstr>_Toc293304316</vt:lpwstr>
      </vt:variant>
      <vt:variant>
        <vt:i4>1572914</vt:i4>
      </vt:variant>
      <vt:variant>
        <vt:i4>77</vt:i4>
      </vt:variant>
      <vt:variant>
        <vt:i4>0</vt:i4>
      </vt:variant>
      <vt:variant>
        <vt:i4>5</vt:i4>
      </vt:variant>
      <vt:variant>
        <vt:lpwstr/>
      </vt:variant>
      <vt:variant>
        <vt:lpwstr>_Toc293304315</vt:lpwstr>
      </vt:variant>
      <vt:variant>
        <vt:i4>1572914</vt:i4>
      </vt:variant>
      <vt:variant>
        <vt:i4>71</vt:i4>
      </vt:variant>
      <vt:variant>
        <vt:i4>0</vt:i4>
      </vt:variant>
      <vt:variant>
        <vt:i4>5</vt:i4>
      </vt:variant>
      <vt:variant>
        <vt:lpwstr/>
      </vt:variant>
      <vt:variant>
        <vt:lpwstr>_Toc293304314</vt:lpwstr>
      </vt:variant>
      <vt:variant>
        <vt:i4>1572914</vt:i4>
      </vt:variant>
      <vt:variant>
        <vt:i4>65</vt:i4>
      </vt:variant>
      <vt:variant>
        <vt:i4>0</vt:i4>
      </vt:variant>
      <vt:variant>
        <vt:i4>5</vt:i4>
      </vt:variant>
      <vt:variant>
        <vt:lpwstr/>
      </vt:variant>
      <vt:variant>
        <vt:lpwstr>_Toc293304313</vt:lpwstr>
      </vt:variant>
      <vt:variant>
        <vt:i4>1572914</vt:i4>
      </vt:variant>
      <vt:variant>
        <vt:i4>59</vt:i4>
      </vt:variant>
      <vt:variant>
        <vt:i4>0</vt:i4>
      </vt:variant>
      <vt:variant>
        <vt:i4>5</vt:i4>
      </vt:variant>
      <vt:variant>
        <vt:lpwstr/>
      </vt:variant>
      <vt:variant>
        <vt:lpwstr>_Toc293304312</vt:lpwstr>
      </vt:variant>
      <vt:variant>
        <vt:i4>1572914</vt:i4>
      </vt:variant>
      <vt:variant>
        <vt:i4>53</vt:i4>
      </vt:variant>
      <vt:variant>
        <vt:i4>0</vt:i4>
      </vt:variant>
      <vt:variant>
        <vt:i4>5</vt:i4>
      </vt:variant>
      <vt:variant>
        <vt:lpwstr/>
      </vt:variant>
      <vt:variant>
        <vt:lpwstr>_Toc293304311</vt:lpwstr>
      </vt:variant>
      <vt:variant>
        <vt:i4>1572914</vt:i4>
      </vt:variant>
      <vt:variant>
        <vt:i4>47</vt:i4>
      </vt:variant>
      <vt:variant>
        <vt:i4>0</vt:i4>
      </vt:variant>
      <vt:variant>
        <vt:i4>5</vt:i4>
      </vt:variant>
      <vt:variant>
        <vt:lpwstr/>
      </vt:variant>
      <vt:variant>
        <vt:lpwstr>_Toc293304310</vt:lpwstr>
      </vt:variant>
      <vt:variant>
        <vt:i4>1638450</vt:i4>
      </vt:variant>
      <vt:variant>
        <vt:i4>41</vt:i4>
      </vt:variant>
      <vt:variant>
        <vt:i4>0</vt:i4>
      </vt:variant>
      <vt:variant>
        <vt:i4>5</vt:i4>
      </vt:variant>
      <vt:variant>
        <vt:lpwstr/>
      </vt:variant>
      <vt:variant>
        <vt:lpwstr>_Toc293304309</vt:lpwstr>
      </vt:variant>
      <vt:variant>
        <vt:i4>1638450</vt:i4>
      </vt:variant>
      <vt:variant>
        <vt:i4>35</vt:i4>
      </vt:variant>
      <vt:variant>
        <vt:i4>0</vt:i4>
      </vt:variant>
      <vt:variant>
        <vt:i4>5</vt:i4>
      </vt:variant>
      <vt:variant>
        <vt:lpwstr/>
      </vt:variant>
      <vt:variant>
        <vt:lpwstr>_Toc293304308</vt:lpwstr>
      </vt:variant>
      <vt:variant>
        <vt:i4>1638450</vt:i4>
      </vt:variant>
      <vt:variant>
        <vt:i4>29</vt:i4>
      </vt:variant>
      <vt:variant>
        <vt:i4>0</vt:i4>
      </vt:variant>
      <vt:variant>
        <vt:i4>5</vt:i4>
      </vt:variant>
      <vt:variant>
        <vt:lpwstr/>
      </vt:variant>
      <vt:variant>
        <vt:lpwstr>_Toc293304307</vt:lpwstr>
      </vt:variant>
      <vt:variant>
        <vt:i4>1638450</vt:i4>
      </vt:variant>
      <vt:variant>
        <vt:i4>23</vt:i4>
      </vt:variant>
      <vt:variant>
        <vt:i4>0</vt:i4>
      </vt:variant>
      <vt:variant>
        <vt:i4>5</vt:i4>
      </vt:variant>
      <vt:variant>
        <vt:lpwstr/>
      </vt:variant>
      <vt:variant>
        <vt:lpwstr>_Toc293304306</vt:lpwstr>
      </vt:variant>
      <vt:variant>
        <vt:i4>1638450</vt:i4>
      </vt:variant>
      <vt:variant>
        <vt:i4>17</vt:i4>
      </vt:variant>
      <vt:variant>
        <vt:i4>0</vt:i4>
      </vt:variant>
      <vt:variant>
        <vt:i4>5</vt:i4>
      </vt:variant>
      <vt:variant>
        <vt:lpwstr/>
      </vt:variant>
      <vt:variant>
        <vt:lpwstr>_Toc293304305</vt:lpwstr>
      </vt:variant>
      <vt:variant>
        <vt:i4>1638450</vt:i4>
      </vt:variant>
      <vt:variant>
        <vt:i4>11</vt:i4>
      </vt:variant>
      <vt:variant>
        <vt:i4>0</vt:i4>
      </vt:variant>
      <vt:variant>
        <vt:i4>5</vt:i4>
      </vt:variant>
      <vt:variant>
        <vt:lpwstr/>
      </vt:variant>
      <vt:variant>
        <vt:lpwstr>_Toc293304304</vt:lpwstr>
      </vt:variant>
      <vt:variant>
        <vt:i4>1638450</vt:i4>
      </vt:variant>
      <vt:variant>
        <vt:i4>5</vt:i4>
      </vt:variant>
      <vt:variant>
        <vt:i4>0</vt:i4>
      </vt:variant>
      <vt:variant>
        <vt:i4>5</vt:i4>
      </vt:variant>
      <vt:variant>
        <vt:lpwstr/>
      </vt:variant>
      <vt:variant>
        <vt:lpwstr>_Toc293304303</vt:lpwstr>
      </vt:variant>
      <vt:variant>
        <vt:i4>917620</vt:i4>
      </vt:variant>
      <vt:variant>
        <vt:i4>0</vt:i4>
      </vt:variant>
      <vt:variant>
        <vt:i4>0</vt:i4>
      </vt:variant>
      <vt:variant>
        <vt:i4>5</vt:i4>
      </vt:variant>
      <vt:variant>
        <vt:lpwstr>http://interne.sunnikan.com/Intra_SC/Reglementation/Italie/Italian_decree_CROs_UK version_20080331.pdf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Report</dc:title>
  <dc:subject/>
  <dc:creator>Soazic BARON</dc:creator>
  <cp:keywords/>
  <cp:lastModifiedBy>Soazic BARON</cp:lastModifiedBy>
  <cp:revision>6</cp:revision>
  <cp:lastPrinted>2015-05-08T16:37:00Z</cp:lastPrinted>
  <dcterms:created xsi:type="dcterms:W3CDTF">2020-01-23T16:09:00Z</dcterms:created>
  <dcterms:modified xsi:type="dcterms:W3CDTF">2022-08-05T09:39:00Z</dcterms:modified>
</cp:coreProperties>
</file>