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2E9A7E" w14:textId="77777777" w:rsidR="005235C7" w:rsidRPr="00BB0017" w:rsidRDefault="005235C7" w:rsidP="00616B6C">
      <w:pPr>
        <w:rPr>
          <w:rFonts w:asciiTheme="minorHAnsi" w:hAnsiTheme="minorHAnsi" w:cstheme="minorHAnsi"/>
        </w:rPr>
      </w:pPr>
      <w:bookmarkStart w:id="0" w:name="_Toc510249969"/>
      <w:bookmarkStart w:id="1" w:name="_Toc514570500"/>
      <w:bookmarkStart w:id="2" w:name="_Toc514570730"/>
      <w:bookmarkStart w:id="3" w:name="_Toc514571893"/>
      <w:bookmarkStart w:id="4" w:name="_Toc514572011"/>
      <w:bookmarkStart w:id="5" w:name="_Toc514572206"/>
      <w:bookmarkStart w:id="6" w:name="_Toc515849703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77"/>
      </w:tblGrid>
      <w:tr w:rsidR="00B376CC" w:rsidRPr="00BB0017" w14:paraId="292E9A81" w14:textId="77777777" w:rsidTr="00D46D28">
        <w:tc>
          <w:tcPr>
            <w:tcW w:w="7227" w:type="dxa"/>
            <w:shd w:val="clear" w:color="auto" w:fill="auto"/>
          </w:tcPr>
          <w:p w14:paraId="292E9A7F" w14:textId="77777777" w:rsidR="00B376CC" w:rsidRPr="00BB0017" w:rsidRDefault="00B376CC" w:rsidP="00B376CC">
            <w:pPr>
              <w:pStyle w:val="Titre"/>
              <w:rPr>
                <w:rFonts w:asciiTheme="minorHAnsi" w:hAnsiTheme="minorHAnsi" w:cstheme="minorHAnsi"/>
              </w:rPr>
            </w:pPr>
            <w:r w:rsidRPr="00BB0017">
              <w:rPr>
                <w:rFonts w:asciiTheme="minorHAnsi" w:hAnsiTheme="minorHAnsi" w:cstheme="minorHAnsi"/>
              </w:rPr>
              <w:t>Check-list d'audit</w:t>
            </w:r>
            <w:r w:rsidRPr="00BB0017">
              <w:rPr>
                <w:rFonts w:asciiTheme="minorHAnsi" w:hAnsiTheme="minorHAnsi" w:cstheme="minorHAnsi"/>
              </w:rPr>
              <w:br/>
            </w:r>
            <w:commentRangeStart w:id="7"/>
            <w:r w:rsidRPr="00BB0017">
              <w:rPr>
                <w:rFonts w:asciiTheme="minorHAnsi" w:hAnsiTheme="minorHAnsi" w:cstheme="minorHAnsi"/>
              </w:rPr>
              <w:t xml:space="preserve">Système de </w:t>
            </w:r>
            <w:proofErr w:type="spellStart"/>
            <w:r w:rsidRPr="00BB0017">
              <w:rPr>
                <w:rFonts w:asciiTheme="minorHAnsi" w:hAnsiTheme="minorHAnsi" w:cstheme="minorHAnsi"/>
              </w:rPr>
              <w:t>randomization</w:t>
            </w:r>
            <w:proofErr w:type="spellEnd"/>
            <w:r w:rsidRPr="00BB0017">
              <w:rPr>
                <w:rFonts w:asciiTheme="minorHAnsi" w:hAnsiTheme="minorHAnsi" w:cstheme="minorHAnsi"/>
              </w:rPr>
              <w:t xml:space="preserve"> de type IWRS</w:t>
            </w:r>
            <w:r w:rsidRPr="00BB0017">
              <w:rPr>
                <w:rFonts w:asciiTheme="minorHAnsi" w:hAnsiTheme="minorHAnsi" w:cstheme="minorHAnsi"/>
              </w:rPr>
              <w:br/>
              <w:t xml:space="preserve">"Interactive Web </w:t>
            </w:r>
            <w:proofErr w:type="spellStart"/>
            <w:r w:rsidRPr="00BB0017">
              <w:rPr>
                <w:rFonts w:asciiTheme="minorHAnsi" w:hAnsiTheme="minorHAnsi" w:cstheme="minorHAnsi"/>
              </w:rPr>
              <w:t>Response</w:t>
            </w:r>
            <w:proofErr w:type="spellEnd"/>
            <w:r w:rsidRPr="00BB0017">
              <w:rPr>
                <w:rFonts w:asciiTheme="minorHAnsi" w:hAnsiTheme="minorHAnsi" w:cstheme="minorHAnsi"/>
              </w:rPr>
              <w:t xml:space="preserve"> System"</w:t>
            </w:r>
            <w:commentRangeEnd w:id="7"/>
            <w:r w:rsidR="00E36D22">
              <w:rPr>
                <w:rStyle w:val="Marquedecommentaire"/>
                <w:b w:val="0"/>
                <w:kern w:val="0"/>
                <w:lang w:eastAsia="fr-FR"/>
              </w:rPr>
              <w:commentReference w:id="7"/>
            </w:r>
          </w:p>
          <w:p w14:paraId="292E9A80" w14:textId="77777777" w:rsidR="00B376CC" w:rsidRPr="00BB0017" w:rsidRDefault="00640B78" w:rsidP="004A25C6">
            <w:pPr>
              <w:jc w:val="right"/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 w:rsidRPr="00BB0017">
              <w:rPr>
                <w:rFonts w:asciiTheme="minorHAnsi" w:hAnsiTheme="minorHAnsi" w:cstheme="minorHAnsi"/>
                <w:i/>
                <w:sz w:val="16"/>
                <w:szCs w:val="16"/>
              </w:rPr>
              <w:t xml:space="preserve">Version du </w:t>
            </w:r>
            <w:r w:rsidR="004A25C6" w:rsidRPr="00BB0017">
              <w:rPr>
                <w:rFonts w:asciiTheme="minorHAnsi" w:hAnsiTheme="minorHAnsi" w:cstheme="minorHAnsi"/>
                <w:i/>
                <w:sz w:val="16"/>
                <w:szCs w:val="16"/>
              </w:rPr>
              <w:t>31</w:t>
            </w:r>
            <w:r w:rsidR="00B376CC" w:rsidRPr="00BB0017">
              <w:rPr>
                <w:rFonts w:asciiTheme="minorHAnsi" w:hAnsiTheme="minorHAnsi" w:cstheme="minorHAnsi"/>
                <w:i/>
                <w:sz w:val="16"/>
                <w:szCs w:val="16"/>
              </w:rPr>
              <w:t xml:space="preserve"> janvier 2011 (CA)</w:t>
            </w:r>
          </w:p>
        </w:tc>
      </w:tr>
    </w:tbl>
    <w:p w14:paraId="292E9A82" w14:textId="77777777" w:rsidR="00B376CC" w:rsidRPr="00BB0017" w:rsidRDefault="00B376CC" w:rsidP="00616B6C">
      <w:pPr>
        <w:rPr>
          <w:rFonts w:asciiTheme="minorHAnsi" w:hAnsiTheme="minorHAnsi" w:cstheme="minorHAnsi"/>
        </w:rPr>
      </w:pPr>
    </w:p>
    <w:p w14:paraId="292E9A83" w14:textId="77777777" w:rsidR="00400617" w:rsidRPr="00BB0017" w:rsidRDefault="00653CCA" w:rsidP="00351DAB">
      <w:pPr>
        <w:pStyle w:val="Titre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</w:rPr>
        <w:t>Rapport d'audit</w:t>
      </w:r>
    </w:p>
    <w:p w14:paraId="292E9A84" w14:textId="77777777" w:rsidR="00097C75" w:rsidRPr="00BB0017" w:rsidRDefault="00097C75" w:rsidP="00097C75">
      <w:pPr>
        <w:jc w:val="center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b/>
        </w:rPr>
        <w:t>Version 0.1, du … 20</w:t>
      </w:r>
      <w:r w:rsidR="00B376CC" w:rsidRPr="00BB0017">
        <w:rPr>
          <w:rFonts w:asciiTheme="minorHAnsi" w:hAnsiTheme="minorHAnsi" w:cstheme="minorHAnsi"/>
          <w:b/>
        </w:rPr>
        <w:t>11</w:t>
      </w:r>
    </w:p>
    <w:p w14:paraId="292E9A85" w14:textId="77777777" w:rsidR="00400617" w:rsidRPr="00BB0017" w:rsidRDefault="00400617" w:rsidP="00F31D01">
      <w:pPr>
        <w:rPr>
          <w:rFonts w:asciiTheme="minorHAnsi" w:hAnsiTheme="minorHAnsi" w:cstheme="minorHAnsi"/>
        </w:rPr>
      </w:pPr>
    </w:p>
    <w:p w14:paraId="292E9A86" w14:textId="77777777" w:rsidR="00400617" w:rsidRPr="00BB0017" w:rsidRDefault="00400617" w:rsidP="00F31D01">
      <w:pPr>
        <w:rPr>
          <w:rFonts w:asciiTheme="minorHAnsi" w:hAnsiTheme="minorHAnsi" w:cstheme="minorHAnsi"/>
        </w:rPr>
      </w:pPr>
    </w:p>
    <w:p w14:paraId="292E9A87" w14:textId="77777777" w:rsidR="00400617" w:rsidRPr="00BB0017" w:rsidRDefault="005F2DF6" w:rsidP="005F2DF6">
      <w:pPr>
        <w:pStyle w:val="NormalCentr"/>
        <w:jc w:val="left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</w:rPr>
        <w:tab/>
      </w:r>
      <w:r w:rsidR="00624864" w:rsidRPr="00BB0017">
        <w:rPr>
          <w:rFonts w:asciiTheme="minorHAnsi" w:hAnsiTheme="minorHAnsi" w:cstheme="minorHAnsi"/>
        </w:rPr>
        <w:t>Audit</w:t>
      </w:r>
      <w:r w:rsidR="00653CCA" w:rsidRPr="00BB0017">
        <w:rPr>
          <w:rFonts w:asciiTheme="minorHAnsi" w:hAnsiTheme="minorHAnsi" w:cstheme="minorHAnsi"/>
        </w:rPr>
        <w:t xml:space="preserve"> réalisé par</w:t>
      </w:r>
      <w:r w:rsidR="00624864" w:rsidRPr="00BB0017">
        <w:rPr>
          <w:rFonts w:asciiTheme="minorHAnsi" w:hAnsiTheme="minorHAnsi" w:cstheme="minorHAnsi"/>
        </w:rPr>
        <w:t xml:space="preserve"> </w:t>
      </w:r>
      <w:r w:rsidR="00B415F8" w:rsidRPr="00BB0017">
        <w:rPr>
          <w:rFonts w:asciiTheme="minorHAnsi" w:hAnsiTheme="minorHAnsi" w:cstheme="minorHAnsi"/>
        </w:rPr>
        <w:t>:</w:t>
      </w:r>
      <w:r w:rsidRPr="00BB0017">
        <w:rPr>
          <w:rFonts w:asciiTheme="minorHAnsi" w:hAnsiTheme="minorHAnsi" w:cstheme="minorHAnsi"/>
        </w:rPr>
        <w:tab/>
      </w:r>
      <w:r w:rsidR="00653CCA" w:rsidRPr="00BB0017">
        <w:rPr>
          <w:rFonts w:asciiTheme="minorHAnsi" w:hAnsiTheme="minorHAnsi" w:cstheme="minorHAnsi"/>
          <w:b w:val="0"/>
        </w:rPr>
        <w:t>Auditeur, SUNNIKAN Consulting</w:t>
      </w:r>
    </w:p>
    <w:p w14:paraId="292E9A88" w14:textId="77777777" w:rsidR="00097C75" w:rsidRPr="00BB0017" w:rsidRDefault="005F2DF6" w:rsidP="005F2DF6">
      <w:pPr>
        <w:pStyle w:val="NormalCentr"/>
        <w:jc w:val="left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</w:rPr>
        <w:tab/>
      </w:r>
    </w:p>
    <w:p w14:paraId="292E9A89" w14:textId="77777777" w:rsidR="007207E1" w:rsidRPr="00BB0017" w:rsidRDefault="00097C75" w:rsidP="005F2DF6">
      <w:pPr>
        <w:pStyle w:val="NormalCentr"/>
        <w:jc w:val="left"/>
        <w:rPr>
          <w:rFonts w:asciiTheme="minorHAnsi" w:hAnsiTheme="minorHAnsi" w:cstheme="minorHAnsi"/>
          <w:b w:val="0"/>
        </w:rPr>
      </w:pPr>
      <w:r w:rsidRPr="00BB0017">
        <w:rPr>
          <w:rFonts w:asciiTheme="minorHAnsi" w:hAnsiTheme="minorHAnsi" w:cstheme="minorHAnsi"/>
        </w:rPr>
        <w:tab/>
      </w:r>
      <w:r w:rsidR="007207E1" w:rsidRPr="00BB0017">
        <w:rPr>
          <w:rFonts w:asciiTheme="minorHAnsi" w:hAnsiTheme="minorHAnsi" w:cstheme="minorHAnsi"/>
        </w:rPr>
        <w:t>Type d'audit :</w:t>
      </w:r>
      <w:r w:rsidR="005F2DF6" w:rsidRPr="00BB0017">
        <w:rPr>
          <w:rFonts w:asciiTheme="minorHAnsi" w:hAnsiTheme="minorHAnsi" w:cstheme="minorHAnsi"/>
          <w:b w:val="0"/>
        </w:rPr>
        <w:tab/>
      </w:r>
      <w:r w:rsidR="007207E1" w:rsidRPr="00BB0017">
        <w:rPr>
          <w:rFonts w:asciiTheme="minorHAnsi" w:hAnsiTheme="minorHAnsi" w:cstheme="minorHAnsi"/>
          <w:b w:val="0"/>
        </w:rPr>
        <w:t>Système</w:t>
      </w:r>
      <w:r w:rsidR="007B32D1" w:rsidRPr="00BB0017">
        <w:rPr>
          <w:rFonts w:asciiTheme="minorHAnsi" w:hAnsiTheme="minorHAnsi" w:cstheme="minorHAnsi"/>
          <w:b w:val="0"/>
        </w:rPr>
        <w:t xml:space="preserve"> / </w:t>
      </w:r>
      <w:r w:rsidR="005F2DF6" w:rsidRPr="00BB0017">
        <w:rPr>
          <w:rFonts w:asciiTheme="minorHAnsi" w:hAnsiTheme="minorHAnsi" w:cstheme="minorHAnsi"/>
          <w:b w:val="0"/>
        </w:rPr>
        <w:t>Prestataire</w:t>
      </w:r>
    </w:p>
    <w:p w14:paraId="292E9A8A" w14:textId="77777777" w:rsidR="00097C75" w:rsidRPr="00BB0017" w:rsidRDefault="00097C75" w:rsidP="00097C75">
      <w:pPr>
        <w:pStyle w:val="NormalCentr"/>
        <w:jc w:val="left"/>
        <w:rPr>
          <w:rFonts w:asciiTheme="minorHAnsi" w:hAnsiTheme="minorHAnsi" w:cstheme="minorHAnsi"/>
          <w:b w:val="0"/>
        </w:rPr>
      </w:pPr>
      <w:r w:rsidRPr="00BB0017">
        <w:rPr>
          <w:rFonts w:asciiTheme="minorHAnsi" w:hAnsiTheme="minorHAnsi" w:cstheme="minorHAnsi"/>
        </w:rPr>
        <w:tab/>
        <w:t>Systèmes audités :</w:t>
      </w:r>
      <w:r w:rsidRPr="00BB0017">
        <w:rPr>
          <w:rFonts w:asciiTheme="minorHAnsi" w:hAnsiTheme="minorHAnsi" w:cstheme="minorHAnsi"/>
          <w:b w:val="0"/>
        </w:rPr>
        <w:tab/>
      </w:r>
      <w:r w:rsidRPr="00BB0017">
        <w:rPr>
          <w:rFonts w:asciiTheme="minorHAnsi" w:hAnsiTheme="minorHAnsi" w:cstheme="minorHAnsi"/>
          <w:b w:val="0"/>
          <w:highlight w:val="yellow"/>
        </w:rPr>
        <w:t>XXX</w:t>
      </w:r>
    </w:p>
    <w:p w14:paraId="292E9A8B" w14:textId="77777777" w:rsidR="0026428B" w:rsidRPr="00BB0017" w:rsidRDefault="005F2DF6" w:rsidP="005F2DF6">
      <w:pPr>
        <w:pStyle w:val="NormalCentr"/>
        <w:jc w:val="left"/>
        <w:rPr>
          <w:rFonts w:asciiTheme="minorHAnsi" w:hAnsiTheme="minorHAnsi" w:cstheme="minorHAnsi"/>
          <w:b w:val="0"/>
        </w:rPr>
      </w:pPr>
      <w:r w:rsidRPr="00BB0017">
        <w:rPr>
          <w:rFonts w:asciiTheme="minorHAnsi" w:hAnsiTheme="minorHAnsi" w:cstheme="minorHAnsi"/>
        </w:rPr>
        <w:tab/>
      </w:r>
      <w:r w:rsidR="0026428B" w:rsidRPr="00BB0017">
        <w:rPr>
          <w:rFonts w:asciiTheme="minorHAnsi" w:hAnsiTheme="minorHAnsi" w:cstheme="minorHAnsi"/>
        </w:rPr>
        <w:t>Audit demandé par :</w:t>
      </w:r>
      <w:r w:rsidRPr="00BB0017">
        <w:rPr>
          <w:rFonts w:asciiTheme="minorHAnsi" w:hAnsiTheme="minorHAnsi" w:cstheme="minorHAnsi"/>
          <w:b w:val="0"/>
        </w:rPr>
        <w:tab/>
      </w:r>
    </w:p>
    <w:p w14:paraId="292E9A8C" w14:textId="77777777" w:rsidR="00097C75" w:rsidRPr="00BB0017" w:rsidRDefault="00097C75" w:rsidP="005F2DF6">
      <w:pPr>
        <w:pStyle w:val="NormalCentr"/>
        <w:jc w:val="left"/>
        <w:rPr>
          <w:rFonts w:asciiTheme="minorHAnsi" w:hAnsiTheme="minorHAnsi" w:cstheme="minorHAnsi"/>
        </w:rPr>
      </w:pPr>
    </w:p>
    <w:p w14:paraId="292E9A8D" w14:textId="77777777" w:rsidR="005F2DF6" w:rsidRPr="00BB0017" w:rsidRDefault="005F2DF6" w:rsidP="005F2DF6">
      <w:pPr>
        <w:pStyle w:val="NormalCentr"/>
        <w:jc w:val="left"/>
        <w:rPr>
          <w:rFonts w:asciiTheme="minorHAnsi" w:hAnsiTheme="minorHAnsi" w:cstheme="minorHAnsi"/>
          <w:b w:val="0"/>
        </w:rPr>
      </w:pPr>
      <w:r w:rsidRPr="00BB0017">
        <w:rPr>
          <w:rFonts w:asciiTheme="minorHAnsi" w:hAnsiTheme="minorHAnsi" w:cstheme="minorHAnsi"/>
        </w:rPr>
        <w:tab/>
      </w:r>
      <w:r w:rsidR="00653CCA" w:rsidRPr="00BB0017">
        <w:rPr>
          <w:rFonts w:asciiTheme="minorHAnsi" w:hAnsiTheme="minorHAnsi" w:cstheme="minorHAnsi"/>
        </w:rPr>
        <w:t>Site</w:t>
      </w:r>
      <w:r w:rsidR="00624864" w:rsidRPr="00BB0017">
        <w:rPr>
          <w:rFonts w:asciiTheme="minorHAnsi" w:hAnsiTheme="minorHAnsi" w:cstheme="minorHAnsi"/>
        </w:rPr>
        <w:t xml:space="preserve"> audité </w:t>
      </w:r>
      <w:r w:rsidR="00CD1137" w:rsidRPr="00BB0017">
        <w:rPr>
          <w:rFonts w:asciiTheme="minorHAnsi" w:hAnsiTheme="minorHAnsi" w:cstheme="minorHAnsi"/>
        </w:rPr>
        <w:t>:</w:t>
      </w:r>
      <w:r w:rsidRPr="00BB0017">
        <w:rPr>
          <w:rFonts w:asciiTheme="minorHAnsi" w:hAnsiTheme="minorHAnsi" w:cstheme="minorHAnsi"/>
          <w:b w:val="0"/>
        </w:rPr>
        <w:tab/>
      </w:r>
    </w:p>
    <w:p w14:paraId="292E9A8E" w14:textId="77777777" w:rsidR="004540B0" w:rsidRPr="00BB0017" w:rsidRDefault="005F2DF6" w:rsidP="005F2DF6">
      <w:pPr>
        <w:pStyle w:val="NormalCentr"/>
        <w:jc w:val="left"/>
        <w:rPr>
          <w:rFonts w:asciiTheme="minorHAnsi" w:hAnsiTheme="minorHAnsi" w:cstheme="minorHAnsi"/>
          <w:b w:val="0"/>
        </w:rPr>
      </w:pPr>
      <w:r w:rsidRPr="00BB0017">
        <w:rPr>
          <w:rFonts w:asciiTheme="minorHAnsi" w:hAnsiTheme="minorHAnsi" w:cstheme="minorHAnsi"/>
        </w:rPr>
        <w:tab/>
      </w:r>
      <w:r w:rsidR="00CD1137" w:rsidRPr="00BB0017">
        <w:rPr>
          <w:rFonts w:asciiTheme="minorHAnsi" w:hAnsiTheme="minorHAnsi" w:cstheme="minorHAnsi"/>
        </w:rPr>
        <w:t>A</w:t>
      </w:r>
      <w:r w:rsidR="00E746CF" w:rsidRPr="00BB0017">
        <w:rPr>
          <w:rFonts w:asciiTheme="minorHAnsi" w:hAnsiTheme="minorHAnsi" w:cstheme="minorHAnsi"/>
        </w:rPr>
        <w:t>d</w:t>
      </w:r>
      <w:r w:rsidR="00CD1137" w:rsidRPr="00BB0017">
        <w:rPr>
          <w:rFonts w:asciiTheme="minorHAnsi" w:hAnsiTheme="minorHAnsi" w:cstheme="minorHAnsi"/>
        </w:rPr>
        <w:t>ress</w:t>
      </w:r>
      <w:r w:rsidR="00624864" w:rsidRPr="00BB0017">
        <w:rPr>
          <w:rFonts w:asciiTheme="minorHAnsi" w:hAnsiTheme="minorHAnsi" w:cstheme="minorHAnsi"/>
        </w:rPr>
        <w:t xml:space="preserve">e </w:t>
      </w:r>
      <w:r w:rsidRPr="00BB0017">
        <w:rPr>
          <w:rFonts w:asciiTheme="minorHAnsi" w:hAnsiTheme="minorHAnsi" w:cstheme="minorHAnsi"/>
        </w:rPr>
        <w:t>:</w:t>
      </w:r>
      <w:r w:rsidRPr="00BB0017">
        <w:rPr>
          <w:rFonts w:asciiTheme="minorHAnsi" w:hAnsiTheme="minorHAnsi" w:cstheme="minorHAnsi"/>
          <w:b w:val="0"/>
        </w:rPr>
        <w:tab/>
      </w:r>
    </w:p>
    <w:p w14:paraId="292E9A8F" w14:textId="77777777" w:rsidR="00097C75" w:rsidRPr="00BB0017" w:rsidRDefault="00097C75" w:rsidP="005F2DF6">
      <w:pPr>
        <w:pStyle w:val="NormalCentr"/>
        <w:jc w:val="left"/>
        <w:rPr>
          <w:rFonts w:asciiTheme="minorHAnsi" w:hAnsiTheme="minorHAnsi" w:cstheme="minorHAnsi"/>
        </w:rPr>
      </w:pPr>
    </w:p>
    <w:p w14:paraId="292E9A90" w14:textId="77777777" w:rsidR="00D553BC" w:rsidRPr="00BB0017" w:rsidRDefault="005F2DF6" w:rsidP="005F2DF6">
      <w:pPr>
        <w:pStyle w:val="NormalCentr"/>
        <w:jc w:val="left"/>
        <w:rPr>
          <w:rFonts w:asciiTheme="minorHAnsi" w:hAnsiTheme="minorHAnsi" w:cstheme="minorHAnsi"/>
          <w:b w:val="0"/>
        </w:rPr>
      </w:pPr>
      <w:r w:rsidRPr="00BB0017">
        <w:rPr>
          <w:rFonts w:asciiTheme="minorHAnsi" w:hAnsiTheme="minorHAnsi" w:cstheme="minorHAnsi"/>
        </w:rPr>
        <w:tab/>
      </w:r>
      <w:r w:rsidR="00624864" w:rsidRPr="00BB0017">
        <w:rPr>
          <w:rFonts w:asciiTheme="minorHAnsi" w:hAnsiTheme="minorHAnsi" w:cstheme="minorHAnsi"/>
        </w:rPr>
        <w:t>Date d'</w:t>
      </w:r>
      <w:r w:rsidR="0079686C" w:rsidRPr="00BB0017">
        <w:rPr>
          <w:rFonts w:asciiTheme="minorHAnsi" w:hAnsiTheme="minorHAnsi" w:cstheme="minorHAnsi"/>
        </w:rPr>
        <w:t>a</w:t>
      </w:r>
      <w:r w:rsidR="0053322C" w:rsidRPr="00BB0017">
        <w:rPr>
          <w:rFonts w:asciiTheme="minorHAnsi" w:hAnsiTheme="minorHAnsi" w:cstheme="minorHAnsi"/>
        </w:rPr>
        <w:t>udit :</w:t>
      </w:r>
      <w:r w:rsidRPr="00BB0017">
        <w:rPr>
          <w:rFonts w:asciiTheme="minorHAnsi" w:hAnsiTheme="minorHAnsi" w:cstheme="minorHAnsi"/>
          <w:b w:val="0"/>
        </w:rPr>
        <w:tab/>
      </w:r>
    </w:p>
    <w:p w14:paraId="292E9A91" w14:textId="77777777" w:rsidR="00400617" w:rsidRPr="00BB0017" w:rsidRDefault="00400617" w:rsidP="00F31D01">
      <w:pPr>
        <w:rPr>
          <w:rFonts w:asciiTheme="minorHAnsi" w:hAnsiTheme="minorHAnsi" w:cstheme="minorHAnsi"/>
        </w:rPr>
      </w:pPr>
    </w:p>
    <w:p w14:paraId="292E9A92" w14:textId="77777777" w:rsidR="004540B0" w:rsidRPr="00BB0017" w:rsidRDefault="004540B0" w:rsidP="00F31D01">
      <w:pPr>
        <w:rPr>
          <w:rFonts w:asciiTheme="minorHAnsi" w:hAnsiTheme="minorHAnsi" w:cstheme="minorHAnsi"/>
        </w:rPr>
      </w:pPr>
    </w:p>
    <w:p w14:paraId="292E9A93" w14:textId="77777777" w:rsidR="00400617" w:rsidRPr="00BB0017" w:rsidRDefault="00400617" w:rsidP="00F31D01">
      <w:pPr>
        <w:rPr>
          <w:rFonts w:asciiTheme="minorHAnsi" w:hAnsiTheme="minorHAnsi" w:cstheme="minorHAnsi"/>
        </w:rPr>
      </w:pPr>
    </w:p>
    <w:tbl>
      <w:tblPr>
        <w:tblW w:w="6333" w:type="dxa"/>
        <w:tblInd w:w="63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10"/>
        <w:gridCol w:w="2268"/>
        <w:gridCol w:w="1655"/>
      </w:tblGrid>
      <w:tr w:rsidR="00400617" w:rsidRPr="00BB0017" w14:paraId="292E9A97" w14:textId="77777777" w:rsidTr="00616B6C">
        <w:trPr>
          <w:cantSplit/>
        </w:trPr>
        <w:tc>
          <w:tcPr>
            <w:tcW w:w="2410" w:type="dxa"/>
            <w:tcBorders>
              <w:bottom w:val="single" w:sz="6" w:space="0" w:color="auto"/>
            </w:tcBorders>
          </w:tcPr>
          <w:p w14:paraId="292E9A94" w14:textId="77777777" w:rsidR="00400617" w:rsidRPr="00BB0017" w:rsidRDefault="00400617" w:rsidP="00653CCA">
            <w:pPr>
              <w:spacing w:before="60"/>
              <w:rPr>
                <w:rFonts w:asciiTheme="minorHAnsi" w:hAnsiTheme="minorHAnsi" w:cstheme="minorHAnsi"/>
              </w:rPr>
            </w:pPr>
          </w:p>
        </w:tc>
        <w:tc>
          <w:tcPr>
            <w:tcW w:w="2268" w:type="dxa"/>
          </w:tcPr>
          <w:p w14:paraId="292E9A95" w14:textId="77777777" w:rsidR="00400617" w:rsidRPr="00BB0017" w:rsidRDefault="00400617" w:rsidP="00653CCA">
            <w:pPr>
              <w:spacing w:before="60"/>
              <w:rPr>
                <w:rFonts w:asciiTheme="minorHAnsi" w:hAnsiTheme="minorHAnsi" w:cstheme="minorHAnsi"/>
              </w:rPr>
            </w:pPr>
          </w:p>
        </w:tc>
        <w:tc>
          <w:tcPr>
            <w:tcW w:w="1655" w:type="dxa"/>
            <w:tcBorders>
              <w:bottom w:val="single" w:sz="6" w:space="0" w:color="auto"/>
            </w:tcBorders>
          </w:tcPr>
          <w:p w14:paraId="292E9A96" w14:textId="77777777" w:rsidR="00400617" w:rsidRPr="00BB0017" w:rsidRDefault="00400617" w:rsidP="00653CCA">
            <w:pPr>
              <w:spacing w:before="60"/>
              <w:rPr>
                <w:rFonts w:asciiTheme="minorHAnsi" w:hAnsiTheme="minorHAnsi" w:cstheme="minorHAnsi"/>
              </w:rPr>
            </w:pPr>
          </w:p>
        </w:tc>
      </w:tr>
      <w:tr w:rsidR="005F2DF6" w:rsidRPr="00BB0017" w14:paraId="292E9A9B" w14:textId="77777777" w:rsidTr="00616B6C">
        <w:trPr>
          <w:cantSplit/>
        </w:trPr>
        <w:tc>
          <w:tcPr>
            <w:tcW w:w="2410" w:type="dxa"/>
          </w:tcPr>
          <w:p w14:paraId="292E9A98" w14:textId="77777777" w:rsidR="005F2DF6" w:rsidRPr="00BB0017" w:rsidRDefault="005F2DF6" w:rsidP="00653CCA">
            <w:pPr>
              <w:spacing w:before="60"/>
              <w:rPr>
                <w:rFonts w:asciiTheme="minorHAnsi" w:hAnsiTheme="minorHAnsi" w:cstheme="minorHAnsi"/>
              </w:rPr>
            </w:pPr>
          </w:p>
        </w:tc>
        <w:tc>
          <w:tcPr>
            <w:tcW w:w="2268" w:type="dxa"/>
          </w:tcPr>
          <w:p w14:paraId="292E9A99" w14:textId="77777777" w:rsidR="005F2DF6" w:rsidRPr="00BB0017" w:rsidRDefault="005F2DF6" w:rsidP="00653CCA">
            <w:pPr>
              <w:spacing w:before="60"/>
              <w:rPr>
                <w:rFonts w:asciiTheme="minorHAnsi" w:hAnsiTheme="minorHAnsi" w:cstheme="minorHAnsi"/>
              </w:rPr>
            </w:pPr>
          </w:p>
        </w:tc>
        <w:tc>
          <w:tcPr>
            <w:tcW w:w="1655" w:type="dxa"/>
          </w:tcPr>
          <w:p w14:paraId="292E9A9A" w14:textId="77777777" w:rsidR="005F2DF6" w:rsidRPr="00BB0017" w:rsidRDefault="005F2DF6" w:rsidP="00653CCA">
            <w:pPr>
              <w:spacing w:before="60"/>
              <w:rPr>
                <w:rFonts w:asciiTheme="minorHAnsi" w:hAnsiTheme="minorHAnsi" w:cstheme="minorHAnsi"/>
              </w:rPr>
            </w:pPr>
            <w:r w:rsidRPr="00BB0017">
              <w:rPr>
                <w:rFonts w:asciiTheme="minorHAnsi" w:hAnsiTheme="minorHAnsi" w:cstheme="minorHAnsi"/>
              </w:rPr>
              <w:t>Date</w:t>
            </w:r>
          </w:p>
        </w:tc>
      </w:tr>
      <w:tr w:rsidR="00762CF6" w:rsidRPr="00BB0017" w14:paraId="292E9A9F" w14:textId="77777777" w:rsidTr="00616B6C">
        <w:trPr>
          <w:cantSplit/>
        </w:trPr>
        <w:tc>
          <w:tcPr>
            <w:tcW w:w="2410" w:type="dxa"/>
          </w:tcPr>
          <w:p w14:paraId="292E9A9C" w14:textId="77777777" w:rsidR="00762CF6" w:rsidRPr="00BB0017" w:rsidRDefault="00762CF6" w:rsidP="00653CCA">
            <w:pPr>
              <w:spacing w:before="60"/>
              <w:rPr>
                <w:rFonts w:asciiTheme="minorHAnsi" w:hAnsiTheme="minorHAnsi" w:cstheme="minorHAnsi"/>
              </w:rPr>
            </w:pPr>
            <w:r w:rsidRPr="00BB0017">
              <w:rPr>
                <w:rFonts w:asciiTheme="minorHAnsi" w:hAnsiTheme="minorHAnsi" w:cstheme="minorHAnsi"/>
              </w:rPr>
              <w:t>Audit</w:t>
            </w:r>
            <w:r w:rsidR="00624864" w:rsidRPr="00BB0017">
              <w:rPr>
                <w:rFonts w:asciiTheme="minorHAnsi" w:hAnsiTheme="minorHAnsi" w:cstheme="minorHAnsi"/>
              </w:rPr>
              <w:t>eu</w:t>
            </w:r>
            <w:r w:rsidRPr="00BB0017">
              <w:rPr>
                <w:rFonts w:asciiTheme="minorHAnsi" w:hAnsiTheme="minorHAnsi" w:cstheme="minorHAnsi"/>
              </w:rPr>
              <w:t>r</w:t>
            </w:r>
          </w:p>
        </w:tc>
        <w:tc>
          <w:tcPr>
            <w:tcW w:w="2268" w:type="dxa"/>
          </w:tcPr>
          <w:p w14:paraId="292E9A9D" w14:textId="77777777" w:rsidR="00762CF6" w:rsidRPr="00BB0017" w:rsidRDefault="00762CF6" w:rsidP="00653CCA">
            <w:pPr>
              <w:spacing w:before="60"/>
              <w:rPr>
                <w:rFonts w:asciiTheme="minorHAnsi" w:hAnsiTheme="minorHAnsi" w:cstheme="minorHAnsi"/>
              </w:rPr>
            </w:pPr>
          </w:p>
        </w:tc>
        <w:tc>
          <w:tcPr>
            <w:tcW w:w="1655" w:type="dxa"/>
          </w:tcPr>
          <w:p w14:paraId="292E9A9E" w14:textId="77777777" w:rsidR="00762CF6" w:rsidRPr="00BB0017" w:rsidRDefault="00762CF6" w:rsidP="00653CCA">
            <w:pPr>
              <w:spacing w:before="60"/>
              <w:rPr>
                <w:rFonts w:asciiTheme="minorHAnsi" w:hAnsiTheme="minorHAnsi" w:cstheme="minorHAnsi"/>
              </w:rPr>
            </w:pPr>
          </w:p>
        </w:tc>
      </w:tr>
      <w:tr w:rsidR="00762CF6" w:rsidRPr="00BB0017" w14:paraId="292E9AA3" w14:textId="77777777" w:rsidTr="00616B6C">
        <w:trPr>
          <w:cantSplit/>
        </w:trPr>
        <w:tc>
          <w:tcPr>
            <w:tcW w:w="2410" w:type="dxa"/>
          </w:tcPr>
          <w:p w14:paraId="292E9AA0" w14:textId="77777777" w:rsidR="00762CF6" w:rsidRPr="00BB0017" w:rsidRDefault="00F05119" w:rsidP="00653CCA">
            <w:pPr>
              <w:spacing w:before="60"/>
              <w:rPr>
                <w:rFonts w:asciiTheme="minorHAnsi" w:hAnsiTheme="minorHAnsi" w:cstheme="minorHAnsi"/>
              </w:rPr>
            </w:pPr>
            <w:smartTag w:uri="urn:schemas-microsoft-com:office:smarttags" w:element="PersonName">
              <w:r w:rsidRPr="00BB0017">
                <w:rPr>
                  <w:rFonts w:asciiTheme="minorHAnsi" w:hAnsiTheme="minorHAnsi" w:cstheme="minorHAnsi"/>
                </w:rPr>
                <w:t>SUNNIKAN</w:t>
              </w:r>
            </w:smartTag>
            <w:r w:rsidRPr="00BB0017">
              <w:rPr>
                <w:rFonts w:asciiTheme="minorHAnsi" w:hAnsiTheme="minorHAnsi" w:cstheme="minorHAnsi"/>
              </w:rPr>
              <w:t xml:space="preserve"> Consulting</w:t>
            </w:r>
          </w:p>
        </w:tc>
        <w:tc>
          <w:tcPr>
            <w:tcW w:w="2268" w:type="dxa"/>
          </w:tcPr>
          <w:p w14:paraId="292E9AA1" w14:textId="77777777" w:rsidR="00762CF6" w:rsidRPr="00BB0017" w:rsidRDefault="00762CF6" w:rsidP="00653CCA">
            <w:pPr>
              <w:spacing w:before="60"/>
              <w:rPr>
                <w:rFonts w:asciiTheme="minorHAnsi" w:hAnsiTheme="minorHAnsi" w:cstheme="minorHAnsi"/>
              </w:rPr>
            </w:pPr>
          </w:p>
        </w:tc>
        <w:tc>
          <w:tcPr>
            <w:tcW w:w="1655" w:type="dxa"/>
          </w:tcPr>
          <w:p w14:paraId="292E9AA2" w14:textId="77777777" w:rsidR="00762CF6" w:rsidRPr="00BB0017" w:rsidRDefault="00762CF6" w:rsidP="00653CCA">
            <w:pPr>
              <w:spacing w:before="60"/>
              <w:rPr>
                <w:rFonts w:asciiTheme="minorHAnsi" w:hAnsiTheme="minorHAnsi" w:cstheme="minorHAnsi"/>
              </w:rPr>
            </w:pPr>
          </w:p>
        </w:tc>
      </w:tr>
      <w:tr w:rsidR="00762CF6" w:rsidRPr="00BB0017" w14:paraId="292E9AA7" w14:textId="77777777" w:rsidTr="00616B6C">
        <w:trPr>
          <w:cantSplit/>
        </w:trPr>
        <w:tc>
          <w:tcPr>
            <w:tcW w:w="2410" w:type="dxa"/>
          </w:tcPr>
          <w:p w14:paraId="292E9AA4" w14:textId="77777777" w:rsidR="00762CF6" w:rsidRPr="00BB0017" w:rsidRDefault="00762CF6" w:rsidP="00653CCA">
            <w:pPr>
              <w:spacing w:before="60"/>
              <w:rPr>
                <w:rFonts w:asciiTheme="minorHAnsi" w:hAnsiTheme="minorHAnsi" w:cstheme="minorHAnsi"/>
              </w:rPr>
            </w:pPr>
          </w:p>
        </w:tc>
        <w:tc>
          <w:tcPr>
            <w:tcW w:w="2268" w:type="dxa"/>
          </w:tcPr>
          <w:p w14:paraId="292E9AA5" w14:textId="77777777" w:rsidR="00762CF6" w:rsidRPr="00BB0017" w:rsidRDefault="00762CF6" w:rsidP="00653CCA">
            <w:pPr>
              <w:spacing w:before="60"/>
              <w:rPr>
                <w:rFonts w:asciiTheme="minorHAnsi" w:hAnsiTheme="minorHAnsi" w:cstheme="minorHAnsi"/>
              </w:rPr>
            </w:pPr>
          </w:p>
        </w:tc>
        <w:tc>
          <w:tcPr>
            <w:tcW w:w="1655" w:type="dxa"/>
          </w:tcPr>
          <w:p w14:paraId="292E9AA6" w14:textId="77777777" w:rsidR="00762CF6" w:rsidRPr="00BB0017" w:rsidRDefault="00762CF6" w:rsidP="00653CCA">
            <w:pPr>
              <w:spacing w:before="60"/>
              <w:rPr>
                <w:rFonts w:asciiTheme="minorHAnsi" w:hAnsiTheme="minorHAnsi" w:cstheme="minorHAnsi"/>
              </w:rPr>
            </w:pPr>
          </w:p>
        </w:tc>
      </w:tr>
      <w:tr w:rsidR="00762CF6" w:rsidRPr="00BB0017" w14:paraId="292E9AAB" w14:textId="77777777" w:rsidTr="00616B6C">
        <w:trPr>
          <w:cantSplit/>
        </w:trPr>
        <w:tc>
          <w:tcPr>
            <w:tcW w:w="2410" w:type="dxa"/>
          </w:tcPr>
          <w:p w14:paraId="292E9AA8" w14:textId="77777777" w:rsidR="00762CF6" w:rsidRPr="00BB0017" w:rsidRDefault="00762CF6" w:rsidP="00653CCA">
            <w:pPr>
              <w:spacing w:before="60"/>
              <w:rPr>
                <w:rFonts w:asciiTheme="minorHAnsi" w:hAnsiTheme="minorHAnsi" w:cstheme="minorHAnsi"/>
              </w:rPr>
            </w:pPr>
          </w:p>
        </w:tc>
        <w:tc>
          <w:tcPr>
            <w:tcW w:w="2268" w:type="dxa"/>
          </w:tcPr>
          <w:p w14:paraId="292E9AA9" w14:textId="77777777" w:rsidR="00762CF6" w:rsidRPr="00BB0017" w:rsidRDefault="00762CF6" w:rsidP="00653CCA">
            <w:pPr>
              <w:spacing w:before="60"/>
              <w:rPr>
                <w:rFonts w:asciiTheme="minorHAnsi" w:hAnsiTheme="minorHAnsi" w:cstheme="minorHAnsi"/>
              </w:rPr>
            </w:pPr>
          </w:p>
        </w:tc>
        <w:tc>
          <w:tcPr>
            <w:tcW w:w="1655" w:type="dxa"/>
          </w:tcPr>
          <w:p w14:paraId="292E9AAA" w14:textId="77777777" w:rsidR="00762CF6" w:rsidRPr="00BB0017" w:rsidRDefault="00762CF6" w:rsidP="00653CCA">
            <w:pPr>
              <w:spacing w:before="60"/>
              <w:rPr>
                <w:rFonts w:asciiTheme="minorHAnsi" w:hAnsiTheme="minorHAnsi" w:cstheme="minorHAnsi"/>
              </w:rPr>
            </w:pPr>
          </w:p>
        </w:tc>
      </w:tr>
    </w:tbl>
    <w:p w14:paraId="292E9AAC" w14:textId="77777777" w:rsidR="00E746CF" w:rsidRPr="00BB0017" w:rsidRDefault="00E746CF" w:rsidP="00F31D01">
      <w:pPr>
        <w:rPr>
          <w:rFonts w:asciiTheme="minorHAnsi" w:hAnsiTheme="minorHAnsi" w:cstheme="minorHAnsi"/>
        </w:rPr>
      </w:pPr>
    </w:p>
    <w:p w14:paraId="292E9AAD" w14:textId="77777777" w:rsidR="00E746CF" w:rsidRPr="00BB0017" w:rsidRDefault="00097C75" w:rsidP="00F31D01">
      <w:pPr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</w:rPr>
        <w:t>L'auditeur remercie toutes les personnes qui ont participé à l'audit.</w:t>
      </w:r>
    </w:p>
    <w:p w14:paraId="292E9AAE" w14:textId="77777777" w:rsidR="00400617" w:rsidRPr="00BB0017" w:rsidRDefault="00400617" w:rsidP="00F31D01">
      <w:pPr>
        <w:rPr>
          <w:rFonts w:asciiTheme="minorHAnsi" w:hAnsiTheme="minorHAnsi" w:cstheme="minorHAnsi"/>
        </w:rPr>
      </w:pPr>
    </w:p>
    <w:p w14:paraId="292E9AAF" w14:textId="77777777" w:rsidR="00400617" w:rsidRPr="00BB0017" w:rsidRDefault="00400617" w:rsidP="00F31D01">
      <w:pPr>
        <w:rPr>
          <w:rFonts w:asciiTheme="minorHAnsi" w:hAnsiTheme="minorHAnsi" w:cstheme="minorHAnsi"/>
        </w:rPr>
        <w:sectPr w:rsidR="00400617" w:rsidRPr="00BB0017" w:rsidSect="00AA411C">
          <w:headerReference w:type="default" r:id="rId11"/>
          <w:footerReference w:type="default" r:id="rId12"/>
          <w:headerReference w:type="first" r:id="rId13"/>
          <w:footerReference w:type="first" r:id="rId14"/>
          <w:endnotePr>
            <w:numFmt w:val="decimal"/>
          </w:endnotePr>
          <w:pgSz w:w="11907" w:h="16840" w:code="9"/>
          <w:pgMar w:top="1531" w:right="1134" w:bottom="1418" w:left="3686" w:header="284" w:footer="287" w:gutter="0"/>
          <w:cols w:space="720"/>
          <w:titlePg/>
        </w:sectPr>
      </w:pPr>
    </w:p>
    <w:p w14:paraId="292E9AB0" w14:textId="77777777" w:rsidR="00AE660D" w:rsidRPr="00BB0017" w:rsidRDefault="00AE660D" w:rsidP="00AE660D">
      <w:pPr>
        <w:pStyle w:val="Titre1"/>
        <w:rPr>
          <w:rFonts w:asciiTheme="minorHAnsi" w:hAnsiTheme="minorHAnsi" w:cstheme="minorHAnsi"/>
        </w:rPr>
      </w:pPr>
      <w:bookmarkStart w:id="8" w:name="_Toc284260619"/>
      <w:bookmarkStart w:id="9" w:name="_Toc74458958"/>
      <w:bookmarkStart w:id="10" w:name="_Toc74459098"/>
      <w:r w:rsidRPr="00BB0017">
        <w:rPr>
          <w:rFonts w:asciiTheme="minorHAnsi" w:hAnsiTheme="minorHAnsi" w:cstheme="minorHAnsi"/>
        </w:rPr>
        <w:lastRenderedPageBreak/>
        <w:t>Sommaire</w:t>
      </w:r>
      <w:bookmarkEnd w:id="8"/>
    </w:p>
    <w:p w14:paraId="292E9AB1" w14:textId="77777777" w:rsidR="00336448" w:rsidRPr="00BB0017" w:rsidRDefault="00AE660D">
      <w:pPr>
        <w:pStyle w:val="TM1"/>
        <w:rPr>
          <w:rFonts w:asciiTheme="minorHAnsi" w:hAnsiTheme="minorHAnsi" w:cstheme="minorHAnsi"/>
          <w:sz w:val="22"/>
          <w:szCs w:val="22"/>
          <w:lang w:eastAsia="fr-FR"/>
        </w:rPr>
      </w:pPr>
      <w:r w:rsidRPr="00BB0017">
        <w:rPr>
          <w:rFonts w:asciiTheme="minorHAnsi" w:hAnsiTheme="minorHAnsi" w:cstheme="minorHAnsi"/>
        </w:rPr>
        <w:fldChar w:fldCharType="begin"/>
      </w:r>
      <w:r w:rsidRPr="00BB0017">
        <w:rPr>
          <w:rFonts w:asciiTheme="minorHAnsi" w:hAnsiTheme="minorHAnsi" w:cstheme="minorHAnsi"/>
        </w:rPr>
        <w:instrText xml:space="preserve"> TOC \o "1-3" \h \z \u </w:instrText>
      </w:r>
      <w:r w:rsidRPr="00BB0017">
        <w:rPr>
          <w:rFonts w:asciiTheme="minorHAnsi" w:hAnsiTheme="minorHAnsi" w:cstheme="minorHAnsi"/>
        </w:rPr>
        <w:fldChar w:fldCharType="separate"/>
      </w:r>
      <w:hyperlink w:anchor="_Toc284260619" w:history="1">
        <w:r w:rsidR="00336448" w:rsidRPr="00BB0017">
          <w:rPr>
            <w:rStyle w:val="Lienhypertexte"/>
            <w:rFonts w:asciiTheme="minorHAnsi" w:hAnsiTheme="minorHAnsi" w:cstheme="minorHAnsi"/>
          </w:rPr>
          <w:t>1</w:t>
        </w:r>
        <w:r w:rsidR="00336448" w:rsidRPr="00BB0017">
          <w:rPr>
            <w:rFonts w:asciiTheme="minorHAnsi" w:hAnsiTheme="minorHAnsi" w:cstheme="minorHAnsi"/>
            <w:sz w:val="22"/>
            <w:szCs w:val="22"/>
            <w:lang w:eastAsia="fr-FR"/>
          </w:rPr>
          <w:tab/>
        </w:r>
        <w:r w:rsidR="00336448" w:rsidRPr="00BB0017">
          <w:rPr>
            <w:rStyle w:val="Lienhypertexte"/>
            <w:rFonts w:asciiTheme="minorHAnsi" w:hAnsiTheme="minorHAnsi" w:cstheme="minorHAnsi"/>
          </w:rPr>
          <w:t>Sommaire</w:t>
        </w:r>
        <w:r w:rsidR="00336448" w:rsidRPr="00BB0017">
          <w:rPr>
            <w:rFonts w:asciiTheme="minorHAnsi" w:hAnsiTheme="minorHAnsi" w:cstheme="minorHAnsi"/>
            <w:webHidden/>
          </w:rPr>
          <w:tab/>
        </w:r>
        <w:r w:rsidR="00336448" w:rsidRPr="00BB0017">
          <w:rPr>
            <w:rFonts w:asciiTheme="minorHAnsi" w:hAnsiTheme="minorHAnsi" w:cstheme="minorHAnsi"/>
            <w:webHidden/>
          </w:rPr>
          <w:fldChar w:fldCharType="begin"/>
        </w:r>
        <w:r w:rsidR="00336448" w:rsidRPr="00BB0017">
          <w:rPr>
            <w:rFonts w:asciiTheme="minorHAnsi" w:hAnsiTheme="minorHAnsi" w:cstheme="minorHAnsi"/>
            <w:webHidden/>
          </w:rPr>
          <w:instrText xml:space="preserve"> PAGEREF _Toc284260619 \h </w:instrText>
        </w:r>
        <w:r w:rsidR="00336448" w:rsidRPr="00BB0017">
          <w:rPr>
            <w:rFonts w:asciiTheme="minorHAnsi" w:hAnsiTheme="minorHAnsi" w:cstheme="minorHAnsi"/>
            <w:webHidden/>
          </w:rPr>
        </w:r>
        <w:r w:rsidR="00336448" w:rsidRPr="00BB0017">
          <w:rPr>
            <w:rFonts w:asciiTheme="minorHAnsi" w:hAnsiTheme="minorHAnsi" w:cstheme="minorHAnsi"/>
            <w:webHidden/>
          </w:rPr>
          <w:fldChar w:fldCharType="separate"/>
        </w:r>
        <w:r w:rsidR="00336448" w:rsidRPr="00BB0017">
          <w:rPr>
            <w:rFonts w:asciiTheme="minorHAnsi" w:hAnsiTheme="minorHAnsi" w:cstheme="minorHAnsi"/>
            <w:webHidden/>
          </w:rPr>
          <w:t>2</w:t>
        </w:r>
        <w:r w:rsidR="00336448" w:rsidRPr="00BB0017">
          <w:rPr>
            <w:rFonts w:asciiTheme="minorHAnsi" w:hAnsiTheme="minorHAnsi" w:cstheme="minorHAnsi"/>
            <w:webHidden/>
          </w:rPr>
          <w:fldChar w:fldCharType="end"/>
        </w:r>
      </w:hyperlink>
    </w:p>
    <w:p w14:paraId="292E9AB2" w14:textId="77777777" w:rsidR="00336448" w:rsidRPr="00BB0017" w:rsidRDefault="00E36D22">
      <w:pPr>
        <w:pStyle w:val="TM1"/>
        <w:rPr>
          <w:rFonts w:asciiTheme="minorHAnsi" w:hAnsiTheme="minorHAnsi" w:cstheme="minorHAnsi"/>
          <w:sz w:val="22"/>
          <w:szCs w:val="22"/>
          <w:lang w:eastAsia="fr-FR"/>
        </w:rPr>
      </w:pPr>
      <w:hyperlink w:anchor="_Toc284260620" w:history="1">
        <w:r w:rsidR="00336448" w:rsidRPr="00BB0017">
          <w:rPr>
            <w:rStyle w:val="Lienhypertexte"/>
            <w:rFonts w:asciiTheme="minorHAnsi" w:hAnsiTheme="minorHAnsi" w:cstheme="minorHAnsi"/>
          </w:rPr>
          <w:t>2</w:t>
        </w:r>
        <w:r w:rsidR="00336448" w:rsidRPr="00BB0017">
          <w:rPr>
            <w:rFonts w:asciiTheme="minorHAnsi" w:hAnsiTheme="minorHAnsi" w:cstheme="minorHAnsi"/>
            <w:sz w:val="22"/>
            <w:szCs w:val="22"/>
            <w:lang w:eastAsia="fr-FR"/>
          </w:rPr>
          <w:tab/>
        </w:r>
        <w:r w:rsidR="00336448" w:rsidRPr="00BB0017">
          <w:rPr>
            <w:rStyle w:val="Lienhypertexte"/>
            <w:rFonts w:asciiTheme="minorHAnsi" w:hAnsiTheme="minorHAnsi" w:cstheme="minorHAnsi"/>
          </w:rPr>
          <w:t>Contexte de l’audit</w:t>
        </w:r>
        <w:r w:rsidR="00336448" w:rsidRPr="00BB0017">
          <w:rPr>
            <w:rFonts w:asciiTheme="minorHAnsi" w:hAnsiTheme="minorHAnsi" w:cstheme="minorHAnsi"/>
            <w:webHidden/>
          </w:rPr>
          <w:tab/>
        </w:r>
        <w:r w:rsidR="00336448" w:rsidRPr="00BB0017">
          <w:rPr>
            <w:rFonts w:asciiTheme="minorHAnsi" w:hAnsiTheme="minorHAnsi" w:cstheme="minorHAnsi"/>
            <w:webHidden/>
          </w:rPr>
          <w:fldChar w:fldCharType="begin"/>
        </w:r>
        <w:r w:rsidR="00336448" w:rsidRPr="00BB0017">
          <w:rPr>
            <w:rFonts w:asciiTheme="minorHAnsi" w:hAnsiTheme="minorHAnsi" w:cstheme="minorHAnsi"/>
            <w:webHidden/>
          </w:rPr>
          <w:instrText xml:space="preserve"> PAGEREF _Toc284260620 \h </w:instrText>
        </w:r>
        <w:r w:rsidR="00336448" w:rsidRPr="00BB0017">
          <w:rPr>
            <w:rFonts w:asciiTheme="minorHAnsi" w:hAnsiTheme="minorHAnsi" w:cstheme="minorHAnsi"/>
            <w:webHidden/>
          </w:rPr>
        </w:r>
        <w:r w:rsidR="00336448" w:rsidRPr="00BB0017">
          <w:rPr>
            <w:rFonts w:asciiTheme="minorHAnsi" w:hAnsiTheme="minorHAnsi" w:cstheme="minorHAnsi"/>
            <w:webHidden/>
          </w:rPr>
          <w:fldChar w:fldCharType="separate"/>
        </w:r>
        <w:r w:rsidR="00336448" w:rsidRPr="00BB0017">
          <w:rPr>
            <w:rFonts w:asciiTheme="minorHAnsi" w:hAnsiTheme="minorHAnsi" w:cstheme="minorHAnsi"/>
            <w:webHidden/>
          </w:rPr>
          <w:t>4</w:t>
        </w:r>
        <w:r w:rsidR="00336448" w:rsidRPr="00BB0017">
          <w:rPr>
            <w:rFonts w:asciiTheme="minorHAnsi" w:hAnsiTheme="minorHAnsi" w:cstheme="minorHAnsi"/>
            <w:webHidden/>
          </w:rPr>
          <w:fldChar w:fldCharType="end"/>
        </w:r>
      </w:hyperlink>
    </w:p>
    <w:p w14:paraId="292E9AB3" w14:textId="77777777" w:rsidR="00336448" w:rsidRPr="00BB0017" w:rsidRDefault="00E36D22">
      <w:pPr>
        <w:pStyle w:val="TM1"/>
        <w:rPr>
          <w:rFonts w:asciiTheme="minorHAnsi" w:hAnsiTheme="minorHAnsi" w:cstheme="minorHAnsi"/>
          <w:sz w:val="22"/>
          <w:szCs w:val="22"/>
          <w:lang w:eastAsia="fr-FR"/>
        </w:rPr>
      </w:pPr>
      <w:hyperlink w:anchor="_Toc284260621" w:history="1">
        <w:r w:rsidR="00336448" w:rsidRPr="00BB0017">
          <w:rPr>
            <w:rStyle w:val="Lienhypertexte"/>
            <w:rFonts w:asciiTheme="minorHAnsi" w:hAnsiTheme="minorHAnsi" w:cstheme="minorHAnsi"/>
          </w:rPr>
          <w:t>3</w:t>
        </w:r>
        <w:r w:rsidR="00336448" w:rsidRPr="00BB0017">
          <w:rPr>
            <w:rFonts w:asciiTheme="minorHAnsi" w:hAnsiTheme="minorHAnsi" w:cstheme="minorHAnsi"/>
            <w:sz w:val="22"/>
            <w:szCs w:val="22"/>
            <w:lang w:eastAsia="fr-FR"/>
          </w:rPr>
          <w:tab/>
        </w:r>
        <w:r w:rsidR="00336448" w:rsidRPr="00BB0017">
          <w:rPr>
            <w:rStyle w:val="Lienhypertexte"/>
            <w:rFonts w:asciiTheme="minorHAnsi" w:hAnsiTheme="minorHAnsi" w:cstheme="minorHAnsi"/>
          </w:rPr>
          <w:t>Méthodologie d'audit</w:t>
        </w:r>
        <w:r w:rsidR="00336448" w:rsidRPr="00BB0017">
          <w:rPr>
            <w:rFonts w:asciiTheme="minorHAnsi" w:hAnsiTheme="minorHAnsi" w:cstheme="minorHAnsi"/>
            <w:webHidden/>
          </w:rPr>
          <w:tab/>
        </w:r>
        <w:r w:rsidR="00336448" w:rsidRPr="00BB0017">
          <w:rPr>
            <w:rFonts w:asciiTheme="minorHAnsi" w:hAnsiTheme="minorHAnsi" w:cstheme="minorHAnsi"/>
            <w:webHidden/>
          </w:rPr>
          <w:fldChar w:fldCharType="begin"/>
        </w:r>
        <w:r w:rsidR="00336448" w:rsidRPr="00BB0017">
          <w:rPr>
            <w:rFonts w:asciiTheme="minorHAnsi" w:hAnsiTheme="minorHAnsi" w:cstheme="minorHAnsi"/>
            <w:webHidden/>
          </w:rPr>
          <w:instrText xml:space="preserve"> PAGEREF _Toc284260621 \h </w:instrText>
        </w:r>
        <w:r w:rsidR="00336448" w:rsidRPr="00BB0017">
          <w:rPr>
            <w:rFonts w:asciiTheme="minorHAnsi" w:hAnsiTheme="minorHAnsi" w:cstheme="minorHAnsi"/>
            <w:webHidden/>
          </w:rPr>
        </w:r>
        <w:r w:rsidR="00336448" w:rsidRPr="00BB0017">
          <w:rPr>
            <w:rFonts w:asciiTheme="minorHAnsi" w:hAnsiTheme="minorHAnsi" w:cstheme="minorHAnsi"/>
            <w:webHidden/>
          </w:rPr>
          <w:fldChar w:fldCharType="separate"/>
        </w:r>
        <w:r w:rsidR="00336448" w:rsidRPr="00BB0017">
          <w:rPr>
            <w:rFonts w:asciiTheme="minorHAnsi" w:hAnsiTheme="minorHAnsi" w:cstheme="minorHAnsi"/>
            <w:webHidden/>
          </w:rPr>
          <w:t>4</w:t>
        </w:r>
        <w:r w:rsidR="00336448" w:rsidRPr="00BB0017">
          <w:rPr>
            <w:rFonts w:asciiTheme="minorHAnsi" w:hAnsiTheme="minorHAnsi" w:cstheme="minorHAnsi"/>
            <w:webHidden/>
          </w:rPr>
          <w:fldChar w:fldCharType="end"/>
        </w:r>
      </w:hyperlink>
    </w:p>
    <w:p w14:paraId="292E9AB4" w14:textId="77777777" w:rsidR="00336448" w:rsidRPr="00BB0017" w:rsidRDefault="00E36D22">
      <w:pPr>
        <w:pStyle w:val="TM2"/>
        <w:rPr>
          <w:rFonts w:asciiTheme="minorHAnsi" w:hAnsiTheme="minorHAnsi" w:cstheme="minorHAnsi"/>
          <w:bCs w:val="0"/>
          <w:sz w:val="22"/>
          <w:szCs w:val="22"/>
          <w:lang w:eastAsia="fr-FR"/>
        </w:rPr>
      </w:pPr>
      <w:hyperlink w:anchor="_Toc284260622" w:history="1">
        <w:r w:rsidR="00336448" w:rsidRPr="00BB0017">
          <w:rPr>
            <w:rStyle w:val="Lienhypertexte"/>
            <w:rFonts w:asciiTheme="minorHAnsi" w:hAnsiTheme="minorHAnsi" w:cstheme="minorHAnsi"/>
          </w:rPr>
          <w:t>3.1</w:t>
        </w:r>
        <w:r w:rsidR="00336448" w:rsidRPr="00BB0017">
          <w:rPr>
            <w:rFonts w:asciiTheme="minorHAnsi" w:hAnsiTheme="minorHAnsi" w:cstheme="minorHAnsi"/>
            <w:bCs w:val="0"/>
            <w:sz w:val="22"/>
            <w:szCs w:val="22"/>
            <w:lang w:eastAsia="fr-FR"/>
          </w:rPr>
          <w:tab/>
        </w:r>
        <w:r w:rsidR="00336448" w:rsidRPr="00BB0017">
          <w:rPr>
            <w:rStyle w:val="Lienhypertexte"/>
            <w:rFonts w:asciiTheme="minorHAnsi" w:hAnsiTheme="minorHAnsi" w:cstheme="minorHAnsi"/>
          </w:rPr>
          <w:t>Objectifs de l'audit</w:t>
        </w:r>
        <w:r w:rsidR="00336448" w:rsidRPr="00BB0017">
          <w:rPr>
            <w:rFonts w:asciiTheme="minorHAnsi" w:hAnsiTheme="minorHAnsi" w:cstheme="minorHAnsi"/>
            <w:webHidden/>
          </w:rPr>
          <w:tab/>
        </w:r>
        <w:r w:rsidR="00336448" w:rsidRPr="00BB0017">
          <w:rPr>
            <w:rFonts w:asciiTheme="minorHAnsi" w:hAnsiTheme="minorHAnsi" w:cstheme="minorHAnsi"/>
            <w:webHidden/>
          </w:rPr>
          <w:fldChar w:fldCharType="begin"/>
        </w:r>
        <w:r w:rsidR="00336448" w:rsidRPr="00BB0017">
          <w:rPr>
            <w:rFonts w:asciiTheme="minorHAnsi" w:hAnsiTheme="minorHAnsi" w:cstheme="minorHAnsi"/>
            <w:webHidden/>
          </w:rPr>
          <w:instrText xml:space="preserve"> PAGEREF _Toc284260622 \h </w:instrText>
        </w:r>
        <w:r w:rsidR="00336448" w:rsidRPr="00BB0017">
          <w:rPr>
            <w:rFonts w:asciiTheme="minorHAnsi" w:hAnsiTheme="minorHAnsi" w:cstheme="minorHAnsi"/>
            <w:webHidden/>
          </w:rPr>
        </w:r>
        <w:r w:rsidR="00336448" w:rsidRPr="00BB0017">
          <w:rPr>
            <w:rFonts w:asciiTheme="minorHAnsi" w:hAnsiTheme="minorHAnsi" w:cstheme="minorHAnsi"/>
            <w:webHidden/>
          </w:rPr>
          <w:fldChar w:fldCharType="separate"/>
        </w:r>
        <w:r w:rsidR="00336448" w:rsidRPr="00BB0017">
          <w:rPr>
            <w:rFonts w:asciiTheme="minorHAnsi" w:hAnsiTheme="minorHAnsi" w:cstheme="minorHAnsi"/>
            <w:webHidden/>
          </w:rPr>
          <w:t>4</w:t>
        </w:r>
        <w:r w:rsidR="00336448" w:rsidRPr="00BB0017">
          <w:rPr>
            <w:rFonts w:asciiTheme="minorHAnsi" w:hAnsiTheme="minorHAnsi" w:cstheme="minorHAnsi"/>
            <w:webHidden/>
          </w:rPr>
          <w:fldChar w:fldCharType="end"/>
        </w:r>
      </w:hyperlink>
    </w:p>
    <w:p w14:paraId="292E9AB5" w14:textId="77777777" w:rsidR="00336448" w:rsidRPr="00BB0017" w:rsidRDefault="00E36D22">
      <w:pPr>
        <w:pStyle w:val="TM2"/>
        <w:rPr>
          <w:rFonts w:asciiTheme="minorHAnsi" w:hAnsiTheme="minorHAnsi" w:cstheme="minorHAnsi"/>
          <w:bCs w:val="0"/>
          <w:sz w:val="22"/>
          <w:szCs w:val="22"/>
          <w:lang w:eastAsia="fr-FR"/>
        </w:rPr>
      </w:pPr>
      <w:hyperlink w:anchor="_Toc284260623" w:history="1">
        <w:r w:rsidR="00336448" w:rsidRPr="00BB0017">
          <w:rPr>
            <w:rStyle w:val="Lienhypertexte"/>
            <w:rFonts w:asciiTheme="minorHAnsi" w:hAnsiTheme="minorHAnsi" w:cstheme="minorHAnsi"/>
          </w:rPr>
          <w:t>3.2</w:t>
        </w:r>
        <w:r w:rsidR="00336448" w:rsidRPr="00BB0017">
          <w:rPr>
            <w:rFonts w:asciiTheme="minorHAnsi" w:hAnsiTheme="minorHAnsi" w:cstheme="minorHAnsi"/>
            <w:bCs w:val="0"/>
            <w:sz w:val="22"/>
            <w:szCs w:val="22"/>
            <w:lang w:eastAsia="fr-FR"/>
          </w:rPr>
          <w:tab/>
        </w:r>
        <w:r w:rsidR="00336448" w:rsidRPr="00BB0017">
          <w:rPr>
            <w:rStyle w:val="Lienhypertexte"/>
            <w:rFonts w:asciiTheme="minorHAnsi" w:hAnsiTheme="minorHAnsi" w:cstheme="minorHAnsi"/>
          </w:rPr>
          <w:t>Plan de l'audit</w:t>
        </w:r>
        <w:r w:rsidR="00336448" w:rsidRPr="00BB0017">
          <w:rPr>
            <w:rFonts w:asciiTheme="minorHAnsi" w:hAnsiTheme="minorHAnsi" w:cstheme="minorHAnsi"/>
            <w:webHidden/>
          </w:rPr>
          <w:tab/>
        </w:r>
        <w:r w:rsidR="00336448" w:rsidRPr="00BB0017">
          <w:rPr>
            <w:rFonts w:asciiTheme="minorHAnsi" w:hAnsiTheme="minorHAnsi" w:cstheme="minorHAnsi"/>
            <w:webHidden/>
          </w:rPr>
          <w:fldChar w:fldCharType="begin"/>
        </w:r>
        <w:r w:rsidR="00336448" w:rsidRPr="00BB0017">
          <w:rPr>
            <w:rFonts w:asciiTheme="minorHAnsi" w:hAnsiTheme="minorHAnsi" w:cstheme="minorHAnsi"/>
            <w:webHidden/>
          </w:rPr>
          <w:instrText xml:space="preserve"> PAGEREF _Toc284260623 \h </w:instrText>
        </w:r>
        <w:r w:rsidR="00336448" w:rsidRPr="00BB0017">
          <w:rPr>
            <w:rFonts w:asciiTheme="minorHAnsi" w:hAnsiTheme="minorHAnsi" w:cstheme="minorHAnsi"/>
            <w:webHidden/>
          </w:rPr>
        </w:r>
        <w:r w:rsidR="00336448" w:rsidRPr="00BB0017">
          <w:rPr>
            <w:rFonts w:asciiTheme="minorHAnsi" w:hAnsiTheme="minorHAnsi" w:cstheme="minorHAnsi"/>
            <w:webHidden/>
          </w:rPr>
          <w:fldChar w:fldCharType="separate"/>
        </w:r>
        <w:r w:rsidR="00336448" w:rsidRPr="00BB0017">
          <w:rPr>
            <w:rFonts w:asciiTheme="minorHAnsi" w:hAnsiTheme="minorHAnsi" w:cstheme="minorHAnsi"/>
            <w:webHidden/>
          </w:rPr>
          <w:t>4</w:t>
        </w:r>
        <w:r w:rsidR="00336448" w:rsidRPr="00BB0017">
          <w:rPr>
            <w:rFonts w:asciiTheme="minorHAnsi" w:hAnsiTheme="minorHAnsi" w:cstheme="minorHAnsi"/>
            <w:webHidden/>
          </w:rPr>
          <w:fldChar w:fldCharType="end"/>
        </w:r>
      </w:hyperlink>
    </w:p>
    <w:p w14:paraId="292E9AB6" w14:textId="77777777" w:rsidR="00336448" w:rsidRPr="00BB0017" w:rsidRDefault="00E36D22">
      <w:pPr>
        <w:pStyle w:val="TM3"/>
        <w:rPr>
          <w:rFonts w:asciiTheme="minorHAnsi" w:hAnsiTheme="minorHAnsi" w:cstheme="minorHAnsi"/>
          <w:sz w:val="22"/>
          <w:szCs w:val="22"/>
          <w:lang w:eastAsia="fr-FR"/>
        </w:rPr>
      </w:pPr>
      <w:hyperlink w:anchor="_Toc284260624" w:history="1">
        <w:r w:rsidR="00336448" w:rsidRPr="00BB0017">
          <w:rPr>
            <w:rStyle w:val="Lienhypertexte"/>
            <w:rFonts w:asciiTheme="minorHAnsi" w:hAnsiTheme="minorHAnsi" w:cstheme="minorHAnsi"/>
          </w:rPr>
          <w:t>3.2.1</w:t>
        </w:r>
        <w:r w:rsidR="00336448" w:rsidRPr="00BB0017">
          <w:rPr>
            <w:rFonts w:asciiTheme="minorHAnsi" w:hAnsiTheme="minorHAnsi" w:cstheme="minorHAnsi"/>
            <w:sz w:val="22"/>
            <w:szCs w:val="22"/>
            <w:lang w:eastAsia="fr-FR"/>
          </w:rPr>
          <w:tab/>
        </w:r>
        <w:r w:rsidR="00336448" w:rsidRPr="00BB0017">
          <w:rPr>
            <w:rStyle w:val="Lienhypertexte"/>
            <w:rFonts w:asciiTheme="minorHAnsi" w:hAnsiTheme="minorHAnsi" w:cstheme="minorHAnsi"/>
          </w:rPr>
          <w:t>Réunion d'ouverture</w:t>
        </w:r>
        <w:r w:rsidR="00336448" w:rsidRPr="00BB0017">
          <w:rPr>
            <w:rFonts w:asciiTheme="minorHAnsi" w:hAnsiTheme="minorHAnsi" w:cstheme="minorHAnsi"/>
            <w:webHidden/>
          </w:rPr>
          <w:tab/>
        </w:r>
        <w:r w:rsidR="00336448" w:rsidRPr="00BB0017">
          <w:rPr>
            <w:rFonts w:asciiTheme="minorHAnsi" w:hAnsiTheme="minorHAnsi" w:cstheme="minorHAnsi"/>
            <w:webHidden/>
          </w:rPr>
          <w:fldChar w:fldCharType="begin"/>
        </w:r>
        <w:r w:rsidR="00336448" w:rsidRPr="00BB0017">
          <w:rPr>
            <w:rFonts w:asciiTheme="minorHAnsi" w:hAnsiTheme="minorHAnsi" w:cstheme="minorHAnsi"/>
            <w:webHidden/>
          </w:rPr>
          <w:instrText xml:space="preserve"> PAGEREF _Toc284260624 \h </w:instrText>
        </w:r>
        <w:r w:rsidR="00336448" w:rsidRPr="00BB0017">
          <w:rPr>
            <w:rFonts w:asciiTheme="minorHAnsi" w:hAnsiTheme="minorHAnsi" w:cstheme="minorHAnsi"/>
            <w:webHidden/>
          </w:rPr>
        </w:r>
        <w:r w:rsidR="00336448" w:rsidRPr="00BB0017">
          <w:rPr>
            <w:rFonts w:asciiTheme="minorHAnsi" w:hAnsiTheme="minorHAnsi" w:cstheme="minorHAnsi"/>
            <w:webHidden/>
          </w:rPr>
          <w:fldChar w:fldCharType="separate"/>
        </w:r>
        <w:r w:rsidR="00336448" w:rsidRPr="00BB0017">
          <w:rPr>
            <w:rFonts w:asciiTheme="minorHAnsi" w:hAnsiTheme="minorHAnsi" w:cstheme="minorHAnsi"/>
            <w:webHidden/>
          </w:rPr>
          <w:t>4</w:t>
        </w:r>
        <w:r w:rsidR="00336448" w:rsidRPr="00BB0017">
          <w:rPr>
            <w:rFonts w:asciiTheme="minorHAnsi" w:hAnsiTheme="minorHAnsi" w:cstheme="minorHAnsi"/>
            <w:webHidden/>
          </w:rPr>
          <w:fldChar w:fldCharType="end"/>
        </w:r>
      </w:hyperlink>
    </w:p>
    <w:p w14:paraId="292E9AB7" w14:textId="77777777" w:rsidR="00336448" w:rsidRPr="00BB0017" w:rsidRDefault="00E36D22">
      <w:pPr>
        <w:pStyle w:val="TM3"/>
        <w:rPr>
          <w:rFonts w:asciiTheme="minorHAnsi" w:hAnsiTheme="minorHAnsi" w:cstheme="minorHAnsi"/>
          <w:sz w:val="22"/>
          <w:szCs w:val="22"/>
          <w:lang w:eastAsia="fr-FR"/>
        </w:rPr>
      </w:pPr>
      <w:hyperlink w:anchor="_Toc284260625" w:history="1">
        <w:r w:rsidR="00336448" w:rsidRPr="00BB0017">
          <w:rPr>
            <w:rStyle w:val="Lienhypertexte"/>
            <w:rFonts w:asciiTheme="minorHAnsi" w:hAnsiTheme="minorHAnsi" w:cstheme="minorHAnsi"/>
          </w:rPr>
          <w:t>3.2.2</w:t>
        </w:r>
        <w:r w:rsidR="00336448" w:rsidRPr="00BB0017">
          <w:rPr>
            <w:rFonts w:asciiTheme="minorHAnsi" w:hAnsiTheme="minorHAnsi" w:cstheme="minorHAnsi"/>
            <w:sz w:val="22"/>
            <w:szCs w:val="22"/>
            <w:lang w:eastAsia="fr-FR"/>
          </w:rPr>
          <w:tab/>
        </w:r>
        <w:r w:rsidR="00336448" w:rsidRPr="00BB0017">
          <w:rPr>
            <w:rStyle w:val="Lienhypertexte"/>
            <w:rFonts w:asciiTheme="minorHAnsi" w:hAnsiTheme="minorHAnsi" w:cstheme="minorHAnsi"/>
          </w:rPr>
          <w:t>Audit</w:t>
        </w:r>
        <w:r w:rsidR="00336448" w:rsidRPr="00BB0017">
          <w:rPr>
            <w:rFonts w:asciiTheme="minorHAnsi" w:hAnsiTheme="minorHAnsi" w:cstheme="minorHAnsi"/>
            <w:webHidden/>
          </w:rPr>
          <w:tab/>
        </w:r>
        <w:r w:rsidR="00336448" w:rsidRPr="00BB0017">
          <w:rPr>
            <w:rFonts w:asciiTheme="minorHAnsi" w:hAnsiTheme="minorHAnsi" w:cstheme="minorHAnsi"/>
            <w:webHidden/>
          </w:rPr>
          <w:fldChar w:fldCharType="begin"/>
        </w:r>
        <w:r w:rsidR="00336448" w:rsidRPr="00BB0017">
          <w:rPr>
            <w:rFonts w:asciiTheme="minorHAnsi" w:hAnsiTheme="minorHAnsi" w:cstheme="minorHAnsi"/>
            <w:webHidden/>
          </w:rPr>
          <w:instrText xml:space="preserve"> PAGEREF _Toc284260625 \h </w:instrText>
        </w:r>
        <w:r w:rsidR="00336448" w:rsidRPr="00BB0017">
          <w:rPr>
            <w:rFonts w:asciiTheme="minorHAnsi" w:hAnsiTheme="minorHAnsi" w:cstheme="minorHAnsi"/>
            <w:webHidden/>
          </w:rPr>
        </w:r>
        <w:r w:rsidR="00336448" w:rsidRPr="00BB0017">
          <w:rPr>
            <w:rFonts w:asciiTheme="minorHAnsi" w:hAnsiTheme="minorHAnsi" w:cstheme="minorHAnsi"/>
            <w:webHidden/>
          </w:rPr>
          <w:fldChar w:fldCharType="separate"/>
        </w:r>
        <w:r w:rsidR="00336448" w:rsidRPr="00BB0017">
          <w:rPr>
            <w:rFonts w:asciiTheme="minorHAnsi" w:hAnsiTheme="minorHAnsi" w:cstheme="minorHAnsi"/>
            <w:webHidden/>
          </w:rPr>
          <w:t>4</w:t>
        </w:r>
        <w:r w:rsidR="00336448" w:rsidRPr="00BB0017">
          <w:rPr>
            <w:rFonts w:asciiTheme="minorHAnsi" w:hAnsiTheme="minorHAnsi" w:cstheme="minorHAnsi"/>
            <w:webHidden/>
          </w:rPr>
          <w:fldChar w:fldCharType="end"/>
        </w:r>
      </w:hyperlink>
    </w:p>
    <w:p w14:paraId="292E9AB8" w14:textId="77777777" w:rsidR="00336448" w:rsidRPr="00BB0017" w:rsidRDefault="00E36D22">
      <w:pPr>
        <w:pStyle w:val="TM3"/>
        <w:rPr>
          <w:rFonts w:asciiTheme="minorHAnsi" w:hAnsiTheme="minorHAnsi" w:cstheme="minorHAnsi"/>
          <w:sz w:val="22"/>
          <w:szCs w:val="22"/>
          <w:lang w:eastAsia="fr-FR"/>
        </w:rPr>
      </w:pPr>
      <w:hyperlink w:anchor="_Toc284260626" w:history="1">
        <w:r w:rsidR="00336448" w:rsidRPr="00BB0017">
          <w:rPr>
            <w:rStyle w:val="Lienhypertexte"/>
            <w:rFonts w:asciiTheme="minorHAnsi" w:hAnsiTheme="minorHAnsi" w:cstheme="minorHAnsi"/>
          </w:rPr>
          <w:t>3.2.3</w:t>
        </w:r>
        <w:r w:rsidR="00336448" w:rsidRPr="00BB0017">
          <w:rPr>
            <w:rFonts w:asciiTheme="minorHAnsi" w:hAnsiTheme="minorHAnsi" w:cstheme="minorHAnsi"/>
            <w:sz w:val="22"/>
            <w:szCs w:val="22"/>
            <w:lang w:eastAsia="fr-FR"/>
          </w:rPr>
          <w:tab/>
        </w:r>
        <w:r w:rsidR="00336448" w:rsidRPr="00BB0017">
          <w:rPr>
            <w:rStyle w:val="Lienhypertexte"/>
            <w:rFonts w:asciiTheme="minorHAnsi" w:hAnsiTheme="minorHAnsi" w:cstheme="minorHAnsi"/>
          </w:rPr>
          <w:t>Réunion de clôture</w:t>
        </w:r>
        <w:r w:rsidR="00336448" w:rsidRPr="00BB0017">
          <w:rPr>
            <w:rFonts w:asciiTheme="minorHAnsi" w:hAnsiTheme="minorHAnsi" w:cstheme="minorHAnsi"/>
            <w:webHidden/>
          </w:rPr>
          <w:tab/>
        </w:r>
        <w:r w:rsidR="00336448" w:rsidRPr="00BB0017">
          <w:rPr>
            <w:rFonts w:asciiTheme="minorHAnsi" w:hAnsiTheme="minorHAnsi" w:cstheme="minorHAnsi"/>
            <w:webHidden/>
          </w:rPr>
          <w:fldChar w:fldCharType="begin"/>
        </w:r>
        <w:r w:rsidR="00336448" w:rsidRPr="00BB0017">
          <w:rPr>
            <w:rFonts w:asciiTheme="minorHAnsi" w:hAnsiTheme="minorHAnsi" w:cstheme="minorHAnsi"/>
            <w:webHidden/>
          </w:rPr>
          <w:instrText xml:space="preserve"> PAGEREF _Toc284260626 \h </w:instrText>
        </w:r>
        <w:r w:rsidR="00336448" w:rsidRPr="00BB0017">
          <w:rPr>
            <w:rFonts w:asciiTheme="minorHAnsi" w:hAnsiTheme="minorHAnsi" w:cstheme="minorHAnsi"/>
            <w:webHidden/>
          </w:rPr>
        </w:r>
        <w:r w:rsidR="00336448" w:rsidRPr="00BB0017">
          <w:rPr>
            <w:rFonts w:asciiTheme="minorHAnsi" w:hAnsiTheme="minorHAnsi" w:cstheme="minorHAnsi"/>
            <w:webHidden/>
          </w:rPr>
          <w:fldChar w:fldCharType="separate"/>
        </w:r>
        <w:r w:rsidR="00336448" w:rsidRPr="00BB0017">
          <w:rPr>
            <w:rFonts w:asciiTheme="minorHAnsi" w:hAnsiTheme="minorHAnsi" w:cstheme="minorHAnsi"/>
            <w:webHidden/>
          </w:rPr>
          <w:t>4</w:t>
        </w:r>
        <w:r w:rsidR="00336448" w:rsidRPr="00BB0017">
          <w:rPr>
            <w:rFonts w:asciiTheme="minorHAnsi" w:hAnsiTheme="minorHAnsi" w:cstheme="minorHAnsi"/>
            <w:webHidden/>
          </w:rPr>
          <w:fldChar w:fldCharType="end"/>
        </w:r>
      </w:hyperlink>
    </w:p>
    <w:p w14:paraId="292E9AB9" w14:textId="77777777" w:rsidR="00336448" w:rsidRPr="00BB0017" w:rsidRDefault="00E36D22">
      <w:pPr>
        <w:pStyle w:val="TM1"/>
        <w:rPr>
          <w:rFonts w:asciiTheme="minorHAnsi" w:hAnsiTheme="minorHAnsi" w:cstheme="minorHAnsi"/>
          <w:sz w:val="22"/>
          <w:szCs w:val="22"/>
          <w:lang w:eastAsia="fr-FR"/>
        </w:rPr>
      </w:pPr>
      <w:hyperlink w:anchor="_Toc284260627" w:history="1">
        <w:r w:rsidR="00336448" w:rsidRPr="00BB0017">
          <w:rPr>
            <w:rStyle w:val="Lienhypertexte"/>
            <w:rFonts w:asciiTheme="minorHAnsi" w:hAnsiTheme="minorHAnsi" w:cstheme="minorHAnsi"/>
          </w:rPr>
          <w:t>4</w:t>
        </w:r>
        <w:r w:rsidR="00336448" w:rsidRPr="00BB0017">
          <w:rPr>
            <w:rFonts w:asciiTheme="minorHAnsi" w:hAnsiTheme="minorHAnsi" w:cstheme="minorHAnsi"/>
            <w:sz w:val="22"/>
            <w:szCs w:val="22"/>
            <w:lang w:eastAsia="fr-FR"/>
          </w:rPr>
          <w:tab/>
        </w:r>
        <w:r w:rsidR="00336448" w:rsidRPr="00BB0017">
          <w:rPr>
            <w:rStyle w:val="Lienhypertexte"/>
            <w:rFonts w:asciiTheme="minorHAnsi" w:hAnsiTheme="minorHAnsi" w:cstheme="minorHAnsi"/>
          </w:rPr>
          <w:t>Principales conclusions de l'audit</w:t>
        </w:r>
        <w:r w:rsidR="00336448" w:rsidRPr="00BB0017">
          <w:rPr>
            <w:rFonts w:asciiTheme="minorHAnsi" w:hAnsiTheme="minorHAnsi" w:cstheme="minorHAnsi"/>
            <w:webHidden/>
          </w:rPr>
          <w:tab/>
        </w:r>
        <w:r w:rsidR="00336448" w:rsidRPr="00BB0017">
          <w:rPr>
            <w:rFonts w:asciiTheme="minorHAnsi" w:hAnsiTheme="minorHAnsi" w:cstheme="minorHAnsi"/>
            <w:webHidden/>
          </w:rPr>
          <w:fldChar w:fldCharType="begin"/>
        </w:r>
        <w:r w:rsidR="00336448" w:rsidRPr="00BB0017">
          <w:rPr>
            <w:rFonts w:asciiTheme="minorHAnsi" w:hAnsiTheme="minorHAnsi" w:cstheme="minorHAnsi"/>
            <w:webHidden/>
          </w:rPr>
          <w:instrText xml:space="preserve"> PAGEREF _Toc284260627 \h </w:instrText>
        </w:r>
        <w:r w:rsidR="00336448" w:rsidRPr="00BB0017">
          <w:rPr>
            <w:rFonts w:asciiTheme="minorHAnsi" w:hAnsiTheme="minorHAnsi" w:cstheme="minorHAnsi"/>
            <w:webHidden/>
          </w:rPr>
        </w:r>
        <w:r w:rsidR="00336448" w:rsidRPr="00BB0017">
          <w:rPr>
            <w:rFonts w:asciiTheme="minorHAnsi" w:hAnsiTheme="minorHAnsi" w:cstheme="minorHAnsi"/>
            <w:webHidden/>
          </w:rPr>
          <w:fldChar w:fldCharType="separate"/>
        </w:r>
        <w:r w:rsidR="00336448" w:rsidRPr="00BB0017">
          <w:rPr>
            <w:rFonts w:asciiTheme="minorHAnsi" w:hAnsiTheme="minorHAnsi" w:cstheme="minorHAnsi"/>
            <w:webHidden/>
          </w:rPr>
          <w:t>5</w:t>
        </w:r>
        <w:r w:rsidR="00336448" w:rsidRPr="00BB0017">
          <w:rPr>
            <w:rFonts w:asciiTheme="minorHAnsi" w:hAnsiTheme="minorHAnsi" w:cstheme="minorHAnsi"/>
            <w:webHidden/>
          </w:rPr>
          <w:fldChar w:fldCharType="end"/>
        </w:r>
      </w:hyperlink>
    </w:p>
    <w:p w14:paraId="292E9ABA" w14:textId="77777777" w:rsidR="00336448" w:rsidRPr="00BB0017" w:rsidRDefault="00E36D22">
      <w:pPr>
        <w:pStyle w:val="TM1"/>
        <w:rPr>
          <w:rFonts w:asciiTheme="minorHAnsi" w:hAnsiTheme="minorHAnsi" w:cstheme="minorHAnsi"/>
          <w:sz w:val="22"/>
          <w:szCs w:val="22"/>
          <w:lang w:eastAsia="fr-FR"/>
        </w:rPr>
      </w:pPr>
      <w:hyperlink w:anchor="_Toc284260628" w:history="1">
        <w:r w:rsidR="00336448" w:rsidRPr="00BB0017">
          <w:rPr>
            <w:rStyle w:val="Lienhypertexte"/>
            <w:rFonts w:asciiTheme="minorHAnsi" w:hAnsiTheme="minorHAnsi" w:cstheme="minorHAnsi"/>
          </w:rPr>
          <w:t>5</w:t>
        </w:r>
        <w:r w:rsidR="00336448" w:rsidRPr="00BB0017">
          <w:rPr>
            <w:rFonts w:asciiTheme="minorHAnsi" w:hAnsiTheme="minorHAnsi" w:cstheme="minorHAnsi"/>
            <w:sz w:val="22"/>
            <w:szCs w:val="22"/>
            <w:lang w:eastAsia="fr-FR"/>
          </w:rPr>
          <w:tab/>
        </w:r>
        <w:r w:rsidR="00336448" w:rsidRPr="00BB0017">
          <w:rPr>
            <w:rStyle w:val="Lienhypertexte"/>
            <w:rFonts w:asciiTheme="minorHAnsi" w:hAnsiTheme="minorHAnsi" w:cstheme="minorHAnsi"/>
          </w:rPr>
          <w:t>Organisation</w:t>
        </w:r>
        <w:r w:rsidR="00336448" w:rsidRPr="00BB0017">
          <w:rPr>
            <w:rFonts w:asciiTheme="minorHAnsi" w:hAnsiTheme="minorHAnsi" w:cstheme="minorHAnsi"/>
            <w:webHidden/>
          </w:rPr>
          <w:tab/>
        </w:r>
        <w:r w:rsidR="00336448" w:rsidRPr="00BB0017">
          <w:rPr>
            <w:rFonts w:asciiTheme="minorHAnsi" w:hAnsiTheme="minorHAnsi" w:cstheme="minorHAnsi"/>
            <w:webHidden/>
          </w:rPr>
          <w:fldChar w:fldCharType="begin"/>
        </w:r>
        <w:r w:rsidR="00336448" w:rsidRPr="00BB0017">
          <w:rPr>
            <w:rFonts w:asciiTheme="minorHAnsi" w:hAnsiTheme="minorHAnsi" w:cstheme="minorHAnsi"/>
            <w:webHidden/>
          </w:rPr>
          <w:instrText xml:space="preserve"> PAGEREF _Toc284260628 \h </w:instrText>
        </w:r>
        <w:r w:rsidR="00336448" w:rsidRPr="00BB0017">
          <w:rPr>
            <w:rFonts w:asciiTheme="minorHAnsi" w:hAnsiTheme="minorHAnsi" w:cstheme="minorHAnsi"/>
            <w:webHidden/>
          </w:rPr>
        </w:r>
        <w:r w:rsidR="00336448" w:rsidRPr="00BB0017">
          <w:rPr>
            <w:rFonts w:asciiTheme="minorHAnsi" w:hAnsiTheme="minorHAnsi" w:cstheme="minorHAnsi"/>
            <w:webHidden/>
          </w:rPr>
          <w:fldChar w:fldCharType="separate"/>
        </w:r>
        <w:r w:rsidR="00336448" w:rsidRPr="00BB0017">
          <w:rPr>
            <w:rFonts w:asciiTheme="minorHAnsi" w:hAnsiTheme="minorHAnsi" w:cstheme="minorHAnsi"/>
            <w:webHidden/>
          </w:rPr>
          <w:t>6</w:t>
        </w:r>
        <w:r w:rsidR="00336448" w:rsidRPr="00BB0017">
          <w:rPr>
            <w:rFonts w:asciiTheme="minorHAnsi" w:hAnsiTheme="minorHAnsi" w:cstheme="minorHAnsi"/>
            <w:webHidden/>
          </w:rPr>
          <w:fldChar w:fldCharType="end"/>
        </w:r>
      </w:hyperlink>
    </w:p>
    <w:p w14:paraId="292E9ABB" w14:textId="77777777" w:rsidR="00336448" w:rsidRPr="00BB0017" w:rsidRDefault="00E36D22">
      <w:pPr>
        <w:pStyle w:val="TM1"/>
        <w:rPr>
          <w:rFonts w:asciiTheme="minorHAnsi" w:hAnsiTheme="minorHAnsi" w:cstheme="minorHAnsi"/>
          <w:sz w:val="22"/>
          <w:szCs w:val="22"/>
          <w:lang w:eastAsia="fr-FR"/>
        </w:rPr>
      </w:pPr>
      <w:hyperlink w:anchor="_Toc284260629" w:history="1">
        <w:r w:rsidR="00336448" w:rsidRPr="00BB0017">
          <w:rPr>
            <w:rStyle w:val="Lienhypertexte"/>
            <w:rFonts w:asciiTheme="minorHAnsi" w:hAnsiTheme="minorHAnsi" w:cstheme="minorHAnsi"/>
          </w:rPr>
          <w:t>6</w:t>
        </w:r>
        <w:r w:rsidR="00336448" w:rsidRPr="00BB0017">
          <w:rPr>
            <w:rFonts w:asciiTheme="minorHAnsi" w:hAnsiTheme="minorHAnsi" w:cstheme="minorHAnsi"/>
            <w:sz w:val="22"/>
            <w:szCs w:val="22"/>
            <w:lang w:eastAsia="fr-FR"/>
          </w:rPr>
          <w:tab/>
        </w:r>
        <w:r w:rsidR="00336448" w:rsidRPr="00BB0017">
          <w:rPr>
            <w:rStyle w:val="Lienhypertexte"/>
            <w:rFonts w:asciiTheme="minorHAnsi" w:hAnsiTheme="minorHAnsi" w:cstheme="minorHAnsi"/>
          </w:rPr>
          <w:t>Formation</w:t>
        </w:r>
        <w:r w:rsidR="00336448" w:rsidRPr="00BB0017">
          <w:rPr>
            <w:rFonts w:asciiTheme="minorHAnsi" w:hAnsiTheme="minorHAnsi" w:cstheme="minorHAnsi"/>
            <w:webHidden/>
          </w:rPr>
          <w:tab/>
        </w:r>
        <w:r w:rsidR="00336448" w:rsidRPr="00BB0017">
          <w:rPr>
            <w:rFonts w:asciiTheme="minorHAnsi" w:hAnsiTheme="minorHAnsi" w:cstheme="minorHAnsi"/>
            <w:webHidden/>
          </w:rPr>
          <w:fldChar w:fldCharType="begin"/>
        </w:r>
        <w:r w:rsidR="00336448" w:rsidRPr="00BB0017">
          <w:rPr>
            <w:rFonts w:asciiTheme="minorHAnsi" w:hAnsiTheme="minorHAnsi" w:cstheme="minorHAnsi"/>
            <w:webHidden/>
          </w:rPr>
          <w:instrText xml:space="preserve"> PAGEREF _Toc284260629 \h </w:instrText>
        </w:r>
        <w:r w:rsidR="00336448" w:rsidRPr="00BB0017">
          <w:rPr>
            <w:rFonts w:asciiTheme="minorHAnsi" w:hAnsiTheme="minorHAnsi" w:cstheme="minorHAnsi"/>
            <w:webHidden/>
          </w:rPr>
        </w:r>
        <w:r w:rsidR="00336448" w:rsidRPr="00BB0017">
          <w:rPr>
            <w:rFonts w:asciiTheme="minorHAnsi" w:hAnsiTheme="minorHAnsi" w:cstheme="minorHAnsi"/>
            <w:webHidden/>
          </w:rPr>
          <w:fldChar w:fldCharType="separate"/>
        </w:r>
        <w:r w:rsidR="00336448" w:rsidRPr="00BB0017">
          <w:rPr>
            <w:rFonts w:asciiTheme="minorHAnsi" w:hAnsiTheme="minorHAnsi" w:cstheme="minorHAnsi"/>
            <w:webHidden/>
          </w:rPr>
          <w:t>6</w:t>
        </w:r>
        <w:r w:rsidR="00336448" w:rsidRPr="00BB0017">
          <w:rPr>
            <w:rFonts w:asciiTheme="minorHAnsi" w:hAnsiTheme="minorHAnsi" w:cstheme="minorHAnsi"/>
            <w:webHidden/>
          </w:rPr>
          <w:fldChar w:fldCharType="end"/>
        </w:r>
      </w:hyperlink>
    </w:p>
    <w:p w14:paraId="292E9ABC" w14:textId="77777777" w:rsidR="00336448" w:rsidRPr="00BB0017" w:rsidRDefault="00E36D22">
      <w:pPr>
        <w:pStyle w:val="TM1"/>
        <w:rPr>
          <w:rFonts w:asciiTheme="minorHAnsi" w:hAnsiTheme="minorHAnsi" w:cstheme="minorHAnsi"/>
          <w:sz w:val="22"/>
          <w:szCs w:val="22"/>
          <w:lang w:eastAsia="fr-FR"/>
        </w:rPr>
      </w:pPr>
      <w:hyperlink w:anchor="_Toc284260630" w:history="1">
        <w:r w:rsidR="00336448" w:rsidRPr="00BB0017">
          <w:rPr>
            <w:rStyle w:val="Lienhypertexte"/>
            <w:rFonts w:asciiTheme="minorHAnsi" w:hAnsiTheme="minorHAnsi" w:cstheme="minorHAnsi"/>
          </w:rPr>
          <w:t>7</w:t>
        </w:r>
        <w:r w:rsidR="00336448" w:rsidRPr="00BB0017">
          <w:rPr>
            <w:rFonts w:asciiTheme="minorHAnsi" w:hAnsiTheme="minorHAnsi" w:cstheme="minorHAnsi"/>
            <w:sz w:val="22"/>
            <w:szCs w:val="22"/>
            <w:lang w:eastAsia="fr-FR"/>
          </w:rPr>
          <w:tab/>
        </w:r>
        <w:r w:rsidR="00336448" w:rsidRPr="00BB0017">
          <w:rPr>
            <w:rStyle w:val="Lienhypertexte"/>
            <w:rFonts w:asciiTheme="minorHAnsi" w:hAnsiTheme="minorHAnsi" w:cstheme="minorHAnsi"/>
          </w:rPr>
          <w:t>Système de management de la qualité</w:t>
        </w:r>
        <w:r w:rsidR="00336448" w:rsidRPr="00BB0017">
          <w:rPr>
            <w:rFonts w:asciiTheme="minorHAnsi" w:hAnsiTheme="minorHAnsi" w:cstheme="minorHAnsi"/>
            <w:webHidden/>
          </w:rPr>
          <w:tab/>
        </w:r>
        <w:r w:rsidR="00336448" w:rsidRPr="00BB0017">
          <w:rPr>
            <w:rFonts w:asciiTheme="minorHAnsi" w:hAnsiTheme="minorHAnsi" w:cstheme="minorHAnsi"/>
            <w:webHidden/>
          </w:rPr>
          <w:fldChar w:fldCharType="begin"/>
        </w:r>
        <w:r w:rsidR="00336448" w:rsidRPr="00BB0017">
          <w:rPr>
            <w:rFonts w:asciiTheme="minorHAnsi" w:hAnsiTheme="minorHAnsi" w:cstheme="minorHAnsi"/>
            <w:webHidden/>
          </w:rPr>
          <w:instrText xml:space="preserve"> PAGEREF _Toc284260630 \h </w:instrText>
        </w:r>
        <w:r w:rsidR="00336448" w:rsidRPr="00BB0017">
          <w:rPr>
            <w:rFonts w:asciiTheme="minorHAnsi" w:hAnsiTheme="minorHAnsi" w:cstheme="minorHAnsi"/>
            <w:webHidden/>
          </w:rPr>
        </w:r>
        <w:r w:rsidR="00336448" w:rsidRPr="00BB0017">
          <w:rPr>
            <w:rFonts w:asciiTheme="minorHAnsi" w:hAnsiTheme="minorHAnsi" w:cstheme="minorHAnsi"/>
            <w:webHidden/>
          </w:rPr>
          <w:fldChar w:fldCharType="separate"/>
        </w:r>
        <w:r w:rsidR="00336448" w:rsidRPr="00BB0017">
          <w:rPr>
            <w:rFonts w:asciiTheme="minorHAnsi" w:hAnsiTheme="minorHAnsi" w:cstheme="minorHAnsi"/>
            <w:webHidden/>
          </w:rPr>
          <w:t>6</w:t>
        </w:r>
        <w:r w:rsidR="00336448" w:rsidRPr="00BB0017">
          <w:rPr>
            <w:rFonts w:asciiTheme="minorHAnsi" w:hAnsiTheme="minorHAnsi" w:cstheme="minorHAnsi"/>
            <w:webHidden/>
          </w:rPr>
          <w:fldChar w:fldCharType="end"/>
        </w:r>
      </w:hyperlink>
    </w:p>
    <w:p w14:paraId="292E9ABD" w14:textId="77777777" w:rsidR="00336448" w:rsidRPr="00BB0017" w:rsidRDefault="00E36D22">
      <w:pPr>
        <w:pStyle w:val="TM1"/>
        <w:rPr>
          <w:rFonts w:asciiTheme="minorHAnsi" w:hAnsiTheme="minorHAnsi" w:cstheme="minorHAnsi"/>
          <w:sz w:val="22"/>
          <w:szCs w:val="22"/>
          <w:lang w:eastAsia="fr-FR"/>
        </w:rPr>
      </w:pPr>
      <w:hyperlink w:anchor="_Toc284260631" w:history="1">
        <w:r w:rsidR="00336448" w:rsidRPr="00BB0017">
          <w:rPr>
            <w:rStyle w:val="Lienhypertexte"/>
            <w:rFonts w:asciiTheme="minorHAnsi" w:hAnsiTheme="minorHAnsi" w:cstheme="minorHAnsi"/>
          </w:rPr>
          <w:t>8</w:t>
        </w:r>
        <w:r w:rsidR="00336448" w:rsidRPr="00BB0017">
          <w:rPr>
            <w:rFonts w:asciiTheme="minorHAnsi" w:hAnsiTheme="minorHAnsi" w:cstheme="minorHAnsi"/>
            <w:sz w:val="22"/>
            <w:szCs w:val="22"/>
            <w:lang w:eastAsia="fr-FR"/>
          </w:rPr>
          <w:tab/>
        </w:r>
        <w:r w:rsidR="00336448" w:rsidRPr="00BB0017">
          <w:rPr>
            <w:rStyle w:val="Lienhypertexte"/>
            <w:rFonts w:asciiTheme="minorHAnsi" w:hAnsiTheme="minorHAnsi" w:cstheme="minorHAnsi"/>
          </w:rPr>
          <w:t>Système de randomisation IWRS</w:t>
        </w:r>
        <w:r w:rsidR="00336448" w:rsidRPr="00BB0017">
          <w:rPr>
            <w:rFonts w:asciiTheme="minorHAnsi" w:hAnsiTheme="minorHAnsi" w:cstheme="minorHAnsi"/>
            <w:webHidden/>
          </w:rPr>
          <w:tab/>
        </w:r>
        <w:r w:rsidR="00336448" w:rsidRPr="00BB0017">
          <w:rPr>
            <w:rFonts w:asciiTheme="minorHAnsi" w:hAnsiTheme="minorHAnsi" w:cstheme="minorHAnsi"/>
            <w:webHidden/>
          </w:rPr>
          <w:fldChar w:fldCharType="begin"/>
        </w:r>
        <w:r w:rsidR="00336448" w:rsidRPr="00BB0017">
          <w:rPr>
            <w:rFonts w:asciiTheme="minorHAnsi" w:hAnsiTheme="minorHAnsi" w:cstheme="minorHAnsi"/>
            <w:webHidden/>
          </w:rPr>
          <w:instrText xml:space="preserve"> PAGEREF _Toc284260631 \h </w:instrText>
        </w:r>
        <w:r w:rsidR="00336448" w:rsidRPr="00BB0017">
          <w:rPr>
            <w:rFonts w:asciiTheme="minorHAnsi" w:hAnsiTheme="minorHAnsi" w:cstheme="minorHAnsi"/>
            <w:webHidden/>
          </w:rPr>
        </w:r>
        <w:r w:rsidR="00336448" w:rsidRPr="00BB0017">
          <w:rPr>
            <w:rFonts w:asciiTheme="minorHAnsi" w:hAnsiTheme="minorHAnsi" w:cstheme="minorHAnsi"/>
            <w:webHidden/>
          </w:rPr>
          <w:fldChar w:fldCharType="separate"/>
        </w:r>
        <w:r w:rsidR="00336448" w:rsidRPr="00BB0017">
          <w:rPr>
            <w:rFonts w:asciiTheme="minorHAnsi" w:hAnsiTheme="minorHAnsi" w:cstheme="minorHAnsi"/>
            <w:webHidden/>
          </w:rPr>
          <w:t>7</w:t>
        </w:r>
        <w:r w:rsidR="00336448" w:rsidRPr="00BB0017">
          <w:rPr>
            <w:rFonts w:asciiTheme="minorHAnsi" w:hAnsiTheme="minorHAnsi" w:cstheme="minorHAnsi"/>
            <w:webHidden/>
          </w:rPr>
          <w:fldChar w:fldCharType="end"/>
        </w:r>
      </w:hyperlink>
    </w:p>
    <w:p w14:paraId="292E9ABE" w14:textId="77777777" w:rsidR="00336448" w:rsidRPr="00BB0017" w:rsidRDefault="00E36D22">
      <w:pPr>
        <w:pStyle w:val="TM2"/>
        <w:rPr>
          <w:rFonts w:asciiTheme="minorHAnsi" w:hAnsiTheme="minorHAnsi" w:cstheme="minorHAnsi"/>
          <w:bCs w:val="0"/>
          <w:sz w:val="22"/>
          <w:szCs w:val="22"/>
          <w:lang w:eastAsia="fr-FR"/>
        </w:rPr>
      </w:pPr>
      <w:hyperlink w:anchor="_Toc284260632" w:history="1">
        <w:r w:rsidR="00336448" w:rsidRPr="00BB0017">
          <w:rPr>
            <w:rStyle w:val="Lienhypertexte"/>
            <w:rFonts w:asciiTheme="minorHAnsi" w:hAnsiTheme="minorHAnsi" w:cstheme="minorHAnsi"/>
          </w:rPr>
          <w:t>8.1</w:t>
        </w:r>
        <w:r w:rsidR="00336448" w:rsidRPr="00BB0017">
          <w:rPr>
            <w:rFonts w:asciiTheme="minorHAnsi" w:hAnsiTheme="minorHAnsi" w:cstheme="minorHAnsi"/>
            <w:bCs w:val="0"/>
            <w:sz w:val="22"/>
            <w:szCs w:val="22"/>
            <w:lang w:eastAsia="fr-FR"/>
          </w:rPr>
          <w:tab/>
        </w:r>
        <w:r w:rsidR="00336448" w:rsidRPr="00BB0017">
          <w:rPr>
            <w:rStyle w:val="Lienhypertexte"/>
            <w:rFonts w:asciiTheme="minorHAnsi" w:hAnsiTheme="minorHAnsi" w:cstheme="minorHAnsi"/>
          </w:rPr>
          <w:t>Documents de référence pour le système de randomisation IWRS</w:t>
        </w:r>
        <w:r w:rsidR="00336448" w:rsidRPr="00BB0017">
          <w:rPr>
            <w:rFonts w:asciiTheme="minorHAnsi" w:hAnsiTheme="minorHAnsi" w:cstheme="minorHAnsi"/>
            <w:webHidden/>
          </w:rPr>
          <w:tab/>
        </w:r>
        <w:r w:rsidR="00336448" w:rsidRPr="00BB0017">
          <w:rPr>
            <w:rFonts w:asciiTheme="minorHAnsi" w:hAnsiTheme="minorHAnsi" w:cstheme="minorHAnsi"/>
            <w:webHidden/>
          </w:rPr>
          <w:fldChar w:fldCharType="begin"/>
        </w:r>
        <w:r w:rsidR="00336448" w:rsidRPr="00BB0017">
          <w:rPr>
            <w:rFonts w:asciiTheme="minorHAnsi" w:hAnsiTheme="minorHAnsi" w:cstheme="minorHAnsi"/>
            <w:webHidden/>
          </w:rPr>
          <w:instrText xml:space="preserve"> PAGEREF _Toc284260632 \h </w:instrText>
        </w:r>
        <w:r w:rsidR="00336448" w:rsidRPr="00BB0017">
          <w:rPr>
            <w:rFonts w:asciiTheme="minorHAnsi" w:hAnsiTheme="minorHAnsi" w:cstheme="minorHAnsi"/>
            <w:webHidden/>
          </w:rPr>
        </w:r>
        <w:r w:rsidR="00336448" w:rsidRPr="00BB0017">
          <w:rPr>
            <w:rFonts w:asciiTheme="minorHAnsi" w:hAnsiTheme="minorHAnsi" w:cstheme="minorHAnsi"/>
            <w:webHidden/>
          </w:rPr>
          <w:fldChar w:fldCharType="separate"/>
        </w:r>
        <w:r w:rsidR="00336448" w:rsidRPr="00BB0017">
          <w:rPr>
            <w:rFonts w:asciiTheme="minorHAnsi" w:hAnsiTheme="minorHAnsi" w:cstheme="minorHAnsi"/>
            <w:webHidden/>
          </w:rPr>
          <w:t>7</w:t>
        </w:r>
        <w:r w:rsidR="00336448" w:rsidRPr="00BB0017">
          <w:rPr>
            <w:rFonts w:asciiTheme="minorHAnsi" w:hAnsiTheme="minorHAnsi" w:cstheme="minorHAnsi"/>
            <w:webHidden/>
          </w:rPr>
          <w:fldChar w:fldCharType="end"/>
        </w:r>
      </w:hyperlink>
    </w:p>
    <w:p w14:paraId="292E9ABF" w14:textId="77777777" w:rsidR="00336448" w:rsidRPr="00BB0017" w:rsidRDefault="00E36D22">
      <w:pPr>
        <w:pStyle w:val="TM3"/>
        <w:rPr>
          <w:rFonts w:asciiTheme="minorHAnsi" w:hAnsiTheme="minorHAnsi" w:cstheme="minorHAnsi"/>
          <w:sz w:val="22"/>
          <w:szCs w:val="22"/>
          <w:lang w:eastAsia="fr-FR"/>
        </w:rPr>
      </w:pPr>
      <w:hyperlink w:anchor="_Toc284260633" w:history="1">
        <w:r w:rsidR="00336448" w:rsidRPr="00BB0017">
          <w:rPr>
            <w:rStyle w:val="Lienhypertexte"/>
            <w:rFonts w:asciiTheme="minorHAnsi" w:hAnsiTheme="minorHAnsi" w:cstheme="minorHAnsi"/>
          </w:rPr>
          <w:t>8.1.1</w:t>
        </w:r>
        <w:r w:rsidR="00336448" w:rsidRPr="00BB0017">
          <w:rPr>
            <w:rFonts w:asciiTheme="minorHAnsi" w:hAnsiTheme="minorHAnsi" w:cstheme="minorHAnsi"/>
            <w:sz w:val="22"/>
            <w:szCs w:val="22"/>
            <w:lang w:eastAsia="fr-FR"/>
          </w:rPr>
          <w:tab/>
        </w:r>
        <w:r w:rsidR="00336448" w:rsidRPr="00BB0017">
          <w:rPr>
            <w:rStyle w:val="Lienhypertexte"/>
            <w:rFonts w:asciiTheme="minorHAnsi" w:hAnsiTheme="minorHAnsi" w:cstheme="minorHAnsi"/>
          </w:rPr>
          <w:t>Documentation qualité</w:t>
        </w:r>
        <w:r w:rsidR="00336448" w:rsidRPr="00BB0017">
          <w:rPr>
            <w:rFonts w:asciiTheme="minorHAnsi" w:hAnsiTheme="minorHAnsi" w:cstheme="minorHAnsi"/>
            <w:webHidden/>
          </w:rPr>
          <w:tab/>
        </w:r>
        <w:r w:rsidR="00336448" w:rsidRPr="00BB0017">
          <w:rPr>
            <w:rFonts w:asciiTheme="minorHAnsi" w:hAnsiTheme="minorHAnsi" w:cstheme="minorHAnsi"/>
            <w:webHidden/>
          </w:rPr>
          <w:fldChar w:fldCharType="begin"/>
        </w:r>
        <w:r w:rsidR="00336448" w:rsidRPr="00BB0017">
          <w:rPr>
            <w:rFonts w:asciiTheme="minorHAnsi" w:hAnsiTheme="minorHAnsi" w:cstheme="minorHAnsi"/>
            <w:webHidden/>
          </w:rPr>
          <w:instrText xml:space="preserve"> PAGEREF _Toc284260633 \h </w:instrText>
        </w:r>
        <w:r w:rsidR="00336448" w:rsidRPr="00BB0017">
          <w:rPr>
            <w:rFonts w:asciiTheme="minorHAnsi" w:hAnsiTheme="minorHAnsi" w:cstheme="minorHAnsi"/>
            <w:webHidden/>
          </w:rPr>
        </w:r>
        <w:r w:rsidR="00336448" w:rsidRPr="00BB0017">
          <w:rPr>
            <w:rFonts w:asciiTheme="minorHAnsi" w:hAnsiTheme="minorHAnsi" w:cstheme="minorHAnsi"/>
            <w:webHidden/>
          </w:rPr>
          <w:fldChar w:fldCharType="separate"/>
        </w:r>
        <w:r w:rsidR="00336448" w:rsidRPr="00BB0017">
          <w:rPr>
            <w:rFonts w:asciiTheme="minorHAnsi" w:hAnsiTheme="minorHAnsi" w:cstheme="minorHAnsi"/>
            <w:webHidden/>
          </w:rPr>
          <w:t>7</w:t>
        </w:r>
        <w:r w:rsidR="00336448" w:rsidRPr="00BB0017">
          <w:rPr>
            <w:rFonts w:asciiTheme="minorHAnsi" w:hAnsiTheme="minorHAnsi" w:cstheme="minorHAnsi"/>
            <w:webHidden/>
          </w:rPr>
          <w:fldChar w:fldCharType="end"/>
        </w:r>
      </w:hyperlink>
    </w:p>
    <w:p w14:paraId="292E9AC0" w14:textId="77777777" w:rsidR="00336448" w:rsidRPr="00BB0017" w:rsidRDefault="00E36D22">
      <w:pPr>
        <w:pStyle w:val="TM3"/>
        <w:rPr>
          <w:rFonts w:asciiTheme="minorHAnsi" w:hAnsiTheme="minorHAnsi" w:cstheme="minorHAnsi"/>
          <w:sz w:val="22"/>
          <w:szCs w:val="22"/>
          <w:lang w:eastAsia="fr-FR"/>
        </w:rPr>
      </w:pPr>
      <w:hyperlink w:anchor="_Toc284260634" w:history="1">
        <w:r w:rsidR="00336448" w:rsidRPr="00BB0017">
          <w:rPr>
            <w:rStyle w:val="Lienhypertexte"/>
            <w:rFonts w:asciiTheme="minorHAnsi" w:hAnsiTheme="minorHAnsi" w:cstheme="minorHAnsi"/>
          </w:rPr>
          <w:t>8.1.2</w:t>
        </w:r>
        <w:r w:rsidR="00336448" w:rsidRPr="00BB0017">
          <w:rPr>
            <w:rFonts w:asciiTheme="minorHAnsi" w:hAnsiTheme="minorHAnsi" w:cstheme="minorHAnsi"/>
            <w:sz w:val="22"/>
            <w:szCs w:val="22"/>
            <w:lang w:eastAsia="fr-FR"/>
          </w:rPr>
          <w:tab/>
        </w:r>
        <w:r w:rsidR="00336448" w:rsidRPr="00BB0017">
          <w:rPr>
            <w:rStyle w:val="Lienhypertexte"/>
            <w:rFonts w:asciiTheme="minorHAnsi" w:hAnsiTheme="minorHAnsi" w:cstheme="minorHAnsi"/>
          </w:rPr>
          <w:t>Documentation réglementaire</w:t>
        </w:r>
        <w:r w:rsidR="00336448" w:rsidRPr="00BB0017">
          <w:rPr>
            <w:rFonts w:asciiTheme="minorHAnsi" w:hAnsiTheme="minorHAnsi" w:cstheme="minorHAnsi"/>
            <w:webHidden/>
          </w:rPr>
          <w:tab/>
        </w:r>
        <w:r w:rsidR="00336448" w:rsidRPr="00BB0017">
          <w:rPr>
            <w:rFonts w:asciiTheme="minorHAnsi" w:hAnsiTheme="minorHAnsi" w:cstheme="minorHAnsi"/>
            <w:webHidden/>
          </w:rPr>
          <w:fldChar w:fldCharType="begin"/>
        </w:r>
        <w:r w:rsidR="00336448" w:rsidRPr="00BB0017">
          <w:rPr>
            <w:rFonts w:asciiTheme="minorHAnsi" w:hAnsiTheme="minorHAnsi" w:cstheme="minorHAnsi"/>
            <w:webHidden/>
          </w:rPr>
          <w:instrText xml:space="preserve"> PAGEREF _Toc284260634 \h </w:instrText>
        </w:r>
        <w:r w:rsidR="00336448" w:rsidRPr="00BB0017">
          <w:rPr>
            <w:rFonts w:asciiTheme="minorHAnsi" w:hAnsiTheme="minorHAnsi" w:cstheme="minorHAnsi"/>
            <w:webHidden/>
          </w:rPr>
        </w:r>
        <w:r w:rsidR="00336448" w:rsidRPr="00BB0017">
          <w:rPr>
            <w:rFonts w:asciiTheme="minorHAnsi" w:hAnsiTheme="minorHAnsi" w:cstheme="minorHAnsi"/>
            <w:webHidden/>
          </w:rPr>
          <w:fldChar w:fldCharType="separate"/>
        </w:r>
        <w:r w:rsidR="00336448" w:rsidRPr="00BB0017">
          <w:rPr>
            <w:rFonts w:asciiTheme="minorHAnsi" w:hAnsiTheme="minorHAnsi" w:cstheme="minorHAnsi"/>
            <w:webHidden/>
          </w:rPr>
          <w:t>7</w:t>
        </w:r>
        <w:r w:rsidR="00336448" w:rsidRPr="00BB0017">
          <w:rPr>
            <w:rFonts w:asciiTheme="minorHAnsi" w:hAnsiTheme="minorHAnsi" w:cstheme="minorHAnsi"/>
            <w:webHidden/>
          </w:rPr>
          <w:fldChar w:fldCharType="end"/>
        </w:r>
      </w:hyperlink>
    </w:p>
    <w:p w14:paraId="292E9AC1" w14:textId="77777777" w:rsidR="00336448" w:rsidRPr="00BB0017" w:rsidRDefault="00E36D22">
      <w:pPr>
        <w:pStyle w:val="TM2"/>
        <w:rPr>
          <w:rFonts w:asciiTheme="minorHAnsi" w:hAnsiTheme="minorHAnsi" w:cstheme="minorHAnsi"/>
          <w:bCs w:val="0"/>
          <w:sz w:val="22"/>
          <w:szCs w:val="22"/>
          <w:lang w:eastAsia="fr-FR"/>
        </w:rPr>
      </w:pPr>
      <w:hyperlink w:anchor="_Toc284260635" w:history="1">
        <w:r w:rsidR="00336448" w:rsidRPr="00BB0017">
          <w:rPr>
            <w:rStyle w:val="Lienhypertexte"/>
            <w:rFonts w:asciiTheme="minorHAnsi" w:hAnsiTheme="minorHAnsi" w:cstheme="minorHAnsi"/>
          </w:rPr>
          <w:t>8.2</w:t>
        </w:r>
        <w:r w:rsidR="00336448" w:rsidRPr="00BB0017">
          <w:rPr>
            <w:rFonts w:asciiTheme="minorHAnsi" w:hAnsiTheme="minorHAnsi" w:cstheme="minorHAnsi"/>
            <w:bCs w:val="0"/>
            <w:sz w:val="22"/>
            <w:szCs w:val="22"/>
            <w:lang w:eastAsia="fr-FR"/>
          </w:rPr>
          <w:tab/>
        </w:r>
        <w:r w:rsidR="00336448" w:rsidRPr="00BB0017">
          <w:rPr>
            <w:rStyle w:val="Lienhypertexte"/>
            <w:rFonts w:asciiTheme="minorHAnsi" w:hAnsiTheme="minorHAnsi" w:cstheme="minorHAnsi"/>
          </w:rPr>
          <w:t>Moyens affectés au système de randomisation IWRS</w:t>
        </w:r>
        <w:r w:rsidR="00336448" w:rsidRPr="00BB0017">
          <w:rPr>
            <w:rFonts w:asciiTheme="minorHAnsi" w:hAnsiTheme="minorHAnsi" w:cstheme="minorHAnsi"/>
            <w:webHidden/>
          </w:rPr>
          <w:tab/>
        </w:r>
        <w:r w:rsidR="00336448" w:rsidRPr="00BB0017">
          <w:rPr>
            <w:rFonts w:asciiTheme="minorHAnsi" w:hAnsiTheme="minorHAnsi" w:cstheme="minorHAnsi"/>
            <w:webHidden/>
          </w:rPr>
          <w:fldChar w:fldCharType="begin"/>
        </w:r>
        <w:r w:rsidR="00336448" w:rsidRPr="00BB0017">
          <w:rPr>
            <w:rFonts w:asciiTheme="minorHAnsi" w:hAnsiTheme="minorHAnsi" w:cstheme="minorHAnsi"/>
            <w:webHidden/>
          </w:rPr>
          <w:instrText xml:space="preserve"> PAGEREF _Toc284260635 \h </w:instrText>
        </w:r>
        <w:r w:rsidR="00336448" w:rsidRPr="00BB0017">
          <w:rPr>
            <w:rFonts w:asciiTheme="minorHAnsi" w:hAnsiTheme="minorHAnsi" w:cstheme="minorHAnsi"/>
            <w:webHidden/>
          </w:rPr>
        </w:r>
        <w:r w:rsidR="00336448" w:rsidRPr="00BB0017">
          <w:rPr>
            <w:rFonts w:asciiTheme="minorHAnsi" w:hAnsiTheme="minorHAnsi" w:cstheme="minorHAnsi"/>
            <w:webHidden/>
          </w:rPr>
          <w:fldChar w:fldCharType="separate"/>
        </w:r>
        <w:r w:rsidR="00336448" w:rsidRPr="00BB0017">
          <w:rPr>
            <w:rFonts w:asciiTheme="minorHAnsi" w:hAnsiTheme="minorHAnsi" w:cstheme="minorHAnsi"/>
            <w:webHidden/>
          </w:rPr>
          <w:t>7</w:t>
        </w:r>
        <w:r w:rsidR="00336448" w:rsidRPr="00BB0017">
          <w:rPr>
            <w:rFonts w:asciiTheme="minorHAnsi" w:hAnsiTheme="minorHAnsi" w:cstheme="minorHAnsi"/>
            <w:webHidden/>
          </w:rPr>
          <w:fldChar w:fldCharType="end"/>
        </w:r>
      </w:hyperlink>
    </w:p>
    <w:p w14:paraId="292E9AC2" w14:textId="77777777" w:rsidR="00336448" w:rsidRPr="00BB0017" w:rsidRDefault="00E36D22">
      <w:pPr>
        <w:pStyle w:val="TM2"/>
        <w:rPr>
          <w:rFonts w:asciiTheme="minorHAnsi" w:hAnsiTheme="minorHAnsi" w:cstheme="minorHAnsi"/>
          <w:bCs w:val="0"/>
          <w:sz w:val="22"/>
          <w:szCs w:val="22"/>
          <w:lang w:eastAsia="fr-FR"/>
        </w:rPr>
      </w:pPr>
      <w:hyperlink w:anchor="_Toc284260636" w:history="1">
        <w:r w:rsidR="00336448" w:rsidRPr="00BB0017">
          <w:rPr>
            <w:rStyle w:val="Lienhypertexte"/>
            <w:rFonts w:asciiTheme="minorHAnsi" w:hAnsiTheme="minorHAnsi" w:cstheme="minorHAnsi"/>
          </w:rPr>
          <w:t>8.3</w:t>
        </w:r>
        <w:r w:rsidR="00336448" w:rsidRPr="00BB0017">
          <w:rPr>
            <w:rFonts w:asciiTheme="minorHAnsi" w:hAnsiTheme="minorHAnsi" w:cstheme="minorHAnsi"/>
            <w:bCs w:val="0"/>
            <w:sz w:val="22"/>
            <w:szCs w:val="22"/>
            <w:lang w:eastAsia="fr-FR"/>
          </w:rPr>
          <w:tab/>
        </w:r>
        <w:r w:rsidR="00336448" w:rsidRPr="00BB0017">
          <w:rPr>
            <w:rStyle w:val="Lienhypertexte"/>
            <w:rFonts w:asciiTheme="minorHAnsi" w:hAnsiTheme="minorHAnsi" w:cstheme="minorHAnsi"/>
          </w:rPr>
          <w:t>Protection des données</w:t>
        </w:r>
        <w:r w:rsidR="00336448" w:rsidRPr="00BB0017">
          <w:rPr>
            <w:rFonts w:asciiTheme="minorHAnsi" w:hAnsiTheme="minorHAnsi" w:cstheme="minorHAnsi"/>
            <w:webHidden/>
          </w:rPr>
          <w:tab/>
        </w:r>
        <w:r w:rsidR="00336448" w:rsidRPr="00BB0017">
          <w:rPr>
            <w:rFonts w:asciiTheme="minorHAnsi" w:hAnsiTheme="minorHAnsi" w:cstheme="minorHAnsi"/>
            <w:webHidden/>
          </w:rPr>
          <w:fldChar w:fldCharType="begin"/>
        </w:r>
        <w:r w:rsidR="00336448" w:rsidRPr="00BB0017">
          <w:rPr>
            <w:rFonts w:asciiTheme="minorHAnsi" w:hAnsiTheme="minorHAnsi" w:cstheme="minorHAnsi"/>
            <w:webHidden/>
          </w:rPr>
          <w:instrText xml:space="preserve"> PAGEREF _Toc284260636 \h </w:instrText>
        </w:r>
        <w:r w:rsidR="00336448" w:rsidRPr="00BB0017">
          <w:rPr>
            <w:rFonts w:asciiTheme="minorHAnsi" w:hAnsiTheme="minorHAnsi" w:cstheme="minorHAnsi"/>
            <w:webHidden/>
          </w:rPr>
        </w:r>
        <w:r w:rsidR="00336448" w:rsidRPr="00BB0017">
          <w:rPr>
            <w:rFonts w:asciiTheme="minorHAnsi" w:hAnsiTheme="minorHAnsi" w:cstheme="minorHAnsi"/>
            <w:webHidden/>
          </w:rPr>
          <w:fldChar w:fldCharType="separate"/>
        </w:r>
        <w:r w:rsidR="00336448" w:rsidRPr="00BB0017">
          <w:rPr>
            <w:rFonts w:asciiTheme="minorHAnsi" w:hAnsiTheme="minorHAnsi" w:cstheme="minorHAnsi"/>
            <w:webHidden/>
          </w:rPr>
          <w:t>8</w:t>
        </w:r>
        <w:r w:rsidR="00336448" w:rsidRPr="00BB0017">
          <w:rPr>
            <w:rFonts w:asciiTheme="minorHAnsi" w:hAnsiTheme="minorHAnsi" w:cstheme="minorHAnsi"/>
            <w:webHidden/>
          </w:rPr>
          <w:fldChar w:fldCharType="end"/>
        </w:r>
      </w:hyperlink>
    </w:p>
    <w:p w14:paraId="292E9AC3" w14:textId="77777777" w:rsidR="00336448" w:rsidRPr="00BB0017" w:rsidRDefault="00E36D22">
      <w:pPr>
        <w:pStyle w:val="TM2"/>
        <w:rPr>
          <w:rFonts w:asciiTheme="minorHAnsi" w:hAnsiTheme="minorHAnsi" w:cstheme="minorHAnsi"/>
          <w:bCs w:val="0"/>
          <w:sz w:val="22"/>
          <w:szCs w:val="22"/>
          <w:lang w:eastAsia="fr-FR"/>
        </w:rPr>
      </w:pPr>
      <w:hyperlink w:anchor="_Toc284260637" w:history="1">
        <w:r w:rsidR="00336448" w:rsidRPr="00BB0017">
          <w:rPr>
            <w:rStyle w:val="Lienhypertexte"/>
            <w:rFonts w:asciiTheme="minorHAnsi" w:hAnsiTheme="minorHAnsi" w:cstheme="minorHAnsi"/>
          </w:rPr>
          <w:t>8.4</w:t>
        </w:r>
        <w:r w:rsidR="00336448" w:rsidRPr="00BB0017">
          <w:rPr>
            <w:rFonts w:asciiTheme="minorHAnsi" w:hAnsiTheme="minorHAnsi" w:cstheme="minorHAnsi"/>
            <w:bCs w:val="0"/>
            <w:sz w:val="22"/>
            <w:szCs w:val="22"/>
            <w:lang w:eastAsia="fr-FR"/>
          </w:rPr>
          <w:tab/>
        </w:r>
        <w:r w:rsidR="00336448" w:rsidRPr="00BB0017">
          <w:rPr>
            <w:rStyle w:val="Lienhypertexte"/>
            <w:rFonts w:asciiTheme="minorHAnsi" w:hAnsiTheme="minorHAnsi" w:cstheme="minorHAnsi"/>
          </w:rPr>
          <w:t>Gestion de la liste de randomisation</w:t>
        </w:r>
        <w:r w:rsidR="00336448" w:rsidRPr="00BB0017">
          <w:rPr>
            <w:rFonts w:asciiTheme="minorHAnsi" w:hAnsiTheme="minorHAnsi" w:cstheme="minorHAnsi"/>
            <w:webHidden/>
          </w:rPr>
          <w:tab/>
        </w:r>
        <w:r w:rsidR="00336448" w:rsidRPr="00BB0017">
          <w:rPr>
            <w:rFonts w:asciiTheme="minorHAnsi" w:hAnsiTheme="minorHAnsi" w:cstheme="minorHAnsi"/>
            <w:webHidden/>
          </w:rPr>
          <w:fldChar w:fldCharType="begin"/>
        </w:r>
        <w:r w:rsidR="00336448" w:rsidRPr="00BB0017">
          <w:rPr>
            <w:rFonts w:asciiTheme="minorHAnsi" w:hAnsiTheme="minorHAnsi" w:cstheme="minorHAnsi"/>
            <w:webHidden/>
          </w:rPr>
          <w:instrText xml:space="preserve"> PAGEREF _Toc284260637 \h </w:instrText>
        </w:r>
        <w:r w:rsidR="00336448" w:rsidRPr="00BB0017">
          <w:rPr>
            <w:rFonts w:asciiTheme="minorHAnsi" w:hAnsiTheme="minorHAnsi" w:cstheme="minorHAnsi"/>
            <w:webHidden/>
          </w:rPr>
        </w:r>
        <w:r w:rsidR="00336448" w:rsidRPr="00BB0017">
          <w:rPr>
            <w:rFonts w:asciiTheme="minorHAnsi" w:hAnsiTheme="minorHAnsi" w:cstheme="minorHAnsi"/>
            <w:webHidden/>
          </w:rPr>
          <w:fldChar w:fldCharType="separate"/>
        </w:r>
        <w:r w:rsidR="00336448" w:rsidRPr="00BB0017">
          <w:rPr>
            <w:rFonts w:asciiTheme="minorHAnsi" w:hAnsiTheme="minorHAnsi" w:cstheme="minorHAnsi"/>
            <w:webHidden/>
          </w:rPr>
          <w:t>9</w:t>
        </w:r>
        <w:r w:rsidR="00336448" w:rsidRPr="00BB0017">
          <w:rPr>
            <w:rFonts w:asciiTheme="minorHAnsi" w:hAnsiTheme="minorHAnsi" w:cstheme="minorHAnsi"/>
            <w:webHidden/>
          </w:rPr>
          <w:fldChar w:fldCharType="end"/>
        </w:r>
      </w:hyperlink>
    </w:p>
    <w:p w14:paraId="292E9AC4" w14:textId="77777777" w:rsidR="00336448" w:rsidRPr="00BB0017" w:rsidRDefault="00E36D22">
      <w:pPr>
        <w:pStyle w:val="TM3"/>
        <w:rPr>
          <w:rFonts w:asciiTheme="minorHAnsi" w:hAnsiTheme="minorHAnsi" w:cstheme="minorHAnsi"/>
          <w:sz w:val="22"/>
          <w:szCs w:val="22"/>
          <w:lang w:eastAsia="fr-FR"/>
        </w:rPr>
      </w:pPr>
      <w:hyperlink w:anchor="_Toc284260638" w:history="1">
        <w:r w:rsidR="00336448" w:rsidRPr="00BB0017">
          <w:rPr>
            <w:rStyle w:val="Lienhypertexte"/>
            <w:rFonts w:asciiTheme="minorHAnsi" w:hAnsiTheme="minorHAnsi" w:cstheme="minorHAnsi"/>
          </w:rPr>
          <w:t>8.4.1</w:t>
        </w:r>
        <w:r w:rsidR="00336448" w:rsidRPr="00BB0017">
          <w:rPr>
            <w:rFonts w:asciiTheme="minorHAnsi" w:hAnsiTheme="minorHAnsi" w:cstheme="minorHAnsi"/>
            <w:sz w:val="22"/>
            <w:szCs w:val="22"/>
            <w:lang w:eastAsia="fr-FR"/>
          </w:rPr>
          <w:tab/>
        </w:r>
        <w:r w:rsidR="00336448" w:rsidRPr="00BB0017">
          <w:rPr>
            <w:rStyle w:val="Lienhypertexte"/>
            <w:rFonts w:asciiTheme="minorHAnsi" w:hAnsiTheme="minorHAnsi" w:cstheme="minorHAnsi"/>
          </w:rPr>
          <w:t>Génération de la liste de randomisation</w:t>
        </w:r>
        <w:r w:rsidR="00336448" w:rsidRPr="00BB0017">
          <w:rPr>
            <w:rFonts w:asciiTheme="minorHAnsi" w:hAnsiTheme="minorHAnsi" w:cstheme="minorHAnsi"/>
            <w:webHidden/>
          </w:rPr>
          <w:tab/>
        </w:r>
        <w:r w:rsidR="00336448" w:rsidRPr="00BB0017">
          <w:rPr>
            <w:rFonts w:asciiTheme="minorHAnsi" w:hAnsiTheme="minorHAnsi" w:cstheme="minorHAnsi"/>
            <w:webHidden/>
          </w:rPr>
          <w:fldChar w:fldCharType="begin"/>
        </w:r>
        <w:r w:rsidR="00336448" w:rsidRPr="00BB0017">
          <w:rPr>
            <w:rFonts w:asciiTheme="minorHAnsi" w:hAnsiTheme="minorHAnsi" w:cstheme="minorHAnsi"/>
            <w:webHidden/>
          </w:rPr>
          <w:instrText xml:space="preserve"> PAGEREF _Toc284260638 \h </w:instrText>
        </w:r>
        <w:r w:rsidR="00336448" w:rsidRPr="00BB0017">
          <w:rPr>
            <w:rFonts w:asciiTheme="minorHAnsi" w:hAnsiTheme="minorHAnsi" w:cstheme="minorHAnsi"/>
            <w:webHidden/>
          </w:rPr>
        </w:r>
        <w:r w:rsidR="00336448" w:rsidRPr="00BB0017">
          <w:rPr>
            <w:rFonts w:asciiTheme="minorHAnsi" w:hAnsiTheme="minorHAnsi" w:cstheme="minorHAnsi"/>
            <w:webHidden/>
          </w:rPr>
          <w:fldChar w:fldCharType="separate"/>
        </w:r>
        <w:r w:rsidR="00336448" w:rsidRPr="00BB0017">
          <w:rPr>
            <w:rFonts w:asciiTheme="minorHAnsi" w:hAnsiTheme="minorHAnsi" w:cstheme="minorHAnsi"/>
            <w:webHidden/>
          </w:rPr>
          <w:t>9</w:t>
        </w:r>
        <w:r w:rsidR="00336448" w:rsidRPr="00BB0017">
          <w:rPr>
            <w:rFonts w:asciiTheme="minorHAnsi" w:hAnsiTheme="minorHAnsi" w:cstheme="minorHAnsi"/>
            <w:webHidden/>
          </w:rPr>
          <w:fldChar w:fldCharType="end"/>
        </w:r>
      </w:hyperlink>
    </w:p>
    <w:p w14:paraId="292E9AC5" w14:textId="77777777" w:rsidR="00336448" w:rsidRPr="00BB0017" w:rsidRDefault="00E36D22">
      <w:pPr>
        <w:pStyle w:val="TM3"/>
        <w:rPr>
          <w:rFonts w:asciiTheme="minorHAnsi" w:hAnsiTheme="minorHAnsi" w:cstheme="minorHAnsi"/>
          <w:sz w:val="22"/>
          <w:szCs w:val="22"/>
          <w:lang w:eastAsia="fr-FR"/>
        </w:rPr>
      </w:pPr>
      <w:hyperlink w:anchor="_Toc284260639" w:history="1">
        <w:r w:rsidR="00336448" w:rsidRPr="00BB0017">
          <w:rPr>
            <w:rStyle w:val="Lienhypertexte"/>
            <w:rFonts w:asciiTheme="minorHAnsi" w:hAnsiTheme="minorHAnsi" w:cstheme="minorHAnsi"/>
          </w:rPr>
          <w:t>8.4.2</w:t>
        </w:r>
        <w:r w:rsidR="00336448" w:rsidRPr="00BB0017">
          <w:rPr>
            <w:rFonts w:asciiTheme="minorHAnsi" w:hAnsiTheme="minorHAnsi" w:cstheme="minorHAnsi"/>
            <w:sz w:val="22"/>
            <w:szCs w:val="22"/>
            <w:lang w:eastAsia="fr-FR"/>
          </w:rPr>
          <w:tab/>
        </w:r>
        <w:r w:rsidR="00336448" w:rsidRPr="00BB0017">
          <w:rPr>
            <w:rStyle w:val="Lienhypertexte"/>
            <w:rFonts w:asciiTheme="minorHAnsi" w:hAnsiTheme="minorHAnsi" w:cstheme="minorHAnsi"/>
          </w:rPr>
          <w:t>Transmission de la liste de randomisation</w:t>
        </w:r>
        <w:r w:rsidR="00336448" w:rsidRPr="00BB0017">
          <w:rPr>
            <w:rFonts w:asciiTheme="minorHAnsi" w:hAnsiTheme="minorHAnsi" w:cstheme="minorHAnsi"/>
            <w:webHidden/>
          </w:rPr>
          <w:tab/>
        </w:r>
        <w:r w:rsidR="00336448" w:rsidRPr="00BB0017">
          <w:rPr>
            <w:rFonts w:asciiTheme="minorHAnsi" w:hAnsiTheme="minorHAnsi" w:cstheme="minorHAnsi"/>
            <w:webHidden/>
          </w:rPr>
          <w:fldChar w:fldCharType="begin"/>
        </w:r>
        <w:r w:rsidR="00336448" w:rsidRPr="00BB0017">
          <w:rPr>
            <w:rFonts w:asciiTheme="minorHAnsi" w:hAnsiTheme="minorHAnsi" w:cstheme="minorHAnsi"/>
            <w:webHidden/>
          </w:rPr>
          <w:instrText xml:space="preserve"> PAGEREF _Toc284260639 \h </w:instrText>
        </w:r>
        <w:r w:rsidR="00336448" w:rsidRPr="00BB0017">
          <w:rPr>
            <w:rFonts w:asciiTheme="minorHAnsi" w:hAnsiTheme="minorHAnsi" w:cstheme="minorHAnsi"/>
            <w:webHidden/>
          </w:rPr>
        </w:r>
        <w:r w:rsidR="00336448" w:rsidRPr="00BB0017">
          <w:rPr>
            <w:rFonts w:asciiTheme="minorHAnsi" w:hAnsiTheme="minorHAnsi" w:cstheme="minorHAnsi"/>
            <w:webHidden/>
          </w:rPr>
          <w:fldChar w:fldCharType="separate"/>
        </w:r>
        <w:r w:rsidR="00336448" w:rsidRPr="00BB0017">
          <w:rPr>
            <w:rFonts w:asciiTheme="minorHAnsi" w:hAnsiTheme="minorHAnsi" w:cstheme="minorHAnsi"/>
            <w:webHidden/>
          </w:rPr>
          <w:t>10</w:t>
        </w:r>
        <w:r w:rsidR="00336448" w:rsidRPr="00BB0017">
          <w:rPr>
            <w:rFonts w:asciiTheme="minorHAnsi" w:hAnsiTheme="minorHAnsi" w:cstheme="minorHAnsi"/>
            <w:webHidden/>
          </w:rPr>
          <w:fldChar w:fldCharType="end"/>
        </w:r>
      </w:hyperlink>
    </w:p>
    <w:p w14:paraId="292E9AC6" w14:textId="77777777" w:rsidR="00336448" w:rsidRPr="00BB0017" w:rsidRDefault="00E36D22">
      <w:pPr>
        <w:pStyle w:val="TM3"/>
        <w:rPr>
          <w:rFonts w:asciiTheme="minorHAnsi" w:hAnsiTheme="minorHAnsi" w:cstheme="minorHAnsi"/>
          <w:sz w:val="22"/>
          <w:szCs w:val="22"/>
          <w:lang w:eastAsia="fr-FR"/>
        </w:rPr>
      </w:pPr>
      <w:hyperlink w:anchor="_Toc284260640" w:history="1">
        <w:r w:rsidR="00336448" w:rsidRPr="00BB0017">
          <w:rPr>
            <w:rStyle w:val="Lienhypertexte"/>
            <w:rFonts w:asciiTheme="minorHAnsi" w:hAnsiTheme="minorHAnsi" w:cstheme="minorHAnsi"/>
          </w:rPr>
          <w:t>8.4.3</w:t>
        </w:r>
        <w:r w:rsidR="00336448" w:rsidRPr="00BB0017">
          <w:rPr>
            <w:rFonts w:asciiTheme="minorHAnsi" w:hAnsiTheme="minorHAnsi" w:cstheme="minorHAnsi"/>
            <w:sz w:val="22"/>
            <w:szCs w:val="22"/>
            <w:lang w:eastAsia="fr-FR"/>
          </w:rPr>
          <w:tab/>
        </w:r>
        <w:r w:rsidR="00336448" w:rsidRPr="00BB0017">
          <w:rPr>
            <w:rStyle w:val="Lienhypertexte"/>
            <w:rFonts w:asciiTheme="minorHAnsi" w:hAnsiTheme="minorHAnsi" w:cstheme="minorHAnsi"/>
          </w:rPr>
          <w:t>Documentation de la génération de la liste de randomisation</w:t>
        </w:r>
        <w:r w:rsidR="00336448" w:rsidRPr="00BB0017">
          <w:rPr>
            <w:rFonts w:asciiTheme="minorHAnsi" w:hAnsiTheme="minorHAnsi" w:cstheme="minorHAnsi"/>
            <w:webHidden/>
          </w:rPr>
          <w:tab/>
        </w:r>
        <w:r w:rsidR="00336448" w:rsidRPr="00BB0017">
          <w:rPr>
            <w:rFonts w:asciiTheme="minorHAnsi" w:hAnsiTheme="minorHAnsi" w:cstheme="minorHAnsi"/>
            <w:webHidden/>
          </w:rPr>
          <w:fldChar w:fldCharType="begin"/>
        </w:r>
        <w:r w:rsidR="00336448" w:rsidRPr="00BB0017">
          <w:rPr>
            <w:rFonts w:asciiTheme="minorHAnsi" w:hAnsiTheme="minorHAnsi" w:cstheme="minorHAnsi"/>
            <w:webHidden/>
          </w:rPr>
          <w:instrText xml:space="preserve"> PAGEREF _Toc284260640 \h </w:instrText>
        </w:r>
        <w:r w:rsidR="00336448" w:rsidRPr="00BB0017">
          <w:rPr>
            <w:rFonts w:asciiTheme="minorHAnsi" w:hAnsiTheme="minorHAnsi" w:cstheme="minorHAnsi"/>
            <w:webHidden/>
          </w:rPr>
        </w:r>
        <w:r w:rsidR="00336448" w:rsidRPr="00BB0017">
          <w:rPr>
            <w:rFonts w:asciiTheme="minorHAnsi" w:hAnsiTheme="minorHAnsi" w:cstheme="minorHAnsi"/>
            <w:webHidden/>
          </w:rPr>
          <w:fldChar w:fldCharType="separate"/>
        </w:r>
        <w:r w:rsidR="00336448" w:rsidRPr="00BB0017">
          <w:rPr>
            <w:rFonts w:asciiTheme="minorHAnsi" w:hAnsiTheme="minorHAnsi" w:cstheme="minorHAnsi"/>
            <w:webHidden/>
          </w:rPr>
          <w:t>11</w:t>
        </w:r>
        <w:r w:rsidR="00336448" w:rsidRPr="00BB0017">
          <w:rPr>
            <w:rFonts w:asciiTheme="minorHAnsi" w:hAnsiTheme="minorHAnsi" w:cstheme="minorHAnsi"/>
            <w:webHidden/>
          </w:rPr>
          <w:fldChar w:fldCharType="end"/>
        </w:r>
      </w:hyperlink>
    </w:p>
    <w:p w14:paraId="292E9AC7" w14:textId="77777777" w:rsidR="00336448" w:rsidRPr="00BB0017" w:rsidRDefault="00E36D22">
      <w:pPr>
        <w:pStyle w:val="TM3"/>
        <w:rPr>
          <w:rFonts w:asciiTheme="minorHAnsi" w:hAnsiTheme="minorHAnsi" w:cstheme="minorHAnsi"/>
          <w:sz w:val="22"/>
          <w:szCs w:val="22"/>
          <w:lang w:eastAsia="fr-FR"/>
        </w:rPr>
      </w:pPr>
      <w:hyperlink w:anchor="_Toc284260641" w:history="1">
        <w:r w:rsidR="00336448" w:rsidRPr="00BB0017">
          <w:rPr>
            <w:rStyle w:val="Lienhypertexte"/>
            <w:rFonts w:asciiTheme="minorHAnsi" w:hAnsiTheme="minorHAnsi" w:cstheme="minorHAnsi"/>
          </w:rPr>
          <w:t>8.4.4</w:t>
        </w:r>
        <w:r w:rsidR="00336448" w:rsidRPr="00BB0017">
          <w:rPr>
            <w:rFonts w:asciiTheme="minorHAnsi" w:hAnsiTheme="minorHAnsi" w:cstheme="minorHAnsi"/>
            <w:sz w:val="22"/>
            <w:szCs w:val="22"/>
            <w:lang w:eastAsia="fr-FR"/>
          </w:rPr>
          <w:tab/>
        </w:r>
        <w:r w:rsidR="00336448" w:rsidRPr="00BB0017">
          <w:rPr>
            <w:rStyle w:val="Lienhypertexte"/>
            <w:rFonts w:asciiTheme="minorHAnsi" w:hAnsiTheme="minorHAnsi" w:cstheme="minorHAnsi"/>
          </w:rPr>
          <w:t>Conservation de la liste de randomisation</w:t>
        </w:r>
        <w:r w:rsidR="00336448" w:rsidRPr="00BB0017">
          <w:rPr>
            <w:rFonts w:asciiTheme="minorHAnsi" w:hAnsiTheme="minorHAnsi" w:cstheme="minorHAnsi"/>
            <w:webHidden/>
          </w:rPr>
          <w:tab/>
        </w:r>
        <w:r w:rsidR="00336448" w:rsidRPr="00BB0017">
          <w:rPr>
            <w:rFonts w:asciiTheme="minorHAnsi" w:hAnsiTheme="minorHAnsi" w:cstheme="minorHAnsi"/>
            <w:webHidden/>
          </w:rPr>
          <w:fldChar w:fldCharType="begin"/>
        </w:r>
        <w:r w:rsidR="00336448" w:rsidRPr="00BB0017">
          <w:rPr>
            <w:rFonts w:asciiTheme="minorHAnsi" w:hAnsiTheme="minorHAnsi" w:cstheme="minorHAnsi"/>
            <w:webHidden/>
          </w:rPr>
          <w:instrText xml:space="preserve"> PAGEREF _Toc284260641 \h </w:instrText>
        </w:r>
        <w:r w:rsidR="00336448" w:rsidRPr="00BB0017">
          <w:rPr>
            <w:rFonts w:asciiTheme="minorHAnsi" w:hAnsiTheme="minorHAnsi" w:cstheme="minorHAnsi"/>
            <w:webHidden/>
          </w:rPr>
        </w:r>
        <w:r w:rsidR="00336448" w:rsidRPr="00BB0017">
          <w:rPr>
            <w:rFonts w:asciiTheme="minorHAnsi" w:hAnsiTheme="minorHAnsi" w:cstheme="minorHAnsi"/>
            <w:webHidden/>
          </w:rPr>
          <w:fldChar w:fldCharType="separate"/>
        </w:r>
        <w:r w:rsidR="00336448" w:rsidRPr="00BB0017">
          <w:rPr>
            <w:rFonts w:asciiTheme="minorHAnsi" w:hAnsiTheme="minorHAnsi" w:cstheme="minorHAnsi"/>
            <w:webHidden/>
          </w:rPr>
          <w:t>11</w:t>
        </w:r>
        <w:r w:rsidR="00336448" w:rsidRPr="00BB0017">
          <w:rPr>
            <w:rFonts w:asciiTheme="minorHAnsi" w:hAnsiTheme="minorHAnsi" w:cstheme="minorHAnsi"/>
            <w:webHidden/>
          </w:rPr>
          <w:fldChar w:fldCharType="end"/>
        </w:r>
      </w:hyperlink>
    </w:p>
    <w:p w14:paraId="292E9AC8" w14:textId="77777777" w:rsidR="00336448" w:rsidRPr="00BB0017" w:rsidRDefault="00E36D22">
      <w:pPr>
        <w:pStyle w:val="TM2"/>
        <w:rPr>
          <w:rFonts w:asciiTheme="minorHAnsi" w:hAnsiTheme="minorHAnsi" w:cstheme="minorHAnsi"/>
          <w:bCs w:val="0"/>
          <w:sz w:val="22"/>
          <w:szCs w:val="22"/>
          <w:lang w:eastAsia="fr-FR"/>
        </w:rPr>
      </w:pPr>
      <w:hyperlink w:anchor="_Toc284260642" w:history="1">
        <w:r w:rsidR="00336448" w:rsidRPr="00BB0017">
          <w:rPr>
            <w:rStyle w:val="Lienhypertexte"/>
            <w:rFonts w:asciiTheme="minorHAnsi" w:hAnsiTheme="minorHAnsi" w:cstheme="minorHAnsi"/>
          </w:rPr>
          <w:t>8.5</w:t>
        </w:r>
        <w:r w:rsidR="00336448" w:rsidRPr="00BB0017">
          <w:rPr>
            <w:rFonts w:asciiTheme="minorHAnsi" w:hAnsiTheme="minorHAnsi" w:cstheme="minorHAnsi"/>
            <w:bCs w:val="0"/>
            <w:sz w:val="22"/>
            <w:szCs w:val="22"/>
            <w:lang w:eastAsia="fr-FR"/>
          </w:rPr>
          <w:tab/>
        </w:r>
        <w:r w:rsidR="00336448" w:rsidRPr="00BB0017">
          <w:rPr>
            <w:rStyle w:val="Lienhypertexte"/>
            <w:rFonts w:asciiTheme="minorHAnsi" w:hAnsiTheme="minorHAnsi" w:cstheme="minorHAnsi"/>
          </w:rPr>
          <w:t>Préparation des dispositifs de levée de l'insu (papier ou électroniques)</w:t>
        </w:r>
        <w:r w:rsidR="00336448" w:rsidRPr="00BB0017">
          <w:rPr>
            <w:rFonts w:asciiTheme="minorHAnsi" w:hAnsiTheme="minorHAnsi" w:cstheme="minorHAnsi"/>
            <w:webHidden/>
          </w:rPr>
          <w:tab/>
        </w:r>
        <w:r w:rsidR="00336448" w:rsidRPr="00BB0017">
          <w:rPr>
            <w:rFonts w:asciiTheme="minorHAnsi" w:hAnsiTheme="minorHAnsi" w:cstheme="minorHAnsi"/>
            <w:webHidden/>
          </w:rPr>
          <w:fldChar w:fldCharType="begin"/>
        </w:r>
        <w:r w:rsidR="00336448" w:rsidRPr="00BB0017">
          <w:rPr>
            <w:rFonts w:asciiTheme="minorHAnsi" w:hAnsiTheme="minorHAnsi" w:cstheme="minorHAnsi"/>
            <w:webHidden/>
          </w:rPr>
          <w:instrText xml:space="preserve"> PAGEREF _Toc284260642 \h </w:instrText>
        </w:r>
        <w:r w:rsidR="00336448" w:rsidRPr="00BB0017">
          <w:rPr>
            <w:rFonts w:asciiTheme="minorHAnsi" w:hAnsiTheme="minorHAnsi" w:cstheme="minorHAnsi"/>
            <w:webHidden/>
          </w:rPr>
        </w:r>
        <w:r w:rsidR="00336448" w:rsidRPr="00BB0017">
          <w:rPr>
            <w:rFonts w:asciiTheme="minorHAnsi" w:hAnsiTheme="minorHAnsi" w:cstheme="minorHAnsi"/>
            <w:webHidden/>
          </w:rPr>
          <w:fldChar w:fldCharType="separate"/>
        </w:r>
        <w:r w:rsidR="00336448" w:rsidRPr="00BB0017">
          <w:rPr>
            <w:rFonts w:asciiTheme="minorHAnsi" w:hAnsiTheme="minorHAnsi" w:cstheme="minorHAnsi"/>
            <w:webHidden/>
          </w:rPr>
          <w:t>11</w:t>
        </w:r>
        <w:r w:rsidR="00336448" w:rsidRPr="00BB0017">
          <w:rPr>
            <w:rFonts w:asciiTheme="minorHAnsi" w:hAnsiTheme="minorHAnsi" w:cstheme="minorHAnsi"/>
            <w:webHidden/>
          </w:rPr>
          <w:fldChar w:fldCharType="end"/>
        </w:r>
      </w:hyperlink>
    </w:p>
    <w:p w14:paraId="292E9AC9" w14:textId="77777777" w:rsidR="00336448" w:rsidRPr="00BB0017" w:rsidRDefault="00E36D22">
      <w:pPr>
        <w:pStyle w:val="TM2"/>
        <w:rPr>
          <w:rFonts w:asciiTheme="minorHAnsi" w:hAnsiTheme="minorHAnsi" w:cstheme="minorHAnsi"/>
          <w:bCs w:val="0"/>
          <w:sz w:val="22"/>
          <w:szCs w:val="22"/>
          <w:lang w:eastAsia="fr-FR"/>
        </w:rPr>
      </w:pPr>
      <w:hyperlink w:anchor="_Toc284260643" w:history="1">
        <w:r w:rsidR="00336448" w:rsidRPr="00BB0017">
          <w:rPr>
            <w:rStyle w:val="Lienhypertexte"/>
            <w:rFonts w:asciiTheme="minorHAnsi" w:hAnsiTheme="minorHAnsi" w:cstheme="minorHAnsi"/>
          </w:rPr>
          <w:t>8.6</w:t>
        </w:r>
        <w:r w:rsidR="00336448" w:rsidRPr="00BB0017">
          <w:rPr>
            <w:rFonts w:asciiTheme="minorHAnsi" w:hAnsiTheme="minorHAnsi" w:cstheme="minorHAnsi"/>
            <w:bCs w:val="0"/>
            <w:sz w:val="22"/>
            <w:szCs w:val="22"/>
            <w:lang w:eastAsia="fr-FR"/>
          </w:rPr>
          <w:tab/>
        </w:r>
        <w:r w:rsidR="00336448" w:rsidRPr="00BB0017">
          <w:rPr>
            <w:rStyle w:val="Lienhypertexte"/>
            <w:rFonts w:asciiTheme="minorHAnsi" w:hAnsiTheme="minorHAnsi" w:cstheme="minorHAnsi"/>
          </w:rPr>
          <w:t>Génération du système IWRS spécifique à l'étude</w:t>
        </w:r>
        <w:r w:rsidR="00336448" w:rsidRPr="00BB0017">
          <w:rPr>
            <w:rFonts w:asciiTheme="minorHAnsi" w:hAnsiTheme="minorHAnsi" w:cstheme="minorHAnsi"/>
            <w:webHidden/>
          </w:rPr>
          <w:tab/>
        </w:r>
        <w:r w:rsidR="00336448" w:rsidRPr="00BB0017">
          <w:rPr>
            <w:rFonts w:asciiTheme="minorHAnsi" w:hAnsiTheme="minorHAnsi" w:cstheme="minorHAnsi"/>
            <w:webHidden/>
          </w:rPr>
          <w:fldChar w:fldCharType="begin"/>
        </w:r>
        <w:r w:rsidR="00336448" w:rsidRPr="00BB0017">
          <w:rPr>
            <w:rFonts w:asciiTheme="minorHAnsi" w:hAnsiTheme="minorHAnsi" w:cstheme="minorHAnsi"/>
            <w:webHidden/>
          </w:rPr>
          <w:instrText xml:space="preserve"> PAGEREF _Toc284260643 \h </w:instrText>
        </w:r>
        <w:r w:rsidR="00336448" w:rsidRPr="00BB0017">
          <w:rPr>
            <w:rFonts w:asciiTheme="minorHAnsi" w:hAnsiTheme="minorHAnsi" w:cstheme="minorHAnsi"/>
            <w:webHidden/>
          </w:rPr>
        </w:r>
        <w:r w:rsidR="00336448" w:rsidRPr="00BB0017">
          <w:rPr>
            <w:rFonts w:asciiTheme="minorHAnsi" w:hAnsiTheme="minorHAnsi" w:cstheme="minorHAnsi"/>
            <w:webHidden/>
          </w:rPr>
          <w:fldChar w:fldCharType="separate"/>
        </w:r>
        <w:r w:rsidR="00336448" w:rsidRPr="00BB0017">
          <w:rPr>
            <w:rFonts w:asciiTheme="minorHAnsi" w:hAnsiTheme="minorHAnsi" w:cstheme="minorHAnsi"/>
            <w:webHidden/>
          </w:rPr>
          <w:t>12</w:t>
        </w:r>
        <w:r w:rsidR="00336448" w:rsidRPr="00BB0017">
          <w:rPr>
            <w:rFonts w:asciiTheme="minorHAnsi" w:hAnsiTheme="minorHAnsi" w:cstheme="minorHAnsi"/>
            <w:webHidden/>
          </w:rPr>
          <w:fldChar w:fldCharType="end"/>
        </w:r>
      </w:hyperlink>
    </w:p>
    <w:p w14:paraId="292E9ACA" w14:textId="77777777" w:rsidR="00336448" w:rsidRPr="00BB0017" w:rsidRDefault="00E36D22">
      <w:pPr>
        <w:pStyle w:val="TM3"/>
        <w:rPr>
          <w:rFonts w:asciiTheme="minorHAnsi" w:hAnsiTheme="minorHAnsi" w:cstheme="minorHAnsi"/>
          <w:sz w:val="22"/>
          <w:szCs w:val="22"/>
          <w:lang w:eastAsia="fr-FR"/>
        </w:rPr>
      </w:pPr>
      <w:hyperlink w:anchor="_Toc284260644" w:history="1">
        <w:r w:rsidR="00336448" w:rsidRPr="00BB0017">
          <w:rPr>
            <w:rStyle w:val="Lienhypertexte"/>
            <w:rFonts w:asciiTheme="minorHAnsi" w:hAnsiTheme="minorHAnsi" w:cstheme="minorHAnsi"/>
          </w:rPr>
          <w:t>8.6.1</w:t>
        </w:r>
        <w:r w:rsidR="00336448" w:rsidRPr="00BB0017">
          <w:rPr>
            <w:rFonts w:asciiTheme="minorHAnsi" w:hAnsiTheme="minorHAnsi" w:cstheme="minorHAnsi"/>
            <w:sz w:val="22"/>
            <w:szCs w:val="22"/>
            <w:lang w:eastAsia="fr-FR"/>
          </w:rPr>
          <w:tab/>
        </w:r>
        <w:r w:rsidR="00336448" w:rsidRPr="00BB0017">
          <w:rPr>
            <w:rStyle w:val="Lienhypertexte"/>
            <w:rFonts w:asciiTheme="minorHAnsi" w:hAnsiTheme="minorHAnsi" w:cstheme="minorHAnsi"/>
          </w:rPr>
          <w:t>Description de l'infrastructure IWRS</w:t>
        </w:r>
        <w:r w:rsidR="00336448" w:rsidRPr="00BB0017">
          <w:rPr>
            <w:rFonts w:asciiTheme="minorHAnsi" w:hAnsiTheme="minorHAnsi" w:cstheme="minorHAnsi"/>
            <w:webHidden/>
          </w:rPr>
          <w:tab/>
        </w:r>
        <w:r w:rsidR="00336448" w:rsidRPr="00BB0017">
          <w:rPr>
            <w:rFonts w:asciiTheme="minorHAnsi" w:hAnsiTheme="minorHAnsi" w:cstheme="minorHAnsi"/>
            <w:webHidden/>
          </w:rPr>
          <w:fldChar w:fldCharType="begin"/>
        </w:r>
        <w:r w:rsidR="00336448" w:rsidRPr="00BB0017">
          <w:rPr>
            <w:rFonts w:asciiTheme="minorHAnsi" w:hAnsiTheme="minorHAnsi" w:cstheme="minorHAnsi"/>
            <w:webHidden/>
          </w:rPr>
          <w:instrText xml:space="preserve"> PAGEREF _Toc284260644 \h </w:instrText>
        </w:r>
        <w:r w:rsidR="00336448" w:rsidRPr="00BB0017">
          <w:rPr>
            <w:rFonts w:asciiTheme="minorHAnsi" w:hAnsiTheme="minorHAnsi" w:cstheme="minorHAnsi"/>
            <w:webHidden/>
          </w:rPr>
        </w:r>
        <w:r w:rsidR="00336448" w:rsidRPr="00BB0017">
          <w:rPr>
            <w:rFonts w:asciiTheme="minorHAnsi" w:hAnsiTheme="minorHAnsi" w:cstheme="minorHAnsi"/>
            <w:webHidden/>
          </w:rPr>
          <w:fldChar w:fldCharType="separate"/>
        </w:r>
        <w:r w:rsidR="00336448" w:rsidRPr="00BB0017">
          <w:rPr>
            <w:rFonts w:asciiTheme="minorHAnsi" w:hAnsiTheme="minorHAnsi" w:cstheme="minorHAnsi"/>
            <w:webHidden/>
          </w:rPr>
          <w:t>12</w:t>
        </w:r>
        <w:r w:rsidR="00336448" w:rsidRPr="00BB0017">
          <w:rPr>
            <w:rFonts w:asciiTheme="minorHAnsi" w:hAnsiTheme="minorHAnsi" w:cstheme="minorHAnsi"/>
            <w:webHidden/>
          </w:rPr>
          <w:fldChar w:fldCharType="end"/>
        </w:r>
      </w:hyperlink>
    </w:p>
    <w:p w14:paraId="292E9ACB" w14:textId="77777777" w:rsidR="00336448" w:rsidRPr="00BB0017" w:rsidRDefault="00E36D22">
      <w:pPr>
        <w:pStyle w:val="TM3"/>
        <w:rPr>
          <w:rFonts w:asciiTheme="minorHAnsi" w:hAnsiTheme="minorHAnsi" w:cstheme="minorHAnsi"/>
          <w:sz w:val="22"/>
          <w:szCs w:val="22"/>
          <w:lang w:eastAsia="fr-FR"/>
        </w:rPr>
      </w:pPr>
      <w:hyperlink w:anchor="_Toc284260645" w:history="1">
        <w:r w:rsidR="00336448" w:rsidRPr="00BB0017">
          <w:rPr>
            <w:rStyle w:val="Lienhypertexte"/>
            <w:rFonts w:asciiTheme="minorHAnsi" w:hAnsiTheme="minorHAnsi" w:cstheme="minorHAnsi"/>
          </w:rPr>
          <w:t>8.6.2</w:t>
        </w:r>
        <w:r w:rsidR="00336448" w:rsidRPr="00BB0017">
          <w:rPr>
            <w:rFonts w:asciiTheme="minorHAnsi" w:hAnsiTheme="minorHAnsi" w:cstheme="minorHAnsi"/>
            <w:sz w:val="22"/>
            <w:szCs w:val="22"/>
            <w:lang w:eastAsia="fr-FR"/>
          </w:rPr>
          <w:tab/>
        </w:r>
        <w:r w:rsidR="00336448" w:rsidRPr="00BB0017">
          <w:rPr>
            <w:rStyle w:val="Lienhypertexte"/>
            <w:rFonts w:asciiTheme="minorHAnsi" w:hAnsiTheme="minorHAnsi" w:cstheme="minorHAnsi"/>
          </w:rPr>
          <w:t>Identification des besoins</w:t>
        </w:r>
        <w:r w:rsidR="00336448" w:rsidRPr="00BB0017">
          <w:rPr>
            <w:rFonts w:asciiTheme="minorHAnsi" w:hAnsiTheme="minorHAnsi" w:cstheme="minorHAnsi"/>
            <w:webHidden/>
          </w:rPr>
          <w:tab/>
        </w:r>
        <w:r w:rsidR="00336448" w:rsidRPr="00BB0017">
          <w:rPr>
            <w:rFonts w:asciiTheme="minorHAnsi" w:hAnsiTheme="minorHAnsi" w:cstheme="minorHAnsi"/>
            <w:webHidden/>
          </w:rPr>
          <w:fldChar w:fldCharType="begin"/>
        </w:r>
        <w:r w:rsidR="00336448" w:rsidRPr="00BB0017">
          <w:rPr>
            <w:rFonts w:asciiTheme="minorHAnsi" w:hAnsiTheme="minorHAnsi" w:cstheme="minorHAnsi"/>
            <w:webHidden/>
          </w:rPr>
          <w:instrText xml:space="preserve"> PAGEREF _Toc284260645 \h </w:instrText>
        </w:r>
        <w:r w:rsidR="00336448" w:rsidRPr="00BB0017">
          <w:rPr>
            <w:rFonts w:asciiTheme="minorHAnsi" w:hAnsiTheme="minorHAnsi" w:cstheme="minorHAnsi"/>
            <w:webHidden/>
          </w:rPr>
        </w:r>
        <w:r w:rsidR="00336448" w:rsidRPr="00BB0017">
          <w:rPr>
            <w:rFonts w:asciiTheme="minorHAnsi" w:hAnsiTheme="minorHAnsi" w:cstheme="minorHAnsi"/>
            <w:webHidden/>
          </w:rPr>
          <w:fldChar w:fldCharType="separate"/>
        </w:r>
        <w:r w:rsidR="00336448" w:rsidRPr="00BB0017">
          <w:rPr>
            <w:rFonts w:asciiTheme="minorHAnsi" w:hAnsiTheme="minorHAnsi" w:cstheme="minorHAnsi"/>
            <w:webHidden/>
          </w:rPr>
          <w:t>13</w:t>
        </w:r>
        <w:r w:rsidR="00336448" w:rsidRPr="00BB0017">
          <w:rPr>
            <w:rFonts w:asciiTheme="minorHAnsi" w:hAnsiTheme="minorHAnsi" w:cstheme="minorHAnsi"/>
            <w:webHidden/>
          </w:rPr>
          <w:fldChar w:fldCharType="end"/>
        </w:r>
      </w:hyperlink>
    </w:p>
    <w:p w14:paraId="292E9ACC" w14:textId="77777777" w:rsidR="00336448" w:rsidRPr="00BB0017" w:rsidRDefault="00E36D22">
      <w:pPr>
        <w:pStyle w:val="TM3"/>
        <w:rPr>
          <w:rFonts w:asciiTheme="minorHAnsi" w:hAnsiTheme="minorHAnsi" w:cstheme="minorHAnsi"/>
          <w:sz w:val="22"/>
          <w:szCs w:val="22"/>
          <w:lang w:eastAsia="fr-FR"/>
        </w:rPr>
      </w:pPr>
      <w:hyperlink w:anchor="_Toc284260646" w:history="1">
        <w:r w:rsidR="00336448" w:rsidRPr="00BB0017">
          <w:rPr>
            <w:rStyle w:val="Lienhypertexte"/>
            <w:rFonts w:asciiTheme="minorHAnsi" w:hAnsiTheme="minorHAnsi" w:cstheme="minorHAnsi"/>
          </w:rPr>
          <w:t>8.6.3</w:t>
        </w:r>
        <w:r w:rsidR="00336448" w:rsidRPr="00BB0017">
          <w:rPr>
            <w:rFonts w:asciiTheme="minorHAnsi" w:hAnsiTheme="minorHAnsi" w:cstheme="minorHAnsi"/>
            <w:sz w:val="22"/>
            <w:szCs w:val="22"/>
            <w:lang w:eastAsia="fr-FR"/>
          </w:rPr>
          <w:tab/>
        </w:r>
        <w:r w:rsidR="00336448" w:rsidRPr="00BB0017">
          <w:rPr>
            <w:rStyle w:val="Lienhypertexte"/>
            <w:rFonts w:asciiTheme="minorHAnsi" w:hAnsiTheme="minorHAnsi" w:cstheme="minorHAnsi"/>
          </w:rPr>
          <w:t>Plan Qualité Projet</w:t>
        </w:r>
        <w:r w:rsidR="00336448" w:rsidRPr="00BB0017">
          <w:rPr>
            <w:rFonts w:asciiTheme="minorHAnsi" w:hAnsiTheme="minorHAnsi" w:cstheme="minorHAnsi"/>
            <w:webHidden/>
          </w:rPr>
          <w:tab/>
        </w:r>
        <w:r w:rsidR="00336448" w:rsidRPr="00BB0017">
          <w:rPr>
            <w:rFonts w:asciiTheme="minorHAnsi" w:hAnsiTheme="minorHAnsi" w:cstheme="minorHAnsi"/>
            <w:webHidden/>
          </w:rPr>
          <w:fldChar w:fldCharType="begin"/>
        </w:r>
        <w:r w:rsidR="00336448" w:rsidRPr="00BB0017">
          <w:rPr>
            <w:rFonts w:asciiTheme="minorHAnsi" w:hAnsiTheme="minorHAnsi" w:cstheme="minorHAnsi"/>
            <w:webHidden/>
          </w:rPr>
          <w:instrText xml:space="preserve"> PAGEREF _Toc284260646 \h </w:instrText>
        </w:r>
        <w:r w:rsidR="00336448" w:rsidRPr="00BB0017">
          <w:rPr>
            <w:rFonts w:asciiTheme="minorHAnsi" w:hAnsiTheme="minorHAnsi" w:cstheme="minorHAnsi"/>
            <w:webHidden/>
          </w:rPr>
        </w:r>
        <w:r w:rsidR="00336448" w:rsidRPr="00BB0017">
          <w:rPr>
            <w:rFonts w:asciiTheme="minorHAnsi" w:hAnsiTheme="minorHAnsi" w:cstheme="minorHAnsi"/>
            <w:webHidden/>
          </w:rPr>
          <w:fldChar w:fldCharType="separate"/>
        </w:r>
        <w:r w:rsidR="00336448" w:rsidRPr="00BB0017">
          <w:rPr>
            <w:rFonts w:asciiTheme="minorHAnsi" w:hAnsiTheme="minorHAnsi" w:cstheme="minorHAnsi"/>
            <w:webHidden/>
          </w:rPr>
          <w:t>13</w:t>
        </w:r>
        <w:r w:rsidR="00336448" w:rsidRPr="00BB0017">
          <w:rPr>
            <w:rFonts w:asciiTheme="minorHAnsi" w:hAnsiTheme="minorHAnsi" w:cstheme="minorHAnsi"/>
            <w:webHidden/>
          </w:rPr>
          <w:fldChar w:fldCharType="end"/>
        </w:r>
      </w:hyperlink>
    </w:p>
    <w:p w14:paraId="292E9ACD" w14:textId="77777777" w:rsidR="00336448" w:rsidRPr="00BB0017" w:rsidRDefault="00E36D22">
      <w:pPr>
        <w:pStyle w:val="TM3"/>
        <w:rPr>
          <w:rFonts w:asciiTheme="minorHAnsi" w:hAnsiTheme="minorHAnsi" w:cstheme="minorHAnsi"/>
          <w:sz w:val="22"/>
          <w:szCs w:val="22"/>
          <w:lang w:eastAsia="fr-FR"/>
        </w:rPr>
      </w:pPr>
      <w:hyperlink w:anchor="_Toc284260647" w:history="1">
        <w:r w:rsidR="00336448" w:rsidRPr="00BB0017">
          <w:rPr>
            <w:rStyle w:val="Lienhypertexte"/>
            <w:rFonts w:asciiTheme="minorHAnsi" w:hAnsiTheme="minorHAnsi" w:cstheme="minorHAnsi"/>
          </w:rPr>
          <w:t>8.6.4</w:t>
        </w:r>
        <w:r w:rsidR="00336448" w:rsidRPr="00BB0017">
          <w:rPr>
            <w:rFonts w:asciiTheme="minorHAnsi" w:hAnsiTheme="minorHAnsi" w:cstheme="minorHAnsi"/>
            <w:sz w:val="22"/>
            <w:szCs w:val="22"/>
            <w:lang w:eastAsia="fr-FR"/>
          </w:rPr>
          <w:tab/>
        </w:r>
        <w:r w:rsidR="00336448" w:rsidRPr="00BB0017">
          <w:rPr>
            <w:rStyle w:val="Lienhypertexte"/>
            <w:rFonts w:asciiTheme="minorHAnsi" w:hAnsiTheme="minorHAnsi" w:cstheme="minorHAnsi"/>
          </w:rPr>
          <w:t>Développement / paramétrage de l'application IWRS</w:t>
        </w:r>
        <w:r w:rsidR="00336448" w:rsidRPr="00BB0017">
          <w:rPr>
            <w:rFonts w:asciiTheme="minorHAnsi" w:hAnsiTheme="minorHAnsi" w:cstheme="minorHAnsi"/>
            <w:webHidden/>
          </w:rPr>
          <w:tab/>
        </w:r>
        <w:r w:rsidR="00336448" w:rsidRPr="00BB0017">
          <w:rPr>
            <w:rFonts w:asciiTheme="minorHAnsi" w:hAnsiTheme="minorHAnsi" w:cstheme="minorHAnsi"/>
            <w:webHidden/>
          </w:rPr>
          <w:fldChar w:fldCharType="begin"/>
        </w:r>
        <w:r w:rsidR="00336448" w:rsidRPr="00BB0017">
          <w:rPr>
            <w:rFonts w:asciiTheme="minorHAnsi" w:hAnsiTheme="minorHAnsi" w:cstheme="minorHAnsi"/>
            <w:webHidden/>
          </w:rPr>
          <w:instrText xml:space="preserve"> PAGEREF _Toc284260647 \h </w:instrText>
        </w:r>
        <w:r w:rsidR="00336448" w:rsidRPr="00BB0017">
          <w:rPr>
            <w:rFonts w:asciiTheme="minorHAnsi" w:hAnsiTheme="minorHAnsi" w:cstheme="minorHAnsi"/>
            <w:webHidden/>
          </w:rPr>
        </w:r>
        <w:r w:rsidR="00336448" w:rsidRPr="00BB0017">
          <w:rPr>
            <w:rFonts w:asciiTheme="minorHAnsi" w:hAnsiTheme="minorHAnsi" w:cstheme="minorHAnsi"/>
            <w:webHidden/>
          </w:rPr>
          <w:fldChar w:fldCharType="separate"/>
        </w:r>
        <w:r w:rsidR="00336448" w:rsidRPr="00BB0017">
          <w:rPr>
            <w:rFonts w:asciiTheme="minorHAnsi" w:hAnsiTheme="minorHAnsi" w:cstheme="minorHAnsi"/>
            <w:webHidden/>
          </w:rPr>
          <w:t>13</w:t>
        </w:r>
        <w:r w:rsidR="00336448" w:rsidRPr="00BB0017">
          <w:rPr>
            <w:rFonts w:asciiTheme="minorHAnsi" w:hAnsiTheme="minorHAnsi" w:cstheme="minorHAnsi"/>
            <w:webHidden/>
          </w:rPr>
          <w:fldChar w:fldCharType="end"/>
        </w:r>
      </w:hyperlink>
    </w:p>
    <w:p w14:paraId="292E9ACE" w14:textId="77777777" w:rsidR="00336448" w:rsidRPr="00BB0017" w:rsidRDefault="00E36D22">
      <w:pPr>
        <w:pStyle w:val="TM3"/>
        <w:rPr>
          <w:rFonts w:asciiTheme="minorHAnsi" w:hAnsiTheme="minorHAnsi" w:cstheme="minorHAnsi"/>
          <w:sz w:val="22"/>
          <w:szCs w:val="22"/>
          <w:lang w:eastAsia="fr-FR"/>
        </w:rPr>
      </w:pPr>
      <w:hyperlink w:anchor="_Toc284260648" w:history="1">
        <w:r w:rsidR="00336448" w:rsidRPr="00BB0017">
          <w:rPr>
            <w:rStyle w:val="Lienhypertexte"/>
            <w:rFonts w:asciiTheme="minorHAnsi" w:hAnsiTheme="minorHAnsi" w:cstheme="minorHAnsi"/>
          </w:rPr>
          <w:t>8.6.5</w:t>
        </w:r>
        <w:r w:rsidR="00336448" w:rsidRPr="00BB0017">
          <w:rPr>
            <w:rFonts w:asciiTheme="minorHAnsi" w:hAnsiTheme="minorHAnsi" w:cstheme="minorHAnsi"/>
            <w:sz w:val="22"/>
            <w:szCs w:val="22"/>
            <w:lang w:eastAsia="fr-FR"/>
          </w:rPr>
          <w:tab/>
        </w:r>
        <w:r w:rsidR="00336448" w:rsidRPr="00BB0017">
          <w:rPr>
            <w:rStyle w:val="Lienhypertexte"/>
            <w:rFonts w:asciiTheme="minorHAnsi" w:hAnsiTheme="minorHAnsi" w:cstheme="minorHAnsi"/>
          </w:rPr>
          <w:t>Audit Trail</w:t>
        </w:r>
        <w:r w:rsidR="00336448" w:rsidRPr="00BB0017">
          <w:rPr>
            <w:rFonts w:asciiTheme="minorHAnsi" w:hAnsiTheme="minorHAnsi" w:cstheme="minorHAnsi"/>
            <w:webHidden/>
          </w:rPr>
          <w:tab/>
        </w:r>
        <w:r w:rsidR="00336448" w:rsidRPr="00BB0017">
          <w:rPr>
            <w:rFonts w:asciiTheme="minorHAnsi" w:hAnsiTheme="minorHAnsi" w:cstheme="minorHAnsi"/>
            <w:webHidden/>
          </w:rPr>
          <w:fldChar w:fldCharType="begin"/>
        </w:r>
        <w:r w:rsidR="00336448" w:rsidRPr="00BB0017">
          <w:rPr>
            <w:rFonts w:asciiTheme="minorHAnsi" w:hAnsiTheme="minorHAnsi" w:cstheme="minorHAnsi"/>
            <w:webHidden/>
          </w:rPr>
          <w:instrText xml:space="preserve"> PAGEREF _Toc284260648 \h </w:instrText>
        </w:r>
        <w:r w:rsidR="00336448" w:rsidRPr="00BB0017">
          <w:rPr>
            <w:rFonts w:asciiTheme="minorHAnsi" w:hAnsiTheme="minorHAnsi" w:cstheme="minorHAnsi"/>
            <w:webHidden/>
          </w:rPr>
        </w:r>
        <w:r w:rsidR="00336448" w:rsidRPr="00BB0017">
          <w:rPr>
            <w:rFonts w:asciiTheme="minorHAnsi" w:hAnsiTheme="minorHAnsi" w:cstheme="minorHAnsi"/>
            <w:webHidden/>
          </w:rPr>
          <w:fldChar w:fldCharType="separate"/>
        </w:r>
        <w:r w:rsidR="00336448" w:rsidRPr="00BB0017">
          <w:rPr>
            <w:rFonts w:asciiTheme="minorHAnsi" w:hAnsiTheme="minorHAnsi" w:cstheme="minorHAnsi"/>
            <w:webHidden/>
          </w:rPr>
          <w:t>14</w:t>
        </w:r>
        <w:r w:rsidR="00336448" w:rsidRPr="00BB0017">
          <w:rPr>
            <w:rFonts w:asciiTheme="minorHAnsi" w:hAnsiTheme="minorHAnsi" w:cstheme="minorHAnsi"/>
            <w:webHidden/>
          </w:rPr>
          <w:fldChar w:fldCharType="end"/>
        </w:r>
      </w:hyperlink>
    </w:p>
    <w:p w14:paraId="292E9ACF" w14:textId="77777777" w:rsidR="00336448" w:rsidRPr="00BB0017" w:rsidRDefault="00E36D22">
      <w:pPr>
        <w:pStyle w:val="TM3"/>
        <w:rPr>
          <w:rFonts w:asciiTheme="minorHAnsi" w:hAnsiTheme="minorHAnsi" w:cstheme="minorHAnsi"/>
          <w:sz w:val="22"/>
          <w:szCs w:val="22"/>
          <w:lang w:eastAsia="fr-FR"/>
        </w:rPr>
      </w:pPr>
      <w:hyperlink w:anchor="_Toc284260649" w:history="1">
        <w:r w:rsidR="00336448" w:rsidRPr="00BB0017">
          <w:rPr>
            <w:rStyle w:val="Lienhypertexte"/>
            <w:rFonts w:asciiTheme="minorHAnsi" w:hAnsiTheme="minorHAnsi" w:cstheme="minorHAnsi"/>
          </w:rPr>
          <w:t>8.6.6</w:t>
        </w:r>
        <w:r w:rsidR="00336448" w:rsidRPr="00BB0017">
          <w:rPr>
            <w:rFonts w:asciiTheme="minorHAnsi" w:hAnsiTheme="minorHAnsi" w:cstheme="minorHAnsi"/>
            <w:sz w:val="22"/>
            <w:szCs w:val="22"/>
            <w:lang w:eastAsia="fr-FR"/>
          </w:rPr>
          <w:tab/>
        </w:r>
        <w:r w:rsidR="00336448" w:rsidRPr="00BB0017">
          <w:rPr>
            <w:rStyle w:val="Lienhypertexte"/>
            <w:rFonts w:asciiTheme="minorHAnsi" w:hAnsiTheme="minorHAnsi" w:cstheme="minorHAnsi"/>
          </w:rPr>
          <w:t>Horodatage</w:t>
        </w:r>
        <w:r w:rsidR="00336448" w:rsidRPr="00BB0017">
          <w:rPr>
            <w:rFonts w:asciiTheme="minorHAnsi" w:hAnsiTheme="minorHAnsi" w:cstheme="minorHAnsi"/>
            <w:webHidden/>
          </w:rPr>
          <w:tab/>
        </w:r>
        <w:r w:rsidR="00336448" w:rsidRPr="00BB0017">
          <w:rPr>
            <w:rFonts w:asciiTheme="minorHAnsi" w:hAnsiTheme="minorHAnsi" w:cstheme="minorHAnsi"/>
            <w:webHidden/>
          </w:rPr>
          <w:fldChar w:fldCharType="begin"/>
        </w:r>
        <w:r w:rsidR="00336448" w:rsidRPr="00BB0017">
          <w:rPr>
            <w:rFonts w:asciiTheme="minorHAnsi" w:hAnsiTheme="minorHAnsi" w:cstheme="minorHAnsi"/>
            <w:webHidden/>
          </w:rPr>
          <w:instrText xml:space="preserve"> PAGEREF _Toc284260649 \h </w:instrText>
        </w:r>
        <w:r w:rsidR="00336448" w:rsidRPr="00BB0017">
          <w:rPr>
            <w:rFonts w:asciiTheme="minorHAnsi" w:hAnsiTheme="minorHAnsi" w:cstheme="minorHAnsi"/>
            <w:webHidden/>
          </w:rPr>
        </w:r>
        <w:r w:rsidR="00336448" w:rsidRPr="00BB0017">
          <w:rPr>
            <w:rFonts w:asciiTheme="minorHAnsi" w:hAnsiTheme="minorHAnsi" w:cstheme="minorHAnsi"/>
            <w:webHidden/>
          </w:rPr>
          <w:fldChar w:fldCharType="separate"/>
        </w:r>
        <w:r w:rsidR="00336448" w:rsidRPr="00BB0017">
          <w:rPr>
            <w:rFonts w:asciiTheme="minorHAnsi" w:hAnsiTheme="minorHAnsi" w:cstheme="minorHAnsi"/>
            <w:webHidden/>
          </w:rPr>
          <w:t>15</w:t>
        </w:r>
        <w:r w:rsidR="00336448" w:rsidRPr="00BB0017">
          <w:rPr>
            <w:rFonts w:asciiTheme="minorHAnsi" w:hAnsiTheme="minorHAnsi" w:cstheme="minorHAnsi"/>
            <w:webHidden/>
          </w:rPr>
          <w:fldChar w:fldCharType="end"/>
        </w:r>
      </w:hyperlink>
    </w:p>
    <w:p w14:paraId="292E9AD0" w14:textId="77777777" w:rsidR="00336448" w:rsidRPr="00BB0017" w:rsidRDefault="00E36D22">
      <w:pPr>
        <w:pStyle w:val="TM3"/>
        <w:rPr>
          <w:rFonts w:asciiTheme="minorHAnsi" w:hAnsiTheme="minorHAnsi" w:cstheme="minorHAnsi"/>
          <w:sz w:val="22"/>
          <w:szCs w:val="22"/>
          <w:lang w:eastAsia="fr-FR"/>
        </w:rPr>
      </w:pPr>
      <w:hyperlink w:anchor="_Toc284260650" w:history="1">
        <w:r w:rsidR="00336448" w:rsidRPr="00BB0017">
          <w:rPr>
            <w:rStyle w:val="Lienhypertexte"/>
            <w:rFonts w:asciiTheme="minorHAnsi" w:hAnsiTheme="minorHAnsi" w:cstheme="minorHAnsi"/>
          </w:rPr>
          <w:t>8.6.7</w:t>
        </w:r>
        <w:r w:rsidR="00336448" w:rsidRPr="00BB0017">
          <w:rPr>
            <w:rFonts w:asciiTheme="minorHAnsi" w:hAnsiTheme="minorHAnsi" w:cstheme="minorHAnsi"/>
            <w:sz w:val="22"/>
            <w:szCs w:val="22"/>
            <w:lang w:eastAsia="fr-FR"/>
          </w:rPr>
          <w:tab/>
        </w:r>
        <w:r w:rsidR="00336448" w:rsidRPr="00BB0017">
          <w:rPr>
            <w:rStyle w:val="Lienhypertexte"/>
            <w:rFonts w:asciiTheme="minorHAnsi" w:hAnsiTheme="minorHAnsi" w:cstheme="minorHAnsi"/>
          </w:rPr>
          <w:t>Traduction des données</w:t>
        </w:r>
        <w:r w:rsidR="00336448" w:rsidRPr="00BB0017">
          <w:rPr>
            <w:rFonts w:asciiTheme="minorHAnsi" w:hAnsiTheme="minorHAnsi" w:cstheme="minorHAnsi"/>
            <w:webHidden/>
          </w:rPr>
          <w:tab/>
        </w:r>
        <w:r w:rsidR="00336448" w:rsidRPr="00BB0017">
          <w:rPr>
            <w:rFonts w:asciiTheme="minorHAnsi" w:hAnsiTheme="minorHAnsi" w:cstheme="minorHAnsi"/>
            <w:webHidden/>
          </w:rPr>
          <w:fldChar w:fldCharType="begin"/>
        </w:r>
        <w:r w:rsidR="00336448" w:rsidRPr="00BB0017">
          <w:rPr>
            <w:rFonts w:asciiTheme="minorHAnsi" w:hAnsiTheme="minorHAnsi" w:cstheme="minorHAnsi"/>
            <w:webHidden/>
          </w:rPr>
          <w:instrText xml:space="preserve"> PAGEREF _Toc284260650 \h </w:instrText>
        </w:r>
        <w:r w:rsidR="00336448" w:rsidRPr="00BB0017">
          <w:rPr>
            <w:rFonts w:asciiTheme="minorHAnsi" w:hAnsiTheme="minorHAnsi" w:cstheme="minorHAnsi"/>
            <w:webHidden/>
          </w:rPr>
        </w:r>
        <w:r w:rsidR="00336448" w:rsidRPr="00BB0017">
          <w:rPr>
            <w:rFonts w:asciiTheme="minorHAnsi" w:hAnsiTheme="minorHAnsi" w:cstheme="minorHAnsi"/>
            <w:webHidden/>
          </w:rPr>
          <w:fldChar w:fldCharType="separate"/>
        </w:r>
        <w:r w:rsidR="00336448" w:rsidRPr="00BB0017">
          <w:rPr>
            <w:rFonts w:asciiTheme="minorHAnsi" w:hAnsiTheme="minorHAnsi" w:cstheme="minorHAnsi"/>
            <w:webHidden/>
          </w:rPr>
          <w:t>15</w:t>
        </w:r>
        <w:r w:rsidR="00336448" w:rsidRPr="00BB0017">
          <w:rPr>
            <w:rFonts w:asciiTheme="minorHAnsi" w:hAnsiTheme="minorHAnsi" w:cstheme="minorHAnsi"/>
            <w:webHidden/>
          </w:rPr>
          <w:fldChar w:fldCharType="end"/>
        </w:r>
      </w:hyperlink>
    </w:p>
    <w:p w14:paraId="292E9AD1" w14:textId="77777777" w:rsidR="00336448" w:rsidRPr="00BB0017" w:rsidRDefault="00E36D22">
      <w:pPr>
        <w:pStyle w:val="TM3"/>
        <w:rPr>
          <w:rFonts w:asciiTheme="minorHAnsi" w:hAnsiTheme="minorHAnsi" w:cstheme="minorHAnsi"/>
          <w:sz w:val="22"/>
          <w:szCs w:val="22"/>
          <w:lang w:eastAsia="fr-FR"/>
        </w:rPr>
      </w:pPr>
      <w:hyperlink w:anchor="_Toc284260651" w:history="1">
        <w:r w:rsidR="00336448" w:rsidRPr="00BB0017">
          <w:rPr>
            <w:rStyle w:val="Lienhypertexte"/>
            <w:rFonts w:asciiTheme="minorHAnsi" w:hAnsiTheme="minorHAnsi" w:cstheme="minorHAnsi"/>
          </w:rPr>
          <w:t>8.6.8</w:t>
        </w:r>
        <w:r w:rsidR="00336448" w:rsidRPr="00BB0017">
          <w:rPr>
            <w:rFonts w:asciiTheme="minorHAnsi" w:hAnsiTheme="minorHAnsi" w:cstheme="minorHAnsi"/>
            <w:sz w:val="22"/>
            <w:szCs w:val="22"/>
            <w:lang w:eastAsia="fr-FR"/>
          </w:rPr>
          <w:tab/>
        </w:r>
        <w:r w:rsidR="00336448" w:rsidRPr="00BB0017">
          <w:rPr>
            <w:rStyle w:val="Lienhypertexte"/>
            <w:rFonts w:asciiTheme="minorHAnsi" w:hAnsiTheme="minorHAnsi" w:cstheme="minorHAnsi"/>
          </w:rPr>
          <w:t>Interfaces avec d'autres systèmes</w:t>
        </w:r>
        <w:r w:rsidR="00336448" w:rsidRPr="00BB0017">
          <w:rPr>
            <w:rFonts w:asciiTheme="minorHAnsi" w:hAnsiTheme="minorHAnsi" w:cstheme="minorHAnsi"/>
            <w:webHidden/>
          </w:rPr>
          <w:tab/>
        </w:r>
        <w:r w:rsidR="00336448" w:rsidRPr="00BB0017">
          <w:rPr>
            <w:rFonts w:asciiTheme="minorHAnsi" w:hAnsiTheme="minorHAnsi" w:cstheme="minorHAnsi"/>
            <w:webHidden/>
          </w:rPr>
          <w:fldChar w:fldCharType="begin"/>
        </w:r>
        <w:r w:rsidR="00336448" w:rsidRPr="00BB0017">
          <w:rPr>
            <w:rFonts w:asciiTheme="minorHAnsi" w:hAnsiTheme="minorHAnsi" w:cstheme="minorHAnsi"/>
            <w:webHidden/>
          </w:rPr>
          <w:instrText xml:space="preserve"> PAGEREF _Toc284260651 \h </w:instrText>
        </w:r>
        <w:r w:rsidR="00336448" w:rsidRPr="00BB0017">
          <w:rPr>
            <w:rFonts w:asciiTheme="minorHAnsi" w:hAnsiTheme="minorHAnsi" w:cstheme="minorHAnsi"/>
            <w:webHidden/>
          </w:rPr>
        </w:r>
        <w:r w:rsidR="00336448" w:rsidRPr="00BB0017">
          <w:rPr>
            <w:rFonts w:asciiTheme="minorHAnsi" w:hAnsiTheme="minorHAnsi" w:cstheme="minorHAnsi"/>
            <w:webHidden/>
          </w:rPr>
          <w:fldChar w:fldCharType="separate"/>
        </w:r>
        <w:r w:rsidR="00336448" w:rsidRPr="00BB0017">
          <w:rPr>
            <w:rFonts w:asciiTheme="minorHAnsi" w:hAnsiTheme="minorHAnsi" w:cstheme="minorHAnsi"/>
            <w:webHidden/>
          </w:rPr>
          <w:t>15</w:t>
        </w:r>
        <w:r w:rsidR="00336448" w:rsidRPr="00BB0017">
          <w:rPr>
            <w:rFonts w:asciiTheme="minorHAnsi" w:hAnsiTheme="minorHAnsi" w:cstheme="minorHAnsi"/>
            <w:webHidden/>
          </w:rPr>
          <w:fldChar w:fldCharType="end"/>
        </w:r>
      </w:hyperlink>
    </w:p>
    <w:p w14:paraId="292E9AD2" w14:textId="77777777" w:rsidR="00336448" w:rsidRPr="00BB0017" w:rsidRDefault="00E36D22">
      <w:pPr>
        <w:pStyle w:val="TM3"/>
        <w:rPr>
          <w:rFonts w:asciiTheme="minorHAnsi" w:hAnsiTheme="minorHAnsi" w:cstheme="minorHAnsi"/>
          <w:sz w:val="22"/>
          <w:szCs w:val="22"/>
          <w:lang w:eastAsia="fr-FR"/>
        </w:rPr>
      </w:pPr>
      <w:hyperlink w:anchor="_Toc284260652" w:history="1">
        <w:r w:rsidR="00336448" w:rsidRPr="00BB0017">
          <w:rPr>
            <w:rStyle w:val="Lienhypertexte"/>
            <w:rFonts w:asciiTheme="minorHAnsi" w:hAnsiTheme="minorHAnsi" w:cstheme="minorHAnsi"/>
          </w:rPr>
          <w:t>8.6.9</w:t>
        </w:r>
        <w:r w:rsidR="00336448" w:rsidRPr="00BB0017">
          <w:rPr>
            <w:rFonts w:asciiTheme="minorHAnsi" w:hAnsiTheme="minorHAnsi" w:cstheme="minorHAnsi"/>
            <w:sz w:val="22"/>
            <w:szCs w:val="22"/>
            <w:lang w:eastAsia="fr-FR"/>
          </w:rPr>
          <w:tab/>
        </w:r>
        <w:r w:rsidR="00336448" w:rsidRPr="00BB0017">
          <w:rPr>
            <w:rStyle w:val="Lienhypertexte"/>
            <w:rFonts w:asciiTheme="minorHAnsi" w:hAnsiTheme="minorHAnsi" w:cstheme="minorHAnsi"/>
          </w:rPr>
          <w:t>Validation de l'application IWRS de l'étude</w:t>
        </w:r>
        <w:r w:rsidR="00336448" w:rsidRPr="00BB0017">
          <w:rPr>
            <w:rFonts w:asciiTheme="minorHAnsi" w:hAnsiTheme="minorHAnsi" w:cstheme="minorHAnsi"/>
            <w:webHidden/>
          </w:rPr>
          <w:tab/>
        </w:r>
        <w:r w:rsidR="00336448" w:rsidRPr="00BB0017">
          <w:rPr>
            <w:rFonts w:asciiTheme="minorHAnsi" w:hAnsiTheme="minorHAnsi" w:cstheme="minorHAnsi"/>
            <w:webHidden/>
          </w:rPr>
          <w:fldChar w:fldCharType="begin"/>
        </w:r>
        <w:r w:rsidR="00336448" w:rsidRPr="00BB0017">
          <w:rPr>
            <w:rFonts w:asciiTheme="minorHAnsi" w:hAnsiTheme="minorHAnsi" w:cstheme="minorHAnsi"/>
            <w:webHidden/>
          </w:rPr>
          <w:instrText xml:space="preserve"> PAGEREF _Toc284260652 \h </w:instrText>
        </w:r>
        <w:r w:rsidR="00336448" w:rsidRPr="00BB0017">
          <w:rPr>
            <w:rFonts w:asciiTheme="minorHAnsi" w:hAnsiTheme="minorHAnsi" w:cstheme="minorHAnsi"/>
            <w:webHidden/>
          </w:rPr>
        </w:r>
        <w:r w:rsidR="00336448" w:rsidRPr="00BB0017">
          <w:rPr>
            <w:rFonts w:asciiTheme="minorHAnsi" w:hAnsiTheme="minorHAnsi" w:cstheme="minorHAnsi"/>
            <w:webHidden/>
          </w:rPr>
          <w:fldChar w:fldCharType="separate"/>
        </w:r>
        <w:r w:rsidR="00336448" w:rsidRPr="00BB0017">
          <w:rPr>
            <w:rFonts w:asciiTheme="minorHAnsi" w:hAnsiTheme="minorHAnsi" w:cstheme="minorHAnsi"/>
            <w:webHidden/>
          </w:rPr>
          <w:t>15</w:t>
        </w:r>
        <w:r w:rsidR="00336448" w:rsidRPr="00BB0017">
          <w:rPr>
            <w:rFonts w:asciiTheme="minorHAnsi" w:hAnsiTheme="minorHAnsi" w:cstheme="minorHAnsi"/>
            <w:webHidden/>
          </w:rPr>
          <w:fldChar w:fldCharType="end"/>
        </w:r>
      </w:hyperlink>
    </w:p>
    <w:p w14:paraId="292E9AD3" w14:textId="77777777" w:rsidR="00336448" w:rsidRPr="00BB0017" w:rsidRDefault="00E36D22">
      <w:pPr>
        <w:pStyle w:val="TM3"/>
        <w:rPr>
          <w:rFonts w:asciiTheme="minorHAnsi" w:hAnsiTheme="minorHAnsi" w:cstheme="minorHAnsi"/>
          <w:sz w:val="22"/>
          <w:szCs w:val="22"/>
          <w:lang w:eastAsia="fr-FR"/>
        </w:rPr>
      </w:pPr>
      <w:hyperlink w:anchor="_Toc284260653" w:history="1">
        <w:r w:rsidR="00336448" w:rsidRPr="00BB0017">
          <w:rPr>
            <w:rStyle w:val="Lienhypertexte"/>
            <w:rFonts w:asciiTheme="minorHAnsi" w:hAnsiTheme="minorHAnsi" w:cstheme="minorHAnsi"/>
          </w:rPr>
          <w:t>8.6.10</w:t>
        </w:r>
        <w:r w:rsidR="00336448" w:rsidRPr="00BB0017">
          <w:rPr>
            <w:rFonts w:asciiTheme="minorHAnsi" w:hAnsiTheme="minorHAnsi" w:cstheme="minorHAnsi"/>
            <w:sz w:val="22"/>
            <w:szCs w:val="22"/>
            <w:lang w:eastAsia="fr-FR"/>
          </w:rPr>
          <w:tab/>
        </w:r>
        <w:r w:rsidR="00336448" w:rsidRPr="00BB0017">
          <w:rPr>
            <w:rStyle w:val="Lienhypertexte"/>
            <w:rFonts w:asciiTheme="minorHAnsi" w:hAnsiTheme="minorHAnsi" w:cstheme="minorHAnsi"/>
          </w:rPr>
          <w:t>Autorisation de mise production</w:t>
        </w:r>
        <w:r w:rsidR="00336448" w:rsidRPr="00BB0017">
          <w:rPr>
            <w:rFonts w:asciiTheme="minorHAnsi" w:hAnsiTheme="minorHAnsi" w:cstheme="minorHAnsi"/>
            <w:webHidden/>
          </w:rPr>
          <w:tab/>
        </w:r>
        <w:r w:rsidR="00336448" w:rsidRPr="00BB0017">
          <w:rPr>
            <w:rFonts w:asciiTheme="minorHAnsi" w:hAnsiTheme="minorHAnsi" w:cstheme="minorHAnsi"/>
            <w:webHidden/>
          </w:rPr>
          <w:fldChar w:fldCharType="begin"/>
        </w:r>
        <w:r w:rsidR="00336448" w:rsidRPr="00BB0017">
          <w:rPr>
            <w:rFonts w:asciiTheme="minorHAnsi" w:hAnsiTheme="minorHAnsi" w:cstheme="minorHAnsi"/>
            <w:webHidden/>
          </w:rPr>
          <w:instrText xml:space="preserve"> PAGEREF _Toc284260653 \h </w:instrText>
        </w:r>
        <w:r w:rsidR="00336448" w:rsidRPr="00BB0017">
          <w:rPr>
            <w:rFonts w:asciiTheme="minorHAnsi" w:hAnsiTheme="minorHAnsi" w:cstheme="minorHAnsi"/>
            <w:webHidden/>
          </w:rPr>
        </w:r>
        <w:r w:rsidR="00336448" w:rsidRPr="00BB0017">
          <w:rPr>
            <w:rFonts w:asciiTheme="minorHAnsi" w:hAnsiTheme="minorHAnsi" w:cstheme="minorHAnsi"/>
            <w:webHidden/>
          </w:rPr>
          <w:fldChar w:fldCharType="separate"/>
        </w:r>
        <w:r w:rsidR="00336448" w:rsidRPr="00BB0017">
          <w:rPr>
            <w:rFonts w:asciiTheme="minorHAnsi" w:hAnsiTheme="minorHAnsi" w:cstheme="minorHAnsi"/>
            <w:webHidden/>
          </w:rPr>
          <w:t>15</w:t>
        </w:r>
        <w:r w:rsidR="00336448" w:rsidRPr="00BB0017">
          <w:rPr>
            <w:rFonts w:asciiTheme="minorHAnsi" w:hAnsiTheme="minorHAnsi" w:cstheme="minorHAnsi"/>
            <w:webHidden/>
          </w:rPr>
          <w:fldChar w:fldCharType="end"/>
        </w:r>
      </w:hyperlink>
    </w:p>
    <w:p w14:paraId="292E9AD4" w14:textId="77777777" w:rsidR="00336448" w:rsidRPr="00BB0017" w:rsidRDefault="00E36D22">
      <w:pPr>
        <w:pStyle w:val="TM3"/>
        <w:rPr>
          <w:rFonts w:asciiTheme="minorHAnsi" w:hAnsiTheme="minorHAnsi" w:cstheme="minorHAnsi"/>
          <w:sz w:val="22"/>
          <w:szCs w:val="22"/>
          <w:lang w:eastAsia="fr-FR"/>
        </w:rPr>
      </w:pPr>
      <w:hyperlink w:anchor="_Toc284260654" w:history="1">
        <w:r w:rsidR="00336448" w:rsidRPr="00BB0017">
          <w:rPr>
            <w:rStyle w:val="Lienhypertexte"/>
            <w:rFonts w:asciiTheme="minorHAnsi" w:hAnsiTheme="minorHAnsi" w:cstheme="minorHAnsi"/>
          </w:rPr>
          <w:t>8.6.11</w:t>
        </w:r>
        <w:r w:rsidR="00336448" w:rsidRPr="00BB0017">
          <w:rPr>
            <w:rFonts w:asciiTheme="minorHAnsi" w:hAnsiTheme="minorHAnsi" w:cstheme="minorHAnsi"/>
            <w:sz w:val="22"/>
            <w:szCs w:val="22"/>
            <w:lang w:eastAsia="fr-FR"/>
          </w:rPr>
          <w:tab/>
        </w:r>
        <w:r w:rsidR="00336448" w:rsidRPr="00BB0017">
          <w:rPr>
            <w:rStyle w:val="Lienhypertexte"/>
            <w:rFonts w:asciiTheme="minorHAnsi" w:hAnsiTheme="minorHAnsi" w:cstheme="minorHAnsi"/>
          </w:rPr>
          <w:t>Gestion des modifications du système IWRS de l'étude</w:t>
        </w:r>
        <w:r w:rsidR="00336448" w:rsidRPr="00BB0017">
          <w:rPr>
            <w:rFonts w:asciiTheme="minorHAnsi" w:hAnsiTheme="minorHAnsi" w:cstheme="minorHAnsi"/>
            <w:webHidden/>
          </w:rPr>
          <w:tab/>
        </w:r>
        <w:r w:rsidR="00336448" w:rsidRPr="00BB0017">
          <w:rPr>
            <w:rFonts w:asciiTheme="minorHAnsi" w:hAnsiTheme="minorHAnsi" w:cstheme="minorHAnsi"/>
            <w:webHidden/>
          </w:rPr>
          <w:fldChar w:fldCharType="begin"/>
        </w:r>
        <w:r w:rsidR="00336448" w:rsidRPr="00BB0017">
          <w:rPr>
            <w:rFonts w:asciiTheme="minorHAnsi" w:hAnsiTheme="minorHAnsi" w:cstheme="minorHAnsi"/>
            <w:webHidden/>
          </w:rPr>
          <w:instrText xml:space="preserve"> PAGEREF _Toc284260654 \h </w:instrText>
        </w:r>
        <w:r w:rsidR="00336448" w:rsidRPr="00BB0017">
          <w:rPr>
            <w:rFonts w:asciiTheme="minorHAnsi" w:hAnsiTheme="minorHAnsi" w:cstheme="minorHAnsi"/>
            <w:webHidden/>
          </w:rPr>
        </w:r>
        <w:r w:rsidR="00336448" w:rsidRPr="00BB0017">
          <w:rPr>
            <w:rFonts w:asciiTheme="minorHAnsi" w:hAnsiTheme="minorHAnsi" w:cstheme="minorHAnsi"/>
            <w:webHidden/>
          </w:rPr>
          <w:fldChar w:fldCharType="separate"/>
        </w:r>
        <w:r w:rsidR="00336448" w:rsidRPr="00BB0017">
          <w:rPr>
            <w:rFonts w:asciiTheme="minorHAnsi" w:hAnsiTheme="minorHAnsi" w:cstheme="minorHAnsi"/>
            <w:webHidden/>
          </w:rPr>
          <w:t>16</w:t>
        </w:r>
        <w:r w:rsidR="00336448" w:rsidRPr="00BB0017">
          <w:rPr>
            <w:rFonts w:asciiTheme="minorHAnsi" w:hAnsiTheme="minorHAnsi" w:cstheme="minorHAnsi"/>
            <w:webHidden/>
          </w:rPr>
          <w:fldChar w:fldCharType="end"/>
        </w:r>
      </w:hyperlink>
    </w:p>
    <w:p w14:paraId="292E9AD5" w14:textId="77777777" w:rsidR="00336448" w:rsidRPr="00BB0017" w:rsidRDefault="00E36D22">
      <w:pPr>
        <w:pStyle w:val="TM2"/>
        <w:rPr>
          <w:rFonts w:asciiTheme="minorHAnsi" w:hAnsiTheme="minorHAnsi" w:cstheme="minorHAnsi"/>
          <w:bCs w:val="0"/>
          <w:sz w:val="22"/>
          <w:szCs w:val="22"/>
          <w:lang w:eastAsia="fr-FR"/>
        </w:rPr>
      </w:pPr>
      <w:hyperlink w:anchor="_Toc284260655" w:history="1">
        <w:r w:rsidR="00336448" w:rsidRPr="00BB0017">
          <w:rPr>
            <w:rStyle w:val="Lienhypertexte"/>
            <w:rFonts w:asciiTheme="minorHAnsi" w:hAnsiTheme="minorHAnsi" w:cstheme="minorHAnsi"/>
          </w:rPr>
          <w:t>8.7</w:t>
        </w:r>
        <w:r w:rsidR="00336448" w:rsidRPr="00BB0017">
          <w:rPr>
            <w:rFonts w:asciiTheme="minorHAnsi" w:hAnsiTheme="minorHAnsi" w:cstheme="minorHAnsi"/>
            <w:bCs w:val="0"/>
            <w:sz w:val="22"/>
            <w:szCs w:val="22"/>
            <w:lang w:eastAsia="fr-FR"/>
          </w:rPr>
          <w:tab/>
        </w:r>
        <w:r w:rsidR="00336448" w:rsidRPr="00BB0017">
          <w:rPr>
            <w:rStyle w:val="Lienhypertexte"/>
            <w:rFonts w:asciiTheme="minorHAnsi" w:hAnsiTheme="minorHAnsi" w:cstheme="minorHAnsi"/>
          </w:rPr>
          <w:t>Gestion des Médicaments Expérimentaux</w:t>
        </w:r>
        <w:r w:rsidR="00336448" w:rsidRPr="00BB0017">
          <w:rPr>
            <w:rFonts w:asciiTheme="minorHAnsi" w:hAnsiTheme="minorHAnsi" w:cstheme="minorHAnsi"/>
            <w:webHidden/>
          </w:rPr>
          <w:tab/>
        </w:r>
        <w:r w:rsidR="00336448" w:rsidRPr="00BB0017">
          <w:rPr>
            <w:rFonts w:asciiTheme="minorHAnsi" w:hAnsiTheme="minorHAnsi" w:cstheme="minorHAnsi"/>
            <w:webHidden/>
          </w:rPr>
          <w:fldChar w:fldCharType="begin"/>
        </w:r>
        <w:r w:rsidR="00336448" w:rsidRPr="00BB0017">
          <w:rPr>
            <w:rFonts w:asciiTheme="minorHAnsi" w:hAnsiTheme="minorHAnsi" w:cstheme="minorHAnsi"/>
            <w:webHidden/>
          </w:rPr>
          <w:instrText xml:space="preserve"> PAGEREF _Toc284260655 \h </w:instrText>
        </w:r>
        <w:r w:rsidR="00336448" w:rsidRPr="00BB0017">
          <w:rPr>
            <w:rFonts w:asciiTheme="minorHAnsi" w:hAnsiTheme="minorHAnsi" w:cstheme="minorHAnsi"/>
            <w:webHidden/>
          </w:rPr>
        </w:r>
        <w:r w:rsidR="00336448" w:rsidRPr="00BB0017">
          <w:rPr>
            <w:rFonts w:asciiTheme="minorHAnsi" w:hAnsiTheme="minorHAnsi" w:cstheme="minorHAnsi"/>
            <w:webHidden/>
          </w:rPr>
          <w:fldChar w:fldCharType="separate"/>
        </w:r>
        <w:r w:rsidR="00336448" w:rsidRPr="00BB0017">
          <w:rPr>
            <w:rFonts w:asciiTheme="minorHAnsi" w:hAnsiTheme="minorHAnsi" w:cstheme="minorHAnsi"/>
            <w:webHidden/>
          </w:rPr>
          <w:t>17</w:t>
        </w:r>
        <w:r w:rsidR="00336448" w:rsidRPr="00BB0017">
          <w:rPr>
            <w:rFonts w:asciiTheme="minorHAnsi" w:hAnsiTheme="minorHAnsi" w:cstheme="minorHAnsi"/>
            <w:webHidden/>
          </w:rPr>
          <w:fldChar w:fldCharType="end"/>
        </w:r>
      </w:hyperlink>
    </w:p>
    <w:p w14:paraId="292E9AD6" w14:textId="77777777" w:rsidR="00336448" w:rsidRPr="00BB0017" w:rsidRDefault="00E36D22">
      <w:pPr>
        <w:pStyle w:val="TM2"/>
        <w:rPr>
          <w:rFonts w:asciiTheme="minorHAnsi" w:hAnsiTheme="minorHAnsi" w:cstheme="minorHAnsi"/>
          <w:bCs w:val="0"/>
          <w:sz w:val="22"/>
          <w:szCs w:val="22"/>
          <w:lang w:eastAsia="fr-FR"/>
        </w:rPr>
      </w:pPr>
      <w:hyperlink w:anchor="_Toc284260656" w:history="1">
        <w:r w:rsidR="00336448" w:rsidRPr="00BB0017">
          <w:rPr>
            <w:rStyle w:val="Lienhypertexte"/>
            <w:rFonts w:asciiTheme="minorHAnsi" w:hAnsiTheme="minorHAnsi" w:cstheme="minorHAnsi"/>
          </w:rPr>
          <w:t>8.8</w:t>
        </w:r>
        <w:r w:rsidR="00336448" w:rsidRPr="00BB0017">
          <w:rPr>
            <w:rFonts w:asciiTheme="minorHAnsi" w:hAnsiTheme="minorHAnsi" w:cstheme="minorHAnsi"/>
            <w:bCs w:val="0"/>
            <w:sz w:val="22"/>
            <w:szCs w:val="22"/>
            <w:lang w:eastAsia="fr-FR"/>
          </w:rPr>
          <w:tab/>
        </w:r>
        <w:r w:rsidR="00336448" w:rsidRPr="00BB0017">
          <w:rPr>
            <w:rStyle w:val="Lienhypertexte"/>
            <w:rFonts w:asciiTheme="minorHAnsi" w:hAnsiTheme="minorHAnsi" w:cstheme="minorHAnsi"/>
          </w:rPr>
          <w:t>Formation des Utilisateurs</w:t>
        </w:r>
        <w:r w:rsidR="00336448" w:rsidRPr="00BB0017">
          <w:rPr>
            <w:rFonts w:asciiTheme="minorHAnsi" w:hAnsiTheme="minorHAnsi" w:cstheme="minorHAnsi"/>
            <w:webHidden/>
          </w:rPr>
          <w:tab/>
        </w:r>
        <w:r w:rsidR="00336448" w:rsidRPr="00BB0017">
          <w:rPr>
            <w:rFonts w:asciiTheme="minorHAnsi" w:hAnsiTheme="minorHAnsi" w:cstheme="minorHAnsi"/>
            <w:webHidden/>
          </w:rPr>
          <w:fldChar w:fldCharType="begin"/>
        </w:r>
        <w:r w:rsidR="00336448" w:rsidRPr="00BB0017">
          <w:rPr>
            <w:rFonts w:asciiTheme="minorHAnsi" w:hAnsiTheme="minorHAnsi" w:cstheme="minorHAnsi"/>
            <w:webHidden/>
          </w:rPr>
          <w:instrText xml:space="preserve"> PAGEREF _Toc284260656 \h </w:instrText>
        </w:r>
        <w:r w:rsidR="00336448" w:rsidRPr="00BB0017">
          <w:rPr>
            <w:rFonts w:asciiTheme="minorHAnsi" w:hAnsiTheme="minorHAnsi" w:cstheme="minorHAnsi"/>
            <w:webHidden/>
          </w:rPr>
        </w:r>
        <w:r w:rsidR="00336448" w:rsidRPr="00BB0017">
          <w:rPr>
            <w:rFonts w:asciiTheme="minorHAnsi" w:hAnsiTheme="minorHAnsi" w:cstheme="minorHAnsi"/>
            <w:webHidden/>
          </w:rPr>
          <w:fldChar w:fldCharType="separate"/>
        </w:r>
        <w:r w:rsidR="00336448" w:rsidRPr="00BB0017">
          <w:rPr>
            <w:rFonts w:asciiTheme="minorHAnsi" w:hAnsiTheme="minorHAnsi" w:cstheme="minorHAnsi"/>
            <w:webHidden/>
          </w:rPr>
          <w:t>18</w:t>
        </w:r>
        <w:r w:rsidR="00336448" w:rsidRPr="00BB0017">
          <w:rPr>
            <w:rFonts w:asciiTheme="minorHAnsi" w:hAnsiTheme="minorHAnsi" w:cstheme="minorHAnsi"/>
            <w:webHidden/>
          </w:rPr>
          <w:fldChar w:fldCharType="end"/>
        </w:r>
      </w:hyperlink>
    </w:p>
    <w:p w14:paraId="292E9AD7" w14:textId="77777777" w:rsidR="00336448" w:rsidRPr="00BB0017" w:rsidRDefault="00E36D22">
      <w:pPr>
        <w:pStyle w:val="TM3"/>
        <w:rPr>
          <w:rFonts w:asciiTheme="minorHAnsi" w:hAnsiTheme="minorHAnsi" w:cstheme="minorHAnsi"/>
          <w:sz w:val="22"/>
          <w:szCs w:val="22"/>
          <w:lang w:eastAsia="fr-FR"/>
        </w:rPr>
      </w:pPr>
      <w:hyperlink w:anchor="_Toc284260657" w:history="1">
        <w:r w:rsidR="00336448" w:rsidRPr="00BB0017">
          <w:rPr>
            <w:rStyle w:val="Lienhypertexte"/>
            <w:rFonts w:asciiTheme="minorHAnsi" w:hAnsiTheme="minorHAnsi" w:cstheme="minorHAnsi"/>
          </w:rPr>
          <w:t>8.8.1</w:t>
        </w:r>
        <w:r w:rsidR="00336448" w:rsidRPr="00BB0017">
          <w:rPr>
            <w:rFonts w:asciiTheme="minorHAnsi" w:hAnsiTheme="minorHAnsi" w:cstheme="minorHAnsi"/>
            <w:sz w:val="22"/>
            <w:szCs w:val="22"/>
            <w:lang w:eastAsia="fr-FR"/>
          </w:rPr>
          <w:tab/>
        </w:r>
        <w:r w:rsidR="00336448" w:rsidRPr="00BB0017">
          <w:rPr>
            <w:rStyle w:val="Lienhypertexte"/>
            <w:rFonts w:asciiTheme="minorHAnsi" w:hAnsiTheme="minorHAnsi" w:cstheme="minorHAnsi"/>
          </w:rPr>
          <w:t>Documentation des formations</w:t>
        </w:r>
        <w:r w:rsidR="00336448" w:rsidRPr="00BB0017">
          <w:rPr>
            <w:rFonts w:asciiTheme="minorHAnsi" w:hAnsiTheme="minorHAnsi" w:cstheme="minorHAnsi"/>
            <w:webHidden/>
          </w:rPr>
          <w:tab/>
        </w:r>
        <w:r w:rsidR="00336448" w:rsidRPr="00BB0017">
          <w:rPr>
            <w:rFonts w:asciiTheme="minorHAnsi" w:hAnsiTheme="minorHAnsi" w:cstheme="minorHAnsi"/>
            <w:webHidden/>
          </w:rPr>
          <w:fldChar w:fldCharType="begin"/>
        </w:r>
        <w:r w:rsidR="00336448" w:rsidRPr="00BB0017">
          <w:rPr>
            <w:rFonts w:asciiTheme="minorHAnsi" w:hAnsiTheme="minorHAnsi" w:cstheme="minorHAnsi"/>
            <w:webHidden/>
          </w:rPr>
          <w:instrText xml:space="preserve"> PAGEREF _Toc284260657 \h </w:instrText>
        </w:r>
        <w:r w:rsidR="00336448" w:rsidRPr="00BB0017">
          <w:rPr>
            <w:rFonts w:asciiTheme="minorHAnsi" w:hAnsiTheme="minorHAnsi" w:cstheme="minorHAnsi"/>
            <w:webHidden/>
          </w:rPr>
        </w:r>
        <w:r w:rsidR="00336448" w:rsidRPr="00BB0017">
          <w:rPr>
            <w:rFonts w:asciiTheme="minorHAnsi" w:hAnsiTheme="minorHAnsi" w:cstheme="minorHAnsi"/>
            <w:webHidden/>
          </w:rPr>
          <w:fldChar w:fldCharType="separate"/>
        </w:r>
        <w:r w:rsidR="00336448" w:rsidRPr="00BB0017">
          <w:rPr>
            <w:rFonts w:asciiTheme="minorHAnsi" w:hAnsiTheme="minorHAnsi" w:cstheme="minorHAnsi"/>
            <w:webHidden/>
          </w:rPr>
          <w:t>18</w:t>
        </w:r>
        <w:r w:rsidR="00336448" w:rsidRPr="00BB0017">
          <w:rPr>
            <w:rFonts w:asciiTheme="minorHAnsi" w:hAnsiTheme="minorHAnsi" w:cstheme="minorHAnsi"/>
            <w:webHidden/>
          </w:rPr>
          <w:fldChar w:fldCharType="end"/>
        </w:r>
      </w:hyperlink>
    </w:p>
    <w:p w14:paraId="292E9AD8" w14:textId="77777777" w:rsidR="00336448" w:rsidRPr="00BB0017" w:rsidRDefault="00E36D22">
      <w:pPr>
        <w:pStyle w:val="TM3"/>
        <w:rPr>
          <w:rFonts w:asciiTheme="minorHAnsi" w:hAnsiTheme="minorHAnsi" w:cstheme="minorHAnsi"/>
          <w:sz w:val="22"/>
          <w:szCs w:val="22"/>
          <w:lang w:eastAsia="fr-FR"/>
        </w:rPr>
      </w:pPr>
      <w:hyperlink w:anchor="_Toc284260658" w:history="1">
        <w:r w:rsidR="00336448" w:rsidRPr="00BB0017">
          <w:rPr>
            <w:rStyle w:val="Lienhypertexte"/>
            <w:rFonts w:asciiTheme="minorHAnsi" w:hAnsiTheme="minorHAnsi" w:cstheme="minorHAnsi"/>
          </w:rPr>
          <w:t>8.8.2</w:t>
        </w:r>
        <w:r w:rsidR="00336448" w:rsidRPr="00BB0017">
          <w:rPr>
            <w:rFonts w:asciiTheme="minorHAnsi" w:hAnsiTheme="minorHAnsi" w:cstheme="minorHAnsi"/>
            <w:sz w:val="22"/>
            <w:szCs w:val="22"/>
            <w:lang w:eastAsia="fr-FR"/>
          </w:rPr>
          <w:tab/>
        </w:r>
        <w:r w:rsidR="00336448" w:rsidRPr="00BB0017">
          <w:rPr>
            <w:rStyle w:val="Lienhypertexte"/>
            <w:rFonts w:asciiTheme="minorHAnsi" w:hAnsiTheme="minorHAnsi" w:cstheme="minorHAnsi"/>
          </w:rPr>
          <w:t>Mise à jour des formations</w:t>
        </w:r>
        <w:r w:rsidR="00336448" w:rsidRPr="00BB0017">
          <w:rPr>
            <w:rFonts w:asciiTheme="minorHAnsi" w:hAnsiTheme="minorHAnsi" w:cstheme="minorHAnsi"/>
            <w:webHidden/>
          </w:rPr>
          <w:tab/>
        </w:r>
        <w:r w:rsidR="00336448" w:rsidRPr="00BB0017">
          <w:rPr>
            <w:rFonts w:asciiTheme="minorHAnsi" w:hAnsiTheme="minorHAnsi" w:cstheme="minorHAnsi"/>
            <w:webHidden/>
          </w:rPr>
          <w:fldChar w:fldCharType="begin"/>
        </w:r>
        <w:r w:rsidR="00336448" w:rsidRPr="00BB0017">
          <w:rPr>
            <w:rFonts w:asciiTheme="minorHAnsi" w:hAnsiTheme="minorHAnsi" w:cstheme="minorHAnsi"/>
            <w:webHidden/>
          </w:rPr>
          <w:instrText xml:space="preserve"> PAGEREF _Toc284260658 \h </w:instrText>
        </w:r>
        <w:r w:rsidR="00336448" w:rsidRPr="00BB0017">
          <w:rPr>
            <w:rFonts w:asciiTheme="minorHAnsi" w:hAnsiTheme="minorHAnsi" w:cstheme="minorHAnsi"/>
            <w:webHidden/>
          </w:rPr>
        </w:r>
        <w:r w:rsidR="00336448" w:rsidRPr="00BB0017">
          <w:rPr>
            <w:rFonts w:asciiTheme="minorHAnsi" w:hAnsiTheme="minorHAnsi" w:cstheme="minorHAnsi"/>
            <w:webHidden/>
          </w:rPr>
          <w:fldChar w:fldCharType="separate"/>
        </w:r>
        <w:r w:rsidR="00336448" w:rsidRPr="00BB0017">
          <w:rPr>
            <w:rFonts w:asciiTheme="minorHAnsi" w:hAnsiTheme="minorHAnsi" w:cstheme="minorHAnsi"/>
            <w:webHidden/>
          </w:rPr>
          <w:t>18</w:t>
        </w:r>
        <w:r w:rsidR="00336448" w:rsidRPr="00BB0017">
          <w:rPr>
            <w:rFonts w:asciiTheme="minorHAnsi" w:hAnsiTheme="minorHAnsi" w:cstheme="minorHAnsi"/>
            <w:webHidden/>
          </w:rPr>
          <w:fldChar w:fldCharType="end"/>
        </w:r>
      </w:hyperlink>
    </w:p>
    <w:p w14:paraId="292E9AD9" w14:textId="77777777" w:rsidR="00336448" w:rsidRPr="00BB0017" w:rsidRDefault="00E36D22">
      <w:pPr>
        <w:pStyle w:val="TM3"/>
        <w:rPr>
          <w:rFonts w:asciiTheme="minorHAnsi" w:hAnsiTheme="minorHAnsi" w:cstheme="minorHAnsi"/>
          <w:sz w:val="22"/>
          <w:szCs w:val="22"/>
          <w:lang w:eastAsia="fr-FR"/>
        </w:rPr>
      </w:pPr>
      <w:hyperlink w:anchor="_Toc284260659" w:history="1">
        <w:r w:rsidR="00336448" w:rsidRPr="00BB0017">
          <w:rPr>
            <w:rStyle w:val="Lienhypertexte"/>
            <w:rFonts w:asciiTheme="minorHAnsi" w:hAnsiTheme="minorHAnsi" w:cstheme="minorHAnsi"/>
          </w:rPr>
          <w:t>8.8.3</w:t>
        </w:r>
        <w:r w:rsidR="00336448" w:rsidRPr="00BB0017">
          <w:rPr>
            <w:rFonts w:asciiTheme="minorHAnsi" w:hAnsiTheme="minorHAnsi" w:cstheme="minorHAnsi"/>
            <w:sz w:val="22"/>
            <w:szCs w:val="22"/>
            <w:lang w:eastAsia="fr-FR"/>
          </w:rPr>
          <w:tab/>
        </w:r>
        <w:r w:rsidR="00336448" w:rsidRPr="00BB0017">
          <w:rPr>
            <w:rStyle w:val="Lienhypertexte"/>
            <w:rFonts w:asciiTheme="minorHAnsi" w:hAnsiTheme="minorHAnsi" w:cstheme="minorHAnsi"/>
          </w:rPr>
          <w:t>Site IWRS test pour les formations</w:t>
        </w:r>
        <w:r w:rsidR="00336448" w:rsidRPr="00BB0017">
          <w:rPr>
            <w:rFonts w:asciiTheme="minorHAnsi" w:hAnsiTheme="minorHAnsi" w:cstheme="minorHAnsi"/>
            <w:webHidden/>
          </w:rPr>
          <w:tab/>
        </w:r>
        <w:r w:rsidR="00336448" w:rsidRPr="00BB0017">
          <w:rPr>
            <w:rFonts w:asciiTheme="minorHAnsi" w:hAnsiTheme="minorHAnsi" w:cstheme="minorHAnsi"/>
            <w:webHidden/>
          </w:rPr>
          <w:fldChar w:fldCharType="begin"/>
        </w:r>
        <w:r w:rsidR="00336448" w:rsidRPr="00BB0017">
          <w:rPr>
            <w:rFonts w:asciiTheme="minorHAnsi" w:hAnsiTheme="minorHAnsi" w:cstheme="minorHAnsi"/>
            <w:webHidden/>
          </w:rPr>
          <w:instrText xml:space="preserve"> PAGEREF _Toc284260659 \h </w:instrText>
        </w:r>
        <w:r w:rsidR="00336448" w:rsidRPr="00BB0017">
          <w:rPr>
            <w:rFonts w:asciiTheme="minorHAnsi" w:hAnsiTheme="minorHAnsi" w:cstheme="minorHAnsi"/>
            <w:webHidden/>
          </w:rPr>
        </w:r>
        <w:r w:rsidR="00336448" w:rsidRPr="00BB0017">
          <w:rPr>
            <w:rFonts w:asciiTheme="minorHAnsi" w:hAnsiTheme="minorHAnsi" w:cstheme="minorHAnsi"/>
            <w:webHidden/>
          </w:rPr>
          <w:fldChar w:fldCharType="separate"/>
        </w:r>
        <w:r w:rsidR="00336448" w:rsidRPr="00BB0017">
          <w:rPr>
            <w:rFonts w:asciiTheme="minorHAnsi" w:hAnsiTheme="minorHAnsi" w:cstheme="minorHAnsi"/>
            <w:webHidden/>
          </w:rPr>
          <w:t>18</w:t>
        </w:r>
        <w:r w:rsidR="00336448" w:rsidRPr="00BB0017">
          <w:rPr>
            <w:rFonts w:asciiTheme="minorHAnsi" w:hAnsiTheme="minorHAnsi" w:cstheme="minorHAnsi"/>
            <w:webHidden/>
          </w:rPr>
          <w:fldChar w:fldCharType="end"/>
        </w:r>
      </w:hyperlink>
    </w:p>
    <w:p w14:paraId="292E9ADA" w14:textId="77777777" w:rsidR="00336448" w:rsidRPr="00BB0017" w:rsidRDefault="00E36D22">
      <w:pPr>
        <w:pStyle w:val="TM3"/>
        <w:rPr>
          <w:rFonts w:asciiTheme="minorHAnsi" w:hAnsiTheme="minorHAnsi" w:cstheme="minorHAnsi"/>
          <w:sz w:val="22"/>
          <w:szCs w:val="22"/>
          <w:lang w:eastAsia="fr-FR"/>
        </w:rPr>
      </w:pPr>
      <w:hyperlink w:anchor="_Toc284260660" w:history="1">
        <w:r w:rsidR="00336448" w:rsidRPr="00BB0017">
          <w:rPr>
            <w:rStyle w:val="Lienhypertexte"/>
            <w:rFonts w:asciiTheme="minorHAnsi" w:hAnsiTheme="minorHAnsi" w:cstheme="minorHAnsi"/>
          </w:rPr>
          <w:t>8.8.4</w:t>
        </w:r>
        <w:r w:rsidR="00336448" w:rsidRPr="00BB0017">
          <w:rPr>
            <w:rFonts w:asciiTheme="minorHAnsi" w:hAnsiTheme="minorHAnsi" w:cstheme="minorHAnsi"/>
            <w:sz w:val="22"/>
            <w:szCs w:val="22"/>
            <w:lang w:eastAsia="fr-FR"/>
          </w:rPr>
          <w:tab/>
        </w:r>
        <w:r w:rsidR="00336448" w:rsidRPr="00BB0017">
          <w:rPr>
            <w:rStyle w:val="Lienhypertexte"/>
            <w:rFonts w:asciiTheme="minorHAnsi" w:hAnsiTheme="minorHAnsi" w:cstheme="minorHAnsi"/>
          </w:rPr>
          <w:t>Manuel Utilisateur</w:t>
        </w:r>
        <w:r w:rsidR="00336448" w:rsidRPr="00BB0017">
          <w:rPr>
            <w:rFonts w:asciiTheme="minorHAnsi" w:hAnsiTheme="minorHAnsi" w:cstheme="minorHAnsi"/>
            <w:webHidden/>
          </w:rPr>
          <w:tab/>
        </w:r>
        <w:r w:rsidR="00336448" w:rsidRPr="00BB0017">
          <w:rPr>
            <w:rFonts w:asciiTheme="minorHAnsi" w:hAnsiTheme="minorHAnsi" w:cstheme="minorHAnsi"/>
            <w:webHidden/>
          </w:rPr>
          <w:fldChar w:fldCharType="begin"/>
        </w:r>
        <w:r w:rsidR="00336448" w:rsidRPr="00BB0017">
          <w:rPr>
            <w:rFonts w:asciiTheme="minorHAnsi" w:hAnsiTheme="minorHAnsi" w:cstheme="minorHAnsi"/>
            <w:webHidden/>
          </w:rPr>
          <w:instrText xml:space="preserve"> PAGEREF _Toc284260660 \h </w:instrText>
        </w:r>
        <w:r w:rsidR="00336448" w:rsidRPr="00BB0017">
          <w:rPr>
            <w:rFonts w:asciiTheme="minorHAnsi" w:hAnsiTheme="minorHAnsi" w:cstheme="minorHAnsi"/>
            <w:webHidden/>
          </w:rPr>
        </w:r>
        <w:r w:rsidR="00336448" w:rsidRPr="00BB0017">
          <w:rPr>
            <w:rFonts w:asciiTheme="minorHAnsi" w:hAnsiTheme="minorHAnsi" w:cstheme="minorHAnsi"/>
            <w:webHidden/>
          </w:rPr>
          <w:fldChar w:fldCharType="separate"/>
        </w:r>
        <w:r w:rsidR="00336448" w:rsidRPr="00BB0017">
          <w:rPr>
            <w:rFonts w:asciiTheme="minorHAnsi" w:hAnsiTheme="minorHAnsi" w:cstheme="minorHAnsi"/>
            <w:webHidden/>
          </w:rPr>
          <w:t>19</w:t>
        </w:r>
        <w:r w:rsidR="00336448" w:rsidRPr="00BB0017">
          <w:rPr>
            <w:rFonts w:asciiTheme="minorHAnsi" w:hAnsiTheme="minorHAnsi" w:cstheme="minorHAnsi"/>
            <w:webHidden/>
          </w:rPr>
          <w:fldChar w:fldCharType="end"/>
        </w:r>
      </w:hyperlink>
    </w:p>
    <w:p w14:paraId="292E9ADB" w14:textId="77777777" w:rsidR="00336448" w:rsidRPr="00BB0017" w:rsidRDefault="00E36D22">
      <w:pPr>
        <w:pStyle w:val="TM2"/>
        <w:rPr>
          <w:rFonts w:asciiTheme="minorHAnsi" w:hAnsiTheme="minorHAnsi" w:cstheme="minorHAnsi"/>
          <w:bCs w:val="0"/>
          <w:sz w:val="22"/>
          <w:szCs w:val="22"/>
          <w:lang w:eastAsia="fr-FR"/>
        </w:rPr>
      </w:pPr>
      <w:hyperlink w:anchor="_Toc284260661" w:history="1">
        <w:r w:rsidR="00336448" w:rsidRPr="00BB0017">
          <w:rPr>
            <w:rStyle w:val="Lienhypertexte"/>
            <w:rFonts w:asciiTheme="minorHAnsi" w:hAnsiTheme="minorHAnsi" w:cstheme="minorHAnsi"/>
          </w:rPr>
          <w:t>8.9</w:t>
        </w:r>
        <w:r w:rsidR="00336448" w:rsidRPr="00BB0017">
          <w:rPr>
            <w:rFonts w:asciiTheme="minorHAnsi" w:hAnsiTheme="minorHAnsi" w:cstheme="minorHAnsi"/>
            <w:bCs w:val="0"/>
            <w:sz w:val="22"/>
            <w:szCs w:val="22"/>
            <w:lang w:eastAsia="fr-FR"/>
          </w:rPr>
          <w:tab/>
        </w:r>
        <w:r w:rsidR="00336448" w:rsidRPr="00BB0017">
          <w:rPr>
            <w:rStyle w:val="Lienhypertexte"/>
            <w:rFonts w:asciiTheme="minorHAnsi" w:hAnsiTheme="minorHAnsi" w:cstheme="minorHAnsi"/>
          </w:rPr>
          <w:t>Randomisation des patients</w:t>
        </w:r>
        <w:r w:rsidR="00336448" w:rsidRPr="00BB0017">
          <w:rPr>
            <w:rFonts w:asciiTheme="minorHAnsi" w:hAnsiTheme="minorHAnsi" w:cstheme="minorHAnsi"/>
            <w:webHidden/>
          </w:rPr>
          <w:tab/>
        </w:r>
        <w:r w:rsidR="00336448" w:rsidRPr="00BB0017">
          <w:rPr>
            <w:rFonts w:asciiTheme="minorHAnsi" w:hAnsiTheme="minorHAnsi" w:cstheme="minorHAnsi"/>
            <w:webHidden/>
          </w:rPr>
          <w:fldChar w:fldCharType="begin"/>
        </w:r>
        <w:r w:rsidR="00336448" w:rsidRPr="00BB0017">
          <w:rPr>
            <w:rFonts w:asciiTheme="minorHAnsi" w:hAnsiTheme="minorHAnsi" w:cstheme="minorHAnsi"/>
            <w:webHidden/>
          </w:rPr>
          <w:instrText xml:space="preserve"> PAGEREF _Toc284260661 \h </w:instrText>
        </w:r>
        <w:r w:rsidR="00336448" w:rsidRPr="00BB0017">
          <w:rPr>
            <w:rFonts w:asciiTheme="minorHAnsi" w:hAnsiTheme="minorHAnsi" w:cstheme="minorHAnsi"/>
            <w:webHidden/>
          </w:rPr>
        </w:r>
        <w:r w:rsidR="00336448" w:rsidRPr="00BB0017">
          <w:rPr>
            <w:rFonts w:asciiTheme="minorHAnsi" w:hAnsiTheme="minorHAnsi" w:cstheme="minorHAnsi"/>
            <w:webHidden/>
          </w:rPr>
          <w:fldChar w:fldCharType="separate"/>
        </w:r>
        <w:r w:rsidR="00336448" w:rsidRPr="00BB0017">
          <w:rPr>
            <w:rFonts w:asciiTheme="minorHAnsi" w:hAnsiTheme="minorHAnsi" w:cstheme="minorHAnsi"/>
            <w:webHidden/>
          </w:rPr>
          <w:t>19</w:t>
        </w:r>
        <w:r w:rsidR="00336448" w:rsidRPr="00BB0017">
          <w:rPr>
            <w:rFonts w:asciiTheme="minorHAnsi" w:hAnsiTheme="minorHAnsi" w:cstheme="minorHAnsi"/>
            <w:webHidden/>
          </w:rPr>
          <w:fldChar w:fldCharType="end"/>
        </w:r>
      </w:hyperlink>
    </w:p>
    <w:p w14:paraId="292E9ADC" w14:textId="77777777" w:rsidR="00336448" w:rsidRPr="00BB0017" w:rsidRDefault="00E36D22">
      <w:pPr>
        <w:pStyle w:val="TM2"/>
        <w:rPr>
          <w:rFonts w:asciiTheme="minorHAnsi" w:hAnsiTheme="minorHAnsi" w:cstheme="minorHAnsi"/>
          <w:bCs w:val="0"/>
          <w:sz w:val="22"/>
          <w:szCs w:val="22"/>
          <w:lang w:eastAsia="fr-FR"/>
        </w:rPr>
      </w:pPr>
      <w:hyperlink w:anchor="_Toc284260662" w:history="1">
        <w:r w:rsidR="00336448" w:rsidRPr="00BB0017">
          <w:rPr>
            <w:rStyle w:val="Lienhypertexte"/>
            <w:rFonts w:asciiTheme="minorHAnsi" w:hAnsiTheme="minorHAnsi" w:cstheme="minorHAnsi"/>
          </w:rPr>
          <w:t>8.10</w:t>
        </w:r>
        <w:r w:rsidR="00336448" w:rsidRPr="00BB0017">
          <w:rPr>
            <w:rFonts w:asciiTheme="minorHAnsi" w:hAnsiTheme="minorHAnsi" w:cstheme="minorHAnsi"/>
            <w:bCs w:val="0"/>
            <w:sz w:val="22"/>
            <w:szCs w:val="22"/>
            <w:lang w:eastAsia="fr-FR"/>
          </w:rPr>
          <w:tab/>
        </w:r>
        <w:r w:rsidR="00336448" w:rsidRPr="00BB0017">
          <w:rPr>
            <w:rStyle w:val="Lienhypertexte"/>
            <w:rFonts w:asciiTheme="minorHAnsi" w:hAnsiTheme="minorHAnsi" w:cstheme="minorHAnsi"/>
          </w:rPr>
          <w:t>Assistance téléphonique</w:t>
        </w:r>
        <w:r w:rsidR="00336448" w:rsidRPr="00BB0017">
          <w:rPr>
            <w:rFonts w:asciiTheme="minorHAnsi" w:hAnsiTheme="minorHAnsi" w:cstheme="minorHAnsi"/>
            <w:webHidden/>
          </w:rPr>
          <w:tab/>
        </w:r>
        <w:r w:rsidR="00336448" w:rsidRPr="00BB0017">
          <w:rPr>
            <w:rFonts w:asciiTheme="minorHAnsi" w:hAnsiTheme="minorHAnsi" w:cstheme="minorHAnsi"/>
            <w:webHidden/>
          </w:rPr>
          <w:fldChar w:fldCharType="begin"/>
        </w:r>
        <w:r w:rsidR="00336448" w:rsidRPr="00BB0017">
          <w:rPr>
            <w:rFonts w:asciiTheme="minorHAnsi" w:hAnsiTheme="minorHAnsi" w:cstheme="minorHAnsi"/>
            <w:webHidden/>
          </w:rPr>
          <w:instrText xml:space="preserve"> PAGEREF _Toc284260662 \h </w:instrText>
        </w:r>
        <w:r w:rsidR="00336448" w:rsidRPr="00BB0017">
          <w:rPr>
            <w:rFonts w:asciiTheme="minorHAnsi" w:hAnsiTheme="minorHAnsi" w:cstheme="minorHAnsi"/>
            <w:webHidden/>
          </w:rPr>
        </w:r>
        <w:r w:rsidR="00336448" w:rsidRPr="00BB0017">
          <w:rPr>
            <w:rFonts w:asciiTheme="minorHAnsi" w:hAnsiTheme="minorHAnsi" w:cstheme="minorHAnsi"/>
            <w:webHidden/>
          </w:rPr>
          <w:fldChar w:fldCharType="separate"/>
        </w:r>
        <w:r w:rsidR="00336448" w:rsidRPr="00BB0017">
          <w:rPr>
            <w:rFonts w:asciiTheme="minorHAnsi" w:hAnsiTheme="minorHAnsi" w:cstheme="minorHAnsi"/>
            <w:webHidden/>
          </w:rPr>
          <w:t>20</w:t>
        </w:r>
        <w:r w:rsidR="00336448" w:rsidRPr="00BB0017">
          <w:rPr>
            <w:rFonts w:asciiTheme="minorHAnsi" w:hAnsiTheme="minorHAnsi" w:cstheme="minorHAnsi"/>
            <w:webHidden/>
          </w:rPr>
          <w:fldChar w:fldCharType="end"/>
        </w:r>
      </w:hyperlink>
    </w:p>
    <w:p w14:paraId="292E9ADD" w14:textId="77777777" w:rsidR="00336448" w:rsidRPr="00BB0017" w:rsidRDefault="00E36D22">
      <w:pPr>
        <w:pStyle w:val="TM2"/>
        <w:rPr>
          <w:rFonts w:asciiTheme="minorHAnsi" w:hAnsiTheme="minorHAnsi" w:cstheme="minorHAnsi"/>
          <w:bCs w:val="0"/>
          <w:sz w:val="22"/>
          <w:szCs w:val="22"/>
          <w:lang w:eastAsia="fr-FR"/>
        </w:rPr>
      </w:pPr>
      <w:hyperlink w:anchor="_Toc284260663" w:history="1">
        <w:r w:rsidR="00336448" w:rsidRPr="00BB0017">
          <w:rPr>
            <w:rStyle w:val="Lienhypertexte"/>
            <w:rFonts w:asciiTheme="minorHAnsi" w:hAnsiTheme="minorHAnsi" w:cstheme="minorHAnsi"/>
          </w:rPr>
          <w:t>8.11</w:t>
        </w:r>
        <w:r w:rsidR="00336448" w:rsidRPr="00BB0017">
          <w:rPr>
            <w:rFonts w:asciiTheme="minorHAnsi" w:hAnsiTheme="minorHAnsi" w:cstheme="minorHAnsi"/>
            <w:bCs w:val="0"/>
            <w:sz w:val="22"/>
            <w:szCs w:val="22"/>
            <w:lang w:eastAsia="fr-FR"/>
          </w:rPr>
          <w:tab/>
        </w:r>
        <w:r w:rsidR="00336448" w:rsidRPr="00BB0017">
          <w:rPr>
            <w:rStyle w:val="Lienhypertexte"/>
            <w:rFonts w:asciiTheme="minorHAnsi" w:hAnsiTheme="minorHAnsi" w:cstheme="minorHAnsi"/>
          </w:rPr>
          <w:t>Gestion de la levée d'insu pendant l'étude</w:t>
        </w:r>
        <w:r w:rsidR="00336448" w:rsidRPr="00BB0017">
          <w:rPr>
            <w:rFonts w:asciiTheme="minorHAnsi" w:hAnsiTheme="minorHAnsi" w:cstheme="minorHAnsi"/>
            <w:webHidden/>
          </w:rPr>
          <w:tab/>
        </w:r>
        <w:r w:rsidR="00336448" w:rsidRPr="00BB0017">
          <w:rPr>
            <w:rFonts w:asciiTheme="minorHAnsi" w:hAnsiTheme="minorHAnsi" w:cstheme="minorHAnsi"/>
            <w:webHidden/>
          </w:rPr>
          <w:fldChar w:fldCharType="begin"/>
        </w:r>
        <w:r w:rsidR="00336448" w:rsidRPr="00BB0017">
          <w:rPr>
            <w:rFonts w:asciiTheme="minorHAnsi" w:hAnsiTheme="minorHAnsi" w:cstheme="minorHAnsi"/>
            <w:webHidden/>
          </w:rPr>
          <w:instrText xml:space="preserve"> PAGEREF _Toc284260663 \h </w:instrText>
        </w:r>
        <w:r w:rsidR="00336448" w:rsidRPr="00BB0017">
          <w:rPr>
            <w:rFonts w:asciiTheme="minorHAnsi" w:hAnsiTheme="minorHAnsi" w:cstheme="minorHAnsi"/>
            <w:webHidden/>
          </w:rPr>
        </w:r>
        <w:r w:rsidR="00336448" w:rsidRPr="00BB0017">
          <w:rPr>
            <w:rFonts w:asciiTheme="minorHAnsi" w:hAnsiTheme="minorHAnsi" w:cstheme="minorHAnsi"/>
            <w:webHidden/>
          </w:rPr>
          <w:fldChar w:fldCharType="separate"/>
        </w:r>
        <w:r w:rsidR="00336448" w:rsidRPr="00BB0017">
          <w:rPr>
            <w:rFonts w:asciiTheme="minorHAnsi" w:hAnsiTheme="minorHAnsi" w:cstheme="minorHAnsi"/>
            <w:webHidden/>
          </w:rPr>
          <w:t>20</w:t>
        </w:r>
        <w:r w:rsidR="00336448" w:rsidRPr="00BB0017">
          <w:rPr>
            <w:rFonts w:asciiTheme="minorHAnsi" w:hAnsiTheme="minorHAnsi" w:cstheme="minorHAnsi"/>
            <w:webHidden/>
          </w:rPr>
          <w:fldChar w:fldCharType="end"/>
        </w:r>
      </w:hyperlink>
    </w:p>
    <w:p w14:paraId="292E9ADE" w14:textId="77777777" w:rsidR="00336448" w:rsidRPr="00BB0017" w:rsidRDefault="00E36D22">
      <w:pPr>
        <w:pStyle w:val="TM3"/>
        <w:rPr>
          <w:rFonts w:asciiTheme="minorHAnsi" w:hAnsiTheme="minorHAnsi" w:cstheme="minorHAnsi"/>
          <w:sz w:val="22"/>
          <w:szCs w:val="22"/>
          <w:lang w:eastAsia="fr-FR"/>
        </w:rPr>
      </w:pPr>
      <w:hyperlink w:anchor="_Toc284260664" w:history="1">
        <w:r w:rsidR="00336448" w:rsidRPr="00BB0017">
          <w:rPr>
            <w:rStyle w:val="Lienhypertexte"/>
            <w:rFonts w:asciiTheme="minorHAnsi" w:hAnsiTheme="minorHAnsi" w:cstheme="minorHAnsi"/>
          </w:rPr>
          <w:t>8.11.1</w:t>
        </w:r>
        <w:r w:rsidR="00336448" w:rsidRPr="00BB0017">
          <w:rPr>
            <w:rFonts w:asciiTheme="minorHAnsi" w:hAnsiTheme="minorHAnsi" w:cstheme="minorHAnsi"/>
            <w:sz w:val="22"/>
            <w:szCs w:val="22"/>
            <w:lang w:eastAsia="fr-FR"/>
          </w:rPr>
          <w:tab/>
        </w:r>
        <w:r w:rsidR="00336448" w:rsidRPr="00BB0017">
          <w:rPr>
            <w:rStyle w:val="Lienhypertexte"/>
            <w:rFonts w:asciiTheme="minorHAnsi" w:hAnsiTheme="minorHAnsi" w:cstheme="minorHAnsi"/>
          </w:rPr>
          <w:t>Levée de l'insu en cas d'urgence</w:t>
        </w:r>
        <w:r w:rsidR="00336448" w:rsidRPr="00BB0017">
          <w:rPr>
            <w:rFonts w:asciiTheme="minorHAnsi" w:hAnsiTheme="minorHAnsi" w:cstheme="minorHAnsi"/>
            <w:webHidden/>
          </w:rPr>
          <w:tab/>
        </w:r>
        <w:r w:rsidR="00336448" w:rsidRPr="00BB0017">
          <w:rPr>
            <w:rFonts w:asciiTheme="minorHAnsi" w:hAnsiTheme="minorHAnsi" w:cstheme="minorHAnsi"/>
            <w:webHidden/>
          </w:rPr>
          <w:fldChar w:fldCharType="begin"/>
        </w:r>
        <w:r w:rsidR="00336448" w:rsidRPr="00BB0017">
          <w:rPr>
            <w:rFonts w:asciiTheme="minorHAnsi" w:hAnsiTheme="minorHAnsi" w:cstheme="minorHAnsi"/>
            <w:webHidden/>
          </w:rPr>
          <w:instrText xml:space="preserve"> PAGEREF _Toc284260664 \h </w:instrText>
        </w:r>
        <w:r w:rsidR="00336448" w:rsidRPr="00BB0017">
          <w:rPr>
            <w:rFonts w:asciiTheme="minorHAnsi" w:hAnsiTheme="minorHAnsi" w:cstheme="minorHAnsi"/>
            <w:webHidden/>
          </w:rPr>
        </w:r>
        <w:r w:rsidR="00336448" w:rsidRPr="00BB0017">
          <w:rPr>
            <w:rFonts w:asciiTheme="minorHAnsi" w:hAnsiTheme="minorHAnsi" w:cstheme="minorHAnsi"/>
            <w:webHidden/>
          </w:rPr>
          <w:fldChar w:fldCharType="separate"/>
        </w:r>
        <w:r w:rsidR="00336448" w:rsidRPr="00BB0017">
          <w:rPr>
            <w:rFonts w:asciiTheme="minorHAnsi" w:hAnsiTheme="minorHAnsi" w:cstheme="minorHAnsi"/>
            <w:webHidden/>
          </w:rPr>
          <w:t>20</w:t>
        </w:r>
        <w:r w:rsidR="00336448" w:rsidRPr="00BB0017">
          <w:rPr>
            <w:rFonts w:asciiTheme="minorHAnsi" w:hAnsiTheme="minorHAnsi" w:cstheme="minorHAnsi"/>
            <w:webHidden/>
          </w:rPr>
          <w:fldChar w:fldCharType="end"/>
        </w:r>
      </w:hyperlink>
    </w:p>
    <w:p w14:paraId="292E9ADF" w14:textId="77777777" w:rsidR="00336448" w:rsidRPr="00BB0017" w:rsidRDefault="00E36D22">
      <w:pPr>
        <w:pStyle w:val="TM3"/>
        <w:rPr>
          <w:rFonts w:asciiTheme="minorHAnsi" w:hAnsiTheme="minorHAnsi" w:cstheme="minorHAnsi"/>
          <w:sz w:val="22"/>
          <w:szCs w:val="22"/>
          <w:lang w:eastAsia="fr-FR"/>
        </w:rPr>
      </w:pPr>
      <w:hyperlink w:anchor="_Toc284260665" w:history="1">
        <w:r w:rsidR="00336448" w:rsidRPr="00BB0017">
          <w:rPr>
            <w:rStyle w:val="Lienhypertexte"/>
            <w:rFonts w:asciiTheme="minorHAnsi" w:hAnsiTheme="minorHAnsi" w:cstheme="minorHAnsi"/>
          </w:rPr>
          <w:t>8.11.2</w:t>
        </w:r>
        <w:r w:rsidR="00336448" w:rsidRPr="00BB0017">
          <w:rPr>
            <w:rFonts w:asciiTheme="minorHAnsi" w:hAnsiTheme="minorHAnsi" w:cstheme="minorHAnsi"/>
            <w:sz w:val="22"/>
            <w:szCs w:val="22"/>
            <w:lang w:eastAsia="fr-FR"/>
          </w:rPr>
          <w:tab/>
        </w:r>
        <w:r w:rsidR="00336448" w:rsidRPr="00BB0017">
          <w:rPr>
            <w:rStyle w:val="Lienhypertexte"/>
            <w:rFonts w:asciiTheme="minorHAnsi" w:hAnsiTheme="minorHAnsi" w:cstheme="minorHAnsi"/>
          </w:rPr>
          <w:t>Perte et remplacement des dispositifs de levée d'insu (si applicable)</w:t>
        </w:r>
        <w:r w:rsidR="00336448" w:rsidRPr="00BB0017">
          <w:rPr>
            <w:rFonts w:asciiTheme="minorHAnsi" w:hAnsiTheme="minorHAnsi" w:cstheme="minorHAnsi"/>
            <w:webHidden/>
          </w:rPr>
          <w:tab/>
        </w:r>
        <w:r w:rsidR="00336448" w:rsidRPr="00BB0017">
          <w:rPr>
            <w:rFonts w:asciiTheme="minorHAnsi" w:hAnsiTheme="minorHAnsi" w:cstheme="minorHAnsi"/>
            <w:webHidden/>
          </w:rPr>
          <w:fldChar w:fldCharType="begin"/>
        </w:r>
        <w:r w:rsidR="00336448" w:rsidRPr="00BB0017">
          <w:rPr>
            <w:rFonts w:asciiTheme="minorHAnsi" w:hAnsiTheme="minorHAnsi" w:cstheme="minorHAnsi"/>
            <w:webHidden/>
          </w:rPr>
          <w:instrText xml:space="preserve"> PAGEREF _Toc284260665 \h </w:instrText>
        </w:r>
        <w:r w:rsidR="00336448" w:rsidRPr="00BB0017">
          <w:rPr>
            <w:rFonts w:asciiTheme="minorHAnsi" w:hAnsiTheme="minorHAnsi" w:cstheme="minorHAnsi"/>
            <w:webHidden/>
          </w:rPr>
        </w:r>
        <w:r w:rsidR="00336448" w:rsidRPr="00BB0017">
          <w:rPr>
            <w:rFonts w:asciiTheme="minorHAnsi" w:hAnsiTheme="minorHAnsi" w:cstheme="minorHAnsi"/>
            <w:webHidden/>
          </w:rPr>
          <w:fldChar w:fldCharType="separate"/>
        </w:r>
        <w:r w:rsidR="00336448" w:rsidRPr="00BB0017">
          <w:rPr>
            <w:rFonts w:asciiTheme="minorHAnsi" w:hAnsiTheme="minorHAnsi" w:cstheme="minorHAnsi"/>
            <w:webHidden/>
          </w:rPr>
          <w:t>21</w:t>
        </w:r>
        <w:r w:rsidR="00336448" w:rsidRPr="00BB0017">
          <w:rPr>
            <w:rFonts w:asciiTheme="minorHAnsi" w:hAnsiTheme="minorHAnsi" w:cstheme="minorHAnsi"/>
            <w:webHidden/>
          </w:rPr>
          <w:fldChar w:fldCharType="end"/>
        </w:r>
      </w:hyperlink>
    </w:p>
    <w:p w14:paraId="292E9AE0" w14:textId="77777777" w:rsidR="00336448" w:rsidRPr="00BB0017" w:rsidRDefault="00E36D22">
      <w:pPr>
        <w:pStyle w:val="TM2"/>
        <w:rPr>
          <w:rFonts w:asciiTheme="minorHAnsi" w:hAnsiTheme="minorHAnsi" w:cstheme="minorHAnsi"/>
          <w:bCs w:val="0"/>
          <w:sz w:val="22"/>
          <w:szCs w:val="22"/>
          <w:lang w:eastAsia="fr-FR"/>
        </w:rPr>
      </w:pPr>
      <w:hyperlink w:anchor="_Toc284260666" w:history="1">
        <w:r w:rsidR="00336448" w:rsidRPr="00BB0017">
          <w:rPr>
            <w:rStyle w:val="Lienhypertexte"/>
            <w:rFonts w:asciiTheme="minorHAnsi" w:hAnsiTheme="minorHAnsi" w:cstheme="minorHAnsi"/>
          </w:rPr>
          <w:t>8.12</w:t>
        </w:r>
        <w:r w:rsidR="00336448" w:rsidRPr="00BB0017">
          <w:rPr>
            <w:rFonts w:asciiTheme="minorHAnsi" w:hAnsiTheme="minorHAnsi" w:cstheme="minorHAnsi"/>
            <w:bCs w:val="0"/>
            <w:sz w:val="22"/>
            <w:szCs w:val="22"/>
            <w:lang w:eastAsia="fr-FR"/>
          </w:rPr>
          <w:tab/>
        </w:r>
        <w:r w:rsidR="00336448" w:rsidRPr="00BB0017">
          <w:rPr>
            <w:rStyle w:val="Lienhypertexte"/>
            <w:rFonts w:asciiTheme="minorHAnsi" w:hAnsiTheme="minorHAnsi" w:cstheme="minorHAnsi"/>
          </w:rPr>
          <w:t>Contrôle qualité / audit pendant l'étude</w:t>
        </w:r>
        <w:r w:rsidR="00336448" w:rsidRPr="00BB0017">
          <w:rPr>
            <w:rFonts w:asciiTheme="minorHAnsi" w:hAnsiTheme="minorHAnsi" w:cstheme="minorHAnsi"/>
            <w:webHidden/>
          </w:rPr>
          <w:tab/>
        </w:r>
        <w:r w:rsidR="00336448" w:rsidRPr="00BB0017">
          <w:rPr>
            <w:rFonts w:asciiTheme="minorHAnsi" w:hAnsiTheme="minorHAnsi" w:cstheme="minorHAnsi"/>
            <w:webHidden/>
          </w:rPr>
          <w:fldChar w:fldCharType="begin"/>
        </w:r>
        <w:r w:rsidR="00336448" w:rsidRPr="00BB0017">
          <w:rPr>
            <w:rFonts w:asciiTheme="minorHAnsi" w:hAnsiTheme="minorHAnsi" w:cstheme="minorHAnsi"/>
            <w:webHidden/>
          </w:rPr>
          <w:instrText xml:space="preserve"> PAGEREF _Toc284260666 \h </w:instrText>
        </w:r>
        <w:r w:rsidR="00336448" w:rsidRPr="00BB0017">
          <w:rPr>
            <w:rFonts w:asciiTheme="minorHAnsi" w:hAnsiTheme="minorHAnsi" w:cstheme="minorHAnsi"/>
            <w:webHidden/>
          </w:rPr>
        </w:r>
        <w:r w:rsidR="00336448" w:rsidRPr="00BB0017">
          <w:rPr>
            <w:rFonts w:asciiTheme="minorHAnsi" w:hAnsiTheme="minorHAnsi" w:cstheme="minorHAnsi"/>
            <w:webHidden/>
          </w:rPr>
          <w:fldChar w:fldCharType="separate"/>
        </w:r>
        <w:r w:rsidR="00336448" w:rsidRPr="00BB0017">
          <w:rPr>
            <w:rFonts w:asciiTheme="minorHAnsi" w:hAnsiTheme="minorHAnsi" w:cstheme="minorHAnsi"/>
            <w:webHidden/>
          </w:rPr>
          <w:t>22</w:t>
        </w:r>
        <w:r w:rsidR="00336448" w:rsidRPr="00BB0017">
          <w:rPr>
            <w:rFonts w:asciiTheme="minorHAnsi" w:hAnsiTheme="minorHAnsi" w:cstheme="minorHAnsi"/>
            <w:webHidden/>
          </w:rPr>
          <w:fldChar w:fldCharType="end"/>
        </w:r>
      </w:hyperlink>
    </w:p>
    <w:p w14:paraId="292E9AE1" w14:textId="77777777" w:rsidR="00336448" w:rsidRPr="00BB0017" w:rsidRDefault="00E36D22">
      <w:pPr>
        <w:pStyle w:val="TM2"/>
        <w:rPr>
          <w:rFonts w:asciiTheme="minorHAnsi" w:hAnsiTheme="minorHAnsi" w:cstheme="minorHAnsi"/>
          <w:bCs w:val="0"/>
          <w:sz w:val="22"/>
          <w:szCs w:val="22"/>
          <w:lang w:eastAsia="fr-FR"/>
        </w:rPr>
      </w:pPr>
      <w:hyperlink w:anchor="_Toc284260667" w:history="1">
        <w:r w:rsidR="00336448" w:rsidRPr="00BB0017">
          <w:rPr>
            <w:rStyle w:val="Lienhypertexte"/>
            <w:rFonts w:asciiTheme="minorHAnsi" w:hAnsiTheme="minorHAnsi" w:cstheme="minorHAnsi"/>
          </w:rPr>
          <w:t>8.13</w:t>
        </w:r>
        <w:r w:rsidR="00336448" w:rsidRPr="00BB0017">
          <w:rPr>
            <w:rFonts w:asciiTheme="minorHAnsi" w:hAnsiTheme="minorHAnsi" w:cstheme="minorHAnsi"/>
            <w:bCs w:val="0"/>
            <w:sz w:val="22"/>
            <w:szCs w:val="22"/>
            <w:lang w:eastAsia="fr-FR"/>
          </w:rPr>
          <w:tab/>
        </w:r>
        <w:r w:rsidR="00336448" w:rsidRPr="00BB0017">
          <w:rPr>
            <w:rStyle w:val="Lienhypertexte"/>
            <w:rFonts w:asciiTheme="minorHAnsi" w:hAnsiTheme="minorHAnsi" w:cstheme="minorHAnsi"/>
          </w:rPr>
          <w:t>Suivi de l'étude et des randomisations</w:t>
        </w:r>
        <w:r w:rsidR="00336448" w:rsidRPr="00BB0017">
          <w:rPr>
            <w:rFonts w:asciiTheme="minorHAnsi" w:hAnsiTheme="minorHAnsi" w:cstheme="minorHAnsi"/>
            <w:webHidden/>
          </w:rPr>
          <w:tab/>
        </w:r>
        <w:r w:rsidR="00336448" w:rsidRPr="00BB0017">
          <w:rPr>
            <w:rFonts w:asciiTheme="minorHAnsi" w:hAnsiTheme="minorHAnsi" w:cstheme="minorHAnsi"/>
            <w:webHidden/>
          </w:rPr>
          <w:fldChar w:fldCharType="begin"/>
        </w:r>
        <w:r w:rsidR="00336448" w:rsidRPr="00BB0017">
          <w:rPr>
            <w:rFonts w:asciiTheme="minorHAnsi" w:hAnsiTheme="minorHAnsi" w:cstheme="minorHAnsi"/>
            <w:webHidden/>
          </w:rPr>
          <w:instrText xml:space="preserve"> PAGEREF _Toc284260667 \h </w:instrText>
        </w:r>
        <w:r w:rsidR="00336448" w:rsidRPr="00BB0017">
          <w:rPr>
            <w:rFonts w:asciiTheme="minorHAnsi" w:hAnsiTheme="minorHAnsi" w:cstheme="minorHAnsi"/>
            <w:webHidden/>
          </w:rPr>
        </w:r>
        <w:r w:rsidR="00336448" w:rsidRPr="00BB0017">
          <w:rPr>
            <w:rFonts w:asciiTheme="minorHAnsi" w:hAnsiTheme="minorHAnsi" w:cstheme="minorHAnsi"/>
            <w:webHidden/>
          </w:rPr>
          <w:fldChar w:fldCharType="separate"/>
        </w:r>
        <w:r w:rsidR="00336448" w:rsidRPr="00BB0017">
          <w:rPr>
            <w:rFonts w:asciiTheme="minorHAnsi" w:hAnsiTheme="minorHAnsi" w:cstheme="minorHAnsi"/>
            <w:webHidden/>
          </w:rPr>
          <w:t>23</w:t>
        </w:r>
        <w:r w:rsidR="00336448" w:rsidRPr="00BB0017">
          <w:rPr>
            <w:rFonts w:asciiTheme="minorHAnsi" w:hAnsiTheme="minorHAnsi" w:cstheme="minorHAnsi"/>
            <w:webHidden/>
          </w:rPr>
          <w:fldChar w:fldCharType="end"/>
        </w:r>
      </w:hyperlink>
    </w:p>
    <w:p w14:paraId="292E9AE2" w14:textId="77777777" w:rsidR="00336448" w:rsidRPr="00BB0017" w:rsidRDefault="00E36D22">
      <w:pPr>
        <w:pStyle w:val="TM2"/>
        <w:rPr>
          <w:rFonts w:asciiTheme="minorHAnsi" w:hAnsiTheme="minorHAnsi" w:cstheme="minorHAnsi"/>
          <w:bCs w:val="0"/>
          <w:sz w:val="22"/>
          <w:szCs w:val="22"/>
          <w:lang w:eastAsia="fr-FR"/>
        </w:rPr>
      </w:pPr>
      <w:hyperlink w:anchor="_Toc284260668" w:history="1">
        <w:r w:rsidR="00336448" w:rsidRPr="00BB0017">
          <w:rPr>
            <w:rStyle w:val="Lienhypertexte"/>
            <w:rFonts w:asciiTheme="minorHAnsi" w:hAnsiTheme="minorHAnsi" w:cstheme="minorHAnsi"/>
          </w:rPr>
          <w:t>8.14</w:t>
        </w:r>
        <w:r w:rsidR="00336448" w:rsidRPr="00BB0017">
          <w:rPr>
            <w:rFonts w:asciiTheme="minorHAnsi" w:hAnsiTheme="minorHAnsi" w:cstheme="minorHAnsi"/>
            <w:bCs w:val="0"/>
            <w:sz w:val="22"/>
            <w:szCs w:val="22"/>
            <w:lang w:eastAsia="fr-FR"/>
          </w:rPr>
          <w:tab/>
        </w:r>
        <w:r w:rsidR="00336448" w:rsidRPr="00BB0017">
          <w:rPr>
            <w:rStyle w:val="Lienhypertexte"/>
            <w:rFonts w:asciiTheme="minorHAnsi" w:hAnsiTheme="minorHAnsi" w:cstheme="minorHAnsi"/>
          </w:rPr>
          <w:t>Gestion des erreurs de randomisation</w:t>
        </w:r>
        <w:r w:rsidR="00336448" w:rsidRPr="00BB0017">
          <w:rPr>
            <w:rFonts w:asciiTheme="minorHAnsi" w:hAnsiTheme="minorHAnsi" w:cstheme="minorHAnsi"/>
            <w:webHidden/>
          </w:rPr>
          <w:tab/>
        </w:r>
        <w:r w:rsidR="00336448" w:rsidRPr="00BB0017">
          <w:rPr>
            <w:rFonts w:asciiTheme="minorHAnsi" w:hAnsiTheme="minorHAnsi" w:cstheme="minorHAnsi"/>
            <w:webHidden/>
          </w:rPr>
          <w:fldChar w:fldCharType="begin"/>
        </w:r>
        <w:r w:rsidR="00336448" w:rsidRPr="00BB0017">
          <w:rPr>
            <w:rFonts w:asciiTheme="minorHAnsi" w:hAnsiTheme="minorHAnsi" w:cstheme="minorHAnsi"/>
            <w:webHidden/>
          </w:rPr>
          <w:instrText xml:space="preserve"> PAGEREF _Toc284260668 \h </w:instrText>
        </w:r>
        <w:r w:rsidR="00336448" w:rsidRPr="00BB0017">
          <w:rPr>
            <w:rFonts w:asciiTheme="minorHAnsi" w:hAnsiTheme="minorHAnsi" w:cstheme="minorHAnsi"/>
            <w:webHidden/>
          </w:rPr>
        </w:r>
        <w:r w:rsidR="00336448" w:rsidRPr="00BB0017">
          <w:rPr>
            <w:rFonts w:asciiTheme="minorHAnsi" w:hAnsiTheme="minorHAnsi" w:cstheme="minorHAnsi"/>
            <w:webHidden/>
          </w:rPr>
          <w:fldChar w:fldCharType="separate"/>
        </w:r>
        <w:r w:rsidR="00336448" w:rsidRPr="00BB0017">
          <w:rPr>
            <w:rFonts w:asciiTheme="minorHAnsi" w:hAnsiTheme="minorHAnsi" w:cstheme="minorHAnsi"/>
            <w:webHidden/>
          </w:rPr>
          <w:t>23</w:t>
        </w:r>
        <w:r w:rsidR="00336448" w:rsidRPr="00BB0017">
          <w:rPr>
            <w:rFonts w:asciiTheme="minorHAnsi" w:hAnsiTheme="minorHAnsi" w:cstheme="minorHAnsi"/>
            <w:webHidden/>
          </w:rPr>
          <w:fldChar w:fldCharType="end"/>
        </w:r>
      </w:hyperlink>
    </w:p>
    <w:p w14:paraId="292E9AE3" w14:textId="77777777" w:rsidR="00336448" w:rsidRPr="00BB0017" w:rsidRDefault="00E36D22">
      <w:pPr>
        <w:pStyle w:val="TM2"/>
        <w:rPr>
          <w:rFonts w:asciiTheme="minorHAnsi" w:hAnsiTheme="minorHAnsi" w:cstheme="minorHAnsi"/>
          <w:bCs w:val="0"/>
          <w:sz w:val="22"/>
          <w:szCs w:val="22"/>
          <w:lang w:eastAsia="fr-FR"/>
        </w:rPr>
      </w:pPr>
      <w:hyperlink w:anchor="_Toc284260669" w:history="1">
        <w:r w:rsidR="00336448" w:rsidRPr="00BB0017">
          <w:rPr>
            <w:rStyle w:val="Lienhypertexte"/>
            <w:rFonts w:asciiTheme="minorHAnsi" w:hAnsiTheme="minorHAnsi" w:cstheme="minorHAnsi"/>
          </w:rPr>
          <w:t>8.15</w:t>
        </w:r>
        <w:r w:rsidR="00336448" w:rsidRPr="00BB0017">
          <w:rPr>
            <w:rFonts w:asciiTheme="minorHAnsi" w:hAnsiTheme="minorHAnsi" w:cstheme="minorHAnsi"/>
            <w:bCs w:val="0"/>
            <w:sz w:val="22"/>
            <w:szCs w:val="22"/>
            <w:lang w:eastAsia="fr-FR"/>
          </w:rPr>
          <w:tab/>
        </w:r>
        <w:r w:rsidR="00336448" w:rsidRPr="00BB0017">
          <w:rPr>
            <w:rStyle w:val="Lienhypertexte"/>
            <w:rFonts w:asciiTheme="minorHAnsi" w:hAnsiTheme="minorHAnsi" w:cstheme="minorHAnsi"/>
          </w:rPr>
          <w:t>Maintenance du système IWRS de l'étude</w:t>
        </w:r>
        <w:r w:rsidR="00336448" w:rsidRPr="00BB0017">
          <w:rPr>
            <w:rFonts w:asciiTheme="minorHAnsi" w:hAnsiTheme="minorHAnsi" w:cstheme="minorHAnsi"/>
            <w:webHidden/>
          </w:rPr>
          <w:tab/>
        </w:r>
        <w:r w:rsidR="00336448" w:rsidRPr="00BB0017">
          <w:rPr>
            <w:rFonts w:asciiTheme="minorHAnsi" w:hAnsiTheme="minorHAnsi" w:cstheme="minorHAnsi"/>
            <w:webHidden/>
          </w:rPr>
          <w:fldChar w:fldCharType="begin"/>
        </w:r>
        <w:r w:rsidR="00336448" w:rsidRPr="00BB0017">
          <w:rPr>
            <w:rFonts w:asciiTheme="minorHAnsi" w:hAnsiTheme="minorHAnsi" w:cstheme="minorHAnsi"/>
            <w:webHidden/>
          </w:rPr>
          <w:instrText xml:space="preserve"> PAGEREF _Toc284260669 \h </w:instrText>
        </w:r>
        <w:r w:rsidR="00336448" w:rsidRPr="00BB0017">
          <w:rPr>
            <w:rFonts w:asciiTheme="minorHAnsi" w:hAnsiTheme="minorHAnsi" w:cstheme="minorHAnsi"/>
            <w:webHidden/>
          </w:rPr>
        </w:r>
        <w:r w:rsidR="00336448" w:rsidRPr="00BB0017">
          <w:rPr>
            <w:rFonts w:asciiTheme="minorHAnsi" w:hAnsiTheme="minorHAnsi" w:cstheme="minorHAnsi"/>
            <w:webHidden/>
          </w:rPr>
          <w:fldChar w:fldCharType="separate"/>
        </w:r>
        <w:r w:rsidR="00336448" w:rsidRPr="00BB0017">
          <w:rPr>
            <w:rFonts w:asciiTheme="minorHAnsi" w:hAnsiTheme="minorHAnsi" w:cstheme="minorHAnsi"/>
            <w:webHidden/>
          </w:rPr>
          <w:t>24</w:t>
        </w:r>
        <w:r w:rsidR="00336448" w:rsidRPr="00BB0017">
          <w:rPr>
            <w:rFonts w:asciiTheme="minorHAnsi" w:hAnsiTheme="minorHAnsi" w:cstheme="minorHAnsi"/>
            <w:webHidden/>
          </w:rPr>
          <w:fldChar w:fldCharType="end"/>
        </w:r>
      </w:hyperlink>
    </w:p>
    <w:p w14:paraId="292E9AE4" w14:textId="77777777" w:rsidR="00336448" w:rsidRPr="00BB0017" w:rsidRDefault="00E36D22">
      <w:pPr>
        <w:pStyle w:val="TM2"/>
        <w:rPr>
          <w:rFonts w:asciiTheme="minorHAnsi" w:hAnsiTheme="minorHAnsi" w:cstheme="minorHAnsi"/>
          <w:bCs w:val="0"/>
          <w:sz w:val="22"/>
          <w:szCs w:val="22"/>
          <w:lang w:eastAsia="fr-FR"/>
        </w:rPr>
      </w:pPr>
      <w:hyperlink w:anchor="_Toc284260670" w:history="1">
        <w:r w:rsidR="00336448" w:rsidRPr="00BB0017">
          <w:rPr>
            <w:rStyle w:val="Lienhypertexte"/>
            <w:rFonts w:asciiTheme="minorHAnsi" w:hAnsiTheme="minorHAnsi" w:cstheme="minorHAnsi"/>
          </w:rPr>
          <w:t>8.16</w:t>
        </w:r>
        <w:r w:rsidR="00336448" w:rsidRPr="00BB0017">
          <w:rPr>
            <w:rFonts w:asciiTheme="minorHAnsi" w:hAnsiTheme="minorHAnsi" w:cstheme="minorHAnsi"/>
            <w:bCs w:val="0"/>
            <w:sz w:val="22"/>
            <w:szCs w:val="22"/>
            <w:lang w:eastAsia="fr-FR"/>
          </w:rPr>
          <w:tab/>
        </w:r>
        <w:r w:rsidR="00336448" w:rsidRPr="00BB0017">
          <w:rPr>
            <w:rStyle w:val="Lienhypertexte"/>
            <w:rFonts w:asciiTheme="minorHAnsi" w:hAnsiTheme="minorHAnsi" w:cstheme="minorHAnsi"/>
          </w:rPr>
          <w:t>Récupération / réconciliation des dispositifs de levée d'aveugle</w:t>
        </w:r>
        <w:r w:rsidR="00336448" w:rsidRPr="00BB0017">
          <w:rPr>
            <w:rFonts w:asciiTheme="minorHAnsi" w:hAnsiTheme="minorHAnsi" w:cstheme="minorHAnsi"/>
            <w:webHidden/>
          </w:rPr>
          <w:tab/>
        </w:r>
        <w:r w:rsidR="00336448" w:rsidRPr="00BB0017">
          <w:rPr>
            <w:rFonts w:asciiTheme="minorHAnsi" w:hAnsiTheme="minorHAnsi" w:cstheme="minorHAnsi"/>
            <w:webHidden/>
          </w:rPr>
          <w:fldChar w:fldCharType="begin"/>
        </w:r>
        <w:r w:rsidR="00336448" w:rsidRPr="00BB0017">
          <w:rPr>
            <w:rFonts w:asciiTheme="minorHAnsi" w:hAnsiTheme="minorHAnsi" w:cstheme="minorHAnsi"/>
            <w:webHidden/>
          </w:rPr>
          <w:instrText xml:space="preserve"> PAGEREF _Toc284260670 \h </w:instrText>
        </w:r>
        <w:r w:rsidR="00336448" w:rsidRPr="00BB0017">
          <w:rPr>
            <w:rFonts w:asciiTheme="minorHAnsi" w:hAnsiTheme="minorHAnsi" w:cstheme="minorHAnsi"/>
            <w:webHidden/>
          </w:rPr>
        </w:r>
        <w:r w:rsidR="00336448" w:rsidRPr="00BB0017">
          <w:rPr>
            <w:rFonts w:asciiTheme="minorHAnsi" w:hAnsiTheme="minorHAnsi" w:cstheme="minorHAnsi"/>
            <w:webHidden/>
          </w:rPr>
          <w:fldChar w:fldCharType="separate"/>
        </w:r>
        <w:r w:rsidR="00336448" w:rsidRPr="00BB0017">
          <w:rPr>
            <w:rFonts w:asciiTheme="minorHAnsi" w:hAnsiTheme="minorHAnsi" w:cstheme="minorHAnsi"/>
            <w:webHidden/>
          </w:rPr>
          <w:t>24</w:t>
        </w:r>
        <w:r w:rsidR="00336448" w:rsidRPr="00BB0017">
          <w:rPr>
            <w:rFonts w:asciiTheme="minorHAnsi" w:hAnsiTheme="minorHAnsi" w:cstheme="minorHAnsi"/>
            <w:webHidden/>
          </w:rPr>
          <w:fldChar w:fldCharType="end"/>
        </w:r>
      </w:hyperlink>
    </w:p>
    <w:p w14:paraId="292E9AE5" w14:textId="77777777" w:rsidR="00336448" w:rsidRPr="00BB0017" w:rsidRDefault="00E36D22">
      <w:pPr>
        <w:pStyle w:val="TM2"/>
        <w:rPr>
          <w:rFonts w:asciiTheme="minorHAnsi" w:hAnsiTheme="minorHAnsi" w:cstheme="minorHAnsi"/>
          <w:bCs w:val="0"/>
          <w:sz w:val="22"/>
          <w:szCs w:val="22"/>
          <w:lang w:eastAsia="fr-FR"/>
        </w:rPr>
      </w:pPr>
      <w:hyperlink w:anchor="_Toc284260671" w:history="1">
        <w:r w:rsidR="00336448" w:rsidRPr="00BB0017">
          <w:rPr>
            <w:rStyle w:val="Lienhypertexte"/>
            <w:rFonts w:asciiTheme="minorHAnsi" w:hAnsiTheme="minorHAnsi" w:cstheme="minorHAnsi"/>
          </w:rPr>
          <w:t>8.17</w:t>
        </w:r>
        <w:r w:rsidR="00336448" w:rsidRPr="00BB0017">
          <w:rPr>
            <w:rFonts w:asciiTheme="minorHAnsi" w:hAnsiTheme="minorHAnsi" w:cstheme="minorHAnsi"/>
            <w:bCs w:val="0"/>
            <w:sz w:val="22"/>
            <w:szCs w:val="22"/>
            <w:lang w:eastAsia="fr-FR"/>
          </w:rPr>
          <w:tab/>
        </w:r>
        <w:r w:rsidR="00336448" w:rsidRPr="00BB0017">
          <w:rPr>
            <w:rStyle w:val="Lienhypertexte"/>
            <w:rFonts w:asciiTheme="minorHAnsi" w:hAnsiTheme="minorHAnsi" w:cstheme="minorHAnsi"/>
          </w:rPr>
          <w:t>Gel de la base de données du système IWRS de l'étude</w:t>
        </w:r>
        <w:r w:rsidR="00336448" w:rsidRPr="00BB0017">
          <w:rPr>
            <w:rFonts w:asciiTheme="minorHAnsi" w:hAnsiTheme="minorHAnsi" w:cstheme="minorHAnsi"/>
            <w:webHidden/>
          </w:rPr>
          <w:tab/>
        </w:r>
        <w:r w:rsidR="00336448" w:rsidRPr="00BB0017">
          <w:rPr>
            <w:rFonts w:asciiTheme="minorHAnsi" w:hAnsiTheme="minorHAnsi" w:cstheme="minorHAnsi"/>
            <w:webHidden/>
          </w:rPr>
          <w:fldChar w:fldCharType="begin"/>
        </w:r>
        <w:r w:rsidR="00336448" w:rsidRPr="00BB0017">
          <w:rPr>
            <w:rFonts w:asciiTheme="minorHAnsi" w:hAnsiTheme="minorHAnsi" w:cstheme="minorHAnsi"/>
            <w:webHidden/>
          </w:rPr>
          <w:instrText xml:space="preserve"> PAGEREF _Toc284260671 \h </w:instrText>
        </w:r>
        <w:r w:rsidR="00336448" w:rsidRPr="00BB0017">
          <w:rPr>
            <w:rFonts w:asciiTheme="minorHAnsi" w:hAnsiTheme="minorHAnsi" w:cstheme="minorHAnsi"/>
            <w:webHidden/>
          </w:rPr>
        </w:r>
        <w:r w:rsidR="00336448" w:rsidRPr="00BB0017">
          <w:rPr>
            <w:rFonts w:asciiTheme="minorHAnsi" w:hAnsiTheme="minorHAnsi" w:cstheme="minorHAnsi"/>
            <w:webHidden/>
          </w:rPr>
          <w:fldChar w:fldCharType="separate"/>
        </w:r>
        <w:r w:rsidR="00336448" w:rsidRPr="00BB0017">
          <w:rPr>
            <w:rFonts w:asciiTheme="minorHAnsi" w:hAnsiTheme="minorHAnsi" w:cstheme="minorHAnsi"/>
            <w:webHidden/>
          </w:rPr>
          <w:t>25</w:t>
        </w:r>
        <w:r w:rsidR="00336448" w:rsidRPr="00BB0017">
          <w:rPr>
            <w:rFonts w:asciiTheme="minorHAnsi" w:hAnsiTheme="minorHAnsi" w:cstheme="minorHAnsi"/>
            <w:webHidden/>
          </w:rPr>
          <w:fldChar w:fldCharType="end"/>
        </w:r>
      </w:hyperlink>
    </w:p>
    <w:p w14:paraId="292E9AE6" w14:textId="77777777" w:rsidR="00336448" w:rsidRPr="00BB0017" w:rsidRDefault="00E36D22">
      <w:pPr>
        <w:pStyle w:val="TM2"/>
        <w:rPr>
          <w:rFonts w:asciiTheme="minorHAnsi" w:hAnsiTheme="minorHAnsi" w:cstheme="minorHAnsi"/>
          <w:bCs w:val="0"/>
          <w:sz w:val="22"/>
          <w:szCs w:val="22"/>
          <w:lang w:eastAsia="fr-FR"/>
        </w:rPr>
      </w:pPr>
      <w:hyperlink w:anchor="_Toc284260672" w:history="1">
        <w:r w:rsidR="00336448" w:rsidRPr="00BB0017">
          <w:rPr>
            <w:rStyle w:val="Lienhypertexte"/>
            <w:rFonts w:asciiTheme="minorHAnsi" w:hAnsiTheme="minorHAnsi" w:cstheme="minorHAnsi"/>
          </w:rPr>
          <w:t>8.18</w:t>
        </w:r>
        <w:r w:rsidR="00336448" w:rsidRPr="00BB0017">
          <w:rPr>
            <w:rFonts w:asciiTheme="minorHAnsi" w:hAnsiTheme="minorHAnsi" w:cstheme="minorHAnsi"/>
            <w:bCs w:val="0"/>
            <w:sz w:val="22"/>
            <w:szCs w:val="22"/>
            <w:lang w:eastAsia="fr-FR"/>
          </w:rPr>
          <w:tab/>
        </w:r>
        <w:r w:rsidR="00336448" w:rsidRPr="00BB0017">
          <w:rPr>
            <w:rStyle w:val="Lienhypertexte"/>
            <w:rFonts w:asciiTheme="minorHAnsi" w:hAnsiTheme="minorHAnsi" w:cstheme="minorHAnsi"/>
          </w:rPr>
          <w:t>Transfert des données du système IWRS de l'étude (au Promoteur)</w:t>
        </w:r>
        <w:r w:rsidR="00336448" w:rsidRPr="00BB0017">
          <w:rPr>
            <w:rFonts w:asciiTheme="minorHAnsi" w:hAnsiTheme="minorHAnsi" w:cstheme="minorHAnsi"/>
            <w:webHidden/>
          </w:rPr>
          <w:tab/>
        </w:r>
        <w:r w:rsidR="00336448" w:rsidRPr="00BB0017">
          <w:rPr>
            <w:rFonts w:asciiTheme="minorHAnsi" w:hAnsiTheme="minorHAnsi" w:cstheme="minorHAnsi"/>
            <w:webHidden/>
          </w:rPr>
          <w:fldChar w:fldCharType="begin"/>
        </w:r>
        <w:r w:rsidR="00336448" w:rsidRPr="00BB0017">
          <w:rPr>
            <w:rFonts w:asciiTheme="minorHAnsi" w:hAnsiTheme="minorHAnsi" w:cstheme="minorHAnsi"/>
            <w:webHidden/>
          </w:rPr>
          <w:instrText xml:space="preserve"> PAGEREF _Toc284260672 \h </w:instrText>
        </w:r>
        <w:r w:rsidR="00336448" w:rsidRPr="00BB0017">
          <w:rPr>
            <w:rFonts w:asciiTheme="minorHAnsi" w:hAnsiTheme="minorHAnsi" w:cstheme="minorHAnsi"/>
            <w:webHidden/>
          </w:rPr>
        </w:r>
        <w:r w:rsidR="00336448" w:rsidRPr="00BB0017">
          <w:rPr>
            <w:rFonts w:asciiTheme="minorHAnsi" w:hAnsiTheme="minorHAnsi" w:cstheme="minorHAnsi"/>
            <w:webHidden/>
          </w:rPr>
          <w:fldChar w:fldCharType="separate"/>
        </w:r>
        <w:r w:rsidR="00336448" w:rsidRPr="00BB0017">
          <w:rPr>
            <w:rFonts w:asciiTheme="minorHAnsi" w:hAnsiTheme="minorHAnsi" w:cstheme="minorHAnsi"/>
            <w:webHidden/>
          </w:rPr>
          <w:t>25</w:t>
        </w:r>
        <w:r w:rsidR="00336448" w:rsidRPr="00BB0017">
          <w:rPr>
            <w:rFonts w:asciiTheme="minorHAnsi" w:hAnsiTheme="minorHAnsi" w:cstheme="minorHAnsi"/>
            <w:webHidden/>
          </w:rPr>
          <w:fldChar w:fldCharType="end"/>
        </w:r>
      </w:hyperlink>
    </w:p>
    <w:p w14:paraId="292E9AE7" w14:textId="77777777" w:rsidR="00336448" w:rsidRPr="00BB0017" w:rsidRDefault="00E36D22">
      <w:pPr>
        <w:pStyle w:val="TM2"/>
        <w:rPr>
          <w:rFonts w:asciiTheme="minorHAnsi" w:hAnsiTheme="minorHAnsi" w:cstheme="minorHAnsi"/>
          <w:bCs w:val="0"/>
          <w:sz w:val="22"/>
          <w:szCs w:val="22"/>
          <w:lang w:eastAsia="fr-FR"/>
        </w:rPr>
      </w:pPr>
      <w:hyperlink w:anchor="_Toc284260673" w:history="1">
        <w:r w:rsidR="00336448" w:rsidRPr="00BB0017">
          <w:rPr>
            <w:rStyle w:val="Lienhypertexte"/>
            <w:rFonts w:asciiTheme="minorHAnsi" w:hAnsiTheme="minorHAnsi" w:cstheme="minorHAnsi"/>
          </w:rPr>
          <w:t>8.19</w:t>
        </w:r>
        <w:r w:rsidR="00336448" w:rsidRPr="00BB0017">
          <w:rPr>
            <w:rFonts w:asciiTheme="minorHAnsi" w:hAnsiTheme="minorHAnsi" w:cstheme="minorHAnsi"/>
            <w:bCs w:val="0"/>
            <w:sz w:val="22"/>
            <w:szCs w:val="22"/>
            <w:lang w:eastAsia="fr-FR"/>
          </w:rPr>
          <w:tab/>
        </w:r>
        <w:r w:rsidR="00336448" w:rsidRPr="00BB0017">
          <w:rPr>
            <w:rStyle w:val="Lienhypertexte"/>
            <w:rFonts w:asciiTheme="minorHAnsi" w:hAnsiTheme="minorHAnsi" w:cstheme="minorHAnsi"/>
          </w:rPr>
          <w:t>Archivage des données du système IWRS</w:t>
        </w:r>
        <w:r w:rsidR="00336448" w:rsidRPr="00BB0017">
          <w:rPr>
            <w:rFonts w:asciiTheme="minorHAnsi" w:hAnsiTheme="minorHAnsi" w:cstheme="minorHAnsi"/>
            <w:webHidden/>
          </w:rPr>
          <w:tab/>
        </w:r>
        <w:r w:rsidR="00336448" w:rsidRPr="00BB0017">
          <w:rPr>
            <w:rFonts w:asciiTheme="minorHAnsi" w:hAnsiTheme="minorHAnsi" w:cstheme="minorHAnsi"/>
            <w:webHidden/>
          </w:rPr>
          <w:fldChar w:fldCharType="begin"/>
        </w:r>
        <w:r w:rsidR="00336448" w:rsidRPr="00BB0017">
          <w:rPr>
            <w:rFonts w:asciiTheme="minorHAnsi" w:hAnsiTheme="minorHAnsi" w:cstheme="minorHAnsi"/>
            <w:webHidden/>
          </w:rPr>
          <w:instrText xml:space="preserve"> PAGEREF _Toc284260673 \h </w:instrText>
        </w:r>
        <w:r w:rsidR="00336448" w:rsidRPr="00BB0017">
          <w:rPr>
            <w:rFonts w:asciiTheme="minorHAnsi" w:hAnsiTheme="minorHAnsi" w:cstheme="minorHAnsi"/>
            <w:webHidden/>
          </w:rPr>
        </w:r>
        <w:r w:rsidR="00336448" w:rsidRPr="00BB0017">
          <w:rPr>
            <w:rFonts w:asciiTheme="minorHAnsi" w:hAnsiTheme="minorHAnsi" w:cstheme="minorHAnsi"/>
            <w:webHidden/>
          </w:rPr>
          <w:fldChar w:fldCharType="separate"/>
        </w:r>
        <w:r w:rsidR="00336448" w:rsidRPr="00BB0017">
          <w:rPr>
            <w:rFonts w:asciiTheme="minorHAnsi" w:hAnsiTheme="minorHAnsi" w:cstheme="minorHAnsi"/>
            <w:webHidden/>
          </w:rPr>
          <w:t>26</w:t>
        </w:r>
        <w:r w:rsidR="00336448" w:rsidRPr="00BB0017">
          <w:rPr>
            <w:rFonts w:asciiTheme="minorHAnsi" w:hAnsiTheme="minorHAnsi" w:cstheme="minorHAnsi"/>
            <w:webHidden/>
          </w:rPr>
          <w:fldChar w:fldCharType="end"/>
        </w:r>
      </w:hyperlink>
    </w:p>
    <w:p w14:paraId="292E9AE8" w14:textId="77777777" w:rsidR="00336448" w:rsidRPr="00BB0017" w:rsidRDefault="00E36D22">
      <w:pPr>
        <w:pStyle w:val="TM2"/>
        <w:rPr>
          <w:rFonts w:asciiTheme="minorHAnsi" w:hAnsiTheme="minorHAnsi" w:cstheme="minorHAnsi"/>
          <w:bCs w:val="0"/>
          <w:sz w:val="22"/>
          <w:szCs w:val="22"/>
          <w:lang w:eastAsia="fr-FR"/>
        </w:rPr>
      </w:pPr>
      <w:hyperlink w:anchor="_Toc284260674" w:history="1">
        <w:r w:rsidR="00336448" w:rsidRPr="00BB0017">
          <w:rPr>
            <w:rStyle w:val="Lienhypertexte"/>
            <w:rFonts w:asciiTheme="minorHAnsi" w:hAnsiTheme="minorHAnsi" w:cstheme="minorHAnsi"/>
          </w:rPr>
          <w:t>8.20</w:t>
        </w:r>
        <w:r w:rsidR="00336448" w:rsidRPr="00BB0017">
          <w:rPr>
            <w:rFonts w:asciiTheme="minorHAnsi" w:hAnsiTheme="minorHAnsi" w:cstheme="minorHAnsi"/>
            <w:bCs w:val="0"/>
            <w:sz w:val="22"/>
            <w:szCs w:val="22"/>
            <w:lang w:eastAsia="fr-FR"/>
          </w:rPr>
          <w:tab/>
        </w:r>
        <w:r w:rsidR="00336448" w:rsidRPr="00BB0017">
          <w:rPr>
            <w:rStyle w:val="Lienhypertexte"/>
            <w:rFonts w:asciiTheme="minorHAnsi" w:hAnsiTheme="minorHAnsi" w:cstheme="minorHAnsi"/>
          </w:rPr>
          <w:t>Retrait du système IWRS de l'étude</w:t>
        </w:r>
        <w:r w:rsidR="00336448" w:rsidRPr="00BB0017">
          <w:rPr>
            <w:rFonts w:asciiTheme="minorHAnsi" w:hAnsiTheme="minorHAnsi" w:cstheme="minorHAnsi"/>
            <w:webHidden/>
          </w:rPr>
          <w:tab/>
        </w:r>
        <w:r w:rsidR="00336448" w:rsidRPr="00BB0017">
          <w:rPr>
            <w:rFonts w:asciiTheme="minorHAnsi" w:hAnsiTheme="minorHAnsi" w:cstheme="minorHAnsi"/>
            <w:webHidden/>
          </w:rPr>
          <w:fldChar w:fldCharType="begin"/>
        </w:r>
        <w:r w:rsidR="00336448" w:rsidRPr="00BB0017">
          <w:rPr>
            <w:rFonts w:asciiTheme="minorHAnsi" w:hAnsiTheme="minorHAnsi" w:cstheme="minorHAnsi"/>
            <w:webHidden/>
          </w:rPr>
          <w:instrText xml:space="preserve"> PAGEREF _Toc284260674 \h </w:instrText>
        </w:r>
        <w:r w:rsidR="00336448" w:rsidRPr="00BB0017">
          <w:rPr>
            <w:rFonts w:asciiTheme="minorHAnsi" w:hAnsiTheme="minorHAnsi" w:cstheme="minorHAnsi"/>
            <w:webHidden/>
          </w:rPr>
        </w:r>
        <w:r w:rsidR="00336448" w:rsidRPr="00BB0017">
          <w:rPr>
            <w:rFonts w:asciiTheme="minorHAnsi" w:hAnsiTheme="minorHAnsi" w:cstheme="minorHAnsi"/>
            <w:webHidden/>
          </w:rPr>
          <w:fldChar w:fldCharType="separate"/>
        </w:r>
        <w:r w:rsidR="00336448" w:rsidRPr="00BB0017">
          <w:rPr>
            <w:rFonts w:asciiTheme="minorHAnsi" w:hAnsiTheme="minorHAnsi" w:cstheme="minorHAnsi"/>
            <w:webHidden/>
          </w:rPr>
          <w:t>27</w:t>
        </w:r>
        <w:r w:rsidR="00336448" w:rsidRPr="00BB0017">
          <w:rPr>
            <w:rFonts w:asciiTheme="minorHAnsi" w:hAnsiTheme="minorHAnsi" w:cstheme="minorHAnsi"/>
            <w:webHidden/>
          </w:rPr>
          <w:fldChar w:fldCharType="end"/>
        </w:r>
      </w:hyperlink>
    </w:p>
    <w:p w14:paraId="292E9AE9" w14:textId="77777777" w:rsidR="00336448" w:rsidRPr="00BB0017" w:rsidRDefault="00E36D22">
      <w:pPr>
        <w:pStyle w:val="TM1"/>
        <w:rPr>
          <w:rFonts w:asciiTheme="minorHAnsi" w:hAnsiTheme="minorHAnsi" w:cstheme="minorHAnsi"/>
          <w:sz w:val="22"/>
          <w:szCs w:val="22"/>
          <w:lang w:eastAsia="fr-FR"/>
        </w:rPr>
      </w:pPr>
      <w:hyperlink w:anchor="_Toc284260675" w:history="1">
        <w:r w:rsidR="00336448" w:rsidRPr="00BB0017">
          <w:rPr>
            <w:rStyle w:val="Lienhypertexte"/>
            <w:rFonts w:asciiTheme="minorHAnsi" w:hAnsiTheme="minorHAnsi" w:cstheme="minorHAnsi"/>
          </w:rPr>
          <w:t>9</w:t>
        </w:r>
        <w:r w:rsidR="00336448" w:rsidRPr="00BB0017">
          <w:rPr>
            <w:rFonts w:asciiTheme="minorHAnsi" w:hAnsiTheme="minorHAnsi" w:cstheme="minorHAnsi"/>
            <w:sz w:val="22"/>
            <w:szCs w:val="22"/>
            <w:lang w:eastAsia="fr-FR"/>
          </w:rPr>
          <w:tab/>
        </w:r>
        <w:r w:rsidR="00336448" w:rsidRPr="00BB0017">
          <w:rPr>
            <w:rStyle w:val="Lienhypertexte"/>
            <w:rFonts w:asciiTheme="minorHAnsi" w:hAnsiTheme="minorHAnsi" w:cstheme="minorHAnsi"/>
          </w:rPr>
          <w:t>Opérations de Validation du système de randomisation IWRS</w:t>
        </w:r>
        <w:r w:rsidR="00336448" w:rsidRPr="00BB0017">
          <w:rPr>
            <w:rFonts w:asciiTheme="minorHAnsi" w:hAnsiTheme="minorHAnsi" w:cstheme="minorHAnsi"/>
            <w:webHidden/>
          </w:rPr>
          <w:tab/>
        </w:r>
        <w:r w:rsidR="00336448" w:rsidRPr="00BB0017">
          <w:rPr>
            <w:rFonts w:asciiTheme="minorHAnsi" w:hAnsiTheme="minorHAnsi" w:cstheme="minorHAnsi"/>
            <w:webHidden/>
          </w:rPr>
          <w:fldChar w:fldCharType="begin"/>
        </w:r>
        <w:r w:rsidR="00336448" w:rsidRPr="00BB0017">
          <w:rPr>
            <w:rFonts w:asciiTheme="minorHAnsi" w:hAnsiTheme="minorHAnsi" w:cstheme="minorHAnsi"/>
            <w:webHidden/>
          </w:rPr>
          <w:instrText xml:space="preserve"> PAGEREF _Toc284260675 \h </w:instrText>
        </w:r>
        <w:r w:rsidR="00336448" w:rsidRPr="00BB0017">
          <w:rPr>
            <w:rFonts w:asciiTheme="minorHAnsi" w:hAnsiTheme="minorHAnsi" w:cstheme="minorHAnsi"/>
            <w:webHidden/>
          </w:rPr>
        </w:r>
        <w:r w:rsidR="00336448" w:rsidRPr="00BB0017">
          <w:rPr>
            <w:rFonts w:asciiTheme="minorHAnsi" w:hAnsiTheme="minorHAnsi" w:cstheme="minorHAnsi"/>
            <w:webHidden/>
          </w:rPr>
          <w:fldChar w:fldCharType="separate"/>
        </w:r>
        <w:r w:rsidR="00336448" w:rsidRPr="00BB0017">
          <w:rPr>
            <w:rFonts w:asciiTheme="minorHAnsi" w:hAnsiTheme="minorHAnsi" w:cstheme="minorHAnsi"/>
            <w:webHidden/>
          </w:rPr>
          <w:t>28</w:t>
        </w:r>
        <w:r w:rsidR="00336448" w:rsidRPr="00BB0017">
          <w:rPr>
            <w:rFonts w:asciiTheme="minorHAnsi" w:hAnsiTheme="minorHAnsi" w:cstheme="minorHAnsi"/>
            <w:webHidden/>
          </w:rPr>
          <w:fldChar w:fldCharType="end"/>
        </w:r>
      </w:hyperlink>
    </w:p>
    <w:p w14:paraId="292E9AEA" w14:textId="77777777" w:rsidR="00336448" w:rsidRPr="00BB0017" w:rsidRDefault="00E36D22">
      <w:pPr>
        <w:pStyle w:val="TM2"/>
        <w:rPr>
          <w:rFonts w:asciiTheme="minorHAnsi" w:hAnsiTheme="minorHAnsi" w:cstheme="minorHAnsi"/>
          <w:bCs w:val="0"/>
          <w:sz w:val="22"/>
          <w:szCs w:val="22"/>
          <w:lang w:eastAsia="fr-FR"/>
        </w:rPr>
      </w:pPr>
      <w:hyperlink w:anchor="_Toc284260676" w:history="1">
        <w:r w:rsidR="00336448" w:rsidRPr="00BB0017">
          <w:rPr>
            <w:rStyle w:val="Lienhypertexte"/>
            <w:rFonts w:asciiTheme="minorHAnsi" w:hAnsiTheme="minorHAnsi" w:cstheme="minorHAnsi"/>
          </w:rPr>
          <w:t>9.1</w:t>
        </w:r>
        <w:r w:rsidR="00336448" w:rsidRPr="00BB0017">
          <w:rPr>
            <w:rFonts w:asciiTheme="minorHAnsi" w:hAnsiTheme="minorHAnsi" w:cstheme="minorHAnsi"/>
            <w:bCs w:val="0"/>
            <w:sz w:val="22"/>
            <w:szCs w:val="22"/>
            <w:lang w:eastAsia="fr-FR"/>
          </w:rPr>
          <w:tab/>
        </w:r>
        <w:r w:rsidR="00336448" w:rsidRPr="00BB0017">
          <w:rPr>
            <w:rStyle w:val="Lienhypertexte"/>
            <w:rFonts w:asciiTheme="minorHAnsi" w:hAnsiTheme="minorHAnsi" w:cstheme="minorHAnsi"/>
          </w:rPr>
          <w:t>Généralités</w:t>
        </w:r>
        <w:r w:rsidR="00336448" w:rsidRPr="00BB0017">
          <w:rPr>
            <w:rFonts w:asciiTheme="minorHAnsi" w:hAnsiTheme="minorHAnsi" w:cstheme="minorHAnsi"/>
            <w:webHidden/>
          </w:rPr>
          <w:tab/>
        </w:r>
        <w:r w:rsidR="00336448" w:rsidRPr="00BB0017">
          <w:rPr>
            <w:rFonts w:asciiTheme="minorHAnsi" w:hAnsiTheme="minorHAnsi" w:cstheme="minorHAnsi"/>
            <w:webHidden/>
          </w:rPr>
          <w:fldChar w:fldCharType="begin"/>
        </w:r>
        <w:r w:rsidR="00336448" w:rsidRPr="00BB0017">
          <w:rPr>
            <w:rFonts w:asciiTheme="minorHAnsi" w:hAnsiTheme="minorHAnsi" w:cstheme="minorHAnsi"/>
            <w:webHidden/>
          </w:rPr>
          <w:instrText xml:space="preserve"> PAGEREF _Toc284260676 \h </w:instrText>
        </w:r>
        <w:r w:rsidR="00336448" w:rsidRPr="00BB0017">
          <w:rPr>
            <w:rFonts w:asciiTheme="minorHAnsi" w:hAnsiTheme="minorHAnsi" w:cstheme="minorHAnsi"/>
            <w:webHidden/>
          </w:rPr>
        </w:r>
        <w:r w:rsidR="00336448" w:rsidRPr="00BB0017">
          <w:rPr>
            <w:rFonts w:asciiTheme="minorHAnsi" w:hAnsiTheme="minorHAnsi" w:cstheme="minorHAnsi"/>
            <w:webHidden/>
          </w:rPr>
          <w:fldChar w:fldCharType="separate"/>
        </w:r>
        <w:r w:rsidR="00336448" w:rsidRPr="00BB0017">
          <w:rPr>
            <w:rFonts w:asciiTheme="minorHAnsi" w:hAnsiTheme="minorHAnsi" w:cstheme="minorHAnsi"/>
            <w:webHidden/>
          </w:rPr>
          <w:t>28</w:t>
        </w:r>
        <w:r w:rsidR="00336448" w:rsidRPr="00BB0017">
          <w:rPr>
            <w:rFonts w:asciiTheme="minorHAnsi" w:hAnsiTheme="minorHAnsi" w:cstheme="minorHAnsi"/>
            <w:webHidden/>
          </w:rPr>
          <w:fldChar w:fldCharType="end"/>
        </w:r>
      </w:hyperlink>
    </w:p>
    <w:p w14:paraId="292E9AEB" w14:textId="77777777" w:rsidR="00336448" w:rsidRPr="00BB0017" w:rsidRDefault="00E36D22">
      <w:pPr>
        <w:pStyle w:val="TM3"/>
        <w:rPr>
          <w:rFonts w:asciiTheme="minorHAnsi" w:hAnsiTheme="minorHAnsi" w:cstheme="minorHAnsi"/>
          <w:sz w:val="22"/>
          <w:szCs w:val="22"/>
          <w:lang w:eastAsia="fr-FR"/>
        </w:rPr>
      </w:pPr>
      <w:hyperlink w:anchor="_Toc284260677" w:history="1">
        <w:r w:rsidR="00336448" w:rsidRPr="00BB0017">
          <w:rPr>
            <w:rStyle w:val="Lienhypertexte"/>
            <w:rFonts w:asciiTheme="minorHAnsi" w:hAnsiTheme="minorHAnsi" w:cstheme="minorHAnsi"/>
          </w:rPr>
          <w:t>9.1.1</w:t>
        </w:r>
        <w:r w:rsidR="00336448" w:rsidRPr="00BB0017">
          <w:rPr>
            <w:rFonts w:asciiTheme="minorHAnsi" w:hAnsiTheme="minorHAnsi" w:cstheme="minorHAnsi"/>
            <w:sz w:val="22"/>
            <w:szCs w:val="22"/>
            <w:lang w:eastAsia="fr-FR"/>
          </w:rPr>
          <w:tab/>
        </w:r>
        <w:r w:rsidR="00336448" w:rsidRPr="00BB0017">
          <w:rPr>
            <w:rStyle w:val="Lienhypertexte"/>
            <w:rFonts w:asciiTheme="minorHAnsi" w:hAnsiTheme="minorHAnsi" w:cstheme="minorHAnsi"/>
          </w:rPr>
          <w:t>Politique de Validation</w:t>
        </w:r>
        <w:r w:rsidR="00336448" w:rsidRPr="00BB0017">
          <w:rPr>
            <w:rFonts w:asciiTheme="minorHAnsi" w:hAnsiTheme="minorHAnsi" w:cstheme="minorHAnsi"/>
            <w:webHidden/>
          </w:rPr>
          <w:tab/>
        </w:r>
        <w:r w:rsidR="00336448" w:rsidRPr="00BB0017">
          <w:rPr>
            <w:rFonts w:asciiTheme="minorHAnsi" w:hAnsiTheme="minorHAnsi" w:cstheme="minorHAnsi"/>
            <w:webHidden/>
          </w:rPr>
          <w:fldChar w:fldCharType="begin"/>
        </w:r>
        <w:r w:rsidR="00336448" w:rsidRPr="00BB0017">
          <w:rPr>
            <w:rFonts w:asciiTheme="minorHAnsi" w:hAnsiTheme="minorHAnsi" w:cstheme="minorHAnsi"/>
            <w:webHidden/>
          </w:rPr>
          <w:instrText xml:space="preserve"> PAGEREF _Toc284260677 \h </w:instrText>
        </w:r>
        <w:r w:rsidR="00336448" w:rsidRPr="00BB0017">
          <w:rPr>
            <w:rFonts w:asciiTheme="minorHAnsi" w:hAnsiTheme="minorHAnsi" w:cstheme="minorHAnsi"/>
            <w:webHidden/>
          </w:rPr>
        </w:r>
        <w:r w:rsidR="00336448" w:rsidRPr="00BB0017">
          <w:rPr>
            <w:rFonts w:asciiTheme="minorHAnsi" w:hAnsiTheme="minorHAnsi" w:cstheme="minorHAnsi"/>
            <w:webHidden/>
          </w:rPr>
          <w:fldChar w:fldCharType="separate"/>
        </w:r>
        <w:r w:rsidR="00336448" w:rsidRPr="00BB0017">
          <w:rPr>
            <w:rFonts w:asciiTheme="minorHAnsi" w:hAnsiTheme="minorHAnsi" w:cstheme="minorHAnsi"/>
            <w:webHidden/>
          </w:rPr>
          <w:t>28</w:t>
        </w:r>
        <w:r w:rsidR="00336448" w:rsidRPr="00BB0017">
          <w:rPr>
            <w:rFonts w:asciiTheme="minorHAnsi" w:hAnsiTheme="minorHAnsi" w:cstheme="minorHAnsi"/>
            <w:webHidden/>
          </w:rPr>
          <w:fldChar w:fldCharType="end"/>
        </w:r>
      </w:hyperlink>
    </w:p>
    <w:p w14:paraId="292E9AEC" w14:textId="77777777" w:rsidR="00336448" w:rsidRPr="00BB0017" w:rsidRDefault="00E36D22">
      <w:pPr>
        <w:pStyle w:val="TM3"/>
        <w:rPr>
          <w:rFonts w:asciiTheme="minorHAnsi" w:hAnsiTheme="minorHAnsi" w:cstheme="minorHAnsi"/>
          <w:sz w:val="22"/>
          <w:szCs w:val="22"/>
          <w:lang w:eastAsia="fr-FR"/>
        </w:rPr>
      </w:pPr>
      <w:hyperlink w:anchor="_Toc284260678" w:history="1">
        <w:r w:rsidR="00336448" w:rsidRPr="00BB0017">
          <w:rPr>
            <w:rStyle w:val="Lienhypertexte"/>
            <w:rFonts w:asciiTheme="minorHAnsi" w:hAnsiTheme="minorHAnsi" w:cstheme="minorHAnsi"/>
          </w:rPr>
          <w:t>9.1.2</w:t>
        </w:r>
        <w:r w:rsidR="00336448" w:rsidRPr="00BB0017">
          <w:rPr>
            <w:rFonts w:asciiTheme="minorHAnsi" w:hAnsiTheme="minorHAnsi" w:cstheme="minorHAnsi"/>
            <w:sz w:val="22"/>
            <w:szCs w:val="22"/>
            <w:lang w:eastAsia="fr-FR"/>
          </w:rPr>
          <w:tab/>
        </w:r>
        <w:r w:rsidR="00336448" w:rsidRPr="00BB0017">
          <w:rPr>
            <w:rStyle w:val="Lienhypertexte"/>
            <w:rFonts w:asciiTheme="minorHAnsi" w:hAnsiTheme="minorHAnsi" w:cstheme="minorHAnsi"/>
          </w:rPr>
          <w:t>Responsable VSI</w:t>
        </w:r>
        <w:r w:rsidR="00336448" w:rsidRPr="00BB0017">
          <w:rPr>
            <w:rFonts w:asciiTheme="minorHAnsi" w:hAnsiTheme="minorHAnsi" w:cstheme="minorHAnsi"/>
            <w:webHidden/>
          </w:rPr>
          <w:tab/>
        </w:r>
        <w:r w:rsidR="00336448" w:rsidRPr="00BB0017">
          <w:rPr>
            <w:rFonts w:asciiTheme="minorHAnsi" w:hAnsiTheme="minorHAnsi" w:cstheme="minorHAnsi"/>
            <w:webHidden/>
          </w:rPr>
          <w:fldChar w:fldCharType="begin"/>
        </w:r>
        <w:r w:rsidR="00336448" w:rsidRPr="00BB0017">
          <w:rPr>
            <w:rFonts w:asciiTheme="minorHAnsi" w:hAnsiTheme="minorHAnsi" w:cstheme="minorHAnsi"/>
            <w:webHidden/>
          </w:rPr>
          <w:instrText xml:space="preserve"> PAGEREF _Toc284260678 \h </w:instrText>
        </w:r>
        <w:r w:rsidR="00336448" w:rsidRPr="00BB0017">
          <w:rPr>
            <w:rFonts w:asciiTheme="minorHAnsi" w:hAnsiTheme="minorHAnsi" w:cstheme="minorHAnsi"/>
            <w:webHidden/>
          </w:rPr>
        </w:r>
        <w:r w:rsidR="00336448" w:rsidRPr="00BB0017">
          <w:rPr>
            <w:rFonts w:asciiTheme="minorHAnsi" w:hAnsiTheme="minorHAnsi" w:cstheme="minorHAnsi"/>
            <w:webHidden/>
          </w:rPr>
          <w:fldChar w:fldCharType="separate"/>
        </w:r>
        <w:r w:rsidR="00336448" w:rsidRPr="00BB0017">
          <w:rPr>
            <w:rFonts w:asciiTheme="minorHAnsi" w:hAnsiTheme="minorHAnsi" w:cstheme="minorHAnsi"/>
            <w:webHidden/>
          </w:rPr>
          <w:t>28</w:t>
        </w:r>
        <w:r w:rsidR="00336448" w:rsidRPr="00BB0017">
          <w:rPr>
            <w:rFonts w:asciiTheme="minorHAnsi" w:hAnsiTheme="minorHAnsi" w:cstheme="minorHAnsi"/>
            <w:webHidden/>
          </w:rPr>
          <w:fldChar w:fldCharType="end"/>
        </w:r>
      </w:hyperlink>
    </w:p>
    <w:p w14:paraId="292E9AED" w14:textId="77777777" w:rsidR="00336448" w:rsidRPr="00BB0017" w:rsidRDefault="00E36D22">
      <w:pPr>
        <w:pStyle w:val="TM3"/>
        <w:rPr>
          <w:rFonts w:asciiTheme="minorHAnsi" w:hAnsiTheme="minorHAnsi" w:cstheme="minorHAnsi"/>
          <w:sz w:val="22"/>
          <w:szCs w:val="22"/>
          <w:lang w:eastAsia="fr-FR"/>
        </w:rPr>
      </w:pPr>
      <w:hyperlink w:anchor="_Toc284260679" w:history="1">
        <w:r w:rsidR="00336448" w:rsidRPr="00BB0017">
          <w:rPr>
            <w:rStyle w:val="Lienhypertexte"/>
            <w:rFonts w:asciiTheme="minorHAnsi" w:hAnsiTheme="minorHAnsi" w:cstheme="minorHAnsi"/>
          </w:rPr>
          <w:t>9.1.3</w:t>
        </w:r>
        <w:r w:rsidR="00336448" w:rsidRPr="00BB0017">
          <w:rPr>
            <w:rFonts w:asciiTheme="minorHAnsi" w:hAnsiTheme="minorHAnsi" w:cstheme="minorHAnsi"/>
            <w:sz w:val="22"/>
            <w:szCs w:val="22"/>
            <w:lang w:eastAsia="fr-FR"/>
          </w:rPr>
          <w:tab/>
        </w:r>
        <w:r w:rsidR="00336448" w:rsidRPr="00BB0017">
          <w:rPr>
            <w:rStyle w:val="Lienhypertexte"/>
            <w:rFonts w:asciiTheme="minorHAnsi" w:hAnsiTheme="minorHAnsi" w:cstheme="minorHAnsi"/>
          </w:rPr>
          <w:t>Procédure VSI</w:t>
        </w:r>
        <w:r w:rsidR="00336448" w:rsidRPr="00BB0017">
          <w:rPr>
            <w:rFonts w:asciiTheme="minorHAnsi" w:hAnsiTheme="minorHAnsi" w:cstheme="minorHAnsi"/>
            <w:webHidden/>
          </w:rPr>
          <w:tab/>
        </w:r>
        <w:r w:rsidR="00336448" w:rsidRPr="00BB0017">
          <w:rPr>
            <w:rFonts w:asciiTheme="minorHAnsi" w:hAnsiTheme="minorHAnsi" w:cstheme="minorHAnsi"/>
            <w:webHidden/>
          </w:rPr>
          <w:fldChar w:fldCharType="begin"/>
        </w:r>
        <w:r w:rsidR="00336448" w:rsidRPr="00BB0017">
          <w:rPr>
            <w:rFonts w:asciiTheme="minorHAnsi" w:hAnsiTheme="minorHAnsi" w:cstheme="minorHAnsi"/>
            <w:webHidden/>
          </w:rPr>
          <w:instrText xml:space="preserve"> PAGEREF _Toc284260679 \h </w:instrText>
        </w:r>
        <w:r w:rsidR="00336448" w:rsidRPr="00BB0017">
          <w:rPr>
            <w:rFonts w:asciiTheme="minorHAnsi" w:hAnsiTheme="minorHAnsi" w:cstheme="minorHAnsi"/>
            <w:webHidden/>
          </w:rPr>
        </w:r>
        <w:r w:rsidR="00336448" w:rsidRPr="00BB0017">
          <w:rPr>
            <w:rFonts w:asciiTheme="minorHAnsi" w:hAnsiTheme="minorHAnsi" w:cstheme="minorHAnsi"/>
            <w:webHidden/>
          </w:rPr>
          <w:fldChar w:fldCharType="separate"/>
        </w:r>
        <w:r w:rsidR="00336448" w:rsidRPr="00BB0017">
          <w:rPr>
            <w:rFonts w:asciiTheme="minorHAnsi" w:hAnsiTheme="minorHAnsi" w:cstheme="minorHAnsi"/>
            <w:webHidden/>
          </w:rPr>
          <w:t>28</w:t>
        </w:r>
        <w:r w:rsidR="00336448" w:rsidRPr="00BB0017">
          <w:rPr>
            <w:rFonts w:asciiTheme="minorHAnsi" w:hAnsiTheme="minorHAnsi" w:cstheme="minorHAnsi"/>
            <w:webHidden/>
          </w:rPr>
          <w:fldChar w:fldCharType="end"/>
        </w:r>
      </w:hyperlink>
    </w:p>
    <w:p w14:paraId="292E9AEE" w14:textId="77777777" w:rsidR="00336448" w:rsidRPr="00BB0017" w:rsidRDefault="00E36D22">
      <w:pPr>
        <w:pStyle w:val="TM3"/>
        <w:rPr>
          <w:rFonts w:asciiTheme="minorHAnsi" w:hAnsiTheme="minorHAnsi" w:cstheme="minorHAnsi"/>
          <w:sz w:val="22"/>
          <w:szCs w:val="22"/>
          <w:lang w:eastAsia="fr-FR"/>
        </w:rPr>
      </w:pPr>
      <w:hyperlink w:anchor="_Toc284260680" w:history="1">
        <w:r w:rsidR="00336448" w:rsidRPr="00BB0017">
          <w:rPr>
            <w:rStyle w:val="Lienhypertexte"/>
            <w:rFonts w:asciiTheme="minorHAnsi" w:hAnsiTheme="minorHAnsi" w:cstheme="minorHAnsi"/>
          </w:rPr>
          <w:t>9.1.4</w:t>
        </w:r>
        <w:r w:rsidR="00336448" w:rsidRPr="00BB0017">
          <w:rPr>
            <w:rFonts w:asciiTheme="minorHAnsi" w:hAnsiTheme="minorHAnsi" w:cstheme="minorHAnsi"/>
            <w:sz w:val="22"/>
            <w:szCs w:val="22"/>
            <w:lang w:eastAsia="fr-FR"/>
          </w:rPr>
          <w:tab/>
        </w:r>
        <w:r w:rsidR="00336448" w:rsidRPr="00BB0017">
          <w:rPr>
            <w:rStyle w:val="Lienhypertexte"/>
            <w:rFonts w:asciiTheme="minorHAnsi" w:hAnsiTheme="minorHAnsi" w:cstheme="minorHAnsi"/>
          </w:rPr>
          <w:t>Inventaire des SI</w:t>
        </w:r>
        <w:r w:rsidR="00336448" w:rsidRPr="00BB0017">
          <w:rPr>
            <w:rFonts w:asciiTheme="minorHAnsi" w:hAnsiTheme="minorHAnsi" w:cstheme="minorHAnsi"/>
            <w:webHidden/>
          </w:rPr>
          <w:tab/>
        </w:r>
        <w:r w:rsidR="00336448" w:rsidRPr="00BB0017">
          <w:rPr>
            <w:rFonts w:asciiTheme="minorHAnsi" w:hAnsiTheme="minorHAnsi" w:cstheme="minorHAnsi"/>
            <w:webHidden/>
          </w:rPr>
          <w:fldChar w:fldCharType="begin"/>
        </w:r>
        <w:r w:rsidR="00336448" w:rsidRPr="00BB0017">
          <w:rPr>
            <w:rFonts w:asciiTheme="minorHAnsi" w:hAnsiTheme="minorHAnsi" w:cstheme="minorHAnsi"/>
            <w:webHidden/>
          </w:rPr>
          <w:instrText xml:space="preserve"> PAGEREF _Toc284260680 \h </w:instrText>
        </w:r>
        <w:r w:rsidR="00336448" w:rsidRPr="00BB0017">
          <w:rPr>
            <w:rFonts w:asciiTheme="minorHAnsi" w:hAnsiTheme="minorHAnsi" w:cstheme="minorHAnsi"/>
            <w:webHidden/>
          </w:rPr>
        </w:r>
        <w:r w:rsidR="00336448" w:rsidRPr="00BB0017">
          <w:rPr>
            <w:rFonts w:asciiTheme="minorHAnsi" w:hAnsiTheme="minorHAnsi" w:cstheme="minorHAnsi"/>
            <w:webHidden/>
          </w:rPr>
          <w:fldChar w:fldCharType="separate"/>
        </w:r>
        <w:r w:rsidR="00336448" w:rsidRPr="00BB0017">
          <w:rPr>
            <w:rFonts w:asciiTheme="minorHAnsi" w:hAnsiTheme="minorHAnsi" w:cstheme="minorHAnsi"/>
            <w:webHidden/>
          </w:rPr>
          <w:t>29</w:t>
        </w:r>
        <w:r w:rsidR="00336448" w:rsidRPr="00BB0017">
          <w:rPr>
            <w:rFonts w:asciiTheme="minorHAnsi" w:hAnsiTheme="minorHAnsi" w:cstheme="minorHAnsi"/>
            <w:webHidden/>
          </w:rPr>
          <w:fldChar w:fldCharType="end"/>
        </w:r>
      </w:hyperlink>
    </w:p>
    <w:p w14:paraId="292E9AEF" w14:textId="77777777" w:rsidR="00336448" w:rsidRPr="00BB0017" w:rsidRDefault="00E36D22">
      <w:pPr>
        <w:pStyle w:val="TM3"/>
        <w:rPr>
          <w:rFonts w:asciiTheme="minorHAnsi" w:hAnsiTheme="minorHAnsi" w:cstheme="minorHAnsi"/>
          <w:sz w:val="22"/>
          <w:szCs w:val="22"/>
          <w:lang w:eastAsia="fr-FR"/>
        </w:rPr>
      </w:pPr>
      <w:hyperlink w:anchor="_Toc284260681" w:history="1">
        <w:r w:rsidR="00336448" w:rsidRPr="00BB0017">
          <w:rPr>
            <w:rStyle w:val="Lienhypertexte"/>
            <w:rFonts w:asciiTheme="minorHAnsi" w:hAnsiTheme="minorHAnsi" w:cstheme="minorHAnsi"/>
          </w:rPr>
          <w:t>9.1.5</w:t>
        </w:r>
        <w:r w:rsidR="00336448" w:rsidRPr="00BB0017">
          <w:rPr>
            <w:rFonts w:asciiTheme="minorHAnsi" w:hAnsiTheme="minorHAnsi" w:cstheme="minorHAnsi"/>
            <w:sz w:val="22"/>
            <w:szCs w:val="22"/>
            <w:lang w:eastAsia="fr-FR"/>
          </w:rPr>
          <w:tab/>
        </w:r>
        <w:r w:rsidR="00336448" w:rsidRPr="00BB0017">
          <w:rPr>
            <w:rStyle w:val="Lienhypertexte"/>
            <w:rFonts w:asciiTheme="minorHAnsi" w:hAnsiTheme="minorHAnsi" w:cstheme="minorHAnsi"/>
          </w:rPr>
          <w:t>Fiches descriptives de système informatisé</w:t>
        </w:r>
        <w:r w:rsidR="00336448" w:rsidRPr="00BB0017">
          <w:rPr>
            <w:rFonts w:asciiTheme="minorHAnsi" w:hAnsiTheme="minorHAnsi" w:cstheme="minorHAnsi"/>
            <w:webHidden/>
          </w:rPr>
          <w:tab/>
        </w:r>
        <w:r w:rsidR="00336448" w:rsidRPr="00BB0017">
          <w:rPr>
            <w:rFonts w:asciiTheme="minorHAnsi" w:hAnsiTheme="minorHAnsi" w:cstheme="minorHAnsi"/>
            <w:webHidden/>
          </w:rPr>
          <w:fldChar w:fldCharType="begin"/>
        </w:r>
        <w:r w:rsidR="00336448" w:rsidRPr="00BB0017">
          <w:rPr>
            <w:rFonts w:asciiTheme="minorHAnsi" w:hAnsiTheme="minorHAnsi" w:cstheme="minorHAnsi"/>
            <w:webHidden/>
          </w:rPr>
          <w:instrText xml:space="preserve"> PAGEREF _Toc284260681 \h </w:instrText>
        </w:r>
        <w:r w:rsidR="00336448" w:rsidRPr="00BB0017">
          <w:rPr>
            <w:rFonts w:asciiTheme="minorHAnsi" w:hAnsiTheme="minorHAnsi" w:cstheme="minorHAnsi"/>
            <w:webHidden/>
          </w:rPr>
        </w:r>
        <w:r w:rsidR="00336448" w:rsidRPr="00BB0017">
          <w:rPr>
            <w:rFonts w:asciiTheme="minorHAnsi" w:hAnsiTheme="minorHAnsi" w:cstheme="minorHAnsi"/>
            <w:webHidden/>
          </w:rPr>
          <w:fldChar w:fldCharType="separate"/>
        </w:r>
        <w:r w:rsidR="00336448" w:rsidRPr="00BB0017">
          <w:rPr>
            <w:rFonts w:asciiTheme="minorHAnsi" w:hAnsiTheme="minorHAnsi" w:cstheme="minorHAnsi"/>
            <w:webHidden/>
          </w:rPr>
          <w:t>29</w:t>
        </w:r>
        <w:r w:rsidR="00336448" w:rsidRPr="00BB0017">
          <w:rPr>
            <w:rFonts w:asciiTheme="minorHAnsi" w:hAnsiTheme="minorHAnsi" w:cstheme="minorHAnsi"/>
            <w:webHidden/>
          </w:rPr>
          <w:fldChar w:fldCharType="end"/>
        </w:r>
      </w:hyperlink>
    </w:p>
    <w:p w14:paraId="292E9AF0" w14:textId="77777777" w:rsidR="00336448" w:rsidRPr="00BB0017" w:rsidRDefault="00E36D22">
      <w:pPr>
        <w:pStyle w:val="TM3"/>
        <w:rPr>
          <w:rFonts w:asciiTheme="minorHAnsi" w:hAnsiTheme="minorHAnsi" w:cstheme="minorHAnsi"/>
          <w:sz w:val="22"/>
          <w:szCs w:val="22"/>
          <w:lang w:eastAsia="fr-FR"/>
        </w:rPr>
      </w:pPr>
      <w:hyperlink w:anchor="_Toc284260682" w:history="1">
        <w:r w:rsidR="00336448" w:rsidRPr="00BB0017">
          <w:rPr>
            <w:rStyle w:val="Lienhypertexte"/>
            <w:rFonts w:asciiTheme="minorHAnsi" w:hAnsiTheme="minorHAnsi" w:cstheme="minorHAnsi"/>
          </w:rPr>
          <w:t>9.1.6</w:t>
        </w:r>
        <w:r w:rsidR="00336448" w:rsidRPr="00BB0017">
          <w:rPr>
            <w:rFonts w:asciiTheme="minorHAnsi" w:hAnsiTheme="minorHAnsi" w:cstheme="minorHAnsi"/>
            <w:sz w:val="22"/>
            <w:szCs w:val="22"/>
            <w:lang w:eastAsia="fr-FR"/>
          </w:rPr>
          <w:tab/>
        </w:r>
        <w:r w:rsidR="00336448" w:rsidRPr="00BB0017">
          <w:rPr>
            <w:rStyle w:val="Lienhypertexte"/>
            <w:rFonts w:asciiTheme="minorHAnsi" w:hAnsiTheme="minorHAnsi" w:cstheme="minorHAnsi"/>
          </w:rPr>
          <w:t>Inventaires matériel et logiciels</w:t>
        </w:r>
        <w:r w:rsidR="00336448" w:rsidRPr="00BB0017">
          <w:rPr>
            <w:rFonts w:asciiTheme="minorHAnsi" w:hAnsiTheme="minorHAnsi" w:cstheme="minorHAnsi"/>
            <w:webHidden/>
          </w:rPr>
          <w:tab/>
        </w:r>
        <w:r w:rsidR="00336448" w:rsidRPr="00BB0017">
          <w:rPr>
            <w:rFonts w:asciiTheme="minorHAnsi" w:hAnsiTheme="minorHAnsi" w:cstheme="minorHAnsi"/>
            <w:webHidden/>
          </w:rPr>
          <w:fldChar w:fldCharType="begin"/>
        </w:r>
        <w:r w:rsidR="00336448" w:rsidRPr="00BB0017">
          <w:rPr>
            <w:rFonts w:asciiTheme="minorHAnsi" w:hAnsiTheme="minorHAnsi" w:cstheme="minorHAnsi"/>
            <w:webHidden/>
          </w:rPr>
          <w:instrText xml:space="preserve"> PAGEREF _Toc284260682 \h </w:instrText>
        </w:r>
        <w:r w:rsidR="00336448" w:rsidRPr="00BB0017">
          <w:rPr>
            <w:rFonts w:asciiTheme="minorHAnsi" w:hAnsiTheme="minorHAnsi" w:cstheme="minorHAnsi"/>
            <w:webHidden/>
          </w:rPr>
        </w:r>
        <w:r w:rsidR="00336448" w:rsidRPr="00BB0017">
          <w:rPr>
            <w:rFonts w:asciiTheme="minorHAnsi" w:hAnsiTheme="minorHAnsi" w:cstheme="minorHAnsi"/>
            <w:webHidden/>
          </w:rPr>
          <w:fldChar w:fldCharType="separate"/>
        </w:r>
        <w:r w:rsidR="00336448" w:rsidRPr="00BB0017">
          <w:rPr>
            <w:rFonts w:asciiTheme="minorHAnsi" w:hAnsiTheme="minorHAnsi" w:cstheme="minorHAnsi"/>
            <w:webHidden/>
          </w:rPr>
          <w:t>30</w:t>
        </w:r>
        <w:r w:rsidR="00336448" w:rsidRPr="00BB0017">
          <w:rPr>
            <w:rFonts w:asciiTheme="minorHAnsi" w:hAnsiTheme="minorHAnsi" w:cstheme="minorHAnsi"/>
            <w:webHidden/>
          </w:rPr>
          <w:fldChar w:fldCharType="end"/>
        </w:r>
      </w:hyperlink>
    </w:p>
    <w:p w14:paraId="292E9AF1" w14:textId="77777777" w:rsidR="00336448" w:rsidRPr="00BB0017" w:rsidRDefault="00E36D22">
      <w:pPr>
        <w:pStyle w:val="TM2"/>
        <w:rPr>
          <w:rFonts w:asciiTheme="minorHAnsi" w:hAnsiTheme="minorHAnsi" w:cstheme="minorHAnsi"/>
          <w:bCs w:val="0"/>
          <w:sz w:val="22"/>
          <w:szCs w:val="22"/>
          <w:lang w:eastAsia="fr-FR"/>
        </w:rPr>
      </w:pPr>
      <w:hyperlink w:anchor="_Toc284260683" w:history="1">
        <w:r w:rsidR="00336448" w:rsidRPr="00BB0017">
          <w:rPr>
            <w:rStyle w:val="Lienhypertexte"/>
            <w:rFonts w:asciiTheme="minorHAnsi" w:hAnsiTheme="minorHAnsi" w:cstheme="minorHAnsi"/>
          </w:rPr>
          <w:t>9.2</w:t>
        </w:r>
        <w:r w:rsidR="00336448" w:rsidRPr="00BB0017">
          <w:rPr>
            <w:rFonts w:asciiTheme="minorHAnsi" w:hAnsiTheme="minorHAnsi" w:cstheme="minorHAnsi"/>
            <w:bCs w:val="0"/>
            <w:sz w:val="22"/>
            <w:szCs w:val="22"/>
            <w:lang w:eastAsia="fr-FR"/>
          </w:rPr>
          <w:tab/>
        </w:r>
        <w:r w:rsidR="00336448" w:rsidRPr="00BB0017">
          <w:rPr>
            <w:rStyle w:val="Lienhypertexte"/>
            <w:rFonts w:asciiTheme="minorHAnsi" w:hAnsiTheme="minorHAnsi" w:cstheme="minorHAnsi"/>
          </w:rPr>
          <w:t>Validation du moteur IWRS (si applicable)</w:t>
        </w:r>
        <w:r w:rsidR="00336448" w:rsidRPr="00BB0017">
          <w:rPr>
            <w:rFonts w:asciiTheme="minorHAnsi" w:hAnsiTheme="minorHAnsi" w:cstheme="minorHAnsi"/>
            <w:webHidden/>
          </w:rPr>
          <w:tab/>
        </w:r>
        <w:r w:rsidR="00336448" w:rsidRPr="00BB0017">
          <w:rPr>
            <w:rFonts w:asciiTheme="minorHAnsi" w:hAnsiTheme="minorHAnsi" w:cstheme="minorHAnsi"/>
            <w:webHidden/>
          </w:rPr>
          <w:fldChar w:fldCharType="begin"/>
        </w:r>
        <w:r w:rsidR="00336448" w:rsidRPr="00BB0017">
          <w:rPr>
            <w:rFonts w:asciiTheme="minorHAnsi" w:hAnsiTheme="minorHAnsi" w:cstheme="minorHAnsi"/>
            <w:webHidden/>
          </w:rPr>
          <w:instrText xml:space="preserve"> PAGEREF _Toc284260683 \h </w:instrText>
        </w:r>
        <w:r w:rsidR="00336448" w:rsidRPr="00BB0017">
          <w:rPr>
            <w:rFonts w:asciiTheme="minorHAnsi" w:hAnsiTheme="minorHAnsi" w:cstheme="minorHAnsi"/>
            <w:webHidden/>
          </w:rPr>
        </w:r>
        <w:r w:rsidR="00336448" w:rsidRPr="00BB0017">
          <w:rPr>
            <w:rFonts w:asciiTheme="minorHAnsi" w:hAnsiTheme="minorHAnsi" w:cstheme="minorHAnsi"/>
            <w:webHidden/>
          </w:rPr>
          <w:fldChar w:fldCharType="separate"/>
        </w:r>
        <w:r w:rsidR="00336448" w:rsidRPr="00BB0017">
          <w:rPr>
            <w:rFonts w:asciiTheme="minorHAnsi" w:hAnsiTheme="minorHAnsi" w:cstheme="minorHAnsi"/>
            <w:webHidden/>
          </w:rPr>
          <w:t>31</w:t>
        </w:r>
        <w:r w:rsidR="00336448" w:rsidRPr="00BB0017">
          <w:rPr>
            <w:rFonts w:asciiTheme="minorHAnsi" w:hAnsiTheme="minorHAnsi" w:cstheme="minorHAnsi"/>
            <w:webHidden/>
          </w:rPr>
          <w:fldChar w:fldCharType="end"/>
        </w:r>
      </w:hyperlink>
    </w:p>
    <w:p w14:paraId="292E9AF2" w14:textId="77777777" w:rsidR="00336448" w:rsidRPr="00BB0017" w:rsidRDefault="00E36D22">
      <w:pPr>
        <w:pStyle w:val="TM3"/>
        <w:rPr>
          <w:rFonts w:asciiTheme="minorHAnsi" w:hAnsiTheme="minorHAnsi" w:cstheme="minorHAnsi"/>
          <w:sz w:val="22"/>
          <w:szCs w:val="22"/>
          <w:lang w:eastAsia="fr-FR"/>
        </w:rPr>
      </w:pPr>
      <w:hyperlink w:anchor="_Toc284260684" w:history="1">
        <w:r w:rsidR="00336448" w:rsidRPr="00BB0017">
          <w:rPr>
            <w:rStyle w:val="Lienhypertexte"/>
            <w:rFonts w:asciiTheme="minorHAnsi" w:hAnsiTheme="minorHAnsi" w:cstheme="minorHAnsi"/>
          </w:rPr>
          <w:t>9.2.1</w:t>
        </w:r>
        <w:r w:rsidR="00336448" w:rsidRPr="00BB0017">
          <w:rPr>
            <w:rFonts w:asciiTheme="minorHAnsi" w:hAnsiTheme="minorHAnsi" w:cstheme="minorHAnsi"/>
            <w:sz w:val="22"/>
            <w:szCs w:val="22"/>
            <w:lang w:eastAsia="fr-FR"/>
          </w:rPr>
          <w:tab/>
        </w:r>
        <w:r w:rsidR="00336448" w:rsidRPr="00BB0017">
          <w:rPr>
            <w:rStyle w:val="Lienhypertexte"/>
            <w:rFonts w:asciiTheme="minorHAnsi" w:hAnsiTheme="minorHAnsi" w:cstheme="minorHAnsi"/>
          </w:rPr>
          <w:t>Description du moteur IWRS</w:t>
        </w:r>
        <w:r w:rsidR="00336448" w:rsidRPr="00BB0017">
          <w:rPr>
            <w:rFonts w:asciiTheme="minorHAnsi" w:hAnsiTheme="minorHAnsi" w:cstheme="minorHAnsi"/>
            <w:webHidden/>
          </w:rPr>
          <w:tab/>
        </w:r>
        <w:r w:rsidR="00336448" w:rsidRPr="00BB0017">
          <w:rPr>
            <w:rFonts w:asciiTheme="minorHAnsi" w:hAnsiTheme="minorHAnsi" w:cstheme="minorHAnsi"/>
            <w:webHidden/>
          </w:rPr>
          <w:fldChar w:fldCharType="begin"/>
        </w:r>
        <w:r w:rsidR="00336448" w:rsidRPr="00BB0017">
          <w:rPr>
            <w:rFonts w:asciiTheme="minorHAnsi" w:hAnsiTheme="minorHAnsi" w:cstheme="minorHAnsi"/>
            <w:webHidden/>
          </w:rPr>
          <w:instrText xml:space="preserve"> PAGEREF _Toc284260684 \h </w:instrText>
        </w:r>
        <w:r w:rsidR="00336448" w:rsidRPr="00BB0017">
          <w:rPr>
            <w:rFonts w:asciiTheme="minorHAnsi" w:hAnsiTheme="minorHAnsi" w:cstheme="minorHAnsi"/>
            <w:webHidden/>
          </w:rPr>
        </w:r>
        <w:r w:rsidR="00336448" w:rsidRPr="00BB0017">
          <w:rPr>
            <w:rFonts w:asciiTheme="minorHAnsi" w:hAnsiTheme="minorHAnsi" w:cstheme="minorHAnsi"/>
            <w:webHidden/>
          </w:rPr>
          <w:fldChar w:fldCharType="separate"/>
        </w:r>
        <w:r w:rsidR="00336448" w:rsidRPr="00BB0017">
          <w:rPr>
            <w:rFonts w:asciiTheme="minorHAnsi" w:hAnsiTheme="minorHAnsi" w:cstheme="minorHAnsi"/>
            <w:webHidden/>
          </w:rPr>
          <w:t>31</w:t>
        </w:r>
        <w:r w:rsidR="00336448" w:rsidRPr="00BB0017">
          <w:rPr>
            <w:rFonts w:asciiTheme="minorHAnsi" w:hAnsiTheme="minorHAnsi" w:cstheme="minorHAnsi"/>
            <w:webHidden/>
          </w:rPr>
          <w:fldChar w:fldCharType="end"/>
        </w:r>
      </w:hyperlink>
    </w:p>
    <w:p w14:paraId="292E9AF3" w14:textId="77777777" w:rsidR="00336448" w:rsidRPr="00BB0017" w:rsidRDefault="00E36D22">
      <w:pPr>
        <w:pStyle w:val="TM3"/>
        <w:rPr>
          <w:rFonts w:asciiTheme="minorHAnsi" w:hAnsiTheme="minorHAnsi" w:cstheme="minorHAnsi"/>
          <w:sz w:val="22"/>
          <w:szCs w:val="22"/>
          <w:lang w:eastAsia="fr-FR"/>
        </w:rPr>
      </w:pPr>
      <w:hyperlink w:anchor="_Toc284260685" w:history="1">
        <w:r w:rsidR="00336448" w:rsidRPr="00BB0017">
          <w:rPr>
            <w:rStyle w:val="Lienhypertexte"/>
            <w:rFonts w:asciiTheme="minorHAnsi" w:hAnsiTheme="minorHAnsi" w:cstheme="minorHAnsi"/>
          </w:rPr>
          <w:t>9.2.2</w:t>
        </w:r>
        <w:r w:rsidR="00336448" w:rsidRPr="00BB0017">
          <w:rPr>
            <w:rFonts w:asciiTheme="minorHAnsi" w:hAnsiTheme="minorHAnsi" w:cstheme="minorHAnsi"/>
            <w:sz w:val="22"/>
            <w:szCs w:val="22"/>
            <w:lang w:eastAsia="fr-FR"/>
          </w:rPr>
          <w:tab/>
        </w:r>
        <w:r w:rsidR="00336448" w:rsidRPr="00BB0017">
          <w:rPr>
            <w:rStyle w:val="Lienhypertexte"/>
            <w:rFonts w:asciiTheme="minorHAnsi" w:hAnsiTheme="minorHAnsi" w:cstheme="minorHAnsi"/>
          </w:rPr>
          <w:t>Cahier des Charges</w:t>
        </w:r>
        <w:r w:rsidR="00336448" w:rsidRPr="00BB0017">
          <w:rPr>
            <w:rFonts w:asciiTheme="minorHAnsi" w:hAnsiTheme="minorHAnsi" w:cstheme="minorHAnsi"/>
            <w:webHidden/>
          </w:rPr>
          <w:tab/>
        </w:r>
        <w:r w:rsidR="00336448" w:rsidRPr="00BB0017">
          <w:rPr>
            <w:rFonts w:asciiTheme="minorHAnsi" w:hAnsiTheme="minorHAnsi" w:cstheme="minorHAnsi"/>
            <w:webHidden/>
          </w:rPr>
          <w:fldChar w:fldCharType="begin"/>
        </w:r>
        <w:r w:rsidR="00336448" w:rsidRPr="00BB0017">
          <w:rPr>
            <w:rFonts w:asciiTheme="minorHAnsi" w:hAnsiTheme="minorHAnsi" w:cstheme="minorHAnsi"/>
            <w:webHidden/>
          </w:rPr>
          <w:instrText xml:space="preserve"> PAGEREF _Toc284260685 \h </w:instrText>
        </w:r>
        <w:r w:rsidR="00336448" w:rsidRPr="00BB0017">
          <w:rPr>
            <w:rFonts w:asciiTheme="minorHAnsi" w:hAnsiTheme="minorHAnsi" w:cstheme="minorHAnsi"/>
            <w:webHidden/>
          </w:rPr>
        </w:r>
        <w:r w:rsidR="00336448" w:rsidRPr="00BB0017">
          <w:rPr>
            <w:rFonts w:asciiTheme="minorHAnsi" w:hAnsiTheme="minorHAnsi" w:cstheme="minorHAnsi"/>
            <w:webHidden/>
          </w:rPr>
          <w:fldChar w:fldCharType="separate"/>
        </w:r>
        <w:r w:rsidR="00336448" w:rsidRPr="00BB0017">
          <w:rPr>
            <w:rFonts w:asciiTheme="minorHAnsi" w:hAnsiTheme="minorHAnsi" w:cstheme="minorHAnsi"/>
            <w:webHidden/>
          </w:rPr>
          <w:t>31</w:t>
        </w:r>
        <w:r w:rsidR="00336448" w:rsidRPr="00BB0017">
          <w:rPr>
            <w:rFonts w:asciiTheme="minorHAnsi" w:hAnsiTheme="minorHAnsi" w:cstheme="minorHAnsi"/>
            <w:webHidden/>
          </w:rPr>
          <w:fldChar w:fldCharType="end"/>
        </w:r>
      </w:hyperlink>
    </w:p>
    <w:p w14:paraId="292E9AF4" w14:textId="77777777" w:rsidR="00336448" w:rsidRPr="00BB0017" w:rsidRDefault="00E36D22">
      <w:pPr>
        <w:pStyle w:val="TM3"/>
        <w:rPr>
          <w:rFonts w:asciiTheme="minorHAnsi" w:hAnsiTheme="minorHAnsi" w:cstheme="minorHAnsi"/>
          <w:sz w:val="22"/>
          <w:szCs w:val="22"/>
          <w:lang w:eastAsia="fr-FR"/>
        </w:rPr>
      </w:pPr>
      <w:hyperlink w:anchor="_Toc284260686" w:history="1">
        <w:r w:rsidR="00336448" w:rsidRPr="00BB0017">
          <w:rPr>
            <w:rStyle w:val="Lienhypertexte"/>
            <w:rFonts w:asciiTheme="minorHAnsi" w:hAnsiTheme="minorHAnsi" w:cstheme="minorHAnsi"/>
          </w:rPr>
          <w:t>9.2.3</w:t>
        </w:r>
        <w:r w:rsidR="00336448" w:rsidRPr="00BB0017">
          <w:rPr>
            <w:rFonts w:asciiTheme="minorHAnsi" w:hAnsiTheme="minorHAnsi" w:cstheme="minorHAnsi"/>
            <w:sz w:val="22"/>
            <w:szCs w:val="22"/>
            <w:lang w:eastAsia="fr-FR"/>
          </w:rPr>
          <w:tab/>
        </w:r>
        <w:r w:rsidR="00336448" w:rsidRPr="00BB0017">
          <w:rPr>
            <w:rStyle w:val="Lienhypertexte"/>
            <w:rFonts w:asciiTheme="minorHAnsi" w:hAnsiTheme="minorHAnsi" w:cstheme="minorHAnsi"/>
          </w:rPr>
          <w:t>Spécifications Fonctionnelles et Techniques</w:t>
        </w:r>
        <w:r w:rsidR="00336448" w:rsidRPr="00BB0017">
          <w:rPr>
            <w:rFonts w:asciiTheme="minorHAnsi" w:hAnsiTheme="minorHAnsi" w:cstheme="minorHAnsi"/>
            <w:webHidden/>
          </w:rPr>
          <w:tab/>
        </w:r>
        <w:r w:rsidR="00336448" w:rsidRPr="00BB0017">
          <w:rPr>
            <w:rFonts w:asciiTheme="minorHAnsi" w:hAnsiTheme="minorHAnsi" w:cstheme="minorHAnsi"/>
            <w:webHidden/>
          </w:rPr>
          <w:fldChar w:fldCharType="begin"/>
        </w:r>
        <w:r w:rsidR="00336448" w:rsidRPr="00BB0017">
          <w:rPr>
            <w:rFonts w:asciiTheme="minorHAnsi" w:hAnsiTheme="minorHAnsi" w:cstheme="minorHAnsi"/>
            <w:webHidden/>
          </w:rPr>
          <w:instrText xml:space="preserve"> PAGEREF _Toc284260686 \h </w:instrText>
        </w:r>
        <w:r w:rsidR="00336448" w:rsidRPr="00BB0017">
          <w:rPr>
            <w:rFonts w:asciiTheme="minorHAnsi" w:hAnsiTheme="minorHAnsi" w:cstheme="minorHAnsi"/>
            <w:webHidden/>
          </w:rPr>
        </w:r>
        <w:r w:rsidR="00336448" w:rsidRPr="00BB0017">
          <w:rPr>
            <w:rFonts w:asciiTheme="minorHAnsi" w:hAnsiTheme="minorHAnsi" w:cstheme="minorHAnsi"/>
            <w:webHidden/>
          </w:rPr>
          <w:fldChar w:fldCharType="separate"/>
        </w:r>
        <w:r w:rsidR="00336448" w:rsidRPr="00BB0017">
          <w:rPr>
            <w:rFonts w:asciiTheme="minorHAnsi" w:hAnsiTheme="minorHAnsi" w:cstheme="minorHAnsi"/>
            <w:webHidden/>
          </w:rPr>
          <w:t>32</w:t>
        </w:r>
        <w:r w:rsidR="00336448" w:rsidRPr="00BB0017">
          <w:rPr>
            <w:rFonts w:asciiTheme="minorHAnsi" w:hAnsiTheme="minorHAnsi" w:cstheme="minorHAnsi"/>
            <w:webHidden/>
          </w:rPr>
          <w:fldChar w:fldCharType="end"/>
        </w:r>
      </w:hyperlink>
    </w:p>
    <w:p w14:paraId="292E9AF5" w14:textId="77777777" w:rsidR="00336448" w:rsidRPr="00BB0017" w:rsidRDefault="00E36D22">
      <w:pPr>
        <w:pStyle w:val="TM3"/>
        <w:rPr>
          <w:rFonts w:asciiTheme="minorHAnsi" w:hAnsiTheme="minorHAnsi" w:cstheme="minorHAnsi"/>
          <w:sz w:val="22"/>
          <w:szCs w:val="22"/>
          <w:lang w:eastAsia="fr-FR"/>
        </w:rPr>
      </w:pPr>
      <w:hyperlink w:anchor="_Toc284260687" w:history="1">
        <w:r w:rsidR="00336448" w:rsidRPr="00BB0017">
          <w:rPr>
            <w:rStyle w:val="Lienhypertexte"/>
            <w:rFonts w:asciiTheme="minorHAnsi" w:hAnsiTheme="minorHAnsi" w:cstheme="minorHAnsi"/>
          </w:rPr>
          <w:t>9.2.4</w:t>
        </w:r>
        <w:r w:rsidR="00336448" w:rsidRPr="00BB0017">
          <w:rPr>
            <w:rFonts w:asciiTheme="minorHAnsi" w:hAnsiTheme="minorHAnsi" w:cstheme="minorHAnsi"/>
            <w:sz w:val="22"/>
            <w:szCs w:val="22"/>
            <w:lang w:eastAsia="fr-FR"/>
          </w:rPr>
          <w:tab/>
        </w:r>
        <w:r w:rsidR="00336448" w:rsidRPr="00BB0017">
          <w:rPr>
            <w:rStyle w:val="Lienhypertexte"/>
            <w:rFonts w:asciiTheme="minorHAnsi" w:hAnsiTheme="minorHAnsi" w:cstheme="minorHAnsi"/>
          </w:rPr>
          <w:t>Analyse de Risques</w:t>
        </w:r>
        <w:r w:rsidR="00336448" w:rsidRPr="00BB0017">
          <w:rPr>
            <w:rFonts w:asciiTheme="minorHAnsi" w:hAnsiTheme="minorHAnsi" w:cstheme="minorHAnsi"/>
            <w:webHidden/>
          </w:rPr>
          <w:tab/>
        </w:r>
        <w:r w:rsidR="00336448" w:rsidRPr="00BB0017">
          <w:rPr>
            <w:rFonts w:asciiTheme="minorHAnsi" w:hAnsiTheme="minorHAnsi" w:cstheme="minorHAnsi"/>
            <w:webHidden/>
          </w:rPr>
          <w:fldChar w:fldCharType="begin"/>
        </w:r>
        <w:r w:rsidR="00336448" w:rsidRPr="00BB0017">
          <w:rPr>
            <w:rFonts w:asciiTheme="minorHAnsi" w:hAnsiTheme="minorHAnsi" w:cstheme="minorHAnsi"/>
            <w:webHidden/>
          </w:rPr>
          <w:instrText xml:space="preserve"> PAGEREF _Toc284260687 \h </w:instrText>
        </w:r>
        <w:r w:rsidR="00336448" w:rsidRPr="00BB0017">
          <w:rPr>
            <w:rFonts w:asciiTheme="minorHAnsi" w:hAnsiTheme="minorHAnsi" w:cstheme="minorHAnsi"/>
            <w:webHidden/>
          </w:rPr>
        </w:r>
        <w:r w:rsidR="00336448" w:rsidRPr="00BB0017">
          <w:rPr>
            <w:rFonts w:asciiTheme="minorHAnsi" w:hAnsiTheme="minorHAnsi" w:cstheme="minorHAnsi"/>
            <w:webHidden/>
          </w:rPr>
          <w:fldChar w:fldCharType="separate"/>
        </w:r>
        <w:r w:rsidR="00336448" w:rsidRPr="00BB0017">
          <w:rPr>
            <w:rFonts w:asciiTheme="minorHAnsi" w:hAnsiTheme="minorHAnsi" w:cstheme="minorHAnsi"/>
            <w:webHidden/>
          </w:rPr>
          <w:t>33</w:t>
        </w:r>
        <w:r w:rsidR="00336448" w:rsidRPr="00BB0017">
          <w:rPr>
            <w:rFonts w:asciiTheme="minorHAnsi" w:hAnsiTheme="minorHAnsi" w:cstheme="minorHAnsi"/>
            <w:webHidden/>
          </w:rPr>
          <w:fldChar w:fldCharType="end"/>
        </w:r>
      </w:hyperlink>
    </w:p>
    <w:p w14:paraId="292E9AF6" w14:textId="77777777" w:rsidR="00336448" w:rsidRPr="00BB0017" w:rsidRDefault="00E36D22">
      <w:pPr>
        <w:pStyle w:val="TM3"/>
        <w:rPr>
          <w:rFonts w:asciiTheme="minorHAnsi" w:hAnsiTheme="minorHAnsi" w:cstheme="minorHAnsi"/>
          <w:sz w:val="22"/>
          <w:szCs w:val="22"/>
          <w:lang w:eastAsia="fr-FR"/>
        </w:rPr>
      </w:pPr>
      <w:hyperlink w:anchor="_Toc284260688" w:history="1">
        <w:r w:rsidR="00336448" w:rsidRPr="00BB0017">
          <w:rPr>
            <w:rStyle w:val="Lienhypertexte"/>
            <w:rFonts w:asciiTheme="minorHAnsi" w:hAnsiTheme="minorHAnsi" w:cstheme="minorHAnsi"/>
          </w:rPr>
          <w:t>9.2.5</w:t>
        </w:r>
        <w:r w:rsidR="00336448" w:rsidRPr="00BB0017">
          <w:rPr>
            <w:rFonts w:asciiTheme="minorHAnsi" w:hAnsiTheme="minorHAnsi" w:cstheme="minorHAnsi"/>
            <w:sz w:val="22"/>
            <w:szCs w:val="22"/>
            <w:lang w:eastAsia="fr-FR"/>
          </w:rPr>
          <w:tab/>
        </w:r>
        <w:r w:rsidR="00336448" w:rsidRPr="00BB0017">
          <w:rPr>
            <w:rStyle w:val="Lienhypertexte"/>
            <w:rFonts w:asciiTheme="minorHAnsi" w:hAnsiTheme="minorHAnsi" w:cstheme="minorHAnsi"/>
          </w:rPr>
          <w:t>Développement</w:t>
        </w:r>
        <w:r w:rsidR="00336448" w:rsidRPr="00BB0017">
          <w:rPr>
            <w:rFonts w:asciiTheme="minorHAnsi" w:hAnsiTheme="minorHAnsi" w:cstheme="minorHAnsi"/>
            <w:webHidden/>
          </w:rPr>
          <w:tab/>
        </w:r>
        <w:r w:rsidR="00336448" w:rsidRPr="00BB0017">
          <w:rPr>
            <w:rFonts w:asciiTheme="minorHAnsi" w:hAnsiTheme="minorHAnsi" w:cstheme="minorHAnsi"/>
            <w:webHidden/>
          </w:rPr>
          <w:fldChar w:fldCharType="begin"/>
        </w:r>
        <w:r w:rsidR="00336448" w:rsidRPr="00BB0017">
          <w:rPr>
            <w:rFonts w:asciiTheme="minorHAnsi" w:hAnsiTheme="minorHAnsi" w:cstheme="minorHAnsi"/>
            <w:webHidden/>
          </w:rPr>
          <w:instrText xml:space="preserve"> PAGEREF _Toc284260688 \h </w:instrText>
        </w:r>
        <w:r w:rsidR="00336448" w:rsidRPr="00BB0017">
          <w:rPr>
            <w:rFonts w:asciiTheme="minorHAnsi" w:hAnsiTheme="minorHAnsi" w:cstheme="minorHAnsi"/>
            <w:webHidden/>
          </w:rPr>
        </w:r>
        <w:r w:rsidR="00336448" w:rsidRPr="00BB0017">
          <w:rPr>
            <w:rFonts w:asciiTheme="minorHAnsi" w:hAnsiTheme="minorHAnsi" w:cstheme="minorHAnsi"/>
            <w:webHidden/>
          </w:rPr>
          <w:fldChar w:fldCharType="separate"/>
        </w:r>
        <w:r w:rsidR="00336448" w:rsidRPr="00BB0017">
          <w:rPr>
            <w:rFonts w:asciiTheme="minorHAnsi" w:hAnsiTheme="minorHAnsi" w:cstheme="minorHAnsi"/>
            <w:webHidden/>
          </w:rPr>
          <w:t>34</w:t>
        </w:r>
        <w:r w:rsidR="00336448" w:rsidRPr="00BB0017">
          <w:rPr>
            <w:rFonts w:asciiTheme="minorHAnsi" w:hAnsiTheme="minorHAnsi" w:cstheme="minorHAnsi"/>
            <w:webHidden/>
          </w:rPr>
          <w:fldChar w:fldCharType="end"/>
        </w:r>
      </w:hyperlink>
    </w:p>
    <w:p w14:paraId="292E9AF7" w14:textId="77777777" w:rsidR="00336448" w:rsidRPr="00BB0017" w:rsidRDefault="00E36D22">
      <w:pPr>
        <w:pStyle w:val="TM3"/>
        <w:rPr>
          <w:rFonts w:asciiTheme="minorHAnsi" w:hAnsiTheme="minorHAnsi" w:cstheme="minorHAnsi"/>
          <w:sz w:val="22"/>
          <w:szCs w:val="22"/>
          <w:lang w:eastAsia="fr-FR"/>
        </w:rPr>
      </w:pPr>
      <w:hyperlink w:anchor="_Toc284260689" w:history="1">
        <w:r w:rsidR="00336448" w:rsidRPr="00BB0017">
          <w:rPr>
            <w:rStyle w:val="Lienhypertexte"/>
            <w:rFonts w:asciiTheme="minorHAnsi" w:hAnsiTheme="minorHAnsi" w:cstheme="minorHAnsi"/>
          </w:rPr>
          <w:t>9.2.6</w:t>
        </w:r>
        <w:r w:rsidR="00336448" w:rsidRPr="00BB0017">
          <w:rPr>
            <w:rFonts w:asciiTheme="minorHAnsi" w:hAnsiTheme="minorHAnsi" w:cstheme="minorHAnsi"/>
            <w:sz w:val="22"/>
            <w:szCs w:val="22"/>
            <w:lang w:eastAsia="fr-FR"/>
          </w:rPr>
          <w:tab/>
        </w:r>
        <w:r w:rsidR="00336448" w:rsidRPr="00BB0017">
          <w:rPr>
            <w:rStyle w:val="Lienhypertexte"/>
            <w:rFonts w:asciiTheme="minorHAnsi" w:hAnsiTheme="minorHAnsi" w:cstheme="minorHAnsi"/>
          </w:rPr>
          <w:t>Gestion des environnements</w:t>
        </w:r>
        <w:r w:rsidR="00336448" w:rsidRPr="00BB0017">
          <w:rPr>
            <w:rFonts w:asciiTheme="minorHAnsi" w:hAnsiTheme="minorHAnsi" w:cstheme="minorHAnsi"/>
            <w:webHidden/>
          </w:rPr>
          <w:tab/>
        </w:r>
        <w:r w:rsidR="00336448" w:rsidRPr="00BB0017">
          <w:rPr>
            <w:rFonts w:asciiTheme="minorHAnsi" w:hAnsiTheme="minorHAnsi" w:cstheme="minorHAnsi"/>
            <w:webHidden/>
          </w:rPr>
          <w:fldChar w:fldCharType="begin"/>
        </w:r>
        <w:r w:rsidR="00336448" w:rsidRPr="00BB0017">
          <w:rPr>
            <w:rFonts w:asciiTheme="minorHAnsi" w:hAnsiTheme="minorHAnsi" w:cstheme="minorHAnsi"/>
            <w:webHidden/>
          </w:rPr>
          <w:instrText xml:space="preserve"> PAGEREF _Toc284260689 \h </w:instrText>
        </w:r>
        <w:r w:rsidR="00336448" w:rsidRPr="00BB0017">
          <w:rPr>
            <w:rFonts w:asciiTheme="minorHAnsi" w:hAnsiTheme="minorHAnsi" w:cstheme="minorHAnsi"/>
            <w:webHidden/>
          </w:rPr>
        </w:r>
        <w:r w:rsidR="00336448" w:rsidRPr="00BB0017">
          <w:rPr>
            <w:rFonts w:asciiTheme="minorHAnsi" w:hAnsiTheme="minorHAnsi" w:cstheme="minorHAnsi"/>
            <w:webHidden/>
          </w:rPr>
          <w:fldChar w:fldCharType="separate"/>
        </w:r>
        <w:r w:rsidR="00336448" w:rsidRPr="00BB0017">
          <w:rPr>
            <w:rFonts w:asciiTheme="minorHAnsi" w:hAnsiTheme="minorHAnsi" w:cstheme="minorHAnsi"/>
            <w:webHidden/>
          </w:rPr>
          <w:t>35</w:t>
        </w:r>
        <w:r w:rsidR="00336448" w:rsidRPr="00BB0017">
          <w:rPr>
            <w:rFonts w:asciiTheme="minorHAnsi" w:hAnsiTheme="minorHAnsi" w:cstheme="minorHAnsi"/>
            <w:webHidden/>
          </w:rPr>
          <w:fldChar w:fldCharType="end"/>
        </w:r>
      </w:hyperlink>
    </w:p>
    <w:p w14:paraId="292E9AF8" w14:textId="77777777" w:rsidR="00336448" w:rsidRPr="00BB0017" w:rsidRDefault="00E36D22">
      <w:pPr>
        <w:pStyle w:val="TM3"/>
        <w:rPr>
          <w:rFonts w:asciiTheme="minorHAnsi" w:hAnsiTheme="minorHAnsi" w:cstheme="minorHAnsi"/>
          <w:sz w:val="22"/>
          <w:szCs w:val="22"/>
          <w:lang w:eastAsia="fr-FR"/>
        </w:rPr>
      </w:pPr>
      <w:hyperlink w:anchor="_Toc284260690" w:history="1">
        <w:r w:rsidR="00336448" w:rsidRPr="00BB0017">
          <w:rPr>
            <w:rStyle w:val="Lienhypertexte"/>
            <w:rFonts w:asciiTheme="minorHAnsi" w:hAnsiTheme="minorHAnsi" w:cstheme="minorHAnsi"/>
          </w:rPr>
          <w:t>9.2.7</w:t>
        </w:r>
        <w:r w:rsidR="00336448" w:rsidRPr="00BB0017">
          <w:rPr>
            <w:rFonts w:asciiTheme="minorHAnsi" w:hAnsiTheme="minorHAnsi" w:cstheme="minorHAnsi"/>
            <w:sz w:val="22"/>
            <w:szCs w:val="22"/>
            <w:lang w:eastAsia="fr-FR"/>
          </w:rPr>
          <w:tab/>
        </w:r>
        <w:r w:rsidR="00336448" w:rsidRPr="00BB0017">
          <w:rPr>
            <w:rStyle w:val="Lienhypertexte"/>
            <w:rFonts w:asciiTheme="minorHAnsi" w:hAnsiTheme="minorHAnsi" w:cstheme="minorHAnsi"/>
          </w:rPr>
          <w:t>Installation</w:t>
        </w:r>
        <w:r w:rsidR="00336448" w:rsidRPr="00BB0017">
          <w:rPr>
            <w:rFonts w:asciiTheme="minorHAnsi" w:hAnsiTheme="minorHAnsi" w:cstheme="minorHAnsi"/>
            <w:webHidden/>
          </w:rPr>
          <w:tab/>
        </w:r>
        <w:r w:rsidR="00336448" w:rsidRPr="00BB0017">
          <w:rPr>
            <w:rFonts w:asciiTheme="minorHAnsi" w:hAnsiTheme="minorHAnsi" w:cstheme="minorHAnsi"/>
            <w:webHidden/>
          </w:rPr>
          <w:fldChar w:fldCharType="begin"/>
        </w:r>
        <w:r w:rsidR="00336448" w:rsidRPr="00BB0017">
          <w:rPr>
            <w:rFonts w:asciiTheme="minorHAnsi" w:hAnsiTheme="minorHAnsi" w:cstheme="minorHAnsi"/>
            <w:webHidden/>
          </w:rPr>
          <w:instrText xml:space="preserve"> PAGEREF _Toc284260690 \h </w:instrText>
        </w:r>
        <w:r w:rsidR="00336448" w:rsidRPr="00BB0017">
          <w:rPr>
            <w:rFonts w:asciiTheme="minorHAnsi" w:hAnsiTheme="minorHAnsi" w:cstheme="minorHAnsi"/>
            <w:webHidden/>
          </w:rPr>
        </w:r>
        <w:r w:rsidR="00336448" w:rsidRPr="00BB0017">
          <w:rPr>
            <w:rFonts w:asciiTheme="minorHAnsi" w:hAnsiTheme="minorHAnsi" w:cstheme="minorHAnsi"/>
            <w:webHidden/>
          </w:rPr>
          <w:fldChar w:fldCharType="separate"/>
        </w:r>
        <w:r w:rsidR="00336448" w:rsidRPr="00BB0017">
          <w:rPr>
            <w:rFonts w:asciiTheme="minorHAnsi" w:hAnsiTheme="minorHAnsi" w:cstheme="minorHAnsi"/>
            <w:webHidden/>
          </w:rPr>
          <w:t>35</w:t>
        </w:r>
        <w:r w:rsidR="00336448" w:rsidRPr="00BB0017">
          <w:rPr>
            <w:rFonts w:asciiTheme="minorHAnsi" w:hAnsiTheme="minorHAnsi" w:cstheme="minorHAnsi"/>
            <w:webHidden/>
          </w:rPr>
          <w:fldChar w:fldCharType="end"/>
        </w:r>
      </w:hyperlink>
    </w:p>
    <w:p w14:paraId="292E9AF9" w14:textId="77777777" w:rsidR="00336448" w:rsidRPr="00BB0017" w:rsidRDefault="00E36D22">
      <w:pPr>
        <w:pStyle w:val="TM3"/>
        <w:rPr>
          <w:rFonts w:asciiTheme="minorHAnsi" w:hAnsiTheme="minorHAnsi" w:cstheme="minorHAnsi"/>
          <w:sz w:val="22"/>
          <w:szCs w:val="22"/>
          <w:lang w:eastAsia="fr-FR"/>
        </w:rPr>
      </w:pPr>
      <w:hyperlink w:anchor="_Toc284260691" w:history="1">
        <w:r w:rsidR="00336448" w:rsidRPr="00BB0017">
          <w:rPr>
            <w:rStyle w:val="Lienhypertexte"/>
            <w:rFonts w:asciiTheme="minorHAnsi" w:hAnsiTheme="minorHAnsi" w:cstheme="minorHAnsi"/>
          </w:rPr>
          <w:t>9.2.8</w:t>
        </w:r>
        <w:r w:rsidR="00336448" w:rsidRPr="00BB0017">
          <w:rPr>
            <w:rFonts w:asciiTheme="minorHAnsi" w:hAnsiTheme="minorHAnsi" w:cstheme="minorHAnsi"/>
            <w:sz w:val="22"/>
            <w:szCs w:val="22"/>
            <w:lang w:eastAsia="fr-FR"/>
          </w:rPr>
          <w:tab/>
        </w:r>
        <w:r w:rsidR="00336448" w:rsidRPr="00BB0017">
          <w:rPr>
            <w:rStyle w:val="Lienhypertexte"/>
            <w:rFonts w:asciiTheme="minorHAnsi" w:hAnsiTheme="minorHAnsi" w:cstheme="minorHAnsi"/>
          </w:rPr>
          <w:t>Matrice de Traçabilité</w:t>
        </w:r>
        <w:r w:rsidR="00336448" w:rsidRPr="00BB0017">
          <w:rPr>
            <w:rFonts w:asciiTheme="minorHAnsi" w:hAnsiTheme="minorHAnsi" w:cstheme="minorHAnsi"/>
            <w:webHidden/>
          </w:rPr>
          <w:tab/>
        </w:r>
        <w:r w:rsidR="00336448" w:rsidRPr="00BB0017">
          <w:rPr>
            <w:rFonts w:asciiTheme="minorHAnsi" w:hAnsiTheme="minorHAnsi" w:cstheme="minorHAnsi"/>
            <w:webHidden/>
          </w:rPr>
          <w:fldChar w:fldCharType="begin"/>
        </w:r>
        <w:r w:rsidR="00336448" w:rsidRPr="00BB0017">
          <w:rPr>
            <w:rFonts w:asciiTheme="minorHAnsi" w:hAnsiTheme="minorHAnsi" w:cstheme="minorHAnsi"/>
            <w:webHidden/>
          </w:rPr>
          <w:instrText xml:space="preserve"> PAGEREF _Toc284260691 \h </w:instrText>
        </w:r>
        <w:r w:rsidR="00336448" w:rsidRPr="00BB0017">
          <w:rPr>
            <w:rFonts w:asciiTheme="minorHAnsi" w:hAnsiTheme="minorHAnsi" w:cstheme="minorHAnsi"/>
            <w:webHidden/>
          </w:rPr>
        </w:r>
        <w:r w:rsidR="00336448" w:rsidRPr="00BB0017">
          <w:rPr>
            <w:rFonts w:asciiTheme="minorHAnsi" w:hAnsiTheme="minorHAnsi" w:cstheme="minorHAnsi"/>
            <w:webHidden/>
          </w:rPr>
          <w:fldChar w:fldCharType="separate"/>
        </w:r>
        <w:r w:rsidR="00336448" w:rsidRPr="00BB0017">
          <w:rPr>
            <w:rFonts w:asciiTheme="minorHAnsi" w:hAnsiTheme="minorHAnsi" w:cstheme="minorHAnsi"/>
            <w:webHidden/>
          </w:rPr>
          <w:t>35</w:t>
        </w:r>
        <w:r w:rsidR="00336448" w:rsidRPr="00BB0017">
          <w:rPr>
            <w:rFonts w:asciiTheme="minorHAnsi" w:hAnsiTheme="minorHAnsi" w:cstheme="minorHAnsi"/>
            <w:webHidden/>
          </w:rPr>
          <w:fldChar w:fldCharType="end"/>
        </w:r>
      </w:hyperlink>
    </w:p>
    <w:p w14:paraId="292E9AFA" w14:textId="77777777" w:rsidR="00336448" w:rsidRPr="00BB0017" w:rsidRDefault="00E36D22">
      <w:pPr>
        <w:pStyle w:val="TM3"/>
        <w:rPr>
          <w:rFonts w:asciiTheme="minorHAnsi" w:hAnsiTheme="minorHAnsi" w:cstheme="minorHAnsi"/>
          <w:sz w:val="22"/>
          <w:szCs w:val="22"/>
          <w:lang w:eastAsia="fr-FR"/>
        </w:rPr>
      </w:pPr>
      <w:hyperlink w:anchor="_Toc284260692" w:history="1">
        <w:r w:rsidR="00336448" w:rsidRPr="00BB0017">
          <w:rPr>
            <w:rStyle w:val="Lienhypertexte"/>
            <w:rFonts w:asciiTheme="minorHAnsi" w:hAnsiTheme="minorHAnsi" w:cstheme="minorHAnsi"/>
          </w:rPr>
          <w:t>9.2.9</w:t>
        </w:r>
        <w:r w:rsidR="00336448" w:rsidRPr="00BB0017">
          <w:rPr>
            <w:rFonts w:asciiTheme="minorHAnsi" w:hAnsiTheme="minorHAnsi" w:cstheme="minorHAnsi"/>
            <w:sz w:val="22"/>
            <w:szCs w:val="22"/>
            <w:lang w:eastAsia="fr-FR"/>
          </w:rPr>
          <w:tab/>
        </w:r>
        <w:r w:rsidR="00336448" w:rsidRPr="00BB0017">
          <w:rPr>
            <w:rStyle w:val="Lienhypertexte"/>
            <w:rFonts w:asciiTheme="minorHAnsi" w:hAnsiTheme="minorHAnsi" w:cstheme="minorHAnsi"/>
          </w:rPr>
          <w:t>Protocole de Validation</w:t>
        </w:r>
        <w:r w:rsidR="00336448" w:rsidRPr="00BB0017">
          <w:rPr>
            <w:rFonts w:asciiTheme="minorHAnsi" w:hAnsiTheme="minorHAnsi" w:cstheme="minorHAnsi"/>
            <w:webHidden/>
          </w:rPr>
          <w:tab/>
        </w:r>
        <w:r w:rsidR="00336448" w:rsidRPr="00BB0017">
          <w:rPr>
            <w:rFonts w:asciiTheme="minorHAnsi" w:hAnsiTheme="minorHAnsi" w:cstheme="minorHAnsi"/>
            <w:webHidden/>
          </w:rPr>
          <w:fldChar w:fldCharType="begin"/>
        </w:r>
        <w:r w:rsidR="00336448" w:rsidRPr="00BB0017">
          <w:rPr>
            <w:rFonts w:asciiTheme="minorHAnsi" w:hAnsiTheme="minorHAnsi" w:cstheme="minorHAnsi"/>
            <w:webHidden/>
          </w:rPr>
          <w:instrText xml:space="preserve"> PAGEREF _Toc284260692 \h </w:instrText>
        </w:r>
        <w:r w:rsidR="00336448" w:rsidRPr="00BB0017">
          <w:rPr>
            <w:rFonts w:asciiTheme="minorHAnsi" w:hAnsiTheme="minorHAnsi" w:cstheme="minorHAnsi"/>
            <w:webHidden/>
          </w:rPr>
        </w:r>
        <w:r w:rsidR="00336448" w:rsidRPr="00BB0017">
          <w:rPr>
            <w:rFonts w:asciiTheme="minorHAnsi" w:hAnsiTheme="minorHAnsi" w:cstheme="minorHAnsi"/>
            <w:webHidden/>
          </w:rPr>
          <w:fldChar w:fldCharType="separate"/>
        </w:r>
        <w:r w:rsidR="00336448" w:rsidRPr="00BB0017">
          <w:rPr>
            <w:rFonts w:asciiTheme="minorHAnsi" w:hAnsiTheme="minorHAnsi" w:cstheme="minorHAnsi"/>
            <w:webHidden/>
          </w:rPr>
          <w:t>36</w:t>
        </w:r>
        <w:r w:rsidR="00336448" w:rsidRPr="00BB0017">
          <w:rPr>
            <w:rFonts w:asciiTheme="minorHAnsi" w:hAnsiTheme="minorHAnsi" w:cstheme="minorHAnsi"/>
            <w:webHidden/>
          </w:rPr>
          <w:fldChar w:fldCharType="end"/>
        </w:r>
      </w:hyperlink>
    </w:p>
    <w:p w14:paraId="292E9AFB" w14:textId="77777777" w:rsidR="00336448" w:rsidRPr="00BB0017" w:rsidRDefault="00E36D22">
      <w:pPr>
        <w:pStyle w:val="TM3"/>
        <w:rPr>
          <w:rFonts w:asciiTheme="minorHAnsi" w:hAnsiTheme="minorHAnsi" w:cstheme="minorHAnsi"/>
          <w:sz w:val="22"/>
          <w:szCs w:val="22"/>
          <w:lang w:eastAsia="fr-FR"/>
        </w:rPr>
      </w:pPr>
      <w:hyperlink w:anchor="_Toc284260693" w:history="1">
        <w:r w:rsidR="00336448" w:rsidRPr="00BB0017">
          <w:rPr>
            <w:rStyle w:val="Lienhypertexte"/>
            <w:rFonts w:asciiTheme="minorHAnsi" w:hAnsiTheme="minorHAnsi" w:cstheme="minorHAnsi"/>
          </w:rPr>
          <w:t>9.2.10</w:t>
        </w:r>
        <w:r w:rsidR="00336448" w:rsidRPr="00BB0017">
          <w:rPr>
            <w:rFonts w:asciiTheme="minorHAnsi" w:hAnsiTheme="minorHAnsi" w:cstheme="minorHAnsi"/>
            <w:sz w:val="22"/>
            <w:szCs w:val="22"/>
            <w:lang w:eastAsia="fr-FR"/>
          </w:rPr>
          <w:tab/>
        </w:r>
        <w:r w:rsidR="00336448" w:rsidRPr="00BB0017">
          <w:rPr>
            <w:rStyle w:val="Lienhypertexte"/>
            <w:rFonts w:asciiTheme="minorHAnsi" w:hAnsiTheme="minorHAnsi" w:cstheme="minorHAnsi"/>
          </w:rPr>
          <w:t>Tests</w:t>
        </w:r>
        <w:r w:rsidR="00336448" w:rsidRPr="00BB0017">
          <w:rPr>
            <w:rFonts w:asciiTheme="minorHAnsi" w:hAnsiTheme="minorHAnsi" w:cstheme="minorHAnsi"/>
            <w:webHidden/>
          </w:rPr>
          <w:tab/>
        </w:r>
        <w:r w:rsidR="00336448" w:rsidRPr="00BB0017">
          <w:rPr>
            <w:rFonts w:asciiTheme="minorHAnsi" w:hAnsiTheme="minorHAnsi" w:cstheme="minorHAnsi"/>
            <w:webHidden/>
          </w:rPr>
          <w:fldChar w:fldCharType="begin"/>
        </w:r>
        <w:r w:rsidR="00336448" w:rsidRPr="00BB0017">
          <w:rPr>
            <w:rFonts w:asciiTheme="minorHAnsi" w:hAnsiTheme="minorHAnsi" w:cstheme="minorHAnsi"/>
            <w:webHidden/>
          </w:rPr>
          <w:instrText xml:space="preserve"> PAGEREF _Toc284260693 \h </w:instrText>
        </w:r>
        <w:r w:rsidR="00336448" w:rsidRPr="00BB0017">
          <w:rPr>
            <w:rFonts w:asciiTheme="minorHAnsi" w:hAnsiTheme="minorHAnsi" w:cstheme="minorHAnsi"/>
            <w:webHidden/>
          </w:rPr>
        </w:r>
        <w:r w:rsidR="00336448" w:rsidRPr="00BB0017">
          <w:rPr>
            <w:rFonts w:asciiTheme="minorHAnsi" w:hAnsiTheme="minorHAnsi" w:cstheme="minorHAnsi"/>
            <w:webHidden/>
          </w:rPr>
          <w:fldChar w:fldCharType="separate"/>
        </w:r>
        <w:r w:rsidR="00336448" w:rsidRPr="00BB0017">
          <w:rPr>
            <w:rFonts w:asciiTheme="minorHAnsi" w:hAnsiTheme="minorHAnsi" w:cstheme="minorHAnsi"/>
            <w:webHidden/>
          </w:rPr>
          <w:t>36</w:t>
        </w:r>
        <w:r w:rsidR="00336448" w:rsidRPr="00BB0017">
          <w:rPr>
            <w:rFonts w:asciiTheme="minorHAnsi" w:hAnsiTheme="minorHAnsi" w:cstheme="minorHAnsi"/>
            <w:webHidden/>
          </w:rPr>
          <w:fldChar w:fldCharType="end"/>
        </w:r>
      </w:hyperlink>
    </w:p>
    <w:p w14:paraId="292E9AFC" w14:textId="77777777" w:rsidR="00336448" w:rsidRPr="00BB0017" w:rsidRDefault="00E36D22">
      <w:pPr>
        <w:pStyle w:val="TM3"/>
        <w:rPr>
          <w:rFonts w:asciiTheme="minorHAnsi" w:hAnsiTheme="minorHAnsi" w:cstheme="minorHAnsi"/>
          <w:sz w:val="22"/>
          <w:szCs w:val="22"/>
          <w:lang w:eastAsia="fr-FR"/>
        </w:rPr>
      </w:pPr>
      <w:hyperlink w:anchor="_Toc284260694" w:history="1">
        <w:r w:rsidR="00336448" w:rsidRPr="00BB0017">
          <w:rPr>
            <w:rStyle w:val="Lienhypertexte"/>
            <w:rFonts w:asciiTheme="minorHAnsi" w:hAnsiTheme="minorHAnsi" w:cstheme="minorHAnsi"/>
          </w:rPr>
          <w:t>9.2.11</w:t>
        </w:r>
        <w:r w:rsidR="00336448" w:rsidRPr="00BB0017">
          <w:rPr>
            <w:rFonts w:asciiTheme="minorHAnsi" w:hAnsiTheme="minorHAnsi" w:cstheme="minorHAnsi"/>
            <w:sz w:val="22"/>
            <w:szCs w:val="22"/>
            <w:lang w:eastAsia="fr-FR"/>
          </w:rPr>
          <w:tab/>
        </w:r>
        <w:r w:rsidR="00336448" w:rsidRPr="00BB0017">
          <w:rPr>
            <w:rStyle w:val="Lienhypertexte"/>
            <w:rFonts w:asciiTheme="minorHAnsi" w:hAnsiTheme="minorHAnsi" w:cstheme="minorHAnsi"/>
          </w:rPr>
          <w:t>Revue de Validation</w:t>
        </w:r>
        <w:r w:rsidR="00336448" w:rsidRPr="00BB0017">
          <w:rPr>
            <w:rFonts w:asciiTheme="minorHAnsi" w:hAnsiTheme="minorHAnsi" w:cstheme="minorHAnsi"/>
            <w:webHidden/>
          </w:rPr>
          <w:tab/>
        </w:r>
        <w:r w:rsidR="00336448" w:rsidRPr="00BB0017">
          <w:rPr>
            <w:rFonts w:asciiTheme="minorHAnsi" w:hAnsiTheme="minorHAnsi" w:cstheme="minorHAnsi"/>
            <w:webHidden/>
          </w:rPr>
          <w:fldChar w:fldCharType="begin"/>
        </w:r>
        <w:r w:rsidR="00336448" w:rsidRPr="00BB0017">
          <w:rPr>
            <w:rFonts w:asciiTheme="minorHAnsi" w:hAnsiTheme="minorHAnsi" w:cstheme="minorHAnsi"/>
            <w:webHidden/>
          </w:rPr>
          <w:instrText xml:space="preserve"> PAGEREF _Toc284260694 \h </w:instrText>
        </w:r>
        <w:r w:rsidR="00336448" w:rsidRPr="00BB0017">
          <w:rPr>
            <w:rFonts w:asciiTheme="minorHAnsi" w:hAnsiTheme="minorHAnsi" w:cstheme="minorHAnsi"/>
            <w:webHidden/>
          </w:rPr>
        </w:r>
        <w:r w:rsidR="00336448" w:rsidRPr="00BB0017">
          <w:rPr>
            <w:rFonts w:asciiTheme="minorHAnsi" w:hAnsiTheme="minorHAnsi" w:cstheme="minorHAnsi"/>
            <w:webHidden/>
          </w:rPr>
          <w:fldChar w:fldCharType="separate"/>
        </w:r>
        <w:r w:rsidR="00336448" w:rsidRPr="00BB0017">
          <w:rPr>
            <w:rFonts w:asciiTheme="minorHAnsi" w:hAnsiTheme="minorHAnsi" w:cstheme="minorHAnsi"/>
            <w:webHidden/>
          </w:rPr>
          <w:t>38</w:t>
        </w:r>
        <w:r w:rsidR="00336448" w:rsidRPr="00BB0017">
          <w:rPr>
            <w:rFonts w:asciiTheme="minorHAnsi" w:hAnsiTheme="minorHAnsi" w:cstheme="minorHAnsi"/>
            <w:webHidden/>
          </w:rPr>
          <w:fldChar w:fldCharType="end"/>
        </w:r>
      </w:hyperlink>
    </w:p>
    <w:p w14:paraId="292E9AFD" w14:textId="77777777" w:rsidR="00336448" w:rsidRPr="00BB0017" w:rsidRDefault="00E36D22">
      <w:pPr>
        <w:pStyle w:val="TM3"/>
        <w:rPr>
          <w:rFonts w:asciiTheme="minorHAnsi" w:hAnsiTheme="minorHAnsi" w:cstheme="minorHAnsi"/>
          <w:sz w:val="22"/>
          <w:szCs w:val="22"/>
          <w:lang w:eastAsia="fr-FR"/>
        </w:rPr>
      </w:pPr>
      <w:hyperlink w:anchor="_Toc284260695" w:history="1">
        <w:r w:rsidR="00336448" w:rsidRPr="00BB0017">
          <w:rPr>
            <w:rStyle w:val="Lienhypertexte"/>
            <w:rFonts w:asciiTheme="minorHAnsi" w:hAnsiTheme="minorHAnsi" w:cstheme="minorHAnsi"/>
          </w:rPr>
          <w:t>9.2.12</w:t>
        </w:r>
        <w:r w:rsidR="00336448" w:rsidRPr="00BB0017">
          <w:rPr>
            <w:rFonts w:asciiTheme="minorHAnsi" w:hAnsiTheme="minorHAnsi" w:cstheme="minorHAnsi"/>
            <w:sz w:val="22"/>
            <w:szCs w:val="22"/>
            <w:lang w:eastAsia="fr-FR"/>
          </w:rPr>
          <w:tab/>
        </w:r>
        <w:r w:rsidR="00336448" w:rsidRPr="00BB0017">
          <w:rPr>
            <w:rStyle w:val="Lienhypertexte"/>
            <w:rFonts w:asciiTheme="minorHAnsi" w:hAnsiTheme="minorHAnsi" w:cstheme="minorHAnsi"/>
          </w:rPr>
          <w:t>Rapport de Validation</w:t>
        </w:r>
        <w:r w:rsidR="00336448" w:rsidRPr="00BB0017">
          <w:rPr>
            <w:rFonts w:asciiTheme="minorHAnsi" w:hAnsiTheme="minorHAnsi" w:cstheme="minorHAnsi"/>
            <w:webHidden/>
          </w:rPr>
          <w:tab/>
        </w:r>
        <w:r w:rsidR="00336448" w:rsidRPr="00BB0017">
          <w:rPr>
            <w:rFonts w:asciiTheme="minorHAnsi" w:hAnsiTheme="minorHAnsi" w:cstheme="minorHAnsi"/>
            <w:webHidden/>
          </w:rPr>
          <w:fldChar w:fldCharType="begin"/>
        </w:r>
        <w:r w:rsidR="00336448" w:rsidRPr="00BB0017">
          <w:rPr>
            <w:rFonts w:asciiTheme="minorHAnsi" w:hAnsiTheme="minorHAnsi" w:cstheme="minorHAnsi"/>
            <w:webHidden/>
          </w:rPr>
          <w:instrText xml:space="preserve"> PAGEREF _Toc284260695 \h </w:instrText>
        </w:r>
        <w:r w:rsidR="00336448" w:rsidRPr="00BB0017">
          <w:rPr>
            <w:rFonts w:asciiTheme="minorHAnsi" w:hAnsiTheme="minorHAnsi" w:cstheme="minorHAnsi"/>
            <w:webHidden/>
          </w:rPr>
        </w:r>
        <w:r w:rsidR="00336448" w:rsidRPr="00BB0017">
          <w:rPr>
            <w:rFonts w:asciiTheme="minorHAnsi" w:hAnsiTheme="minorHAnsi" w:cstheme="minorHAnsi"/>
            <w:webHidden/>
          </w:rPr>
          <w:fldChar w:fldCharType="separate"/>
        </w:r>
        <w:r w:rsidR="00336448" w:rsidRPr="00BB0017">
          <w:rPr>
            <w:rFonts w:asciiTheme="minorHAnsi" w:hAnsiTheme="minorHAnsi" w:cstheme="minorHAnsi"/>
            <w:webHidden/>
          </w:rPr>
          <w:t>38</w:t>
        </w:r>
        <w:r w:rsidR="00336448" w:rsidRPr="00BB0017">
          <w:rPr>
            <w:rFonts w:asciiTheme="minorHAnsi" w:hAnsiTheme="minorHAnsi" w:cstheme="minorHAnsi"/>
            <w:webHidden/>
          </w:rPr>
          <w:fldChar w:fldCharType="end"/>
        </w:r>
      </w:hyperlink>
    </w:p>
    <w:p w14:paraId="292E9AFE" w14:textId="77777777" w:rsidR="00336448" w:rsidRPr="00BB0017" w:rsidRDefault="00E36D22">
      <w:pPr>
        <w:pStyle w:val="TM3"/>
        <w:rPr>
          <w:rFonts w:asciiTheme="minorHAnsi" w:hAnsiTheme="minorHAnsi" w:cstheme="minorHAnsi"/>
          <w:sz w:val="22"/>
          <w:szCs w:val="22"/>
          <w:lang w:eastAsia="fr-FR"/>
        </w:rPr>
      </w:pPr>
      <w:hyperlink w:anchor="_Toc284260696" w:history="1">
        <w:r w:rsidR="00336448" w:rsidRPr="00BB0017">
          <w:rPr>
            <w:rStyle w:val="Lienhypertexte"/>
            <w:rFonts w:asciiTheme="minorHAnsi" w:hAnsiTheme="minorHAnsi" w:cstheme="minorHAnsi"/>
          </w:rPr>
          <w:t>9.2.13</w:t>
        </w:r>
        <w:r w:rsidR="00336448" w:rsidRPr="00BB0017">
          <w:rPr>
            <w:rFonts w:asciiTheme="minorHAnsi" w:hAnsiTheme="minorHAnsi" w:cstheme="minorHAnsi"/>
            <w:sz w:val="22"/>
            <w:szCs w:val="22"/>
            <w:lang w:eastAsia="fr-FR"/>
          </w:rPr>
          <w:tab/>
        </w:r>
        <w:r w:rsidR="00336448" w:rsidRPr="00BB0017">
          <w:rPr>
            <w:rStyle w:val="Lienhypertexte"/>
            <w:rFonts w:asciiTheme="minorHAnsi" w:hAnsiTheme="minorHAnsi" w:cstheme="minorHAnsi"/>
          </w:rPr>
          <w:t>Certificat de Validation</w:t>
        </w:r>
        <w:r w:rsidR="00336448" w:rsidRPr="00BB0017">
          <w:rPr>
            <w:rFonts w:asciiTheme="minorHAnsi" w:hAnsiTheme="minorHAnsi" w:cstheme="minorHAnsi"/>
            <w:webHidden/>
          </w:rPr>
          <w:tab/>
        </w:r>
        <w:r w:rsidR="00336448" w:rsidRPr="00BB0017">
          <w:rPr>
            <w:rFonts w:asciiTheme="minorHAnsi" w:hAnsiTheme="minorHAnsi" w:cstheme="minorHAnsi"/>
            <w:webHidden/>
          </w:rPr>
          <w:fldChar w:fldCharType="begin"/>
        </w:r>
        <w:r w:rsidR="00336448" w:rsidRPr="00BB0017">
          <w:rPr>
            <w:rFonts w:asciiTheme="minorHAnsi" w:hAnsiTheme="minorHAnsi" w:cstheme="minorHAnsi"/>
            <w:webHidden/>
          </w:rPr>
          <w:instrText xml:space="preserve"> PAGEREF _Toc284260696 \h </w:instrText>
        </w:r>
        <w:r w:rsidR="00336448" w:rsidRPr="00BB0017">
          <w:rPr>
            <w:rFonts w:asciiTheme="minorHAnsi" w:hAnsiTheme="minorHAnsi" w:cstheme="minorHAnsi"/>
            <w:webHidden/>
          </w:rPr>
        </w:r>
        <w:r w:rsidR="00336448" w:rsidRPr="00BB0017">
          <w:rPr>
            <w:rFonts w:asciiTheme="minorHAnsi" w:hAnsiTheme="minorHAnsi" w:cstheme="minorHAnsi"/>
            <w:webHidden/>
          </w:rPr>
          <w:fldChar w:fldCharType="separate"/>
        </w:r>
        <w:r w:rsidR="00336448" w:rsidRPr="00BB0017">
          <w:rPr>
            <w:rFonts w:asciiTheme="minorHAnsi" w:hAnsiTheme="minorHAnsi" w:cstheme="minorHAnsi"/>
            <w:webHidden/>
          </w:rPr>
          <w:t>39</w:t>
        </w:r>
        <w:r w:rsidR="00336448" w:rsidRPr="00BB0017">
          <w:rPr>
            <w:rFonts w:asciiTheme="minorHAnsi" w:hAnsiTheme="minorHAnsi" w:cstheme="minorHAnsi"/>
            <w:webHidden/>
          </w:rPr>
          <w:fldChar w:fldCharType="end"/>
        </w:r>
      </w:hyperlink>
    </w:p>
    <w:p w14:paraId="292E9AFF" w14:textId="77777777" w:rsidR="00336448" w:rsidRPr="00BB0017" w:rsidRDefault="00E36D22">
      <w:pPr>
        <w:pStyle w:val="TM3"/>
        <w:rPr>
          <w:rFonts w:asciiTheme="minorHAnsi" w:hAnsiTheme="minorHAnsi" w:cstheme="minorHAnsi"/>
          <w:sz w:val="22"/>
          <w:szCs w:val="22"/>
          <w:lang w:eastAsia="fr-FR"/>
        </w:rPr>
      </w:pPr>
      <w:hyperlink w:anchor="_Toc284260697" w:history="1">
        <w:r w:rsidR="00336448" w:rsidRPr="00BB0017">
          <w:rPr>
            <w:rStyle w:val="Lienhypertexte"/>
            <w:rFonts w:asciiTheme="minorHAnsi" w:hAnsiTheme="minorHAnsi" w:cstheme="minorHAnsi"/>
          </w:rPr>
          <w:t>9.2.14</w:t>
        </w:r>
        <w:r w:rsidR="00336448" w:rsidRPr="00BB0017">
          <w:rPr>
            <w:rFonts w:asciiTheme="minorHAnsi" w:hAnsiTheme="minorHAnsi" w:cstheme="minorHAnsi"/>
            <w:sz w:val="22"/>
            <w:szCs w:val="22"/>
            <w:lang w:eastAsia="fr-FR"/>
          </w:rPr>
          <w:tab/>
        </w:r>
        <w:r w:rsidR="00336448" w:rsidRPr="00BB0017">
          <w:rPr>
            <w:rStyle w:val="Lienhypertexte"/>
            <w:rFonts w:asciiTheme="minorHAnsi" w:hAnsiTheme="minorHAnsi" w:cstheme="minorHAnsi"/>
          </w:rPr>
          <w:t>Autorisation de mise en production</w:t>
        </w:r>
        <w:r w:rsidR="00336448" w:rsidRPr="00BB0017">
          <w:rPr>
            <w:rFonts w:asciiTheme="minorHAnsi" w:hAnsiTheme="minorHAnsi" w:cstheme="minorHAnsi"/>
            <w:webHidden/>
          </w:rPr>
          <w:tab/>
        </w:r>
        <w:r w:rsidR="00336448" w:rsidRPr="00BB0017">
          <w:rPr>
            <w:rFonts w:asciiTheme="minorHAnsi" w:hAnsiTheme="minorHAnsi" w:cstheme="minorHAnsi"/>
            <w:webHidden/>
          </w:rPr>
          <w:fldChar w:fldCharType="begin"/>
        </w:r>
        <w:r w:rsidR="00336448" w:rsidRPr="00BB0017">
          <w:rPr>
            <w:rFonts w:asciiTheme="minorHAnsi" w:hAnsiTheme="minorHAnsi" w:cstheme="minorHAnsi"/>
            <w:webHidden/>
          </w:rPr>
          <w:instrText xml:space="preserve"> PAGEREF _Toc284260697 \h </w:instrText>
        </w:r>
        <w:r w:rsidR="00336448" w:rsidRPr="00BB0017">
          <w:rPr>
            <w:rFonts w:asciiTheme="minorHAnsi" w:hAnsiTheme="minorHAnsi" w:cstheme="minorHAnsi"/>
            <w:webHidden/>
          </w:rPr>
        </w:r>
        <w:r w:rsidR="00336448" w:rsidRPr="00BB0017">
          <w:rPr>
            <w:rFonts w:asciiTheme="minorHAnsi" w:hAnsiTheme="minorHAnsi" w:cstheme="minorHAnsi"/>
            <w:webHidden/>
          </w:rPr>
          <w:fldChar w:fldCharType="separate"/>
        </w:r>
        <w:r w:rsidR="00336448" w:rsidRPr="00BB0017">
          <w:rPr>
            <w:rFonts w:asciiTheme="minorHAnsi" w:hAnsiTheme="minorHAnsi" w:cstheme="minorHAnsi"/>
            <w:webHidden/>
          </w:rPr>
          <w:t>39</w:t>
        </w:r>
        <w:r w:rsidR="00336448" w:rsidRPr="00BB0017">
          <w:rPr>
            <w:rFonts w:asciiTheme="minorHAnsi" w:hAnsiTheme="minorHAnsi" w:cstheme="minorHAnsi"/>
            <w:webHidden/>
          </w:rPr>
          <w:fldChar w:fldCharType="end"/>
        </w:r>
      </w:hyperlink>
    </w:p>
    <w:p w14:paraId="292E9B00" w14:textId="77777777" w:rsidR="00336448" w:rsidRPr="00BB0017" w:rsidRDefault="00E36D22">
      <w:pPr>
        <w:pStyle w:val="TM3"/>
        <w:rPr>
          <w:rFonts w:asciiTheme="minorHAnsi" w:hAnsiTheme="minorHAnsi" w:cstheme="minorHAnsi"/>
          <w:sz w:val="22"/>
          <w:szCs w:val="22"/>
          <w:lang w:eastAsia="fr-FR"/>
        </w:rPr>
      </w:pPr>
      <w:hyperlink w:anchor="_Toc284260698" w:history="1">
        <w:r w:rsidR="00336448" w:rsidRPr="00BB0017">
          <w:rPr>
            <w:rStyle w:val="Lienhypertexte"/>
            <w:rFonts w:asciiTheme="minorHAnsi" w:hAnsiTheme="minorHAnsi" w:cstheme="minorHAnsi"/>
          </w:rPr>
          <w:t>9.2.15</w:t>
        </w:r>
        <w:r w:rsidR="00336448" w:rsidRPr="00BB0017">
          <w:rPr>
            <w:rFonts w:asciiTheme="minorHAnsi" w:hAnsiTheme="minorHAnsi" w:cstheme="minorHAnsi"/>
            <w:sz w:val="22"/>
            <w:szCs w:val="22"/>
            <w:lang w:eastAsia="fr-FR"/>
          </w:rPr>
          <w:tab/>
        </w:r>
        <w:r w:rsidR="00336448" w:rsidRPr="00BB0017">
          <w:rPr>
            <w:rStyle w:val="Lienhypertexte"/>
            <w:rFonts w:asciiTheme="minorHAnsi" w:hAnsiTheme="minorHAnsi" w:cstheme="minorHAnsi"/>
          </w:rPr>
          <w:t>Gestion des modifications</w:t>
        </w:r>
        <w:r w:rsidR="00336448" w:rsidRPr="00BB0017">
          <w:rPr>
            <w:rFonts w:asciiTheme="minorHAnsi" w:hAnsiTheme="minorHAnsi" w:cstheme="minorHAnsi"/>
            <w:webHidden/>
          </w:rPr>
          <w:tab/>
        </w:r>
        <w:r w:rsidR="00336448" w:rsidRPr="00BB0017">
          <w:rPr>
            <w:rFonts w:asciiTheme="minorHAnsi" w:hAnsiTheme="minorHAnsi" w:cstheme="minorHAnsi"/>
            <w:webHidden/>
          </w:rPr>
          <w:fldChar w:fldCharType="begin"/>
        </w:r>
        <w:r w:rsidR="00336448" w:rsidRPr="00BB0017">
          <w:rPr>
            <w:rFonts w:asciiTheme="minorHAnsi" w:hAnsiTheme="minorHAnsi" w:cstheme="minorHAnsi"/>
            <w:webHidden/>
          </w:rPr>
          <w:instrText xml:space="preserve"> PAGEREF _Toc284260698 \h </w:instrText>
        </w:r>
        <w:r w:rsidR="00336448" w:rsidRPr="00BB0017">
          <w:rPr>
            <w:rFonts w:asciiTheme="minorHAnsi" w:hAnsiTheme="minorHAnsi" w:cstheme="minorHAnsi"/>
            <w:webHidden/>
          </w:rPr>
        </w:r>
        <w:r w:rsidR="00336448" w:rsidRPr="00BB0017">
          <w:rPr>
            <w:rFonts w:asciiTheme="minorHAnsi" w:hAnsiTheme="minorHAnsi" w:cstheme="minorHAnsi"/>
            <w:webHidden/>
          </w:rPr>
          <w:fldChar w:fldCharType="separate"/>
        </w:r>
        <w:r w:rsidR="00336448" w:rsidRPr="00BB0017">
          <w:rPr>
            <w:rFonts w:asciiTheme="minorHAnsi" w:hAnsiTheme="minorHAnsi" w:cstheme="minorHAnsi"/>
            <w:webHidden/>
          </w:rPr>
          <w:t>39</w:t>
        </w:r>
        <w:r w:rsidR="00336448" w:rsidRPr="00BB0017">
          <w:rPr>
            <w:rFonts w:asciiTheme="minorHAnsi" w:hAnsiTheme="minorHAnsi" w:cstheme="minorHAnsi"/>
            <w:webHidden/>
          </w:rPr>
          <w:fldChar w:fldCharType="end"/>
        </w:r>
      </w:hyperlink>
    </w:p>
    <w:p w14:paraId="292E9B01" w14:textId="77777777" w:rsidR="00336448" w:rsidRPr="00BB0017" w:rsidRDefault="00E36D22">
      <w:pPr>
        <w:pStyle w:val="TM2"/>
        <w:rPr>
          <w:rFonts w:asciiTheme="minorHAnsi" w:hAnsiTheme="minorHAnsi" w:cstheme="minorHAnsi"/>
          <w:bCs w:val="0"/>
          <w:sz w:val="22"/>
          <w:szCs w:val="22"/>
          <w:lang w:eastAsia="fr-FR"/>
        </w:rPr>
      </w:pPr>
      <w:hyperlink w:anchor="_Toc284260699" w:history="1">
        <w:r w:rsidR="00336448" w:rsidRPr="00BB0017">
          <w:rPr>
            <w:rStyle w:val="Lienhypertexte"/>
            <w:rFonts w:asciiTheme="minorHAnsi" w:hAnsiTheme="minorHAnsi" w:cstheme="minorHAnsi"/>
          </w:rPr>
          <w:t>9.3</w:t>
        </w:r>
        <w:r w:rsidR="00336448" w:rsidRPr="00BB0017">
          <w:rPr>
            <w:rFonts w:asciiTheme="minorHAnsi" w:hAnsiTheme="minorHAnsi" w:cstheme="minorHAnsi"/>
            <w:bCs w:val="0"/>
            <w:sz w:val="22"/>
            <w:szCs w:val="22"/>
            <w:lang w:eastAsia="fr-FR"/>
          </w:rPr>
          <w:tab/>
        </w:r>
        <w:r w:rsidR="00336448" w:rsidRPr="00BB0017">
          <w:rPr>
            <w:rStyle w:val="Lienhypertexte"/>
            <w:rFonts w:asciiTheme="minorHAnsi" w:hAnsiTheme="minorHAnsi" w:cstheme="minorHAnsi"/>
          </w:rPr>
          <w:t>Validation du système IWRS spécifique à l'étude</w:t>
        </w:r>
        <w:r w:rsidR="00336448" w:rsidRPr="00BB0017">
          <w:rPr>
            <w:rFonts w:asciiTheme="minorHAnsi" w:hAnsiTheme="minorHAnsi" w:cstheme="minorHAnsi"/>
            <w:webHidden/>
          </w:rPr>
          <w:tab/>
        </w:r>
        <w:r w:rsidR="00336448" w:rsidRPr="00BB0017">
          <w:rPr>
            <w:rFonts w:asciiTheme="minorHAnsi" w:hAnsiTheme="minorHAnsi" w:cstheme="minorHAnsi"/>
            <w:webHidden/>
          </w:rPr>
          <w:fldChar w:fldCharType="begin"/>
        </w:r>
        <w:r w:rsidR="00336448" w:rsidRPr="00BB0017">
          <w:rPr>
            <w:rFonts w:asciiTheme="minorHAnsi" w:hAnsiTheme="minorHAnsi" w:cstheme="minorHAnsi"/>
            <w:webHidden/>
          </w:rPr>
          <w:instrText xml:space="preserve"> PAGEREF _Toc284260699 \h </w:instrText>
        </w:r>
        <w:r w:rsidR="00336448" w:rsidRPr="00BB0017">
          <w:rPr>
            <w:rFonts w:asciiTheme="minorHAnsi" w:hAnsiTheme="minorHAnsi" w:cstheme="minorHAnsi"/>
            <w:webHidden/>
          </w:rPr>
        </w:r>
        <w:r w:rsidR="00336448" w:rsidRPr="00BB0017">
          <w:rPr>
            <w:rFonts w:asciiTheme="minorHAnsi" w:hAnsiTheme="minorHAnsi" w:cstheme="minorHAnsi"/>
            <w:webHidden/>
          </w:rPr>
          <w:fldChar w:fldCharType="separate"/>
        </w:r>
        <w:r w:rsidR="00336448" w:rsidRPr="00BB0017">
          <w:rPr>
            <w:rFonts w:asciiTheme="minorHAnsi" w:hAnsiTheme="minorHAnsi" w:cstheme="minorHAnsi"/>
            <w:webHidden/>
          </w:rPr>
          <w:t>40</w:t>
        </w:r>
        <w:r w:rsidR="00336448" w:rsidRPr="00BB0017">
          <w:rPr>
            <w:rFonts w:asciiTheme="minorHAnsi" w:hAnsiTheme="minorHAnsi" w:cstheme="minorHAnsi"/>
            <w:webHidden/>
          </w:rPr>
          <w:fldChar w:fldCharType="end"/>
        </w:r>
      </w:hyperlink>
    </w:p>
    <w:p w14:paraId="292E9B02" w14:textId="77777777" w:rsidR="00336448" w:rsidRPr="00BB0017" w:rsidRDefault="00E36D22">
      <w:pPr>
        <w:pStyle w:val="TM3"/>
        <w:rPr>
          <w:rFonts w:asciiTheme="minorHAnsi" w:hAnsiTheme="minorHAnsi" w:cstheme="minorHAnsi"/>
          <w:sz w:val="22"/>
          <w:szCs w:val="22"/>
          <w:lang w:eastAsia="fr-FR"/>
        </w:rPr>
      </w:pPr>
      <w:hyperlink w:anchor="_Toc284260700" w:history="1">
        <w:r w:rsidR="00336448" w:rsidRPr="00BB0017">
          <w:rPr>
            <w:rStyle w:val="Lienhypertexte"/>
            <w:rFonts w:asciiTheme="minorHAnsi" w:hAnsiTheme="minorHAnsi" w:cstheme="minorHAnsi"/>
          </w:rPr>
          <w:t>9.3.1</w:t>
        </w:r>
        <w:r w:rsidR="00336448" w:rsidRPr="00BB0017">
          <w:rPr>
            <w:rFonts w:asciiTheme="minorHAnsi" w:hAnsiTheme="minorHAnsi" w:cstheme="minorHAnsi"/>
            <w:sz w:val="22"/>
            <w:szCs w:val="22"/>
            <w:lang w:eastAsia="fr-FR"/>
          </w:rPr>
          <w:tab/>
        </w:r>
        <w:r w:rsidR="00336448" w:rsidRPr="00BB0017">
          <w:rPr>
            <w:rStyle w:val="Lienhypertexte"/>
            <w:rFonts w:asciiTheme="minorHAnsi" w:hAnsiTheme="minorHAnsi" w:cstheme="minorHAnsi"/>
          </w:rPr>
          <w:t>Cahier des Charges</w:t>
        </w:r>
        <w:r w:rsidR="00336448" w:rsidRPr="00BB0017">
          <w:rPr>
            <w:rFonts w:asciiTheme="minorHAnsi" w:hAnsiTheme="minorHAnsi" w:cstheme="minorHAnsi"/>
            <w:webHidden/>
          </w:rPr>
          <w:tab/>
        </w:r>
        <w:r w:rsidR="00336448" w:rsidRPr="00BB0017">
          <w:rPr>
            <w:rFonts w:asciiTheme="minorHAnsi" w:hAnsiTheme="minorHAnsi" w:cstheme="minorHAnsi"/>
            <w:webHidden/>
          </w:rPr>
          <w:fldChar w:fldCharType="begin"/>
        </w:r>
        <w:r w:rsidR="00336448" w:rsidRPr="00BB0017">
          <w:rPr>
            <w:rFonts w:asciiTheme="minorHAnsi" w:hAnsiTheme="minorHAnsi" w:cstheme="minorHAnsi"/>
            <w:webHidden/>
          </w:rPr>
          <w:instrText xml:space="preserve"> PAGEREF _Toc284260700 \h </w:instrText>
        </w:r>
        <w:r w:rsidR="00336448" w:rsidRPr="00BB0017">
          <w:rPr>
            <w:rFonts w:asciiTheme="minorHAnsi" w:hAnsiTheme="minorHAnsi" w:cstheme="minorHAnsi"/>
            <w:webHidden/>
          </w:rPr>
        </w:r>
        <w:r w:rsidR="00336448" w:rsidRPr="00BB0017">
          <w:rPr>
            <w:rFonts w:asciiTheme="minorHAnsi" w:hAnsiTheme="minorHAnsi" w:cstheme="minorHAnsi"/>
            <w:webHidden/>
          </w:rPr>
          <w:fldChar w:fldCharType="separate"/>
        </w:r>
        <w:r w:rsidR="00336448" w:rsidRPr="00BB0017">
          <w:rPr>
            <w:rFonts w:asciiTheme="minorHAnsi" w:hAnsiTheme="minorHAnsi" w:cstheme="minorHAnsi"/>
            <w:webHidden/>
          </w:rPr>
          <w:t>40</w:t>
        </w:r>
        <w:r w:rsidR="00336448" w:rsidRPr="00BB0017">
          <w:rPr>
            <w:rFonts w:asciiTheme="minorHAnsi" w:hAnsiTheme="minorHAnsi" w:cstheme="minorHAnsi"/>
            <w:webHidden/>
          </w:rPr>
          <w:fldChar w:fldCharType="end"/>
        </w:r>
      </w:hyperlink>
    </w:p>
    <w:p w14:paraId="292E9B03" w14:textId="77777777" w:rsidR="00336448" w:rsidRPr="00BB0017" w:rsidRDefault="00E36D22">
      <w:pPr>
        <w:pStyle w:val="TM3"/>
        <w:rPr>
          <w:rFonts w:asciiTheme="minorHAnsi" w:hAnsiTheme="minorHAnsi" w:cstheme="minorHAnsi"/>
          <w:sz w:val="22"/>
          <w:szCs w:val="22"/>
          <w:lang w:eastAsia="fr-FR"/>
        </w:rPr>
      </w:pPr>
      <w:hyperlink w:anchor="_Toc284260701" w:history="1">
        <w:r w:rsidR="00336448" w:rsidRPr="00BB0017">
          <w:rPr>
            <w:rStyle w:val="Lienhypertexte"/>
            <w:rFonts w:asciiTheme="minorHAnsi" w:hAnsiTheme="minorHAnsi" w:cstheme="minorHAnsi"/>
          </w:rPr>
          <w:t>9.3.2</w:t>
        </w:r>
        <w:r w:rsidR="00336448" w:rsidRPr="00BB0017">
          <w:rPr>
            <w:rFonts w:asciiTheme="minorHAnsi" w:hAnsiTheme="minorHAnsi" w:cstheme="minorHAnsi"/>
            <w:sz w:val="22"/>
            <w:szCs w:val="22"/>
            <w:lang w:eastAsia="fr-FR"/>
          </w:rPr>
          <w:tab/>
        </w:r>
        <w:r w:rsidR="00336448" w:rsidRPr="00BB0017">
          <w:rPr>
            <w:rStyle w:val="Lienhypertexte"/>
            <w:rFonts w:asciiTheme="minorHAnsi" w:hAnsiTheme="minorHAnsi" w:cstheme="minorHAnsi"/>
          </w:rPr>
          <w:t>Spécifications Fonctionnelles et Techniques</w:t>
        </w:r>
        <w:r w:rsidR="00336448" w:rsidRPr="00BB0017">
          <w:rPr>
            <w:rFonts w:asciiTheme="minorHAnsi" w:hAnsiTheme="minorHAnsi" w:cstheme="minorHAnsi"/>
            <w:webHidden/>
          </w:rPr>
          <w:tab/>
        </w:r>
        <w:r w:rsidR="00336448" w:rsidRPr="00BB0017">
          <w:rPr>
            <w:rFonts w:asciiTheme="minorHAnsi" w:hAnsiTheme="minorHAnsi" w:cstheme="minorHAnsi"/>
            <w:webHidden/>
          </w:rPr>
          <w:fldChar w:fldCharType="begin"/>
        </w:r>
        <w:r w:rsidR="00336448" w:rsidRPr="00BB0017">
          <w:rPr>
            <w:rFonts w:asciiTheme="minorHAnsi" w:hAnsiTheme="minorHAnsi" w:cstheme="minorHAnsi"/>
            <w:webHidden/>
          </w:rPr>
          <w:instrText xml:space="preserve"> PAGEREF _Toc284260701 \h </w:instrText>
        </w:r>
        <w:r w:rsidR="00336448" w:rsidRPr="00BB0017">
          <w:rPr>
            <w:rFonts w:asciiTheme="minorHAnsi" w:hAnsiTheme="minorHAnsi" w:cstheme="minorHAnsi"/>
            <w:webHidden/>
          </w:rPr>
        </w:r>
        <w:r w:rsidR="00336448" w:rsidRPr="00BB0017">
          <w:rPr>
            <w:rFonts w:asciiTheme="minorHAnsi" w:hAnsiTheme="minorHAnsi" w:cstheme="minorHAnsi"/>
            <w:webHidden/>
          </w:rPr>
          <w:fldChar w:fldCharType="separate"/>
        </w:r>
        <w:r w:rsidR="00336448" w:rsidRPr="00BB0017">
          <w:rPr>
            <w:rFonts w:asciiTheme="minorHAnsi" w:hAnsiTheme="minorHAnsi" w:cstheme="minorHAnsi"/>
            <w:webHidden/>
          </w:rPr>
          <w:t>41</w:t>
        </w:r>
        <w:r w:rsidR="00336448" w:rsidRPr="00BB0017">
          <w:rPr>
            <w:rFonts w:asciiTheme="minorHAnsi" w:hAnsiTheme="minorHAnsi" w:cstheme="minorHAnsi"/>
            <w:webHidden/>
          </w:rPr>
          <w:fldChar w:fldCharType="end"/>
        </w:r>
      </w:hyperlink>
    </w:p>
    <w:p w14:paraId="292E9B04" w14:textId="77777777" w:rsidR="00336448" w:rsidRPr="00BB0017" w:rsidRDefault="00E36D22">
      <w:pPr>
        <w:pStyle w:val="TM3"/>
        <w:rPr>
          <w:rFonts w:asciiTheme="minorHAnsi" w:hAnsiTheme="minorHAnsi" w:cstheme="minorHAnsi"/>
          <w:sz w:val="22"/>
          <w:szCs w:val="22"/>
          <w:lang w:eastAsia="fr-FR"/>
        </w:rPr>
      </w:pPr>
      <w:hyperlink w:anchor="_Toc284260702" w:history="1">
        <w:r w:rsidR="00336448" w:rsidRPr="00BB0017">
          <w:rPr>
            <w:rStyle w:val="Lienhypertexte"/>
            <w:rFonts w:asciiTheme="minorHAnsi" w:hAnsiTheme="minorHAnsi" w:cstheme="minorHAnsi"/>
          </w:rPr>
          <w:t>9.3.3</w:t>
        </w:r>
        <w:r w:rsidR="00336448" w:rsidRPr="00BB0017">
          <w:rPr>
            <w:rFonts w:asciiTheme="minorHAnsi" w:hAnsiTheme="minorHAnsi" w:cstheme="minorHAnsi"/>
            <w:sz w:val="22"/>
            <w:szCs w:val="22"/>
            <w:lang w:eastAsia="fr-FR"/>
          </w:rPr>
          <w:tab/>
        </w:r>
        <w:r w:rsidR="00336448" w:rsidRPr="00BB0017">
          <w:rPr>
            <w:rStyle w:val="Lienhypertexte"/>
            <w:rFonts w:asciiTheme="minorHAnsi" w:hAnsiTheme="minorHAnsi" w:cstheme="minorHAnsi"/>
          </w:rPr>
          <w:t>Analyse de Risques</w:t>
        </w:r>
        <w:r w:rsidR="00336448" w:rsidRPr="00BB0017">
          <w:rPr>
            <w:rFonts w:asciiTheme="minorHAnsi" w:hAnsiTheme="minorHAnsi" w:cstheme="minorHAnsi"/>
            <w:webHidden/>
          </w:rPr>
          <w:tab/>
        </w:r>
        <w:r w:rsidR="00336448" w:rsidRPr="00BB0017">
          <w:rPr>
            <w:rFonts w:asciiTheme="minorHAnsi" w:hAnsiTheme="minorHAnsi" w:cstheme="minorHAnsi"/>
            <w:webHidden/>
          </w:rPr>
          <w:fldChar w:fldCharType="begin"/>
        </w:r>
        <w:r w:rsidR="00336448" w:rsidRPr="00BB0017">
          <w:rPr>
            <w:rFonts w:asciiTheme="minorHAnsi" w:hAnsiTheme="minorHAnsi" w:cstheme="minorHAnsi"/>
            <w:webHidden/>
          </w:rPr>
          <w:instrText xml:space="preserve"> PAGEREF _Toc284260702 \h </w:instrText>
        </w:r>
        <w:r w:rsidR="00336448" w:rsidRPr="00BB0017">
          <w:rPr>
            <w:rFonts w:asciiTheme="minorHAnsi" w:hAnsiTheme="minorHAnsi" w:cstheme="minorHAnsi"/>
            <w:webHidden/>
          </w:rPr>
        </w:r>
        <w:r w:rsidR="00336448" w:rsidRPr="00BB0017">
          <w:rPr>
            <w:rFonts w:asciiTheme="minorHAnsi" w:hAnsiTheme="minorHAnsi" w:cstheme="minorHAnsi"/>
            <w:webHidden/>
          </w:rPr>
          <w:fldChar w:fldCharType="separate"/>
        </w:r>
        <w:r w:rsidR="00336448" w:rsidRPr="00BB0017">
          <w:rPr>
            <w:rFonts w:asciiTheme="minorHAnsi" w:hAnsiTheme="minorHAnsi" w:cstheme="minorHAnsi"/>
            <w:webHidden/>
          </w:rPr>
          <w:t>41</w:t>
        </w:r>
        <w:r w:rsidR="00336448" w:rsidRPr="00BB0017">
          <w:rPr>
            <w:rFonts w:asciiTheme="minorHAnsi" w:hAnsiTheme="minorHAnsi" w:cstheme="minorHAnsi"/>
            <w:webHidden/>
          </w:rPr>
          <w:fldChar w:fldCharType="end"/>
        </w:r>
      </w:hyperlink>
    </w:p>
    <w:p w14:paraId="292E9B05" w14:textId="77777777" w:rsidR="00336448" w:rsidRPr="00BB0017" w:rsidRDefault="00E36D22">
      <w:pPr>
        <w:pStyle w:val="TM3"/>
        <w:rPr>
          <w:rFonts w:asciiTheme="minorHAnsi" w:hAnsiTheme="minorHAnsi" w:cstheme="minorHAnsi"/>
          <w:sz w:val="22"/>
          <w:szCs w:val="22"/>
          <w:lang w:eastAsia="fr-FR"/>
        </w:rPr>
      </w:pPr>
      <w:hyperlink w:anchor="_Toc284260703" w:history="1">
        <w:r w:rsidR="00336448" w:rsidRPr="00BB0017">
          <w:rPr>
            <w:rStyle w:val="Lienhypertexte"/>
            <w:rFonts w:asciiTheme="minorHAnsi" w:hAnsiTheme="minorHAnsi" w:cstheme="minorHAnsi"/>
          </w:rPr>
          <w:t>9.3.4</w:t>
        </w:r>
        <w:r w:rsidR="00336448" w:rsidRPr="00BB0017">
          <w:rPr>
            <w:rFonts w:asciiTheme="minorHAnsi" w:hAnsiTheme="minorHAnsi" w:cstheme="minorHAnsi"/>
            <w:sz w:val="22"/>
            <w:szCs w:val="22"/>
            <w:lang w:eastAsia="fr-FR"/>
          </w:rPr>
          <w:tab/>
        </w:r>
        <w:r w:rsidR="00336448" w:rsidRPr="00BB0017">
          <w:rPr>
            <w:rStyle w:val="Lienhypertexte"/>
            <w:rFonts w:asciiTheme="minorHAnsi" w:hAnsiTheme="minorHAnsi" w:cstheme="minorHAnsi"/>
          </w:rPr>
          <w:t>Développement / paramétrage</w:t>
        </w:r>
        <w:r w:rsidR="00336448" w:rsidRPr="00BB0017">
          <w:rPr>
            <w:rFonts w:asciiTheme="minorHAnsi" w:hAnsiTheme="minorHAnsi" w:cstheme="minorHAnsi"/>
            <w:webHidden/>
          </w:rPr>
          <w:tab/>
        </w:r>
        <w:r w:rsidR="00336448" w:rsidRPr="00BB0017">
          <w:rPr>
            <w:rFonts w:asciiTheme="minorHAnsi" w:hAnsiTheme="minorHAnsi" w:cstheme="minorHAnsi"/>
            <w:webHidden/>
          </w:rPr>
          <w:fldChar w:fldCharType="begin"/>
        </w:r>
        <w:r w:rsidR="00336448" w:rsidRPr="00BB0017">
          <w:rPr>
            <w:rFonts w:asciiTheme="minorHAnsi" w:hAnsiTheme="minorHAnsi" w:cstheme="minorHAnsi"/>
            <w:webHidden/>
          </w:rPr>
          <w:instrText xml:space="preserve"> PAGEREF _Toc284260703 \h </w:instrText>
        </w:r>
        <w:r w:rsidR="00336448" w:rsidRPr="00BB0017">
          <w:rPr>
            <w:rFonts w:asciiTheme="minorHAnsi" w:hAnsiTheme="minorHAnsi" w:cstheme="minorHAnsi"/>
            <w:webHidden/>
          </w:rPr>
        </w:r>
        <w:r w:rsidR="00336448" w:rsidRPr="00BB0017">
          <w:rPr>
            <w:rFonts w:asciiTheme="minorHAnsi" w:hAnsiTheme="minorHAnsi" w:cstheme="minorHAnsi"/>
            <w:webHidden/>
          </w:rPr>
          <w:fldChar w:fldCharType="separate"/>
        </w:r>
        <w:r w:rsidR="00336448" w:rsidRPr="00BB0017">
          <w:rPr>
            <w:rFonts w:asciiTheme="minorHAnsi" w:hAnsiTheme="minorHAnsi" w:cstheme="minorHAnsi"/>
            <w:webHidden/>
          </w:rPr>
          <w:t>41</w:t>
        </w:r>
        <w:r w:rsidR="00336448" w:rsidRPr="00BB0017">
          <w:rPr>
            <w:rFonts w:asciiTheme="minorHAnsi" w:hAnsiTheme="minorHAnsi" w:cstheme="minorHAnsi"/>
            <w:webHidden/>
          </w:rPr>
          <w:fldChar w:fldCharType="end"/>
        </w:r>
      </w:hyperlink>
    </w:p>
    <w:p w14:paraId="292E9B06" w14:textId="77777777" w:rsidR="00336448" w:rsidRPr="00BB0017" w:rsidRDefault="00E36D22">
      <w:pPr>
        <w:pStyle w:val="TM3"/>
        <w:rPr>
          <w:rFonts w:asciiTheme="minorHAnsi" w:hAnsiTheme="minorHAnsi" w:cstheme="minorHAnsi"/>
          <w:sz w:val="22"/>
          <w:szCs w:val="22"/>
          <w:lang w:eastAsia="fr-FR"/>
        </w:rPr>
      </w:pPr>
      <w:hyperlink w:anchor="_Toc284260704" w:history="1">
        <w:r w:rsidR="00336448" w:rsidRPr="00BB0017">
          <w:rPr>
            <w:rStyle w:val="Lienhypertexte"/>
            <w:rFonts w:asciiTheme="minorHAnsi" w:hAnsiTheme="minorHAnsi" w:cstheme="minorHAnsi"/>
          </w:rPr>
          <w:t>9.3.5</w:t>
        </w:r>
        <w:r w:rsidR="00336448" w:rsidRPr="00BB0017">
          <w:rPr>
            <w:rFonts w:asciiTheme="minorHAnsi" w:hAnsiTheme="minorHAnsi" w:cstheme="minorHAnsi"/>
            <w:sz w:val="22"/>
            <w:szCs w:val="22"/>
            <w:lang w:eastAsia="fr-FR"/>
          </w:rPr>
          <w:tab/>
        </w:r>
        <w:r w:rsidR="00336448" w:rsidRPr="00BB0017">
          <w:rPr>
            <w:rStyle w:val="Lienhypertexte"/>
            <w:rFonts w:asciiTheme="minorHAnsi" w:hAnsiTheme="minorHAnsi" w:cstheme="minorHAnsi"/>
          </w:rPr>
          <w:t>Gestion des environnements</w:t>
        </w:r>
        <w:r w:rsidR="00336448" w:rsidRPr="00BB0017">
          <w:rPr>
            <w:rFonts w:asciiTheme="minorHAnsi" w:hAnsiTheme="minorHAnsi" w:cstheme="minorHAnsi"/>
            <w:webHidden/>
          </w:rPr>
          <w:tab/>
        </w:r>
        <w:r w:rsidR="00336448" w:rsidRPr="00BB0017">
          <w:rPr>
            <w:rFonts w:asciiTheme="minorHAnsi" w:hAnsiTheme="minorHAnsi" w:cstheme="minorHAnsi"/>
            <w:webHidden/>
          </w:rPr>
          <w:fldChar w:fldCharType="begin"/>
        </w:r>
        <w:r w:rsidR="00336448" w:rsidRPr="00BB0017">
          <w:rPr>
            <w:rFonts w:asciiTheme="minorHAnsi" w:hAnsiTheme="minorHAnsi" w:cstheme="minorHAnsi"/>
            <w:webHidden/>
          </w:rPr>
          <w:instrText xml:space="preserve"> PAGEREF _Toc284260704 \h </w:instrText>
        </w:r>
        <w:r w:rsidR="00336448" w:rsidRPr="00BB0017">
          <w:rPr>
            <w:rFonts w:asciiTheme="minorHAnsi" w:hAnsiTheme="minorHAnsi" w:cstheme="minorHAnsi"/>
            <w:webHidden/>
          </w:rPr>
        </w:r>
        <w:r w:rsidR="00336448" w:rsidRPr="00BB0017">
          <w:rPr>
            <w:rFonts w:asciiTheme="minorHAnsi" w:hAnsiTheme="minorHAnsi" w:cstheme="minorHAnsi"/>
            <w:webHidden/>
          </w:rPr>
          <w:fldChar w:fldCharType="separate"/>
        </w:r>
        <w:r w:rsidR="00336448" w:rsidRPr="00BB0017">
          <w:rPr>
            <w:rFonts w:asciiTheme="minorHAnsi" w:hAnsiTheme="minorHAnsi" w:cstheme="minorHAnsi"/>
            <w:webHidden/>
          </w:rPr>
          <w:t>42</w:t>
        </w:r>
        <w:r w:rsidR="00336448" w:rsidRPr="00BB0017">
          <w:rPr>
            <w:rFonts w:asciiTheme="minorHAnsi" w:hAnsiTheme="minorHAnsi" w:cstheme="minorHAnsi"/>
            <w:webHidden/>
          </w:rPr>
          <w:fldChar w:fldCharType="end"/>
        </w:r>
      </w:hyperlink>
    </w:p>
    <w:p w14:paraId="292E9B07" w14:textId="77777777" w:rsidR="00336448" w:rsidRPr="00BB0017" w:rsidRDefault="00E36D22">
      <w:pPr>
        <w:pStyle w:val="TM3"/>
        <w:rPr>
          <w:rFonts w:asciiTheme="minorHAnsi" w:hAnsiTheme="minorHAnsi" w:cstheme="minorHAnsi"/>
          <w:sz w:val="22"/>
          <w:szCs w:val="22"/>
          <w:lang w:eastAsia="fr-FR"/>
        </w:rPr>
      </w:pPr>
      <w:hyperlink w:anchor="_Toc284260705" w:history="1">
        <w:r w:rsidR="00336448" w:rsidRPr="00BB0017">
          <w:rPr>
            <w:rStyle w:val="Lienhypertexte"/>
            <w:rFonts w:asciiTheme="minorHAnsi" w:hAnsiTheme="minorHAnsi" w:cstheme="minorHAnsi"/>
          </w:rPr>
          <w:t>9.3.6</w:t>
        </w:r>
        <w:r w:rsidR="00336448" w:rsidRPr="00BB0017">
          <w:rPr>
            <w:rFonts w:asciiTheme="minorHAnsi" w:hAnsiTheme="minorHAnsi" w:cstheme="minorHAnsi"/>
            <w:sz w:val="22"/>
            <w:szCs w:val="22"/>
            <w:lang w:eastAsia="fr-FR"/>
          </w:rPr>
          <w:tab/>
        </w:r>
        <w:r w:rsidR="00336448" w:rsidRPr="00BB0017">
          <w:rPr>
            <w:rStyle w:val="Lienhypertexte"/>
            <w:rFonts w:asciiTheme="minorHAnsi" w:hAnsiTheme="minorHAnsi" w:cstheme="minorHAnsi"/>
          </w:rPr>
          <w:t>Installation (si applicable)</w:t>
        </w:r>
        <w:r w:rsidR="00336448" w:rsidRPr="00BB0017">
          <w:rPr>
            <w:rFonts w:asciiTheme="minorHAnsi" w:hAnsiTheme="minorHAnsi" w:cstheme="minorHAnsi"/>
            <w:webHidden/>
          </w:rPr>
          <w:tab/>
        </w:r>
        <w:r w:rsidR="00336448" w:rsidRPr="00BB0017">
          <w:rPr>
            <w:rFonts w:asciiTheme="minorHAnsi" w:hAnsiTheme="minorHAnsi" w:cstheme="minorHAnsi"/>
            <w:webHidden/>
          </w:rPr>
          <w:fldChar w:fldCharType="begin"/>
        </w:r>
        <w:r w:rsidR="00336448" w:rsidRPr="00BB0017">
          <w:rPr>
            <w:rFonts w:asciiTheme="minorHAnsi" w:hAnsiTheme="minorHAnsi" w:cstheme="minorHAnsi"/>
            <w:webHidden/>
          </w:rPr>
          <w:instrText xml:space="preserve"> PAGEREF _Toc284260705 \h </w:instrText>
        </w:r>
        <w:r w:rsidR="00336448" w:rsidRPr="00BB0017">
          <w:rPr>
            <w:rFonts w:asciiTheme="minorHAnsi" w:hAnsiTheme="minorHAnsi" w:cstheme="minorHAnsi"/>
            <w:webHidden/>
          </w:rPr>
        </w:r>
        <w:r w:rsidR="00336448" w:rsidRPr="00BB0017">
          <w:rPr>
            <w:rFonts w:asciiTheme="minorHAnsi" w:hAnsiTheme="minorHAnsi" w:cstheme="minorHAnsi"/>
            <w:webHidden/>
          </w:rPr>
          <w:fldChar w:fldCharType="separate"/>
        </w:r>
        <w:r w:rsidR="00336448" w:rsidRPr="00BB0017">
          <w:rPr>
            <w:rFonts w:asciiTheme="minorHAnsi" w:hAnsiTheme="minorHAnsi" w:cstheme="minorHAnsi"/>
            <w:webHidden/>
          </w:rPr>
          <w:t>43</w:t>
        </w:r>
        <w:r w:rsidR="00336448" w:rsidRPr="00BB0017">
          <w:rPr>
            <w:rFonts w:asciiTheme="minorHAnsi" w:hAnsiTheme="minorHAnsi" w:cstheme="minorHAnsi"/>
            <w:webHidden/>
          </w:rPr>
          <w:fldChar w:fldCharType="end"/>
        </w:r>
      </w:hyperlink>
    </w:p>
    <w:p w14:paraId="292E9B08" w14:textId="77777777" w:rsidR="00336448" w:rsidRPr="00BB0017" w:rsidRDefault="00E36D22">
      <w:pPr>
        <w:pStyle w:val="TM3"/>
        <w:rPr>
          <w:rFonts w:asciiTheme="minorHAnsi" w:hAnsiTheme="minorHAnsi" w:cstheme="minorHAnsi"/>
          <w:sz w:val="22"/>
          <w:szCs w:val="22"/>
          <w:lang w:eastAsia="fr-FR"/>
        </w:rPr>
      </w:pPr>
      <w:hyperlink w:anchor="_Toc284260706" w:history="1">
        <w:r w:rsidR="00336448" w:rsidRPr="00BB0017">
          <w:rPr>
            <w:rStyle w:val="Lienhypertexte"/>
            <w:rFonts w:asciiTheme="minorHAnsi" w:hAnsiTheme="minorHAnsi" w:cstheme="minorHAnsi"/>
          </w:rPr>
          <w:t>9.3.7</w:t>
        </w:r>
        <w:r w:rsidR="00336448" w:rsidRPr="00BB0017">
          <w:rPr>
            <w:rFonts w:asciiTheme="minorHAnsi" w:hAnsiTheme="minorHAnsi" w:cstheme="minorHAnsi"/>
            <w:sz w:val="22"/>
            <w:szCs w:val="22"/>
            <w:lang w:eastAsia="fr-FR"/>
          </w:rPr>
          <w:tab/>
        </w:r>
        <w:r w:rsidR="00336448" w:rsidRPr="00BB0017">
          <w:rPr>
            <w:rStyle w:val="Lienhypertexte"/>
            <w:rFonts w:asciiTheme="minorHAnsi" w:hAnsiTheme="minorHAnsi" w:cstheme="minorHAnsi"/>
          </w:rPr>
          <w:t>Matrice de Traçabilité</w:t>
        </w:r>
        <w:r w:rsidR="00336448" w:rsidRPr="00BB0017">
          <w:rPr>
            <w:rFonts w:asciiTheme="minorHAnsi" w:hAnsiTheme="minorHAnsi" w:cstheme="minorHAnsi"/>
            <w:webHidden/>
          </w:rPr>
          <w:tab/>
        </w:r>
        <w:r w:rsidR="00336448" w:rsidRPr="00BB0017">
          <w:rPr>
            <w:rFonts w:asciiTheme="minorHAnsi" w:hAnsiTheme="minorHAnsi" w:cstheme="minorHAnsi"/>
            <w:webHidden/>
          </w:rPr>
          <w:fldChar w:fldCharType="begin"/>
        </w:r>
        <w:r w:rsidR="00336448" w:rsidRPr="00BB0017">
          <w:rPr>
            <w:rFonts w:asciiTheme="minorHAnsi" w:hAnsiTheme="minorHAnsi" w:cstheme="minorHAnsi"/>
            <w:webHidden/>
          </w:rPr>
          <w:instrText xml:space="preserve"> PAGEREF _Toc284260706 \h </w:instrText>
        </w:r>
        <w:r w:rsidR="00336448" w:rsidRPr="00BB0017">
          <w:rPr>
            <w:rFonts w:asciiTheme="minorHAnsi" w:hAnsiTheme="minorHAnsi" w:cstheme="minorHAnsi"/>
            <w:webHidden/>
          </w:rPr>
        </w:r>
        <w:r w:rsidR="00336448" w:rsidRPr="00BB0017">
          <w:rPr>
            <w:rFonts w:asciiTheme="minorHAnsi" w:hAnsiTheme="minorHAnsi" w:cstheme="minorHAnsi"/>
            <w:webHidden/>
          </w:rPr>
          <w:fldChar w:fldCharType="separate"/>
        </w:r>
        <w:r w:rsidR="00336448" w:rsidRPr="00BB0017">
          <w:rPr>
            <w:rFonts w:asciiTheme="minorHAnsi" w:hAnsiTheme="minorHAnsi" w:cstheme="minorHAnsi"/>
            <w:webHidden/>
          </w:rPr>
          <w:t>43</w:t>
        </w:r>
        <w:r w:rsidR="00336448" w:rsidRPr="00BB0017">
          <w:rPr>
            <w:rFonts w:asciiTheme="minorHAnsi" w:hAnsiTheme="minorHAnsi" w:cstheme="minorHAnsi"/>
            <w:webHidden/>
          </w:rPr>
          <w:fldChar w:fldCharType="end"/>
        </w:r>
      </w:hyperlink>
    </w:p>
    <w:p w14:paraId="292E9B09" w14:textId="77777777" w:rsidR="00336448" w:rsidRPr="00BB0017" w:rsidRDefault="00E36D22">
      <w:pPr>
        <w:pStyle w:val="TM3"/>
        <w:rPr>
          <w:rFonts w:asciiTheme="minorHAnsi" w:hAnsiTheme="minorHAnsi" w:cstheme="minorHAnsi"/>
          <w:sz w:val="22"/>
          <w:szCs w:val="22"/>
          <w:lang w:eastAsia="fr-FR"/>
        </w:rPr>
      </w:pPr>
      <w:hyperlink w:anchor="_Toc284260707" w:history="1">
        <w:r w:rsidR="00336448" w:rsidRPr="00BB0017">
          <w:rPr>
            <w:rStyle w:val="Lienhypertexte"/>
            <w:rFonts w:asciiTheme="minorHAnsi" w:hAnsiTheme="minorHAnsi" w:cstheme="minorHAnsi"/>
          </w:rPr>
          <w:t>9.3.8</w:t>
        </w:r>
        <w:r w:rsidR="00336448" w:rsidRPr="00BB0017">
          <w:rPr>
            <w:rFonts w:asciiTheme="minorHAnsi" w:hAnsiTheme="minorHAnsi" w:cstheme="minorHAnsi"/>
            <w:sz w:val="22"/>
            <w:szCs w:val="22"/>
            <w:lang w:eastAsia="fr-FR"/>
          </w:rPr>
          <w:tab/>
        </w:r>
        <w:r w:rsidR="00336448" w:rsidRPr="00BB0017">
          <w:rPr>
            <w:rStyle w:val="Lienhypertexte"/>
            <w:rFonts w:asciiTheme="minorHAnsi" w:hAnsiTheme="minorHAnsi" w:cstheme="minorHAnsi"/>
          </w:rPr>
          <w:t>Protocole de Validation</w:t>
        </w:r>
        <w:r w:rsidR="00336448" w:rsidRPr="00BB0017">
          <w:rPr>
            <w:rFonts w:asciiTheme="minorHAnsi" w:hAnsiTheme="minorHAnsi" w:cstheme="minorHAnsi"/>
            <w:webHidden/>
          </w:rPr>
          <w:tab/>
        </w:r>
        <w:r w:rsidR="00336448" w:rsidRPr="00BB0017">
          <w:rPr>
            <w:rFonts w:asciiTheme="minorHAnsi" w:hAnsiTheme="minorHAnsi" w:cstheme="minorHAnsi"/>
            <w:webHidden/>
          </w:rPr>
          <w:fldChar w:fldCharType="begin"/>
        </w:r>
        <w:r w:rsidR="00336448" w:rsidRPr="00BB0017">
          <w:rPr>
            <w:rFonts w:asciiTheme="minorHAnsi" w:hAnsiTheme="minorHAnsi" w:cstheme="minorHAnsi"/>
            <w:webHidden/>
          </w:rPr>
          <w:instrText xml:space="preserve"> PAGEREF _Toc284260707 \h </w:instrText>
        </w:r>
        <w:r w:rsidR="00336448" w:rsidRPr="00BB0017">
          <w:rPr>
            <w:rFonts w:asciiTheme="minorHAnsi" w:hAnsiTheme="minorHAnsi" w:cstheme="minorHAnsi"/>
            <w:webHidden/>
          </w:rPr>
        </w:r>
        <w:r w:rsidR="00336448" w:rsidRPr="00BB0017">
          <w:rPr>
            <w:rFonts w:asciiTheme="minorHAnsi" w:hAnsiTheme="minorHAnsi" w:cstheme="minorHAnsi"/>
            <w:webHidden/>
          </w:rPr>
          <w:fldChar w:fldCharType="separate"/>
        </w:r>
        <w:r w:rsidR="00336448" w:rsidRPr="00BB0017">
          <w:rPr>
            <w:rFonts w:asciiTheme="minorHAnsi" w:hAnsiTheme="minorHAnsi" w:cstheme="minorHAnsi"/>
            <w:webHidden/>
          </w:rPr>
          <w:t>43</w:t>
        </w:r>
        <w:r w:rsidR="00336448" w:rsidRPr="00BB0017">
          <w:rPr>
            <w:rFonts w:asciiTheme="minorHAnsi" w:hAnsiTheme="minorHAnsi" w:cstheme="minorHAnsi"/>
            <w:webHidden/>
          </w:rPr>
          <w:fldChar w:fldCharType="end"/>
        </w:r>
      </w:hyperlink>
    </w:p>
    <w:p w14:paraId="292E9B0A" w14:textId="77777777" w:rsidR="00336448" w:rsidRPr="00BB0017" w:rsidRDefault="00E36D22">
      <w:pPr>
        <w:pStyle w:val="TM3"/>
        <w:rPr>
          <w:rFonts w:asciiTheme="minorHAnsi" w:hAnsiTheme="minorHAnsi" w:cstheme="minorHAnsi"/>
          <w:sz w:val="22"/>
          <w:szCs w:val="22"/>
          <w:lang w:eastAsia="fr-FR"/>
        </w:rPr>
      </w:pPr>
      <w:hyperlink w:anchor="_Toc284260708" w:history="1">
        <w:r w:rsidR="00336448" w:rsidRPr="00BB0017">
          <w:rPr>
            <w:rStyle w:val="Lienhypertexte"/>
            <w:rFonts w:asciiTheme="minorHAnsi" w:hAnsiTheme="minorHAnsi" w:cstheme="minorHAnsi"/>
          </w:rPr>
          <w:t>9.3.9</w:t>
        </w:r>
        <w:r w:rsidR="00336448" w:rsidRPr="00BB0017">
          <w:rPr>
            <w:rFonts w:asciiTheme="minorHAnsi" w:hAnsiTheme="minorHAnsi" w:cstheme="minorHAnsi"/>
            <w:sz w:val="22"/>
            <w:szCs w:val="22"/>
            <w:lang w:eastAsia="fr-FR"/>
          </w:rPr>
          <w:tab/>
        </w:r>
        <w:r w:rsidR="00336448" w:rsidRPr="00BB0017">
          <w:rPr>
            <w:rStyle w:val="Lienhypertexte"/>
            <w:rFonts w:asciiTheme="minorHAnsi" w:hAnsiTheme="minorHAnsi" w:cstheme="minorHAnsi"/>
          </w:rPr>
          <w:t>Tests</w:t>
        </w:r>
        <w:r w:rsidR="00336448" w:rsidRPr="00BB0017">
          <w:rPr>
            <w:rFonts w:asciiTheme="minorHAnsi" w:hAnsiTheme="minorHAnsi" w:cstheme="minorHAnsi"/>
            <w:webHidden/>
          </w:rPr>
          <w:tab/>
        </w:r>
        <w:r w:rsidR="00336448" w:rsidRPr="00BB0017">
          <w:rPr>
            <w:rFonts w:asciiTheme="minorHAnsi" w:hAnsiTheme="minorHAnsi" w:cstheme="minorHAnsi"/>
            <w:webHidden/>
          </w:rPr>
          <w:fldChar w:fldCharType="begin"/>
        </w:r>
        <w:r w:rsidR="00336448" w:rsidRPr="00BB0017">
          <w:rPr>
            <w:rFonts w:asciiTheme="minorHAnsi" w:hAnsiTheme="minorHAnsi" w:cstheme="minorHAnsi"/>
            <w:webHidden/>
          </w:rPr>
          <w:instrText xml:space="preserve"> PAGEREF _Toc284260708 \h </w:instrText>
        </w:r>
        <w:r w:rsidR="00336448" w:rsidRPr="00BB0017">
          <w:rPr>
            <w:rFonts w:asciiTheme="minorHAnsi" w:hAnsiTheme="minorHAnsi" w:cstheme="minorHAnsi"/>
            <w:webHidden/>
          </w:rPr>
        </w:r>
        <w:r w:rsidR="00336448" w:rsidRPr="00BB0017">
          <w:rPr>
            <w:rFonts w:asciiTheme="minorHAnsi" w:hAnsiTheme="minorHAnsi" w:cstheme="minorHAnsi"/>
            <w:webHidden/>
          </w:rPr>
          <w:fldChar w:fldCharType="separate"/>
        </w:r>
        <w:r w:rsidR="00336448" w:rsidRPr="00BB0017">
          <w:rPr>
            <w:rFonts w:asciiTheme="minorHAnsi" w:hAnsiTheme="minorHAnsi" w:cstheme="minorHAnsi"/>
            <w:webHidden/>
          </w:rPr>
          <w:t>44</w:t>
        </w:r>
        <w:r w:rsidR="00336448" w:rsidRPr="00BB0017">
          <w:rPr>
            <w:rFonts w:asciiTheme="minorHAnsi" w:hAnsiTheme="minorHAnsi" w:cstheme="minorHAnsi"/>
            <w:webHidden/>
          </w:rPr>
          <w:fldChar w:fldCharType="end"/>
        </w:r>
      </w:hyperlink>
    </w:p>
    <w:p w14:paraId="292E9B0B" w14:textId="77777777" w:rsidR="00336448" w:rsidRPr="00BB0017" w:rsidRDefault="00E36D22">
      <w:pPr>
        <w:pStyle w:val="TM3"/>
        <w:rPr>
          <w:rFonts w:asciiTheme="minorHAnsi" w:hAnsiTheme="minorHAnsi" w:cstheme="minorHAnsi"/>
          <w:sz w:val="22"/>
          <w:szCs w:val="22"/>
          <w:lang w:eastAsia="fr-FR"/>
        </w:rPr>
      </w:pPr>
      <w:hyperlink w:anchor="_Toc284260709" w:history="1">
        <w:r w:rsidR="00336448" w:rsidRPr="00BB0017">
          <w:rPr>
            <w:rStyle w:val="Lienhypertexte"/>
            <w:rFonts w:asciiTheme="minorHAnsi" w:hAnsiTheme="minorHAnsi" w:cstheme="minorHAnsi"/>
          </w:rPr>
          <w:t>9.3.10</w:t>
        </w:r>
        <w:r w:rsidR="00336448" w:rsidRPr="00BB0017">
          <w:rPr>
            <w:rFonts w:asciiTheme="minorHAnsi" w:hAnsiTheme="minorHAnsi" w:cstheme="minorHAnsi"/>
            <w:sz w:val="22"/>
            <w:szCs w:val="22"/>
            <w:lang w:eastAsia="fr-FR"/>
          </w:rPr>
          <w:tab/>
        </w:r>
        <w:r w:rsidR="00336448" w:rsidRPr="00BB0017">
          <w:rPr>
            <w:rStyle w:val="Lienhypertexte"/>
            <w:rFonts w:asciiTheme="minorHAnsi" w:hAnsiTheme="minorHAnsi" w:cstheme="minorHAnsi"/>
          </w:rPr>
          <w:t>Revue de Validation</w:t>
        </w:r>
        <w:r w:rsidR="00336448" w:rsidRPr="00BB0017">
          <w:rPr>
            <w:rFonts w:asciiTheme="minorHAnsi" w:hAnsiTheme="minorHAnsi" w:cstheme="minorHAnsi"/>
            <w:webHidden/>
          </w:rPr>
          <w:tab/>
        </w:r>
        <w:r w:rsidR="00336448" w:rsidRPr="00BB0017">
          <w:rPr>
            <w:rFonts w:asciiTheme="minorHAnsi" w:hAnsiTheme="minorHAnsi" w:cstheme="minorHAnsi"/>
            <w:webHidden/>
          </w:rPr>
          <w:fldChar w:fldCharType="begin"/>
        </w:r>
        <w:r w:rsidR="00336448" w:rsidRPr="00BB0017">
          <w:rPr>
            <w:rFonts w:asciiTheme="minorHAnsi" w:hAnsiTheme="minorHAnsi" w:cstheme="minorHAnsi"/>
            <w:webHidden/>
          </w:rPr>
          <w:instrText xml:space="preserve"> PAGEREF _Toc284260709 \h </w:instrText>
        </w:r>
        <w:r w:rsidR="00336448" w:rsidRPr="00BB0017">
          <w:rPr>
            <w:rFonts w:asciiTheme="minorHAnsi" w:hAnsiTheme="minorHAnsi" w:cstheme="minorHAnsi"/>
            <w:webHidden/>
          </w:rPr>
        </w:r>
        <w:r w:rsidR="00336448" w:rsidRPr="00BB0017">
          <w:rPr>
            <w:rFonts w:asciiTheme="minorHAnsi" w:hAnsiTheme="minorHAnsi" w:cstheme="minorHAnsi"/>
            <w:webHidden/>
          </w:rPr>
          <w:fldChar w:fldCharType="separate"/>
        </w:r>
        <w:r w:rsidR="00336448" w:rsidRPr="00BB0017">
          <w:rPr>
            <w:rFonts w:asciiTheme="minorHAnsi" w:hAnsiTheme="minorHAnsi" w:cstheme="minorHAnsi"/>
            <w:webHidden/>
          </w:rPr>
          <w:t>46</w:t>
        </w:r>
        <w:r w:rsidR="00336448" w:rsidRPr="00BB0017">
          <w:rPr>
            <w:rFonts w:asciiTheme="minorHAnsi" w:hAnsiTheme="minorHAnsi" w:cstheme="minorHAnsi"/>
            <w:webHidden/>
          </w:rPr>
          <w:fldChar w:fldCharType="end"/>
        </w:r>
      </w:hyperlink>
    </w:p>
    <w:p w14:paraId="292E9B0C" w14:textId="77777777" w:rsidR="00336448" w:rsidRPr="00BB0017" w:rsidRDefault="00E36D22">
      <w:pPr>
        <w:pStyle w:val="TM3"/>
        <w:rPr>
          <w:rFonts w:asciiTheme="minorHAnsi" w:hAnsiTheme="minorHAnsi" w:cstheme="minorHAnsi"/>
          <w:sz w:val="22"/>
          <w:szCs w:val="22"/>
          <w:lang w:eastAsia="fr-FR"/>
        </w:rPr>
      </w:pPr>
      <w:hyperlink w:anchor="_Toc284260710" w:history="1">
        <w:r w:rsidR="00336448" w:rsidRPr="00BB0017">
          <w:rPr>
            <w:rStyle w:val="Lienhypertexte"/>
            <w:rFonts w:asciiTheme="minorHAnsi" w:hAnsiTheme="minorHAnsi" w:cstheme="minorHAnsi"/>
          </w:rPr>
          <w:t>9.3.11</w:t>
        </w:r>
        <w:r w:rsidR="00336448" w:rsidRPr="00BB0017">
          <w:rPr>
            <w:rFonts w:asciiTheme="minorHAnsi" w:hAnsiTheme="minorHAnsi" w:cstheme="minorHAnsi"/>
            <w:sz w:val="22"/>
            <w:szCs w:val="22"/>
            <w:lang w:eastAsia="fr-FR"/>
          </w:rPr>
          <w:tab/>
        </w:r>
        <w:r w:rsidR="00336448" w:rsidRPr="00BB0017">
          <w:rPr>
            <w:rStyle w:val="Lienhypertexte"/>
            <w:rFonts w:asciiTheme="minorHAnsi" w:hAnsiTheme="minorHAnsi" w:cstheme="minorHAnsi"/>
          </w:rPr>
          <w:t>Rapport de Validation</w:t>
        </w:r>
        <w:r w:rsidR="00336448" w:rsidRPr="00BB0017">
          <w:rPr>
            <w:rFonts w:asciiTheme="minorHAnsi" w:hAnsiTheme="minorHAnsi" w:cstheme="minorHAnsi"/>
            <w:webHidden/>
          </w:rPr>
          <w:tab/>
        </w:r>
        <w:r w:rsidR="00336448" w:rsidRPr="00BB0017">
          <w:rPr>
            <w:rFonts w:asciiTheme="minorHAnsi" w:hAnsiTheme="minorHAnsi" w:cstheme="minorHAnsi"/>
            <w:webHidden/>
          </w:rPr>
          <w:fldChar w:fldCharType="begin"/>
        </w:r>
        <w:r w:rsidR="00336448" w:rsidRPr="00BB0017">
          <w:rPr>
            <w:rFonts w:asciiTheme="minorHAnsi" w:hAnsiTheme="minorHAnsi" w:cstheme="minorHAnsi"/>
            <w:webHidden/>
          </w:rPr>
          <w:instrText xml:space="preserve"> PAGEREF _Toc284260710 \h </w:instrText>
        </w:r>
        <w:r w:rsidR="00336448" w:rsidRPr="00BB0017">
          <w:rPr>
            <w:rFonts w:asciiTheme="minorHAnsi" w:hAnsiTheme="minorHAnsi" w:cstheme="minorHAnsi"/>
            <w:webHidden/>
          </w:rPr>
        </w:r>
        <w:r w:rsidR="00336448" w:rsidRPr="00BB0017">
          <w:rPr>
            <w:rFonts w:asciiTheme="minorHAnsi" w:hAnsiTheme="minorHAnsi" w:cstheme="minorHAnsi"/>
            <w:webHidden/>
          </w:rPr>
          <w:fldChar w:fldCharType="separate"/>
        </w:r>
        <w:r w:rsidR="00336448" w:rsidRPr="00BB0017">
          <w:rPr>
            <w:rFonts w:asciiTheme="minorHAnsi" w:hAnsiTheme="minorHAnsi" w:cstheme="minorHAnsi"/>
            <w:webHidden/>
          </w:rPr>
          <w:t>46</w:t>
        </w:r>
        <w:r w:rsidR="00336448" w:rsidRPr="00BB0017">
          <w:rPr>
            <w:rFonts w:asciiTheme="minorHAnsi" w:hAnsiTheme="minorHAnsi" w:cstheme="minorHAnsi"/>
            <w:webHidden/>
          </w:rPr>
          <w:fldChar w:fldCharType="end"/>
        </w:r>
      </w:hyperlink>
    </w:p>
    <w:p w14:paraId="292E9B0D" w14:textId="77777777" w:rsidR="00336448" w:rsidRPr="00BB0017" w:rsidRDefault="00E36D22">
      <w:pPr>
        <w:pStyle w:val="TM3"/>
        <w:rPr>
          <w:rFonts w:asciiTheme="minorHAnsi" w:hAnsiTheme="minorHAnsi" w:cstheme="minorHAnsi"/>
          <w:sz w:val="22"/>
          <w:szCs w:val="22"/>
          <w:lang w:eastAsia="fr-FR"/>
        </w:rPr>
      </w:pPr>
      <w:hyperlink w:anchor="_Toc284260711" w:history="1">
        <w:r w:rsidR="00336448" w:rsidRPr="00BB0017">
          <w:rPr>
            <w:rStyle w:val="Lienhypertexte"/>
            <w:rFonts w:asciiTheme="minorHAnsi" w:hAnsiTheme="minorHAnsi" w:cstheme="minorHAnsi"/>
          </w:rPr>
          <w:t>9.3.12</w:t>
        </w:r>
        <w:r w:rsidR="00336448" w:rsidRPr="00BB0017">
          <w:rPr>
            <w:rFonts w:asciiTheme="minorHAnsi" w:hAnsiTheme="minorHAnsi" w:cstheme="minorHAnsi"/>
            <w:sz w:val="22"/>
            <w:szCs w:val="22"/>
            <w:lang w:eastAsia="fr-FR"/>
          </w:rPr>
          <w:tab/>
        </w:r>
        <w:r w:rsidR="00336448" w:rsidRPr="00BB0017">
          <w:rPr>
            <w:rStyle w:val="Lienhypertexte"/>
            <w:rFonts w:asciiTheme="minorHAnsi" w:hAnsiTheme="minorHAnsi" w:cstheme="minorHAnsi"/>
          </w:rPr>
          <w:t>Certificat de Validation</w:t>
        </w:r>
        <w:r w:rsidR="00336448" w:rsidRPr="00BB0017">
          <w:rPr>
            <w:rFonts w:asciiTheme="minorHAnsi" w:hAnsiTheme="minorHAnsi" w:cstheme="minorHAnsi"/>
            <w:webHidden/>
          </w:rPr>
          <w:tab/>
        </w:r>
        <w:r w:rsidR="00336448" w:rsidRPr="00BB0017">
          <w:rPr>
            <w:rFonts w:asciiTheme="minorHAnsi" w:hAnsiTheme="minorHAnsi" w:cstheme="minorHAnsi"/>
            <w:webHidden/>
          </w:rPr>
          <w:fldChar w:fldCharType="begin"/>
        </w:r>
        <w:r w:rsidR="00336448" w:rsidRPr="00BB0017">
          <w:rPr>
            <w:rFonts w:asciiTheme="minorHAnsi" w:hAnsiTheme="minorHAnsi" w:cstheme="minorHAnsi"/>
            <w:webHidden/>
          </w:rPr>
          <w:instrText xml:space="preserve"> PAGEREF _Toc284260711 \h </w:instrText>
        </w:r>
        <w:r w:rsidR="00336448" w:rsidRPr="00BB0017">
          <w:rPr>
            <w:rFonts w:asciiTheme="minorHAnsi" w:hAnsiTheme="minorHAnsi" w:cstheme="minorHAnsi"/>
            <w:webHidden/>
          </w:rPr>
        </w:r>
        <w:r w:rsidR="00336448" w:rsidRPr="00BB0017">
          <w:rPr>
            <w:rFonts w:asciiTheme="minorHAnsi" w:hAnsiTheme="minorHAnsi" w:cstheme="minorHAnsi"/>
            <w:webHidden/>
          </w:rPr>
          <w:fldChar w:fldCharType="separate"/>
        </w:r>
        <w:r w:rsidR="00336448" w:rsidRPr="00BB0017">
          <w:rPr>
            <w:rFonts w:asciiTheme="minorHAnsi" w:hAnsiTheme="minorHAnsi" w:cstheme="minorHAnsi"/>
            <w:webHidden/>
          </w:rPr>
          <w:t>47</w:t>
        </w:r>
        <w:r w:rsidR="00336448" w:rsidRPr="00BB0017">
          <w:rPr>
            <w:rFonts w:asciiTheme="minorHAnsi" w:hAnsiTheme="minorHAnsi" w:cstheme="minorHAnsi"/>
            <w:webHidden/>
          </w:rPr>
          <w:fldChar w:fldCharType="end"/>
        </w:r>
      </w:hyperlink>
    </w:p>
    <w:p w14:paraId="292E9B0E" w14:textId="77777777" w:rsidR="00336448" w:rsidRPr="00BB0017" w:rsidRDefault="00E36D22">
      <w:pPr>
        <w:pStyle w:val="TM3"/>
        <w:rPr>
          <w:rFonts w:asciiTheme="minorHAnsi" w:hAnsiTheme="minorHAnsi" w:cstheme="minorHAnsi"/>
          <w:sz w:val="22"/>
          <w:szCs w:val="22"/>
          <w:lang w:eastAsia="fr-FR"/>
        </w:rPr>
      </w:pPr>
      <w:hyperlink w:anchor="_Toc284260712" w:history="1">
        <w:r w:rsidR="00336448" w:rsidRPr="00BB0017">
          <w:rPr>
            <w:rStyle w:val="Lienhypertexte"/>
            <w:rFonts w:asciiTheme="minorHAnsi" w:hAnsiTheme="minorHAnsi" w:cstheme="minorHAnsi"/>
          </w:rPr>
          <w:t>9.3.13</w:t>
        </w:r>
        <w:r w:rsidR="00336448" w:rsidRPr="00BB0017">
          <w:rPr>
            <w:rFonts w:asciiTheme="minorHAnsi" w:hAnsiTheme="minorHAnsi" w:cstheme="minorHAnsi"/>
            <w:sz w:val="22"/>
            <w:szCs w:val="22"/>
            <w:lang w:eastAsia="fr-FR"/>
          </w:rPr>
          <w:tab/>
        </w:r>
        <w:r w:rsidR="00336448" w:rsidRPr="00BB0017">
          <w:rPr>
            <w:rStyle w:val="Lienhypertexte"/>
            <w:rFonts w:asciiTheme="minorHAnsi" w:hAnsiTheme="minorHAnsi" w:cstheme="minorHAnsi"/>
          </w:rPr>
          <w:t>Autorisation de mise en production</w:t>
        </w:r>
        <w:r w:rsidR="00336448" w:rsidRPr="00BB0017">
          <w:rPr>
            <w:rFonts w:asciiTheme="minorHAnsi" w:hAnsiTheme="minorHAnsi" w:cstheme="minorHAnsi"/>
            <w:webHidden/>
          </w:rPr>
          <w:tab/>
        </w:r>
        <w:r w:rsidR="00336448" w:rsidRPr="00BB0017">
          <w:rPr>
            <w:rFonts w:asciiTheme="minorHAnsi" w:hAnsiTheme="minorHAnsi" w:cstheme="minorHAnsi"/>
            <w:webHidden/>
          </w:rPr>
          <w:fldChar w:fldCharType="begin"/>
        </w:r>
        <w:r w:rsidR="00336448" w:rsidRPr="00BB0017">
          <w:rPr>
            <w:rFonts w:asciiTheme="minorHAnsi" w:hAnsiTheme="minorHAnsi" w:cstheme="minorHAnsi"/>
            <w:webHidden/>
          </w:rPr>
          <w:instrText xml:space="preserve"> PAGEREF _Toc284260712 \h </w:instrText>
        </w:r>
        <w:r w:rsidR="00336448" w:rsidRPr="00BB0017">
          <w:rPr>
            <w:rFonts w:asciiTheme="minorHAnsi" w:hAnsiTheme="minorHAnsi" w:cstheme="minorHAnsi"/>
            <w:webHidden/>
          </w:rPr>
        </w:r>
        <w:r w:rsidR="00336448" w:rsidRPr="00BB0017">
          <w:rPr>
            <w:rFonts w:asciiTheme="minorHAnsi" w:hAnsiTheme="minorHAnsi" w:cstheme="minorHAnsi"/>
            <w:webHidden/>
          </w:rPr>
          <w:fldChar w:fldCharType="separate"/>
        </w:r>
        <w:r w:rsidR="00336448" w:rsidRPr="00BB0017">
          <w:rPr>
            <w:rFonts w:asciiTheme="minorHAnsi" w:hAnsiTheme="minorHAnsi" w:cstheme="minorHAnsi"/>
            <w:webHidden/>
          </w:rPr>
          <w:t>47</w:t>
        </w:r>
        <w:r w:rsidR="00336448" w:rsidRPr="00BB0017">
          <w:rPr>
            <w:rFonts w:asciiTheme="minorHAnsi" w:hAnsiTheme="minorHAnsi" w:cstheme="minorHAnsi"/>
            <w:webHidden/>
          </w:rPr>
          <w:fldChar w:fldCharType="end"/>
        </w:r>
      </w:hyperlink>
    </w:p>
    <w:p w14:paraId="292E9B0F" w14:textId="77777777" w:rsidR="00336448" w:rsidRPr="00BB0017" w:rsidRDefault="00E36D22">
      <w:pPr>
        <w:pStyle w:val="TM3"/>
        <w:rPr>
          <w:rFonts w:asciiTheme="minorHAnsi" w:hAnsiTheme="minorHAnsi" w:cstheme="minorHAnsi"/>
          <w:sz w:val="22"/>
          <w:szCs w:val="22"/>
          <w:lang w:eastAsia="fr-FR"/>
        </w:rPr>
      </w:pPr>
      <w:hyperlink w:anchor="_Toc284260713" w:history="1">
        <w:r w:rsidR="00336448" w:rsidRPr="00BB0017">
          <w:rPr>
            <w:rStyle w:val="Lienhypertexte"/>
            <w:rFonts w:asciiTheme="minorHAnsi" w:hAnsiTheme="minorHAnsi" w:cstheme="minorHAnsi"/>
          </w:rPr>
          <w:t>9.3.14</w:t>
        </w:r>
        <w:r w:rsidR="00336448" w:rsidRPr="00BB0017">
          <w:rPr>
            <w:rFonts w:asciiTheme="minorHAnsi" w:hAnsiTheme="minorHAnsi" w:cstheme="minorHAnsi"/>
            <w:sz w:val="22"/>
            <w:szCs w:val="22"/>
            <w:lang w:eastAsia="fr-FR"/>
          </w:rPr>
          <w:tab/>
        </w:r>
        <w:r w:rsidR="00336448" w:rsidRPr="00BB0017">
          <w:rPr>
            <w:rStyle w:val="Lienhypertexte"/>
            <w:rFonts w:asciiTheme="minorHAnsi" w:hAnsiTheme="minorHAnsi" w:cstheme="minorHAnsi"/>
          </w:rPr>
          <w:t>Gestion des modifications</w:t>
        </w:r>
        <w:r w:rsidR="00336448" w:rsidRPr="00BB0017">
          <w:rPr>
            <w:rFonts w:asciiTheme="minorHAnsi" w:hAnsiTheme="minorHAnsi" w:cstheme="minorHAnsi"/>
            <w:webHidden/>
          </w:rPr>
          <w:tab/>
        </w:r>
        <w:r w:rsidR="00336448" w:rsidRPr="00BB0017">
          <w:rPr>
            <w:rFonts w:asciiTheme="minorHAnsi" w:hAnsiTheme="minorHAnsi" w:cstheme="minorHAnsi"/>
            <w:webHidden/>
          </w:rPr>
          <w:fldChar w:fldCharType="begin"/>
        </w:r>
        <w:r w:rsidR="00336448" w:rsidRPr="00BB0017">
          <w:rPr>
            <w:rFonts w:asciiTheme="minorHAnsi" w:hAnsiTheme="minorHAnsi" w:cstheme="minorHAnsi"/>
            <w:webHidden/>
          </w:rPr>
          <w:instrText xml:space="preserve"> PAGEREF _Toc284260713 \h </w:instrText>
        </w:r>
        <w:r w:rsidR="00336448" w:rsidRPr="00BB0017">
          <w:rPr>
            <w:rFonts w:asciiTheme="minorHAnsi" w:hAnsiTheme="minorHAnsi" w:cstheme="minorHAnsi"/>
            <w:webHidden/>
          </w:rPr>
        </w:r>
        <w:r w:rsidR="00336448" w:rsidRPr="00BB0017">
          <w:rPr>
            <w:rFonts w:asciiTheme="minorHAnsi" w:hAnsiTheme="minorHAnsi" w:cstheme="minorHAnsi"/>
            <w:webHidden/>
          </w:rPr>
          <w:fldChar w:fldCharType="separate"/>
        </w:r>
        <w:r w:rsidR="00336448" w:rsidRPr="00BB0017">
          <w:rPr>
            <w:rFonts w:asciiTheme="minorHAnsi" w:hAnsiTheme="minorHAnsi" w:cstheme="minorHAnsi"/>
            <w:webHidden/>
          </w:rPr>
          <w:t>47</w:t>
        </w:r>
        <w:r w:rsidR="00336448" w:rsidRPr="00BB0017">
          <w:rPr>
            <w:rFonts w:asciiTheme="minorHAnsi" w:hAnsiTheme="minorHAnsi" w:cstheme="minorHAnsi"/>
            <w:webHidden/>
          </w:rPr>
          <w:fldChar w:fldCharType="end"/>
        </w:r>
      </w:hyperlink>
    </w:p>
    <w:p w14:paraId="292E9B10" w14:textId="77777777" w:rsidR="00336448" w:rsidRPr="00BB0017" w:rsidRDefault="00E36D22">
      <w:pPr>
        <w:pStyle w:val="TM1"/>
        <w:rPr>
          <w:rFonts w:asciiTheme="minorHAnsi" w:hAnsiTheme="minorHAnsi" w:cstheme="minorHAnsi"/>
          <w:sz w:val="22"/>
          <w:szCs w:val="22"/>
          <w:lang w:eastAsia="fr-FR"/>
        </w:rPr>
      </w:pPr>
      <w:hyperlink w:anchor="_Toc284260714" w:history="1">
        <w:r w:rsidR="00336448" w:rsidRPr="00BB0017">
          <w:rPr>
            <w:rStyle w:val="Lienhypertexte"/>
            <w:rFonts w:asciiTheme="minorHAnsi" w:hAnsiTheme="minorHAnsi" w:cstheme="minorHAnsi"/>
          </w:rPr>
          <w:t>10</w:t>
        </w:r>
        <w:r w:rsidR="00336448" w:rsidRPr="00BB0017">
          <w:rPr>
            <w:rFonts w:asciiTheme="minorHAnsi" w:hAnsiTheme="minorHAnsi" w:cstheme="minorHAnsi"/>
            <w:sz w:val="22"/>
            <w:szCs w:val="22"/>
            <w:lang w:eastAsia="fr-FR"/>
          </w:rPr>
          <w:tab/>
        </w:r>
        <w:r w:rsidR="00336448" w:rsidRPr="00BB0017">
          <w:rPr>
            <w:rStyle w:val="Lienhypertexte"/>
            <w:rFonts w:asciiTheme="minorHAnsi" w:hAnsiTheme="minorHAnsi" w:cstheme="minorHAnsi"/>
          </w:rPr>
          <w:t>Sécurité</w:t>
        </w:r>
        <w:r w:rsidR="00336448" w:rsidRPr="00BB0017">
          <w:rPr>
            <w:rFonts w:asciiTheme="minorHAnsi" w:hAnsiTheme="minorHAnsi" w:cstheme="minorHAnsi"/>
            <w:webHidden/>
          </w:rPr>
          <w:tab/>
        </w:r>
        <w:r w:rsidR="00336448" w:rsidRPr="00BB0017">
          <w:rPr>
            <w:rFonts w:asciiTheme="minorHAnsi" w:hAnsiTheme="minorHAnsi" w:cstheme="minorHAnsi"/>
            <w:webHidden/>
          </w:rPr>
          <w:fldChar w:fldCharType="begin"/>
        </w:r>
        <w:r w:rsidR="00336448" w:rsidRPr="00BB0017">
          <w:rPr>
            <w:rFonts w:asciiTheme="minorHAnsi" w:hAnsiTheme="minorHAnsi" w:cstheme="minorHAnsi"/>
            <w:webHidden/>
          </w:rPr>
          <w:instrText xml:space="preserve"> PAGEREF _Toc284260714 \h </w:instrText>
        </w:r>
        <w:r w:rsidR="00336448" w:rsidRPr="00BB0017">
          <w:rPr>
            <w:rFonts w:asciiTheme="minorHAnsi" w:hAnsiTheme="minorHAnsi" w:cstheme="minorHAnsi"/>
            <w:webHidden/>
          </w:rPr>
        </w:r>
        <w:r w:rsidR="00336448" w:rsidRPr="00BB0017">
          <w:rPr>
            <w:rFonts w:asciiTheme="minorHAnsi" w:hAnsiTheme="minorHAnsi" w:cstheme="minorHAnsi"/>
            <w:webHidden/>
          </w:rPr>
          <w:fldChar w:fldCharType="separate"/>
        </w:r>
        <w:r w:rsidR="00336448" w:rsidRPr="00BB0017">
          <w:rPr>
            <w:rFonts w:asciiTheme="minorHAnsi" w:hAnsiTheme="minorHAnsi" w:cstheme="minorHAnsi"/>
            <w:webHidden/>
          </w:rPr>
          <w:t>48</w:t>
        </w:r>
        <w:r w:rsidR="00336448" w:rsidRPr="00BB0017">
          <w:rPr>
            <w:rFonts w:asciiTheme="minorHAnsi" w:hAnsiTheme="minorHAnsi" w:cstheme="minorHAnsi"/>
            <w:webHidden/>
          </w:rPr>
          <w:fldChar w:fldCharType="end"/>
        </w:r>
      </w:hyperlink>
    </w:p>
    <w:p w14:paraId="292E9B11" w14:textId="77777777" w:rsidR="00336448" w:rsidRPr="00BB0017" w:rsidRDefault="00E36D22">
      <w:pPr>
        <w:pStyle w:val="TM2"/>
        <w:rPr>
          <w:rFonts w:asciiTheme="minorHAnsi" w:hAnsiTheme="minorHAnsi" w:cstheme="minorHAnsi"/>
          <w:bCs w:val="0"/>
          <w:sz w:val="22"/>
          <w:szCs w:val="22"/>
          <w:lang w:eastAsia="fr-FR"/>
        </w:rPr>
      </w:pPr>
      <w:hyperlink w:anchor="_Toc284260715" w:history="1">
        <w:r w:rsidR="00336448" w:rsidRPr="00BB0017">
          <w:rPr>
            <w:rStyle w:val="Lienhypertexte"/>
            <w:rFonts w:asciiTheme="minorHAnsi" w:hAnsiTheme="minorHAnsi" w:cstheme="minorHAnsi"/>
          </w:rPr>
          <w:t>10.1</w:t>
        </w:r>
        <w:r w:rsidR="00336448" w:rsidRPr="00BB0017">
          <w:rPr>
            <w:rFonts w:asciiTheme="minorHAnsi" w:hAnsiTheme="minorHAnsi" w:cstheme="minorHAnsi"/>
            <w:bCs w:val="0"/>
            <w:sz w:val="22"/>
            <w:szCs w:val="22"/>
            <w:lang w:eastAsia="fr-FR"/>
          </w:rPr>
          <w:tab/>
        </w:r>
        <w:r w:rsidR="00336448" w:rsidRPr="00BB0017">
          <w:rPr>
            <w:rStyle w:val="Lienhypertexte"/>
            <w:rFonts w:asciiTheme="minorHAnsi" w:hAnsiTheme="minorHAnsi" w:cstheme="minorHAnsi"/>
          </w:rPr>
          <w:t>Généralités – Sécurité physique et logique</w:t>
        </w:r>
        <w:r w:rsidR="00336448" w:rsidRPr="00BB0017">
          <w:rPr>
            <w:rFonts w:asciiTheme="minorHAnsi" w:hAnsiTheme="minorHAnsi" w:cstheme="minorHAnsi"/>
            <w:webHidden/>
          </w:rPr>
          <w:tab/>
        </w:r>
        <w:r w:rsidR="00336448" w:rsidRPr="00BB0017">
          <w:rPr>
            <w:rFonts w:asciiTheme="minorHAnsi" w:hAnsiTheme="minorHAnsi" w:cstheme="minorHAnsi"/>
            <w:webHidden/>
          </w:rPr>
          <w:fldChar w:fldCharType="begin"/>
        </w:r>
        <w:r w:rsidR="00336448" w:rsidRPr="00BB0017">
          <w:rPr>
            <w:rFonts w:asciiTheme="minorHAnsi" w:hAnsiTheme="minorHAnsi" w:cstheme="minorHAnsi"/>
            <w:webHidden/>
          </w:rPr>
          <w:instrText xml:space="preserve"> PAGEREF _Toc284260715 \h </w:instrText>
        </w:r>
        <w:r w:rsidR="00336448" w:rsidRPr="00BB0017">
          <w:rPr>
            <w:rFonts w:asciiTheme="minorHAnsi" w:hAnsiTheme="minorHAnsi" w:cstheme="minorHAnsi"/>
            <w:webHidden/>
          </w:rPr>
        </w:r>
        <w:r w:rsidR="00336448" w:rsidRPr="00BB0017">
          <w:rPr>
            <w:rFonts w:asciiTheme="minorHAnsi" w:hAnsiTheme="minorHAnsi" w:cstheme="minorHAnsi"/>
            <w:webHidden/>
          </w:rPr>
          <w:fldChar w:fldCharType="separate"/>
        </w:r>
        <w:r w:rsidR="00336448" w:rsidRPr="00BB0017">
          <w:rPr>
            <w:rFonts w:asciiTheme="minorHAnsi" w:hAnsiTheme="minorHAnsi" w:cstheme="minorHAnsi"/>
            <w:webHidden/>
          </w:rPr>
          <w:t>48</w:t>
        </w:r>
        <w:r w:rsidR="00336448" w:rsidRPr="00BB0017">
          <w:rPr>
            <w:rFonts w:asciiTheme="minorHAnsi" w:hAnsiTheme="minorHAnsi" w:cstheme="minorHAnsi"/>
            <w:webHidden/>
          </w:rPr>
          <w:fldChar w:fldCharType="end"/>
        </w:r>
      </w:hyperlink>
    </w:p>
    <w:p w14:paraId="292E9B12" w14:textId="77777777" w:rsidR="00336448" w:rsidRPr="00BB0017" w:rsidRDefault="00E36D22">
      <w:pPr>
        <w:pStyle w:val="TM2"/>
        <w:rPr>
          <w:rFonts w:asciiTheme="minorHAnsi" w:hAnsiTheme="minorHAnsi" w:cstheme="minorHAnsi"/>
          <w:bCs w:val="0"/>
          <w:sz w:val="22"/>
          <w:szCs w:val="22"/>
          <w:lang w:eastAsia="fr-FR"/>
        </w:rPr>
      </w:pPr>
      <w:hyperlink w:anchor="_Toc284260716" w:history="1">
        <w:r w:rsidR="00336448" w:rsidRPr="00BB0017">
          <w:rPr>
            <w:rStyle w:val="Lienhypertexte"/>
            <w:rFonts w:asciiTheme="minorHAnsi" w:hAnsiTheme="minorHAnsi" w:cstheme="minorHAnsi"/>
          </w:rPr>
          <w:t>10.2</w:t>
        </w:r>
        <w:r w:rsidR="00336448" w:rsidRPr="00BB0017">
          <w:rPr>
            <w:rFonts w:asciiTheme="minorHAnsi" w:hAnsiTheme="minorHAnsi" w:cstheme="minorHAnsi"/>
            <w:bCs w:val="0"/>
            <w:sz w:val="22"/>
            <w:szCs w:val="22"/>
            <w:lang w:eastAsia="fr-FR"/>
          </w:rPr>
          <w:tab/>
        </w:r>
        <w:r w:rsidR="00336448" w:rsidRPr="00BB0017">
          <w:rPr>
            <w:rStyle w:val="Lienhypertexte"/>
            <w:rFonts w:asciiTheme="minorHAnsi" w:hAnsiTheme="minorHAnsi" w:cstheme="minorHAnsi"/>
          </w:rPr>
          <w:t>Aspects spécifiques au système de randomisation IWRS</w:t>
        </w:r>
        <w:r w:rsidR="00336448" w:rsidRPr="00BB0017">
          <w:rPr>
            <w:rFonts w:asciiTheme="minorHAnsi" w:hAnsiTheme="minorHAnsi" w:cstheme="minorHAnsi"/>
            <w:webHidden/>
          </w:rPr>
          <w:tab/>
        </w:r>
        <w:r w:rsidR="00336448" w:rsidRPr="00BB0017">
          <w:rPr>
            <w:rFonts w:asciiTheme="minorHAnsi" w:hAnsiTheme="minorHAnsi" w:cstheme="minorHAnsi"/>
            <w:webHidden/>
          </w:rPr>
          <w:fldChar w:fldCharType="begin"/>
        </w:r>
        <w:r w:rsidR="00336448" w:rsidRPr="00BB0017">
          <w:rPr>
            <w:rFonts w:asciiTheme="minorHAnsi" w:hAnsiTheme="minorHAnsi" w:cstheme="minorHAnsi"/>
            <w:webHidden/>
          </w:rPr>
          <w:instrText xml:space="preserve"> PAGEREF _Toc284260716 \h </w:instrText>
        </w:r>
        <w:r w:rsidR="00336448" w:rsidRPr="00BB0017">
          <w:rPr>
            <w:rFonts w:asciiTheme="minorHAnsi" w:hAnsiTheme="minorHAnsi" w:cstheme="minorHAnsi"/>
            <w:webHidden/>
          </w:rPr>
        </w:r>
        <w:r w:rsidR="00336448" w:rsidRPr="00BB0017">
          <w:rPr>
            <w:rFonts w:asciiTheme="minorHAnsi" w:hAnsiTheme="minorHAnsi" w:cstheme="minorHAnsi"/>
            <w:webHidden/>
          </w:rPr>
          <w:fldChar w:fldCharType="separate"/>
        </w:r>
        <w:r w:rsidR="00336448" w:rsidRPr="00BB0017">
          <w:rPr>
            <w:rFonts w:asciiTheme="minorHAnsi" w:hAnsiTheme="minorHAnsi" w:cstheme="minorHAnsi"/>
            <w:webHidden/>
          </w:rPr>
          <w:t>48</w:t>
        </w:r>
        <w:r w:rsidR="00336448" w:rsidRPr="00BB0017">
          <w:rPr>
            <w:rFonts w:asciiTheme="minorHAnsi" w:hAnsiTheme="minorHAnsi" w:cstheme="minorHAnsi"/>
            <w:webHidden/>
          </w:rPr>
          <w:fldChar w:fldCharType="end"/>
        </w:r>
      </w:hyperlink>
    </w:p>
    <w:p w14:paraId="292E9B13" w14:textId="77777777" w:rsidR="00336448" w:rsidRPr="00BB0017" w:rsidRDefault="00E36D22">
      <w:pPr>
        <w:pStyle w:val="TM3"/>
        <w:rPr>
          <w:rFonts w:asciiTheme="minorHAnsi" w:hAnsiTheme="minorHAnsi" w:cstheme="minorHAnsi"/>
          <w:sz w:val="22"/>
          <w:szCs w:val="22"/>
          <w:lang w:eastAsia="fr-FR"/>
        </w:rPr>
      </w:pPr>
      <w:hyperlink w:anchor="_Toc284260717" w:history="1">
        <w:r w:rsidR="00336448" w:rsidRPr="00BB0017">
          <w:rPr>
            <w:rStyle w:val="Lienhypertexte"/>
            <w:rFonts w:asciiTheme="minorHAnsi" w:hAnsiTheme="minorHAnsi" w:cstheme="minorHAnsi"/>
          </w:rPr>
          <w:t>10.2.1</w:t>
        </w:r>
        <w:r w:rsidR="00336448" w:rsidRPr="00BB0017">
          <w:rPr>
            <w:rFonts w:asciiTheme="minorHAnsi" w:hAnsiTheme="minorHAnsi" w:cstheme="minorHAnsi"/>
            <w:sz w:val="22"/>
            <w:szCs w:val="22"/>
            <w:lang w:eastAsia="fr-FR"/>
          </w:rPr>
          <w:tab/>
        </w:r>
        <w:r w:rsidR="00336448" w:rsidRPr="00BB0017">
          <w:rPr>
            <w:rStyle w:val="Lienhypertexte"/>
            <w:rFonts w:asciiTheme="minorHAnsi" w:hAnsiTheme="minorHAnsi" w:cstheme="minorHAnsi"/>
          </w:rPr>
          <w:t>Accessibilité du système de randomisation IWRS</w:t>
        </w:r>
        <w:r w:rsidR="00336448" w:rsidRPr="00BB0017">
          <w:rPr>
            <w:rFonts w:asciiTheme="minorHAnsi" w:hAnsiTheme="minorHAnsi" w:cstheme="minorHAnsi"/>
            <w:webHidden/>
          </w:rPr>
          <w:tab/>
        </w:r>
        <w:r w:rsidR="00336448" w:rsidRPr="00BB0017">
          <w:rPr>
            <w:rFonts w:asciiTheme="minorHAnsi" w:hAnsiTheme="minorHAnsi" w:cstheme="minorHAnsi"/>
            <w:webHidden/>
          </w:rPr>
          <w:fldChar w:fldCharType="begin"/>
        </w:r>
        <w:r w:rsidR="00336448" w:rsidRPr="00BB0017">
          <w:rPr>
            <w:rFonts w:asciiTheme="minorHAnsi" w:hAnsiTheme="minorHAnsi" w:cstheme="minorHAnsi"/>
            <w:webHidden/>
          </w:rPr>
          <w:instrText xml:space="preserve"> PAGEREF _Toc284260717 \h </w:instrText>
        </w:r>
        <w:r w:rsidR="00336448" w:rsidRPr="00BB0017">
          <w:rPr>
            <w:rFonts w:asciiTheme="minorHAnsi" w:hAnsiTheme="minorHAnsi" w:cstheme="minorHAnsi"/>
            <w:webHidden/>
          </w:rPr>
        </w:r>
        <w:r w:rsidR="00336448" w:rsidRPr="00BB0017">
          <w:rPr>
            <w:rFonts w:asciiTheme="minorHAnsi" w:hAnsiTheme="minorHAnsi" w:cstheme="minorHAnsi"/>
            <w:webHidden/>
          </w:rPr>
          <w:fldChar w:fldCharType="separate"/>
        </w:r>
        <w:r w:rsidR="00336448" w:rsidRPr="00BB0017">
          <w:rPr>
            <w:rFonts w:asciiTheme="minorHAnsi" w:hAnsiTheme="minorHAnsi" w:cstheme="minorHAnsi"/>
            <w:webHidden/>
          </w:rPr>
          <w:t>48</w:t>
        </w:r>
        <w:r w:rsidR="00336448" w:rsidRPr="00BB0017">
          <w:rPr>
            <w:rFonts w:asciiTheme="minorHAnsi" w:hAnsiTheme="minorHAnsi" w:cstheme="minorHAnsi"/>
            <w:webHidden/>
          </w:rPr>
          <w:fldChar w:fldCharType="end"/>
        </w:r>
      </w:hyperlink>
    </w:p>
    <w:p w14:paraId="292E9B14" w14:textId="77777777" w:rsidR="00336448" w:rsidRPr="00BB0017" w:rsidRDefault="00E36D22">
      <w:pPr>
        <w:pStyle w:val="TM3"/>
        <w:rPr>
          <w:rFonts w:asciiTheme="minorHAnsi" w:hAnsiTheme="minorHAnsi" w:cstheme="minorHAnsi"/>
          <w:sz w:val="22"/>
          <w:szCs w:val="22"/>
          <w:lang w:eastAsia="fr-FR"/>
        </w:rPr>
      </w:pPr>
      <w:hyperlink w:anchor="_Toc284260718" w:history="1">
        <w:r w:rsidR="00336448" w:rsidRPr="00BB0017">
          <w:rPr>
            <w:rStyle w:val="Lienhypertexte"/>
            <w:rFonts w:asciiTheme="minorHAnsi" w:hAnsiTheme="minorHAnsi" w:cstheme="minorHAnsi"/>
          </w:rPr>
          <w:t>10.2.2</w:t>
        </w:r>
        <w:r w:rsidR="00336448" w:rsidRPr="00BB0017">
          <w:rPr>
            <w:rFonts w:asciiTheme="minorHAnsi" w:hAnsiTheme="minorHAnsi" w:cstheme="minorHAnsi"/>
            <w:sz w:val="22"/>
            <w:szCs w:val="22"/>
            <w:lang w:eastAsia="fr-FR"/>
          </w:rPr>
          <w:tab/>
        </w:r>
        <w:r w:rsidR="00336448" w:rsidRPr="00BB0017">
          <w:rPr>
            <w:rStyle w:val="Lienhypertexte"/>
            <w:rFonts w:asciiTheme="minorHAnsi" w:hAnsiTheme="minorHAnsi" w:cstheme="minorHAnsi"/>
          </w:rPr>
          <w:t>Gestion des accès</w:t>
        </w:r>
        <w:r w:rsidR="00336448" w:rsidRPr="00BB0017">
          <w:rPr>
            <w:rFonts w:asciiTheme="minorHAnsi" w:hAnsiTheme="minorHAnsi" w:cstheme="minorHAnsi"/>
            <w:webHidden/>
          </w:rPr>
          <w:tab/>
        </w:r>
        <w:r w:rsidR="00336448" w:rsidRPr="00BB0017">
          <w:rPr>
            <w:rFonts w:asciiTheme="minorHAnsi" w:hAnsiTheme="minorHAnsi" w:cstheme="minorHAnsi"/>
            <w:webHidden/>
          </w:rPr>
          <w:fldChar w:fldCharType="begin"/>
        </w:r>
        <w:r w:rsidR="00336448" w:rsidRPr="00BB0017">
          <w:rPr>
            <w:rFonts w:asciiTheme="minorHAnsi" w:hAnsiTheme="minorHAnsi" w:cstheme="minorHAnsi"/>
            <w:webHidden/>
          </w:rPr>
          <w:instrText xml:space="preserve"> PAGEREF _Toc284260718 \h </w:instrText>
        </w:r>
        <w:r w:rsidR="00336448" w:rsidRPr="00BB0017">
          <w:rPr>
            <w:rFonts w:asciiTheme="minorHAnsi" w:hAnsiTheme="minorHAnsi" w:cstheme="minorHAnsi"/>
            <w:webHidden/>
          </w:rPr>
        </w:r>
        <w:r w:rsidR="00336448" w:rsidRPr="00BB0017">
          <w:rPr>
            <w:rFonts w:asciiTheme="minorHAnsi" w:hAnsiTheme="minorHAnsi" w:cstheme="minorHAnsi"/>
            <w:webHidden/>
          </w:rPr>
          <w:fldChar w:fldCharType="separate"/>
        </w:r>
        <w:r w:rsidR="00336448" w:rsidRPr="00BB0017">
          <w:rPr>
            <w:rFonts w:asciiTheme="minorHAnsi" w:hAnsiTheme="minorHAnsi" w:cstheme="minorHAnsi"/>
            <w:webHidden/>
          </w:rPr>
          <w:t>48</w:t>
        </w:r>
        <w:r w:rsidR="00336448" w:rsidRPr="00BB0017">
          <w:rPr>
            <w:rFonts w:asciiTheme="minorHAnsi" w:hAnsiTheme="minorHAnsi" w:cstheme="minorHAnsi"/>
            <w:webHidden/>
          </w:rPr>
          <w:fldChar w:fldCharType="end"/>
        </w:r>
      </w:hyperlink>
    </w:p>
    <w:p w14:paraId="292E9B15" w14:textId="77777777" w:rsidR="00336448" w:rsidRPr="00BB0017" w:rsidRDefault="00E36D22">
      <w:pPr>
        <w:pStyle w:val="TM1"/>
        <w:rPr>
          <w:rFonts w:asciiTheme="minorHAnsi" w:hAnsiTheme="minorHAnsi" w:cstheme="minorHAnsi"/>
          <w:sz w:val="22"/>
          <w:szCs w:val="22"/>
          <w:lang w:eastAsia="fr-FR"/>
        </w:rPr>
      </w:pPr>
      <w:hyperlink w:anchor="_Toc284260719" w:history="1">
        <w:r w:rsidR="00336448" w:rsidRPr="00BB0017">
          <w:rPr>
            <w:rStyle w:val="Lienhypertexte"/>
            <w:rFonts w:asciiTheme="minorHAnsi" w:hAnsiTheme="minorHAnsi" w:cstheme="minorHAnsi"/>
          </w:rPr>
          <w:t>11</w:t>
        </w:r>
        <w:r w:rsidR="00336448" w:rsidRPr="00BB0017">
          <w:rPr>
            <w:rFonts w:asciiTheme="minorHAnsi" w:hAnsiTheme="minorHAnsi" w:cstheme="minorHAnsi"/>
            <w:sz w:val="22"/>
            <w:szCs w:val="22"/>
            <w:lang w:eastAsia="fr-FR"/>
          </w:rPr>
          <w:tab/>
        </w:r>
        <w:r w:rsidR="00336448" w:rsidRPr="00BB0017">
          <w:rPr>
            <w:rStyle w:val="Lienhypertexte"/>
            <w:rFonts w:asciiTheme="minorHAnsi" w:hAnsiTheme="minorHAnsi" w:cstheme="minorHAnsi"/>
          </w:rPr>
          <w:t>Curriculum Vitae de l'Auditeur</w:t>
        </w:r>
        <w:r w:rsidR="00336448" w:rsidRPr="00BB0017">
          <w:rPr>
            <w:rFonts w:asciiTheme="minorHAnsi" w:hAnsiTheme="minorHAnsi" w:cstheme="minorHAnsi"/>
            <w:webHidden/>
          </w:rPr>
          <w:tab/>
        </w:r>
        <w:r w:rsidR="00336448" w:rsidRPr="00BB0017">
          <w:rPr>
            <w:rFonts w:asciiTheme="minorHAnsi" w:hAnsiTheme="minorHAnsi" w:cstheme="minorHAnsi"/>
            <w:webHidden/>
          </w:rPr>
          <w:fldChar w:fldCharType="begin"/>
        </w:r>
        <w:r w:rsidR="00336448" w:rsidRPr="00BB0017">
          <w:rPr>
            <w:rFonts w:asciiTheme="minorHAnsi" w:hAnsiTheme="minorHAnsi" w:cstheme="minorHAnsi"/>
            <w:webHidden/>
          </w:rPr>
          <w:instrText xml:space="preserve"> PAGEREF _Toc284260719 \h </w:instrText>
        </w:r>
        <w:r w:rsidR="00336448" w:rsidRPr="00BB0017">
          <w:rPr>
            <w:rFonts w:asciiTheme="minorHAnsi" w:hAnsiTheme="minorHAnsi" w:cstheme="minorHAnsi"/>
            <w:webHidden/>
          </w:rPr>
        </w:r>
        <w:r w:rsidR="00336448" w:rsidRPr="00BB0017">
          <w:rPr>
            <w:rFonts w:asciiTheme="minorHAnsi" w:hAnsiTheme="minorHAnsi" w:cstheme="minorHAnsi"/>
            <w:webHidden/>
          </w:rPr>
          <w:fldChar w:fldCharType="separate"/>
        </w:r>
        <w:r w:rsidR="00336448" w:rsidRPr="00BB0017">
          <w:rPr>
            <w:rFonts w:asciiTheme="minorHAnsi" w:hAnsiTheme="minorHAnsi" w:cstheme="minorHAnsi"/>
            <w:webHidden/>
          </w:rPr>
          <w:t>51</w:t>
        </w:r>
        <w:r w:rsidR="00336448" w:rsidRPr="00BB0017">
          <w:rPr>
            <w:rFonts w:asciiTheme="minorHAnsi" w:hAnsiTheme="minorHAnsi" w:cstheme="minorHAnsi"/>
            <w:webHidden/>
          </w:rPr>
          <w:fldChar w:fldCharType="end"/>
        </w:r>
      </w:hyperlink>
    </w:p>
    <w:p w14:paraId="292E9B16" w14:textId="77777777" w:rsidR="00AE660D" w:rsidRPr="00BB0017" w:rsidRDefault="00AE660D" w:rsidP="0067529A">
      <w:pPr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</w:rPr>
        <w:fldChar w:fldCharType="end"/>
      </w:r>
    </w:p>
    <w:p w14:paraId="292E9B17" w14:textId="77777777" w:rsidR="001659A4" w:rsidRPr="00BB0017" w:rsidRDefault="001659A4" w:rsidP="001659A4">
      <w:pPr>
        <w:rPr>
          <w:rFonts w:asciiTheme="minorHAnsi" w:hAnsiTheme="minorHAnsi" w:cstheme="minorHAnsi"/>
        </w:rPr>
      </w:pPr>
    </w:p>
    <w:p w14:paraId="292E9B18" w14:textId="77777777" w:rsidR="001659A4" w:rsidRPr="00BB0017" w:rsidRDefault="001659A4" w:rsidP="001659A4">
      <w:pPr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</w:rPr>
        <w:t>Principaux référentiels :</w:t>
      </w:r>
    </w:p>
    <w:p w14:paraId="292E9B19" w14:textId="77777777" w:rsidR="001659A4" w:rsidRPr="00BB0017" w:rsidRDefault="001659A4" w:rsidP="001659A4">
      <w:pPr>
        <w:pStyle w:val="B1"/>
        <w:rPr>
          <w:rFonts w:asciiTheme="minorHAnsi" w:hAnsiTheme="minorHAnsi" w:cstheme="minorHAnsi"/>
          <w:lang w:val="en-US"/>
        </w:rPr>
      </w:pPr>
      <w:r w:rsidRPr="00BB0017">
        <w:rPr>
          <w:rFonts w:asciiTheme="minorHAnsi" w:hAnsiTheme="minorHAnsi" w:cstheme="minorHAnsi"/>
          <w:lang w:val="en-US"/>
        </w:rPr>
        <w:t>ICH E9, Note for Guidance on Statistical Principles for Clinical Trials, CPMP/ICH/363/96, 5 February 1998</w:t>
      </w:r>
    </w:p>
    <w:p w14:paraId="292E9B1A" w14:textId="77777777" w:rsidR="001659A4" w:rsidRPr="00BB0017" w:rsidRDefault="001659A4" w:rsidP="001659A4">
      <w:pPr>
        <w:pStyle w:val="B1"/>
        <w:rPr>
          <w:rFonts w:asciiTheme="minorHAnsi" w:hAnsiTheme="minorHAnsi" w:cstheme="minorHAnsi"/>
          <w:lang w:val="en-US"/>
        </w:rPr>
      </w:pPr>
      <w:r w:rsidRPr="00BB0017">
        <w:rPr>
          <w:rFonts w:asciiTheme="minorHAnsi" w:hAnsiTheme="minorHAnsi" w:cstheme="minorHAnsi"/>
          <w:lang w:val="en-US"/>
        </w:rPr>
        <w:t>Good Clinical Practices (CPMP/ICH/135/95)</w:t>
      </w:r>
    </w:p>
    <w:p w14:paraId="292E9B1B" w14:textId="77777777" w:rsidR="001659A4" w:rsidRPr="00BB0017" w:rsidRDefault="001659A4" w:rsidP="001659A4">
      <w:pPr>
        <w:pStyle w:val="B1"/>
        <w:rPr>
          <w:rFonts w:asciiTheme="minorHAnsi" w:hAnsiTheme="minorHAnsi" w:cstheme="minorHAnsi"/>
          <w:lang w:val="en-US"/>
        </w:rPr>
      </w:pPr>
      <w:r w:rsidRPr="00BB0017">
        <w:rPr>
          <w:rFonts w:asciiTheme="minorHAnsi" w:hAnsiTheme="minorHAnsi" w:cstheme="minorHAnsi"/>
          <w:lang w:val="en-US"/>
        </w:rPr>
        <w:t>European Directive 2001/20/EC</w:t>
      </w:r>
    </w:p>
    <w:p w14:paraId="292E9B1C" w14:textId="77777777" w:rsidR="001659A4" w:rsidRPr="00BB0017" w:rsidRDefault="001659A4" w:rsidP="001659A4">
      <w:pPr>
        <w:pStyle w:val="B1"/>
        <w:rPr>
          <w:rFonts w:asciiTheme="minorHAnsi" w:hAnsiTheme="minorHAnsi" w:cstheme="minorHAnsi"/>
          <w:lang w:val="en-US"/>
        </w:rPr>
      </w:pPr>
      <w:r w:rsidRPr="00BB0017">
        <w:rPr>
          <w:rFonts w:asciiTheme="minorHAnsi" w:hAnsiTheme="minorHAnsi" w:cstheme="minorHAnsi"/>
          <w:lang w:val="en-US"/>
        </w:rPr>
        <w:t>21 CFR Part 11 "Electronic Records; Electronic Signatures ; Final Rule, Federal Register, 4–1–03 Edition</w:t>
      </w:r>
    </w:p>
    <w:p w14:paraId="292E9B1D" w14:textId="77777777" w:rsidR="001659A4" w:rsidRPr="00BB0017" w:rsidRDefault="001659A4" w:rsidP="001659A4">
      <w:pPr>
        <w:pStyle w:val="B1"/>
        <w:rPr>
          <w:rFonts w:asciiTheme="minorHAnsi" w:hAnsiTheme="minorHAnsi" w:cstheme="minorHAnsi"/>
          <w:lang w:val="en-US"/>
        </w:rPr>
      </w:pPr>
      <w:r w:rsidRPr="00BB0017">
        <w:rPr>
          <w:rFonts w:asciiTheme="minorHAnsi" w:hAnsiTheme="minorHAnsi" w:cstheme="minorHAnsi"/>
          <w:lang w:val="en-US"/>
        </w:rPr>
        <w:t>Guidance for Industry - Part 11, Electronic Records; Electronic Signatures — Scope and Application, FDA, August 2003</w:t>
      </w:r>
    </w:p>
    <w:p w14:paraId="292E9B1E" w14:textId="77777777" w:rsidR="001659A4" w:rsidRPr="00BB0017" w:rsidRDefault="001659A4" w:rsidP="001659A4">
      <w:pPr>
        <w:pStyle w:val="B1"/>
        <w:rPr>
          <w:rFonts w:asciiTheme="minorHAnsi" w:hAnsiTheme="minorHAnsi" w:cstheme="minorHAnsi"/>
          <w:lang w:val="en-US"/>
        </w:rPr>
      </w:pPr>
      <w:r w:rsidRPr="00BB0017">
        <w:rPr>
          <w:rFonts w:asciiTheme="minorHAnsi" w:hAnsiTheme="minorHAnsi" w:cstheme="minorHAnsi"/>
          <w:lang w:val="en-US"/>
        </w:rPr>
        <w:t>FDA Guidance for Industry: Computerized Systems Used in Clinical Investigations, May 2007</w:t>
      </w:r>
    </w:p>
    <w:p w14:paraId="292E9B1F" w14:textId="77777777" w:rsidR="001659A4" w:rsidRPr="00BB0017" w:rsidRDefault="001659A4" w:rsidP="001659A4">
      <w:pPr>
        <w:pStyle w:val="B1"/>
        <w:rPr>
          <w:rFonts w:asciiTheme="minorHAnsi" w:hAnsiTheme="minorHAnsi" w:cstheme="minorHAnsi"/>
          <w:lang w:val="en-US"/>
        </w:rPr>
      </w:pPr>
      <w:r w:rsidRPr="00BB0017">
        <w:rPr>
          <w:rFonts w:asciiTheme="minorHAnsi" w:hAnsiTheme="minorHAnsi" w:cstheme="minorHAnsi"/>
          <w:lang w:val="en-US"/>
        </w:rPr>
        <w:t xml:space="preserve">GAMP </w:t>
      </w:r>
      <w:smartTag w:uri="urn:schemas-microsoft-com:office:smarttags" w:element="metricconverter">
        <w:smartTagPr>
          <w:attr w:name="ProductID" w:val="5, A"/>
        </w:smartTagPr>
        <w:r w:rsidRPr="00BB0017">
          <w:rPr>
            <w:rFonts w:asciiTheme="minorHAnsi" w:hAnsiTheme="minorHAnsi" w:cstheme="minorHAnsi"/>
            <w:lang w:val="en-US"/>
          </w:rPr>
          <w:t>5, A</w:t>
        </w:r>
      </w:smartTag>
      <w:r w:rsidRPr="00BB0017">
        <w:rPr>
          <w:rFonts w:asciiTheme="minorHAnsi" w:hAnsiTheme="minorHAnsi" w:cstheme="minorHAnsi"/>
          <w:lang w:val="en-US"/>
        </w:rPr>
        <w:t xml:space="preserve"> Risk-Based Approach to Compliant </w:t>
      </w:r>
      <w:proofErr w:type="spellStart"/>
      <w:r w:rsidRPr="00BB0017">
        <w:rPr>
          <w:rFonts w:asciiTheme="minorHAnsi" w:hAnsiTheme="minorHAnsi" w:cstheme="minorHAnsi"/>
          <w:lang w:val="en-US"/>
        </w:rPr>
        <w:t>GxP</w:t>
      </w:r>
      <w:proofErr w:type="spellEnd"/>
      <w:r w:rsidRPr="00BB0017">
        <w:rPr>
          <w:rFonts w:asciiTheme="minorHAnsi" w:hAnsiTheme="minorHAnsi" w:cstheme="minorHAnsi"/>
          <w:lang w:val="en-US"/>
        </w:rPr>
        <w:t xml:space="preserve"> Computerized Systems, ISPE, 2008</w:t>
      </w:r>
    </w:p>
    <w:p w14:paraId="292E9B20" w14:textId="77777777" w:rsidR="001659A4" w:rsidRPr="00BB0017" w:rsidRDefault="001659A4" w:rsidP="001659A4">
      <w:pPr>
        <w:rPr>
          <w:rFonts w:asciiTheme="minorHAnsi" w:hAnsiTheme="minorHAnsi" w:cstheme="minorHAnsi"/>
          <w:lang w:val="en-US"/>
        </w:rPr>
      </w:pPr>
    </w:p>
    <w:p w14:paraId="292E9B21" w14:textId="77777777" w:rsidR="00400617" w:rsidRPr="00BB0017" w:rsidRDefault="00AE660D">
      <w:pPr>
        <w:pStyle w:val="Titre1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lang w:val="en-US"/>
        </w:rPr>
        <w:br w:type="page"/>
      </w:r>
      <w:bookmarkStart w:id="11" w:name="_Toc284260620"/>
      <w:r w:rsidR="00616B6C" w:rsidRPr="00BB0017">
        <w:rPr>
          <w:rFonts w:asciiTheme="minorHAnsi" w:hAnsiTheme="minorHAnsi" w:cstheme="minorHAnsi"/>
        </w:rPr>
        <w:lastRenderedPageBreak/>
        <w:t xml:space="preserve">Contexte </w:t>
      </w:r>
      <w:r w:rsidR="00F05119" w:rsidRPr="00BB0017">
        <w:rPr>
          <w:rFonts w:asciiTheme="minorHAnsi" w:hAnsiTheme="minorHAnsi" w:cstheme="minorHAnsi"/>
        </w:rPr>
        <w:t>de l’audit</w:t>
      </w:r>
      <w:bookmarkEnd w:id="9"/>
      <w:bookmarkEnd w:id="10"/>
      <w:bookmarkEnd w:id="11"/>
    </w:p>
    <w:p w14:paraId="292E9B22" w14:textId="77777777" w:rsidR="0099113D" w:rsidRPr="00BB0017" w:rsidRDefault="0099113D" w:rsidP="0099113D">
      <w:pPr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</w:rPr>
        <w:t xml:space="preserve">Dans le cadre de ses obligations en matière de recherche et développement cliniques, </w:t>
      </w:r>
      <w:r w:rsidRPr="00BB0017">
        <w:rPr>
          <w:rFonts w:asciiTheme="minorHAnsi" w:hAnsiTheme="minorHAnsi" w:cstheme="minorHAnsi"/>
          <w:highlight w:val="yellow"/>
        </w:rPr>
        <w:t>XXX</w:t>
      </w:r>
      <w:r w:rsidRPr="00BB0017">
        <w:rPr>
          <w:rFonts w:asciiTheme="minorHAnsi" w:hAnsiTheme="minorHAnsi" w:cstheme="minorHAnsi"/>
        </w:rPr>
        <w:t xml:space="preserve"> a souhaité faire réaliser un audit qualité des activités / de qualification / de suivi du prestataire </w:t>
      </w:r>
      <w:r w:rsidRPr="00BB0017">
        <w:rPr>
          <w:rFonts w:asciiTheme="minorHAnsi" w:hAnsiTheme="minorHAnsi" w:cstheme="minorHAnsi"/>
          <w:highlight w:val="yellow"/>
        </w:rPr>
        <w:t>YYY</w:t>
      </w:r>
      <w:r w:rsidRPr="00BB0017">
        <w:rPr>
          <w:rFonts w:asciiTheme="minorHAnsi" w:hAnsiTheme="minorHAnsi" w:cstheme="minorHAnsi"/>
        </w:rPr>
        <w:t>.</w:t>
      </w:r>
    </w:p>
    <w:p w14:paraId="292E9B23" w14:textId="77777777" w:rsidR="00835921" w:rsidRPr="00BB0017" w:rsidRDefault="00835921" w:rsidP="006511DF">
      <w:pPr>
        <w:pStyle w:val="B1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</w:rPr>
        <w:t>Audit demandé par ? dans le cadre de …</w:t>
      </w:r>
    </w:p>
    <w:p w14:paraId="292E9B24" w14:textId="77777777" w:rsidR="00AA0503" w:rsidRPr="00BB0017" w:rsidRDefault="00AA0503" w:rsidP="006511DF">
      <w:pPr>
        <w:pStyle w:val="B1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</w:rPr>
        <w:t xml:space="preserve">Audits antérieurs : quand et par qui, </w:t>
      </w:r>
      <w:proofErr w:type="spellStart"/>
      <w:r w:rsidRPr="00BB0017">
        <w:rPr>
          <w:rFonts w:asciiTheme="minorHAnsi" w:hAnsiTheme="minorHAnsi" w:cstheme="minorHAnsi"/>
        </w:rPr>
        <w:t>findings</w:t>
      </w:r>
      <w:proofErr w:type="spellEnd"/>
      <w:r w:rsidRPr="00BB0017">
        <w:rPr>
          <w:rFonts w:asciiTheme="minorHAnsi" w:hAnsiTheme="minorHAnsi" w:cstheme="minorHAnsi"/>
        </w:rPr>
        <w:t> ?</w:t>
      </w:r>
    </w:p>
    <w:p w14:paraId="292E9B25" w14:textId="77777777" w:rsidR="00AA0503" w:rsidRPr="00BB0017" w:rsidRDefault="00AA0503" w:rsidP="006511DF">
      <w:pPr>
        <w:pStyle w:val="B1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</w:rPr>
        <w:t xml:space="preserve">Inspection éventuelle : quand, qui et </w:t>
      </w:r>
      <w:proofErr w:type="spellStart"/>
      <w:r w:rsidRPr="00BB0017">
        <w:rPr>
          <w:rFonts w:asciiTheme="minorHAnsi" w:hAnsiTheme="minorHAnsi" w:cstheme="minorHAnsi"/>
        </w:rPr>
        <w:t>findings</w:t>
      </w:r>
      <w:proofErr w:type="spellEnd"/>
      <w:r w:rsidRPr="00BB0017">
        <w:rPr>
          <w:rFonts w:asciiTheme="minorHAnsi" w:hAnsiTheme="minorHAnsi" w:cstheme="minorHAnsi"/>
        </w:rPr>
        <w:t> ?</w:t>
      </w:r>
    </w:p>
    <w:p w14:paraId="292E9B26" w14:textId="77777777" w:rsidR="00AA0503" w:rsidRPr="00BB0017" w:rsidRDefault="00AA0503" w:rsidP="006511DF">
      <w:pPr>
        <w:pStyle w:val="B1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</w:rPr>
        <w:t>Changements importants depuis le dernier audit : des référentiels, de l'organisation, du personnel…</w:t>
      </w:r>
    </w:p>
    <w:p w14:paraId="292E9B27" w14:textId="77777777" w:rsidR="00400617" w:rsidRPr="00BB0017" w:rsidRDefault="00FC1244" w:rsidP="00616B6C">
      <w:pPr>
        <w:pStyle w:val="Titre1"/>
        <w:rPr>
          <w:rFonts w:asciiTheme="minorHAnsi" w:hAnsiTheme="minorHAnsi" w:cstheme="minorHAnsi"/>
        </w:rPr>
      </w:pPr>
      <w:bookmarkStart w:id="12" w:name="_Toc284260621"/>
      <w:r w:rsidRPr="00BB0017">
        <w:rPr>
          <w:rFonts w:asciiTheme="minorHAnsi" w:hAnsiTheme="minorHAnsi" w:cstheme="minorHAnsi"/>
        </w:rPr>
        <w:t>Méthodologie d'</w:t>
      </w:r>
      <w:bookmarkStart w:id="13" w:name="_Toc74458959"/>
      <w:bookmarkStart w:id="14" w:name="_Toc74459099"/>
      <w:r w:rsidR="00400617" w:rsidRPr="00BB0017">
        <w:rPr>
          <w:rFonts w:asciiTheme="minorHAnsi" w:hAnsiTheme="minorHAnsi" w:cstheme="minorHAnsi"/>
        </w:rPr>
        <w:t>audit</w:t>
      </w:r>
      <w:bookmarkEnd w:id="12"/>
      <w:r w:rsidR="00400617" w:rsidRPr="00BB0017">
        <w:rPr>
          <w:rFonts w:asciiTheme="minorHAnsi" w:hAnsiTheme="minorHAnsi" w:cstheme="minorHAnsi"/>
        </w:rPr>
        <w:t xml:space="preserve"> </w:t>
      </w:r>
      <w:bookmarkEnd w:id="13"/>
      <w:bookmarkEnd w:id="14"/>
    </w:p>
    <w:p w14:paraId="292E9B28" w14:textId="77777777" w:rsidR="000A07D7" w:rsidRPr="00BB0017" w:rsidRDefault="00FC1244" w:rsidP="00616B6C">
      <w:pPr>
        <w:pStyle w:val="Titre2"/>
        <w:rPr>
          <w:rFonts w:asciiTheme="minorHAnsi" w:hAnsiTheme="minorHAnsi" w:cstheme="minorHAnsi"/>
        </w:rPr>
      </w:pPr>
      <w:bookmarkStart w:id="15" w:name="_Toc284260622"/>
      <w:r w:rsidRPr="00BB0017">
        <w:rPr>
          <w:rFonts w:asciiTheme="minorHAnsi" w:hAnsiTheme="minorHAnsi" w:cstheme="minorHAnsi"/>
        </w:rPr>
        <w:t>Objectifs de l'audit</w:t>
      </w:r>
      <w:bookmarkEnd w:id="15"/>
    </w:p>
    <w:p w14:paraId="292E9B29" w14:textId="77777777" w:rsidR="00FC1244" w:rsidRPr="00BB0017" w:rsidRDefault="00FC1244" w:rsidP="00FC1244">
      <w:pPr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</w:rPr>
        <w:t>L’ob</w:t>
      </w:r>
      <w:r w:rsidR="007207E1" w:rsidRPr="00BB0017">
        <w:rPr>
          <w:rFonts w:asciiTheme="minorHAnsi" w:hAnsiTheme="minorHAnsi" w:cstheme="minorHAnsi"/>
        </w:rPr>
        <w:t xml:space="preserve">jectif de l’audit de système </w:t>
      </w:r>
      <w:r w:rsidR="007207E1" w:rsidRPr="00BB0017">
        <w:rPr>
          <w:rFonts w:asciiTheme="minorHAnsi" w:hAnsiTheme="minorHAnsi" w:cstheme="minorHAnsi"/>
          <w:highlight w:val="yellow"/>
        </w:rPr>
        <w:t>XXX</w:t>
      </w:r>
      <w:r w:rsidR="007207E1" w:rsidRPr="00BB0017">
        <w:rPr>
          <w:rFonts w:asciiTheme="minorHAnsi" w:hAnsiTheme="minorHAnsi" w:cstheme="minorHAnsi"/>
        </w:rPr>
        <w:t xml:space="preserve"> est d’évaluer :</w:t>
      </w:r>
    </w:p>
    <w:p w14:paraId="292E9B2A" w14:textId="77777777" w:rsidR="007207E1" w:rsidRPr="00BB0017" w:rsidRDefault="007207E1" w:rsidP="007207E1">
      <w:pPr>
        <w:pStyle w:val="B1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</w:rPr>
        <w:t xml:space="preserve">la conformité des éléments du système qualité relatif </w:t>
      </w:r>
      <w:r w:rsidR="00B70E85" w:rsidRPr="00BB0017">
        <w:rPr>
          <w:rFonts w:asciiTheme="minorHAnsi" w:hAnsiTheme="minorHAnsi" w:cstheme="minorHAnsi"/>
          <w:highlight w:val="yellow"/>
        </w:rPr>
        <w:t>à/</w:t>
      </w:r>
      <w:r w:rsidRPr="00BB0017">
        <w:rPr>
          <w:rFonts w:asciiTheme="minorHAnsi" w:hAnsiTheme="minorHAnsi" w:cstheme="minorHAnsi"/>
          <w:highlight w:val="yellow"/>
        </w:rPr>
        <w:t xml:space="preserve">au </w:t>
      </w:r>
      <w:r w:rsidR="00B70E85" w:rsidRPr="00BB0017">
        <w:rPr>
          <w:rFonts w:asciiTheme="minorHAnsi" w:hAnsiTheme="minorHAnsi" w:cstheme="minorHAnsi"/>
          <w:highlight w:val="yellow"/>
        </w:rPr>
        <w:t>XXX</w:t>
      </w:r>
      <w:r w:rsidRPr="00BB0017">
        <w:rPr>
          <w:rFonts w:asciiTheme="minorHAnsi" w:hAnsiTheme="minorHAnsi" w:cstheme="minorHAnsi"/>
        </w:rPr>
        <w:t xml:space="preserve"> par rapport aux référentiels applicables,</w:t>
      </w:r>
    </w:p>
    <w:p w14:paraId="292E9B2B" w14:textId="77777777" w:rsidR="007207E1" w:rsidRPr="00BB0017" w:rsidRDefault="007207E1" w:rsidP="007207E1">
      <w:pPr>
        <w:pStyle w:val="B1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</w:rPr>
        <w:t xml:space="preserve">la conformité des actions relatives </w:t>
      </w:r>
      <w:r w:rsidR="00B70E85" w:rsidRPr="00BB0017">
        <w:rPr>
          <w:rFonts w:asciiTheme="minorHAnsi" w:hAnsiTheme="minorHAnsi" w:cstheme="minorHAnsi"/>
          <w:highlight w:val="yellow"/>
        </w:rPr>
        <w:t>à/</w:t>
      </w:r>
      <w:r w:rsidRPr="00BB0017">
        <w:rPr>
          <w:rFonts w:asciiTheme="minorHAnsi" w:hAnsiTheme="minorHAnsi" w:cstheme="minorHAnsi"/>
          <w:highlight w:val="yellow"/>
        </w:rPr>
        <w:t xml:space="preserve">au </w:t>
      </w:r>
      <w:r w:rsidR="00B70E85" w:rsidRPr="00BB0017">
        <w:rPr>
          <w:rFonts w:asciiTheme="minorHAnsi" w:hAnsiTheme="minorHAnsi" w:cstheme="minorHAnsi"/>
          <w:highlight w:val="yellow"/>
        </w:rPr>
        <w:t>XXX</w:t>
      </w:r>
      <w:r w:rsidRPr="00BB0017">
        <w:rPr>
          <w:rFonts w:asciiTheme="minorHAnsi" w:hAnsiTheme="minorHAnsi" w:cstheme="minorHAnsi"/>
        </w:rPr>
        <w:t xml:space="preserve"> par rapport aux éléments du système qualité :</w:t>
      </w:r>
    </w:p>
    <w:p w14:paraId="292E9B2C" w14:textId="77777777" w:rsidR="007207E1" w:rsidRPr="00BB0017" w:rsidRDefault="007207E1" w:rsidP="00616B6C">
      <w:pPr>
        <w:pStyle w:val="B1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</w:rPr>
        <w:t xml:space="preserve">conformité du </w:t>
      </w:r>
      <w:r w:rsidR="00B70E85" w:rsidRPr="00BB0017">
        <w:rPr>
          <w:rFonts w:asciiTheme="minorHAnsi" w:hAnsiTheme="minorHAnsi" w:cstheme="minorHAnsi"/>
          <w:highlight w:val="yellow"/>
        </w:rPr>
        <w:t>XXX</w:t>
      </w:r>
      <w:r w:rsidRPr="00BB0017">
        <w:rPr>
          <w:rFonts w:asciiTheme="minorHAnsi" w:hAnsiTheme="minorHAnsi" w:cstheme="minorHAnsi"/>
        </w:rPr>
        <w:t xml:space="preserve"> par rapport aux procédures en application</w:t>
      </w:r>
    </w:p>
    <w:p w14:paraId="292E9B2D" w14:textId="77777777" w:rsidR="007207E1" w:rsidRPr="00BB0017" w:rsidRDefault="007207E1" w:rsidP="007207E1">
      <w:pPr>
        <w:pStyle w:val="B1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</w:rPr>
        <w:t xml:space="preserve">l'adéquation des différents éléments du processus de </w:t>
      </w:r>
      <w:r w:rsidR="00B70E85" w:rsidRPr="00BB0017">
        <w:rPr>
          <w:rFonts w:asciiTheme="minorHAnsi" w:hAnsiTheme="minorHAnsi" w:cstheme="minorHAnsi"/>
          <w:highlight w:val="yellow"/>
        </w:rPr>
        <w:t>XXX</w:t>
      </w:r>
      <w:r w:rsidR="004D765B" w:rsidRPr="00BB0017">
        <w:rPr>
          <w:rFonts w:asciiTheme="minorHAnsi" w:hAnsiTheme="minorHAnsi" w:cstheme="minorHAnsi"/>
        </w:rPr>
        <w:t xml:space="preserve"> par rapport au but visé.</w:t>
      </w:r>
    </w:p>
    <w:p w14:paraId="292E9B2E" w14:textId="77777777" w:rsidR="00FC1244" w:rsidRPr="00BB0017" w:rsidRDefault="00FC1244" w:rsidP="00FC1244">
      <w:pPr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</w:rPr>
        <w:t>Les standards applicables sont</w:t>
      </w:r>
      <w:r w:rsidR="00835921" w:rsidRPr="00BB0017">
        <w:rPr>
          <w:rFonts w:asciiTheme="minorHAnsi" w:hAnsiTheme="minorHAnsi" w:cstheme="minorHAnsi"/>
        </w:rPr>
        <w:t xml:space="preserve"> </w:t>
      </w:r>
      <w:r w:rsidRPr="00BB0017">
        <w:rPr>
          <w:rFonts w:asciiTheme="minorHAnsi" w:hAnsiTheme="minorHAnsi" w:cstheme="minorHAnsi"/>
        </w:rPr>
        <w:t>:</w:t>
      </w:r>
    </w:p>
    <w:p w14:paraId="292E9B2F" w14:textId="77777777" w:rsidR="00FC1244" w:rsidRPr="00BB0017" w:rsidRDefault="00FC1244" w:rsidP="006511DF">
      <w:pPr>
        <w:pStyle w:val="B1"/>
        <w:rPr>
          <w:rFonts w:asciiTheme="minorHAnsi" w:hAnsiTheme="minorHAnsi" w:cstheme="minorHAnsi"/>
        </w:rPr>
      </w:pPr>
    </w:p>
    <w:p w14:paraId="292E9B30" w14:textId="77777777" w:rsidR="00190C3D" w:rsidRPr="00BB0017" w:rsidRDefault="00190C3D" w:rsidP="00762CF6">
      <w:pPr>
        <w:pStyle w:val="Titre2"/>
        <w:rPr>
          <w:rFonts w:asciiTheme="minorHAnsi" w:hAnsiTheme="minorHAnsi" w:cstheme="minorHAnsi"/>
        </w:rPr>
      </w:pPr>
      <w:bookmarkStart w:id="16" w:name="_Toc74458961"/>
      <w:bookmarkStart w:id="17" w:name="_Toc74459101"/>
      <w:bookmarkStart w:id="18" w:name="_Toc284260623"/>
      <w:r w:rsidRPr="00BB0017">
        <w:rPr>
          <w:rFonts w:asciiTheme="minorHAnsi" w:hAnsiTheme="minorHAnsi" w:cstheme="minorHAnsi"/>
        </w:rPr>
        <w:t>Plan</w:t>
      </w:r>
      <w:bookmarkEnd w:id="16"/>
      <w:bookmarkEnd w:id="17"/>
      <w:r w:rsidR="00E91490" w:rsidRPr="00BB0017">
        <w:rPr>
          <w:rFonts w:asciiTheme="minorHAnsi" w:hAnsiTheme="minorHAnsi" w:cstheme="minorHAnsi"/>
        </w:rPr>
        <w:t xml:space="preserve"> de l'audit</w:t>
      </w:r>
      <w:bookmarkEnd w:id="18"/>
    </w:p>
    <w:p w14:paraId="292E9B31" w14:textId="77777777" w:rsidR="0099113D" w:rsidRPr="00BB0017" w:rsidRDefault="0099113D" w:rsidP="0099113D">
      <w:pPr>
        <w:rPr>
          <w:rFonts w:asciiTheme="minorHAnsi" w:hAnsiTheme="minorHAnsi" w:cstheme="minorHAnsi"/>
        </w:rPr>
      </w:pPr>
      <w:bookmarkStart w:id="19" w:name="_Toc74458962"/>
      <w:r w:rsidRPr="00BB0017">
        <w:rPr>
          <w:rFonts w:asciiTheme="minorHAnsi" w:hAnsiTheme="minorHAnsi" w:cstheme="minorHAnsi"/>
        </w:rPr>
        <w:t xml:space="preserve">L’audit a été réalisé le </w:t>
      </w:r>
      <w:r w:rsidRPr="00BB0017">
        <w:rPr>
          <w:rFonts w:asciiTheme="minorHAnsi" w:hAnsiTheme="minorHAnsi" w:cstheme="minorHAnsi"/>
          <w:highlight w:val="yellow"/>
        </w:rPr>
        <w:t>ZZZ</w:t>
      </w:r>
      <w:r w:rsidRPr="00BB0017">
        <w:rPr>
          <w:rFonts w:asciiTheme="minorHAnsi" w:hAnsiTheme="minorHAnsi" w:cstheme="minorHAnsi"/>
        </w:rPr>
        <w:t xml:space="preserve"> par </w:t>
      </w:r>
      <w:r w:rsidRPr="00BB0017">
        <w:rPr>
          <w:rFonts w:asciiTheme="minorHAnsi" w:hAnsiTheme="minorHAnsi" w:cstheme="minorHAnsi"/>
          <w:highlight w:val="yellow"/>
        </w:rPr>
        <w:t>VVV</w:t>
      </w:r>
      <w:r w:rsidRPr="00BB0017">
        <w:rPr>
          <w:rFonts w:asciiTheme="minorHAnsi" w:hAnsiTheme="minorHAnsi" w:cstheme="minorHAnsi"/>
        </w:rPr>
        <w:t>.</w:t>
      </w:r>
    </w:p>
    <w:p w14:paraId="292E9B32" w14:textId="77777777" w:rsidR="00190C3D" w:rsidRPr="00BB0017" w:rsidRDefault="003E67FF" w:rsidP="003E67FF">
      <w:pPr>
        <w:pStyle w:val="Titre3"/>
        <w:rPr>
          <w:rFonts w:asciiTheme="minorHAnsi" w:hAnsiTheme="minorHAnsi" w:cstheme="minorHAnsi"/>
        </w:rPr>
      </w:pPr>
      <w:bookmarkStart w:id="20" w:name="_Toc284260624"/>
      <w:bookmarkEnd w:id="19"/>
      <w:r w:rsidRPr="00BB0017">
        <w:rPr>
          <w:rFonts w:asciiTheme="minorHAnsi" w:hAnsiTheme="minorHAnsi" w:cstheme="minorHAnsi"/>
        </w:rPr>
        <w:t xml:space="preserve">Réunion </w:t>
      </w:r>
      <w:r w:rsidR="00E91490" w:rsidRPr="00BB0017">
        <w:rPr>
          <w:rFonts w:asciiTheme="minorHAnsi" w:hAnsiTheme="minorHAnsi" w:cstheme="minorHAnsi"/>
        </w:rPr>
        <w:t>d'ouverture</w:t>
      </w:r>
      <w:bookmarkEnd w:id="20"/>
    </w:p>
    <w:p w14:paraId="292E9B33" w14:textId="77777777" w:rsidR="00E91490" w:rsidRPr="00BB0017" w:rsidRDefault="00E91490" w:rsidP="00E91490">
      <w:pPr>
        <w:rPr>
          <w:rFonts w:asciiTheme="minorHAnsi" w:hAnsiTheme="minorHAnsi" w:cstheme="minorHAnsi"/>
        </w:rPr>
      </w:pPr>
      <w:bookmarkStart w:id="21" w:name="_Toc74458963"/>
      <w:r w:rsidRPr="00BB0017">
        <w:rPr>
          <w:rFonts w:asciiTheme="minorHAnsi" w:hAnsiTheme="minorHAnsi" w:cstheme="minorHAnsi"/>
        </w:rPr>
        <w:t>Une réunion d’ouverture a été réalisée en présence d</w:t>
      </w:r>
      <w:r w:rsidR="00B70E85" w:rsidRPr="00BB0017">
        <w:rPr>
          <w:rFonts w:asciiTheme="minorHAnsi" w:hAnsiTheme="minorHAnsi" w:cstheme="minorHAnsi"/>
        </w:rPr>
        <w:t>e :</w:t>
      </w:r>
    </w:p>
    <w:p w14:paraId="292E9B34" w14:textId="77777777" w:rsidR="00B70E85" w:rsidRPr="00BB0017" w:rsidRDefault="00AA0503" w:rsidP="00B70E85">
      <w:pPr>
        <w:pStyle w:val="B1"/>
        <w:rPr>
          <w:rFonts w:asciiTheme="minorHAnsi" w:hAnsiTheme="minorHAnsi" w:cstheme="minorHAnsi"/>
          <w:highlight w:val="yellow"/>
        </w:rPr>
      </w:pPr>
      <w:r w:rsidRPr="00BB0017">
        <w:rPr>
          <w:rFonts w:asciiTheme="minorHAnsi" w:hAnsiTheme="minorHAnsi" w:cstheme="minorHAnsi"/>
          <w:highlight w:val="yellow"/>
        </w:rPr>
        <w:t>Titre, nom et fonction</w:t>
      </w:r>
    </w:p>
    <w:p w14:paraId="292E9B35" w14:textId="77777777" w:rsidR="00AA0503" w:rsidRPr="00BB0017" w:rsidRDefault="00AA0503" w:rsidP="006511DF">
      <w:pPr>
        <w:pStyle w:val="B1"/>
        <w:rPr>
          <w:rFonts w:asciiTheme="minorHAnsi" w:hAnsiTheme="minorHAnsi" w:cstheme="minorHAnsi"/>
        </w:rPr>
      </w:pPr>
    </w:p>
    <w:p w14:paraId="292E9B36" w14:textId="77777777" w:rsidR="00190C3D" w:rsidRPr="00BB0017" w:rsidRDefault="003E67FF" w:rsidP="00190C3D">
      <w:pPr>
        <w:pStyle w:val="Titre3"/>
        <w:rPr>
          <w:rFonts w:asciiTheme="minorHAnsi" w:hAnsiTheme="minorHAnsi" w:cstheme="minorHAnsi"/>
        </w:rPr>
      </w:pPr>
      <w:bookmarkStart w:id="22" w:name="_Toc284260625"/>
      <w:r w:rsidRPr="00BB0017">
        <w:rPr>
          <w:rFonts w:asciiTheme="minorHAnsi" w:hAnsiTheme="minorHAnsi" w:cstheme="minorHAnsi"/>
        </w:rPr>
        <w:t>Audit</w:t>
      </w:r>
      <w:bookmarkEnd w:id="21"/>
      <w:bookmarkEnd w:id="22"/>
    </w:p>
    <w:p w14:paraId="292E9B37" w14:textId="77777777" w:rsidR="00C45BAD" w:rsidRPr="00BB0017" w:rsidRDefault="0073325A" w:rsidP="00C45BAD">
      <w:pPr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</w:rPr>
        <w:t xml:space="preserve">En prenant comme base le projet </w:t>
      </w:r>
      <w:r w:rsidRPr="00BB0017">
        <w:rPr>
          <w:rFonts w:asciiTheme="minorHAnsi" w:hAnsiTheme="minorHAnsi" w:cstheme="minorHAnsi"/>
          <w:highlight w:val="yellow"/>
        </w:rPr>
        <w:t>YYYYY</w:t>
      </w:r>
      <w:r w:rsidRPr="00BB0017">
        <w:rPr>
          <w:rFonts w:asciiTheme="minorHAnsi" w:hAnsiTheme="minorHAnsi" w:cstheme="minorHAnsi"/>
        </w:rPr>
        <w:t>, l</w:t>
      </w:r>
      <w:r w:rsidR="00C45BAD" w:rsidRPr="00BB0017">
        <w:rPr>
          <w:rFonts w:asciiTheme="minorHAnsi" w:hAnsiTheme="minorHAnsi" w:cstheme="minorHAnsi"/>
        </w:rPr>
        <w:t>’audit a permis de réaliser les évaluations suivantes :</w:t>
      </w:r>
    </w:p>
    <w:p w14:paraId="292E9B38" w14:textId="77777777" w:rsidR="00C45BAD" w:rsidRPr="00BB0017" w:rsidRDefault="007824C8" w:rsidP="00C45BAD">
      <w:pPr>
        <w:pStyle w:val="B1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</w:rPr>
        <w:t>o</w:t>
      </w:r>
      <w:r w:rsidR="00AA0503" w:rsidRPr="00BB0017">
        <w:rPr>
          <w:rFonts w:asciiTheme="minorHAnsi" w:hAnsiTheme="minorHAnsi" w:cstheme="minorHAnsi"/>
        </w:rPr>
        <w:t>rganisation</w:t>
      </w:r>
      <w:r w:rsidR="00BF4D53" w:rsidRPr="00BB0017">
        <w:rPr>
          <w:rFonts w:asciiTheme="minorHAnsi" w:hAnsiTheme="minorHAnsi" w:cstheme="minorHAnsi"/>
        </w:rPr>
        <w:t xml:space="preserve"> du département</w:t>
      </w:r>
      <w:r w:rsidRPr="00BB0017">
        <w:rPr>
          <w:rFonts w:asciiTheme="minorHAnsi" w:hAnsiTheme="minorHAnsi" w:cstheme="minorHAnsi"/>
        </w:rPr>
        <w:t>,</w:t>
      </w:r>
    </w:p>
    <w:p w14:paraId="292E9B39" w14:textId="77777777" w:rsidR="00AA0503" w:rsidRPr="00BB0017" w:rsidRDefault="007824C8" w:rsidP="00C45BAD">
      <w:pPr>
        <w:pStyle w:val="B1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</w:rPr>
        <w:t>f</w:t>
      </w:r>
      <w:r w:rsidR="00AA0503" w:rsidRPr="00BB0017">
        <w:rPr>
          <w:rFonts w:asciiTheme="minorHAnsi" w:hAnsiTheme="minorHAnsi" w:cstheme="minorHAnsi"/>
        </w:rPr>
        <w:t>ormation</w:t>
      </w:r>
      <w:r w:rsidRPr="00BB0017">
        <w:rPr>
          <w:rFonts w:asciiTheme="minorHAnsi" w:hAnsiTheme="minorHAnsi" w:cstheme="minorHAnsi"/>
        </w:rPr>
        <w:t>,</w:t>
      </w:r>
    </w:p>
    <w:p w14:paraId="292E9B3A" w14:textId="77777777" w:rsidR="00AA0503" w:rsidRPr="00BB0017" w:rsidRDefault="007824C8" w:rsidP="00C45BAD">
      <w:pPr>
        <w:pStyle w:val="B1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</w:rPr>
        <w:t>s</w:t>
      </w:r>
      <w:r w:rsidR="0073325A" w:rsidRPr="00BB0017">
        <w:rPr>
          <w:rFonts w:asciiTheme="minorHAnsi" w:hAnsiTheme="minorHAnsi" w:cstheme="minorHAnsi"/>
        </w:rPr>
        <w:t xml:space="preserve">ystème </w:t>
      </w:r>
      <w:r w:rsidR="00765B6B" w:rsidRPr="00BB0017">
        <w:rPr>
          <w:rFonts w:asciiTheme="minorHAnsi" w:hAnsiTheme="minorHAnsi" w:cstheme="minorHAnsi"/>
        </w:rPr>
        <w:t xml:space="preserve">/ processus </w:t>
      </w:r>
      <w:r w:rsidR="00AA0503" w:rsidRPr="00BB0017">
        <w:rPr>
          <w:rFonts w:asciiTheme="minorHAnsi" w:hAnsiTheme="minorHAnsi" w:cstheme="minorHAnsi"/>
        </w:rPr>
        <w:t xml:space="preserve">de </w:t>
      </w:r>
      <w:r w:rsidR="00835921" w:rsidRPr="00BB0017">
        <w:rPr>
          <w:rFonts w:asciiTheme="minorHAnsi" w:hAnsiTheme="minorHAnsi" w:cstheme="minorHAnsi"/>
          <w:highlight w:val="yellow"/>
        </w:rPr>
        <w:t>XXX</w:t>
      </w:r>
      <w:r w:rsidRPr="00BB0017">
        <w:rPr>
          <w:rFonts w:asciiTheme="minorHAnsi" w:hAnsiTheme="minorHAnsi" w:cstheme="minorHAnsi"/>
        </w:rPr>
        <w:t>.</w:t>
      </w:r>
    </w:p>
    <w:p w14:paraId="292E9B3B" w14:textId="77777777" w:rsidR="00835921" w:rsidRPr="00BB0017" w:rsidRDefault="00835921" w:rsidP="00835921">
      <w:pPr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</w:rPr>
        <w:t>L’audit a été effectué sous forme :</w:t>
      </w:r>
    </w:p>
    <w:p w14:paraId="292E9B3C" w14:textId="77777777" w:rsidR="00835921" w:rsidRPr="00BB0017" w:rsidRDefault="008A5ED0" w:rsidP="00835921">
      <w:pPr>
        <w:pStyle w:val="B1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</w:rPr>
        <w:t>d</w:t>
      </w:r>
      <w:r w:rsidR="00835921" w:rsidRPr="00BB0017">
        <w:rPr>
          <w:rFonts w:asciiTheme="minorHAnsi" w:hAnsiTheme="minorHAnsi" w:cstheme="minorHAnsi"/>
        </w:rPr>
        <w:t>’interviews</w:t>
      </w:r>
      <w:r w:rsidRPr="00BB0017">
        <w:rPr>
          <w:rFonts w:asciiTheme="minorHAnsi" w:hAnsiTheme="minorHAnsi" w:cstheme="minorHAnsi"/>
        </w:rPr>
        <w:t>,</w:t>
      </w:r>
    </w:p>
    <w:p w14:paraId="292E9B3D" w14:textId="77777777" w:rsidR="00835921" w:rsidRPr="00BB0017" w:rsidRDefault="008A5ED0" w:rsidP="00835921">
      <w:pPr>
        <w:pStyle w:val="B1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</w:rPr>
        <w:t>d</w:t>
      </w:r>
      <w:r w:rsidR="00835921" w:rsidRPr="00BB0017">
        <w:rPr>
          <w:rFonts w:asciiTheme="minorHAnsi" w:hAnsiTheme="minorHAnsi" w:cstheme="minorHAnsi"/>
        </w:rPr>
        <w:t>’examens de la documentation</w:t>
      </w:r>
      <w:r w:rsidRPr="00BB0017">
        <w:rPr>
          <w:rFonts w:asciiTheme="minorHAnsi" w:hAnsiTheme="minorHAnsi" w:cstheme="minorHAnsi"/>
        </w:rPr>
        <w:t>,</w:t>
      </w:r>
    </w:p>
    <w:p w14:paraId="292E9B3E" w14:textId="77777777" w:rsidR="00835921" w:rsidRPr="00BB0017" w:rsidRDefault="008A5ED0" w:rsidP="00835921">
      <w:pPr>
        <w:pStyle w:val="B1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</w:rPr>
        <w:t>d</w:t>
      </w:r>
      <w:r w:rsidR="00835921" w:rsidRPr="00BB0017">
        <w:rPr>
          <w:rFonts w:asciiTheme="minorHAnsi" w:hAnsiTheme="minorHAnsi" w:cstheme="minorHAnsi"/>
        </w:rPr>
        <w:t>e visite des locaux</w:t>
      </w:r>
      <w:r w:rsidRPr="00BB0017">
        <w:rPr>
          <w:rFonts w:asciiTheme="minorHAnsi" w:hAnsiTheme="minorHAnsi" w:cstheme="minorHAnsi"/>
        </w:rPr>
        <w:t>.</w:t>
      </w:r>
    </w:p>
    <w:p w14:paraId="292E9B3F" w14:textId="77777777" w:rsidR="00190C3D" w:rsidRPr="00BB0017" w:rsidRDefault="00C45BAD" w:rsidP="00190C3D">
      <w:pPr>
        <w:pStyle w:val="Titre3"/>
        <w:rPr>
          <w:rFonts w:asciiTheme="minorHAnsi" w:hAnsiTheme="minorHAnsi" w:cstheme="minorHAnsi"/>
        </w:rPr>
      </w:pPr>
      <w:bookmarkStart w:id="23" w:name="_Toc284260626"/>
      <w:r w:rsidRPr="00BB0017">
        <w:rPr>
          <w:rFonts w:asciiTheme="minorHAnsi" w:hAnsiTheme="minorHAnsi" w:cstheme="minorHAnsi"/>
        </w:rPr>
        <w:t>Réunion de clôture</w:t>
      </w:r>
      <w:bookmarkEnd w:id="23"/>
    </w:p>
    <w:p w14:paraId="292E9B40" w14:textId="77777777" w:rsidR="00AA0503" w:rsidRPr="00BB0017" w:rsidRDefault="00AA0503" w:rsidP="00F31D01">
      <w:pPr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</w:rPr>
        <w:t>Pour présenter et discuter les observations d’audit, u</w:t>
      </w:r>
      <w:r w:rsidR="00C45BAD" w:rsidRPr="00BB0017">
        <w:rPr>
          <w:rFonts w:asciiTheme="minorHAnsi" w:hAnsiTheme="minorHAnsi" w:cstheme="minorHAnsi"/>
        </w:rPr>
        <w:t xml:space="preserve">ne réunion </w:t>
      </w:r>
      <w:r w:rsidRPr="00BB0017">
        <w:rPr>
          <w:rFonts w:asciiTheme="minorHAnsi" w:hAnsiTheme="minorHAnsi" w:cstheme="minorHAnsi"/>
        </w:rPr>
        <w:t>de clôture</w:t>
      </w:r>
      <w:r w:rsidR="00C45BAD" w:rsidRPr="00BB0017">
        <w:rPr>
          <w:rFonts w:asciiTheme="minorHAnsi" w:hAnsiTheme="minorHAnsi" w:cstheme="minorHAnsi"/>
        </w:rPr>
        <w:t xml:space="preserve"> a été réalisée en présence </w:t>
      </w:r>
      <w:r w:rsidRPr="00BB0017">
        <w:rPr>
          <w:rFonts w:asciiTheme="minorHAnsi" w:hAnsiTheme="minorHAnsi" w:cstheme="minorHAnsi"/>
        </w:rPr>
        <w:t>de :</w:t>
      </w:r>
    </w:p>
    <w:p w14:paraId="292E9B41" w14:textId="77777777" w:rsidR="00C45BAD" w:rsidRPr="00BB0017" w:rsidRDefault="00AA0503" w:rsidP="00AA0503">
      <w:pPr>
        <w:pStyle w:val="B1"/>
        <w:rPr>
          <w:rFonts w:asciiTheme="minorHAnsi" w:hAnsiTheme="minorHAnsi" w:cstheme="minorHAnsi"/>
          <w:highlight w:val="yellow"/>
        </w:rPr>
      </w:pPr>
      <w:r w:rsidRPr="00BB0017">
        <w:rPr>
          <w:rFonts w:asciiTheme="minorHAnsi" w:hAnsiTheme="minorHAnsi" w:cstheme="minorHAnsi"/>
          <w:highlight w:val="yellow"/>
        </w:rPr>
        <w:t>Titre, nom et fonction</w:t>
      </w:r>
    </w:p>
    <w:p w14:paraId="292E9B42" w14:textId="77777777" w:rsidR="001D023C" w:rsidRPr="00BB0017" w:rsidRDefault="001D023C" w:rsidP="001D023C">
      <w:pPr>
        <w:rPr>
          <w:rFonts w:asciiTheme="minorHAnsi" w:hAnsiTheme="minorHAnsi" w:cstheme="minorHAnsi"/>
          <w:lang w:eastAsia="fr-FR"/>
        </w:rPr>
      </w:pPr>
    </w:p>
    <w:p w14:paraId="292E9B43" w14:textId="77777777" w:rsidR="00400617" w:rsidRPr="00BB0017" w:rsidRDefault="00C851E9" w:rsidP="007824C8">
      <w:pPr>
        <w:pStyle w:val="Titre1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highlight w:val="yellow"/>
        </w:rPr>
        <w:br w:type="page"/>
      </w:r>
      <w:bookmarkStart w:id="24" w:name="_Hlt470424325"/>
      <w:bookmarkStart w:id="25" w:name="_Toc284260627"/>
      <w:bookmarkEnd w:id="24"/>
      <w:r w:rsidR="001D023C" w:rsidRPr="00BB0017">
        <w:rPr>
          <w:rFonts w:asciiTheme="minorHAnsi" w:hAnsiTheme="minorHAnsi" w:cstheme="minorHAnsi"/>
        </w:rPr>
        <w:lastRenderedPageBreak/>
        <w:t>Principales conclusions de l'audit</w:t>
      </w:r>
      <w:bookmarkEnd w:id="25"/>
    </w:p>
    <w:p w14:paraId="292E9B44" w14:textId="77777777" w:rsidR="007D6B3C" w:rsidRPr="00BB0017" w:rsidRDefault="007824C8" w:rsidP="007D6B3C">
      <w:pPr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</w:rPr>
        <w:t>LABO PHARMA</w:t>
      </w:r>
      <w:r w:rsidR="007D6B3C" w:rsidRPr="00BB0017">
        <w:rPr>
          <w:rFonts w:asciiTheme="minorHAnsi" w:hAnsiTheme="minorHAnsi" w:cstheme="minorHAnsi"/>
        </w:rPr>
        <w:t xml:space="preserve"> est </w:t>
      </w:r>
      <w:r w:rsidR="00577A48" w:rsidRPr="00BB0017">
        <w:rPr>
          <w:rFonts w:asciiTheme="minorHAnsi" w:hAnsiTheme="minorHAnsi" w:cstheme="minorHAnsi"/>
        </w:rPr>
        <w:t xml:space="preserve">un laboratoire pharmaceutique/ une </w:t>
      </w:r>
      <w:r w:rsidR="001D023C" w:rsidRPr="00BB0017">
        <w:rPr>
          <w:rFonts w:asciiTheme="minorHAnsi" w:hAnsiTheme="minorHAnsi" w:cstheme="minorHAnsi"/>
        </w:rPr>
        <w:t>Société de Recherche sous Contrat</w:t>
      </w:r>
      <w:r w:rsidR="00577A48" w:rsidRPr="00BB0017">
        <w:rPr>
          <w:rFonts w:asciiTheme="minorHAnsi" w:hAnsiTheme="minorHAnsi" w:cstheme="minorHAnsi"/>
        </w:rPr>
        <w:t xml:space="preserve"> spécialisée en recherche clinique</w:t>
      </w:r>
      <w:r w:rsidR="0099113D" w:rsidRPr="00BB0017">
        <w:rPr>
          <w:rFonts w:asciiTheme="minorHAnsi" w:hAnsiTheme="minorHAnsi" w:cstheme="minorHAnsi"/>
        </w:rPr>
        <w:t xml:space="preserve"> / un centre de phase I, situé à </w:t>
      </w:r>
      <w:r w:rsidR="0099113D" w:rsidRPr="00BB0017">
        <w:rPr>
          <w:rFonts w:asciiTheme="minorHAnsi" w:hAnsiTheme="minorHAnsi" w:cstheme="minorHAnsi"/>
          <w:highlight w:val="yellow"/>
        </w:rPr>
        <w:t>XXX</w:t>
      </w:r>
      <w:r w:rsidR="00577A48" w:rsidRPr="00BB0017">
        <w:rPr>
          <w:rFonts w:asciiTheme="minorHAnsi" w:hAnsiTheme="minorHAnsi" w:cstheme="minorHAnsi"/>
        </w:rPr>
        <w:t>.</w:t>
      </w:r>
    </w:p>
    <w:p w14:paraId="292E9B45" w14:textId="77777777" w:rsidR="007D6B3C" w:rsidRPr="00BB0017" w:rsidRDefault="007D6B3C" w:rsidP="007D6B3C">
      <w:pPr>
        <w:rPr>
          <w:rFonts w:asciiTheme="minorHAnsi" w:hAnsiTheme="minorHAnsi" w:cstheme="minorHAnsi"/>
        </w:rPr>
      </w:pPr>
    </w:p>
    <w:p w14:paraId="292E9B46" w14:textId="77777777" w:rsidR="00577A48" w:rsidRPr="00BB0017" w:rsidRDefault="007D6B3C" w:rsidP="007D6B3C">
      <w:pPr>
        <w:rPr>
          <w:rFonts w:asciiTheme="minorHAnsi" w:hAnsiTheme="minorHAnsi" w:cstheme="minorHAnsi"/>
        </w:rPr>
      </w:pPr>
      <w:smartTag w:uri="urn:schemas-microsoft-com:office:smarttags" w:element="PersonName">
        <w:r w:rsidRPr="00BB0017">
          <w:rPr>
            <w:rFonts w:asciiTheme="minorHAnsi" w:hAnsiTheme="minorHAnsi" w:cstheme="minorHAnsi"/>
          </w:rPr>
          <w:t>SUNNIKAN</w:t>
        </w:r>
      </w:smartTag>
      <w:r w:rsidRPr="00BB0017">
        <w:rPr>
          <w:rFonts w:asciiTheme="minorHAnsi" w:hAnsiTheme="minorHAnsi" w:cstheme="minorHAnsi"/>
        </w:rPr>
        <w:t xml:space="preserve"> Consulting a été mandaté pour conduire l'audit </w:t>
      </w:r>
      <w:r w:rsidR="00577A48" w:rsidRPr="00BB0017">
        <w:rPr>
          <w:rFonts w:asciiTheme="minorHAnsi" w:hAnsiTheme="minorHAnsi" w:cstheme="minorHAnsi"/>
        </w:rPr>
        <w:t>de système</w:t>
      </w:r>
      <w:r w:rsidRPr="00BB0017">
        <w:rPr>
          <w:rFonts w:asciiTheme="minorHAnsi" w:hAnsiTheme="minorHAnsi" w:cstheme="minorHAnsi"/>
        </w:rPr>
        <w:t xml:space="preserve"> </w:t>
      </w:r>
      <w:r w:rsidRPr="00BB0017">
        <w:rPr>
          <w:rFonts w:asciiTheme="minorHAnsi" w:hAnsiTheme="minorHAnsi" w:cstheme="minorHAnsi"/>
          <w:highlight w:val="yellow"/>
        </w:rPr>
        <w:t>XXX</w:t>
      </w:r>
      <w:r w:rsidRPr="00BB0017">
        <w:rPr>
          <w:rFonts w:asciiTheme="minorHAnsi" w:hAnsiTheme="minorHAnsi" w:cstheme="minorHAnsi"/>
        </w:rPr>
        <w:t xml:space="preserve">. </w:t>
      </w:r>
    </w:p>
    <w:p w14:paraId="292E9B47" w14:textId="77777777" w:rsidR="007D6B3C" w:rsidRPr="00BB0017" w:rsidRDefault="007D6B3C" w:rsidP="007D6B3C">
      <w:pPr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</w:rPr>
        <w:t xml:space="preserve">L’audit a </w:t>
      </w:r>
      <w:r w:rsidR="00C851E9" w:rsidRPr="00BB0017">
        <w:rPr>
          <w:rFonts w:asciiTheme="minorHAnsi" w:hAnsiTheme="minorHAnsi" w:cstheme="minorHAnsi"/>
        </w:rPr>
        <w:t>été réalisé le</w:t>
      </w:r>
      <w:r w:rsidRPr="00BB0017">
        <w:rPr>
          <w:rFonts w:asciiTheme="minorHAnsi" w:hAnsiTheme="minorHAnsi" w:cstheme="minorHAnsi"/>
        </w:rPr>
        <w:t xml:space="preserve"> </w:t>
      </w:r>
      <w:r w:rsidR="00577A48" w:rsidRPr="00BB0017">
        <w:rPr>
          <w:rFonts w:asciiTheme="minorHAnsi" w:hAnsiTheme="minorHAnsi" w:cstheme="minorHAnsi"/>
          <w:highlight w:val="yellow"/>
        </w:rPr>
        <w:t>ZZZ</w:t>
      </w:r>
      <w:r w:rsidR="00C851E9" w:rsidRPr="00BB0017">
        <w:rPr>
          <w:rFonts w:asciiTheme="minorHAnsi" w:hAnsiTheme="minorHAnsi" w:cstheme="minorHAnsi"/>
        </w:rPr>
        <w:t xml:space="preserve"> par </w:t>
      </w:r>
      <w:r w:rsidR="00C851E9" w:rsidRPr="00BB0017">
        <w:rPr>
          <w:rFonts w:asciiTheme="minorHAnsi" w:hAnsiTheme="minorHAnsi" w:cstheme="minorHAnsi"/>
          <w:highlight w:val="yellow"/>
        </w:rPr>
        <w:t>VVV</w:t>
      </w:r>
      <w:r w:rsidR="00C851E9" w:rsidRPr="00BB0017">
        <w:rPr>
          <w:rFonts w:asciiTheme="minorHAnsi" w:hAnsiTheme="minorHAnsi" w:cstheme="minorHAnsi"/>
        </w:rPr>
        <w:t>.</w:t>
      </w:r>
    </w:p>
    <w:p w14:paraId="292E9B48" w14:textId="77777777" w:rsidR="00134022" w:rsidRPr="00BB0017" w:rsidRDefault="00134022" w:rsidP="00F31D01">
      <w:pPr>
        <w:rPr>
          <w:rFonts w:asciiTheme="minorHAnsi" w:hAnsiTheme="minorHAnsi" w:cstheme="minorHAnsi"/>
        </w:rPr>
      </w:pPr>
    </w:p>
    <w:p w14:paraId="292E9B49" w14:textId="77777777" w:rsidR="001D023C" w:rsidRPr="00BB0017" w:rsidRDefault="007D6B3C" w:rsidP="00577A48">
      <w:pPr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</w:rPr>
        <w:t xml:space="preserve">L’objectif de l’audit </w:t>
      </w:r>
      <w:r w:rsidR="001D023C" w:rsidRPr="00BB0017">
        <w:rPr>
          <w:rFonts w:asciiTheme="minorHAnsi" w:hAnsiTheme="minorHAnsi" w:cstheme="minorHAnsi"/>
        </w:rPr>
        <w:t xml:space="preserve">était </w:t>
      </w:r>
      <w:r w:rsidRPr="00BB0017">
        <w:rPr>
          <w:rFonts w:asciiTheme="minorHAnsi" w:hAnsiTheme="minorHAnsi" w:cstheme="minorHAnsi"/>
        </w:rPr>
        <w:t xml:space="preserve">d’évaluer </w:t>
      </w:r>
      <w:r w:rsidR="001D023C" w:rsidRPr="00BB0017">
        <w:rPr>
          <w:rFonts w:asciiTheme="minorHAnsi" w:hAnsiTheme="minorHAnsi" w:cstheme="minorHAnsi"/>
        </w:rPr>
        <w:t>:</w:t>
      </w:r>
    </w:p>
    <w:p w14:paraId="292E9B4A" w14:textId="77777777" w:rsidR="001D023C" w:rsidRPr="00BB0017" w:rsidRDefault="00577A48" w:rsidP="001D023C">
      <w:pPr>
        <w:pStyle w:val="B1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</w:rPr>
        <w:t xml:space="preserve">la conformité des éléments du système qualité relatif à/au </w:t>
      </w:r>
      <w:r w:rsidRPr="00BB0017">
        <w:rPr>
          <w:rFonts w:asciiTheme="minorHAnsi" w:hAnsiTheme="minorHAnsi" w:cstheme="minorHAnsi"/>
          <w:highlight w:val="yellow"/>
        </w:rPr>
        <w:t>XXX</w:t>
      </w:r>
      <w:r w:rsidRPr="00BB0017">
        <w:rPr>
          <w:rFonts w:asciiTheme="minorHAnsi" w:hAnsiTheme="minorHAnsi" w:cstheme="minorHAnsi"/>
        </w:rPr>
        <w:t xml:space="preserve"> par rapport aux référentiels applicables, </w:t>
      </w:r>
    </w:p>
    <w:p w14:paraId="292E9B4B" w14:textId="77777777" w:rsidR="001D023C" w:rsidRPr="00BB0017" w:rsidRDefault="00577A48" w:rsidP="001D023C">
      <w:pPr>
        <w:pStyle w:val="B1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</w:rPr>
        <w:t xml:space="preserve">la conformité des actions relatives à/au </w:t>
      </w:r>
      <w:r w:rsidRPr="00BB0017">
        <w:rPr>
          <w:rFonts w:asciiTheme="minorHAnsi" w:hAnsiTheme="minorHAnsi" w:cstheme="minorHAnsi"/>
          <w:highlight w:val="yellow"/>
        </w:rPr>
        <w:t>XXX</w:t>
      </w:r>
      <w:r w:rsidRPr="00BB0017">
        <w:rPr>
          <w:rFonts w:asciiTheme="minorHAnsi" w:hAnsiTheme="minorHAnsi" w:cstheme="minorHAnsi"/>
        </w:rPr>
        <w:t xml:space="preserve"> par rapport aux éléments du système qualité, </w:t>
      </w:r>
    </w:p>
    <w:p w14:paraId="292E9B4C" w14:textId="77777777" w:rsidR="001D023C" w:rsidRPr="00BB0017" w:rsidRDefault="00577A48" w:rsidP="001D023C">
      <w:pPr>
        <w:pStyle w:val="B1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</w:rPr>
        <w:t xml:space="preserve">la conformité du </w:t>
      </w:r>
      <w:r w:rsidRPr="00BB0017">
        <w:rPr>
          <w:rFonts w:asciiTheme="minorHAnsi" w:hAnsiTheme="minorHAnsi" w:cstheme="minorHAnsi"/>
          <w:highlight w:val="yellow"/>
        </w:rPr>
        <w:t>XXX</w:t>
      </w:r>
      <w:r w:rsidRPr="00BB0017">
        <w:rPr>
          <w:rFonts w:asciiTheme="minorHAnsi" w:hAnsiTheme="minorHAnsi" w:cstheme="minorHAnsi"/>
        </w:rPr>
        <w:t xml:space="preserve"> par rapport aux procédures en application, </w:t>
      </w:r>
    </w:p>
    <w:p w14:paraId="292E9B4D" w14:textId="77777777" w:rsidR="00134022" w:rsidRPr="00BB0017" w:rsidRDefault="00577A48" w:rsidP="001D023C">
      <w:pPr>
        <w:pStyle w:val="B1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</w:rPr>
        <w:t xml:space="preserve">l'adéquation des différents éléments du processus de </w:t>
      </w:r>
      <w:r w:rsidRPr="00BB0017">
        <w:rPr>
          <w:rFonts w:asciiTheme="minorHAnsi" w:hAnsiTheme="minorHAnsi" w:cstheme="minorHAnsi"/>
          <w:highlight w:val="yellow"/>
        </w:rPr>
        <w:t>XXX</w:t>
      </w:r>
      <w:r w:rsidR="004D765B" w:rsidRPr="00BB0017">
        <w:rPr>
          <w:rFonts w:asciiTheme="minorHAnsi" w:hAnsiTheme="minorHAnsi" w:cstheme="minorHAnsi"/>
        </w:rPr>
        <w:t xml:space="preserve"> par rapport au but visé.</w:t>
      </w:r>
    </w:p>
    <w:p w14:paraId="292E9B4E" w14:textId="77777777" w:rsidR="00577A48" w:rsidRPr="00BB0017" w:rsidRDefault="00577A48" w:rsidP="00F31D01">
      <w:pPr>
        <w:rPr>
          <w:rFonts w:asciiTheme="minorHAnsi" w:hAnsiTheme="minorHAnsi" w:cstheme="minorHAnsi"/>
        </w:rPr>
      </w:pPr>
      <w:bookmarkStart w:id="26" w:name="_Toc26864461"/>
      <w:bookmarkStart w:id="27" w:name="_Toc27455432"/>
      <w:bookmarkStart w:id="28" w:name="_Toc27534952"/>
      <w:bookmarkStart w:id="29" w:name="_Toc28061668"/>
      <w:bookmarkStart w:id="30" w:name="_Toc28062569"/>
      <w:bookmarkStart w:id="31" w:name="_Toc28062931"/>
      <w:bookmarkStart w:id="32" w:name="_Toc28399544"/>
    </w:p>
    <w:p w14:paraId="292E9B4F" w14:textId="77777777" w:rsidR="00B415F8" w:rsidRPr="00BB0017" w:rsidRDefault="007D6B3C" w:rsidP="00F31D01">
      <w:pPr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</w:rPr>
        <w:t>Globalement, il peut être noté que</w:t>
      </w:r>
    </w:p>
    <w:p w14:paraId="292E9B50" w14:textId="77777777" w:rsidR="00B415F8" w:rsidRPr="00BB0017" w:rsidRDefault="00B415F8" w:rsidP="00F31D01">
      <w:pPr>
        <w:rPr>
          <w:rFonts w:asciiTheme="minorHAnsi" w:hAnsiTheme="minorHAnsi" w:cstheme="minorHAnsi"/>
        </w:rPr>
      </w:pPr>
    </w:p>
    <w:p w14:paraId="292E9B51" w14:textId="77777777" w:rsidR="007D6B3C" w:rsidRPr="00BB0017" w:rsidRDefault="007D6B3C" w:rsidP="00F31D01">
      <w:pPr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</w:rPr>
        <w:t>Les observations principales concernent les points suivants :</w:t>
      </w:r>
    </w:p>
    <w:p w14:paraId="292E9B52" w14:textId="77777777" w:rsidR="00CD45F4" w:rsidRPr="00BB0017" w:rsidRDefault="00C851E9" w:rsidP="007824C8">
      <w:pPr>
        <w:pStyle w:val="Titre1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</w:rPr>
        <w:br w:type="page"/>
      </w:r>
      <w:bookmarkStart w:id="33" w:name="_Toc284260628"/>
      <w:r w:rsidR="007824C8" w:rsidRPr="00BB0017">
        <w:rPr>
          <w:rFonts w:asciiTheme="minorHAnsi" w:hAnsiTheme="minorHAnsi" w:cstheme="minorHAnsi"/>
        </w:rPr>
        <w:lastRenderedPageBreak/>
        <w:t>Organisation</w:t>
      </w:r>
      <w:bookmarkEnd w:id="33"/>
    </w:p>
    <w:p w14:paraId="292E9B53" w14:textId="77777777" w:rsidR="00CD672B" w:rsidRPr="00BB0017" w:rsidRDefault="00CD672B" w:rsidP="00CD672B">
      <w:pPr>
        <w:rPr>
          <w:rFonts w:asciiTheme="minorHAnsi" w:hAnsiTheme="minorHAnsi" w:cstheme="minorHAnsi"/>
          <w:lang w:eastAsia="fr-FR"/>
        </w:rPr>
      </w:pPr>
      <w:r w:rsidRPr="00BB0017">
        <w:rPr>
          <w:rFonts w:asciiTheme="minorHAnsi" w:hAnsiTheme="minorHAnsi" w:cstheme="minorHAnsi"/>
          <w:highlight w:val="yellow"/>
          <w:lang w:eastAsia="fr-FR"/>
        </w:rPr>
        <w:t xml:space="preserve">Cf. </w:t>
      </w:r>
      <w:hyperlink r:id="rId15" w:history="1">
        <w:r w:rsidRPr="00BB0017">
          <w:rPr>
            <w:rStyle w:val="Lienhypertexte"/>
            <w:rFonts w:asciiTheme="minorHAnsi" w:hAnsiTheme="minorHAnsi" w:cstheme="minorHAnsi"/>
            <w:highlight w:val="yellow"/>
            <w:lang w:eastAsia="fr-FR"/>
          </w:rPr>
          <w:t>Check-List d'audit de système</w:t>
        </w:r>
      </w:hyperlink>
    </w:p>
    <w:p w14:paraId="292E9B54" w14:textId="77777777" w:rsidR="00CD45F4" w:rsidRPr="00BB0017" w:rsidRDefault="007824C8" w:rsidP="00B415F8">
      <w:pPr>
        <w:pStyle w:val="Titre1"/>
        <w:rPr>
          <w:rFonts w:asciiTheme="minorHAnsi" w:hAnsiTheme="minorHAnsi" w:cstheme="minorHAnsi"/>
        </w:rPr>
      </w:pPr>
      <w:bookmarkStart w:id="34" w:name="_Toc284260629"/>
      <w:r w:rsidRPr="00BB0017">
        <w:rPr>
          <w:rFonts w:asciiTheme="minorHAnsi" w:hAnsiTheme="minorHAnsi" w:cstheme="minorHAnsi"/>
        </w:rPr>
        <w:t>Formation</w:t>
      </w:r>
      <w:bookmarkEnd w:id="34"/>
    </w:p>
    <w:p w14:paraId="292E9B55" w14:textId="77777777" w:rsidR="00CD672B" w:rsidRPr="00BB0017" w:rsidRDefault="00CD672B" w:rsidP="00CD672B">
      <w:pPr>
        <w:rPr>
          <w:rFonts w:asciiTheme="minorHAnsi" w:hAnsiTheme="minorHAnsi" w:cstheme="minorHAnsi"/>
          <w:lang w:eastAsia="fr-FR"/>
        </w:rPr>
      </w:pPr>
      <w:r w:rsidRPr="00BB0017">
        <w:rPr>
          <w:rFonts w:asciiTheme="minorHAnsi" w:hAnsiTheme="minorHAnsi" w:cstheme="minorHAnsi"/>
          <w:highlight w:val="yellow"/>
          <w:lang w:eastAsia="fr-FR"/>
        </w:rPr>
        <w:t xml:space="preserve">Cf. </w:t>
      </w:r>
      <w:hyperlink r:id="rId16" w:history="1">
        <w:r w:rsidRPr="00BB0017">
          <w:rPr>
            <w:rStyle w:val="Lienhypertexte"/>
            <w:rFonts w:asciiTheme="minorHAnsi" w:hAnsiTheme="minorHAnsi" w:cstheme="minorHAnsi"/>
            <w:highlight w:val="yellow"/>
            <w:lang w:eastAsia="fr-FR"/>
          </w:rPr>
          <w:t>Check-List d'audit de système</w:t>
        </w:r>
      </w:hyperlink>
    </w:p>
    <w:p w14:paraId="292E9B56" w14:textId="77777777" w:rsidR="0038508F" w:rsidRPr="00BB0017" w:rsidRDefault="007824C8" w:rsidP="0038508F">
      <w:pPr>
        <w:pStyle w:val="Titre1"/>
        <w:rPr>
          <w:rFonts w:asciiTheme="minorHAnsi" w:hAnsiTheme="minorHAnsi" w:cstheme="minorHAnsi"/>
        </w:rPr>
      </w:pPr>
      <w:bookmarkStart w:id="35" w:name="_Toc284260630"/>
      <w:r w:rsidRPr="00BB0017">
        <w:rPr>
          <w:rFonts w:asciiTheme="minorHAnsi" w:hAnsiTheme="minorHAnsi" w:cstheme="minorHAnsi"/>
        </w:rPr>
        <w:t xml:space="preserve">Système de management de la </w:t>
      </w:r>
      <w:r w:rsidR="0038508F" w:rsidRPr="00BB0017">
        <w:rPr>
          <w:rFonts w:asciiTheme="minorHAnsi" w:hAnsiTheme="minorHAnsi" w:cstheme="minorHAnsi"/>
        </w:rPr>
        <w:t>qualité</w:t>
      </w:r>
      <w:bookmarkEnd w:id="35"/>
    </w:p>
    <w:p w14:paraId="292E9B57" w14:textId="77777777" w:rsidR="00CD672B" w:rsidRPr="00BB0017" w:rsidRDefault="00CD672B" w:rsidP="00CD672B">
      <w:pPr>
        <w:rPr>
          <w:rFonts w:asciiTheme="minorHAnsi" w:hAnsiTheme="minorHAnsi" w:cstheme="minorHAnsi"/>
          <w:lang w:eastAsia="fr-FR"/>
        </w:rPr>
      </w:pPr>
      <w:r w:rsidRPr="00BB0017">
        <w:rPr>
          <w:rFonts w:asciiTheme="minorHAnsi" w:hAnsiTheme="minorHAnsi" w:cstheme="minorHAnsi"/>
          <w:highlight w:val="yellow"/>
          <w:lang w:eastAsia="fr-FR"/>
        </w:rPr>
        <w:t xml:space="preserve">Cf. </w:t>
      </w:r>
      <w:hyperlink r:id="rId17" w:history="1">
        <w:r w:rsidRPr="00BB0017">
          <w:rPr>
            <w:rStyle w:val="Lienhypertexte"/>
            <w:rFonts w:asciiTheme="minorHAnsi" w:hAnsiTheme="minorHAnsi" w:cstheme="minorHAnsi"/>
            <w:highlight w:val="yellow"/>
            <w:lang w:eastAsia="fr-FR"/>
          </w:rPr>
          <w:t>Check-List d'audit de système</w:t>
        </w:r>
      </w:hyperlink>
    </w:p>
    <w:p w14:paraId="292E9B58" w14:textId="77777777" w:rsidR="00CD672B" w:rsidRPr="00BB0017" w:rsidRDefault="00CD672B" w:rsidP="00CD672B">
      <w:pPr>
        <w:rPr>
          <w:rFonts w:asciiTheme="minorHAnsi" w:hAnsiTheme="minorHAnsi" w:cstheme="minorHAnsi"/>
          <w:lang w:eastAsia="fr-FR"/>
        </w:rPr>
      </w:pPr>
    </w:p>
    <w:p w14:paraId="292E9B59" w14:textId="77777777" w:rsidR="00B376CC" w:rsidRPr="00BB0017" w:rsidRDefault="00B376CC" w:rsidP="00871AB6">
      <w:pPr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</w:rPr>
        <w:br w:type="page"/>
      </w:r>
    </w:p>
    <w:p w14:paraId="292E9B5A" w14:textId="77777777" w:rsidR="009515BF" w:rsidRPr="00BB0017" w:rsidRDefault="00A02085" w:rsidP="00391CCA">
      <w:pPr>
        <w:pStyle w:val="Titre1"/>
        <w:rPr>
          <w:rFonts w:asciiTheme="minorHAnsi" w:hAnsiTheme="minorHAnsi" w:cstheme="minorHAnsi"/>
        </w:rPr>
      </w:pPr>
      <w:bookmarkStart w:id="36" w:name="_Toc284260631"/>
      <w:r w:rsidRPr="00BB0017">
        <w:rPr>
          <w:rFonts w:asciiTheme="minorHAnsi" w:hAnsiTheme="minorHAnsi" w:cstheme="minorHAnsi"/>
        </w:rPr>
        <w:lastRenderedPageBreak/>
        <w:t>Système de randomisation IWRS</w:t>
      </w:r>
      <w:bookmarkEnd w:id="36"/>
    </w:p>
    <w:p w14:paraId="292E9B5B" w14:textId="77777777" w:rsidR="002618D1" w:rsidRPr="00BB0017" w:rsidRDefault="004D765B" w:rsidP="00594485">
      <w:pPr>
        <w:pStyle w:val="Titre2"/>
        <w:rPr>
          <w:rFonts w:asciiTheme="minorHAnsi" w:hAnsiTheme="minorHAnsi" w:cstheme="minorHAnsi"/>
        </w:rPr>
      </w:pPr>
      <w:bookmarkStart w:id="37" w:name="_Toc284260632"/>
      <w:r w:rsidRPr="00BB0017">
        <w:rPr>
          <w:rFonts w:asciiTheme="minorHAnsi" w:hAnsiTheme="minorHAnsi" w:cstheme="minorHAnsi"/>
        </w:rPr>
        <w:t>Documents de réfé</w:t>
      </w:r>
      <w:r w:rsidR="0033558C" w:rsidRPr="00BB0017">
        <w:rPr>
          <w:rFonts w:asciiTheme="minorHAnsi" w:hAnsiTheme="minorHAnsi" w:cstheme="minorHAnsi"/>
        </w:rPr>
        <w:t xml:space="preserve">rence pour le </w:t>
      </w:r>
      <w:r w:rsidR="00A02085" w:rsidRPr="00BB0017">
        <w:rPr>
          <w:rFonts w:asciiTheme="minorHAnsi" w:hAnsiTheme="minorHAnsi" w:cstheme="minorHAnsi"/>
        </w:rPr>
        <w:t>système de randomisation IWRS</w:t>
      </w:r>
      <w:bookmarkEnd w:id="37"/>
    </w:p>
    <w:p w14:paraId="292E9B5C" w14:textId="77777777" w:rsidR="002618D1" w:rsidRPr="00BB0017" w:rsidRDefault="00B376CC" w:rsidP="0033558C">
      <w:pPr>
        <w:pStyle w:val="Titre3"/>
        <w:rPr>
          <w:rFonts w:asciiTheme="minorHAnsi" w:hAnsiTheme="minorHAnsi" w:cstheme="minorHAnsi"/>
        </w:rPr>
      </w:pPr>
      <w:bookmarkStart w:id="38" w:name="_Toc284260633"/>
      <w:r w:rsidRPr="00BB0017">
        <w:rPr>
          <w:rFonts w:asciiTheme="minorHAnsi" w:hAnsiTheme="minorHAnsi" w:cstheme="minorHAnsi"/>
        </w:rPr>
        <w:t>Documentation qualité</w:t>
      </w:r>
      <w:bookmarkEnd w:id="38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CC"/>
        <w:tblLook w:val="04A0" w:firstRow="1" w:lastRow="0" w:firstColumn="1" w:lastColumn="0" w:noHBand="0" w:noVBand="1"/>
      </w:tblPr>
      <w:tblGrid>
        <w:gridCol w:w="7077"/>
      </w:tblGrid>
      <w:tr w:rsidR="00467911" w:rsidRPr="00BB0017" w14:paraId="292E9B65" w14:textId="77777777" w:rsidTr="00D46D28">
        <w:tc>
          <w:tcPr>
            <w:tcW w:w="7227" w:type="dxa"/>
            <w:shd w:val="clear" w:color="auto" w:fill="FFFFCC"/>
          </w:tcPr>
          <w:p w14:paraId="292E9B5D" w14:textId="77777777" w:rsidR="00783D31" w:rsidRPr="00BB0017" w:rsidRDefault="00783D31" w:rsidP="00783D31">
            <w:pPr>
              <w:rPr>
                <w:rFonts w:asciiTheme="minorHAnsi" w:hAnsiTheme="minorHAnsi" w:cstheme="minorHAnsi"/>
                <w:lang w:eastAsia="fr-FR"/>
              </w:rPr>
            </w:pPr>
            <w:r w:rsidRPr="00BB0017">
              <w:rPr>
                <w:rFonts w:asciiTheme="minorHAnsi" w:hAnsiTheme="minorHAnsi" w:cstheme="minorHAnsi"/>
                <w:b/>
                <w:lang w:eastAsia="fr-FR"/>
              </w:rPr>
              <w:t>CA le 07/01/11</w:t>
            </w:r>
          </w:p>
          <w:p w14:paraId="292E9B5E" w14:textId="77777777" w:rsidR="00467911" w:rsidRPr="00BB0017" w:rsidRDefault="00467911" w:rsidP="00B376CC">
            <w:pPr>
              <w:rPr>
                <w:rFonts w:asciiTheme="minorHAnsi" w:hAnsiTheme="minorHAnsi" w:cstheme="minorHAnsi"/>
              </w:rPr>
            </w:pPr>
            <w:r w:rsidRPr="00BB0017">
              <w:rPr>
                <w:rFonts w:asciiTheme="minorHAnsi" w:hAnsiTheme="minorHAnsi" w:cstheme="minorHAnsi"/>
              </w:rPr>
              <w:t>Procédures attendues a minima :</w:t>
            </w:r>
          </w:p>
          <w:p w14:paraId="292E9B5F" w14:textId="77777777" w:rsidR="00467911" w:rsidRPr="00BB0017" w:rsidRDefault="00467911" w:rsidP="00467911">
            <w:pPr>
              <w:pStyle w:val="B1"/>
              <w:rPr>
                <w:rFonts w:asciiTheme="minorHAnsi" w:hAnsiTheme="minorHAnsi" w:cstheme="minorHAnsi"/>
              </w:rPr>
            </w:pPr>
            <w:r w:rsidRPr="00BB0017">
              <w:rPr>
                <w:rFonts w:asciiTheme="minorHAnsi" w:hAnsiTheme="minorHAnsi" w:cstheme="minorHAnsi"/>
              </w:rPr>
              <w:t>Gestion de la liste de randomisation</w:t>
            </w:r>
          </w:p>
          <w:p w14:paraId="292E9B60" w14:textId="77777777" w:rsidR="003F518A" w:rsidRPr="00BB0017" w:rsidRDefault="003F518A" w:rsidP="00467911">
            <w:pPr>
              <w:pStyle w:val="B1"/>
              <w:rPr>
                <w:rFonts w:asciiTheme="minorHAnsi" w:hAnsiTheme="minorHAnsi" w:cstheme="minorHAnsi"/>
              </w:rPr>
            </w:pPr>
            <w:r w:rsidRPr="00BB0017">
              <w:rPr>
                <w:rFonts w:asciiTheme="minorHAnsi" w:hAnsiTheme="minorHAnsi" w:cstheme="minorHAnsi"/>
              </w:rPr>
              <w:t>Gestion de la levée d'insu</w:t>
            </w:r>
          </w:p>
          <w:p w14:paraId="292E9B61" w14:textId="77777777" w:rsidR="00467911" w:rsidRPr="00BB0017" w:rsidRDefault="00467911" w:rsidP="00467911">
            <w:pPr>
              <w:pStyle w:val="B1"/>
              <w:rPr>
                <w:rFonts w:asciiTheme="minorHAnsi" w:hAnsiTheme="minorHAnsi" w:cstheme="minorHAnsi"/>
              </w:rPr>
            </w:pPr>
            <w:r w:rsidRPr="00BB0017">
              <w:rPr>
                <w:rFonts w:asciiTheme="minorHAnsi" w:hAnsiTheme="minorHAnsi" w:cstheme="minorHAnsi"/>
              </w:rPr>
              <w:t xml:space="preserve">Gestion du </w:t>
            </w:r>
            <w:r w:rsidR="00A02085" w:rsidRPr="00BB0017">
              <w:rPr>
                <w:rFonts w:asciiTheme="minorHAnsi" w:hAnsiTheme="minorHAnsi" w:cstheme="minorHAnsi"/>
              </w:rPr>
              <w:t>système de randomisation IWRS</w:t>
            </w:r>
          </w:p>
          <w:p w14:paraId="292E9B62" w14:textId="77777777" w:rsidR="00467911" w:rsidRPr="00BB0017" w:rsidRDefault="00467911" w:rsidP="00467911">
            <w:pPr>
              <w:pStyle w:val="B1"/>
              <w:rPr>
                <w:rFonts w:asciiTheme="minorHAnsi" w:hAnsiTheme="minorHAnsi" w:cstheme="minorHAnsi"/>
              </w:rPr>
            </w:pPr>
            <w:r w:rsidRPr="00BB0017">
              <w:rPr>
                <w:rFonts w:asciiTheme="minorHAnsi" w:hAnsiTheme="minorHAnsi" w:cstheme="minorHAnsi"/>
              </w:rPr>
              <w:t>Validation</w:t>
            </w:r>
          </w:p>
          <w:p w14:paraId="292E9B63" w14:textId="77777777" w:rsidR="00467911" w:rsidRPr="00BB0017" w:rsidRDefault="00467911" w:rsidP="00467911">
            <w:pPr>
              <w:pStyle w:val="B1"/>
              <w:rPr>
                <w:rFonts w:asciiTheme="minorHAnsi" w:hAnsiTheme="minorHAnsi" w:cstheme="minorHAnsi"/>
              </w:rPr>
            </w:pPr>
            <w:r w:rsidRPr="00BB0017">
              <w:rPr>
                <w:rFonts w:asciiTheme="minorHAnsi" w:hAnsiTheme="minorHAnsi" w:cstheme="minorHAnsi"/>
              </w:rPr>
              <w:t>Sécurité physique</w:t>
            </w:r>
          </w:p>
          <w:p w14:paraId="292E9B64" w14:textId="77777777" w:rsidR="00467911" w:rsidRPr="00BB0017" w:rsidRDefault="00467911" w:rsidP="00467911">
            <w:pPr>
              <w:pStyle w:val="B1"/>
              <w:rPr>
                <w:rFonts w:asciiTheme="minorHAnsi" w:hAnsiTheme="minorHAnsi" w:cstheme="minorHAnsi"/>
              </w:rPr>
            </w:pPr>
            <w:r w:rsidRPr="00BB0017">
              <w:rPr>
                <w:rFonts w:asciiTheme="minorHAnsi" w:hAnsiTheme="minorHAnsi" w:cstheme="minorHAnsi"/>
              </w:rPr>
              <w:t>Sécurité logique</w:t>
            </w:r>
          </w:p>
        </w:tc>
      </w:tr>
    </w:tbl>
    <w:p w14:paraId="292E9B66" w14:textId="77777777" w:rsidR="00B376CC" w:rsidRPr="00BB0017" w:rsidRDefault="00B376CC" w:rsidP="00B376CC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t xml:space="preserve">Les procédures applicables au </w:t>
      </w:r>
      <w:r w:rsidR="00A02085" w:rsidRPr="00BB0017">
        <w:rPr>
          <w:rFonts w:asciiTheme="minorHAnsi" w:hAnsiTheme="minorHAnsi" w:cstheme="minorHAnsi"/>
          <w:color w:val="FF0000"/>
        </w:rPr>
        <w:t>système de randomisation IWRS</w:t>
      </w:r>
      <w:r w:rsidRPr="00BB0017">
        <w:rPr>
          <w:rFonts w:asciiTheme="minorHAnsi" w:hAnsiTheme="minorHAnsi" w:cstheme="minorHAnsi"/>
          <w:color w:val="FF0000"/>
        </w:rPr>
        <w:t xml:space="preserve"> sont les suivantes :</w:t>
      </w:r>
    </w:p>
    <w:p w14:paraId="292E9B67" w14:textId="77777777" w:rsidR="00B376CC" w:rsidRPr="00BB0017" w:rsidRDefault="007C7366" w:rsidP="00B376CC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</w:t>
      </w:r>
      <w:r w:rsidR="00B376CC" w:rsidRPr="00BB0017">
        <w:rPr>
          <w:rFonts w:asciiTheme="minorHAnsi" w:hAnsiTheme="minorHAnsi" w:cstheme="minorHAnsi"/>
          <w:color w:val="FF0000"/>
        </w:rPr>
        <w:t>Procédures internationales du promoteur :</w:t>
      </w:r>
    </w:p>
    <w:p w14:paraId="292E9B68" w14:textId="77777777" w:rsidR="00B376CC" w:rsidRPr="00BB0017" w:rsidRDefault="00B376CC" w:rsidP="007C7366">
      <w:pPr>
        <w:rPr>
          <w:rFonts w:asciiTheme="minorHAnsi" w:hAnsiTheme="minorHAnsi" w:cstheme="minorHAnsi"/>
        </w:rPr>
      </w:pPr>
    </w:p>
    <w:p w14:paraId="292E9B69" w14:textId="77777777" w:rsidR="00B376CC" w:rsidRPr="00BB0017" w:rsidRDefault="007C7366" w:rsidP="00B376CC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</w:t>
      </w:r>
      <w:r w:rsidR="00B376CC" w:rsidRPr="00BB0017">
        <w:rPr>
          <w:rFonts w:asciiTheme="minorHAnsi" w:hAnsiTheme="minorHAnsi" w:cstheme="minorHAnsi"/>
          <w:color w:val="FF0000"/>
        </w:rPr>
        <w:t>Procédures locales du promoteur :</w:t>
      </w:r>
    </w:p>
    <w:p w14:paraId="292E9B6A" w14:textId="77777777" w:rsidR="00B376CC" w:rsidRPr="00BB0017" w:rsidRDefault="00B376CC" w:rsidP="007C7366">
      <w:pPr>
        <w:rPr>
          <w:rFonts w:asciiTheme="minorHAnsi" w:hAnsiTheme="minorHAnsi" w:cstheme="minorHAnsi"/>
        </w:rPr>
      </w:pPr>
    </w:p>
    <w:p w14:paraId="292E9B6B" w14:textId="77777777" w:rsidR="00B376CC" w:rsidRPr="00BB0017" w:rsidRDefault="007C7366" w:rsidP="00B376CC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</w:t>
      </w:r>
      <w:r w:rsidR="00B376CC" w:rsidRPr="00BB0017">
        <w:rPr>
          <w:rFonts w:asciiTheme="minorHAnsi" w:hAnsiTheme="minorHAnsi" w:cstheme="minorHAnsi"/>
          <w:color w:val="FF0000"/>
        </w:rPr>
        <w:t xml:space="preserve">Procédures de </w:t>
      </w:r>
      <w:smartTag w:uri="urn:schemas-microsoft-com:office:smarttags" w:element="PersonName">
        <w:smartTagPr>
          <w:attr w:name="ProductID" w:val="La Soci￩t￩"/>
        </w:smartTagPr>
        <w:r w:rsidR="00B376CC" w:rsidRPr="00BB0017">
          <w:rPr>
            <w:rFonts w:asciiTheme="minorHAnsi" w:hAnsiTheme="minorHAnsi" w:cstheme="minorHAnsi"/>
            <w:color w:val="FF0000"/>
          </w:rPr>
          <w:t>la Société</w:t>
        </w:r>
      </w:smartTag>
      <w:r w:rsidR="00B376CC" w:rsidRPr="00BB0017">
        <w:rPr>
          <w:rFonts w:asciiTheme="minorHAnsi" w:hAnsiTheme="minorHAnsi" w:cstheme="minorHAnsi"/>
          <w:color w:val="FF0000"/>
        </w:rPr>
        <w:t xml:space="preserve"> de Recherche sous Contrat :</w:t>
      </w:r>
    </w:p>
    <w:p w14:paraId="292E9B6C" w14:textId="77777777" w:rsidR="0033558C" w:rsidRPr="00BB0017" w:rsidRDefault="0033558C" w:rsidP="0033558C">
      <w:pPr>
        <w:rPr>
          <w:rFonts w:asciiTheme="minorHAnsi" w:hAnsiTheme="minorHAnsi" w:cstheme="minorHAnsi"/>
        </w:rPr>
      </w:pPr>
    </w:p>
    <w:p w14:paraId="292E9B6D" w14:textId="77777777" w:rsidR="004063CC" w:rsidRPr="00BB0017" w:rsidRDefault="00895898" w:rsidP="0033558C">
      <w:pPr>
        <w:pStyle w:val="Titre3"/>
        <w:rPr>
          <w:rFonts w:asciiTheme="minorHAnsi" w:hAnsiTheme="minorHAnsi" w:cstheme="minorHAnsi"/>
        </w:rPr>
      </w:pPr>
      <w:bookmarkStart w:id="39" w:name="_Toc284260634"/>
      <w:r w:rsidRPr="00BB0017">
        <w:rPr>
          <w:rFonts w:asciiTheme="minorHAnsi" w:hAnsiTheme="minorHAnsi" w:cstheme="minorHAnsi"/>
        </w:rPr>
        <w:t xml:space="preserve">Documentation </w:t>
      </w:r>
      <w:r w:rsidR="004063CC" w:rsidRPr="00BB0017">
        <w:rPr>
          <w:rFonts w:asciiTheme="minorHAnsi" w:hAnsiTheme="minorHAnsi" w:cstheme="minorHAnsi"/>
        </w:rPr>
        <w:t>réglementaire</w:t>
      </w:r>
      <w:bookmarkEnd w:id="39"/>
    </w:p>
    <w:p w14:paraId="292E9B6E" w14:textId="77777777" w:rsidR="00B93CAC" w:rsidRPr="00BB0017" w:rsidRDefault="004063CC" w:rsidP="004063CC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t>Les réglementations et recommandation</w:t>
      </w:r>
      <w:r w:rsidR="00B93CAC" w:rsidRPr="00BB0017">
        <w:rPr>
          <w:rFonts w:asciiTheme="minorHAnsi" w:hAnsiTheme="minorHAnsi" w:cstheme="minorHAnsi"/>
          <w:color w:val="FF0000"/>
        </w:rPr>
        <w:t>s applicables au processus sont :</w:t>
      </w:r>
    </w:p>
    <w:p w14:paraId="292E9B6F" w14:textId="77777777" w:rsidR="00B93CAC" w:rsidRPr="00BB0017" w:rsidRDefault="007C7366" w:rsidP="00B93CAC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</w:t>
      </w:r>
      <w:r w:rsidR="004063CC" w:rsidRPr="00BB0017">
        <w:rPr>
          <w:rFonts w:asciiTheme="minorHAnsi" w:hAnsiTheme="minorHAnsi" w:cstheme="minorHAnsi"/>
          <w:color w:val="FF0000"/>
        </w:rPr>
        <w:t>documentées</w:t>
      </w:r>
      <w:r w:rsidR="00B93CAC" w:rsidRPr="00BB0017">
        <w:rPr>
          <w:rFonts w:asciiTheme="minorHAnsi" w:hAnsiTheme="minorHAnsi" w:cstheme="minorHAnsi"/>
          <w:color w:val="FF0000"/>
        </w:rPr>
        <w:t xml:space="preserve"> (type "liste des référentiels applicables"),</w:t>
      </w:r>
    </w:p>
    <w:p w14:paraId="292E9B70" w14:textId="77777777" w:rsidR="00B93CAC" w:rsidRPr="00BB0017" w:rsidRDefault="007C7366" w:rsidP="00B93CAC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</w:t>
      </w:r>
      <w:r w:rsidR="00B93CAC" w:rsidRPr="00BB0017">
        <w:rPr>
          <w:rFonts w:asciiTheme="minorHAnsi" w:hAnsiTheme="minorHAnsi" w:cstheme="minorHAnsi"/>
          <w:color w:val="FF0000"/>
        </w:rPr>
        <w:t>accessibles aux collaborateurs concernés (format papier ou électronique)</w:t>
      </w:r>
    </w:p>
    <w:p w14:paraId="292E9B71" w14:textId="77777777" w:rsidR="004063CC" w:rsidRPr="00BB0017" w:rsidRDefault="007C7366" w:rsidP="00B93CAC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</w:t>
      </w:r>
      <w:r w:rsidR="004063CC" w:rsidRPr="00BB0017">
        <w:rPr>
          <w:rFonts w:asciiTheme="minorHAnsi" w:hAnsiTheme="minorHAnsi" w:cstheme="minorHAnsi"/>
          <w:color w:val="FF0000"/>
        </w:rPr>
        <w:t>connues / diffusées.</w:t>
      </w:r>
    </w:p>
    <w:p w14:paraId="292E9B72" w14:textId="77777777" w:rsidR="004063CC" w:rsidRPr="00BB0017" w:rsidRDefault="007C7366" w:rsidP="004063CC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</w:t>
      </w:r>
      <w:r w:rsidR="004063CC" w:rsidRPr="00BB0017">
        <w:rPr>
          <w:rFonts w:asciiTheme="minorHAnsi" w:hAnsiTheme="minorHAnsi" w:cstheme="minorHAnsi"/>
          <w:color w:val="FF0000"/>
        </w:rPr>
        <w:t>Il existe un système garantissant la mise à jour de la documentation réglementaire</w:t>
      </w:r>
      <w:r w:rsidR="00B93CAC" w:rsidRPr="00BB0017">
        <w:rPr>
          <w:rFonts w:asciiTheme="minorHAnsi" w:hAnsiTheme="minorHAnsi" w:cstheme="minorHAnsi"/>
          <w:color w:val="FF0000"/>
        </w:rPr>
        <w:t xml:space="preserve"> (veille réglementaire)</w:t>
      </w:r>
      <w:r w:rsidR="004063CC" w:rsidRPr="00BB0017">
        <w:rPr>
          <w:rFonts w:asciiTheme="minorHAnsi" w:hAnsiTheme="minorHAnsi" w:cstheme="minorHAnsi"/>
          <w:color w:val="FF0000"/>
        </w:rPr>
        <w:t>.</w:t>
      </w:r>
    </w:p>
    <w:p w14:paraId="292E9B73" w14:textId="77777777" w:rsidR="007C7366" w:rsidRPr="00BB0017" w:rsidRDefault="007C7366" w:rsidP="007C7366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Il n'existe pas de système garantissant la mise à jour de la documentation réglementaire (veille réglementaire).</w:t>
      </w:r>
    </w:p>
    <w:p w14:paraId="292E9B74" w14:textId="77777777" w:rsidR="00C647BC" w:rsidRPr="00BB0017" w:rsidRDefault="00C647BC" w:rsidP="004063CC">
      <w:pPr>
        <w:rPr>
          <w:rFonts w:asciiTheme="minorHAnsi" w:hAnsiTheme="minorHAnsi" w:cstheme="minorHAnsi"/>
        </w:rPr>
      </w:pPr>
    </w:p>
    <w:p w14:paraId="292E9B75" w14:textId="77777777" w:rsidR="009515BF" w:rsidRPr="00BB0017" w:rsidRDefault="00895898" w:rsidP="00391CCA">
      <w:pPr>
        <w:pStyle w:val="Titre2"/>
        <w:rPr>
          <w:rFonts w:asciiTheme="minorHAnsi" w:hAnsiTheme="minorHAnsi" w:cstheme="minorHAnsi"/>
        </w:rPr>
      </w:pPr>
      <w:bookmarkStart w:id="40" w:name="_Toc284260635"/>
      <w:r w:rsidRPr="00BB0017">
        <w:rPr>
          <w:rFonts w:asciiTheme="minorHAnsi" w:hAnsiTheme="minorHAnsi" w:cstheme="minorHAnsi"/>
        </w:rPr>
        <w:t xml:space="preserve">Moyens </w:t>
      </w:r>
      <w:r w:rsidR="004D765B" w:rsidRPr="00BB0017">
        <w:rPr>
          <w:rFonts w:asciiTheme="minorHAnsi" w:hAnsiTheme="minorHAnsi" w:cstheme="minorHAnsi"/>
        </w:rPr>
        <w:t>affect</w:t>
      </w:r>
      <w:r w:rsidRPr="00BB0017">
        <w:rPr>
          <w:rFonts w:asciiTheme="minorHAnsi" w:hAnsiTheme="minorHAnsi" w:cstheme="minorHAnsi"/>
        </w:rPr>
        <w:t>é</w:t>
      </w:r>
      <w:r w:rsidR="004D765B" w:rsidRPr="00BB0017">
        <w:rPr>
          <w:rFonts w:asciiTheme="minorHAnsi" w:hAnsiTheme="minorHAnsi" w:cstheme="minorHAnsi"/>
        </w:rPr>
        <w:t xml:space="preserve">s au </w:t>
      </w:r>
      <w:r w:rsidR="00A02085" w:rsidRPr="00BB0017">
        <w:rPr>
          <w:rFonts w:asciiTheme="minorHAnsi" w:hAnsiTheme="minorHAnsi" w:cstheme="minorHAnsi"/>
        </w:rPr>
        <w:t>système de randomisation IWRS</w:t>
      </w:r>
      <w:bookmarkEnd w:id="40"/>
    </w:p>
    <w:p w14:paraId="292E9B76" w14:textId="77777777" w:rsidR="002667AF" w:rsidRPr="00BB0017" w:rsidRDefault="002667AF" w:rsidP="002667AF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t xml:space="preserve">Les ressources humaines affectées </w:t>
      </w:r>
      <w:r w:rsidR="00C647BC" w:rsidRPr="00BB0017">
        <w:rPr>
          <w:rFonts w:asciiTheme="minorHAnsi" w:hAnsiTheme="minorHAnsi" w:cstheme="minorHAnsi"/>
          <w:color w:val="FF0000"/>
        </w:rPr>
        <w:t xml:space="preserve">à la gestion du </w:t>
      </w:r>
      <w:r w:rsidR="00A02085" w:rsidRPr="00BB0017">
        <w:rPr>
          <w:rFonts w:asciiTheme="minorHAnsi" w:hAnsiTheme="minorHAnsi" w:cstheme="minorHAnsi"/>
          <w:color w:val="FF0000"/>
        </w:rPr>
        <w:t>système de randomisation IWRS</w:t>
      </w:r>
      <w:r w:rsidR="003F518A" w:rsidRPr="00BB0017">
        <w:rPr>
          <w:rFonts w:asciiTheme="minorHAnsi" w:hAnsiTheme="minorHAnsi" w:cstheme="minorHAnsi"/>
          <w:color w:val="FF0000"/>
        </w:rPr>
        <w:t xml:space="preserve"> sont </w:t>
      </w:r>
      <w:r w:rsidRPr="00BB0017">
        <w:rPr>
          <w:rFonts w:asciiTheme="minorHAnsi" w:hAnsiTheme="minorHAnsi" w:cstheme="minorHAnsi"/>
          <w:color w:val="FF0000"/>
        </w:rPr>
        <w:t>:</w:t>
      </w:r>
    </w:p>
    <w:p w14:paraId="292E9B77" w14:textId="77777777" w:rsidR="002667AF" w:rsidRPr="00BB0017" w:rsidRDefault="007C7366" w:rsidP="002667AF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</w:t>
      </w:r>
      <w:r w:rsidR="002667AF" w:rsidRPr="00BB0017">
        <w:rPr>
          <w:rFonts w:asciiTheme="minorHAnsi" w:hAnsiTheme="minorHAnsi" w:cstheme="minorHAnsi"/>
          <w:color w:val="FF0000"/>
        </w:rPr>
        <w:t>suffisantes</w:t>
      </w:r>
      <w:r w:rsidR="00895898" w:rsidRPr="00BB0017">
        <w:rPr>
          <w:rFonts w:asciiTheme="minorHAnsi" w:hAnsiTheme="minorHAnsi" w:cstheme="minorHAnsi"/>
          <w:color w:val="FF0000"/>
        </w:rPr>
        <w:t>,</w:t>
      </w:r>
    </w:p>
    <w:p w14:paraId="292E9B78" w14:textId="77777777" w:rsidR="002667AF" w:rsidRPr="00BB0017" w:rsidRDefault="007C7366" w:rsidP="002667AF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</w:t>
      </w:r>
      <w:r w:rsidR="002667AF" w:rsidRPr="00BB0017">
        <w:rPr>
          <w:rFonts w:asciiTheme="minorHAnsi" w:hAnsiTheme="minorHAnsi" w:cstheme="minorHAnsi"/>
          <w:color w:val="FF0000"/>
        </w:rPr>
        <w:t>adaptées</w:t>
      </w:r>
      <w:r w:rsidR="00895898" w:rsidRPr="00BB0017">
        <w:rPr>
          <w:rFonts w:asciiTheme="minorHAnsi" w:hAnsiTheme="minorHAnsi" w:cstheme="minorHAnsi"/>
          <w:color w:val="FF0000"/>
        </w:rPr>
        <w:t>,</w:t>
      </w:r>
    </w:p>
    <w:p w14:paraId="292E9B79" w14:textId="77777777" w:rsidR="002667AF" w:rsidRPr="00BB0017" w:rsidRDefault="007C7366" w:rsidP="002667AF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</w:t>
      </w:r>
      <w:r w:rsidR="002667AF" w:rsidRPr="00BB0017">
        <w:rPr>
          <w:rFonts w:asciiTheme="minorHAnsi" w:hAnsiTheme="minorHAnsi" w:cstheme="minorHAnsi"/>
          <w:color w:val="FF0000"/>
        </w:rPr>
        <w:t>formées</w:t>
      </w:r>
      <w:r w:rsidR="00895898" w:rsidRPr="00BB0017">
        <w:rPr>
          <w:rFonts w:asciiTheme="minorHAnsi" w:hAnsiTheme="minorHAnsi" w:cstheme="minorHAnsi"/>
          <w:color w:val="FF0000"/>
        </w:rPr>
        <w:t>.</w:t>
      </w:r>
    </w:p>
    <w:p w14:paraId="292E9B7A" w14:textId="77777777" w:rsidR="002667AF" w:rsidRPr="00BB0017" w:rsidRDefault="007C7366" w:rsidP="002667AF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</w:t>
      </w:r>
      <w:r w:rsidR="002667AF" w:rsidRPr="00BB0017">
        <w:rPr>
          <w:rFonts w:asciiTheme="minorHAnsi" w:hAnsiTheme="minorHAnsi" w:cstheme="minorHAnsi"/>
          <w:color w:val="FF0000"/>
        </w:rPr>
        <w:t>Des mesures sont prises pour remplac</w:t>
      </w:r>
      <w:r w:rsidR="00895898" w:rsidRPr="00BB0017">
        <w:rPr>
          <w:rFonts w:asciiTheme="minorHAnsi" w:hAnsiTheme="minorHAnsi" w:cstheme="minorHAnsi"/>
          <w:color w:val="FF0000"/>
        </w:rPr>
        <w:t>er</w:t>
      </w:r>
      <w:r w:rsidR="002667AF" w:rsidRPr="00BB0017">
        <w:rPr>
          <w:rFonts w:asciiTheme="minorHAnsi" w:hAnsiTheme="minorHAnsi" w:cstheme="minorHAnsi"/>
          <w:color w:val="FF0000"/>
        </w:rPr>
        <w:t xml:space="preserve"> </w:t>
      </w:r>
      <w:r w:rsidR="003F518A" w:rsidRPr="00BB0017">
        <w:rPr>
          <w:rFonts w:asciiTheme="minorHAnsi" w:hAnsiTheme="minorHAnsi" w:cstheme="minorHAnsi"/>
          <w:color w:val="FF0000"/>
        </w:rPr>
        <w:t xml:space="preserve">les ressources-clé </w:t>
      </w:r>
      <w:r w:rsidR="002667AF" w:rsidRPr="00BB0017">
        <w:rPr>
          <w:rFonts w:asciiTheme="minorHAnsi" w:hAnsiTheme="minorHAnsi" w:cstheme="minorHAnsi"/>
          <w:color w:val="FF0000"/>
        </w:rPr>
        <w:t>en cas d'absence.</w:t>
      </w:r>
    </w:p>
    <w:p w14:paraId="292E9B7B" w14:textId="77777777" w:rsidR="007C7366" w:rsidRPr="00BB0017" w:rsidRDefault="007C7366" w:rsidP="002667AF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Il n'existe pas de mesure prévue pour remplacer les ressources clés en cas d'absence.</w:t>
      </w:r>
    </w:p>
    <w:p w14:paraId="292E9B7C" w14:textId="77777777" w:rsidR="007C7366" w:rsidRPr="00BB0017" w:rsidRDefault="007C7366" w:rsidP="007C7366">
      <w:pPr>
        <w:rPr>
          <w:rFonts w:asciiTheme="minorHAnsi" w:hAnsiTheme="minorHAnsi" w:cstheme="minorHAnsi"/>
        </w:rPr>
      </w:pPr>
    </w:p>
    <w:p w14:paraId="292E9B7D" w14:textId="77777777" w:rsidR="007C7366" w:rsidRPr="00BB0017" w:rsidRDefault="007C7366" w:rsidP="007C7366">
      <w:pPr>
        <w:rPr>
          <w:rFonts w:asciiTheme="minorHAnsi" w:hAnsiTheme="minorHAnsi" w:cstheme="minorHAnsi"/>
          <w:u w:val="single"/>
        </w:rPr>
      </w:pPr>
      <w:r w:rsidRPr="00BB0017">
        <w:rPr>
          <w:rFonts w:asciiTheme="minorHAnsi" w:hAnsiTheme="minorHAnsi" w:cstheme="minorHAnsi"/>
          <w:u w:val="single"/>
        </w:rPr>
        <w:t>Formation</w:t>
      </w:r>
    </w:p>
    <w:p w14:paraId="292E9B7E" w14:textId="77777777" w:rsidR="007C7366" w:rsidRPr="00BB0017" w:rsidRDefault="007C7366" w:rsidP="007C7366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 personnel de LABO PHARMA est formé à l'utilisation du </w:t>
      </w:r>
      <w:r w:rsidR="00A02085" w:rsidRPr="00BB0017">
        <w:rPr>
          <w:rFonts w:asciiTheme="minorHAnsi" w:hAnsiTheme="minorHAnsi" w:cstheme="minorHAnsi"/>
          <w:color w:val="FF0000"/>
        </w:rPr>
        <w:t>système de randomisation IWRS</w:t>
      </w:r>
      <w:r w:rsidRPr="00BB0017">
        <w:rPr>
          <w:rFonts w:asciiTheme="minorHAnsi" w:hAnsiTheme="minorHAnsi" w:cstheme="minorHAnsi"/>
          <w:color w:val="FF0000"/>
        </w:rPr>
        <w:t>.</w:t>
      </w:r>
    </w:p>
    <w:p w14:paraId="292E9B7F" w14:textId="77777777" w:rsidR="007C7366" w:rsidRPr="00BB0017" w:rsidRDefault="007C7366" w:rsidP="007C7366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 personnel n'est pas formé à l'utilisation du </w:t>
      </w:r>
      <w:r w:rsidR="00A02085" w:rsidRPr="00BB0017">
        <w:rPr>
          <w:rFonts w:asciiTheme="minorHAnsi" w:hAnsiTheme="minorHAnsi" w:cstheme="minorHAnsi"/>
          <w:color w:val="FF0000"/>
        </w:rPr>
        <w:t>système de randomisation IWRS</w:t>
      </w:r>
      <w:r w:rsidRPr="00BB0017">
        <w:rPr>
          <w:rFonts w:asciiTheme="minorHAnsi" w:hAnsiTheme="minorHAnsi" w:cstheme="minorHAnsi"/>
          <w:color w:val="FF0000"/>
        </w:rPr>
        <w:t>.</w:t>
      </w:r>
    </w:p>
    <w:p w14:paraId="292E9B80" w14:textId="77777777" w:rsidR="007C7366" w:rsidRPr="00BB0017" w:rsidRDefault="007C7366" w:rsidP="007C7366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Ces formations sont documentées.</w:t>
      </w:r>
    </w:p>
    <w:p w14:paraId="292E9B81" w14:textId="77777777" w:rsidR="007C7366" w:rsidRPr="00BB0017" w:rsidRDefault="007C7366" w:rsidP="007C7366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Ces formations ne sont pas documentées.</w:t>
      </w:r>
    </w:p>
    <w:p w14:paraId="292E9B82" w14:textId="77777777" w:rsidR="007C7366" w:rsidRPr="00BB0017" w:rsidRDefault="007C7366" w:rsidP="007C7366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lastRenderedPageBreak/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Les formations sont mises à jour (par exemple, lors de l'évolution du système) et le personnel est formé en conséquence.</w:t>
      </w:r>
    </w:p>
    <w:p w14:paraId="292E9B83" w14:textId="77777777" w:rsidR="007C7366" w:rsidRPr="00BB0017" w:rsidRDefault="007C7366" w:rsidP="007C7366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Les formations sont mises à jour mais le personnel n'est pas formé en conséquence.</w:t>
      </w:r>
    </w:p>
    <w:p w14:paraId="292E9B84" w14:textId="77777777" w:rsidR="007C7366" w:rsidRPr="00BB0017" w:rsidRDefault="007C7366" w:rsidP="007C7366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Les formations ne sont pas mises à jour.</w:t>
      </w:r>
    </w:p>
    <w:p w14:paraId="292E9B85" w14:textId="77777777" w:rsidR="007C7366" w:rsidRPr="00BB0017" w:rsidRDefault="007C7366" w:rsidP="007C7366">
      <w:pPr>
        <w:rPr>
          <w:rFonts w:asciiTheme="minorHAnsi" w:hAnsiTheme="minorHAnsi" w:cstheme="minorHAnsi"/>
        </w:rPr>
      </w:pPr>
    </w:p>
    <w:p w14:paraId="292E9B86" w14:textId="77777777" w:rsidR="003F518A" w:rsidRPr="00BB0017" w:rsidRDefault="003F518A" w:rsidP="003F51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CC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</w:rPr>
        <w:t>Pour la formation des Utilisateurs, cf. section 8.8</w:t>
      </w:r>
    </w:p>
    <w:p w14:paraId="292E9B87" w14:textId="77777777" w:rsidR="00983830" w:rsidRPr="00BB0017" w:rsidRDefault="00983830" w:rsidP="00983830">
      <w:pPr>
        <w:pStyle w:val="Titre2"/>
        <w:rPr>
          <w:rFonts w:asciiTheme="minorHAnsi" w:hAnsiTheme="minorHAnsi" w:cstheme="minorHAnsi"/>
        </w:rPr>
      </w:pPr>
      <w:bookmarkStart w:id="41" w:name="_Toc284260636"/>
      <w:r w:rsidRPr="00BB0017">
        <w:rPr>
          <w:rFonts w:asciiTheme="minorHAnsi" w:hAnsiTheme="minorHAnsi" w:cstheme="minorHAnsi"/>
        </w:rPr>
        <w:t>Protection des données</w:t>
      </w:r>
      <w:bookmarkEnd w:id="41"/>
    </w:p>
    <w:p w14:paraId="292E9B88" w14:textId="77777777" w:rsidR="00983830" w:rsidRPr="00BB0017" w:rsidRDefault="00983830" w:rsidP="007C7366">
      <w:pPr>
        <w:rPr>
          <w:rFonts w:asciiTheme="minorHAnsi" w:hAnsiTheme="minorHAnsi" w:cstheme="minorHAnsi"/>
          <w:u w:val="single"/>
        </w:rPr>
      </w:pPr>
      <w:r w:rsidRPr="00BB0017">
        <w:rPr>
          <w:rFonts w:asciiTheme="minorHAnsi" w:hAnsiTheme="minorHAnsi" w:cstheme="minorHAnsi"/>
          <w:u w:val="single"/>
        </w:rPr>
        <w:t>France</w:t>
      </w:r>
    </w:p>
    <w:p w14:paraId="292E9B89" w14:textId="77777777" w:rsidR="00983830" w:rsidRPr="00BB0017" w:rsidRDefault="00983830" w:rsidP="00983830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Un "Engagement de conformité à la méthodologie de référence de </w:t>
      </w:r>
      <w:smartTag w:uri="urn:schemas-microsoft-com:office:smarttags" w:element="PersonName">
        <w:smartTagPr>
          <w:attr w:name="ProductID" w:val="la CNIL"/>
        </w:smartTagPr>
        <w:r w:rsidRPr="00BB0017">
          <w:rPr>
            <w:rFonts w:asciiTheme="minorHAnsi" w:hAnsiTheme="minorHAnsi" w:cstheme="minorHAnsi"/>
            <w:color w:val="FF0000"/>
          </w:rPr>
          <w:t>la CNIL</w:t>
        </w:r>
      </w:smartTag>
      <w:r w:rsidRPr="00BB0017">
        <w:rPr>
          <w:rFonts w:asciiTheme="minorHAnsi" w:hAnsiTheme="minorHAnsi" w:cstheme="minorHAnsi"/>
          <w:color w:val="FF0000"/>
        </w:rPr>
        <w:t>"(MR-001) au regard de la protection des données est disponible et signé en date du …</w:t>
      </w:r>
    </w:p>
    <w:p w14:paraId="292E9B8A" w14:textId="77777777" w:rsidR="00983830" w:rsidRPr="00BB0017" w:rsidRDefault="00983830" w:rsidP="00983830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Aucun "Engagement de conformité à la méthodologie de référence de </w:t>
      </w:r>
      <w:smartTag w:uri="urn:schemas-microsoft-com:office:smarttags" w:element="PersonName">
        <w:smartTagPr>
          <w:attr w:name="ProductID" w:val="la CNIL"/>
        </w:smartTagPr>
        <w:r w:rsidRPr="00BB0017">
          <w:rPr>
            <w:rFonts w:asciiTheme="minorHAnsi" w:hAnsiTheme="minorHAnsi" w:cstheme="minorHAnsi"/>
            <w:color w:val="FF0000"/>
          </w:rPr>
          <w:t>la CNIL</w:t>
        </w:r>
      </w:smartTag>
      <w:r w:rsidRPr="00BB0017">
        <w:rPr>
          <w:rFonts w:asciiTheme="minorHAnsi" w:hAnsiTheme="minorHAnsi" w:cstheme="minorHAnsi"/>
          <w:color w:val="FF0000"/>
        </w:rPr>
        <w:t>"(MR-001) au regard de la protection des données n'est disponible.</w:t>
      </w:r>
    </w:p>
    <w:p w14:paraId="292E9B8B" w14:textId="77777777" w:rsidR="00983830" w:rsidRPr="00BB0017" w:rsidRDefault="00983830" w:rsidP="00983830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Pour chaque étude, un contrôle est réalisé et documenté afin de confirmer que l'engagement MR-001 est applicable.</w:t>
      </w:r>
    </w:p>
    <w:p w14:paraId="292E9B8C" w14:textId="77777777" w:rsidR="003F518A" w:rsidRPr="00BB0017" w:rsidRDefault="003F518A" w:rsidP="003F518A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Pour chaque étude, aucun contrôle n'est réalisé ni documenté afin de confirmer que l'engagement MR-001 est applicable.</w:t>
      </w:r>
    </w:p>
    <w:p w14:paraId="292E9B8D" w14:textId="77777777" w:rsidR="00AB5F1C" w:rsidRPr="00BB0017" w:rsidRDefault="00AB5F1C" w:rsidP="004D765B">
      <w:pPr>
        <w:rPr>
          <w:rFonts w:asciiTheme="minorHAnsi" w:hAnsiTheme="minorHAnsi" w:cstheme="minorHAnsi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CC"/>
        <w:tblLook w:val="04A0" w:firstRow="1" w:lastRow="0" w:firstColumn="1" w:lastColumn="0" w:noHBand="0" w:noVBand="1"/>
      </w:tblPr>
      <w:tblGrid>
        <w:gridCol w:w="7077"/>
      </w:tblGrid>
      <w:tr w:rsidR="00D00F92" w:rsidRPr="00BB0017" w14:paraId="292E9B97" w14:textId="77777777" w:rsidTr="00D46D28">
        <w:tc>
          <w:tcPr>
            <w:tcW w:w="7227" w:type="dxa"/>
            <w:shd w:val="clear" w:color="auto" w:fill="FFFFCC"/>
          </w:tcPr>
          <w:p w14:paraId="292E9B8E" w14:textId="77777777" w:rsidR="00D00F92" w:rsidRPr="00BB0017" w:rsidRDefault="00951D19" w:rsidP="00D00F92">
            <w:pPr>
              <w:rPr>
                <w:rFonts w:asciiTheme="minorHAnsi" w:hAnsiTheme="minorHAnsi" w:cstheme="minorHAnsi"/>
                <w:i/>
              </w:rPr>
            </w:pPr>
            <w:r w:rsidRPr="00BB0017">
              <w:rPr>
                <w:rFonts w:asciiTheme="minorHAnsi" w:hAnsiTheme="minorHAnsi" w:cstheme="minorHAnsi"/>
                <w:i/>
                <w:noProof/>
                <w:lang w:eastAsia="fr-FR"/>
              </w:rPr>
              <w:drawing>
                <wp:inline distT="0" distB="0" distL="0" distR="0" wp14:anchorId="292EA1D9" wp14:editId="292EA1DA">
                  <wp:extent cx="190500" cy="123825"/>
                  <wp:effectExtent l="0" t="0" r="0" b="0"/>
                  <wp:docPr id="4" name="Image 4" descr="20px-Flag_B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20px-Flag_B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D00F92" w:rsidRPr="00BB0017">
              <w:rPr>
                <w:rFonts w:asciiTheme="minorHAnsi" w:hAnsiTheme="minorHAnsi" w:cstheme="minorHAnsi"/>
                <w:i/>
              </w:rPr>
              <w:t xml:space="preserve"> Le traitement automatisé de données à caractère personnel peut être déclaré à la Commission de deux manières :</w:t>
            </w:r>
          </w:p>
          <w:p w14:paraId="292E9B8F" w14:textId="77777777" w:rsidR="00D00F92" w:rsidRPr="00BB0017" w:rsidRDefault="00D00F92" w:rsidP="00D00F92">
            <w:pPr>
              <w:rPr>
                <w:rFonts w:asciiTheme="minorHAnsi" w:hAnsiTheme="minorHAnsi" w:cstheme="minorHAnsi"/>
                <w:i/>
              </w:rPr>
            </w:pPr>
            <w:r w:rsidRPr="00BB0017">
              <w:rPr>
                <w:rFonts w:asciiTheme="minorHAnsi" w:hAnsiTheme="minorHAnsi" w:cstheme="minorHAnsi"/>
                <w:i/>
              </w:rPr>
              <w:t>•le responsable du traitement peut compléter un formulaire directement sur le site Internet de la Commission ;</w:t>
            </w:r>
          </w:p>
          <w:p w14:paraId="292E9B90" w14:textId="77777777" w:rsidR="00D00F92" w:rsidRPr="00BB0017" w:rsidRDefault="00D00F92" w:rsidP="00D00F92">
            <w:pPr>
              <w:rPr>
                <w:rFonts w:asciiTheme="minorHAnsi" w:hAnsiTheme="minorHAnsi" w:cstheme="minorHAnsi"/>
                <w:i/>
              </w:rPr>
            </w:pPr>
            <w:r w:rsidRPr="00BB0017">
              <w:rPr>
                <w:rFonts w:asciiTheme="minorHAnsi" w:hAnsiTheme="minorHAnsi" w:cstheme="minorHAnsi"/>
                <w:i/>
              </w:rPr>
              <w:t>•il peut télécharger un formulaire à imprimer.</w:t>
            </w:r>
          </w:p>
          <w:p w14:paraId="292E9B91" w14:textId="77777777" w:rsidR="00D00F92" w:rsidRPr="00BB0017" w:rsidRDefault="00D00F92" w:rsidP="00D00F92">
            <w:pPr>
              <w:rPr>
                <w:rFonts w:asciiTheme="minorHAnsi" w:hAnsiTheme="minorHAnsi" w:cstheme="minorHAnsi"/>
                <w:i/>
              </w:rPr>
            </w:pPr>
            <w:r w:rsidRPr="00BB0017">
              <w:rPr>
                <w:rFonts w:asciiTheme="minorHAnsi" w:hAnsiTheme="minorHAnsi" w:cstheme="minorHAnsi"/>
                <w:i/>
              </w:rPr>
              <w:t>Une contribution est due pour chaque déclaration : 25 euros si la déclaration est introduite par voie électronique, 125 euros si le formulaire papier est utilisé. Un montant unique sera facturé pour toutes les nouvelles déclarations papier envoyées à la Commission par un même responsable de traitement et qui nous parviennent simultanément, le cachet de la poste faisant foi.</w:t>
            </w:r>
          </w:p>
          <w:p w14:paraId="292E9B92" w14:textId="77777777" w:rsidR="00D00F92" w:rsidRPr="00BB0017" w:rsidRDefault="00D00F92" w:rsidP="00D00F92">
            <w:pPr>
              <w:rPr>
                <w:rFonts w:asciiTheme="minorHAnsi" w:hAnsiTheme="minorHAnsi" w:cstheme="minorHAnsi"/>
                <w:i/>
              </w:rPr>
            </w:pPr>
            <w:r w:rsidRPr="00BB0017">
              <w:rPr>
                <w:rFonts w:asciiTheme="minorHAnsi" w:hAnsiTheme="minorHAnsi" w:cstheme="minorHAnsi"/>
                <w:i/>
              </w:rPr>
              <w:t>Sur son site Internet, la Commission prévoit un guichet électronique qui guide de manière conviviale le déclarant au fil des différentes étapes de la déclaration.</w:t>
            </w:r>
          </w:p>
          <w:p w14:paraId="292E9B93" w14:textId="77777777" w:rsidR="00D00F92" w:rsidRPr="00BB0017" w:rsidRDefault="00D00F92" w:rsidP="00D00F92">
            <w:pPr>
              <w:rPr>
                <w:rFonts w:asciiTheme="minorHAnsi" w:hAnsiTheme="minorHAnsi" w:cstheme="minorHAnsi"/>
                <w:i/>
              </w:rPr>
            </w:pPr>
            <w:r w:rsidRPr="00BB0017">
              <w:rPr>
                <w:rFonts w:asciiTheme="minorHAnsi" w:hAnsiTheme="minorHAnsi" w:cstheme="minorHAnsi"/>
                <w:i/>
              </w:rPr>
              <w:t>Bien que le traitement doive être déclaré avant qu'il ne commence, une déclaration existante peut être modifiée ou supprimée ultérieurement.</w:t>
            </w:r>
          </w:p>
          <w:p w14:paraId="292E9B94" w14:textId="77777777" w:rsidR="00D00F92" w:rsidRPr="00BB0017" w:rsidRDefault="00D00F92" w:rsidP="00D00F92">
            <w:pPr>
              <w:rPr>
                <w:rFonts w:asciiTheme="minorHAnsi" w:hAnsiTheme="minorHAnsi" w:cstheme="minorHAnsi"/>
                <w:i/>
              </w:rPr>
            </w:pPr>
            <w:r w:rsidRPr="00BB0017">
              <w:rPr>
                <w:rFonts w:asciiTheme="minorHAnsi" w:hAnsiTheme="minorHAnsi" w:cstheme="minorHAnsi"/>
                <w:i/>
              </w:rPr>
              <w:t>Une modification est soumise au paiement d'une contribution de 20 euros.</w:t>
            </w:r>
          </w:p>
          <w:p w14:paraId="292E9B95" w14:textId="77777777" w:rsidR="00D00F92" w:rsidRPr="00BB0017" w:rsidRDefault="00D00F92" w:rsidP="00D00F92">
            <w:pPr>
              <w:rPr>
                <w:rFonts w:asciiTheme="minorHAnsi" w:hAnsiTheme="minorHAnsi" w:cstheme="minorHAnsi"/>
                <w:i/>
              </w:rPr>
            </w:pPr>
            <w:r w:rsidRPr="00BB0017">
              <w:rPr>
                <w:rFonts w:asciiTheme="minorHAnsi" w:hAnsiTheme="minorHAnsi" w:cstheme="minorHAnsi"/>
                <w:i/>
              </w:rPr>
              <w:t>Dans les 3 jours, vous recevrez un accusé de réception de votre déclaration et dans les 21 jours, la Commission vous transmettra les éléments suivants : votre numéro d'identification personnel (numéro HM), le numéro d'identification de votre traitement (numéro VT), et enfin une facture.</w:t>
            </w:r>
          </w:p>
          <w:p w14:paraId="292E9B96" w14:textId="77777777" w:rsidR="00D00F92" w:rsidRPr="00BB0017" w:rsidRDefault="00D00F92" w:rsidP="004D765B">
            <w:pPr>
              <w:rPr>
                <w:rFonts w:asciiTheme="minorHAnsi" w:hAnsiTheme="minorHAnsi" w:cstheme="minorHAnsi"/>
                <w:u w:val="single"/>
              </w:rPr>
            </w:pPr>
            <w:r w:rsidRPr="00BB0017">
              <w:rPr>
                <w:rFonts w:asciiTheme="minorHAnsi" w:hAnsiTheme="minorHAnsi" w:cstheme="minorHAnsi"/>
                <w:u w:val="single"/>
              </w:rPr>
              <w:t>http://www.privacycommission.be/fr/in_practice/declaration/#N10177</w:t>
            </w:r>
          </w:p>
        </w:tc>
      </w:tr>
    </w:tbl>
    <w:p w14:paraId="292E9B98" w14:textId="77777777" w:rsidR="00983830" w:rsidRPr="00BB0017" w:rsidRDefault="00983830" w:rsidP="004D765B">
      <w:pPr>
        <w:rPr>
          <w:rFonts w:asciiTheme="minorHAnsi" w:hAnsiTheme="minorHAnsi" w:cstheme="minorHAnsi"/>
          <w:u w:val="single"/>
        </w:rPr>
      </w:pPr>
      <w:r w:rsidRPr="00BB0017">
        <w:rPr>
          <w:rFonts w:asciiTheme="minorHAnsi" w:hAnsiTheme="minorHAnsi" w:cstheme="minorHAnsi"/>
          <w:u w:val="single"/>
        </w:rPr>
        <w:t>Belgique</w:t>
      </w:r>
    </w:p>
    <w:p w14:paraId="292E9B99" w14:textId="77777777" w:rsidR="00D00F92" w:rsidRPr="00BB0017" w:rsidRDefault="00D00F92" w:rsidP="00D00F92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Une "déclaration à la Commission de la Protection de la Vie Privée" au regard de la protection des données est disponible et signée en date du …</w:t>
      </w:r>
    </w:p>
    <w:p w14:paraId="292E9B9A" w14:textId="77777777" w:rsidR="00D00F92" w:rsidRPr="00BB0017" w:rsidRDefault="00D00F92" w:rsidP="00D00F92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t>Type de déclaration :</w:t>
      </w:r>
    </w:p>
    <w:p w14:paraId="292E9B9B" w14:textId="77777777" w:rsidR="00D00F92" w:rsidRPr="00BB0017" w:rsidRDefault="00D00F92" w:rsidP="00D00F92">
      <w:pPr>
        <w:pStyle w:val="B1"/>
        <w:rPr>
          <w:rFonts w:asciiTheme="minorHAnsi" w:hAnsiTheme="minorHAnsi" w:cstheme="minorHAnsi"/>
          <w:b/>
          <w:color w:val="FF0000"/>
        </w:rPr>
      </w:pPr>
      <w:r w:rsidRPr="00BB0017">
        <w:rPr>
          <w:rFonts w:asciiTheme="minorHAnsi" w:hAnsiTheme="minorHAnsi" w:cstheme="minorHAnsi"/>
          <w:b/>
          <w:color w:val="FF0000"/>
        </w:rPr>
        <w:t>déclaration ordinaire</w:t>
      </w:r>
    </w:p>
    <w:p w14:paraId="292E9B9C" w14:textId="77777777" w:rsidR="00D00F92" w:rsidRPr="00BB0017" w:rsidRDefault="00D00F92" w:rsidP="00D00F92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t>déclaration de codage de données à des fins historiques, statistiques ou scientifiques</w:t>
      </w:r>
    </w:p>
    <w:p w14:paraId="292E9B9D" w14:textId="77777777" w:rsidR="00D00F92" w:rsidRPr="00BB0017" w:rsidRDefault="00D00F92" w:rsidP="00D00F92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t>déclaration de traitement ultérieur de données codées à des fins historiques, statistiques ou scientifiques</w:t>
      </w:r>
    </w:p>
    <w:p w14:paraId="292E9B9E" w14:textId="77777777" w:rsidR="00D00F92" w:rsidRPr="00BB0017" w:rsidRDefault="00D00F92" w:rsidP="00D00F92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t>déclaration de traitement ultérieur de données non-codées à des fins historiques, statistiques ou scientifiques</w:t>
      </w:r>
    </w:p>
    <w:p w14:paraId="292E9B9F" w14:textId="77777777" w:rsidR="00D00F92" w:rsidRPr="00BB0017" w:rsidRDefault="00D00F92" w:rsidP="00D00F92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t>déclaration de suppression d'un traitement</w:t>
      </w:r>
    </w:p>
    <w:p w14:paraId="292E9BA0" w14:textId="77777777" w:rsidR="00D00F92" w:rsidRPr="00BB0017" w:rsidRDefault="00D00F92" w:rsidP="00D00F92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lastRenderedPageBreak/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Aucune "déclaration à la Commission de la Protection de la Vie Privée" au regard de la protection des données n'est disponible.</w:t>
      </w:r>
    </w:p>
    <w:p w14:paraId="292E9BA1" w14:textId="77777777" w:rsidR="00D00F92" w:rsidRPr="00BB0017" w:rsidRDefault="00D00F92" w:rsidP="004D765B">
      <w:pPr>
        <w:rPr>
          <w:rFonts w:asciiTheme="minorHAnsi" w:hAnsiTheme="minorHAnsi" w:cstheme="minorHAnsi"/>
        </w:rPr>
      </w:pPr>
    </w:p>
    <w:p w14:paraId="292E9BA2" w14:textId="77777777" w:rsidR="00237DF7" w:rsidRPr="00BB0017" w:rsidRDefault="003F518A" w:rsidP="00237DF7">
      <w:pPr>
        <w:pStyle w:val="Titre2"/>
        <w:rPr>
          <w:rFonts w:asciiTheme="minorHAnsi" w:hAnsiTheme="minorHAnsi" w:cstheme="minorHAnsi"/>
        </w:rPr>
      </w:pPr>
      <w:bookmarkStart w:id="42" w:name="_Toc284260637"/>
      <w:r w:rsidRPr="00BB0017">
        <w:rPr>
          <w:rFonts w:asciiTheme="minorHAnsi" w:hAnsiTheme="minorHAnsi" w:cstheme="minorHAnsi"/>
        </w:rPr>
        <w:t>G</w:t>
      </w:r>
      <w:r w:rsidR="008F7CE4" w:rsidRPr="00BB0017">
        <w:rPr>
          <w:rFonts w:asciiTheme="minorHAnsi" w:hAnsiTheme="minorHAnsi" w:cstheme="minorHAnsi"/>
        </w:rPr>
        <w:t xml:space="preserve">estion </w:t>
      </w:r>
      <w:r w:rsidRPr="00BB0017">
        <w:rPr>
          <w:rFonts w:asciiTheme="minorHAnsi" w:hAnsiTheme="minorHAnsi" w:cstheme="minorHAnsi"/>
        </w:rPr>
        <w:t>de la liste de randomisation</w:t>
      </w:r>
      <w:bookmarkEnd w:id="42"/>
    </w:p>
    <w:p w14:paraId="292E9BA3" w14:textId="77777777" w:rsidR="00584456" w:rsidRPr="00BB0017" w:rsidRDefault="00584456" w:rsidP="00584456">
      <w:pPr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</w:t>
      </w:r>
      <w:r w:rsidRPr="00BB0017">
        <w:rPr>
          <w:rFonts w:asciiTheme="minorHAnsi" w:hAnsiTheme="minorHAnsi" w:cstheme="minorHAnsi"/>
          <w:color w:val="FF0000"/>
          <w:lang w:eastAsia="fr-FR"/>
        </w:rPr>
        <w:t>Le processus de gestion de la liste de randomisation est décrit dans la procédure…</w:t>
      </w:r>
    </w:p>
    <w:p w14:paraId="292E9BA4" w14:textId="77777777" w:rsidR="00584456" w:rsidRPr="00BB0017" w:rsidRDefault="00584456" w:rsidP="00584456">
      <w:pPr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</w:t>
      </w:r>
      <w:r w:rsidRPr="00BB0017">
        <w:rPr>
          <w:rFonts w:asciiTheme="minorHAnsi" w:hAnsiTheme="minorHAnsi" w:cstheme="minorHAnsi"/>
          <w:color w:val="FF0000"/>
          <w:lang w:eastAsia="fr-FR"/>
        </w:rPr>
        <w:t>Le processus de gestion de la liste de randomisation n'est pas décrit.</w:t>
      </w:r>
    </w:p>
    <w:p w14:paraId="292E9BA5" w14:textId="77777777" w:rsidR="00584456" w:rsidRPr="00BB0017" w:rsidRDefault="00584456" w:rsidP="003F518A">
      <w:pPr>
        <w:rPr>
          <w:rFonts w:asciiTheme="minorHAnsi" w:hAnsiTheme="minorHAnsi" w:cstheme="minorHAnsi"/>
          <w:color w:val="FF0000"/>
        </w:rPr>
      </w:pPr>
    </w:p>
    <w:p w14:paraId="292E9BA6" w14:textId="77777777" w:rsidR="003F518A" w:rsidRPr="00BB0017" w:rsidRDefault="003F518A" w:rsidP="003F518A">
      <w:pPr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La génération de liste de randomisation respecte les points suivants :</w:t>
      </w:r>
    </w:p>
    <w:p w14:paraId="292E9BA7" w14:textId="77777777" w:rsidR="003F518A" w:rsidRPr="00BB0017" w:rsidRDefault="003F518A" w:rsidP="003F518A">
      <w:pPr>
        <w:pStyle w:val="B1"/>
        <w:numPr>
          <w:ilvl w:val="0"/>
          <w:numId w:val="5"/>
        </w:numPr>
        <w:tabs>
          <w:tab w:val="clear" w:pos="360"/>
          <w:tab w:val="num" w:pos="567"/>
        </w:tabs>
        <w:spacing w:line="260" w:lineRule="exact"/>
        <w:ind w:left="568" w:hanging="284"/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la liste de randomisation est établie à partir d'une description de la randomisation requise, documentée par … (ex: Liste des exigences pour générer la liste de randomisation, tel que décrit ci-après)</w:t>
      </w:r>
    </w:p>
    <w:p w14:paraId="292E9BA8" w14:textId="77777777" w:rsidR="003F518A" w:rsidRPr="00BB0017" w:rsidRDefault="003F518A" w:rsidP="003F518A">
      <w:pPr>
        <w:pStyle w:val="B1"/>
        <w:numPr>
          <w:ilvl w:val="0"/>
          <w:numId w:val="5"/>
        </w:numPr>
        <w:tabs>
          <w:tab w:val="clear" w:pos="360"/>
          <w:tab w:val="num" w:pos="567"/>
        </w:tabs>
        <w:spacing w:line="260" w:lineRule="exact"/>
        <w:ind w:left="568" w:hanging="284"/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la méthode de génération utilisée est </w:t>
      </w:r>
      <w:r w:rsidRPr="00BB0017">
        <w:rPr>
          <w:rFonts w:asciiTheme="minorHAnsi" w:hAnsiTheme="minorHAnsi" w:cstheme="minorHAnsi"/>
          <w:color w:val="FF0000"/>
          <w:lang w:eastAsia="fr-FR"/>
        </w:rPr>
        <w:t xml:space="preserve">une méthode répétitive, permettant de </w:t>
      </w:r>
      <w:proofErr w:type="spellStart"/>
      <w:r w:rsidRPr="00BB0017">
        <w:rPr>
          <w:rFonts w:asciiTheme="minorHAnsi" w:hAnsiTheme="minorHAnsi" w:cstheme="minorHAnsi"/>
          <w:color w:val="FF0000"/>
          <w:lang w:eastAsia="fr-FR"/>
        </w:rPr>
        <w:t>re-générer</w:t>
      </w:r>
      <w:proofErr w:type="spellEnd"/>
      <w:r w:rsidRPr="00BB0017">
        <w:rPr>
          <w:rFonts w:asciiTheme="minorHAnsi" w:hAnsiTheme="minorHAnsi" w:cstheme="minorHAnsi"/>
          <w:color w:val="FF0000"/>
          <w:lang w:eastAsia="fr-FR"/>
        </w:rPr>
        <w:t xml:space="preserve"> a posteriori la liste de randomisation à partir d'une graine,</w:t>
      </w:r>
    </w:p>
    <w:p w14:paraId="292E9BA9" w14:textId="77777777" w:rsidR="003F518A" w:rsidRPr="00BB0017" w:rsidRDefault="003F518A" w:rsidP="003F518A">
      <w:pPr>
        <w:pStyle w:val="B1"/>
        <w:numPr>
          <w:ilvl w:val="0"/>
          <w:numId w:val="5"/>
        </w:numPr>
        <w:tabs>
          <w:tab w:val="clear" w:pos="360"/>
          <w:tab w:val="num" w:pos="567"/>
        </w:tabs>
        <w:spacing w:line="260" w:lineRule="exact"/>
        <w:ind w:left="568" w:hanging="284"/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</w:t>
      </w:r>
      <w:r w:rsidRPr="00BB0017">
        <w:rPr>
          <w:rFonts w:asciiTheme="minorHAnsi" w:hAnsiTheme="minorHAnsi" w:cstheme="minorHAnsi"/>
          <w:color w:val="FF0000"/>
          <w:lang w:eastAsia="fr-FR"/>
        </w:rPr>
        <w:t>la maîtrise du procédé utilisé pour la génération de la liste de randomisation est documentée par … (bulletin de contrôle de qualité).</w:t>
      </w:r>
    </w:p>
    <w:p w14:paraId="292E9BAA" w14:textId="77777777" w:rsidR="006C4C69" w:rsidRPr="00BB0017" w:rsidRDefault="006C4C69" w:rsidP="00D21D91">
      <w:pPr>
        <w:rPr>
          <w:rFonts w:asciiTheme="minorHAnsi" w:hAnsiTheme="minorHAnsi" w:cstheme="minorHAnsi"/>
          <w:lang w:eastAsia="fr-FR"/>
        </w:rPr>
      </w:pPr>
    </w:p>
    <w:p w14:paraId="292E9BAB" w14:textId="77777777" w:rsidR="009909A5" w:rsidRPr="00BB0017" w:rsidRDefault="009909A5" w:rsidP="00261713">
      <w:pPr>
        <w:pStyle w:val="Titre3"/>
        <w:rPr>
          <w:rFonts w:asciiTheme="minorHAnsi" w:hAnsiTheme="minorHAnsi" w:cstheme="minorHAnsi"/>
        </w:rPr>
      </w:pPr>
      <w:bookmarkStart w:id="43" w:name="_Toc284260638"/>
      <w:r w:rsidRPr="00BB0017">
        <w:rPr>
          <w:rFonts w:asciiTheme="minorHAnsi" w:hAnsiTheme="minorHAnsi" w:cstheme="minorHAnsi"/>
        </w:rPr>
        <w:t xml:space="preserve">Génération de </w:t>
      </w:r>
      <w:r w:rsidR="00D149F0" w:rsidRPr="00BB0017">
        <w:rPr>
          <w:rFonts w:asciiTheme="minorHAnsi" w:hAnsiTheme="minorHAnsi" w:cstheme="minorHAnsi"/>
        </w:rPr>
        <w:t>la liste de randomisation</w:t>
      </w:r>
      <w:bookmarkEnd w:id="43"/>
    </w:p>
    <w:p w14:paraId="292E9BAC" w14:textId="77777777" w:rsidR="009909A5" w:rsidRPr="00BB0017" w:rsidRDefault="009909A5" w:rsidP="009909A5">
      <w:pPr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</w:t>
      </w:r>
      <w:r w:rsidRPr="00BB0017">
        <w:rPr>
          <w:rFonts w:asciiTheme="minorHAnsi" w:hAnsiTheme="minorHAnsi" w:cstheme="minorHAnsi"/>
          <w:color w:val="FF0000"/>
          <w:lang w:eastAsia="fr-FR"/>
        </w:rPr>
        <w:t xml:space="preserve">La génération de la liste de randomisation est décrite dans </w:t>
      </w:r>
      <w:r w:rsidR="009D33B9" w:rsidRPr="00BB0017">
        <w:rPr>
          <w:rFonts w:asciiTheme="minorHAnsi" w:hAnsiTheme="minorHAnsi" w:cstheme="minorHAnsi"/>
          <w:color w:val="FF0000"/>
          <w:lang w:eastAsia="fr-FR"/>
        </w:rPr>
        <w:t>la procédure</w:t>
      </w:r>
      <w:r w:rsidRPr="00BB0017">
        <w:rPr>
          <w:rFonts w:asciiTheme="minorHAnsi" w:hAnsiTheme="minorHAnsi" w:cstheme="minorHAnsi"/>
          <w:color w:val="FF0000"/>
          <w:lang w:eastAsia="fr-FR"/>
        </w:rPr>
        <w:t>…</w:t>
      </w:r>
    </w:p>
    <w:p w14:paraId="292E9BAD" w14:textId="77777777" w:rsidR="009909A5" w:rsidRPr="00BB0017" w:rsidRDefault="009909A5" w:rsidP="009909A5">
      <w:pPr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</w:t>
      </w:r>
      <w:r w:rsidRPr="00BB0017">
        <w:rPr>
          <w:rFonts w:asciiTheme="minorHAnsi" w:hAnsiTheme="minorHAnsi" w:cstheme="minorHAnsi"/>
          <w:color w:val="FF0000"/>
          <w:lang w:eastAsia="fr-FR"/>
        </w:rPr>
        <w:t>La génération de la liste de randomisation n'est pas décrite.</w:t>
      </w:r>
    </w:p>
    <w:p w14:paraId="292E9BAE" w14:textId="77777777" w:rsidR="009D33B9" w:rsidRPr="00BB0017" w:rsidRDefault="009D33B9" w:rsidP="009D33B9">
      <w:pPr>
        <w:rPr>
          <w:rFonts w:asciiTheme="minorHAnsi" w:hAnsiTheme="minorHAnsi" w:cstheme="minorHAnsi"/>
          <w:lang w:eastAsia="fr-FR"/>
        </w:rPr>
      </w:pPr>
    </w:p>
    <w:p w14:paraId="292E9BAF" w14:textId="77777777" w:rsidR="00CF2E85" w:rsidRPr="00BB0017" w:rsidRDefault="00CF2E85" w:rsidP="009D33B9">
      <w:pPr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</w:t>
      </w:r>
      <w:r w:rsidRPr="00BB0017">
        <w:rPr>
          <w:rFonts w:asciiTheme="minorHAnsi" w:hAnsiTheme="minorHAnsi" w:cstheme="minorHAnsi"/>
          <w:color w:val="FF0000"/>
          <w:lang w:eastAsia="fr-FR"/>
        </w:rPr>
        <w:t>La liste de randomisation est générée par un Statisticien.</w:t>
      </w:r>
    </w:p>
    <w:p w14:paraId="292E9BB0" w14:textId="77777777" w:rsidR="00CF2E85" w:rsidRPr="00BB0017" w:rsidRDefault="00CF2E85" w:rsidP="009D33B9">
      <w:pPr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</w:t>
      </w:r>
      <w:r w:rsidRPr="00BB0017">
        <w:rPr>
          <w:rFonts w:asciiTheme="minorHAnsi" w:hAnsiTheme="minorHAnsi" w:cstheme="minorHAnsi"/>
          <w:color w:val="FF0000"/>
          <w:lang w:eastAsia="fr-FR"/>
        </w:rPr>
        <w:t>La liste de randomisation n'est pas générée par un Statisticien.</w:t>
      </w:r>
    </w:p>
    <w:p w14:paraId="292E9BB1" w14:textId="77777777" w:rsidR="00CF2E85" w:rsidRPr="00BB0017" w:rsidRDefault="00CF2E85" w:rsidP="009D33B9">
      <w:pPr>
        <w:rPr>
          <w:rFonts w:asciiTheme="minorHAnsi" w:hAnsiTheme="minorHAnsi" w:cstheme="minorHAnsi"/>
          <w:lang w:eastAsia="fr-FR"/>
        </w:rPr>
      </w:pPr>
    </w:p>
    <w:p w14:paraId="292E9BB2" w14:textId="77777777" w:rsidR="00F064C5" w:rsidRPr="00BB0017" w:rsidRDefault="00F064C5" w:rsidP="009D33B9">
      <w:pPr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</w:t>
      </w:r>
      <w:r w:rsidRPr="00BB0017">
        <w:rPr>
          <w:rFonts w:asciiTheme="minorHAnsi" w:hAnsiTheme="minorHAnsi" w:cstheme="minorHAnsi"/>
          <w:color w:val="FF0000"/>
          <w:lang w:eastAsia="fr-FR"/>
        </w:rPr>
        <w:t>La liste de randomisation est générée :</w:t>
      </w:r>
    </w:p>
    <w:p w14:paraId="292E9BB3" w14:textId="77777777" w:rsidR="00F064C5" w:rsidRPr="00BB0017" w:rsidRDefault="00F064C5" w:rsidP="00F064C5">
      <w:pPr>
        <w:pStyle w:val="B1"/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</w:t>
      </w:r>
      <w:r w:rsidRPr="00BB0017">
        <w:rPr>
          <w:rFonts w:asciiTheme="minorHAnsi" w:hAnsiTheme="minorHAnsi" w:cstheme="minorHAnsi"/>
          <w:color w:val="FF0000"/>
          <w:lang w:eastAsia="fr-FR"/>
        </w:rPr>
        <w:t>dans le système IWRS</w:t>
      </w:r>
    </w:p>
    <w:p w14:paraId="292E9BB4" w14:textId="77777777" w:rsidR="00F064C5" w:rsidRPr="00BB0017" w:rsidRDefault="00F064C5" w:rsidP="00F064C5">
      <w:pPr>
        <w:pStyle w:val="B1"/>
        <w:rPr>
          <w:rFonts w:asciiTheme="minorHAnsi" w:hAnsiTheme="minorHAnsi" w:cstheme="minorHAnsi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</w:t>
      </w:r>
      <w:r w:rsidRPr="00BB0017">
        <w:rPr>
          <w:rFonts w:asciiTheme="minorHAnsi" w:hAnsiTheme="minorHAnsi" w:cstheme="minorHAnsi"/>
          <w:color w:val="FF0000"/>
          <w:lang w:eastAsia="fr-FR"/>
        </w:rPr>
        <w:t>à partir d'un système d'analyse statistique</w:t>
      </w:r>
    </w:p>
    <w:p w14:paraId="292E9BB5" w14:textId="77777777" w:rsidR="00F064C5" w:rsidRPr="00BB0017" w:rsidRDefault="00F064C5" w:rsidP="009D33B9">
      <w:pPr>
        <w:rPr>
          <w:rFonts w:asciiTheme="minorHAnsi" w:hAnsiTheme="minorHAnsi" w:cstheme="minorHAnsi"/>
          <w:lang w:eastAsia="fr-FR"/>
        </w:rPr>
      </w:pPr>
    </w:p>
    <w:p w14:paraId="292E9BB6" w14:textId="77777777" w:rsidR="00D149F0" w:rsidRPr="00BB0017" w:rsidRDefault="00D149F0" w:rsidP="00E12C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BD4B4"/>
        <w:rPr>
          <w:rFonts w:asciiTheme="minorHAnsi" w:hAnsiTheme="minorHAnsi" w:cstheme="minorHAnsi"/>
          <w:lang w:eastAsia="fr-FR"/>
        </w:rPr>
      </w:pPr>
      <w:r w:rsidRPr="00BB0017">
        <w:rPr>
          <w:rFonts w:asciiTheme="minorHAnsi" w:hAnsiTheme="minorHAnsi" w:cstheme="minorHAnsi"/>
          <w:lang w:eastAsia="fr-FR"/>
        </w:rPr>
        <w:t>Si randomisation dynamique : parler d'algorithme de randomisation plutôt que de liste</w:t>
      </w:r>
    </w:p>
    <w:p w14:paraId="292E9BB7" w14:textId="77777777" w:rsidR="00D149F0" w:rsidRPr="00BB0017" w:rsidRDefault="00D149F0" w:rsidP="009D33B9">
      <w:pPr>
        <w:rPr>
          <w:rFonts w:asciiTheme="minorHAnsi" w:hAnsiTheme="minorHAnsi" w:cstheme="minorHAnsi"/>
          <w:lang w:eastAsia="fr-FR"/>
        </w:rPr>
      </w:pPr>
    </w:p>
    <w:p w14:paraId="292E9BB8" w14:textId="77777777" w:rsidR="009D33B9" w:rsidRPr="00BB0017" w:rsidRDefault="009D33B9" w:rsidP="009909A5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La liste des exigences pour générer la liste de randomisation est documentée.</w:t>
      </w:r>
    </w:p>
    <w:p w14:paraId="292E9BB9" w14:textId="77777777" w:rsidR="009D33B9" w:rsidRPr="00BB0017" w:rsidRDefault="009D33B9" w:rsidP="009909A5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Ce document précise les éléments suivants :</w:t>
      </w:r>
    </w:p>
    <w:p w14:paraId="292E9BBA" w14:textId="77777777" w:rsidR="009D33B9" w:rsidRPr="00BB0017" w:rsidRDefault="009D33B9" w:rsidP="009D33B9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nature de la randomisation (simple, stratifiée, adaptable</w:t>
      </w:r>
      <w:r w:rsidR="00CF2E85" w:rsidRPr="00BB0017">
        <w:rPr>
          <w:rFonts w:asciiTheme="minorHAnsi" w:hAnsiTheme="minorHAnsi" w:cstheme="minorHAnsi"/>
          <w:color w:val="FF0000"/>
        </w:rPr>
        <w:t>, par minimisation</w:t>
      </w:r>
      <w:r w:rsidRPr="00BB0017">
        <w:rPr>
          <w:rFonts w:asciiTheme="minorHAnsi" w:hAnsiTheme="minorHAnsi" w:cstheme="minorHAnsi"/>
          <w:color w:val="FF0000"/>
        </w:rPr>
        <w:t>...)</w:t>
      </w:r>
    </w:p>
    <w:p w14:paraId="292E9BBB" w14:textId="77777777" w:rsidR="009D33B9" w:rsidRPr="00BB0017" w:rsidRDefault="009D33B9" w:rsidP="009D33B9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nombre de bras</w:t>
      </w:r>
    </w:p>
    <w:p w14:paraId="292E9BBC" w14:textId="77777777" w:rsidR="009D33B9" w:rsidRPr="00BB0017" w:rsidRDefault="009D33B9" w:rsidP="009D33B9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nombre de patients randomisés</w:t>
      </w:r>
    </w:p>
    <w:p w14:paraId="292E9BBD" w14:textId="77777777" w:rsidR="009D33B9" w:rsidRPr="00BB0017" w:rsidRDefault="009D33B9" w:rsidP="009D33B9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nombre de centres d'investigation</w:t>
      </w:r>
    </w:p>
    <w:p w14:paraId="292E9BBE" w14:textId="77777777" w:rsidR="009D33B9" w:rsidRPr="00BB0017" w:rsidRDefault="009D33B9" w:rsidP="009D33B9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liste des Médicaments Expérimentaux (Produit A, Produit B)</w:t>
      </w:r>
    </w:p>
    <w:p w14:paraId="292E9BBF" w14:textId="77777777" w:rsidR="009D33B9" w:rsidRPr="00BB0017" w:rsidRDefault="009D33B9" w:rsidP="009D33B9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taille des blocs (</w:t>
      </w:r>
      <w:r w:rsidRPr="00BB0017">
        <w:rPr>
          <w:rFonts w:asciiTheme="minorHAnsi" w:hAnsiTheme="minorHAnsi" w:cstheme="minorHAnsi"/>
          <w:b/>
          <w:color w:val="FF0000"/>
        </w:rPr>
        <w:t>à maintenir confidentiel</w:t>
      </w:r>
      <w:r w:rsidRPr="00BB0017">
        <w:rPr>
          <w:rFonts w:asciiTheme="minorHAnsi" w:hAnsiTheme="minorHAnsi" w:cstheme="minorHAnsi"/>
          <w:color w:val="FF0000"/>
        </w:rPr>
        <w:t>)</w:t>
      </w:r>
    </w:p>
    <w:p w14:paraId="292E9BC0" w14:textId="77777777" w:rsidR="009D33B9" w:rsidRPr="00BB0017" w:rsidRDefault="009D33B9" w:rsidP="009D33B9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stratification éventuelle</w:t>
      </w:r>
    </w:p>
    <w:p w14:paraId="292E9BC1" w14:textId="77777777" w:rsidR="009D33B9" w:rsidRPr="00BB0017" w:rsidRDefault="009D33B9" w:rsidP="009D33B9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méthode d'implémentation </w:t>
      </w:r>
      <w:r w:rsidR="00CF2E85" w:rsidRPr="00BB0017">
        <w:rPr>
          <w:rFonts w:asciiTheme="minorHAnsi" w:hAnsiTheme="minorHAnsi" w:cstheme="minorHAnsi"/>
          <w:color w:val="FF0000"/>
        </w:rPr>
        <w:t xml:space="preserve">dans le système IWRS </w:t>
      </w:r>
      <w:r w:rsidRPr="00BB0017">
        <w:rPr>
          <w:rFonts w:asciiTheme="minorHAnsi" w:hAnsiTheme="minorHAnsi" w:cstheme="minorHAnsi"/>
          <w:color w:val="FF0000"/>
        </w:rPr>
        <w:t>(</w:t>
      </w:r>
      <w:r w:rsidR="00CF2E85" w:rsidRPr="00BB0017">
        <w:rPr>
          <w:rFonts w:asciiTheme="minorHAnsi" w:hAnsiTheme="minorHAnsi" w:cstheme="minorHAnsi"/>
          <w:color w:val="FF0000"/>
        </w:rPr>
        <w:t>i.e. liste générée dans le système ou intégré après génération sous SAS par ex)</w:t>
      </w:r>
    </w:p>
    <w:p w14:paraId="292E9BC2" w14:textId="77777777" w:rsidR="000F559C" w:rsidRPr="00BB0017" w:rsidRDefault="000F559C" w:rsidP="000F559C">
      <w:pPr>
        <w:pStyle w:val="B1"/>
        <w:rPr>
          <w:rFonts w:asciiTheme="minorHAnsi" w:hAnsiTheme="minorHAnsi" w:cstheme="minorHAnsi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les personnes impliquées :</w:t>
      </w:r>
    </w:p>
    <w:p w14:paraId="292E9BC3" w14:textId="77777777" w:rsidR="000F559C" w:rsidRPr="00BB0017" w:rsidRDefault="000F559C" w:rsidP="000F559C">
      <w:pPr>
        <w:pStyle w:val="B2"/>
        <w:rPr>
          <w:rFonts w:asciiTheme="minorHAnsi" w:hAnsiTheme="minorHAnsi" w:cstheme="minorHAnsi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génération de la liste de randomisation</w:t>
      </w:r>
    </w:p>
    <w:p w14:paraId="292E9BC4" w14:textId="77777777" w:rsidR="000F559C" w:rsidRPr="00BB0017" w:rsidRDefault="000F559C" w:rsidP="000F559C">
      <w:pPr>
        <w:pStyle w:val="B2"/>
        <w:rPr>
          <w:rFonts w:asciiTheme="minorHAnsi" w:hAnsiTheme="minorHAnsi" w:cstheme="minorHAnsi"/>
          <w:b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vérification de la liste de randomisation générée (contrôle qualité)</w:t>
      </w:r>
    </w:p>
    <w:p w14:paraId="292E9BC5" w14:textId="77777777" w:rsidR="000F559C" w:rsidRPr="00BB0017" w:rsidRDefault="000F559C" w:rsidP="000F559C">
      <w:pPr>
        <w:pStyle w:val="B2"/>
        <w:rPr>
          <w:rFonts w:asciiTheme="minorHAnsi" w:hAnsiTheme="minorHAnsi" w:cstheme="minorHAnsi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lastRenderedPageBreak/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implémentation et utilisation de la liste de randomisation</w:t>
      </w:r>
    </w:p>
    <w:p w14:paraId="292E9BC6" w14:textId="77777777" w:rsidR="000F559C" w:rsidRPr="00BB0017" w:rsidRDefault="000F559C" w:rsidP="000F559C">
      <w:pPr>
        <w:pStyle w:val="B1"/>
        <w:rPr>
          <w:rFonts w:asciiTheme="minorHAnsi" w:hAnsiTheme="minorHAnsi" w:cstheme="minorHAnsi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 nombre et les modalités de distribution des copies papier / électronique de la liste de randomisation</w:t>
      </w:r>
    </w:p>
    <w:p w14:paraId="292E9BC7" w14:textId="77777777" w:rsidR="000F559C" w:rsidRPr="00BB0017" w:rsidRDefault="000F559C" w:rsidP="000F559C">
      <w:pPr>
        <w:pStyle w:val="B1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destinataires de la Liste de Randomisation et modalités de transmission</w:t>
      </w:r>
    </w:p>
    <w:p w14:paraId="292E9BC8" w14:textId="77777777" w:rsidR="000F559C" w:rsidRPr="00BB0017" w:rsidRDefault="000F559C" w:rsidP="000F559C">
      <w:pPr>
        <w:pStyle w:val="B1"/>
        <w:rPr>
          <w:rFonts w:asciiTheme="minorHAnsi" w:hAnsiTheme="minorHAnsi" w:cstheme="minorHAnsi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les modalités de contrôle d'accès et de sécurisation du stockage</w:t>
      </w:r>
    </w:p>
    <w:p w14:paraId="292E9BC9" w14:textId="77777777" w:rsidR="009D33B9" w:rsidRPr="00BB0017" w:rsidRDefault="009D33B9" w:rsidP="009D33B9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La liste des exigences pour générer la liste de randomisation n'est pas documentée.</w:t>
      </w:r>
    </w:p>
    <w:p w14:paraId="292E9BCA" w14:textId="77777777" w:rsidR="0050608B" w:rsidRPr="00BB0017" w:rsidRDefault="0050608B" w:rsidP="00467911">
      <w:pPr>
        <w:rPr>
          <w:rFonts w:asciiTheme="minorHAnsi" w:hAnsiTheme="minorHAnsi" w:cstheme="minorHAnsi"/>
          <w:lang w:eastAsia="fr-FR"/>
        </w:rPr>
      </w:pPr>
    </w:p>
    <w:p w14:paraId="292E9BCB" w14:textId="77777777" w:rsidR="009E5536" w:rsidRPr="00BB0017" w:rsidRDefault="009E5536" w:rsidP="009E5536">
      <w:pPr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</w:t>
      </w:r>
      <w:r w:rsidRPr="00BB0017">
        <w:rPr>
          <w:rFonts w:asciiTheme="minorHAnsi" w:hAnsiTheme="minorHAnsi" w:cstheme="minorHAnsi"/>
          <w:color w:val="FF0000"/>
          <w:lang w:eastAsia="fr-FR"/>
        </w:rPr>
        <w:t>La liste de randomisation est générée à partir d'une "graine".</w:t>
      </w:r>
    </w:p>
    <w:p w14:paraId="292E9BCC" w14:textId="77777777" w:rsidR="009E5536" w:rsidRPr="00BB0017" w:rsidRDefault="009E5536" w:rsidP="00467911">
      <w:pPr>
        <w:rPr>
          <w:rFonts w:asciiTheme="minorHAnsi" w:hAnsiTheme="minorHAnsi" w:cstheme="minorHAnsi"/>
          <w:lang w:eastAsia="fr-FR"/>
        </w:rPr>
      </w:pPr>
    </w:p>
    <w:p w14:paraId="292E9BCD" w14:textId="77777777" w:rsidR="00B12625" w:rsidRPr="00BB0017" w:rsidRDefault="00B12625" w:rsidP="00B12625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La liste de randomisation générée fait l'objet d'un contrôle qualité documenté.</w:t>
      </w:r>
    </w:p>
    <w:p w14:paraId="292E9BCE" w14:textId="77777777" w:rsidR="007F20DD" w:rsidRPr="00BB0017" w:rsidRDefault="007F20DD" w:rsidP="007F20DD">
      <w:pPr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</w:t>
      </w:r>
      <w:r w:rsidRPr="00BB0017">
        <w:rPr>
          <w:rFonts w:asciiTheme="minorHAnsi" w:hAnsiTheme="minorHAnsi" w:cstheme="minorHAnsi"/>
          <w:color w:val="FF0000"/>
          <w:lang w:eastAsia="fr-FR"/>
        </w:rPr>
        <w:t>Ce contrôle qualité est documenté.</w:t>
      </w:r>
    </w:p>
    <w:p w14:paraId="292E9BCF" w14:textId="77777777" w:rsidR="007F20DD" w:rsidRPr="00BB0017" w:rsidRDefault="007F20DD" w:rsidP="007F20DD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</w:t>
      </w:r>
      <w:r w:rsidRPr="00BB0017">
        <w:rPr>
          <w:rFonts w:asciiTheme="minorHAnsi" w:hAnsiTheme="minorHAnsi" w:cstheme="minorHAnsi"/>
          <w:color w:val="FF0000"/>
          <w:lang w:eastAsia="fr-FR"/>
        </w:rPr>
        <w:t>Ce contrôle qualité n'est pas documenté.</w:t>
      </w:r>
    </w:p>
    <w:p w14:paraId="292E9BD0" w14:textId="77777777" w:rsidR="00B12625" w:rsidRPr="00BB0017" w:rsidRDefault="00B12625" w:rsidP="00B12625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La liste de randomisation générée ne fait pas l'objet d'un contrôle qualité.</w:t>
      </w:r>
    </w:p>
    <w:p w14:paraId="292E9BD1" w14:textId="77777777" w:rsidR="00B12625" w:rsidRPr="00BB0017" w:rsidRDefault="00B12625" w:rsidP="00467911">
      <w:pPr>
        <w:rPr>
          <w:rFonts w:asciiTheme="minorHAnsi" w:hAnsiTheme="minorHAnsi" w:cstheme="minorHAnsi"/>
          <w:lang w:eastAsia="fr-FR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BD4B4"/>
        <w:tblLook w:val="04A0" w:firstRow="1" w:lastRow="0" w:firstColumn="1" w:lastColumn="0" w:noHBand="0" w:noVBand="1"/>
      </w:tblPr>
      <w:tblGrid>
        <w:gridCol w:w="7077"/>
      </w:tblGrid>
      <w:tr w:rsidR="00D149F0" w:rsidRPr="00BB0017" w14:paraId="292E9BD5" w14:textId="77777777" w:rsidTr="00E12C51">
        <w:tc>
          <w:tcPr>
            <w:tcW w:w="7227" w:type="dxa"/>
            <w:shd w:val="clear" w:color="auto" w:fill="FBD4B4"/>
          </w:tcPr>
          <w:p w14:paraId="292E9BD2" w14:textId="77777777" w:rsidR="00D149F0" w:rsidRPr="00BB0017" w:rsidRDefault="00D149F0" w:rsidP="00D149F0">
            <w:pPr>
              <w:rPr>
                <w:rFonts w:asciiTheme="minorHAnsi" w:hAnsiTheme="minorHAnsi" w:cstheme="minorHAnsi"/>
                <w:lang w:eastAsia="fr-FR"/>
              </w:rPr>
            </w:pPr>
            <w:r w:rsidRPr="00BB0017">
              <w:rPr>
                <w:rFonts w:asciiTheme="minorHAnsi" w:hAnsiTheme="minorHAnsi" w:cstheme="minorHAnsi"/>
                <w:lang w:eastAsia="fr-FR"/>
              </w:rPr>
              <w:t>Validation si algorithme :</w:t>
            </w:r>
          </w:p>
          <w:p w14:paraId="292E9BD3" w14:textId="77777777" w:rsidR="00D149F0" w:rsidRPr="00BB0017" w:rsidRDefault="00D149F0" w:rsidP="00D149F0">
            <w:pPr>
              <w:pStyle w:val="B1"/>
              <w:rPr>
                <w:rFonts w:asciiTheme="minorHAnsi" w:hAnsiTheme="minorHAnsi" w:cstheme="minorHAnsi"/>
                <w:lang w:eastAsia="fr-FR"/>
              </w:rPr>
            </w:pPr>
            <w:r w:rsidRPr="00BB0017">
              <w:rPr>
                <w:rFonts w:asciiTheme="minorHAnsi" w:hAnsiTheme="minorHAnsi" w:cstheme="minorHAnsi"/>
                <w:lang w:eastAsia="fr-FR"/>
              </w:rPr>
              <w:t>Revue de code</w:t>
            </w:r>
          </w:p>
          <w:p w14:paraId="292E9BD4" w14:textId="77777777" w:rsidR="00D149F0" w:rsidRPr="00BB0017" w:rsidRDefault="00D149F0" w:rsidP="00E12C51">
            <w:pPr>
              <w:pStyle w:val="B1"/>
              <w:rPr>
                <w:rFonts w:asciiTheme="minorHAnsi" w:hAnsiTheme="minorHAnsi" w:cstheme="minorHAnsi"/>
                <w:lang w:eastAsia="fr-FR"/>
              </w:rPr>
            </w:pPr>
            <w:r w:rsidRPr="00BB0017">
              <w:rPr>
                <w:rFonts w:asciiTheme="minorHAnsi" w:hAnsiTheme="minorHAnsi" w:cstheme="minorHAnsi"/>
                <w:lang w:eastAsia="fr-FR"/>
              </w:rPr>
              <w:t>Exécution de l'algorithme avec vérification équilibrage, selon Liste des exigences</w:t>
            </w:r>
          </w:p>
        </w:tc>
      </w:tr>
    </w:tbl>
    <w:p w14:paraId="292E9BD6" w14:textId="77777777" w:rsidR="00D149F0" w:rsidRPr="00BB0017" w:rsidRDefault="00D149F0" w:rsidP="00467911">
      <w:pPr>
        <w:rPr>
          <w:rFonts w:asciiTheme="minorHAnsi" w:hAnsiTheme="minorHAnsi" w:cstheme="minorHAnsi"/>
          <w:lang w:eastAsia="fr-FR"/>
        </w:rPr>
      </w:pPr>
    </w:p>
    <w:p w14:paraId="292E9BD7" w14:textId="77777777" w:rsidR="00F064C5" w:rsidRPr="00BB0017" w:rsidRDefault="00F064C5" w:rsidP="00F064C5">
      <w:pPr>
        <w:rPr>
          <w:rFonts w:asciiTheme="minorHAnsi" w:hAnsiTheme="minorHAnsi" w:cstheme="minorHAnsi"/>
          <w:b/>
          <w:color w:val="FF0000"/>
          <w:lang w:eastAsia="fr-FR"/>
        </w:rPr>
      </w:pPr>
      <w:r w:rsidRPr="00BB0017">
        <w:rPr>
          <w:rFonts w:asciiTheme="minorHAnsi" w:hAnsiTheme="minorHAnsi" w:cstheme="minorHAnsi"/>
          <w:b/>
          <w:color w:val="FF0000"/>
          <w:lang w:eastAsia="fr-FR"/>
        </w:rPr>
        <w:t>Si la liste de randomisation est générée sous SAS avant d'être intégrée au système IWRS :</w:t>
      </w:r>
    </w:p>
    <w:p w14:paraId="292E9BD8" w14:textId="77777777" w:rsidR="00F064C5" w:rsidRPr="00BB0017" w:rsidRDefault="00F064C5" w:rsidP="00F064C5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Les programmes permettant de générer la liste de randomisation sont validés.</w:t>
      </w:r>
    </w:p>
    <w:p w14:paraId="292E9BD9" w14:textId="77777777" w:rsidR="00F064C5" w:rsidRPr="00BB0017" w:rsidRDefault="00F064C5" w:rsidP="00F064C5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Les programmes permettant de générer la liste de randomisation ne sont pas validés.</w:t>
      </w:r>
    </w:p>
    <w:p w14:paraId="292E9BDA" w14:textId="77777777" w:rsidR="00F064C5" w:rsidRPr="00BB0017" w:rsidRDefault="00F064C5" w:rsidP="00F064C5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 processus d'intégration de la liste / algorithme de randomisation au système IWRS de l'étude est décrit dans le document…</w:t>
      </w:r>
    </w:p>
    <w:p w14:paraId="292E9BDB" w14:textId="77777777" w:rsidR="00F064C5" w:rsidRPr="00BB0017" w:rsidRDefault="00F064C5" w:rsidP="00F064C5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 processus d'intégration de la liste / algorithme de randomisation au système IWRS de l'étude n'est pas décrit.</w:t>
      </w:r>
    </w:p>
    <w:p w14:paraId="292E9BDC" w14:textId="77777777" w:rsidR="00F064C5" w:rsidRPr="00BB0017" w:rsidRDefault="00F064C5" w:rsidP="00F064C5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L'intégration de la liste / algorithme de randomisation est contrôlée, vérifiée.</w:t>
      </w:r>
    </w:p>
    <w:p w14:paraId="292E9BDD" w14:textId="77777777" w:rsidR="00F064C5" w:rsidRPr="00BB0017" w:rsidRDefault="00F064C5" w:rsidP="00F064C5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t>Par exemple :</w:t>
      </w:r>
    </w:p>
    <w:p w14:paraId="292E9BDE" w14:textId="77777777" w:rsidR="00F064C5" w:rsidRPr="00BB0017" w:rsidRDefault="00F064C5" w:rsidP="00F064C5">
      <w:pPr>
        <w:pStyle w:val="B1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simulation de randomisation avec :</w:t>
      </w:r>
    </w:p>
    <w:p w14:paraId="292E9BDF" w14:textId="77777777" w:rsidR="00F064C5" w:rsidRPr="00BB0017" w:rsidRDefault="00F064C5" w:rsidP="00F064C5">
      <w:pPr>
        <w:pStyle w:val="B2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vérification du respect des blocs</w:t>
      </w:r>
    </w:p>
    <w:p w14:paraId="292E9BE0" w14:textId="77777777" w:rsidR="00F064C5" w:rsidRPr="00BB0017" w:rsidRDefault="00F064C5" w:rsidP="00F064C5">
      <w:pPr>
        <w:pStyle w:val="B2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vérification du respect de la stratification</w:t>
      </w:r>
    </w:p>
    <w:p w14:paraId="292E9BE1" w14:textId="77777777" w:rsidR="00F064C5" w:rsidRPr="00BB0017" w:rsidRDefault="00F064C5" w:rsidP="00F064C5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Ce contrôle / cette vérification est documenté.</w:t>
      </w:r>
    </w:p>
    <w:p w14:paraId="292E9BE2" w14:textId="77777777" w:rsidR="00F064C5" w:rsidRPr="00BB0017" w:rsidRDefault="00F064C5" w:rsidP="00F064C5">
      <w:pPr>
        <w:rPr>
          <w:rFonts w:asciiTheme="minorHAnsi" w:hAnsiTheme="minorHAnsi" w:cstheme="minorHAnsi"/>
        </w:rPr>
      </w:pPr>
    </w:p>
    <w:p w14:paraId="292E9BE3" w14:textId="77777777" w:rsidR="00431F2D" w:rsidRPr="00BB0017" w:rsidRDefault="00431F2D" w:rsidP="00261713">
      <w:pPr>
        <w:pStyle w:val="Titre3"/>
        <w:rPr>
          <w:rFonts w:asciiTheme="minorHAnsi" w:hAnsiTheme="minorHAnsi" w:cstheme="minorHAnsi"/>
        </w:rPr>
      </w:pPr>
      <w:bookmarkStart w:id="44" w:name="_Toc284260639"/>
      <w:r w:rsidRPr="00BB0017">
        <w:rPr>
          <w:rFonts w:asciiTheme="minorHAnsi" w:hAnsiTheme="minorHAnsi" w:cstheme="minorHAnsi"/>
        </w:rPr>
        <w:t>Transmission de la liste de randomisation</w:t>
      </w:r>
      <w:bookmarkEnd w:id="44"/>
    </w:p>
    <w:p w14:paraId="292E9BE4" w14:textId="77777777" w:rsidR="00431F2D" w:rsidRPr="00BB0017" w:rsidRDefault="00431F2D" w:rsidP="00431F2D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 Statisticien ayant généré la liste de randomisation la transmet :</w:t>
      </w:r>
    </w:p>
    <w:p w14:paraId="292E9BE5" w14:textId="77777777" w:rsidR="00431F2D" w:rsidRPr="00BB0017" w:rsidRDefault="00431F2D" w:rsidP="00431F2D">
      <w:pPr>
        <w:pStyle w:val="B1"/>
        <w:rPr>
          <w:rFonts w:asciiTheme="minorHAnsi" w:hAnsiTheme="minorHAnsi" w:cstheme="minorHAnsi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au Promoteur (Responsable PV)</w:t>
      </w:r>
    </w:p>
    <w:p w14:paraId="292E9BE6" w14:textId="77777777" w:rsidR="00431F2D" w:rsidRPr="00BB0017" w:rsidRDefault="00431F2D" w:rsidP="00431F2D">
      <w:pPr>
        <w:pStyle w:val="B1"/>
        <w:rPr>
          <w:rFonts w:asciiTheme="minorHAnsi" w:hAnsiTheme="minorHAnsi" w:cstheme="minorHAnsi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</w:t>
      </w:r>
      <w:r w:rsidR="008A234D" w:rsidRPr="00BB0017">
        <w:rPr>
          <w:rFonts w:asciiTheme="minorHAnsi" w:hAnsiTheme="minorHAnsi" w:cstheme="minorHAnsi"/>
          <w:color w:val="FF0000"/>
        </w:rPr>
        <w:t xml:space="preserve">si applicable, </w:t>
      </w:r>
      <w:r w:rsidRPr="00BB0017">
        <w:rPr>
          <w:rFonts w:asciiTheme="minorHAnsi" w:hAnsiTheme="minorHAnsi" w:cstheme="minorHAnsi"/>
          <w:color w:val="FF0000"/>
        </w:rPr>
        <w:t>au Service en charge de la préparation des dispositifs de levée d'insu</w:t>
      </w:r>
    </w:p>
    <w:p w14:paraId="292E9BE7" w14:textId="77777777" w:rsidR="00D55AE9" w:rsidRPr="00BB0017" w:rsidRDefault="00D55AE9" w:rsidP="00D55AE9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à la société en charge de la préparation des </w:t>
      </w:r>
      <w:r w:rsidR="008A234D" w:rsidRPr="00BB0017">
        <w:rPr>
          <w:rFonts w:asciiTheme="minorHAnsi" w:hAnsiTheme="minorHAnsi" w:cstheme="minorHAnsi"/>
          <w:color w:val="FF0000"/>
        </w:rPr>
        <w:t>Médicaments Expérimentaux</w:t>
      </w:r>
    </w:p>
    <w:p w14:paraId="292E9BE8" w14:textId="77777777" w:rsidR="008A234D" w:rsidRPr="00BB0017" w:rsidRDefault="008A234D" w:rsidP="00D55AE9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au Responsable du système IWRS</w:t>
      </w:r>
    </w:p>
    <w:p w14:paraId="292E9BE9" w14:textId="77777777" w:rsidR="00D55AE9" w:rsidRPr="00BB0017" w:rsidRDefault="00D55AE9" w:rsidP="00D55AE9">
      <w:pPr>
        <w:rPr>
          <w:rFonts w:asciiTheme="minorHAnsi" w:hAnsiTheme="minorHAnsi" w:cstheme="minorHAnsi"/>
        </w:rPr>
      </w:pPr>
    </w:p>
    <w:p w14:paraId="292E9BEA" w14:textId="77777777" w:rsidR="00D55AE9" w:rsidRPr="00BB0017" w:rsidRDefault="00D55AE9" w:rsidP="00D55AE9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L'envoi de la liste de randomisation est sécurisé.</w:t>
      </w:r>
    </w:p>
    <w:p w14:paraId="292E9BEB" w14:textId="77777777" w:rsidR="00D55AE9" w:rsidRPr="00BB0017" w:rsidRDefault="00D55AE9" w:rsidP="00D55AE9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L'envoi de la liste de randomisation n'est pas sécurisé.</w:t>
      </w:r>
    </w:p>
    <w:p w14:paraId="292E9BEC" w14:textId="77777777" w:rsidR="00D55AE9" w:rsidRPr="00BB0017" w:rsidRDefault="00D55AE9" w:rsidP="00D55AE9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Des accusés de réception sont disponibles.</w:t>
      </w:r>
    </w:p>
    <w:p w14:paraId="292E9BED" w14:textId="77777777" w:rsidR="00D55AE9" w:rsidRPr="00BB0017" w:rsidRDefault="00D55AE9" w:rsidP="00D55AE9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Les accusés de réception ne sont pas disponibles.</w:t>
      </w:r>
    </w:p>
    <w:p w14:paraId="292E9BEE" w14:textId="77777777" w:rsidR="008A234D" w:rsidRPr="00BB0017" w:rsidRDefault="008A234D" w:rsidP="008A234D">
      <w:pPr>
        <w:rPr>
          <w:rFonts w:asciiTheme="minorHAnsi" w:hAnsiTheme="minorHAnsi" w:cstheme="minorHAnsi"/>
        </w:rPr>
      </w:pPr>
    </w:p>
    <w:p w14:paraId="292E9BEF" w14:textId="77777777" w:rsidR="008A234D" w:rsidRPr="00BB0017" w:rsidRDefault="008A234D" w:rsidP="008A234D">
      <w:pPr>
        <w:pStyle w:val="Titre3"/>
        <w:rPr>
          <w:rFonts w:asciiTheme="minorHAnsi" w:hAnsiTheme="minorHAnsi" w:cstheme="minorHAnsi"/>
        </w:rPr>
      </w:pPr>
      <w:bookmarkStart w:id="45" w:name="_Toc284260640"/>
      <w:r w:rsidRPr="00BB0017">
        <w:rPr>
          <w:rFonts w:asciiTheme="minorHAnsi" w:hAnsiTheme="minorHAnsi" w:cstheme="minorHAnsi"/>
        </w:rPr>
        <w:t>Documentation de la génération de la liste de randomisation</w:t>
      </w:r>
      <w:bookmarkEnd w:id="45"/>
    </w:p>
    <w:p w14:paraId="292E9BF0" w14:textId="77777777" w:rsidR="008A234D" w:rsidRPr="00BB0017" w:rsidRDefault="008A234D" w:rsidP="008A234D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Un document récapitulatif est émis après génération de la liste de randomisation, permettant de référencer :</w:t>
      </w:r>
    </w:p>
    <w:p w14:paraId="292E9BF1" w14:textId="77777777" w:rsidR="008A234D" w:rsidRPr="00BB0017" w:rsidRDefault="008A234D" w:rsidP="008A234D">
      <w:pPr>
        <w:pStyle w:val="B1"/>
        <w:rPr>
          <w:rFonts w:asciiTheme="minorHAnsi" w:hAnsiTheme="minorHAnsi" w:cstheme="minorHAnsi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la Liste des exigences pour générer la liste de randomisation qui a été utilisée</w:t>
      </w:r>
    </w:p>
    <w:p w14:paraId="292E9BF2" w14:textId="77777777" w:rsidR="008A234D" w:rsidRPr="00BB0017" w:rsidRDefault="008A234D" w:rsidP="008A234D">
      <w:pPr>
        <w:pStyle w:val="B1"/>
        <w:rPr>
          <w:rFonts w:asciiTheme="minorHAnsi" w:hAnsiTheme="minorHAnsi" w:cstheme="minorHAnsi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 Statisticien ayant généré la liste de randomisation</w:t>
      </w:r>
    </w:p>
    <w:p w14:paraId="292E9BF3" w14:textId="77777777" w:rsidR="008A234D" w:rsidRPr="00BB0017" w:rsidRDefault="008A234D" w:rsidP="008A234D">
      <w:pPr>
        <w:pStyle w:val="B1"/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l'identité des personnes disposant d'une copie de la liste de randomisation</w:t>
      </w:r>
    </w:p>
    <w:p w14:paraId="292E9BF4" w14:textId="77777777" w:rsidR="008A234D" w:rsidRPr="00BB0017" w:rsidRDefault="008A234D" w:rsidP="008A234D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Aucun document récapitulatif n'est émis.</w:t>
      </w:r>
    </w:p>
    <w:p w14:paraId="292E9BF5" w14:textId="77777777" w:rsidR="00D55AE9" w:rsidRPr="00BB0017" w:rsidRDefault="00D55AE9" w:rsidP="00D55AE9">
      <w:pPr>
        <w:rPr>
          <w:rFonts w:asciiTheme="minorHAnsi" w:hAnsiTheme="minorHAnsi" w:cstheme="minorHAnsi"/>
        </w:rPr>
      </w:pPr>
    </w:p>
    <w:p w14:paraId="292E9BF6" w14:textId="77777777" w:rsidR="009909A5" w:rsidRPr="00BB0017" w:rsidRDefault="009909A5" w:rsidP="00261713">
      <w:pPr>
        <w:pStyle w:val="Titre3"/>
        <w:rPr>
          <w:rFonts w:asciiTheme="minorHAnsi" w:hAnsiTheme="minorHAnsi" w:cstheme="minorHAnsi"/>
        </w:rPr>
      </w:pPr>
      <w:bookmarkStart w:id="46" w:name="_Toc284260641"/>
      <w:r w:rsidRPr="00BB0017">
        <w:rPr>
          <w:rFonts w:asciiTheme="minorHAnsi" w:hAnsiTheme="minorHAnsi" w:cstheme="minorHAnsi"/>
        </w:rPr>
        <w:t>Conservation de la liste de randomisation</w:t>
      </w:r>
      <w:bookmarkEnd w:id="46"/>
    </w:p>
    <w:p w14:paraId="292E9BF7" w14:textId="77777777" w:rsidR="009909A5" w:rsidRPr="00BB0017" w:rsidRDefault="009909A5" w:rsidP="009909A5">
      <w:pPr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</w:t>
      </w:r>
      <w:r w:rsidRPr="00BB0017">
        <w:rPr>
          <w:rFonts w:asciiTheme="minorHAnsi" w:hAnsiTheme="minorHAnsi" w:cstheme="minorHAnsi"/>
          <w:color w:val="FF0000"/>
          <w:lang w:eastAsia="fr-FR"/>
        </w:rPr>
        <w:t>La liste de randomisation est conservée dans des conditions acceptables (confidentialité), jusqu'à la levée de l'insu si applicable.</w:t>
      </w:r>
    </w:p>
    <w:p w14:paraId="292E9BF8" w14:textId="77777777" w:rsidR="00000F77" w:rsidRPr="00BB0017" w:rsidRDefault="00000F77" w:rsidP="009909A5">
      <w:pPr>
        <w:rPr>
          <w:rFonts w:asciiTheme="minorHAnsi" w:hAnsiTheme="minorHAnsi" w:cstheme="minorHAnsi"/>
          <w:b/>
          <w:color w:val="FF0000"/>
          <w:lang w:eastAsia="fr-FR"/>
        </w:rPr>
      </w:pPr>
      <w:r w:rsidRPr="00BB0017">
        <w:rPr>
          <w:rFonts w:asciiTheme="minorHAnsi" w:hAnsiTheme="minorHAnsi" w:cstheme="minorHAnsi"/>
          <w:b/>
          <w:color w:val="FF0000"/>
          <w:lang w:eastAsia="fr-FR"/>
        </w:rPr>
        <w:t>Préciser</w:t>
      </w:r>
      <w:r w:rsidR="009A1398" w:rsidRPr="00BB0017">
        <w:rPr>
          <w:rFonts w:asciiTheme="minorHAnsi" w:hAnsiTheme="minorHAnsi" w:cstheme="minorHAnsi"/>
          <w:b/>
          <w:color w:val="FF0000"/>
          <w:lang w:eastAsia="fr-FR"/>
        </w:rPr>
        <w:t xml:space="preserve"> pour la conservation papier et électronique</w:t>
      </w:r>
    </w:p>
    <w:p w14:paraId="292E9BF9" w14:textId="77777777" w:rsidR="00000F77" w:rsidRPr="00BB0017" w:rsidRDefault="00000F77" w:rsidP="009909A5">
      <w:pPr>
        <w:rPr>
          <w:rFonts w:asciiTheme="minorHAnsi" w:hAnsiTheme="minorHAnsi" w:cstheme="minorHAnsi"/>
          <w:color w:val="FF0000"/>
          <w:lang w:eastAsia="fr-FR"/>
        </w:rPr>
      </w:pPr>
    </w:p>
    <w:p w14:paraId="292E9BFA" w14:textId="77777777" w:rsidR="009909A5" w:rsidRPr="00BB0017" w:rsidRDefault="009909A5" w:rsidP="009909A5">
      <w:pPr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</w:t>
      </w:r>
      <w:r w:rsidRPr="00BB0017">
        <w:rPr>
          <w:rFonts w:asciiTheme="minorHAnsi" w:hAnsiTheme="minorHAnsi" w:cstheme="minorHAnsi"/>
          <w:color w:val="FF0000"/>
          <w:lang w:eastAsia="fr-FR"/>
        </w:rPr>
        <w:t>La liste de randomisation n'est pas conservée dans des conditions acceptables.</w:t>
      </w:r>
    </w:p>
    <w:p w14:paraId="292E9BFB" w14:textId="77777777" w:rsidR="00467911" w:rsidRPr="00BB0017" w:rsidRDefault="00467911" w:rsidP="00467911">
      <w:pPr>
        <w:rPr>
          <w:rFonts w:asciiTheme="minorHAnsi" w:hAnsiTheme="minorHAnsi" w:cstheme="minorHAnsi"/>
          <w:lang w:eastAsia="fr-FR"/>
        </w:rPr>
      </w:pPr>
    </w:p>
    <w:p w14:paraId="292E9BFC" w14:textId="77777777" w:rsidR="00201769" w:rsidRPr="00BB0017" w:rsidRDefault="004B7233" w:rsidP="00261713">
      <w:pPr>
        <w:pStyle w:val="Titre2"/>
        <w:rPr>
          <w:rFonts w:asciiTheme="minorHAnsi" w:hAnsiTheme="minorHAnsi" w:cstheme="minorHAnsi"/>
        </w:rPr>
      </w:pPr>
      <w:bookmarkStart w:id="47" w:name="_Toc284260642"/>
      <w:r w:rsidRPr="00BB0017">
        <w:rPr>
          <w:rFonts w:asciiTheme="minorHAnsi" w:hAnsiTheme="minorHAnsi" w:cstheme="minorHAnsi"/>
        </w:rPr>
        <w:t>Préparation des dispositifs de l</w:t>
      </w:r>
      <w:r w:rsidR="00201769" w:rsidRPr="00BB0017">
        <w:rPr>
          <w:rFonts w:asciiTheme="minorHAnsi" w:hAnsiTheme="minorHAnsi" w:cstheme="minorHAnsi"/>
        </w:rPr>
        <w:t>evée de l'insu</w:t>
      </w:r>
      <w:r w:rsidR="00857413" w:rsidRPr="00BB0017">
        <w:rPr>
          <w:rFonts w:asciiTheme="minorHAnsi" w:hAnsiTheme="minorHAnsi" w:cstheme="minorHAnsi"/>
        </w:rPr>
        <w:t xml:space="preserve"> (papier ou électroniques)</w:t>
      </w:r>
      <w:bookmarkEnd w:id="47"/>
    </w:p>
    <w:p w14:paraId="292E9BFD" w14:textId="77777777" w:rsidR="00D21D91" w:rsidRPr="00BB0017" w:rsidRDefault="00D21D91" w:rsidP="00D21D91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 processus de gestion de</w:t>
      </w:r>
      <w:r w:rsidR="004B7233" w:rsidRPr="00BB0017">
        <w:rPr>
          <w:rFonts w:asciiTheme="minorHAnsi" w:hAnsiTheme="minorHAnsi" w:cstheme="minorHAnsi"/>
          <w:color w:val="FF0000"/>
        </w:rPr>
        <w:t xml:space="preserve">s dispositifs de </w:t>
      </w:r>
      <w:r w:rsidRPr="00BB0017">
        <w:rPr>
          <w:rFonts w:asciiTheme="minorHAnsi" w:hAnsiTheme="minorHAnsi" w:cstheme="minorHAnsi"/>
          <w:color w:val="FF0000"/>
        </w:rPr>
        <w:t>levée d'insu est décrit dans la procédure…</w:t>
      </w:r>
    </w:p>
    <w:p w14:paraId="292E9BFE" w14:textId="77777777" w:rsidR="00D21D91" w:rsidRPr="00BB0017" w:rsidRDefault="00D21D91" w:rsidP="00D21D91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 processus </w:t>
      </w:r>
      <w:r w:rsidR="004B7233" w:rsidRPr="00BB0017">
        <w:rPr>
          <w:rFonts w:asciiTheme="minorHAnsi" w:hAnsiTheme="minorHAnsi" w:cstheme="minorHAnsi"/>
          <w:color w:val="FF0000"/>
        </w:rPr>
        <w:t xml:space="preserve">de gestion des dispositifs de levée d'insu </w:t>
      </w:r>
      <w:r w:rsidRPr="00BB0017">
        <w:rPr>
          <w:rFonts w:asciiTheme="minorHAnsi" w:hAnsiTheme="minorHAnsi" w:cstheme="minorHAnsi"/>
          <w:color w:val="FF0000"/>
        </w:rPr>
        <w:t>n'est pas décrit dans une procédure.</w:t>
      </w:r>
    </w:p>
    <w:p w14:paraId="292E9BFF" w14:textId="77777777" w:rsidR="00D21D91" w:rsidRPr="00BB0017" w:rsidRDefault="00D21D91" w:rsidP="00D21D91">
      <w:pPr>
        <w:rPr>
          <w:rFonts w:asciiTheme="minorHAnsi" w:hAnsiTheme="minorHAnsi" w:cstheme="minorHAnsi"/>
          <w:lang w:eastAsia="fr-FR"/>
        </w:rPr>
      </w:pPr>
    </w:p>
    <w:p w14:paraId="292E9C00" w14:textId="77777777" w:rsidR="0089779B" w:rsidRPr="00BB0017" w:rsidRDefault="0089779B" w:rsidP="00D21D91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Les dispositifs de levée d'insu pour l'étude sont :</w:t>
      </w:r>
    </w:p>
    <w:p w14:paraId="292E9C01" w14:textId="77777777" w:rsidR="0089779B" w:rsidRPr="00BB0017" w:rsidRDefault="0089779B" w:rsidP="0089779B">
      <w:pPr>
        <w:pStyle w:val="B1"/>
        <w:rPr>
          <w:rFonts w:asciiTheme="minorHAnsi" w:hAnsiTheme="minorHAnsi" w:cstheme="minorHAnsi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papier</w:t>
      </w:r>
    </w:p>
    <w:p w14:paraId="292E9C02" w14:textId="77777777" w:rsidR="0089779B" w:rsidRPr="00BB0017" w:rsidRDefault="0089779B" w:rsidP="0089779B">
      <w:pPr>
        <w:pStyle w:val="B1"/>
        <w:rPr>
          <w:rFonts w:asciiTheme="minorHAnsi" w:hAnsiTheme="minorHAnsi" w:cstheme="minorHAnsi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électroniques (gérées via le système IWRS).</w:t>
      </w:r>
    </w:p>
    <w:p w14:paraId="292E9C03" w14:textId="77777777" w:rsidR="0089779B" w:rsidRPr="00BB0017" w:rsidRDefault="0089779B" w:rsidP="00D21D91">
      <w:pPr>
        <w:rPr>
          <w:rFonts w:asciiTheme="minorHAnsi" w:hAnsiTheme="minorHAnsi" w:cstheme="minorHAnsi"/>
          <w:lang w:eastAsia="fr-FR"/>
        </w:rPr>
      </w:pPr>
    </w:p>
    <w:p w14:paraId="292E9C04" w14:textId="77777777" w:rsidR="00835F20" w:rsidRPr="00BB0017" w:rsidRDefault="00835F20" w:rsidP="00D21D91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La Liste des exigences pour la gestion de la levée d'insu est documentée et couvre les aspects suivants :</w:t>
      </w:r>
    </w:p>
    <w:p w14:paraId="292E9C05" w14:textId="77777777" w:rsidR="00835F20" w:rsidRPr="00BB0017" w:rsidRDefault="00835F20" w:rsidP="00835F20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nombre de jeux</w:t>
      </w:r>
    </w:p>
    <w:p w14:paraId="292E9C06" w14:textId="77777777" w:rsidR="007F20DD" w:rsidRPr="00BB0017" w:rsidRDefault="007F20DD" w:rsidP="00835F20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caractéristiques essentielles des dispositifs :</w:t>
      </w:r>
    </w:p>
    <w:p w14:paraId="292E9C07" w14:textId="77777777" w:rsidR="007F20DD" w:rsidRPr="00BB0017" w:rsidRDefault="007F20DD" w:rsidP="007F20DD">
      <w:pPr>
        <w:pStyle w:val="B2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identifiées par :</w:t>
      </w:r>
    </w:p>
    <w:p w14:paraId="292E9C08" w14:textId="77777777" w:rsidR="007F20DD" w:rsidRPr="00BB0017" w:rsidRDefault="007F20DD" w:rsidP="007F20DD">
      <w:pPr>
        <w:pStyle w:val="B3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 code de l'étude</w:t>
      </w:r>
    </w:p>
    <w:p w14:paraId="292E9C09" w14:textId="77777777" w:rsidR="007F20DD" w:rsidRPr="00BB0017" w:rsidRDefault="007F20DD" w:rsidP="007F20DD">
      <w:pPr>
        <w:pStyle w:val="B3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 centre d'investigation</w:t>
      </w:r>
    </w:p>
    <w:p w14:paraId="292E9C0A" w14:textId="77777777" w:rsidR="007F20DD" w:rsidRPr="00BB0017" w:rsidRDefault="007F20DD" w:rsidP="007F20DD">
      <w:pPr>
        <w:pStyle w:val="B3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 numéro de patient</w:t>
      </w:r>
    </w:p>
    <w:p w14:paraId="292E9C0B" w14:textId="77777777" w:rsidR="007F20DD" w:rsidRPr="00BB0017" w:rsidRDefault="007F20DD" w:rsidP="007F20DD">
      <w:pPr>
        <w:pStyle w:val="B2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</w:t>
      </w:r>
      <w:r w:rsidRPr="00BB0017">
        <w:rPr>
          <w:rFonts w:asciiTheme="minorHAnsi" w:hAnsiTheme="minorHAnsi" w:cstheme="minorHAnsi"/>
          <w:b/>
          <w:color w:val="FF0000"/>
        </w:rPr>
        <w:t>si papier</w:t>
      </w:r>
      <w:r w:rsidRPr="00BB0017">
        <w:rPr>
          <w:rFonts w:asciiTheme="minorHAnsi" w:hAnsiTheme="minorHAnsi" w:cstheme="minorHAnsi"/>
          <w:color w:val="FF0000"/>
        </w:rPr>
        <w:t>, élaborés de manière à être non lisibles (y compris par transparence) et protégés efficacement (résistance eau, chaleur, diluants chimiques…)</w:t>
      </w:r>
    </w:p>
    <w:p w14:paraId="292E9C0C" w14:textId="77777777" w:rsidR="007F20DD" w:rsidRPr="00BB0017" w:rsidRDefault="007F20DD" w:rsidP="007F20DD">
      <w:pPr>
        <w:pStyle w:val="B1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modalités de transmission de la liste de randomisation pour réalisation des dispositifs</w:t>
      </w:r>
    </w:p>
    <w:p w14:paraId="292E9C0D" w14:textId="77777777" w:rsidR="00835F20" w:rsidRPr="00BB0017" w:rsidRDefault="00835F20" w:rsidP="00835F20">
      <w:pPr>
        <w:pStyle w:val="B1"/>
        <w:rPr>
          <w:rFonts w:asciiTheme="minorHAnsi" w:hAnsiTheme="minorHAnsi" w:cstheme="minorHAnsi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</w:t>
      </w:r>
      <w:r w:rsidR="007F20DD" w:rsidRPr="00BB0017">
        <w:rPr>
          <w:rFonts w:asciiTheme="minorHAnsi" w:hAnsiTheme="minorHAnsi" w:cstheme="minorHAnsi"/>
          <w:color w:val="FF0000"/>
        </w:rPr>
        <w:t xml:space="preserve">modalités de </w:t>
      </w:r>
      <w:r w:rsidRPr="00BB0017">
        <w:rPr>
          <w:rFonts w:asciiTheme="minorHAnsi" w:hAnsiTheme="minorHAnsi" w:cstheme="minorHAnsi"/>
          <w:color w:val="FF0000"/>
        </w:rPr>
        <w:t>préparation des dispositifs</w:t>
      </w:r>
    </w:p>
    <w:p w14:paraId="292E9C0E" w14:textId="77777777" w:rsidR="007F20DD" w:rsidRPr="00BB0017" w:rsidRDefault="007F20DD" w:rsidP="00835F20">
      <w:pPr>
        <w:pStyle w:val="B1"/>
        <w:rPr>
          <w:rFonts w:asciiTheme="minorHAnsi" w:hAnsiTheme="minorHAnsi" w:cstheme="minorHAnsi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modalités d'accès au module de levée d'insu du système IWRS</w:t>
      </w:r>
    </w:p>
    <w:p w14:paraId="292E9C0F" w14:textId="77777777" w:rsidR="00857413" w:rsidRPr="00BB0017" w:rsidRDefault="00857413" w:rsidP="00835F20">
      <w:pPr>
        <w:pStyle w:val="B1"/>
        <w:rPr>
          <w:rFonts w:asciiTheme="minorHAnsi" w:hAnsiTheme="minorHAnsi" w:cstheme="minorHAnsi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dispositions prises pour assurer le maintien de l'</w:t>
      </w:r>
      <w:r w:rsidRPr="00BB0017">
        <w:rPr>
          <w:rFonts w:asciiTheme="minorHAnsi" w:hAnsiTheme="minorHAnsi" w:cstheme="minorHAnsi"/>
          <w:color w:val="FF0000"/>
          <w:lang w:eastAsia="fr-FR"/>
        </w:rPr>
        <w:t>insu vis-à-vis du reste de l'équipe jusqu'à l'analyse statistique</w:t>
      </w:r>
    </w:p>
    <w:p w14:paraId="292E9C10" w14:textId="77777777" w:rsidR="007F20DD" w:rsidRPr="00BB0017" w:rsidRDefault="007F20DD" w:rsidP="00835F20">
      <w:pPr>
        <w:pStyle w:val="B1"/>
        <w:rPr>
          <w:rFonts w:asciiTheme="minorHAnsi" w:hAnsiTheme="minorHAnsi" w:cstheme="minorHAnsi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</w:t>
      </w:r>
      <w:r w:rsidRPr="00BB0017">
        <w:rPr>
          <w:rFonts w:asciiTheme="minorHAnsi" w:hAnsiTheme="minorHAnsi" w:cstheme="minorHAnsi"/>
          <w:b/>
          <w:color w:val="FF0000"/>
        </w:rPr>
        <w:t>si papier</w:t>
      </w:r>
      <w:r w:rsidRPr="00BB0017">
        <w:rPr>
          <w:rFonts w:asciiTheme="minorHAnsi" w:hAnsiTheme="minorHAnsi" w:cstheme="minorHAnsi"/>
          <w:color w:val="FF0000"/>
        </w:rPr>
        <w:t>, commande des dispositifs de levée d'insu</w:t>
      </w:r>
    </w:p>
    <w:p w14:paraId="292E9C11" w14:textId="77777777" w:rsidR="007F20DD" w:rsidRPr="00BB0017" w:rsidRDefault="007F20DD" w:rsidP="007F20DD">
      <w:pPr>
        <w:pStyle w:val="B1"/>
        <w:numPr>
          <w:ilvl w:val="0"/>
          <w:numId w:val="5"/>
        </w:numPr>
        <w:tabs>
          <w:tab w:val="clear" w:pos="360"/>
          <w:tab w:val="num" w:pos="567"/>
        </w:tabs>
        <w:ind w:left="567" w:hanging="283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</w:t>
      </w:r>
      <w:r w:rsidRPr="00BB0017">
        <w:rPr>
          <w:rFonts w:asciiTheme="minorHAnsi" w:hAnsiTheme="minorHAnsi" w:cstheme="minorHAnsi"/>
          <w:b/>
          <w:color w:val="FF0000"/>
        </w:rPr>
        <w:t>si papier</w:t>
      </w:r>
      <w:r w:rsidRPr="00BB0017">
        <w:rPr>
          <w:rFonts w:asciiTheme="minorHAnsi" w:hAnsiTheme="minorHAnsi" w:cstheme="minorHAnsi"/>
          <w:color w:val="FF0000"/>
        </w:rPr>
        <w:t>, destinataires des jeux</w:t>
      </w:r>
    </w:p>
    <w:p w14:paraId="292E9C12" w14:textId="77777777" w:rsidR="007F20DD" w:rsidRPr="00BB0017" w:rsidRDefault="007F20DD" w:rsidP="007F20DD">
      <w:pPr>
        <w:pStyle w:val="B1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</w:t>
      </w:r>
      <w:r w:rsidRPr="00BB0017">
        <w:rPr>
          <w:rFonts w:asciiTheme="minorHAnsi" w:hAnsiTheme="minorHAnsi" w:cstheme="minorHAnsi"/>
          <w:b/>
          <w:color w:val="FF0000"/>
        </w:rPr>
        <w:t>si papier</w:t>
      </w:r>
      <w:r w:rsidRPr="00BB0017">
        <w:rPr>
          <w:rFonts w:asciiTheme="minorHAnsi" w:hAnsiTheme="minorHAnsi" w:cstheme="minorHAnsi"/>
          <w:color w:val="FF0000"/>
        </w:rPr>
        <w:t>, les modalités de transmission des dispositifs aux personnes habilitées à lever l'aveugle (ex: sous enveloppe scellée, envoi avec AR ou remise en mains propres avec AR)</w:t>
      </w:r>
    </w:p>
    <w:p w14:paraId="292E9C13" w14:textId="77777777" w:rsidR="007F20DD" w:rsidRPr="00BB0017" w:rsidRDefault="007F20DD" w:rsidP="007F20DD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les modalités de levée de l'insu pour l'étude</w:t>
      </w:r>
    </w:p>
    <w:p w14:paraId="292E9C14" w14:textId="77777777" w:rsidR="007F20DD" w:rsidRPr="00BB0017" w:rsidRDefault="007F20DD" w:rsidP="007F20DD">
      <w:pPr>
        <w:pStyle w:val="B2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habilitation</w:t>
      </w:r>
    </w:p>
    <w:p w14:paraId="292E9C15" w14:textId="77777777" w:rsidR="007F20DD" w:rsidRPr="00BB0017" w:rsidRDefault="007F20DD" w:rsidP="007F20DD">
      <w:pPr>
        <w:pStyle w:val="B2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lastRenderedPageBreak/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documentation</w:t>
      </w:r>
    </w:p>
    <w:p w14:paraId="292E9C16" w14:textId="77777777" w:rsidR="007F20DD" w:rsidRPr="00BB0017" w:rsidRDefault="007F20DD" w:rsidP="007F20DD">
      <w:pPr>
        <w:pStyle w:val="B1"/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les modalités d'a</w:t>
      </w:r>
      <w:r w:rsidRPr="00BB0017">
        <w:rPr>
          <w:rFonts w:asciiTheme="minorHAnsi" w:hAnsiTheme="minorHAnsi" w:cstheme="minorHAnsi"/>
          <w:color w:val="FF0000"/>
          <w:lang w:eastAsia="fr-FR"/>
        </w:rPr>
        <w:t>utorisation de la levée d'insu (par qui / documentation)</w:t>
      </w:r>
    </w:p>
    <w:p w14:paraId="292E9C17" w14:textId="77777777" w:rsidR="007F20DD" w:rsidRPr="00BB0017" w:rsidRDefault="007F20DD" w:rsidP="007F20DD">
      <w:pPr>
        <w:pStyle w:val="B1"/>
        <w:numPr>
          <w:ilvl w:val="0"/>
          <w:numId w:val="0"/>
        </w:numPr>
        <w:rPr>
          <w:rFonts w:asciiTheme="minorHAnsi" w:hAnsiTheme="minorHAnsi" w:cstheme="minorHAnsi"/>
          <w:lang w:eastAsia="fr-FR"/>
        </w:rPr>
      </w:pPr>
    </w:p>
    <w:p w14:paraId="292E9C18" w14:textId="77777777" w:rsidR="007F20DD" w:rsidRPr="00BB0017" w:rsidRDefault="007F20DD" w:rsidP="007F20DD">
      <w:pPr>
        <w:pStyle w:val="B1"/>
        <w:numPr>
          <w:ilvl w:val="0"/>
          <w:numId w:val="0"/>
        </w:num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Un contrôle qualité de la préparation des dispositifs est réalisé.</w:t>
      </w:r>
    </w:p>
    <w:p w14:paraId="292E9C19" w14:textId="77777777" w:rsidR="007F20DD" w:rsidRPr="00BB0017" w:rsidRDefault="007F20DD" w:rsidP="007F20DD">
      <w:pPr>
        <w:pStyle w:val="B1"/>
        <w:numPr>
          <w:ilvl w:val="0"/>
          <w:numId w:val="0"/>
        </w:num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Ce contrôle qualité est documenté.</w:t>
      </w:r>
    </w:p>
    <w:p w14:paraId="292E9C1A" w14:textId="77777777" w:rsidR="007F20DD" w:rsidRPr="00BB0017" w:rsidRDefault="007F20DD" w:rsidP="007F20DD">
      <w:pPr>
        <w:pStyle w:val="B1"/>
        <w:numPr>
          <w:ilvl w:val="0"/>
          <w:numId w:val="0"/>
        </w:num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Ce contrôle qualité n'est pas documenté.</w:t>
      </w:r>
    </w:p>
    <w:p w14:paraId="292E9C1B" w14:textId="77777777" w:rsidR="007F20DD" w:rsidRPr="00BB0017" w:rsidRDefault="007F20DD" w:rsidP="007F20DD">
      <w:pPr>
        <w:pStyle w:val="B1"/>
        <w:numPr>
          <w:ilvl w:val="0"/>
          <w:numId w:val="0"/>
        </w:num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Aucun contrôle qualité de la préparation des dispositifs n'est réalisé.</w:t>
      </w:r>
    </w:p>
    <w:p w14:paraId="292E9C1C" w14:textId="77777777" w:rsidR="007F20DD" w:rsidRPr="00BB0017" w:rsidRDefault="007F20DD" w:rsidP="007F20DD">
      <w:pPr>
        <w:rPr>
          <w:rFonts w:asciiTheme="minorHAnsi" w:hAnsiTheme="minorHAnsi" w:cstheme="minorHAnsi"/>
        </w:rPr>
      </w:pPr>
    </w:p>
    <w:p w14:paraId="292E9C1D" w14:textId="77777777" w:rsidR="00857413" w:rsidRPr="00BB0017" w:rsidRDefault="00857413" w:rsidP="007F20DD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Au cours de l'étude, des vérifications périodiques du module de levée d'insu du système IWRS sont réalisées (pas de levée d'aveugle intempestive).</w:t>
      </w:r>
    </w:p>
    <w:p w14:paraId="292E9C1E" w14:textId="77777777" w:rsidR="00857413" w:rsidRPr="00BB0017" w:rsidRDefault="00857413" w:rsidP="007F20DD">
      <w:pPr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Aucune vérification du modèle de levée d'insu du système IWRS n'est réalisée pendant l'étude.</w:t>
      </w:r>
    </w:p>
    <w:p w14:paraId="292E9C1F" w14:textId="77777777" w:rsidR="00857413" w:rsidRPr="00BB0017" w:rsidRDefault="00857413" w:rsidP="00857413">
      <w:pPr>
        <w:rPr>
          <w:rFonts w:asciiTheme="minorHAnsi" w:hAnsiTheme="minorHAnsi" w:cstheme="minorHAnsi"/>
          <w:lang w:eastAsia="fr-FR"/>
        </w:rPr>
      </w:pPr>
    </w:p>
    <w:p w14:paraId="292E9C20" w14:textId="77777777" w:rsidR="00201769" w:rsidRPr="00BB0017" w:rsidRDefault="00201769" w:rsidP="00201769">
      <w:pPr>
        <w:rPr>
          <w:rFonts w:asciiTheme="minorHAnsi" w:hAnsiTheme="minorHAnsi" w:cstheme="minorHAnsi"/>
          <w:highlight w:val="yellow"/>
        </w:rPr>
      </w:pPr>
    </w:p>
    <w:p w14:paraId="292E9C21" w14:textId="77777777" w:rsidR="00857413" w:rsidRPr="00BB0017" w:rsidRDefault="00857413" w:rsidP="00201769">
      <w:pPr>
        <w:rPr>
          <w:rFonts w:asciiTheme="minorHAnsi" w:hAnsiTheme="minorHAnsi" w:cstheme="minorHAnsi"/>
          <w:b/>
          <w:color w:val="FF0000"/>
        </w:rPr>
      </w:pPr>
      <w:r w:rsidRPr="00BB0017">
        <w:rPr>
          <w:rFonts w:asciiTheme="minorHAnsi" w:hAnsiTheme="minorHAnsi" w:cstheme="minorHAnsi"/>
          <w:b/>
          <w:color w:val="FF0000"/>
        </w:rPr>
        <w:t>Si papier :</w:t>
      </w:r>
    </w:p>
    <w:p w14:paraId="292E9C22" w14:textId="77777777" w:rsidR="001B6D79" w:rsidRPr="00BB0017" w:rsidRDefault="001B6D79" w:rsidP="00201769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</w:t>
      </w:r>
      <w:r w:rsidR="00020BB1" w:rsidRPr="00BB0017">
        <w:rPr>
          <w:rFonts w:asciiTheme="minorHAnsi" w:hAnsiTheme="minorHAnsi" w:cstheme="minorHAnsi"/>
          <w:color w:val="FF0000"/>
        </w:rPr>
        <w:t>Le suivi des dispositifs de levée d'aveugle (localisation, date d'envoi, de réception..) est documenté.</w:t>
      </w:r>
    </w:p>
    <w:p w14:paraId="292E9C23" w14:textId="77777777" w:rsidR="00020BB1" w:rsidRPr="00BB0017" w:rsidRDefault="00020BB1" w:rsidP="00020BB1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 suivi des dispositifs de levée d'aveugle (localisation, date d'envoi, de réception..) n'est pas documenté.</w:t>
      </w:r>
    </w:p>
    <w:p w14:paraId="292E9C24" w14:textId="77777777" w:rsidR="00020BB1" w:rsidRPr="00BB0017" w:rsidRDefault="00020BB1" w:rsidP="00201769">
      <w:pPr>
        <w:rPr>
          <w:rFonts w:asciiTheme="minorHAnsi" w:hAnsiTheme="minorHAnsi" w:cstheme="minorHAnsi"/>
        </w:rPr>
      </w:pPr>
    </w:p>
    <w:p w14:paraId="292E9C25" w14:textId="77777777" w:rsidR="005C1BB9" w:rsidRPr="00BB0017" w:rsidRDefault="005C1BB9" w:rsidP="00261713">
      <w:pPr>
        <w:pStyle w:val="Titre2"/>
        <w:rPr>
          <w:rFonts w:asciiTheme="minorHAnsi" w:hAnsiTheme="minorHAnsi" w:cstheme="minorHAnsi"/>
        </w:rPr>
      </w:pPr>
      <w:bookmarkStart w:id="48" w:name="_Toc284260643"/>
      <w:r w:rsidRPr="00BB0017">
        <w:rPr>
          <w:rFonts w:asciiTheme="minorHAnsi" w:hAnsiTheme="minorHAnsi" w:cstheme="minorHAnsi"/>
        </w:rPr>
        <w:t xml:space="preserve">Génération </w:t>
      </w:r>
      <w:r w:rsidR="00380DB4" w:rsidRPr="00BB0017">
        <w:rPr>
          <w:rFonts w:asciiTheme="minorHAnsi" w:hAnsiTheme="minorHAnsi" w:cstheme="minorHAnsi"/>
        </w:rPr>
        <w:t>du système</w:t>
      </w:r>
      <w:r w:rsidRPr="00BB0017">
        <w:rPr>
          <w:rFonts w:asciiTheme="minorHAnsi" w:hAnsiTheme="minorHAnsi" w:cstheme="minorHAnsi"/>
        </w:rPr>
        <w:t xml:space="preserve"> IWRS spécifique</w:t>
      </w:r>
      <w:r w:rsidR="00CE1FC4" w:rsidRPr="00BB0017">
        <w:rPr>
          <w:rFonts w:asciiTheme="minorHAnsi" w:hAnsiTheme="minorHAnsi" w:cstheme="minorHAnsi"/>
        </w:rPr>
        <w:t xml:space="preserve"> à l'étude</w:t>
      </w:r>
      <w:bookmarkEnd w:id="48"/>
    </w:p>
    <w:p w14:paraId="292E9C26" w14:textId="77777777" w:rsidR="005C1BB9" w:rsidRPr="00BB0017" w:rsidRDefault="002D2529" w:rsidP="005C1BB9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</w:t>
      </w:r>
      <w:r w:rsidR="0029076F" w:rsidRPr="00BB0017">
        <w:rPr>
          <w:rFonts w:asciiTheme="minorHAnsi" w:hAnsiTheme="minorHAnsi" w:cstheme="minorHAnsi"/>
          <w:color w:val="FF0000"/>
        </w:rPr>
        <w:t>Pour chaque étude, un système IWRS spécifique est généré</w:t>
      </w:r>
      <w:r w:rsidRPr="00BB0017">
        <w:rPr>
          <w:rFonts w:asciiTheme="minorHAnsi" w:hAnsiTheme="minorHAnsi" w:cstheme="minorHAnsi"/>
          <w:color w:val="FF0000"/>
        </w:rPr>
        <w:t xml:space="preserve"> à partir du moteur IWRS.</w:t>
      </w:r>
    </w:p>
    <w:p w14:paraId="292E9C27" w14:textId="77777777" w:rsidR="00AC593F" w:rsidRPr="00BB0017" w:rsidRDefault="00AC593F" w:rsidP="00AC59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CC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</w:rPr>
        <w:t>Pour la partie "moteur" se reporter à la sec</w:t>
      </w:r>
      <w:r w:rsidR="0029076F" w:rsidRPr="00BB0017">
        <w:rPr>
          <w:rFonts w:asciiTheme="minorHAnsi" w:hAnsiTheme="minorHAnsi" w:cstheme="minorHAnsi"/>
        </w:rPr>
        <w:t>tion 9.2</w:t>
      </w:r>
    </w:p>
    <w:p w14:paraId="292E9C28" w14:textId="77777777" w:rsidR="002D2529" w:rsidRPr="00BB0017" w:rsidRDefault="002D2529" w:rsidP="002D2529">
      <w:pPr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</w:rPr>
        <w:t xml:space="preserve">Ou </w:t>
      </w:r>
    </w:p>
    <w:p w14:paraId="292E9C29" w14:textId="77777777" w:rsidR="002D2529" w:rsidRPr="00BB0017" w:rsidRDefault="002D2529" w:rsidP="005C1BB9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Pour chaque étude, un nouveau système IWRS est développé.</w:t>
      </w:r>
    </w:p>
    <w:p w14:paraId="292E9C2A" w14:textId="77777777" w:rsidR="00494A1C" w:rsidRPr="00BB0017" w:rsidRDefault="00494A1C" w:rsidP="00261713">
      <w:pPr>
        <w:pStyle w:val="Titre3"/>
        <w:rPr>
          <w:rFonts w:asciiTheme="minorHAnsi" w:hAnsiTheme="minorHAnsi" w:cstheme="minorHAnsi"/>
        </w:rPr>
      </w:pPr>
      <w:bookmarkStart w:id="49" w:name="_Toc284260644"/>
      <w:r w:rsidRPr="00BB0017">
        <w:rPr>
          <w:rFonts w:asciiTheme="minorHAnsi" w:hAnsiTheme="minorHAnsi" w:cstheme="minorHAnsi"/>
        </w:rPr>
        <w:t>Description de l'infrastructure IWRS</w:t>
      </w:r>
      <w:bookmarkEnd w:id="49"/>
    </w:p>
    <w:p w14:paraId="292E9C2B" w14:textId="77777777" w:rsidR="00494A1C" w:rsidRPr="00BB0017" w:rsidRDefault="00494A1C" w:rsidP="00494A1C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Il existe une description de l'infrastructure IWRS.</w:t>
      </w:r>
    </w:p>
    <w:p w14:paraId="292E9C2C" w14:textId="77777777" w:rsidR="00494A1C" w:rsidRPr="00BB0017" w:rsidRDefault="00494A1C" w:rsidP="00494A1C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Les principaux éléments sont :</w:t>
      </w:r>
    </w:p>
    <w:p w14:paraId="292E9C2D" w14:textId="77777777" w:rsidR="00494A1C" w:rsidRPr="00BB0017" w:rsidRDefault="00494A1C" w:rsidP="00494A1C">
      <w:pPr>
        <w:pStyle w:val="B1"/>
        <w:rPr>
          <w:rFonts w:asciiTheme="minorHAnsi" w:hAnsiTheme="minorHAnsi" w:cstheme="minorHAnsi"/>
        </w:rPr>
      </w:pPr>
    </w:p>
    <w:p w14:paraId="292E9C2E" w14:textId="77777777" w:rsidR="00494A1C" w:rsidRPr="00BB0017" w:rsidRDefault="00494A1C" w:rsidP="00494A1C">
      <w:pPr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Cette infrastructure permet de garantir la disponibilité des données :</w:t>
      </w:r>
    </w:p>
    <w:p w14:paraId="292E9C2F" w14:textId="77777777" w:rsidR="00494A1C" w:rsidRPr="00BB0017" w:rsidRDefault="00494A1C" w:rsidP="00494A1C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redondance des serveurs IWRS</w:t>
      </w:r>
    </w:p>
    <w:p w14:paraId="292E9C30" w14:textId="77777777" w:rsidR="00852050" w:rsidRPr="00BB0017" w:rsidRDefault="00852050" w:rsidP="00852050">
      <w:pPr>
        <w:pStyle w:val="B2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en local</w:t>
      </w:r>
    </w:p>
    <w:p w14:paraId="292E9C31" w14:textId="77777777" w:rsidR="00852050" w:rsidRPr="00BB0017" w:rsidRDefault="00852050" w:rsidP="00852050">
      <w:pPr>
        <w:pStyle w:val="B2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à distance</w:t>
      </w:r>
    </w:p>
    <w:p w14:paraId="292E9C32" w14:textId="77777777" w:rsidR="00494A1C" w:rsidRPr="00BB0017" w:rsidRDefault="00494A1C" w:rsidP="00494A1C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système de sauvegarde approprié</w:t>
      </w:r>
    </w:p>
    <w:p w14:paraId="292E9C33" w14:textId="77777777" w:rsidR="00494A1C" w:rsidRPr="00BB0017" w:rsidRDefault="00494A1C" w:rsidP="00494A1C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tests de restauration périodiques</w:t>
      </w:r>
    </w:p>
    <w:p w14:paraId="292E9C34" w14:textId="77777777" w:rsidR="00494A1C" w:rsidRPr="00BB0017" w:rsidRDefault="00494A1C" w:rsidP="00494A1C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Il n'existe pas de description de l'infrastructure IWRS.</w:t>
      </w:r>
    </w:p>
    <w:p w14:paraId="292E9C35" w14:textId="77777777" w:rsidR="00C82354" w:rsidRPr="00BB0017" w:rsidRDefault="00C82354" w:rsidP="00494A1C">
      <w:pPr>
        <w:rPr>
          <w:rFonts w:asciiTheme="minorHAnsi" w:hAnsiTheme="minorHAnsi" w:cstheme="minorHAnsi"/>
          <w:lang w:eastAsia="fr-FR"/>
        </w:rPr>
      </w:pPr>
    </w:p>
    <w:p w14:paraId="292E9C36" w14:textId="77777777" w:rsidR="002D2529" w:rsidRPr="00BB0017" w:rsidRDefault="00CE1FC4" w:rsidP="00261713">
      <w:pPr>
        <w:pStyle w:val="Titre3"/>
        <w:rPr>
          <w:rFonts w:asciiTheme="minorHAnsi" w:hAnsiTheme="minorHAnsi" w:cstheme="minorHAnsi"/>
        </w:rPr>
      </w:pPr>
      <w:bookmarkStart w:id="50" w:name="_Toc284260645"/>
      <w:r w:rsidRPr="00BB0017">
        <w:rPr>
          <w:rFonts w:asciiTheme="minorHAnsi" w:hAnsiTheme="minorHAnsi" w:cstheme="minorHAnsi"/>
        </w:rPr>
        <w:t>Identification des besoins</w:t>
      </w:r>
      <w:bookmarkEnd w:id="50"/>
    </w:p>
    <w:p w14:paraId="292E9C37" w14:textId="77777777" w:rsidR="002D2529" w:rsidRPr="00BB0017" w:rsidRDefault="002D2529" w:rsidP="005C1BB9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</w:t>
      </w:r>
      <w:r w:rsidR="0029076F" w:rsidRPr="00BB0017">
        <w:rPr>
          <w:rFonts w:asciiTheme="minorHAnsi" w:hAnsiTheme="minorHAnsi" w:cstheme="minorHAnsi"/>
          <w:color w:val="FF0000"/>
        </w:rPr>
        <w:t>e système</w:t>
      </w:r>
      <w:r w:rsidRPr="00BB0017">
        <w:rPr>
          <w:rFonts w:asciiTheme="minorHAnsi" w:hAnsiTheme="minorHAnsi" w:cstheme="minorHAnsi"/>
          <w:color w:val="FF0000"/>
        </w:rPr>
        <w:t xml:space="preserve"> IWRS </w:t>
      </w:r>
      <w:r w:rsidR="0029076F" w:rsidRPr="00BB0017">
        <w:rPr>
          <w:rFonts w:asciiTheme="minorHAnsi" w:hAnsiTheme="minorHAnsi" w:cstheme="minorHAnsi"/>
          <w:color w:val="FF0000"/>
        </w:rPr>
        <w:t>de l'étude est développé</w:t>
      </w:r>
      <w:r w:rsidRPr="00BB0017">
        <w:rPr>
          <w:rFonts w:asciiTheme="minorHAnsi" w:hAnsiTheme="minorHAnsi" w:cstheme="minorHAnsi"/>
          <w:color w:val="FF0000"/>
        </w:rPr>
        <w:t xml:space="preserve"> à partir :</w:t>
      </w:r>
    </w:p>
    <w:p w14:paraId="292E9C38" w14:textId="77777777" w:rsidR="002D2529" w:rsidRPr="00BB0017" w:rsidRDefault="002D2529" w:rsidP="002D2529">
      <w:pPr>
        <w:pStyle w:val="B1"/>
        <w:rPr>
          <w:rFonts w:asciiTheme="minorHAnsi" w:hAnsiTheme="minorHAnsi" w:cstheme="minorHAnsi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d'un Cahier des Charges, </w:t>
      </w:r>
      <w:r w:rsidRPr="00BB0017">
        <w:rPr>
          <w:rFonts w:asciiTheme="minorHAnsi" w:hAnsiTheme="minorHAnsi" w:cstheme="minorHAnsi"/>
          <w:b/>
          <w:color w:val="FF0000"/>
        </w:rPr>
        <w:t>validé par le Promoteur</w:t>
      </w:r>
      <w:r w:rsidRPr="00BB0017">
        <w:rPr>
          <w:rFonts w:asciiTheme="minorHAnsi" w:hAnsiTheme="minorHAnsi" w:cstheme="minorHAnsi"/>
          <w:color w:val="FF0000"/>
        </w:rPr>
        <w:t>, incluant :</w:t>
      </w:r>
    </w:p>
    <w:p w14:paraId="292E9C39" w14:textId="77777777" w:rsidR="002D2529" w:rsidRPr="00BB0017" w:rsidRDefault="002918DB" w:rsidP="002D2529">
      <w:pPr>
        <w:pStyle w:val="B2"/>
        <w:rPr>
          <w:rFonts w:asciiTheme="minorHAnsi" w:hAnsiTheme="minorHAnsi" w:cstheme="minorHAnsi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les exigences relatives à la génération de la liste de randomisation</w:t>
      </w:r>
    </w:p>
    <w:p w14:paraId="292E9C3A" w14:textId="77777777" w:rsidR="002918DB" w:rsidRPr="00BB0017" w:rsidRDefault="002918DB" w:rsidP="002D2529">
      <w:pPr>
        <w:pStyle w:val="B2"/>
        <w:rPr>
          <w:rFonts w:asciiTheme="minorHAnsi" w:hAnsiTheme="minorHAnsi" w:cstheme="minorHAnsi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les exigences relatives </w:t>
      </w:r>
      <w:r w:rsidR="0029076F" w:rsidRPr="00BB0017">
        <w:rPr>
          <w:rFonts w:asciiTheme="minorHAnsi" w:hAnsiTheme="minorHAnsi" w:cstheme="minorHAnsi"/>
          <w:color w:val="FF0000"/>
        </w:rPr>
        <w:t>au système</w:t>
      </w:r>
      <w:r w:rsidRPr="00BB0017">
        <w:rPr>
          <w:rFonts w:asciiTheme="minorHAnsi" w:hAnsiTheme="minorHAnsi" w:cstheme="minorHAnsi"/>
          <w:color w:val="FF0000"/>
        </w:rPr>
        <w:t xml:space="preserve"> IWRS, incluant </w:t>
      </w:r>
      <w:r w:rsidR="00C7464D" w:rsidRPr="00BB0017">
        <w:rPr>
          <w:rFonts w:asciiTheme="minorHAnsi" w:hAnsiTheme="minorHAnsi" w:cstheme="minorHAnsi"/>
          <w:color w:val="FF0000"/>
        </w:rPr>
        <w:t>celles</w:t>
      </w:r>
      <w:r w:rsidR="008B7F8B" w:rsidRPr="00BB0017">
        <w:rPr>
          <w:rFonts w:asciiTheme="minorHAnsi" w:hAnsiTheme="minorHAnsi" w:cstheme="minorHAnsi"/>
          <w:color w:val="FF0000"/>
        </w:rPr>
        <w:t xml:space="preserve"> relatives </w:t>
      </w:r>
      <w:proofErr w:type="spellStart"/>
      <w:r w:rsidR="008B7F8B" w:rsidRPr="00BB0017">
        <w:rPr>
          <w:rFonts w:asciiTheme="minorHAnsi" w:hAnsiTheme="minorHAnsi" w:cstheme="minorHAnsi"/>
          <w:color w:val="FF0000"/>
        </w:rPr>
        <w:t>à</w:t>
      </w:r>
      <w:proofErr w:type="spellEnd"/>
      <w:r w:rsidR="008B7F8B" w:rsidRPr="00BB0017">
        <w:rPr>
          <w:rFonts w:asciiTheme="minorHAnsi" w:hAnsiTheme="minorHAnsi" w:cstheme="minorHAnsi"/>
          <w:color w:val="FF0000"/>
        </w:rPr>
        <w:t xml:space="preserve"> </w:t>
      </w:r>
      <w:r w:rsidRPr="00BB0017">
        <w:rPr>
          <w:rFonts w:asciiTheme="minorHAnsi" w:hAnsiTheme="minorHAnsi" w:cstheme="minorHAnsi"/>
          <w:color w:val="FF0000"/>
        </w:rPr>
        <w:t>:</w:t>
      </w:r>
    </w:p>
    <w:p w14:paraId="292E9C3B" w14:textId="77777777" w:rsidR="002918DB" w:rsidRPr="00BB0017" w:rsidRDefault="002918DB" w:rsidP="002918DB">
      <w:pPr>
        <w:pStyle w:val="B3"/>
        <w:rPr>
          <w:rFonts w:asciiTheme="minorHAnsi" w:hAnsiTheme="minorHAnsi" w:cstheme="minorHAnsi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</w:t>
      </w:r>
      <w:r w:rsidR="008B7F8B" w:rsidRPr="00BB0017">
        <w:rPr>
          <w:rFonts w:asciiTheme="minorHAnsi" w:hAnsiTheme="minorHAnsi" w:cstheme="minorHAnsi"/>
          <w:color w:val="FF0000"/>
        </w:rPr>
        <w:t>l'acquisition des données</w:t>
      </w:r>
    </w:p>
    <w:p w14:paraId="292E9C3C" w14:textId="77777777" w:rsidR="008B7F8B" w:rsidRPr="00BB0017" w:rsidRDefault="008B7F8B" w:rsidP="002918DB">
      <w:pPr>
        <w:pStyle w:val="B3"/>
        <w:rPr>
          <w:rFonts w:asciiTheme="minorHAnsi" w:hAnsiTheme="minorHAnsi" w:cstheme="minorHAnsi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la gestion des comptes Utilisateur</w:t>
      </w:r>
    </w:p>
    <w:p w14:paraId="292E9C3D" w14:textId="77777777" w:rsidR="000767F3" w:rsidRPr="00BB0017" w:rsidRDefault="000767F3" w:rsidP="000767F3">
      <w:pPr>
        <w:pStyle w:val="B3"/>
        <w:rPr>
          <w:rFonts w:asciiTheme="minorHAnsi" w:hAnsiTheme="minorHAnsi" w:cstheme="minorHAnsi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lastRenderedPageBreak/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la gestion des </w:t>
      </w:r>
      <w:r w:rsidR="008A234D" w:rsidRPr="00BB0017">
        <w:rPr>
          <w:rFonts w:asciiTheme="minorHAnsi" w:hAnsiTheme="minorHAnsi" w:cstheme="minorHAnsi"/>
          <w:color w:val="FF0000"/>
        </w:rPr>
        <w:t>Médicaments Expérimentaux</w:t>
      </w:r>
      <w:r w:rsidRPr="00BB0017">
        <w:rPr>
          <w:rFonts w:asciiTheme="minorHAnsi" w:hAnsiTheme="minorHAnsi" w:cstheme="minorHAnsi"/>
          <w:color w:val="FF0000"/>
        </w:rPr>
        <w:t xml:space="preserve"> (stock, appro, péremption…)</w:t>
      </w:r>
    </w:p>
    <w:p w14:paraId="292E9C3E" w14:textId="77777777" w:rsidR="00296646" w:rsidRPr="00BB0017" w:rsidRDefault="00296646" w:rsidP="002918DB">
      <w:pPr>
        <w:pStyle w:val="B3"/>
        <w:rPr>
          <w:rFonts w:asciiTheme="minorHAnsi" w:hAnsiTheme="minorHAnsi" w:cstheme="minorHAnsi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la gestion des alertes</w:t>
      </w:r>
    </w:p>
    <w:p w14:paraId="292E9C3F" w14:textId="77777777" w:rsidR="000767F3" w:rsidRPr="00BB0017" w:rsidRDefault="000767F3" w:rsidP="002918DB">
      <w:pPr>
        <w:pStyle w:val="B3"/>
        <w:rPr>
          <w:rFonts w:asciiTheme="minorHAnsi" w:hAnsiTheme="minorHAnsi" w:cstheme="minorHAnsi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l'envoi de courriel / fax de confirmation</w:t>
      </w:r>
    </w:p>
    <w:p w14:paraId="292E9C40" w14:textId="77777777" w:rsidR="00296646" w:rsidRPr="00BB0017" w:rsidRDefault="00296646" w:rsidP="002918DB">
      <w:pPr>
        <w:pStyle w:val="B3"/>
        <w:rPr>
          <w:rFonts w:asciiTheme="minorHAnsi" w:hAnsiTheme="minorHAnsi" w:cstheme="minorHAnsi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l'export de données (</w:t>
      </w:r>
      <w:proofErr w:type="spellStart"/>
      <w:r w:rsidRPr="00BB0017">
        <w:rPr>
          <w:rFonts w:asciiTheme="minorHAnsi" w:hAnsiTheme="minorHAnsi" w:cstheme="minorHAnsi"/>
          <w:color w:val="FF0000"/>
        </w:rPr>
        <w:t>reporting</w:t>
      </w:r>
      <w:proofErr w:type="spellEnd"/>
      <w:r w:rsidRPr="00BB0017">
        <w:rPr>
          <w:rFonts w:asciiTheme="minorHAnsi" w:hAnsiTheme="minorHAnsi" w:cstheme="minorHAnsi"/>
          <w:color w:val="FF0000"/>
        </w:rPr>
        <w:t>, état d'avancement…)</w:t>
      </w:r>
    </w:p>
    <w:p w14:paraId="292E9C41" w14:textId="77777777" w:rsidR="008B7F8B" w:rsidRPr="00BB0017" w:rsidRDefault="008B7F8B" w:rsidP="002918DB">
      <w:pPr>
        <w:pStyle w:val="B3"/>
        <w:rPr>
          <w:rFonts w:asciiTheme="minorHAnsi" w:hAnsiTheme="minorHAnsi" w:cstheme="minorHAnsi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la disponibilité du système</w:t>
      </w:r>
    </w:p>
    <w:p w14:paraId="292E9C42" w14:textId="77777777" w:rsidR="00296646" w:rsidRPr="00BB0017" w:rsidRDefault="00296646" w:rsidP="002918DB">
      <w:pPr>
        <w:pStyle w:val="B3"/>
        <w:rPr>
          <w:rFonts w:asciiTheme="minorHAnsi" w:hAnsiTheme="minorHAnsi" w:cstheme="minorHAnsi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la sécurité du système</w:t>
      </w:r>
    </w:p>
    <w:p w14:paraId="292E9C43" w14:textId="77777777" w:rsidR="002D2529" w:rsidRPr="00BB0017" w:rsidRDefault="002D2529" w:rsidP="002D2529">
      <w:pPr>
        <w:pStyle w:val="B1"/>
        <w:rPr>
          <w:rFonts w:asciiTheme="minorHAnsi" w:hAnsiTheme="minorHAnsi" w:cstheme="minorHAnsi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de Spécifications Fonctionnelles et Techniques spécifiques dédiées</w:t>
      </w:r>
      <w:r w:rsidR="00C7464D" w:rsidRPr="00BB0017">
        <w:rPr>
          <w:rFonts w:asciiTheme="minorHAnsi" w:hAnsiTheme="minorHAnsi" w:cstheme="minorHAnsi"/>
          <w:color w:val="FF0000"/>
        </w:rPr>
        <w:t>.</w:t>
      </w:r>
    </w:p>
    <w:p w14:paraId="292E9C44" w14:textId="77777777" w:rsidR="00C7464D" w:rsidRPr="00BB0017" w:rsidRDefault="00C7464D" w:rsidP="00C7464D">
      <w:pPr>
        <w:rPr>
          <w:rFonts w:asciiTheme="minorHAnsi" w:hAnsiTheme="minorHAnsi" w:cstheme="minorHAnsi"/>
          <w:lang w:eastAsia="fr-FR"/>
        </w:rPr>
      </w:pPr>
    </w:p>
    <w:p w14:paraId="292E9C45" w14:textId="77777777" w:rsidR="00C82354" w:rsidRPr="00BB0017" w:rsidRDefault="00C82354" w:rsidP="00C7464D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Ce document est validé par le Promoteur.</w:t>
      </w:r>
    </w:p>
    <w:p w14:paraId="292E9C46" w14:textId="77777777" w:rsidR="00C82354" w:rsidRPr="00BB0017" w:rsidRDefault="00C82354" w:rsidP="00C7464D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Ce document n'est pas validé par le Promoteur.</w:t>
      </w:r>
    </w:p>
    <w:p w14:paraId="292E9C47" w14:textId="77777777" w:rsidR="00C82354" w:rsidRPr="00BB0017" w:rsidRDefault="00C82354" w:rsidP="00C7464D">
      <w:pPr>
        <w:rPr>
          <w:rFonts w:asciiTheme="minorHAnsi" w:hAnsiTheme="minorHAnsi" w:cstheme="minorHAnsi"/>
          <w:lang w:eastAsia="fr-FR"/>
        </w:rPr>
      </w:pPr>
    </w:p>
    <w:p w14:paraId="292E9C48" w14:textId="77777777" w:rsidR="00263336" w:rsidRPr="00BB0017" w:rsidRDefault="00263336" w:rsidP="00261713">
      <w:pPr>
        <w:pStyle w:val="Titre3"/>
        <w:rPr>
          <w:rFonts w:asciiTheme="minorHAnsi" w:hAnsiTheme="minorHAnsi" w:cstheme="minorHAnsi"/>
        </w:rPr>
      </w:pPr>
      <w:bookmarkStart w:id="51" w:name="_Toc284260646"/>
      <w:r w:rsidRPr="00BB0017">
        <w:rPr>
          <w:rFonts w:asciiTheme="minorHAnsi" w:hAnsiTheme="minorHAnsi" w:cstheme="minorHAnsi"/>
        </w:rPr>
        <w:t>Plan Qualité Projet</w:t>
      </w:r>
      <w:bookmarkEnd w:id="51"/>
    </w:p>
    <w:p w14:paraId="292E9C49" w14:textId="77777777" w:rsidR="00686A44" w:rsidRPr="00BB0017" w:rsidRDefault="00686A44" w:rsidP="00686A44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Un Plan Qualité Projet est utilisé pour documenter :</w:t>
      </w:r>
    </w:p>
    <w:p w14:paraId="292E9C4A" w14:textId="77777777" w:rsidR="00686A44" w:rsidRPr="00BB0017" w:rsidRDefault="00686A44" w:rsidP="00686A44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la manière dont LABO PHARMA remplira les exigences qualité du projet de mise en place d'un système IWRS pour l'étude, </w:t>
      </w:r>
    </w:p>
    <w:p w14:paraId="292E9C4B" w14:textId="77777777" w:rsidR="00686A44" w:rsidRPr="00BB0017" w:rsidRDefault="00686A44" w:rsidP="00686A44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les activités qui seront réalisées dans le cadre du projet.</w:t>
      </w:r>
    </w:p>
    <w:p w14:paraId="292E9C4C" w14:textId="77777777" w:rsidR="00263336" w:rsidRPr="00BB0017" w:rsidRDefault="00686A44" w:rsidP="00263336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 Plan Qualité Projet est mis à jour tout au long de l'étude.</w:t>
      </w:r>
    </w:p>
    <w:p w14:paraId="292E9C4D" w14:textId="77777777" w:rsidR="00D21F3B" w:rsidRPr="00BB0017" w:rsidRDefault="00D21F3B" w:rsidP="00D21F3B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 Plan Qualité Projet n'est pas mis à jour tout au long de l'étude.</w:t>
      </w:r>
    </w:p>
    <w:p w14:paraId="292E9C4E" w14:textId="77777777" w:rsidR="00686A44" w:rsidRPr="00BB0017" w:rsidRDefault="00686A44" w:rsidP="00263336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 Plan Qualité Projet est mis à disposition du Promoteur.</w:t>
      </w:r>
    </w:p>
    <w:p w14:paraId="292E9C4F" w14:textId="77777777" w:rsidR="00D21F3B" w:rsidRPr="00BB0017" w:rsidRDefault="00D21F3B" w:rsidP="00D21F3B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 Plan Qualité Projet n'est pas mis à disposition du Promoteur.</w:t>
      </w:r>
    </w:p>
    <w:p w14:paraId="292E9C50" w14:textId="77777777" w:rsidR="00686A44" w:rsidRPr="00BB0017" w:rsidRDefault="00686A44" w:rsidP="00263336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Aucun Plan Qualité Projet n'est utilisé.</w:t>
      </w:r>
    </w:p>
    <w:p w14:paraId="292E9C51" w14:textId="77777777" w:rsidR="00BF464D" w:rsidRPr="00BB0017" w:rsidRDefault="00BF464D" w:rsidP="00263336">
      <w:pPr>
        <w:rPr>
          <w:rFonts w:asciiTheme="minorHAnsi" w:hAnsiTheme="minorHAnsi" w:cstheme="minorHAnsi"/>
          <w:lang w:eastAsia="fr-FR"/>
        </w:rPr>
      </w:pPr>
    </w:p>
    <w:p w14:paraId="292E9C52" w14:textId="77777777" w:rsidR="005013C0" w:rsidRPr="00BB0017" w:rsidRDefault="005013C0" w:rsidP="00261713">
      <w:pPr>
        <w:pStyle w:val="Titre3"/>
        <w:rPr>
          <w:rFonts w:asciiTheme="minorHAnsi" w:hAnsiTheme="minorHAnsi" w:cstheme="minorHAnsi"/>
        </w:rPr>
      </w:pPr>
      <w:bookmarkStart w:id="52" w:name="_Toc284260647"/>
      <w:r w:rsidRPr="00BB0017">
        <w:rPr>
          <w:rFonts w:asciiTheme="minorHAnsi" w:hAnsiTheme="minorHAnsi" w:cstheme="minorHAnsi"/>
        </w:rPr>
        <w:t>Développement</w:t>
      </w:r>
      <w:r w:rsidR="0009627C" w:rsidRPr="00BB0017">
        <w:rPr>
          <w:rFonts w:asciiTheme="minorHAnsi" w:hAnsiTheme="minorHAnsi" w:cstheme="minorHAnsi"/>
        </w:rPr>
        <w:t xml:space="preserve"> / paramétrage de l'application IWRS</w:t>
      </w:r>
      <w:bookmarkEnd w:id="52"/>
    </w:p>
    <w:p w14:paraId="292E9C53" w14:textId="77777777" w:rsidR="00BF464D" w:rsidRPr="00BB0017" w:rsidRDefault="00BF464D" w:rsidP="00BF464D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 processus de développement / paramétrage du système IWRS de l'étude est décrit dans la procédure…</w:t>
      </w:r>
    </w:p>
    <w:p w14:paraId="292E9C54" w14:textId="77777777" w:rsidR="00BF464D" w:rsidRPr="00BB0017" w:rsidRDefault="00BF464D" w:rsidP="00BF464D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 processus de développement / paramétrage du système IWRS de l'étude n'est pas décrit dans une procédure.</w:t>
      </w:r>
    </w:p>
    <w:p w14:paraId="292E9C55" w14:textId="77777777" w:rsidR="005013C0" w:rsidRPr="00BB0017" w:rsidRDefault="005013C0" w:rsidP="005013C0">
      <w:pPr>
        <w:rPr>
          <w:rFonts w:asciiTheme="minorHAnsi" w:hAnsiTheme="minorHAnsi" w:cstheme="minorHAnsi"/>
          <w:lang w:eastAsia="fr-FR"/>
        </w:rPr>
      </w:pPr>
    </w:p>
    <w:p w14:paraId="292E9C56" w14:textId="77777777" w:rsidR="00340119" w:rsidRPr="00BB0017" w:rsidRDefault="00340119" w:rsidP="004226BD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Ce processus inclut :</w:t>
      </w:r>
    </w:p>
    <w:p w14:paraId="292E9C57" w14:textId="77777777" w:rsidR="00340119" w:rsidRPr="00BB0017" w:rsidRDefault="00340119" w:rsidP="00340119">
      <w:pPr>
        <w:pStyle w:val="B1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la conception de la base de données</w:t>
      </w:r>
    </w:p>
    <w:p w14:paraId="292E9C58" w14:textId="77777777" w:rsidR="00340119" w:rsidRPr="00BB0017" w:rsidRDefault="00340119" w:rsidP="00340119">
      <w:pPr>
        <w:pStyle w:val="B1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 paramétrage des masques de saisie</w:t>
      </w:r>
    </w:p>
    <w:p w14:paraId="292E9C59" w14:textId="77777777" w:rsidR="00340119" w:rsidRPr="00BB0017" w:rsidRDefault="00340119" w:rsidP="00340119">
      <w:pPr>
        <w:pStyle w:val="B1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 paramétrage des profils et droits Utilisateur</w:t>
      </w:r>
    </w:p>
    <w:p w14:paraId="292E9C5A" w14:textId="77777777" w:rsidR="00275F02" w:rsidRPr="00BB0017" w:rsidRDefault="00275F02" w:rsidP="00340119">
      <w:pPr>
        <w:pStyle w:val="B1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 paramétrage des scénarios d'utilisation, incluant :</w:t>
      </w:r>
    </w:p>
    <w:p w14:paraId="292E9C5B" w14:textId="77777777" w:rsidR="00275F02" w:rsidRPr="00BB0017" w:rsidRDefault="00275F02" w:rsidP="00275F02">
      <w:pPr>
        <w:pStyle w:val="B2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les contrôles de cohérence en ligne</w:t>
      </w:r>
    </w:p>
    <w:p w14:paraId="292E9C5C" w14:textId="77777777" w:rsidR="00275F02" w:rsidRPr="00BB0017" w:rsidRDefault="00275F02" w:rsidP="00275F02">
      <w:pPr>
        <w:pStyle w:val="B2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les messages d'alerte</w:t>
      </w:r>
    </w:p>
    <w:p w14:paraId="292E9C5D" w14:textId="77777777" w:rsidR="00340119" w:rsidRPr="00BB0017" w:rsidRDefault="00340119" w:rsidP="00340119">
      <w:pPr>
        <w:pStyle w:val="B1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 paramétrage des fax / courriels de confirmation de randomisation</w:t>
      </w:r>
    </w:p>
    <w:p w14:paraId="292E9C5E" w14:textId="77777777" w:rsidR="00E9172B" w:rsidRPr="00BB0017" w:rsidRDefault="00E9172B" w:rsidP="00340119">
      <w:pPr>
        <w:pStyle w:val="B1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 paramétrage de la gestion des stocks de </w:t>
      </w:r>
      <w:r w:rsidR="008A234D" w:rsidRPr="00BB0017">
        <w:rPr>
          <w:rFonts w:asciiTheme="minorHAnsi" w:hAnsiTheme="minorHAnsi" w:cstheme="minorHAnsi"/>
          <w:color w:val="FF0000"/>
        </w:rPr>
        <w:t>Médicaments Expérimentaux</w:t>
      </w:r>
    </w:p>
    <w:p w14:paraId="292E9C5F" w14:textId="77777777" w:rsidR="00E9172B" w:rsidRPr="00BB0017" w:rsidRDefault="00E9172B" w:rsidP="00340119">
      <w:pPr>
        <w:pStyle w:val="B1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 paramétrage des </w:t>
      </w:r>
      <w:proofErr w:type="spellStart"/>
      <w:r w:rsidRPr="00BB0017">
        <w:rPr>
          <w:rFonts w:asciiTheme="minorHAnsi" w:hAnsiTheme="minorHAnsi" w:cstheme="minorHAnsi"/>
          <w:color w:val="FF0000"/>
        </w:rPr>
        <w:t>reporting</w:t>
      </w:r>
      <w:proofErr w:type="spellEnd"/>
      <w:r w:rsidRPr="00BB0017">
        <w:rPr>
          <w:rFonts w:asciiTheme="minorHAnsi" w:hAnsiTheme="minorHAnsi" w:cstheme="minorHAnsi"/>
          <w:color w:val="FF0000"/>
        </w:rPr>
        <w:t xml:space="preserve"> automatiques</w:t>
      </w:r>
    </w:p>
    <w:p w14:paraId="292E9C60" w14:textId="77777777" w:rsidR="00E9172B" w:rsidRPr="00BB0017" w:rsidRDefault="00A82F0D" w:rsidP="00340119">
      <w:pPr>
        <w:pStyle w:val="B1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="00ED472A" w:rsidRPr="00BB0017">
        <w:rPr>
          <w:rFonts w:asciiTheme="minorHAnsi" w:hAnsiTheme="minorHAnsi" w:cstheme="minorHAnsi"/>
          <w:color w:val="FF0000"/>
        </w:rPr>
        <w:t xml:space="preserve"> le</w:t>
      </w:r>
      <w:r w:rsidRPr="00BB0017">
        <w:rPr>
          <w:rFonts w:asciiTheme="minorHAnsi" w:hAnsiTheme="minorHAnsi" w:cstheme="minorHAnsi"/>
          <w:color w:val="FF0000"/>
        </w:rPr>
        <w:t xml:space="preserve"> paramétrage de la recherche de doublons éventuels…</w:t>
      </w:r>
    </w:p>
    <w:p w14:paraId="292E9C61" w14:textId="77777777" w:rsidR="00A82F0D" w:rsidRPr="00BB0017" w:rsidRDefault="00A82F0D" w:rsidP="00A82F0D">
      <w:pPr>
        <w:pStyle w:val="B1"/>
        <w:numPr>
          <w:ilvl w:val="0"/>
          <w:numId w:val="0"/>
        </w:numPr>
        <w:rPr>
          <w:rFonts w:asciiTheme="minorHAnsi" w:hAnsiTheme="minorHAnsi" w:cstheme="minorHAnsi"/>
        </w:rPr>
      </w:pPr>
    </w:p>
    <w:p w14:paraId="292E9C62" w14:textId="77777777" w:rsidR="004226BD" w:rsidRPr="00BB0017" w:rsidRDefault="004226BD" w:rsidP="004226BD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</w:t>
      </w:r>
      <w:r w:rsidR="00A82F0D" w:rsidRPr="00BB0017">
        <w:rPr>
          <w:rFonts w:asciiTheme="minorHAnsi" w:hAnsiTheme="minorHAnsi" w:cstheme="minorHAnsi"/>
          <w:color w:val="FF0000"/>
        </w:rPr>
        <w:t>Chaque étape est documentée.</w:t>
      </w:r>
    </w:p>
    <w:p w14:paraId="292E9C63" w14:textId="77777777" w:rsidR="00A82F0D" w:rsidRPr="00BB0017" w:rsidRDefault="00A82F0D" w:rsidP="004226BD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Chaque étape est validée ou vérifiée ou fait l'objet d'un contrôle qualité.</w:t>
      </w:r>
    </w:p>
    <w:p w14:paraId="292E9C64" w14:textId="77777777" w:rsidR="004226BD" w:rsidRPr="00BB0017" w:rsidRDefault="004226BD" w:rsidP="005013C0">
      <w:pPr>
        <w:rPr>
          <w:rFonts w:asciiTheme="minorHAnsi" w:hAnsiTheme="minorHAnsi" w:cstheme="minorHAnsi"/>
          <w:lang w:eastAsia="fr-FR"/>
        </w:rPr>
      </w:pPr>
    </w:p>
    <w:p w14:paraId="292E9C65" w14:textId="77777777" w:rsidR="009E6C7D" w:rsidRPr="00BB0017" w:rsidRDefault="009E6C7D" w:rsidP="009E6C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CC"/>
        <w:rPr>
          <w:rFonts w:asciiTheme="minorHAnsi" w:hAnsiTheme="minorHAnsi" w:cstheme="minorHAnsi"/>
          <w:lang w:eastAsia="fr-FR"/>
        </w:rPr>
      </w:pPr>
      <w:r w:rsidRPr="00BB0017">
        <w:rPr>
          <w:rFonts w:asciiTheme="minorHAnsi" w:hAnsiTheme="minorHAnsi" w:cstheme="minorHAnsi"/>
          <w:lang w:eastAsia="fr-FR"/>
        </w:rPr>
        <w:t>Cf. section 9.3</w:t>
      </w:r>
    </w:p>
    <w:p w14:paraId="292E9C66" w14:textId="77777777" w:rsidR="00BF464D" w:rsidRPr="00BB0017" w:rsidRDefault="00BF464D" w:rsidP="005013C0">
      <w:pPr>
        <w:rPr>
          <w:rFonts w:asciiTheme="minorHAnsi" w:hAnsiTheme="minorHAnsi" w:cstheme="minorHAnsi"/>
          <w:lang w:eastAsia="fr-FR"/>
        </w:rPr>
      </w:pPr>
    </w:p>
    <w:p w14:paraId="292E9C67" w14:textId="77777777" w:rsidR="00380DB4" w:rsidRPr="00BB0017" w:rsidRDefault="00380DB4" w:rsidP="00261713">
      <w:pPr>
        <w:pStyle w:val="Titre3"/>
        <w:rPr>
          <w:rFonts w:asciiTheme="minorHAnsi" w:hAnsiTheme="minorHAnsi" w:cstheme="minorHAnsi"/>
        </w:rPr>
      </w:pPr>
      <w:bookmarkStart w:id="53" w:name="_Toc284260648"/>
      <w:bookmarkStart w:id="54" w:name="_Toc282074032"/>
      <w:r w:rsidRPr="00BB0017">
        <w:rPr>
          <w:rFonts w:asciiTheme="minorHAnsi" w:hAnsiTheme="minorHAnsi" w:cstheme="minorHAnsi"/>
        </w:rPr>
        <w:t>Audit Trail</w:t>
      </w:r>
      <w:bookmarkEnd w:id="53"/>
    </w:p>
    <w:p w14:paraId="292E9C68" w14:textId="77777777" w:rsidR="00380DB4" w:rsidRPr="00BB0017" w:rsidRDefault="00380DB4" w:rsidP="00380DB4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La gestion de l'audit trail du système IWRS est décrite dans le document…</w:t>
      </w:r>
    </w:p>
    <w:p w14:paraId="292E9C69" w14:textId="77777777" w:rsidR="00380DB4" w:rsidRPr="00BB0017" w:rsidRDefault="00380DB4" w:rsidP="00380DB4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La gestion de l'audit trail du système IWRS n'est pas décrite.</w:t>
      </w:r>
    </w:p>
    <w:p w14:paraId="292E9C6A" w14:textId="77777777" w:rsidR="00380DB4" w:rsidRPr="00BB0017" w:rsidRDefault="00380DB4" w:rsidP="00380DB4">
      <w:pPr>
        <w:rPr>
          <w:rFonts w:asciiTheme="minorHAnsi" w:hAnsiTheme="minorHAnsi" w:cstheme="minorHAnsi"/>
          <w:color w:val="FF0000"/>
        </w:rPr>
      </w:pPr>
    </w:p>
    <w:p w14:paraId="292E9C6B" w14:textId="77777777" w:rsidR="00380DB4" w:rsidRPr="00BB0017" w:rsidRDefault="00380DB4" w:rsidP="00380DB4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 système IWRS inclut les audit trail suivants :</w:t>
      </w:r>
    </w:p>
    <w:p w14:paraId="292E9C6C" w14:textId="77777777" w:rsidR="00380DB4" w:rsidRPr="00BB0017" w:rsidRDefault="00380DB4" w:rsidP="00380DB4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audit trail sur les données saisies</w:t>
      </w:r>
    </w:p>
    <w:p w14:paraId="292E9C6D" w14:textId="77777777" w:rsidR="00380DB4" w:rsidRPr="00BB0017" w:rsidRDefault="00380DB4" w:rsidP="00380DB4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audit trail sur les données d'administration (création Utilisateur, droits d'accès…)</w:t>
      </w:r>
    </w:p>
    <w:p w14:paraId="292E9C6E" w14:textId="77777777" w:rsidR="00380DB4" w:rsidRPr="00BB0017" w:rsidRDefault="00380DB4" w:rsidP="00380DB4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audit trail des connexions</w:t>
      </w:r>
      <w:r w:rsidR="00DE1249" w:rsidRPr="00BB0017">
        <w:rPr>
          <w:rFonts w:asciiTheme="minorHAnsi" w:hAnsiTheme="minorHAnsi" w:cstheme="minorHAnsi"/>
          <w:color w:val="FF0000"/>
        </w:rPr>
        <w:t xml:space="preserve"> :</w:t>
      </w:r>
    </w:p>
    <w:p w14:paraId="292E9C6F" w14:textId="77777777" w:rsidR="00DE1249" w:rsidRPr="00BB0017" w:rsidRDefault="00DE1249" w:rsidP="00DE1249">
      <w:pPr>
        <w:pStyle w:val="B2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accès à l'application</w:t>
      </w:r>
    </w:p>
    <w:p w14:paraId="292E9C70" w14:textId="77777777" w:rsidR="00DE1249" w:rsidRPr="00BB0017" w:rsidRDefault="00DE1249" w:rsidP="00DE1249">
      <w:pPr>
        <w:pStyle w:val="B2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accès aux différents modules de l'application (</w:t>
      </w:r>
      <w:r w:rsidRPr="00BB0017">
        <w:rPr>
          <w:rFonts w:asciiTheme="minorHAnsi" w:hAnsiTheme="minorHAnsi" w:cstheme="minorHAnsi"/>
          <w:b/>
          <w:color w:val="FF0000"/>
        </w:rPr>
        <w:t>module de levée d'insu en particulier</w:t>
      </w:r>
      <w:r w:rsidRPr="00BB0017">
        <w:rPr>
          <w:rFonts w:asciiTheme="minorHAnsi" w:hAnsiTheme="minorHAnsi" w:cstheme="minorHAnsi"/>
          <w:color w:val="FF0000"/>
        </w:rPr>
        <w:t>)</w:t>
      </w:r>
    </w:p>
    <w:p w14:paraId="292E9C71" w14:textId="77777777" w:rsidR="00380DB4" w:rsidRPr="00BB0017" w:rsidRDefault="00380DB4" w:rsidP="00380DB4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autre : préciser</w:t>
      </w:r>
    </w:p>
    <w:p w14:paraId="292E9C72" w14:textId="77777777" w:rsidR="00380DB4" w:rsidRPr="00BB0017" w:rsidRDefault="00380DB4" w:rsidP="00380DB4">
      <w:pPr>
        <w:pStyle w:val="B1"/>
        <w:numPr>
          <w:ilvl w:val="0"/>
          <w:numId w:val="0"/>
        </w:numPr>
        <w:rPr>
          <w:rFonts w:asciiTheme="minorHAnsi" w:hAnsiTheme="minorHAnsi" w:cstheme="minorHAnsi"/>
        </w:rPr>
      </w:pPr>
    </w:p>
    <w:p w14:paraId="292E9C73" w14:textId="77777777" w:rsidR="0077546D" w:rsidRPr="00BB0017" w:rsidRDefault="0077546D" w:rsidP="00380DB4">
      <w:pPr>
        <w:pStyle w:val="B1"/>
        <w:numPr>
          <w:ilvl w:val="0"/>
          <w:numId w:val="0"/>
        </w:numPr>
        <w:rPr>
          <w:rFonts w:asciiTheme="minorHAnsi" w:hAnsiTheme="minorHAnsi" w:cstheme="minorHAnsi"/>
        </w:rPr>
      </w:pPr>
    </w:p>
    <w:p w14:paraId="292E9C74" w14:textId="77777777" w:rsidR="00380DB4" w:rsidRPr="00BB0017" w:rsidRDefault="00380DB4" w:rsidP="00380DB4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La documentation relative aux audit trail du système IWRS couvre les aspects suivants:</w:t>
      </w:r>
    </w:p>
    <w:p w14:paraId="292E9C75" w14:textId="77777777" w:rsidR="00380DB4" w:rsidRPr="00BB0017" w:rsidRDefault="00380DB4" w:rsidP="00380DB4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les modalités de documentation de toute modification de donnée, dans l'audit trail :</w:t>
      </w:r>
    </w:p>
    <w:p w14:paraId="292E9C76" w14:textId="77777777" w:rsidR="00380DB4" w:rsidRPr="00BB0017" w:rsidRDefault="00380DB4" w:rsidP="00380DB4">
      <w:pPr>
        <w:pStyle w:val="B2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donnée initiale non écrasée par la modification</w:t>
      </w:r>
    </w:p>
    <w:p w14:paraId="292E9C77" w14:textId="77777777" w:rsidR="00380DB4" w:rsidRPr="00BB0017" w:rsidRDefault="00380DB4" w:rsidP="00380DB4">
      <w:pPr>
        <w:pStyle w:val="B2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date / heure de la modification</w:t>
      </w:r>
    </w:p>
    <w:p w14:paraId="292E9C78" w14:textId="77777777" w:rsidR="00380DB4" w:rsidRPr="00BB0017" w:rsidRDefault="00380DB4" w:rsidP="00380DB4">
      <w:pPr>
        <w:pStyle w:val="B2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personne ayant réalisé la modification</w:t>
      </w:r>
    </w:p>
    <w:p w14:paraId="292E9C79" w14:textId="77777777" w:rsidR="00380DB4" w:rsidRPr="00BB0017" w:rsidRDefault="00380DB4" w:rsidP="00380DB4">
      <w:pPr>
        <w:pStyle w:val="B2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raison, si besoin</w:t>
      </w:r>
    </w:p>
    <w:p w14:paraId="292E9C7A" w14:textId="77777777" w:rsidR="00380DB4" w:rsidRPr="00BB0017" w:rsidRDefault="00380DB4" w:rsidP="00380DB4">
      <w:pPr>
        <w:pStyle w:val="B1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la lisibilité de l'audit trail</w:t>
      </w:r>
    </w:p>
    <w:p w14:paraId="292E9C7B" w14:textId="77777777" w:rsidR="00380DB4" w:rsidRPr="00BB0017" w:rsidRDefault="00380DB4" w:rsidP="00380DB4">
      <w:pPr>
        <w:pStyle w:val="B1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l'impossibilité de modifier l'audit trail, quel que soit le profil Utilisateur</w:t>
      </w:r>
    </w:p>
    <w:p w14:paraId="292E9C7C" w14:textId="77777777" w:rsidR="00380DB4" w:rsidRPr="00BB0017" w:rsidRDefault="00380DB4" w:rsidP="00380DB4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006F"/>
      </w:r>
      <w:r w:rsidRPr="00BB0017">
        <w:rPr>
          <w:rFonts w:asciiTheme="minorHAnsi" w:hAnsiTheme="minorHAnsi" w:cstheme="minorHAnsi"/>
          <w:color w:val="FF0000"/>
        </w:rPr>
        <w:t xml:space="preserve"> l'archivage de l'audit trail dans un format non modifiable / falsifiable</w:t>
      </w:r>
    </w:p>
    <w:p w14:paraId="292E9C7D" w14:textId="77777777" w:rsidR="00380DB4" w:rsidRPr="00BB0017" w:rsidRDefault="00380DB4" w:rsidP="00380DB4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la disponibilité d'un audit trail :</w:t>
      </w:r>
    </w:p>
    <w:p w14:paraId="292E9C7E" w14:textId="77777777" w:rsidR="00380DB4" w:rsidRPr="00BB0017" w:rsidRDefault="00380DB4" w:rsidP="00380DB4">
      <w:pPr>
        <w:pStyle w:val="B2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pour toute modification dans le système IWRS (saisie, base de données, masques…)</w:t>
      </w:r>
    </w:p>
    <w:p w14:paraId="292E9C7F" w14:textId="77777777" w:rsidR="00380DB4" w:rsidRPr="00BB0017" w:rsidRDefault="00380DB4" w:rsidP="00380DB4">
      <w:pPr>
        <w:pStyle w:val="B2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t>dès la première saisie et jusqu'au gel de la base</w:t>
      </w:r>
    </w:p>
    <w:p w14:paraId="292E9C80" w14:textId="77777777" w:rsidR="00380DB4" w:rsidRPr="00BB0017" w:rsidRDefault="00380DB4" w:rsidP="00380DB4">
      <w:pPr>
        <w:pStyle w:val="B1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les spécifications techniques des audit trails</w:t>
      </w:r>
    </w:p>
    <w:p w14:paraId="292E9C81" w14:textId="77777777" w:rsidR="00380DB4" w:rsidRPr="00BB0017" w:rsidRDefault="00380DB4" w:rsidP="00380DB4">
      <w:pPr>
        <w:rPr>
          <w:rFonts w:asciiTheme="minorHAnsi" w:hAnsiTheme="minorHAnsi" w:cstheme="minorHAnsi"/>
        </w:rPr>
      </w:pPr>
    </w:p>
    <w:p w14:paraId="292E9C82" w14:textId="77777777" w:rsidR="00380DB4" w:rsidRPr="00BB0017" w:rsidRDefault="00380DB4" w:rsidP="00380DB4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006F"/>
      </w:r>
      <w:r w:rsidRPr="00BB0017">
        <w:rPr>
          <w:rFonts w:asciiTheme="minorHAnsi" w:hAnsiTheme="minorHAnsi" w:cstheme="minorHAnsi"/>
          <w:color w:val="FF0000"/>
        </w:rPr>
        <w:t xml:space="preserve"> L'audit trail est vérifié périodiquement (vérification de la traçabilité des modifications).</w:t>
      </w:r>
    </w:p>
    <w:p w14:paraId="292E9C83" w14:textId="77777777" w:rsidR="00380DB4" w:rsidRPr="00BB0017" w:rsidRDefault="00380DB4" w:rsidP="00380DB4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006F"/>
      </w:r>
      <w:r w:rsidRPr="00BB0017">
        <w:rPr>
          <w:rFonts w:asciiTheme="minorHAnsi" w:hAnsiTheme="minorHAnsi" w:cstheme="minorHAnsi"/>
          <w:color w:val="FF0000"/>
        </w:rPr>
        <w:t xml:space="preserve"> L'audit trail n'est pas vérifié périodiquement.</w:t>
      </w:r>
    </w:p>
    <w:p w14:paraId="292E9C84" w14:textId="77777777" w:rsidR="00380DB4" w:rsidRPr="00BB0017" w:rsidRDefault="00380DB4" w:rsidP="00380DB4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006F"/>
      </w:r>
      <w:r w:rsidRPr="00BB0017">
        <w:rPr>
          <w:rFonts w:asciiTheme="minorHAnsi" w:hAnsiTheme="minorHAnsi" w:cstheme="minorHAnsi"/>
          <w:color w:val="FF0000"/>
        </w:rPr>
        <w:t xml:space="preserve"> Ces vérifications sont documentées.</w:t>
      </w:r>
    </w:p>
    <w:p w14:paraId="292E9C85" w14:textId="77777777" w:rsidR="00380DB4" w:rsidRPr="00BB0017" w:rsidRDefault="00380DB4" w:rsidP="00380DB4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006F"/>
      </w:r>
      <w:r w:rsidRPr="00BB0017">
        <w:rPr>
          <w:rFonts w:asciiTheme="minorHAnsi" w:hAnsiTheme="minorHAnsi" w:cstheme="minorHAnsi"/>
          <w:color w:val="FF0000"/>
        </w:rPr>
        <w:t xml:space="preserve"> Ces vérifications ne sont pas documentées.</w:t>
      </w:r>
    </w:p>
    <w:p w14:paraId="292E9C86" w14:textId="77777777" w:rsidR="00380DB4" w:rsidRPr="00BB0017" w:rsidRDefault="00380DB4" w:rsidP="00380DB4">
      <w:pPr>
        <w:rPr>
          <w:rFonts w:asciiTheme="minorHAnsi" w:hAnsiTheme="minorHAnsi" w:cstheme="minorHAnsi"/>
        </w:rPr>
      </w:pPr>
    </w:p>
    <w:p w14:paraId="292E9C87" w14:textId="77777777" w:rsidR="00380DB4" w:rsidRPr="00BB0017" w:rsidRDefault="00380DB4" w:rsidP="00261713">
      <w:pPr>
        <w:pStyle w:val="Titre3"/>
        <w:rPr>
          <w:rFonts w:asciiTheme="minorHAnsi" w:hAnsiTheme="minorHAnsi" w:cstheme="minorHAnsi"/>
        </w:rPr>
      </w:pPr>
      <w:bookmarkStart w:id="55" w:name="_Toc284260649"/>
      <w:r w:rsidRPr="00BB0017">
        <w:rPr>
          <w:rFonts w:asciiTheme="minorHAnsi" w:hAnsiTheme="minorHAnsi" w:cstheme="minorHAnsi"/>
        </w:rPr>
        <w:t>Horodatage</w:t>
      </w:r>
      <w:bookmarkEnd w:id="55"/>
    </w:p>
    <w:p w14:paraId="292E9C88" w14:textId="77777777" w:rsidR="00380DB4" w:rsidRPr="00BB0017" w:rsidRDefault="00380DB4" w:rsidP="00380DB4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 système IWRS dispose d'un système </w:t>
      </w:r>
      <w:r w:rsidRPr="00BB0017">
        <w:rPr>
          <w:rFonts w:asciiTheme="minorHAnsi" w:hAnsiTheme="minorHAnsi" w:cstheme="minorHAnsi"/>
          <w:b/>
          <w:color w:val="FF0000"/>
        </w:rPr>
        <w:t xml:space="preserve">d'horodatage </w:t>
      </w:r>
      <w:r w:rsidR="00FE6628" w:rsidRPr="00BB0017">
        <w:rPr>
          <w:rFonts w:asciiTheme="minorHAnsi" w:hAnsiTheme="minorHAnsi" w:cstheme="minorHAnsi"/>
          <w:b/>
          <w:color w:val="FF0000"/>
        </w:rPr>
        <w:t>centralisé</w:t>
      </w:r>
      <w:r w:rsidR="00FE6628" w:rsidRPr="00BB0017">
        <w:rPr>
          <w:rFonts w:asciiTheme="minorHAnsi" w:hAnsiTheme="minorHAnsi" w:cstheme="minorHAnsi"/>
          <w:color w:val="FF0000"/>
        </w:rPr>
        <w:t xml:space="preserve"> </w:t>
      </w:r>
      <w:r w:rsidRPr="00BB0017">
        <w:rPr>
          <w:rFonts w:asciiTheme="minorHAnsi" w:hAnsiTheme="minorHAnsi" w:cstheme="minorHAnsi"/>
          <w:color w:val="FF0000"/>
        </w:rPr>
        <w:t>permettant de garantir :</w:t>
      </w:r>
    </w:p>
    <w:p w14:paraId="292E9C89" w14:textId="77777777" w:rsidR="00380DB4" w:rsidRPr="00BB0017" w:rsidRDefault="00380DB4" w:rsidP="00380DB4">
      <w:pPr>
        <w:pStyle w:val="B1"/>
        <w:numPr>
          <w:ilvl w:val="0"/>
          <w:numId w:val="27"/>
        </w:numPr>
        <w:spacing w:line="260" w:lineRule="exact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la date et l'heure de la randomisation</w:t>
      </w:r>
    </w:p>
    <w:p w14:paraId="292E9C8A" w14:textId="77777777" w:rsidR="00380DB4" w:rsidRPr="00BB0017" w:rsidRDefault="00380DB4" w:rsidP="00380DB4">
      <w:pPr>
        <w:pStyle w:val="B1"/>
        <w:numPr>
          <w:ilvl w:val="0"/>
          <w:numId w:val="27"/>
        </w:numPr>
        <w:spacing w:line="260" w:lineRule="exact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la date et l'heure d'accès au système</w:t>
      </w:r>
    </w:p>
    <w:p w14:paraId="292E9C8B" w14:textId="77777777" w:rsidR="00380DB4" w:rsidRPr="00BB0017" w:rsidRDefault="00380DB4" w:rsidP="00380DB4">
      <w:pPr>
        <w:pStyle w:val="B1"/>
        <w:numPr>
          <w:ilvl w:val="0"/>
          <w:numId w:val="27"/>
        </w:numPr>
        <w:spacing w:line="260" w:lineRule="exact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une restitution fiable de la chronologie des randomisations, quel que soit le pays d'origine.</w:t>
      </w:r>
    </w:p>
    <w:p w14:paraId="292E9C8C" w14:textId="77777777" w:rsidR="00380DB4" w:rsidRPr="00BB0017" w:rsidRDefault="00380DB4" w:rsidP="00380DB4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 système IWRS ne dispose pas d'</w:t>
      </w:r>
      <w:r w:rsidR="00F86824" w:rsidRPr="00BB0017">
        <w:rPr>
          <w:rFonts w:asciiTheme="minorHAnsi" w:hAnsiTheme="minorHAnsi" w:cstheme="minorHAnsi"/>
          <w:color w:val="FF0000"/>
        </w:rPr>
        <w:t>h</w:t>
      </w:r>
      <w:r w:rsidRPr="00BB0017">
        <w:rPr>
          <w:rFonts w:asciiTheme="minorHAnsi" w:hAnsiTheme="minorHAnsi" w:cstheme="minorHAnsi"/>
          <w:color w:val="FF0000"/>
        </w:rPr>
        <w:t>orodatage.</w:t>
      </w:r>
    </w:p>
    <w:p w14:paraId="292E9C8D" w14:textId="77777777" w:rsidR="00380DB4" w:rsidRPr="00BB0017" w:rsidRDefault="00380DB4" w:rsidP="00380DB4">
      <w:pPr>
        <w:rPr>
          <w:rFonts w:asciiTheme="minorHAnsi" w:hAnsiTheme="minorHAnsi" w:cstheme="minorHAnsi"/>
          <w:lang w:eastAsia="fr-FR"/>
        </w:rPr>
      </w:pPr>
    </w:p>
    <w:p w14:paraId="292E9C8E" w14:textId="77777777" w:rsidR="005013C0" w:rsidRPr="00BB0017" w:rsidRDefault="005013C0" w:rsidP="00261713">
      <w:pPr>
        <w:pStyle w:val="Titre3"/>
        <w:rPr>
          <w:rFonts w:asciiTheme="minorHAnsi" w:hAnsiTheme="minorHAnsi" w:cstheme="minorHAnsi"/>
        </w:rPr>
      </w:pPr>
      <w:bookmarkStart w:id="56" w:name="_Toc284260650"/>
      <w:r w:rsidRPr="00BB0017">
        <w:rPr>
          <w:rFonts w:asciiTheme="minorHAnsi" w:hAnsiTheme="minorHAnsi" w:cstheme="minorHAnsi"/>
        </w:rPr>
        <w:lastRenderedPageBreak/>
        <w:t>Traduction des données</w:t>
      </w:r>
      <w:bookmarkEnd w:id="54"/>
      <w:bookmarkEnd w:id="56"/>
    </w:p>
    <w:p w14:paraId="292E9C8F" w14:textId="77777777" w:rsidR="005013C0" w:rsidRPr="00BB0017" w:rsidRDefault="005013C0" w:rsidP="005013C0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 processus de traduction des données </w:t>
      </w:r>
      <w:r w:rsidR="0029076F" w:rsidRPr="00BB0017">
        <w:rPr>
          <w:rFonts w:asciiTheme="minorHAnsi" w:hAnsiTheme="minorHAnsi" w:cstheme="minorHAnsi"/>
          <w:color w:val="FF0000"/>
        </w:rPr>
        <w:t xml:space="preserve">pour le système IWRS </w:t>
      </w:r>
      <w:r w:rsidRPr="00BB0017">
        <w:rPr>
          <w:rFonts w:asciiTheme="minorHAnsi" w:hAnsiTheme="minorHAnsi" w:cstheme="minorHAnsi"/>
          <w:color w:val="FF0000"/>
        </w:rPr>
        <w:t>est décrit dans la procédure…</w:t>
      </w:r>
    </w:p>
    <w:p w14:paraId="292E9C90" w14:textId="77777777" w:rsidR="005013C0" w:rsidRPr="00BB0017" w:rsidRDefault="005013C0" w:rsidP="005013C0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 processus de traduction des données </w:t>
      </w:r>
      <w:r w:rsidR="0029076F" w:rsidRPr="00BB0017">
        <w:rPr>
          <w:rFonts w:asciiTheme="minorHAnsi" w:hAnsiTheme="minorHAnsi" w:cstheme="minorHAnsi"/>
          <w:color w:val="FF0000"/>
        </w:rPr>
        <w:t xml:space="preserve">pour le système IWRS </w:t>
      </w:r>
      <w:r w:rsidRPr="00BB0017">
        <w:rPr>
          <w:rFonts w:asciiTheme="minorHAnsi" w:hAnsiTheme="minorHAnsi" w:cstheme="minorHAnsi"/>
          <w:color w:val="FF0000"/>
        </w:rPr>
        <w:t>n'est pas décrit dans une procédure.</w:t>
      </w:r>
    </w:p>
    <w:p w14:paraId="292E9C91" w14:textId="77777777" w:rsidR="005013C0" w:rsidRPr="00BB0017" w:rsidRDefault="005013C0" w:rsidP="005013C0">
      <w:pPr>
        <w:rPr>
          <w:rFonts w:asciiTheme="minorHAnsi" w:hAnsiTheme="minorHAnsi" w:cstheme="minorHAnsi"/>
          <w:lang w:eastAsia="fr-FR"/>
        </w:rPr>
      </w:pPr>
    </w:p>
    <w:p w14:paraId="292E9C92" w14:textId="77777777" w:rsidR="0009627C" w:rsidRPr="00BB0017" w:rsidRDefault="0009627C" w:rsidP="0009627C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La traduction des données concerne :</w:t>
      </w:r>
    </w:p>
    <w:p w14:paraId="292E9C93" w14:textId="77777777" w:rsidR="0009627C" w:rsidRPr="00BB0017" w:rsidRDefault="0009627C" w:rsidP="0009627C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les </w:t>
      </w:r>
      <w:r w:rsidR="0029076F" w:rsidRPr="00BB0017">
        <w:rPr>
          <w:rFonts w:asciiTheme="minorHAnsi" w:hAnsiTheme="minorHAnsi" w:cstheme="minorHAnsi"/>
          <w:color w:val="FF0000"/>
        </w:rPr>
        <w:t xml:space="preserve">écrans </w:t>
      </w:r>
      <w:r w:rsidRPr="00BB0017">
        <w:rPr>
          <w:rFonts w:asciiTheme="minorHAnsi" w:hAnsiTheme="minorHAnsi" w:cstheme="minorHAnsi"/>
          <w:color w:val="FF0000"/>
        </w:rPr>
        <w:t>du site</w:t>
      </w:r>
      <w:r w:rsidR="0029076F" w:rsidRPr="00BB0017">
        <w:rPr>
          <w:rFonts w:asciiTheme="minorHAnsi" w:hAnsiTheme="minorHAnsi" w:cstheme="minorHAnsi"/>
          <w:color w:val="FF0000"/>
        </w:rPr>
        <w:t xml:space="preserve"> web du système</w:t>
      </w:r>
      <w:r w:rsidRPr="00BB0017">
        <w:rPr>
          <w:rFonts w:asciiTheme="minorHAnsi" w:hAnsiTheme="minorHAnsi" w:cstheme="minorHAnsi"/>
          <w:color w:val="FF0000"/>
        </w:rPr>
        <w:t xml:space="preserve"> IWRS,</w:t>
      </w:r>
    </w:p>
    <w:p w14:paraId="292E9C94" w14:textId="77777777" w:rsidR="0009627C" w:rsidRPr="00BB0017" w:rsidRDefault="0009627C" w:rsidP="0009627C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les Manuel</w:t>
      </w:r>
      <w:r w:rsidR="0029076F" w:rsidRPr="00BB0017">
        <w:rPr>
          <w:rFonts w:asciiTheme="minorHAnsi" w:hAnsiTheme="minorHAnsi" w:cstheme="minorHAnsi"/>
          <w:color w:val="FF0000"/>
        </w:rPr>
        <w:t>s</w:t>
      </w:r>
      <w:r w:rsidRPr="00BB0017">
        <w:rPr>
          <w:rFonts w:asciiTheme="minorHAnsi" w:hAnsiTheme="minorHAnsi" w:cstheme="minorHAnsi"/>
          <w:color w:val="FF0000"/>
        </w:rPr>
        <w:t xml:space="preserve"> Utilisateur</w:t>
      </w:r>
    </w:p>
    <w:p w14:paraId="292E9C95" w14:textId="77777777" w:rsidR="0009627C" w:rsidRPr="00BB0017" w:rsidRDefault="0009627C" w:rsidP="0009627C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autre : préciser</w:t>
      </w:r>
    </w:p>
    <w:p w14:paraId="292E9C96" w14:textId="77777777" w:rsidR="0009627C" w:rsidRPr="00BB0017" w:rsidRDefault="0009627C" w:rsidP="0009627C">
      <w:pPr>
        <w:rPr>
          <w:rFonts w:asciiTheme="minorHAnsi" w:hAnsiTheme="minorHAnsi" w:cstheme="minorHAnsi"/>
        </w:rPr>
      </w:pPr>
    </w:p>
    <w:p w14:paraId="292E9C97" w14:textId="77777777" w:rsidR="0009627C" w:rsidRPr="00BB0017" w:rsidRDefault="0009627C" w:rsidP="0009627C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La validation des traductions est documentée par ...</w:t>
      </w:r>
    </w:p>
    <w:p w14:paraId="292E9C98" w14:textId="77777777" w:rsidR="0009627C" w:rsidRPr="00BB0017" w:rsidRDefault="0009627C" w:rsidP="0009627C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La validation des traductions n'est pas documentée.</w:t>
      </w:r>
    </w:p>
    <w:p w14:paraId="292E9C99" w14:textId="77777777" w:rsidR="0009627C" w:rsidRPr="00BB0017" w:rsidRDefault="0009627C" w:rsidP="005013C0">
      <w:pPr>
        <w:rPr>
          <w:rFonts w:asciiTheme="minorHAnsi" w:hAnsiTheme="minorHAnsi" w:cstheme="minorHAnsi"/>
          <w:lang w:eastAsia="fr-FR"/>
        </w:rPr>
      </w:pPr>
    </w:p>
    <w:p w14:paraId="292E9C9A" w14:textId="77777777" w:rsidR="004A25C6" w:rsidRPr="00BB0017" w:rsidRDefault="004A25C6" w:rsidP="00261713">
      <w:pPr>
        <w:pStyle w:val="Titre3"/>
        <w:rPr>
          <w:rFonts w:asciiTheme="minorHAnsi" w:hAnsiTheme="minorHAnsi" w:cstheme="minorHAnsi"/>
        </w:rPr>
      </w:pPr>
      <w:bookmarkStart w:id="57" w:name="_Toc284260651"/>
      <w:r w:rsidRPr="00BB0017">
        <w:rPr>
          <w:rFonts w:asciiTheme="minorHAnsi" w:hAnsiTheme="minorHAnsi" w:cstheme="minorHAnsi"/>
        </w:rPr>
        <w:t>Interfaces avec d'autres systèmes</w:t>
      </w:r>
      <w:bookmarkEnd w:id="57"/>
    </w:p>
    <w:p w14:paraId="292E9C9B" w14:textId="77777777" w:rsidR="004A25C6" w:rsidRPr="00BB0017" w:rsidRDefault="004A25C6" w:rsidP="004A25C6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Il existe des spécifications détaillant les interfaces avec d'autres systèmes (ex: e-CRF, Central </w:t>
      </w:r>
      <w:proofErr w:type="spellStart"/>
      <w:r w:rsidRPr="00BB0017">
        <w:rPr>
          <w:rFonts w:asciiTheme="minorHAnsi" w:hAnsiTheme="minorHAnsi" w:cstheme="minorHAnsi"/>
          <w:color w:val="FF0000"/>
        </w:rPr>
        <w:t>Lab</w:t>
      </w:r>
      <w:proofErr w:type="spellEnd"/>
      <w:r w:rsidRPr="00BB0017">
        <w:rPr>
          <w:rFonts w:asciiTheme="minorHAnsi" w:hAnsiTheme="minorHAnsi" w:cstheme="minorHAnsi"/>
          <w:color w:val="FF0000"/>
        </w:rPr>
        <w:t>, Imagerie Centralisée).</w:t>
      </w:r>
    </w:p>
    <w:p w14:paraId="292E9C9C" w14:textId="77777777" w:rsidR="004A25C6" w:rsidRPr="00BB0017" w:rsidRDefault="004A25C6" w:rsidP="004A25C6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Il n'existe pas de spécifications détaillant les interfaces avec d'autres systèmes (ex: e-CRF, Central </w:t>
      </w:r>
      <w:proofErr w:type="spellStart"/>
      <w:r w:rsidRPr="00BB0017">
        <w:rPr>
          <w:rFonts w:asciiTheme="minorHAnsi" w:hAnsiTheme="minorHAnsi" w:cstheme="minorHAnsi"/>
          <w:color w:val="FF0000"/>
        </w:rPr>
        <w:t>Lab</w:t>
      </w:r>
      <w:proofErr w:type="spellEnd"/>
      <w:r w:rsidRPr="00BB0017">
        <w:rPr>
          <w:rFonts w:asciiTheme="minorHAnsi" w:hAnsiTheme="minorHAnsi" w:cstheme="minorHAnsi"/>
          <w:color w:val="FF0000"/>
        </w:rPr>
        <w:t>, Imagerie Centralisée).</w:t>
      </w:r>
    </w:p>
    <w:p w14:paraId="292E9C9D" w14:textId="77777777" w:rsidR="004A25C6" w:rsidRPr="00BB0017" w:rsidRDefault="004A25C6" w:rsidP="004A25C6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Ces spécifications sont validées par le Promoteur.</w:t>
      </w:r>
    </w:p>
    <w:p w14:paraId="292E9C9E" w14:textId="77777777" w:rsidR="004A25C6" w:rsidRPr="00BB0017" w:rsidRDefault="004A25C6" w:rsidP="004A25C6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Ces spécifications ne sont pas validées par le Promoteur.</w:t>
      </w:r>
    </w:p>
    <w:p w14:paraId="292E9C9F" w14:textId="77777777" w:rsidR="004A25C6" w:rsidRPr="00BB0017" w:rsidRDefault="004A25C6" w:rsidP="004A25C6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La validation des interfaces IWRS / autres systèmes sont incluses dans le dossier de validation de l'application IWRS de l'étude.</w:t>
      </w:r>
    </w:p>
    <w:p w14:paraId="292E9CA0" w14:textId="77777777" w:rsidR="004A25C6" w:rsidRPr="00BB0017" w:rsidRDefault="004A25C6" w:rsidP="004A25C6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t xml:space="preserve"> </w:t>
      </w: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Les interfaces IWRS / autres systèmes ne sont pas validées.</w:t>
      </w:r>
    </w:p>
    <w:p w14:paraId="292E9CA1" w14:textId="77777777" w:rsidR="004A25C6" w:rsidRPr="00BB0017" w:rsidRDefault="004A25C6" w:rsidP="004A25C6">
      <w:pPr>
        <w:rPr>
          <w:rFonts w:asciiTheme="minorHAnsi" w:hAnsiTheme="minorHAnsi" w:cstheme="minorHAnsi"/>
          <w:lang w:eastAsia="fr-FR"/>
        </w:rPr>
      </w:pPr>
    </w:p>
    <w:p w14:paraId="292E9CA2" w14:textId="77777777" w:rsidR="00CE1FC4" w:rsidRPr="00BB0017" w:rsidRDefault="00CE1FC4" w:rsidP="00261713">
      <w:pPr>
        <w:pStyle w:val="Titre3"/>
        <w:rPr>
          <w:rFonts w:asciiTheme="minorHAnsi" w:hAnsiTheme="minorHAnsi" w:cstheme="minorHAnsi"/>
        </w:rPr>
      </w:pPr>
      <w:bookmarkStart w:id="58" w:name="_Toc284260652"/>
      <w:r w:rsidRPr="00BB0017">
        <w:rPr>
          <w:rFonts w:asciiTheme="minorHAnsi" w:hAnsiTheme="minorHAnsi" w:cstheme="minorHAnsi"/>
        </w:rPr>
        <w:t>Validation de l'application IWRS de l'étude</w:t>
      </w:r>
      <w:bookmarkEnd w:id="58"/>
    </w:p>
    <w:p w14:paraId="292E9CA3" w14:textId="77777777" w:rsidR="007D5C6E" w:rsidRPr="00BB0017" w:rsidRDefault="007D5C6E" w:rsidP="007D5C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CC"/>
        <w:rPr>
          <w:rFonts w:asciiTheme="minorHAnsi" w:hAnsiTheme="minorHAnsi" w:cstheme="minorHAnsi"/>
          <w:lang w:eastAsia="fr-FR"/>
        </w:rPr>
      </w:pPr>
    </w:p>
    <w:p w14:paraId="292E9CA4" w14:textId="77777777" w:rsidR="0096338C" w:rsidRPr="00BB0017" w:rsidRDefault="007D5C6E" w:rsidP="007D5C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CC"/>
        <w:rPr>
          <w:rFonts w:asciiTheme="minorHAnsi" w:hAnsiTheme="minorHAnsi" w:cstheme="minorHAnsi"/>
          <w:lang w:eastAsia="fr-FR"/>
        </w:rPr>
      </w:pPr>
      <w:r w:rsidRPr="00BB0017">
        <w:rPr>
          <w:rFonts w:asciiTheme="minorHAnsi" w:hAnsiTheme="minorHAnsi" w:cstheme="minorHAnsi"/>
          <w:lang w:eastAsia="fr-FR"/>
        </w:rPr>
        <w:t>Cf. section 9.3</w:t>
      </w:r>
    </w:p>
    <w:p w14:paraId="292E9CA5" w14:textId="77777777" w:rsidR="0096338C" w:rsidRPr="00BB0017" w:rsidRDefault="0096338C" w:rsidP="007D5C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CC"/>
        <w:rPr>
          <w:rFonts w:asciiTheme="minorHAnsi" w:hAnsiTheme="minorHAnsi" w:cstheme="minorHAnsi"/>
          <w:lang w:eastAsia="fr-FR"/>
        </w:rPr>
      </w:pPr>
    </w:p>
    <w:p w14:paraId="292E9CA6" w14:textId="77777777" w:rsidR="005013C0" w:rsidRPr="00BB0017" w:rsidRDefault="005013C0" w:rsidP="00261713">
      <w:pPr>
        <w:pStyle w:val="Titre3"/>
        <w:rPr>
          <w:rFonts w:asciiTheme="minorHAnsi" w:hAnsiTheme="minorHAnsi" w:cstheme="minorHAnsi"/>
        </w:rPr>
      </w:pPr>
      <w:bookmarkStart w:id="59" w:name="_Toc284260653"/>
      <w:r w:rsidRPr="00BB0017">
        <w:rPr>
          <w:rFonts w:asciiTheme="minorHAnsi" w:hAnsiTheme="minorHAnsi" w:cstheme="minorHAnsi"/>
        </w:rPr>
        <w:t>Autorisation de mise production</w:t>
      </w:r>
      <w:bookmarkEnd w:id="59"/>
    </w:p>
    <w:p w14:paraId="292E9CA7" w14:textId="77777777" w:rsidR="004E5393" w:rsidRPr="00BB0017" w:rsidRDefault="004E5393" w:rsidP="004E5393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L'Autorisation de mise en production du système IWRS de l'étude est documentée et approuvée par le Promoteur.</w:t>
      </w:r>
    </w:p>
    <w:p w14:paraId="292E9CA8" w14:textId="77777777" w:rsidR="004E5393" w:rsidRPr="00BB0017" w:rsidRDefault="004E5393" w:rsidP="004E5393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L'Autorisation de mise en production du système IWRS de l'étude est documentée </w:t>
      </w:r>
      <w:r w:rsidRPr="00BB0017">
        <w:rPr>
          <w:rFonts w:asciiTheme="minorHAnsi" w:hAnsiTheme="minorHAnsi" w:cstheme="minorHAnsi"/>
          <w:b/>
          <w:color w:val="FF0000"/>
        </w:rPr>
        <w:t>mais</w:t>
      </w:r>
      <w:r w:rsidRPr="00BB0017">
        <w:rPr>
          <w:rFonts w:asciiTheme="minorHAnsi" w:hAnsiTheme="minorHAnsi" w:cstheme="minorHAnsi"/>
          <w:color w:val="FF0000"/>
        </w:rPr>
        <w:t xml:space="preserve"> n'est pas approuvée par le Promoteur.</w:t>
      </w:r>
    </w:p>
    <w:p w14:paraId="292E9CA9" w14:textId="77777777" w:rsidR="004E5393" w:rsidRPr="00BB0017" w:rsidRDefault="004E5393" w:rsidP="004E5393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L'Autorisation de mise en production du système IWRS de l'étude n'est pas documentée.</w:t>
      </w:r>
    </w:p>
    <w:p w14:paraId="292E9CAA" w14:textId="77777777" w:rsidR="004E5393" w:rsidRPr="00BB0017" w:rsidRDefault="004E5393" w:rsidP="004E5393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L'Autorisation de mise en production du système IWRS de l'étude est </w:t>
      </w:r>
      <w:r w:rsidR="008D241E" w:rsidRPr="00BB0017">
        <w:rPr>
          <w:rFonts w:asciiTheme="minorHAnsi" w:hAnsiTheme="minorHAnsi" w:cstheme="minorHAnsi"/>
          <w:color w:val="FF0000"/>
        </w:rPr>
        <w:t>émise</w:t>
      </w:r>
      <w:r w:rsidRPr="00BB0017">
        <w:rPr>
          <w:rFonts w:asciiTheme="minorHAnsi" w:hAnsiTheme="minorHAnsi" w:cstheme="minorHAnsi"/>
          <w:color w:val="FF0000"/>
        </w:rPr>
        <w:t xml:space="preserve"> après émission du Certificat de Validation.</w:t>
      </w:r>
    </w:p>
    <w:p w14:paraId="292E9CAB" w14:textId="77777777" w:rsidR="00BD2157" w:rsidRPr="00BB0017" w:rsidRDefault="00BD2157" w:rsidP="00BD2157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L'Autorisation de mise en production du système IWRS de l'étude est </w:t>
      </w:r>
      <w:r w:rsidR="008D241E" w:rsidRPr="00BB0017">
        <w:rPr>
          <w:rFonts w:asciiTheme="minorHAnsi" w:hAnsiTheme="minorHAnsi" w:cstheme="minorHAnsi"/>
          <w:color w:val="FF0000"/>
        </w:rPr>
        <w:t>émise</w:t>
      </w:r>
      <w:r w:rsidRPr="00BB0017">
        <w:rPr>
          <w:rFonts w:asciiTheme="minorHAnsi" w:hAnsiTheme="minorHAnsi" w:cstheme="minorHAnsi"/>
          <w:color w:val="FF0000"/>
        </w:rPr>
        <w:t xml:space="preserve"> </w:t>
      </w:r>
      <w:r w:rsidRPr="00BB0017">
        <w:rPr>
          <w:rFonts w:asciiTheme="minorHAnsi" w:hAnsiTheme="minorHAnsi" w:cstheme="minorHAnsi"/>
          <w:b/>
          <w:color w:val="FF0000"/>
        </w:rPr>
        <w:t>avant</w:t>
      </w:r>
      <w:r w:rsidRPr="00BB0017">
        <w:rPr>
          <w:rFonts w:asciiTheme="minorHAnsi" w:hAnsiTheme="minorHAnsi" w:cstheme="minorHAnsi"/>
          <w:color w:val="FF0000"/>
        </w:rPr>
        <w:t xml:space="preserve"> émission du Certificat de Validation.</w:t>
      </w:r>
    </w:p>
    <w:p w14:paraId="292E9CAC" w14:textId="77777777" w:rsidR="008651FF" w:rsidRPr="00BB0017" w:rsidRDefault="008651FF" w:rsidP="00BD2157">
      <w:pPr>
        <w:rPr>
          <w:rFonts w:asciiTheme="minorHAnsi" w:hAnsiTheme="minorHAnsi" w:cstheme="minorHAnsi"/>
          <w:color w:val="FF0000"/>
        </w:rPr>
      </w:pPr>
    </w:p>
    <w:p w14:paraId="292E9CAD" w14:textId="77777777" w:rsidR="008651FF" w:rsidRPr="00BB0017" w:rsidRDefault="008651FF" w:rsidP="00E12C5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BD4B4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</w:rPr>
        <w:t xml:space="preserve">Si algorithme de randomisation </w:t>
      </w:r>
      <w:r w:rsidRPr="00BB0017">
        <w:rPr>
          <w:rFonts w:asciiTheme="minorHAnsi" w:hAnsiTheme="minorHAnsi" w:cstheme="minorHAnsi"/>
        </w:rPr>
        <w:sym w:font="Wingdings" w:char="F0E0"/>
      </w:r>
      <w:r w:rsidRPr="00BB0017">
        <w:rPr>
          <w:rFonts w:asciiTheme="minorHAnsi" w:hAnsiTheme="minorHAnsi" w:cstheme="minorHAnsi"/>
        </w:rPr>
        <w:t xml:space="preserve"> modalités de chargement au moment du passage en production ?</w:t>
      </w:r>
    </w:p>
    <w:p w14:paraId="292E9CAE" w14:textId="77777777" w:rsidR="0096338C" w:rsidRPr="00BB0017" w:rsidRDefault="0096338C" w:rsidP="0096338C">
      <w:pPr>
        <w:rPr>
          <w:rFonts w:asciiTheme="minorHAnsi" w:hAnsiTheme="minorHAnsi" w:cstheme="minorHAnsi"/>
          <w:lang w:eastAsia="fr-FR"/>
        </w:rPr>
      </w:pPr>
    </w:p>
    <w:p w14:paraId="292E9CAF" w14:textId="77777777" w:rsidR="0009627C" w:rsidRPr="00BB0017" w:rsidRDefault="0009627C" w:rsidP="00FA0268">
      <w:pPr>
        <w:pStyle w:val="Titre3"/>
        <w:rPr>
          <w:rFonts w:asciiTheme="minorHAnsi" w:hAnsiTheme="minorHAnsi" w:cstheme="minorHAnsi"/>
        </w:rPr>
      </w:pPr>
      <w:bookmarkStart w:id="60" w:name="_Toc284260654"/>
      <w:r w:rsidRPr="00BB0017">
        <w:rPr>
          <w:rFonts w:asciiTheme="minorHAnsi" w:hAnsiTheme="minorHAnsi" w:cstheme="minorHAnsi"/>
        </w:rPr>
        <w:lastRenderedPageBreak/>
        <w:t>Gestion des modifications du système IWRS</w:t>
      </w:r>
      <w:r w:rsidR="00E66C7E" w:rsidRPr="00BB0017">
        <w:rPr>
          <w:rFonts w:asciiTheme="minorHAnsi" w:hAnsiTheme="minorHAnsi" w:cstheme="minorHAnsi"/>
        </w:rPr>
        <w:t xml:space="preserve"> de l'étude</w:t>
      </w:r>
      <w:bookmarkEnd w:id="60"/>
    </w:p>
    <w:p w14:paraId="292E9CB0" w14:textId="77777777" w:rsidR="0009627C" w:rsidRPr="00BB0017" w:rsidRDefault="0009627C" w:rsidP="0009627C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 processus de gestion des modifications du système IWRS </w:t>
      </w:r>
      <w:r w:rsidR="008D241E" w:rsidRPr="00BB0017">
        <w:rPr>
          <w:rFonts w:asciiTheme="minorHAnsi" w:hAnsiTheme="minorHAnsi" w:cstheme="minorHAnsi"/>
          <w:color w:val="FF0000"/>
        </w:rPr>
        <w:t xml:space="preserve">de l'étude </w:t>
      </w:r>
      <w:r w:rsidRPr="00BB0017">
        <w:rPr>
          <w:rFonts w:asciiTheme="minorHAnsi" w:hAnsiTheme="minorHAnsi" w:cstheme="minorHAnsi"/>
          <w:color w:val="FF0000"/>
        </w:rPr>
        <w:t>est décrit dans la procédure…</w:t>
      </w:r>
    </w:p>
    <w:p w14:paraId="292E9CB1" w14:textId="77777777" w:rsidR="0009627C" w:rsidRPr="00BB0017" w:rsidRDefault="0009627C" w:rsidP="0009627C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 processus de gestion des modifications du système IWRS </w:t>
      </w:r>
      <w:r w:rsidR="008D241E" w:rsidRPr="00BB0017">
        <w:rPr>
          <w:rFonts w:asciiTheme="minorHAnsi" w:hAnsiTheme="minorHAnsi" w:cstheme="minorHAnsi"/>
          <w:color w:val="FF0000"/>
        </w:rPr>
        <w:t xml:space="preserve">de l'étude </w:t>
      </w:r>
      <w:r w:rsidRPr="00BB0017">
        <w:rPr>
          <w:rFonts w:asciiTheme="minorHAnsi" w:hAnsiTheme="minorHAnsi" w:cstheme="minorHAnsi"/>
          <w:color w:val="FF0000"/>
        </w:rPr>
        <w:t>n'est pas décrit dans une procédure.</w:t>
      </w:r>
    </w:p>
    <w:p w14:paraId="292E9CB2" w14:textId="77777777" w:rsidR="0009627C" w:rsidRPr="00BB0017" w:rsidRDefault="0009627C" w:rsidP="0009627C">
      <w:pPr>
        <w:rPr>
          <w:rFonts w:asciiTheme="minorHAnsi" w:hAnsiTheme="minorHAnsi" w:cstheme="minorHAnsi"/>
          <w:u w:val="single"/>
          <w:lang w:eastAsia="fr-FR"/>
        </w:rPr>
      </w:pPr>
    </w:p>
    <w:p w14:paraId="292E9CB3" w14:textId="77777777" w:rsidR="0009627C" w:rsidRPr="00BB0017" w:rsidRDefault="0009627C" w:rsidP="0009627C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 processus de gestion des modifications couvrent les étapes :</w:t>
      </w:r>
    </w:p>
    <w:p w14:paraId="292E9CB4" w14:textId="77777777" w:rsidR="0009627C" w:rsidRPr="00BB0017" w:rsidRDefault="0009627C" w:rsidP="0009627C">
      <w:pPr>
        <w:pStyle w:val="B1"/>
        <w:rPr>
          <w:rFonts w:asciiTheme="minorHAnsi" w:hAnsiTheme="minorHAnsi" w:cstheme="minorHAnsi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de développement</w:t>
      </w:r>
    </w:p>
    <w:p w14:paraId="292E9CB5" w14:textId="77777777" w:rsidR="0009627C" w:rsidRPr="00BB0017" w:rsidRDefault="0009627C" w:rsidP="0009627C">
      <w:pPr>
        <w:pStyle w:val="B1"/>
        <w:rPr>
          <w:rFonts w:asciiTheme="minorHAnsi" w:hAnsiTheme="minorHAnsi" w:cstheme="minorHAnsi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d'exploitation</w:t>
      </w:r>
    </w:p>
    <w:p w14:paraId="292E9CB6" w14:textId="77777777" w:rsidR="0009627C" w:rsidRPr="00BB0017" w:rsidRDefault="0009627C" w:rsidP="0009627C">
      <w:pPr>
        <w:pStyle w:val="B1"/>
        <w:rPr>
          <w:rFonts w:asciiTheme="minorHAnsi" w:hAnsiTheme="minorHAnsi" w:cstheme="minorHAnsi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de retrait</w:t>
      </w:r>
    </w:p>
    <w:p w14:paraId="292E9CB7" w14:textId="77777777" w:rsidR="0009627C" w:rsidRPr="00BB0017" w:rsidRDefault="0009627C" w:rsidP="0009627C">
      <w:pPr>
        <w:rPr>
          <w:rFonts w:asciiTheme="minorHAnsi" w:hAnsiTheme="minorHAnsi" w:cstheme="minorHAnsi"/>
          <w:u w:val="single"/>
          <w:lang w:eastAsia="fr-FR"/>
        </w:rPr>
      </w:pPr>
    </w:p>
    <w:p w14:paraId="292E9CB8" w14:textId="77777777" w:rsidR="008D241E" w:rsidRPr="00BB0017" w:rsidRDefault="008D241E" w:rsidP="008D24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b/>
          <w:color w:val="FF0000"/>
          <w:lang w:eastAsia="fr-FR"/>
        </w:rPr>
      </w:pPr>
      <w:r w:rsidRPr="00BB0017">
        <w:rPr>
          <w:rFonts w:asciiTheme="minorHAnsi" w:hAnsiTheme="minorHAnsi" w:cstheme="minorHAnsi"/>
          <w:b/>
          <w:color w:val="FF0000"/>
          <w:lang w:eastAsia="fr-FR"/>
        </w:rPr>
        <w:t>Le cas échéant, préciser si ce système est commun au moteur IWRS.</w:t>
      </w:r>
    </w:p>
    <w:p w14:paraId="292E9CB9" w14:textId="77777777" w:rsidR="008D241E" w:rsidRPr="00BB0017" w:rsidRDefault="008D241E" w:rsidP="0009627C">
      <w:pPr>
        <w:rPr>
          <w:rFonts w:asciiTheme="minorHAnsi" w:hAnsiTheme="minorHAnsi" w:cstheme="minorHAnsi"/>
          <w:u w:val="single"/>
          <w:lang w:eastAsia="fr-FR"/>
        </w:rPr>
      </w:pPr>
    </w:p>
    <w:p w14:paraId="292E9CBA" w14:textId="77777777" w:rsidR="007C323D" w:rsidRPr="00BB0017" w:rsidRDefault="007C323D" w:rsidP="00E12C5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BD4B4"/>
        <w:rPr>
          <w:rFonts w:asciiTheme="minorHAnsi" w:hAnsiTheme="minorHAnsi" w:cstheme="minorHAnsi"/>
          <w:lang w:eastAsia="fr-FR"/>
        </w:rPr>
      </w:pPr>
      <w:r w:rsidRPr="00BB0017">
        <w:rPr>
          <w:rFonts w:asciiTheme="minorHAnsi" w:hAnsiTheme="minorHAnsi" w:cstheme="minorHAnsi"/>
          <w:lang w:eastAsia="fr-FR"/>
        </w:rPr>
        <w:t>Pour un projet donné, voir les modifications qui ont été déjà traitées</w:t>
      </w:r>
    </w:p>
    <w:p w14:paraId="292E9CBB" w14:textId="77777777" w:rsidR="007C323D" w:rsidRPr="00BB0017" w:rsidRDefault="007C323D" w:rsidP="0009627C">
      <w:pPr>
        <w:rPr>
          <w:rFonts w:asciiTheme="minorHAnsi" w:hAnsiTheme="minorHAnsi" w:cstheme="minorHAnsi"/>
          <w:u w:val="single"/>
          <w:lang w:eastAsia="fr-FR"/>
        </w:rPr>
      </w:pPr>
    </w:p>
    <w:p w14:paraId="292E9CBC" w14:textId="77777777" w:rsidR="0009627C" w:rsidRPr="00BB0017" w:rsidRDefault="0009627C" w:rsidP="00FA0268">
      <w:pPr>
        <w:pStyle w:val="Titre4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</w:rPr>
        <w:t>Maitrise des modifications</w:t>
      </w:r>
    </w:p>
    <w:p w14:paraId="292E9CBD" w14:textId="77777777" w:rsidR="0009627C" w:rsidRPr="00BB0017" w:rsidRDefault="0009627C" w:rsidP="0009627C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Un système de maitrise des modifications apportées au système IWRS </w:t>
      </w:r>
      <w:r w:rsidR="008D241E" w:rsidRPr="00BB0017">
        <w:rPr>
          <w:rFonts w:asciiTheme="minorHAnsi" w:hAnsiTheme="minorHAnsi" w:cstheme="minorHAnsi"/>
          <w:color w:val="FF0000"/>
        </w:rPr>
        <w:t xml:space="preserve">de l'étude </w:t>
      </w:r>
      <w:r w:rsidRPr="00BB0017">
        <w:rPr>
          <w:rFonts w:asciiTheme="minorHAnsi" w:hAnsiTheme="minorHAnsi" w:cstheme="minorHAnsi"/>
          <w:color w:val="FF0000"/>
        </w:rPr>
        <w:t>est maintenu et documenté de la manière suivante…</w:t>
      </w:r>
    </w:p>
    <w:p w14:paraId="292E9CBE" w14:textId="77777777" w:rsidR="0009627C" w:rsidRPr="00BB0017" w:rsidRDefault="0009627C" w:rsidP="0009627C">
      <w:pPr>
        <w:pStyle w:val="B1"/>
        <w:rPr>
          <w:rFonts w:asciiTheme="minorHAnsi" w:hAnsiTheme="minorHAnsi" w:cstheme="minorHAnsi"/>
          <w:b/>
          <w:color w:val="FF0000"/>
          <w:lang w:eastAsia="fr-FR"/>
        </w:rPr>
      </w:pPr>
      <w:r w:rsidRPr="00BB0017">
        <w:rPr>
          <w:rFonts w:asciiTheme="minorHAnsi" w:hAnsiTheme="minorHAnsi" w:cstheme="minorHAnsi"/>
          <w:b/>
          <w:color w:val="FF0000"/>
          <w:lang w:eastAsia="fr-FR"/>
        </w:rPr>
        <w:t>Préciser</w:t>
      </w:r>
    </w:p>
    <w:p w14:paraId="292E9CBF" w14:textId="77777777" w:rsidR="0009627C" w:rsidRPr="00BB0017" w:rsidRDefault="0009627C" w:rsidP="0009627C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Il n'existe pas de système de maitrise des modifications pour le système IWRS</w:t>
      </w:r>
      <w:r w:rsidR="008D241E" w:rsidRPr="00BB0017">
        <w:rPr>
          <w:rFonts w:asciiTheme="minorHAnsi" w:hAnsiTheme="minorHAnsi" w:cstheme="minorHAnsi"/>
          <w:color w:val="FF0000"/>
        </w:rPr>
        <w:t xml:space="preserve"> de l'étude</w:t>
      </w:r>
      <w:r w:rsidRPr="00BB0017">
        <w:rPr>
          <w:rFonts w:asciiTheme="minorHAnsi" w:hAnsiTheme="minorHAnsi" w:cstheme="minorHAnsi"/>
          <w:color w:val="FF0000"/>
        </w:rPr>
        <w:t>.</w:t>
      </w:r>
    </w:p>
    <w:p w14:paraId="292E9CC0" w14:textId="77777777" w:rsidR="0009627C" w:rsidRPr="00BB0017" w:rsidRDefault="0009627C" w:rsidP="0009627C">
      <w:pPr>
        <w:rPr>
          <w:rFonts w:asciiTheme="minorHAnsi" w:hAnsiTheme="minorHAnsi" w:cstheme="minorHAnsi"/>
        </w:rPr>
      </w:pPr>
    </w:p>
    <w:p w14:paraId="292E9CC1" w14:textId="77777777" w:rsidR="0009627C" w:rsidRPr="00BB0017" w:rsidRDefault="0009627C" w:rsidP="0009627C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Les demandes de modification sont :</w:t>
      </w:r>
    </w:p>
    <w:p w14:paraId="292E9CC2" w14:textId="77777777" w:rsidR="0009627C" w:rsidRPr="00BB0017" w:rsidRDefault="0009627C" w:rsidP="0009627C">
      <w:pPr>
        <w:pStyle w:val="B1"/>
        <w:rPr>
          <w:rFonts w:asciiTheme="minorHAnsi" w:hAnsiTheme="minorHAnsi" w:cstheme="minorHAnsi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documentées,</w:t>
      </w:r>
    </w:p>
    <w:p w14:paraId="292E9CC3" w14:textId="77777777" w:rsidR="0009627C" w:rsidRPr="00BB0017" w:rsidRDefault="0009627C" w:rsidP="0009627C">
      <w:pPr>
        <w:pStyle w:val="B1"/>
        <w:rPr>
          <w:rFonts w:asciiTheme="minorHAnsi" w:hAnsiTheme="minorHAnsi" w:cstheme="minorHAnsi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évaluées (</w:t>
      </w:r>
      <w:r w:rsidRPr="00BB0017">
        <w:rPr>
          <w:rFonts w:asciiTheme="minorHAnsi" w:hAnsiTheme="minorHAnsi" w:cstheme="minorHAnsi"/>
          <w:b/>
          <w:color w:val="FF0000"/>
        </w:rPr>
        <w:t>analyse d'impact</w:t>
      </w:r>
      <w:r w:rsidRPr="00BB0017">
        <w:rPr>
          <w:rFonts w:asciiTheme="minorHAnsi" w:hAnsiTheme="minorHAnsi" w:cstheme="minorHAnsi"/>
          <w:color w:val="FF0000"/>
        </w:rPr>
        <w:t>, incluant analyse de risque)</w:t>
      </w:r>
    </w:p>
    <w:p w14:paraId="292E9CC4" w14:textId="77777777" w:rsidR="0009627C" w:rsidRPr="00BB0017" w:rsidRDefault="0009627C" w:rsidP="0009627C">
      <w:pPr>
        <w:pStyle w:val="B1"/>
        <w:rPr>
          <w:rFonts w:asciiTheme="minorHAnsi" w:hAnsiTheme="minorHAnsi" w:cstheme="minorHAnsi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autorisées avant réalisation de la modification</w:t>
      </w:r>
    </w:p>
    <w:p w14:paraId="292E9CC5" w14:textId="77777777" w:rsidR="0009627C" w:rsidRPr="00BB0017" w:rsidRDefault="0009627C" w:rsidP="0009627C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Les demandes de modification ne sont ni documentées, ni évaluées, ni autorisées.</w:t>
      </w:r>
    </w:p>
    <w:p w14:paraId="292E9CC6" w14:textId="77777777" w:rsidR="0009627C" w:rsidRPr="00BB0017" w:rsidRDefault="0009627C" w:rsidP="0009627C">
      <w:pPr>
        <w:rPr>
          <w:rFonts w:asciiTheme="minorHAnsi" w:hAnsiTheme="minorHAnsi" w:cstheme="minorHAnsi"/>
          <w:lang w:eastAsia="fr-FR"/>
        </w:rPr>
      </w:pPr>
    </w:p>
    <w:p w14:paraId="292E9CC7" w14:textId="77777777" w:rsidR="008D241E" w:rsidRPr="00BB0017" w:rsidRDefault="008D241E" w:rsidP="0009627C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L'analyse d'impact couvre les aspects suivants :</w:t>
      </w:r>
    </w:p>
    <w:p w14:paraId="292E9CC8" w14:textId="77777777" w:rsidR="008D241E" w:rsidRPr="00BB0017" w:rsidRDefault="008D241E" w:rsidP="008D241E">
      <w:pPr>
        <w:pStyle w:val="B1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impact sur les données</w:t>
      </w:r>
    </w:p>
    <w:p w14:paraId="292E9CC9" w14:textId="77777777" w:rsidR="008D241E" w:rsidRPr="00BB0017" w:rsidRDefault="008D241E" w:rsidP="008D241E">
      <w:pPr>
        <w:pStyle w:val="B1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impact sur le système</w:t>
      </w:r>
    </w:p>
    <w:p w14:paraId="292E9CCA" w14:textId="77777777" w:rsidR="008D241E" w:rsidRPr="00BB0017" w:rsidRDefault="008D241E" w:rsidP="008D241E">
      <w:pPr>
        <w:pStyle w:val="B1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impact sur les Utilisateurs</w:t>
      </w:r>
    </w:p>
    <w:p w14:paraId="292E9CCB" w14:textId="77777777" w:rsidR="008D241E" w:rsidRPr="00BB0017" w:rsidRDefault="008D241E" w:rsidP="008D241E">
      <w:pPr>
        <w:pStyle w:val="B1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impact sur le statut de validation</w:t>
      </w:r>
    </w:p>
    <w:p w14:paraId="292E9CCC" w14:textId="77777777" w:rsidR="008D241E" w:rsidRPr="00BB0017" w:rsidRDefault="008D241E" w:rsidP="008D241E">
      <w:pPr>
        <w:pStyle w:val="B1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impact sur la documentation</w:t>
      </w:r>
    </w:p>
    <w:p w14:paraId="292E9CCD" w14:textId="77777777" w:rsidR="008D241E" w:rsidRPr="00BB0017" w:rsidRDefault="008D241E" w:rsidP="0009627C">
      <w:pPr>
        <w:rPr>
          <w:rFonts w:asciiTheme="minorHAnsi" w:hAnsiTheme="minorHAnsi" w:cstheme="minorHAnsi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L'analyse d'impact n'est pas documentée.</w:t>
      </w:r>
    </w:p>
    <w:p w14:paraId="292E9CCE" w14:textId="77777777" w:rsidR="008D241E" w:rsidRPr="00BB0017" w:rsidRDefault="008D241E" w:rsidP="0009627C">
      <w:pPr>
        <w:rPr>
          <w:rFonts w:asciiTheme="minorHAnsi" w:hAnsiTheme="minorHAnsi" w:cstheme="minorHAnsi"/>
          <w:lang w:eastAsia="fr-FR"/>
        </w:rPr>
      </w:pPr>
    </w:p>
    <w:p w14:paraId="292E9CCF" w14:textId="77777777" w:rsidR="0009627C" w:rsidRPr="00BB0017" w:rsidRDefault="0009627C" w:rsidP="0009627C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Une fois autorisés, les modifications sont validées avant passage en production :</w:t>
      </w:r>
    </w:p>
    <w:p w14:paraId="292E9CD0" w14:textId="77777777" w:rsidR="0009627C" w:rsidRPr="00BB0017" w:rsidRDefault="0009627C" w:rsidP="0009627C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 niveau de validation est fonction de l'impact de la modification (ex: impact mineur </w:t>
      </w:r>
      <w:r w:rsidRPr="00BB0017">
        <w:rPr>
          <w:rFonts w:asciiTheme="minorHAnsi" w:hAnsiTheme="minorHAnsi" w:cstheme="minorHAnsi"/>
          <w:color w:val="FF0000"/>
        </w:rPr>
        <w:sym w:font="Wingdings" w:char="F0E0"/>
      </w:r>
      <w:r w:rsidRPr="00BB0017">
        <w:rPr>
          <w:rFonts w:asciiTheme="minorHAnsi" w:hAnsiTheme="minorHAnsi" w:cstheme="minorHAnsi"/>
          <w:color w:val="FF0000"/>
        </w:rPr>
        <w:t xml:space="preserve"> documentation restreinte à une Fiche de Test; impact critique </w:t>
      </w:r>
      <w:r w:rsidRPr="00BB0017">
        <w:rPr>
          <w:rFonts w:asciiTheme="minorHAnsi" w:hAnsiTheme="minorHAnsi" w:cstheme="minorHAnsi"/>
          <w:color w:val="FF0000"/>
        </w:rPr>
        <w:sym w:font="Wingdings" w:char="F0E0"/>
      </w:r>
      <w:r w:rsidRPr="00BB0017">
        <w:rPr>
          <w:rFonts w:asciiTheme="minorHAnsi" w:hAnsiTheme="minorHAnsi" w:cstheme="minorHAnsi"/>
          <w:color w:val="FF0000"/>
        </w:rPr>
        <w:t xml:space="preserve"> constitution d'un nouveau Dossier de Validation)</w:t>
      </w:r>
    </w:p>
    <w:p w14:paraId="292E9CD1" w14:textId="77777777" w:rsidR="0009627C" w:rsidRPr="00BB0017" w:rsidRDefault="0009627C" w:rsidP="0009627C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les opérations de validation sont documentées de manière appropriée.</w:t>
      </w:r>
    </w:p>
    <w:p w14:paraId="292E9CD2" w14:textId="77777777" w:rsidR="0009627C" w:rsidRPr="00BB0017" w:rsidRDefault="0009627C" w:rsidP="0009627C">
      <w:pPr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Les modifications ne sont pas validées avant passage en production.</w:t>
      </w:r>
    </w:p>
    <w:p w14:paraId="292E9CD3" w14:textId="77777777" w:rsidR="0009627C" w:rsidRPr="00BB0017" w:rsidRDefault="0009627C" w:rsidP="0009627C">
      <w:pPr>
        <w:rPr>
          <w:rFonts w:asciiTheme="minorHAnsi" w:hAnsiTheme="minorHAnsi" w:cstheme="minorHAnsi"/>
          <w:lang w:eastAsia="fr-FR"/>
        </w:rPr>
      </w:pPr>
    </w:p>
    <w:p w14:paraId="292E9CD4" w14:textId="77777777" w:rsidR="0009627C" w:rsidRPr="00BB0017" w:rsidRDefault="0009627C" w:rsidP="0009627C">
      <w:pPr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b/>
          <w:color w:val="FF0000"/>
          <w:lang w:eastAsia="fr-FR"/>
        </w:rPr>
        <w:t xml:space="preserve">En particulier </w:t>
      </w:r>
      <w:r w:rsidR="00320168" w:rsidRPr="00BB0017">
        <w:rPr>
          <w:rFonts w:asciiTheme="minorHAnsi" w:hAnsiTheme="minorHAnsi" w:cstheme="minorHAnsi"/>
          <w:b/>
          <w:color w:val="FF0000"/>
          <w:lang w:eastAsia="fr-FR"/>
        </w:rPr>
        <w:t>si</w:t>
      </w:r>
      <w:r w:rsidR="005A08A1" w:rsidRPr="00BB0017">
        <w:rPr>
          <w:rFonts w:asciiTheme="minorHAnsi" w:hAnsiTheme="minorHAnsi" w:cstheme="minorHAnsi"/>
          <w:b/>
          <w:color w:val="FF0000"/>
          <w:lang w:eastAsia="fr-FR"/>
        </w:rPr>
        <w:t xml:space="preserve"> moteur </w:t>
      </w:r>
      <w:r w:rsidRPr="00BB0017">
        <w:rPr>
          <w:rFonts w:asciiTheme="minorHAnsi" w:hAnsiTheme="minorHAnsi" w:cstheme="minorHAnsi"/>
          <w:b/>
          <w:color w:val="FF0000"/>
          <w:lang w:eastAsia="fr-FR"/>
        </w:rPr>
        <w:t>IWRS</w:t>
      </w:r>
    </w:p>
    <w:p w14:paraId="292E9CD5" w14:textId="77777777" w:rsidR="0009627C" w:rsidRPr="00BB0017" w:rsidRDefault="0009627C" w:rsidP="0009627C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lastRenderedPageBreak/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Les évolutions </w:t>
      </w:r>
      <w:r w:rsidR="005A08A1" w:rsidRPr="00BB0017">
        <w:rPr>
          <w:rFonts w:asciiTheme="minorHAnsi" w:hAnsiTheme="minorHAnsi" w:cstheme="minorHAnsi"/>
          <w:color w:val="FF0000"/>
        </w:rPr>
        <w:t xml:space="preserve">du moteur IWRS </w:t>
      </w:r>
      <w:r w:rsidRPr="00BB0017">
        <w:rPr>
          <w:rFonts w:asciiTheme="minorHAnsi" w:hAnsiTheme="minorHAnsi" w:cstheme="minorHAnsi"/>
          <w:color w:val="FF0000"/>
        </w:rPr>
        <w:t>sont systématiquement impactées sur les applications IWRS des études en cours.</w:t>
      </w:r>
    </w:p>
    <w:p w14:paraId="292E9CD6" w14:textId="77777777" w:rsidR="0009627C" w:rsidRPr="00BB0017" w:rsidRDefault="0009627C" w:rsidP="0009627C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Les modalités de mise à jour des applications IWRS des études en cours sont appropriées.</w:t>
      </w:r>
    </w:p>
    <w:p w14:paraId="292E9CD7" w14:textId="77777777" w:rsidR="0009627C" w:rsidRPr="00BB0017" w:rsidRDefault="0009627C" w:rsidP="0009627C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Les évolutions</w:t>
      </w:r>
      <w:r w:rsidR="005A08A1" w:rsidRPr="00BB0017">
        <w:rPr>
          <w:rFonts w:asciiTheme="minorHAnsi" w:hAnsiTheme="minorHAnsi" w:cstheme="minorHAnsi"/>
          <w:color w:val="FF0000"/>
        </w:rPr>
        <w:t xml:space="preserve"> du moteur IWRS</w:t>
      </w:r>
      <w:r w:rsidRPr="00BB0017">
        <w:rPr>
          <w:rFonts w:asciiTheme="minorHAnsi" w:hAnsiTheme="minorHAnsi" w:cstheme="minorHAnsi"/>
          <w:color w:val="FF0000"/>
        </w:rPr>
        <w:t xml:space="preserve"> ne sont pas systématiquement impactées sur les applications IWRS des études en cours.</w:t>
      </w:r>
    </w:p>
    <w:p w14:paraId="292E9CD8" w14:textId="77777777" w:rsidR="0009627C" w:rsidRPr="00BB0017" w:rsidRDefault="0009627C" w:rsidP="0009627C">
      <w:pPr>
        <w:rPr>
          <w:rFonts w:asciiTheme="minorHAnsi" w:hAnsiTheme="minorHAnsi" w:cstheme="minorHAnsi"/>
          <w:lang w:eastAsia="fr-FR"/>
        </w:rPr>
      </w:pPr>
    </w:p>
    <w:p w14:paraId="292E9CD9" w14:textId="77777777" w:rsidR="0009627C" w:rsidRPr="00BB0017" w:rsidRDefault="0009627C" w:rsidP="00FA0268">
      <w:pPr>
        <w:pStyle w:val="Titre4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</w:rPr>
        <w:t>Gestion de la configuration</w:t>
      </w:r>
    </w:p>
    <w:p w14:paraId="292E9CDA" w14:textId="77777777" w:rsidR="0009627C" w:rsidRPr="00BB0017" w:rsidRDefault="0009627C" w:rsidP="0009627C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Un système de gestion de la configuration du système IWRS </w:t>
      </w:r>
      <w:r w:rsidR="00CE155A" w:rsidRPr="00BB0017">
        <w:rPr>
          <w:rFonts w:asciiTheme="minorHAnsi" w:hAnsiTheme="minorHAnsi" w:cstheme="minorHAnsi"/>
          <w:color w:val="FF0000"/>
        </w:rPr>
        <w:t xml:space="preserve">de l'étude </w:t>
      </w:r>
      <w:r w:rsidRPr="00BB0017">
        <w:rPr>
          <w:rFonts w:asciiTheme="minorHAnsi" w:hAnsiTheme="minorHAnsi" w:cstheme="minorHAnsi"/>
          <w:color w:val="FF0000"/>
        </w:rPr>
        <w:t>est maintenu et documenté de la manière suivante…</w:t>
      </w:r>
    </w:p>
    <w:p w14:paraId="292E9CDB" w14:textId="77777777" w:rsidR="0009627C" w:rsidRPr="00BB0017" w:rsidRDefault="0009627C" w:rsidP="0009627C">
      <w:pPr>
        <w:pStyle w:val="B1"/>
        <w:rPr>
          <w:rFonts w:asciiTheme="minorHAnsi" w:hAnsiTheme="minorHAnsi" w:cstheme="minorHAnsi"/>
          <w:b/>
          <w:color w:val="FF0000"/>
          <w:lang w:eastAsia="fr-FR"/>
        </w:rPr>
      </w:pPr>
      <w:r w:rsidRPr="00BB0017">
        <w:rPr>
          <w:rFonts w:asciiTheme="minorHAnsi" w:hAnsiTheme="minorHAnsi" w:cstheme="minorHAnsi"/>
          <w:b/>
          <w:color w:val="FF0000"/>
          <w:lang w:eastAsia="fr-FR"/>
        </w:rPr>
        <w:t>Préciser les éléments du système de gestion de la configuration</w:t>
      </w:r>
    </w:p>
    <w:p w14:paraId="292E9CDC" w14:textId="77777777" w:rsidR="0009627C" w:rsidRPr="00BB0017" w:rsidRDefault="0009627C" w:rsidP="0009627C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Il n'existe pas de système de gestion de la configuration du système IWRS</w:t>
      </w:r>
      <w:r w:rsidR="00CE155A" w:rsidRPr="00BB0017">
        <w:rPr>
          <w:rFonts w:asciiTheme="minorHAnsi" w:hAnsiTheme="minorHAnsi" w:cstheme="minorHAnsi"/>
          <w:color w:val="FF0000"/>
        </w:rPr>
        <w:t xml:space="preserve"> de l'étude</w:t>
      </w:r>
      <w:r w:rsidRPr="00BB0017">
        <w:rPr>
          <w:rFonts w:asciiTheme="minorHAnsi" w:hAnsiTheme="minorHAnsi" w:cstheme="minorHAnsi"/>
          <w:color w:val="FF0000"/>
        </w:rPr>
        <w:t>.</w:t>
      </w:r>
    </w:p>
    <w:p w14:paraId="292E9CDD" w14:textId="77777777" w:rsidR="0077546D" w:rsidRPr="00BB0017" w:rsidRDefault="0077546D" w:rsidP="0009627C">
      <w:pPr>
        <w:rPr>
          <w:rFonts w:asciiTheme="minorHAnsi" w:hAnsiTheme="minorHAnsi" w:cstheme="minorHAnsi"/>
          <w:b/>
          <w:lang w:eastAsia="fr-FR"/>
        </w:rPr>
      </w:pPr>
    </w:p>
    <w:p w14:paraId="292E9CDE" w14:textId="77777777" w:rsidR="00FA0268" w:rsidRPr="00BB0017" w:rsidRDefault="00FA0268" w:rsidP="00FA0268">
      <w:pPr>
        <w:pStyle w:val="Titre2"/>
        <w:rPr>
          <w:rFonts w:asciiTheme="minorHAnsi" w:hAnsiTheme="minorHAnsi" w:cstheme="minorHAnsi"/>
        </w:rPr>
      </w:pPr>
      <w:bookmarkStart w:id="61" w:name="_Toc284260655"/>
      <w:r w:rsidRPr="00BB0017">
        <w:rPr>
          <w:rFonts w:asciiTheme="minorHAnsi" w:hAnsiTheme="minorHAnsi" w:cstheme="minorHAnsi"/>
        </w:rPr>
        <w:t xml:space="preserve">Gestion des </w:t>
      </w:r>
      <w:r w:rsidR="008A234D" w:rsidRPr="00BB0017">
        <w:rPr>
          <w:rFonts w:asciiTheme="minorHAnsi" w:hAnsiTheme="minorHAnsi" w:cstheme="minorHAnsi"/>
        </w:rPr>
        <w:t>Médicaments Expérimentaux</w:t>
      </w:r>
      <w:bookmarkEnd w:id="61"/>
    </w:p>
    <w:p w14:paraId="292E9CDF" w14:textId="77777777" w:rsidR="00FA0268" w:rsidRPr="00BB0017" w:rsidRDefault="00FA0268" w:rsidP="00FA0268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 processus de gestion des </w:t>
      </w:r>
      <w:r w:rsidR="008A234D" w:rsidRPr="00BB0017">
        <w:rPr>
          <w:rFonts w:asciiTheme="minorHAnsi" w:hAnsiTheme="minorHAnsi" w:cstheme="minorHAnsi"/>
          <w:color w:val="FF0000"/>
        </w:rPr>
        <w:t>Médicaments Expérimentaux</w:t>
      </w:r>
      <w:r w:rsidRPr="00BB0017">
        <w:rPr>
          <w:rFonts w:asciiTheme="minorHAnsi" w:hAnsiTheme="minorHAnsi" w:cstheme="minorHAnsi"/>
          <w:color w:val="FF0000"/>
        </w:rPr>
        <w:t xml:space="preserve"> via le système IWRS est décrit dans la procédure…</w:t>
      </w:r>
    </w:p>
    <w:p w14:paraId="292E9CE0" w14:textId="77777777" w:rsidR="00FA0268" w:rsidRPr="00BB0017" w:rsidRDefault="00FA0268" w:rsidP="00FA0268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 processus de gestion des </w:t>
      </w:r>
      <w:r w:rsidR="008A234D" w:rsidRPr="00BB0017">
        <w:rPr>
          <w:rFonts w:asciiTheme="minorHAnsi" w:hAnsiTheme="minorHAnsi" w:cstheme="minorHAnsi"/>
          <w:color w:val="FF0000"/>
        </w:rPr>
        <w:t>Médicaments Expérimentaux</w:t>
      </w:r>
      <w:r w:rsidRPr="00BB0017">
        <w:rPr>
          <w:rFonts w:asciiTheme="minorHAnsi" w:hAnsiTheme="minorHAnsi" w:cstheme="minorHAnsi"/>
          <w:color w:val="FF0000"/>
        </w:rPr>
        <w:t xml:space="preserve"> via le système IWRS n'est pas décrit dans une procédure.</w:t>
      </w:r>
    </w:p>
    <w:p w14:paraId="292E9CE1" w14:textId="77777777" w:rsidR="00FA0268" w:rsidRPr="00BB0017" w:rsidRDefault="00FA0268" w:rsidP="00FA0268">
      <w:pPr>
        <w:rPr>
          <w:rFonts w:asciiTheme="minorHAnsi" w:hAnsiTheme="minorHAnsi" w:cstheme="minorHAnsi"/>
        </w:rPr>
      </w:pPr>
    </w:p>
    <w:p w14:paraId="292E9CE2" w14:textId="77777777" w:rsidR="00FA0268" w:rsidRPr="00BB0017" w:rsidRDefault="00FA0268" w:rsidP="00FA0268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La gestion des </w:t>
      </w:r>
      <w:r w:rsidR="008A234D" w:rsidRPr="00BB0017">
        <w:rPr>
          <w:rFonts w:asciiTheme="minorHAnsi" w:hAnsiTheme="minorHAnsi" w:cstheme="minorHAnsi"/>
          <w:color w:val="FF0000"/>
        </w:rPr>
        <w:t>Médicaments Expérimentaux</w:t>
      </w:r>
      <w:r w:rsidRPr="00BB0017">
        <w:rPr>
          <w:rFonts w:asciiTheme="minorHAnsi" w:hAnsiTheme="minorHAnsi" w:cstheme="minorHAnsi"/>
          <w:color w:val="FF0000"/>
        </w:rPr>
        <w:t xml:space="preserve"> inclut :</w:t>
      </w:r>
    </w:p>
    <w:p w14:paraId="292E9CE3" w14:textId="77777777" w:rsidR="00FA0268" w:rsidRPr="00BB0017" w:rsidRDefault="00FA0268" w:rsidP="00FA0268">
      <w:pPr>
        <w:pStyle w:val="B1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l'envoi de demandes de livraison de </w:t>
      </w:r>
      <w:r w:rsidR="008A234D" w:rsidRPr="00BB0017">
        <w:rPr>
          <w:rFonts w:asciiTheme="minorHAnsi" w:hAnsiTheme="minorHAnsi" w:cstheme="minorHAnsi"/>
          <w:color w:val="FF0000"/>
        </w:rPr>
        <w:t>Médicaments Expérimentaux</w:t>
      </w:r>
      <w:r w:rsidRPr="00BB0017">
        <w:rPr>
          <w:rFonts w:asciiTheme="minorHAnsi" w:hAnsiTheme="minorHAnsi" w:cstheme="minorHAnsi"/>
          <w:color w:val="FF0000"/>
        </w:rPr>
        <w:t xml:space="preserve"> au Fournisseur</w:t>
      </w:r>
    </w:p>
    <w:p w14:paraId="292E9CE4" w14:textId="77777777" w:rsidR="00FA0268" w:rsidRPr="00BB0017" w:rsidRDefault="00FA0268" w:rsidP="00FA0268">
      <w:pPr>
        <w:pStyle w:val="B1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 suivi des envois de </w:t>
      </w:r>
      <w:r w:rsidR="008A234D" w:rsidRPr="00BB0017">
        <w:rPr>
          <w:rFonts w:asciiTheme="minorHAnsi" w:hAnsiTheme="minorHAnsi" w:cstheme="minorHAnsi"/>
          <w:color w:val="FF0000"/>
        </w:rPr>
        <w:t>Médicaments Expérimentaux</w:t>
      </w:r>
      <w:r w:rsidRPr="00BB0017">
        <w:rPr>
          <w:rFonts w:asciiTheme="minorHAnsi" w:hAnsiTheme="minorHAnsi" w:cstheme="minorHAnsi"/>
          <w:color w:val="FF0000"/>
        </w:rPr>
        <w:t xml:space="preserve"> sur site</w:t>
      </w:r>
    </w:p>
    <w:p w14:paraId="292E9CE5" w14:textId="77777777" w:rsidR="00FA0268" w:rsidRPr="00BB0017" w:rsidRDefault="00FA0268" w:rsidP="00FA0268">
      <w:pPr>
        <w:pStyle w:val="B1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 suivi des accusés de réception</w:t>
      </w:r>
    </w:p>
    <w:p w14:paraId="292E9CE6" w14:textId="77777777" w:rsidR="00FA0268" w:rsidRPr="00BB0017" w:rsidRDefault="00FA0268" w:rsidP="00FA0268">
      <w:pPr>
        <w:pStyle w:val="B1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les réapprovisionnements</w:t>
      </w:r>
    </w:p>
    <w:p w14:paraId="292E9CE7" w14:textId="77777777" w:rsidR="00FA0268" w:rsidRPr="00BB0017" w:rsidRDefault="00FA0268" w:rsidP="00FA0268">
      <w:pPr>
        <w:pStyle w:val="B1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 suivi du stock global</w:t>
      </w:r>
    </w:p>
    <w:p w14:paraId="292E9CE8" w14:textId="77777777" w:rsidR="00FA0268" w:rsidRPr="00BB0017" w:rsidRDefault="00FA0268" w:rsidP="00FA0268">
      <w:pPr>
        <w:pStyle w:val="B1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 suivi des stocks de chaque site</w:t>
      </w:r>
    </w:p>
    <w:p w14:paraId="292E9CE9" w14:textId="77777777" w:rsidR="00FA0268" w:rsidRPr="00BB0017" w:rsidRDefault="00FA0268" w:rsidP="00FA0268">
      <w:pPr>
        <w:pStyle w:val="B1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 suivi des dates de péremption</w:t>
      </w:r>
    </w:p>
    <w:p w14:paraId="292E9CEA" w14:textId="77777777" w:rsidR="00FA0268" w:rsidRPr="00BB0017" w:rsidRDefault="00FA0268" w:rsidP="00FA0268">
      <w:pPr>
        <w:pStyle w:val="B1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l'envoi de messages de confirmation d'envoi…</w:t>
      </w:r>
    </w:p>
    <w:p w14:paraId="292E9CEB" w14:textId="77777777" w:rsidR="00FA0268" w:rsidRPr="00BB0017" w:rsidRDefault="00FA0268" w:rsidP="00FA0268">
      <w:pPr>
        <w:rPr>
          <w:rFonts w:asciiTheme="minorHAnsi" w:hAnsiTheme="minorHAnsi" w:cstheme="minorHAnsi"/>
          <w:lang w:eastAsia="fr-FR"/>
        </w:rPr>
      </w:pPr>
    </w:p>
    <w:p w14:paraId="292E9CEC" w14:textId="77777777" w:rsidR="006F7048" w:rsidRPr="00BB0017" w:rsidRDefault="006F7048" w:rsidP="00FA0268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Les algorithmes utilisés pour gérer les </w:t>
      </w:r>
      <w:r w:rsidR="008A234D" w:rsidRPr="00BB0017">
        <w:rPr>
          <w:rFonts w:asciiTheme="minorHAnsi" w:hAnsiTheme="minorHAnsi" w:cstheme="minorHAnsi"/>
          <w:color w:val="FF0000"/>
        </w:rPr>
        <w:t>Médicaments Expérimentaux</w:t>
      </w:r>
      <w:r w:rsidRPr="00BB0017">
        <w:rPr>
          <w:rFonts w:asciiTheme="minorHAnsi" w:hAnsiTheme="minorHAnsi" w:cstheme="minorHAnsi"/>
          <w:color w:val="FF0000"/>
        </w:rPr>
        <w:t xml:space="preserve"> :</w:t>
      </w:r>
    </w:p>
    <w:p w14:paraId="292E9CED" w14:textId="77777777" w:rsidR="006F7048" w:rsidRPr="00BB0017" w:rsidRDefault="006F7048" w:rsidP="006F7048">
      <w:pPr>
        <w:pStyle w:val="B1"/>
        <w:rPr>
          <w:rFonts w:asciiTheme="minorHAnsi" w:hAnsiTheme="minorHAnsi" w:cstheme="minorHAnsi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sont validés</w:t>
      </w:r>
    </w:p>
    <w:p w14:paraId="292E9CEE" w14:textId="77777777" w:rsidR="006F7048" w:rsidRPr="00BB0017" w:rsidRDefault="006F7048" w:rsidP="006F7048">
      <w:pPr>
        <w:pStyle w:val="B1"/>
        <w:rPr>
          <w:rFonts w:asciiTheme="minorHAnsi" w:hAnsiTheme="minorHAnsi" w:cstheme="minorHAnsi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prennent en compte une marge de sécurité (prenant en compte par ex un taux théorique d'inclusion)</w:t>
      </w:r>
    </w:p>
    <w:p w14:paraId="292E9CEF" w14:textId="77777777" w:rsidR="006F7048" w:rsidRPr="00BB0017" w:rsidRDefault="006F7048" w:rsidP="00FA0268">
      <w:pPr>
        <w:rPr>
          <w:rFonts w:asciiTheme="minorHAnsi" w:hAnsiTheme="minorHAnsi" w:cstheme="minorHAnsi"/>
          <w:lang w:eastAsia="fr-FR"/>
        </w:rPr>
      </w:pPr>
    </w:p>
    <w:p w14:paraId="292E9CF0" w14:textId="77777777" w:rsidR="00302C67" w:rsidRPr="00BB0017" w:rsidRDefault="00302C67" w:rsidP="00FA0268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 Fabricant des Médicaments Expérimentaux :</w:t>
      </w:r>
    </w:p>
    <w:p w14:paraId="292E9CF1" w14:textId="77777777" w:rsidR="00302C67" w:rsidRPr="00BB0017" w:rsidRDefault="00302C67" w:rsidP="00302C67">
      <w:pPr>
        <w:pStyle w:val="B1"/>
        <w:rPr>
          <w:rFonts w:asciiTheme="minorHAnsi" w:hAnsiTheme="minorHAnsi" w:cstheme="minorHAnsi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transmet la liste des numéros de boites de Médicaments Expérimentaux au Chef de Projet IWRS (pour intégration au système IWRS et allocation des numéros de boites aux patients),</w:t>
      </w:r>
    </w:p>
    <w:p w14:paraId="292E9CF2" w14:textId="77777777" w:rsidR="002F6032" w:rsidRPr="00BB0017" w:rsidRDefault="002F6032" w:rsidP="00302C67">
      <w:pPr>
        <w:pStyle w:val="B1"/>
        <w:rPr>
          <w:rFonts w:asciiTheme="minorHAnsi" w:hAnsiTheme="minorHAnsi" w:cstheme="minorHAnsi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envoie les Médicaments Expérimentaux sur les centres :</w:t>
      </w:r>
    </w:p>
    <w:p w14:paraId="292E9CF3" w14:textId="77777777" w:rsidR="002F6032" w:rsidRPr="00BB0017" w:rsidRDefault="002F6032" w:rsidP="002F6032">
      <w:pPr>
        <w:pStyle w:val="B2"/>
        <w:rPr>
          <w:rFonts w:asciiTheme="minorHAnsi" w:hAnsiTheme="minorHAnsi" w:cstheme="minorHAnsi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sur demande du Promoteur</w:t>
      </w:r>
    </w:p>
    <w:p w14:paraId="292E9CF4" w14:textId="77777777" w:rsidR="002F6032" w:rsidRPr="00BB0017" w:rsidRDefault="002F6032" w:rsidP="002F6032">
      <w:pPr>
        <w:pStyle w:val="B2"/>
        <w:rPr>
          <w:rFonts w:asciiTheme="minorHAnsi" w:hAnsiTheme="minorHAnsi" w:cstheme="minorHAnsi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sur demande automatique générée par le système IWRS</w:t>
      </w:r>
    </w:p>
    <w:p w14:paraId="292E9CF5" w14:textId="77777777" w:rsidR="00302C67" w:rsidRPr="00BB0017" w:rsidRDefault="00302C67" w:rsidP="00302C67">
      <w:pPr>
        <w:pStyle w:val="B1"/>
        <w:rPr>
          <w:rFonts w:asciiTheme="minorHAnsi" w:hAnsiTheme="minorHAnsi" w:cstheme="minorHAnsi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reçoit les courriels / fax de randomisation pour suivre le stock des centres et déclencher les approvisionnements</w:t>
      </w:r>
    </w:p>
    <w:p w14:paraId="292E9CF6" w14:textId="77777777" w:rsidR="00302C67" w:rsidRPr="00BB0017" w:rsidRDefault="00302C67" w:rsidP="00302C67">
      <w:pPr>
        <w:pStyle w:val="B1"/>
        <w:numPr>
          <w:ilvl w:val="0"/>
          <w:numId w:val="0"/>
        </w:numPr>
        <w:rPr>
          <w:rFonts w:asciiTheme="minorHAnsi" w:hAnsiTheme="minorHAnsi" w:cstheme="minorHAnsi"/>
          <w:b/>
          <w:color w:val="FF0000"/>
        </w:rPr>
      </w:pPr>
      <w:r w:rsidRPr="00BB0017">
        <w:rPr>
          <w:rFonts w:asciiTheme="minorHAnsi" w:hAnsiTheme="minorHAnsi" w:cstheme="minorHAnsi"/>
          <w:b/>
          <w:color w:val="FF0000"/>
        </w:rPr>
        <w:t>Si autre processus, préciser :</w:t>
      </w:r>
    </w:p>
    <w:p w14:paraId="292E9CF7" w14:textId="77777777" w:rsidR="00302C67" w:rsidRPr="00BB0017" w:rsidRDefault="00302C67" w:rsidP="00302C67">
      <w:pPr>
        <w:rPr>
          <w:rFonts w:asciiTheme="minorHAnsi" w:hAnsiTheme="minorHAnsi" w:cstheme="minorHAnsi"/>
          <w:lang w:eastAsia="fr-FR"/>
        </w:rPr>
      </w:pPr>
    </w:p>
    <w:p w14:paraId="292E9CF8" w14:textId="77777777" w:rsidR="00237DF7" w:rsidRPr="00BB0017" w:rsidRDefault="008F7CE4" w:rsidP="00261713">
      <w:pPr>
        <w:pStyle w:val="Titre2"/>
        <w:rPr>
          <w:rFonts w:asciiTheme="minorHAnsi" w:hAnsiTheme="minorHAnsi" w:cstheme="minorHAnsi"/>
        </w:rPr>
      </w:pPr>
      <w:bookmarkStart w:id="62" w:name="_Toc284260656"/>
      <w:r w:rsidRPr="00BB0017">
        <w:rPr>
          <w:rFonts w:asciiTheme="minorHAnsi" w:hAnsiTheme="minorHAnsi" w:cstheme="minorHAnsi"/>
        </w:rPr>
        <w:lastRenderedPageBreak/>
        <w:t>Formation</w:t>
      </w:r>
      <w:r w:rsidR="007C7366" w:rsidRPr="00BB0017">
        <w:rPr>
          <w:rFonts w:asciiTheme="minorHAnsi" w:hAnsiTheme="minorHAnsi" w:cstheme="minorHAnsi"/>
        </w:rPr>
        <w:t xml:space="preserve"> des Utilisateurs</w:t>
      </w:r>
      <w:bookmarkEnd w:id="62"/>
    </w:p>
    <w:p w14:paraId="292E9CF9" w14:textId="77777777" w:rsidR="00D21D91" w:rsidRPr="00BB0017" w:rsidRDefault="00D21D91" w:rsidP="00D21D91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 processus de formation des Utilisateurs est décrit dans la procédure…</w:t>
      </w:r>
    </w:p>
    <w:p w14:paraId="292E9CFA" w14:textId="77777777" w:rsidR="00D21D91" w:rsidRPr="00BB0017" w:rsidRDefault="00D21D91" w:rsidP="00D21D91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 processus de formation des Utilisateurs n'est pas décrit dans une procédure.</w:t>
      </w:r>
    </w:p>
    <w:p w14:paraId="292E9CFB" w14:textId="77777777" w:rsidR="00D21D91" w:rsidRPr="00BB0017" w:rsidRDefault="00D21D91" w:rsidP="00D21D91">
      <w:pPr>
        <w:rPr>
          <w:rFonts w:asciiTheme="minorHAnsi" w:hAnsiTheme="minorHAnsi" w:cstheme="minorHAnsi"/>
          <w:lang w:eastAsia="fr-FR"/>
        </w:rPr>
      </w:pPr>
    </w:p>
    <w:p w14:paraId="292E9CFC" w14:textId="77777777" w:rsidR="002F7C70" w:rsidRPr="00BB0017" w:rsidRDefault="002F7C70" w:rsidP="00261713">
      <w:pPr>
        <w:pStyle w:val="Titre3"/>
        <w:rPr>
          <w:rFonts w:asciiTheme="minorHAnsi" w:hAnsiTheme="minorHAnsi" w:cstheme="minorHAnsi"/>
        </w:rPr>
      </w:pPr>
      <w:bookmarkStart w:id="63" w:name="_Toc284260657"/>
      <w:r w:rsidRPr="00BB0017">
        <w:rPr>
          <w:rFonts w:asciiTheme="minorHAnsi" w:hAnsiTheme="minorHAnsi" w:cstheme="minorHAnsi"/>
        </w:rPr>
        <w:t>Documentation</w:t>
      </w:r>
      <w:r w:rsidR="00E66C7E" w:rsidRPr="00BB0017">
        <w:rPr>
          <w:rFonts w:asciiTheme="minorHAnsi" w:hAnsiTheme="minorHAnsi" w:cstheme="minorHAnsi"/>
        </w:rPr>
        <w:t xml:space="preserve"> des formations</w:t>
      </w:r>
      <w:bookmarkEnd w:id="63"/>
    </w:p>
    <w:p w14:paraId="292E9CFD" w14:textId="77777777" w:rsidR="008F7CE4" w:rsidRPr="00BB0017" w:rsidRDefault="008F7CE4" w:rsidP="008F7CE4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</w:t>
      </w:r>
      <w:r w:rsidR="003A0A0D" w:rsidRPr="00BB0017">
        <w:rPr>
          <w:rFonts w:asciiTheme="minorHAnsi" w:hAnsiTheme="minorHAnsi" w:cstheme="minorHAnsi"/>
          <w:color w:val="FF0000"/>
        </w:rPr>
        <w:t>Les Utilisateurs</w:t>
      </w:r>
      <w:r w:rsidRPr="00BB0017">
        <w:rPr>
          <w:rFonts w:asciiTheme="minorHAnsi" w:hAnsiTheme="minorHAnsi" w:cstheme="minorHAnsi"/>
          <w:color w:val="FF0000"/>
        </w:rPr>
        <w:t xml:space="preserve"> </w:t>
      </w:r>
      <w:r w:rsidR="003A0A0D" w:rsidRPr="00BB0017">
        <w:rPr>
          <w:rFonts w:asciiTheme="minorHAnsi" w:hAnsiTheme="minorHAnsi" w:cstheme="minorHAnsi"/>
          <w:color w:val="FF0000"/>
        </w:rPr>
        <w:t>sont</w:t>
      </w:r>
      <w:r w:rsidRPr="00BB0017">
        <w:rPr>
          <w:rFonts w:asciiTheme="minorHAnsi" w:hAnsiTheme="minorHAnsi" w:cstheme="minorHAnsi"/>
          <w:color w:val="FF0000"/>
        </w:rPr>
        <w:t xml:space="preserve"> formé</w:t>
      </w:r>
      <w:r w:rsidR="003A0A0D" w:rsidRPr="00BB0017">
        <w:rPr>
          <w:rFonts w:asciiTheme="minorHAnsi" w:hAnsiTheme="minorHAnsi" w:cstheme="minorHAnsi"/>
          <w:color w:val="FF0000"/>
        </w:rPr>
        <w:t>s</w:t>
      </w:r>
      <w:r w:rsidRPr="00BB0017">
        <w:rPr>
          <w:rFonts w:asciiTheme="minorHAnsi" w:hAnsiTheme="minorHAnsi" w:cstheme="minorHAnsi"/>
          <w:color w:val="FF0000"/>
        </w:rPr>
        <w:t xml:space="preserve"> à l'utilisation </w:t>
      </w:r>
      <w:r w:rsidR="003A0A0D" w:rsidRPr="00BB0017">
        <w:rPr>
          <w:rFonts w:asciiTheme="minorHAnsi" w:hAnsiTheme="minorHAnsi" w:cstheme="minorHAnsi"/>
          <w:color w:val="FF0000"/>
        </w:rPr>
        <w:t xml:space="preserve">du </w:t>
      </w:r>
      <w:r w:rsidR="00A02085" w:rsidRPr="00BB0017">
        <w:rPr>
          <w:rFonts w:asciiTheme="minorHAnsi" w:hAnsiTheme="minorHAnsi" w:cstheme="minorHAnsi"/>
          <w:color w:val="FF0000"/>
        </w:rPr>
        <w:t>système IWRS</w:t>
      </w:r>
      <w:r w:rsidR="003A0A0D" w:rsidRPr="00BB0017">
        <w:rPr>
          <w:rFonts w:asciiTheme="minorHAnsi" w:hAnsiTheme="minorHAnsi" w:cstheme="minorHAnsi"/>
          <w:color w:val="FF0000"/>
        </w:rPr>
        <w:t xml:space="preserve"> </w:t>
      </w:r>
      <w:r w:rsidR="006D2145" w:rsidRPr="00BB0017">
        <w:rPr>
          <w:rFonts w:asciiTheme="minorHAnsi" w:hAnsiTheme="minorHAnsi" w:cstheme="minorHAnsi"/>
          <w:color w:val="FF0000"/>
        </w:rPr>
        <w:t>de</w:t>
      </w:r>
      <w:r w:rsidR="003A0A0D" w:rsidRPr="00BB0017">
        <w:rPr>
          <w:rFonts w:asciiTheme="minorHAnsi" w:hAnsiTheme="minorHAnsi" w:cstheme="minorHAnsi"/>
          <w:color w:val="FF0000"/>
        </w:rPr>
        <w:t xml:space="preserve"> l'étude</w:t>
      </w:r>
      <w:r w:rsidRPr="00BB0017">
        <w:rPr>
          <w:rFonts w:asciiTheme="minorHAnsi" w:hAnsiTheme="minorHAnsi" w:cstheme="minorHAnsi"/>
          <w:color w:val="FF0000"/>
        </w:rPr>
        <w:t>.</w:t>
      </w:r>
    </w:p>
    <w:p w14:paraId="292E9CFE" w14:textId="77777777" w:rsidR="003A0A0D" w:rsidRPr="00BB0017" w:rsidRDefault="003A0A0D" w:rsidP="003A0A0D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Les Utilisateurs ne sont pas formés à l'utilisation du </w:t>
      </w:r>
      <w:r w:rsidR="00A02085" w:rsidRPr="00BB0017">
        <w:rPr>
          <w:rFonts w:asciiTheme="minorHAnsi" w:hAnsiTheme="minorHAnsi" w:cstheme="minorHAnsi"/>
          <w:color w:val="FF0000"/>
        </w:rPr>
        <w:t>système IWRS</w:t>
      </w:r>
      <w:r w:rsidR="006D2145" w:rsidRPr="00BB0017">
        <w:rPr>
          <w:rFonts w:asciiTheme="minorHAnsi" w:hAnsiTheme="minorHAnsi" w:cstheme="minorHAnsi"/>
          <w:color w:val="FF0000"/>
        </w:rPr>
        <w:t xml:space="preserve"> de </w:t>
      </w:r>
      <w:r w:rsidRPr="00BB0017">
        <w:rPr>
          <w:rFonts w:asciiTheme="minorHAnsi" w:hAnsiTheme="minorHAnsi" w:cstheme="minorHAnsi"/>
          <w:color w:val="FF0000"/>
        </w:rPr>
        <w:t>l'étude.</w:t>
      </w:r>
    </w:p>
    <w:p w14:paraId="292E9CFF" w14:textId="77777777" w:rsidR="008F7CE4" w:rsidRPr="00BB0017" w:rsidRDefault="008F7CE4" w:rsidP="008F7CE4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Ces formations sont documentées.</w:t>
      </w:r>
    </w:p>
    <w:p w14:paraId="292E9D00" w14:textId="77777777" w:rsidR="008F7CE4" w:rsidRPr="00BB0017" w:rsidRDefault="008F7CE4" w:rsidP="008F7CE4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Ces formations ne sont pas documentées.</w:t>
      </w:r>
    </w:p>
    <w:p w14:paraId="292E9D01" w14:textId="77777777" w:rsidR="003A0A0D" w:rsidRPr="00BB0017" w:rsidRDefault="003A0A0D" w:rsidP="008F7CE4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Ces formations sont réalisées avant délivrance des accès au système.</w:t>
      </w:r>
    </w:p>
    <w:p w14:paraId="292E9D02" w14:textId="77777777" w:rsidR="003A0A0D" w:rsidRPr="00BB0017" w:rsidRDefault="003A0A0D" w:rsidP="003A0A0D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Ces formations ne sont pas réalisées avant délivrance des accès au système.</w:t>
      </w:r>
    </w:p>
    <w:p w14:paraId="292E9D03" w14:textId="77777777" w:rsidR="003A0A0D" w:rsidRPr="00BB0017" w:rsidRDefault="003A0A0D" w:rsidP="008F7CE4">
      <w:pPr>
        <w:rPr>
          <w:rFonts w:asciiTheme="minorHAnsi" w:hAnsiTheme="minorHAnsi" w:cstheme="minorHAnsi"/>
        </w:rPr>
      </w:pPr>
    </w:p>
    <w:p w14:paraId="292E9D04" w14:textId="77777777" w:rsidR="002F7C70" w:rsidRPr="00BB0017" w:rsidRDefault="002F7C70" w:rsidP="00261713">
      <w:pPr>
        <w:pStyle w:val="Titre3"/>
        <w:rPr>
          <w:rFonts w:asciiTheme="minorHAnsi" w:hAnsiTheme="minorHAnsi" w:cstheme="minorHAnsi"/>
        </w:rPr>
      </w:pPr>
      <w:bookmarkStart w:id="64" w:name="_Toc284260658"/>
      <w:r w:rsidRPr="00BB0017">
        <w:rPr>
          <w:rFonts w:asciiTheme="minorHAnsi" w:hAnsiTheme="minorHAnsi" w:cstheme="minorHAnsi"/>
        </w:rPr>
        <w:t>Mise à jour</w:t>
      </w:r>
      <w:r w:rsidR="00E66C7E" w:rsidRPr="00BB0017">
        <w:rPr>
          <w:rFonts w:asciiTheme="minorHAnsi" w:hAnsiTheme="minorHAnsi" w:cstheme="minorHAnsi"/>
        </w:rPr>
        <w:t xml:space="preserve"> des formations</w:t>
      </w:r>
      <w:bookmarkEnd w:id="64"/>
    </w:p>
    <w:p w14:paraId="292E9D05" w14:textId="77777777" w:rsidR="008F7CE4" w:rsidRPr="00BB0017" w:rsidRDefault="008F7CE4" w:rsidP="008F7CE4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Les formations sont mises à jour (par</w:t>
      </w:r>
      <w:r w:rsidR="006D2145" w:rsidRPr="00BB0017">
        <w:rPr>
          <w:rFonts w:asciiTheme="minorHAnsi" w:hAnsiTheme="minorHAnsi" w:cstheme="minorHAnsi"/>
          <w:color w:val="FF0000"/>
        </w:rPr>
        <w:t xml:space="preserve"> exemple, lors de l'évolution du</w:t>
      </w:r>
      <w:r w:rsidRPr="00BB0017">
        <w:rPr>
          <w:rFonts w:asciiTheme="minorHAnsi" w:hAnsiTheme="minorHAnsi" w:cstheme="minorHAnsi"/>
          <w:color w:val="FF0000"/>
        </w:rPr>
        <w:t xml:space="preserve"> système) et le</w:t>
      </w:r>
      <w:r w:rsidR="003A0A0D" w:rsidRPr="00BB0017">
        <w:rPr>
          <w:rFonts w:asciiTheme="minorHAnsi" w:hAnsiTheme="minorHAnsi" w:cstheme="minorHAnsi"/>
          <w:color w:val="FF0000"/>
        </w:rPr>
        <w:t xml:space="preserve">s Utilisateurs sont formés </w:t>
      </w:r>
      <w:r w:rsidRPr="00BB0017">
        <w:rPr>
          <w:rFonts w:asciiTheme="minorHAnsi" w:hAnsiTheme="minorHAnsi" w:cstheme="minorHAnsi"/>
          <w:color w:val="FF0000"/>
        </w:rPr>
        <w:t>en conséquence.</w:t>
      </w:r>
    </w:p>
    <w:p w14:paraId="292E9D06" w14:textId="77777777" w:rsidR="008F7CE4" w:rsidRPr="00BB0017" w:rsidRDefault="008F7CE4" w:rsidP="008F7CE4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Les formations sont mises à jour mais </w:t>
      </w:r>
      <w:r w:rsidR="003A0A0D" w:rsidRPr="00BB0017">
        <w:rPr>
          <w:rFonts w:asciiTheme="minorHAnsi" w:hAnsiTheme="minorHAnsi" w:cstheme="minorHAnsi"/>
          <w:color w:val="FF0000"/>
        </w:rPr>
        <w:t>les Utilisateurs</w:t>
      </w:r>
      <w:r w:rsidRPr="00BB0017">
        <w:rPr>
          <w:rFonts w:asciiTheme="minorHAnsi" w:hAnsiTheme="minorHAnsi" w:cstheme="minorHAnsi"/>
          <w:color w:val="FF0000"/>
        </w:rPr>
        <w:t xml:space="preserve"> n</w:t>
      </w:r>
      <w:r w:rsidR="003A0A0D" w:rsidRPr="00BB0017">
        <w:rPr>
          <w:rFonts w:asciiTheme="minorHAnsi" w:hAnsiTheme="minorHAnsi" w:cstheme="minorHAnsi"/>
          <w:color w:val="FF0000"/>
        </w:rPr>
        <w:t>e sont</w:t>
      </w:r>
      <w:r w:rsidRPr="00BB0017">
        <w:rPr>
          <w:rFonts w:asciiTheme="minorHAnsi" w:hAnsiTheme="minorHAnsi" w:cstheme="minorHAnsi"/>
          <w:color w:val="FF0000"/>
        </w:rPr>
        <w:t xml:space="preserve"> pas formé en conséquence.</w:t>
      </w:r>
    </w:p>
    <w:p w14:paraId="292E9D07" w14:textId="77777777" w:rsidR="008F7CE4" w:rsidRPr="00BB0017" w:rsidRDefault="008F7CE4" w:rsidP="008F7CE4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Les formations ne sont pas mises à jour.</w:t>
      </w:r>
    </w:p>
    <w:p w14:paraId="292E9D08" w14:textId="77777777" w:rsidR="007C7366" w:rsidRPr="00BB0017" w:rsidRDefault="007C7366" w:rsidP="008F7CE4">
      <w:pPr>
        <w:rPr>
          <w:rFonts w:asciiTheme="minorHAnsi" w:hAnsiTheme="minorHAnsi" w:cstheme="minorHAnsi"/>
        </w:rPr>
      </w:pPr>
    </w:p>
    <w:p w14:paraId="292E9D09" w14:textId="77777777" w:rsidR="002F7C70" w:rsidRPr="00BB0017" w:rsidRDefault="002F7C70" w:rsidP="00261713">
      <w:pPr>
        <w:pStyle w:val="Titre3"/>
        <w:rPr>
          <w:rFonts w:asciiTheme="minorHAnsi" w:hAnsiTheme="minorHAnsi" w:cstheme="minorHAnsi"/>
        </w:rPr>
      </w:pPr>
      <w:bookmarkStart w:id="65" w:name="_Toc284260659"/>
      <w:r w:rsidRPr="00BB0017">
        <w:rPr>
          <w:rFonts w:asciiTheme="minorHAnsi" w:hAnsiTheme="minorHAnsi" w:cstheme="minorHAnsi"/>
        </w:rPr>
        <w:t xml:space="preserve">Site </w:t>
      </w:r>
      <w:r w:rsidR="00E66C7E" w:rsidRPr="00BB0017">
        <w:rPr>
          <w:rFonts w:asciiTheme="minorHAnsi" w:hAnsiTheme="minorHAnsi" w:cstheme="minorHAnsi"/>
        </w:rPr>
        <w:t xml:space="preserve">IWRS </w:t>
      </w:r>
      <w:r w:rsidRPr="00BB0017">
        <w:rPr>
          <w:rFonts w:asciiTheme="minorHAnsi" w:hAnsiTheme="minorHAnsi" w:cstheme="minorHAnsi"/>
        </w:rPr>
        <w:t>test</w:t>
      </w:r>
      <w:r w:rsidR="00E66C7E" w:rsidRPr="00BB0017">
        <w:rPr>
          <w:rFonts w:asciiTheme="minorHAnsi" w:hAnsiTheme="minorHAnsi" w:cstheme="minorHAnsi"/>
        </w:rPr>
        <w:t xml:space="preserve"> pour les formations</w:t>
      </w:r>
      <w:bookmarkEnd w:id="65"/>
    </w:p>
    <w:p w14:paraId="292E9D0A" w14:textId="77777777" w:rsidR="007C7366" w:rsidRPr="00BB0017" w:rsidRDefault="007C7366" w:rsidP="008F7CE4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Il existe un site test dédié à la formation des Utilisateurs.</w:t>
      </w:r>
    </w:p>
    <w:p w14:paraId="292E9D0B" w14:textId="77777777" w:rsidR="007C7366" w:rsidRPr="00BB0017" w:rsidRDefault="007C7366" w:rsidP="007C7366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Il n'existe pas de site test dédié à la formation des Utilisateurs.</w:t>
      </w:r>
    </w:p>
    <w:p w14:paraId="292E9D0C" w14:textId="77777777" w:rsidR="007C7366" w:rsidRPr="00BB0017" w:rsidRDefault="007C7366" w:rsidP="007C7366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 site test est maintenu tout au long de l'étude (i.e. intégration de toute modification éventuelle afin de garantir une équivalence entre le site test et le site en production).</w:t>
      </w:r>
    </w:p>
    <w:p w14:paraId="292E9D0D" w14:textId="77777777" w:rsidR="007C7366" w:rsidRPr="00BB0017" w:rsidRDefault="007C7366" w:rsidP="007C7366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 site test n'est pas maintenu tout au long de l'étude.</w:t>
      </w:r>
    </w:p>
    <w:p w14:paraId="292E9D0E" w14:textId="77777777" w:rsidR="006D2145" w:rsidRPr="00BB0017" w:rsidRDefault="006D2145" w:rsidP="007C7366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 site test est suffisant différencié du site en production pour se prémunir de toute erreur de randomisation (randomisation sur le mauvais site).</w:t>
      </w:r>
    </w:p>
    <w:p w14:paraId="292E9D0F" w14:textId="77777777" w:rsidR="006D2145" w:rsidRPr="00BB0017" w:rsidRDefault="006D2145" w:rsidP="007C7366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Cette différenciation inclut :</w:t>
      </w:r>
    </w:p>
    <w:p w14:paraId="292E9D10" w14:textId="77777777" w:rsidR="006D2145" w:rsidRPr="00BB0017" w:rsidRDefault="006D2145" w:rsidP="006D2145">
      <w:pPr>
        <w:pStyle w:val="B1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l'utilisation de codes d'accès particuliers</w:t>
      </w:r>
    </w:p>
    <w:p w14:paraId="292E9D11" w14:textId="77777777" w:rsidR="006D2145" w:rsidRPr="00BB0017" w:rsidRDefault="006D2145" w:rsidP="006D2145">
      <w:pPr>
        <w:pStyle w:val="B1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un design très différent du site en production (au niveau des couleurs par exemple)</w:t>
      </w:r>
    </w:p>
    <w:p w14:paraId="292E9D12" w14:textId="77777777" w:rsidR="006D2145" w:rsidRPr="00BB0017" w:rsidRDefault="006D2145" w:rsidP="006D2145">
      <w:pPr>
        <w:pStyle w:val="B1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des messages d'alerte prévenant l'Utilisateur qu'il est sur le site test</w:t>
      </w:r>
    </w:p>
    <w:p w14:paraId="292E9D13" w14:textId="77777777" w:rsidR="006D2145" w:rsidRPr="00BB0017" w:rsidRDefault="006D2145" w:rsidP="006D2145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 site test n'est pas suffisant différencié du site en production et ne permet pas de se prémunir d'erreurs de randomisation (randomisation sur le mauvais site).</w:t>
      </w:r>
    </w:p>
    <w:p w14:paraId="292E9D14" w14:textId="77777777" w:rsidR="006D2145" w:rsidRPr="00BB0017" w:rsidRDefault="006D2145" w:rsidP="008F7CE4">
      <w:pPr>
        <w:rPr>
          <w:rFonts w:asciiTheme="minorHAnsi" w:hAnsiTheme="minorHAnsi" w:cstheme="minorHAnsi"/>
        </w:rPr>
      </w:pPr>
    </w:p>
    <w:p w14:paraId="292E9D15" w14:textId="77777777" w:rsidR="002F7C70" w:rsidRPr="00BB0017" w:rsidRDefault="002F7C70" w:rsidP="00261713">
      <w:pPr>
        <w:pStyle w:val="Titre3"/>
        <w:rPr>
          <w:rFonts w:asciiTheme="minorHAnsi" w:hAnsiTheme="minorHAnsi" w:cstheme="minorHAnsi"/>
        </w:rPr>
      </w:pPr>
      <w:bookmarkStart w:id="66" w:name="_Toc284260660"/>
      <w:r w:rsidRPr="00BB0017">
        <w:rPr>
          <w:rFonts w:asciiTheme="minorHAnsi" w:hAnsiTheme="minorHAnsi" w:cstheme="minorHAnsi"/>
        </w:rPr>
        <w:t>Manuel Utilisateur</w:t>
      </w:r>
      <w:bookmarkEnd w:id="66"/>
    </w:p>
    <w:p w14:paraId="292E9D16" w14:textId="77777777" w:rsidR="002F7C70" w:rsidRPr="00BB0017" w:rsidRDefault="008F7CE4" w:rsidP="008F7CE4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Les </w:t>
      </w:r>
      <w:r w:rsidR="002F7C70" w:rsidRPr="00BB0017">
        <w:rPr>
          <w:rFonts w:asciiTheme="minorHAnsi" w:hAnsiTheme="minorHAnsi" w:cstheme="minorHAnsi"/>
          <w:color w:val="FF0000"/>
        </w:rPr>
        <w:t>U</w:t>
      </w:r>
      <w:r w:rsidRPr="00BB0017">
        <w:rPr>
          <w:rFonts w:asciiTheme="minorHAnsi" w:hAnsiTheme="minorHAnsi" w:cstheme="minorHAnsi"/>
          <w:color w:val="FF0000"/>
        </w:rPr>
        <w:t>tilisateurs disposent d</w:t>
      </w:r>
      <w:r w:rsidR="002F7C70" w:rsidRPr="00BB0017">
        <w:rPr>
          <w:rFonts w:asciiTheme="minorHAnsi" w:hAnsiTheme="minorHAnsi" w:cstheme="minorHAnsi"/>
          <w:color w:val="FF0000"/>
        </w:rPr>
        <w:t>'un</w:t>
      </w:r>
      <w:r w:rsidRPr="00BB0017">
        <w:rPr>
          <w:rFonts w:asciiTheme="minorHAnsi" w:hAnsiTheme="minorHAnsi" w:cstheme="minorHAnsi"/>
          <w:color w:val="FF0000"/>
        </w:rPr>
        <w:t xml:space="preserve"> Manuel</w:t>
      </w:r>
      <w:r w:rsidR="002F7C70" w:rsidRPr="00BB0017">
        <w:rPr>
          <w:rFonts w:asciiTheme="minorHAnsi" w:hAnsiTheme="minorHAnsi" w:cstheme="minorHAnsi"/>
          <w:color w:val="FF0000"/>
        </w:rPr>
        <w:t xml:space="preserve"> Utilisateur du </w:t>
      </w:r>
      <w:r w:rsidR="00A02085" w:rsidRPr="00BB0017">
        <w:rPr>
          <w:rFonts w:asciiTheme="minorHAnsi" w:hAnsiTheme="minorHAnsi" w:cstheme="minorHAnsi"/>
          <w:color w:val="FF0000"/>
        </w:rPr>
        <w:t>système de randomisation IWRS</w:t>
      </w:r>
      <w:r w:rsidR="002F7C70" w:rsidRPr="00BB0017">
        <w:rPr>
          <w:rFonts w:asciiTheme="minorHAnsi" w:hAnsiTheme="minorHAnsi" w:cstheme="minorHAnsi"/>
          <w:color w:val="FF0000"/>
        </w:rPr>
        <w:t xml:space="preserve"> pour l'étude.</w:t>
      </w:r>
    </w:p>
    <w:p w14:paraId="292E9D17" w14:textId="77777777" w:rsidR="002F7C70" w:rsidRPr="00BB0017" w:rsidRDefault="002F7C70" w:rsidP="002F7C70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Les Utilisateurs ne disposent pas d'un Manuel Utilisateur du </w:t>
      </w:r>
      <w:r w:rsidR="00A02085" w:rsidRPr="00BB0017">
        <w:rPr>
          <w:rFonts w:asciiTheme="minorHAnsi" w:hAnsiTheme="minorHAnsi" w:cstheme="minorHAnsi"/>
          <w:color w:val="FF0000"/>
        </w:rPr>
        <w:t>système de randomisation IWRS</w:t>
      </w:r>
      <w:r w:rsidRPr="00BB0017">
        <w:rPr>
          <w:rFonts w:asciiTheme="minorHAnsi" w:hAnsiTheme="minorHAnsi" w:cstheme="minorHAnsi"/>
          <w:color w:val="FF0000"/>
        </w:rPr>
        <w:t xml:space="preserve"> pour l'étude.</w:t>
      </w:r>
    </w:p>
    <w:p w14:paraId="292E9D18" w14:textId="77777777" w:rsidR="00591128" w:rsidRPr="00BB0017" w:rsidRDefault="00591128" w:rsidP="002F7C70">
      <w:pPr>
        <w:rPr>
          <w:rFonts w:asciiTheme="minorHAnsi" w:hAnsiTheme="minorHAnsi" w:cstheme="minorHAnsi"/>
          <w:color w:val="FF0000"/>
        </w:rPr>
      </w:pPr>
    </w:p>
    <w:p w14:paraId="292E9D19" w14:textId="77777777" w:rsidR="00591128" w:rsidRPr="00BB0017" w:rsidRDefault="00591128" w:rsidP="002F7C70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 Manuel Utilisateur est validé par le Promoteur.</w:t>
      </w:r>
    </w:p>
    <w:p w14:paraId="292E9D1A" w14:textId="77777777" w:rsidR="00591128" w:rsidRPr="00BB0017" w:rsidRDefault="00591128" w:rsidP="002F7C70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 Manuel Utilisateur n'est pas validé par le Promoteur.</w:t>
      </w:r>
    </w:p>
    <w:p w14:paraId="292E9D1B" w14:textId="77777777" w:rsidR="00591128" w:rsidRPr="00BB0017" w:rsidRDefault="00591128" w:rsidP="002F7C70">
      <w:pPr>
        <w:rPr>
          <w:rFonts w:asciiTheme="minorHAnsi" w:hAnsiTheme="minorHAnsi" w:cstheme="minorHAnsi"/>
          <w:color w:val="FF0000"/>
        </w:rPr>
      </w:pPr>
    </w:p>
    <w:p w14:paraId="292E9D1C" w14:textId="77777777" w:rsidR="008F7CE4" w:rsidRPr="00BB0017" w:rsidRDefault="002F7C70" w:rsidP="008F7CE4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lastRenderedPageBreak/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 Manuel Utilisateur est mis à jour lors de l'évolution du système, par exemple.</w:t>
      </w:r>
    </w:p>
    <w:p w14:paraId="292E9D1D" w14:textId="77777777" w:rsidR="002F7C70" w:rsidRPr="00BB0017" w:rsidRDefault="002F7C70" w:rsidP="002F7C70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 Manuel Utilisateur n'est pas mis à jour lors de l'évolution du système, par exemple.</w:t>
      </w:r>
    </w:p>
    <w:p w14:paraId="292E9D1E" w14:textId="77777777" w:rsidR="002F7C70" w:rsidRPr="00BB0017" w:rsidRDefault="002F7C70" w:rsidP="008F7CE4">
      <w:pPr>
        <w:rPr>
          <w:rFonts w:asciiTheme="minorHAnsi" w:hAnsiTheme="minorHAnsi" w:cstheme="minorHAnsi"/>
        </w:rPr>
      </w:pPr>
    </w:p>
    <w:p w14:paraId="292E9D1F" w14:textId="77777777" w:rsidR="002F7C70" w:rsidRPr="00BB0017" w:rsidRDefault="002F7C70" w:rsidP="002F7C70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 Manuel Utilisateur est disponible en plusieurs langues.</w:t>
      </w:r>
    </w:p>
    <w:p w14:paraId="292E9D20" w14:textId="77777777" w:rsidR="002F7C70" w:rsidRPr="00BB0017" w:rsidRDefault="002F7C70" w:rsidP="002F7C70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Les traductions sont validées.</w:t>
      </w:r>
    </w:p>
    <w:p w14:paraId="292E9D21" w14:textId="77777777" w:rsidR="002F7C70" w:rsidRPr="00BB0017" w:rsidRDefault="002F7C70" w:rsidP="008F7CE4">
      <w:pPr>
        <w:rPr>
          <w:rFonts w:asciiTheme="minorHAnsi" w:hAnsiTheme="minorHAnsi" w:cstheme="minorHAnsi"/>
        </w:rPr>
      </w:pPr>
    </w:p>
    <w:p w14:paraId="292E9D22" w14:textId="77777777" w:rsidR="00FA0268" w:rsidRPr="00BB0017" w:rsidRDefault="00FA0268" w:rsidP="00261713">
      <w:pPr>
        <w:pStyle w:val="Titre2"/>
        <w:rPr>
          <w:rFonts w:asciiTheme="minorHAnsi" w:hAnsiTheme="minorHAnsi" w:cstheme="minorHAnsi"/>
        </w:rPr>
      </w:pPr>
      <w:bookmarkStart w:id="67" w:name="_Toc284260661"/>
      <w:bookmarkStart w:id="68" w:name="_Toc282074034"/>
      <w:bookmarkEnd w:id="0"/>
      <w:bookmarkEnd w:id="1"/>
      <w:bookmarkEnd w:id="2"/>
      <w:bookmarkEnd w:id="3"/>
      <w:bookmarkEnd w:id="4"/>
      <w:bookmarkEnd w:id="5"/>
      <w:bookmarkEnd w:id="6"/>
      <w:bookmarkEnd w:id="26"/>
      <w:bookmarkEnd w:id="27"/>
      <w:bookmarkEnd w:id="28"/>
      <w:bookmarkEnd w:id="29"/>
      <w:bookmarkEnd w:id="30"/>
      <w:bookmarkEnd w:id="31"/>
      <w:bookmarkEnd w:id="32"/>
      <w:r w:rsidRPr="00BB0017">
        <w:rPr>
          <w:rFonts w:asciiTheme="minorHAnsi" w:hAnsiTheme="minorHAnsi" w:cstheme="minorHAnsi"/>
        </w:rPr>
        <w:t>Randomisation</w:t>
      </w:r>
      <w:r w:rsidR="00195003" w:rsidRPr="00BB0017">
        <w:rPr>
          <w:rFonts w:asciiTheme="minorHAnsi" w:hAnsiTheme="minorHAnsi" w:cstheme="minorHAnsi"/>
        </w:rPr>
        <w:t xml:space="preserve"> des patients</w:t>
      </w:r>
      <w:bookmarkEnd w:id="67"/>
    </w:p>
    <w:p w14:paraId="292E9D23" w14:textId="77777777" w:rsidR="00FA0268" w:rsidRPr="00BB0017" w:rsidRDefault="00195003" w:rsidP="00FA0268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 processus de randomisation des patients est décrit dans la procédure…</w:t>
      </w:r>
    </w:p>
    <w:p w14:paraId="292E9D24" w14:textId="77777777" w:rsidR="00195003" w:rsidRPr="00BB0017" w:rsidRDefault="00195003" w:rsidP="00FA0268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 processus de randomisation des patients n'est pas décrit dans une procédure.</w:t>
      </w:r>
    </w:p>
    <w:p w14:paraId="292E9D25" w14:textId="77777777" w:rsidR="00195003" w:rsidRPr="00BB0017" w:rsidRDefault="00195003" w:rsidP="00195003">
      <w:pPr>
        <w:rPr>
          <w:rFonts w:asciiTheme="minorHAnsi" w:hAnsiTheme="minorHAnsi" w:cstheme="minorHAnsi"/>
        </w:rPr>
      </w:pPr>
    </w:p>
    <w:p w14:paraId="292E9D26" w14:textId="77777777" w:rsidR="00195003" w:rsidRPr="00BB0017" w:rsidRDefault="00195003" w:rsidP="00FA0268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="00071235" w:rsidRPr="00BB0017">
        <w:rPr>
          <w:rFonts w:asciiTheme="minorHAnsi" w:hAnsiTheme="minorHAnsi" w:cstheme="minorHAnsi"/>
          <w:color w:val="FF0000"/>
        </w:rPr>
        <w:t xml:space="preserve"> Préalablement à la randomisation des patients, les critères de sélection sont vérifiés :</w:t>
      </w:r>
    </w:p>
    <w:p w14:paraId="292E9D27" w14:textId="77777777" w:rsidR="00071235" w:rsidRPr="00BB0017" w:rsidRDefault="00071235" w:rsidP="00071235">
      <w:pPr>
        <w:pStyle w:val="B1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vérification via le système IWRS</w:t>
      </w:r>
    </w:p>
    <w:p w14:paraId="292E9D28" w14:textId="77777777" w:rsidR="00071235" w:rsidRPr="00BB0017" w:rsidRDefault="00071235" w:rsidP="00071235">
      <w:pPr>
        <w:pStyle w:val="B1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vérification par un processus parallèle (fax par exemple)</w:t>
      </w:r>
    </w:p>
    <w:p w14:paraId="292E9D29" w14:textId="77777777" w:rsidR="00195003" w:rsidRPr="00BB0017" w:rsidRDefault="00591128" w:rsidP="00FA0268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Cette vérification donne lieu à l'envoi de mail</w:t>
      </w:r>
      <w:r w:rsidR="00E1042D" w:rsidRPr="00BB0017">
        <w:rPr>
          <w:rFonts w:asciiTheme="minorHAnsi" w:hAnsiTheme="minorHAnsi" w:cstheme="minorHAnsi"/>
          <w:color w:val="FF0000"/>
        </w:rPr>
        <w:t xml:space="preserve"> / fax :</w:t>
      </w:r>
    </w:p>
    <w:p w14:paraId="292E9D2A" w14:textId="77777777" w:rsidR="00E1042D" w:rsidRPr="00BB0017" w:rsidRDefault="00E1042D" w:rsidP="00E1042D">
      <w:pPr>
        <w:pStyle w:val="B1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si les critères de randomisation sont remplis,</w:t>
      </w:r>
    </w:p>
    <w:p w14:paraId="292E9D2B" w14:textId="77777777" w:rsidR="00E1042D" w:rsidRPr="00BB0017" w:rsidRDefault="00E1042D" w:rsidP="00E1042D">
      <w:pPr>
        <w:pStyle w:val="B1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si au moins un critère de randomisation n'est pas rempli.</w:t>
      </w:r>
    </w:p>
    <w:p w14:paraId="292E9D2C" w14:textId="77777777" w:rsidR="00591128" w:rsidRPr="00BB0017" w:rsidRDefault="00591128" w:rsidP="00FA0268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Cette vérification ne donne pas lieu à l'envoi de mail / fax.</w:t>
      </w:r>
    </w:p>
    <w:p w14:paraId="292E9D2D" w14:textId="77777777" w:rsidR="00591128" w:rsidRPr="00BB0017" w:rsidRDefault="00591128" w:rsidP="00FA0268">
      <w:pPr>
        <w:rPr>
          <w:rFonts w:asciiTheme="minorHAnsi" w:hAnsiTheme="minorHAnsi" w:cstheme="minorHAnsi"/>
          <w:lang w:eastAsia="fr-FR"/>
        </w:rPr>
      </w:pPr>
    </w:p>
    <w:p w14:paraId="292E9D2E" w14:textId="77777777" w:rsidR="00B3723C" w:rsidRPr="00BB0017" w:rsidRDefault="00B3723C" w:rsidP="00FA0268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 système IWRS permet de vérifier certaines informations relatives à la randomisation du patient :</w:t>
      </w:r>
    </w:p>
    <w:p w14:paraId="292E9D2F" w14:textId="77777777" w:rsidR="00B3723C" w:rsidRPr="00BB0017" w:rsidRDefault="00B3723C" w:rsidP="00B3723C">
      <w:pPr>
        <w:pStyle w:val="B1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validité du numéro patient</w:t>
      </w:r>
    </w:p>
    <w:p w14:paraId="292E9D30" w14:textId="77777777" w:rsidR="00B3723C" w:rsidRPr="00BB0017" w:rsidRDefault="00B3723C" w:rsidP="00B3723C">
      <w:pPr>
        <w:pStyle w:val="B2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fourchette des valeurs possibles</w:t>
      </w:r>
    </w:p>
    <w:p w14:paraId="292E9D31" w14:textId="77777777" w:rsidR="00B3723C" w:rsidRPr="00BB0017" w:rsidRDefault="00B3723C" w:rsidP="00B3723C">
      <w:pPr>
        <w:pStyle w:val="B2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et/ou contrôle </w:t>
      </w:r>
      <w:r w:rsidR="003D4F7E" w:rsidRPr="00BB0017">
        <w:rPr>
          <w:rFonts w:asciiTheme="minorHAnsi" w:hAnsiTheme="minorHAnsi" w:cstheme="minorHAnsi"/>
          <w:color w:val="FF0000"/>
        </w:rPr>
        <w:t>versus</w:t>
      </w:r>
      <w:r w:rsidRPr="00BB0017">
        <w:rPr>
          <w:rFonts w:asciiTheme="minorHAnsi" w:hAnsiTheme="minorHAnsi" w:cstheme="minorHAnsi"/>
          <w:color w:val="FF0000"/>
        </w:rPr>
        <w:t xml:space="preserve"> liste officielle</w:t>
      </w:r>
    </w:p>
    <w:p w14:paraId="292E9D32" w14:textId="77777777" w:rsidR="00B3723C" w:rsidRPr="00BB0017" w:rsidRDefault="00B3723C" w:rsidP="00B3723C">
      <w:pPr>
        <w:pStyle w:val="B1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validité du numéro de centre</w:t>
      </w:r>
    </w:p>
    <w:p w14:paraId="292E9D33" w14:textId="77777777" w:rsidR="00B3723C" w:rsidRPr="00BB0017" w:rsidRDefault="00B3723C" w:rsidP="00B3723C">
      <w:pPr>
        <w:pStyle w:val="B2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fourchette des valeurs possibles</w:t>
      </w:r>
    </w:p>
    <w:p w14:paraId="292E9D34" w14:textId="77777777" w:rsidR="00B3723C" w:rsidRPr="00BB0017" w:rsidRDefault="00B3723C" w:rsidP="00B3723C">
      <w:pPr>
        <w:pStyle w:val="B2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et/ou contrôle </w:t>
      </w:r>
      <w:r w:rsidR="003D4F7E" w:rsidRPr="00BB0017">
        <w:rPr>
          <w:rFonts w:asciiTheme="minorHAnsi" w:hAnsiTheme="minorHAnsi" w:cstheme="minorHAnsi"/>
          <w:color w:val="FF0000"/>
        </w:rPr>
        <w:t>versus</w:t>
      </w:r>
      <w:r w:rsidRPr="00BB0017">
        <w:rPr>
          <w:rFonts w:asciiTheme="minorHAnsi" w:hAnsiTheme="minorHAnsi" w:cstheme="minorHAnsi"/>
          <w:color w:val="FF0000"/>
        </w:rPr>
        <w:t xml:space="preserve"> liste officielle</w:t>
      </w:r>
    </w:p>
    <w:p w14:paraId="292E9D35" w14:textId="77777777" w:rsidR="00B3723C" w:rsidRPr="00BB0017" w:rsidRDefault="00B3723C" w:rsidP="00B3723C">
      <w:pPr>
        <w:pStyle w:val="B1"/>
        <w:numPr>
          <w:ilvl w:val="0"/>
          <w:numId w:val="0"/>
        </w:numPr>
        <w:rPr>
          <w:rFonts w:asciiTheme="minorHAnsi" w:hAnsiTheme="minorHAnsi" w:cstheme="minorHAnsi"/>
        </w:rPr>
      </w:pPr>
    </w:p>
    <w:p w14:paraId="292E9D36" w14:textId="77777777" w:rsidR="003A41A2" w:rsidRPr="00BB0017" w:rsidRDefault="003A41A2" w:rsidP="00B3723C">
      <w:pPr>
        <w:pStyle w:val="B1"/>
        <w:numPr>
          <w:ilvl w:val="0"/>
          <w:numId w:val="0"/>
        </w:numPr>
        <w:rPr>
          <w:rFonts w:asciiTheme="minorHAnsi" w:hAnsiTheme="minorHAnsi" w:cstheme="minorHAnsi"/>
          <w:b/>
          <w:color w:val="FF0000"/>
        </w:rPr>
      </w:pPr>
      <w:r w:rsidRPr="00BB0017">
        <w:rPr>
          <w:rFonts w:asciiTheme="minorHAnsi" w:hAnsiTheme="minorHAnsi" w:cstheme="minorHAnsi"/>
          <w:b/>
          <w:color w:val="FF0000"/>
        </w:rPr>
        <w:t>Double aveugle :</w:t>
      </w:r>
    </w:p>
    <w:p w14:paraId="292E9D37" w14:textId="77777777" w:rsidR="003A41A2" w:rsidRPr="00BB0017" w:rsidRDefault="003A41A2" w:rsidP="00B3723C">
      <w:pPr>
        <w:pStyle w:val="B1"/>
        <w:numPr>
          <w:ilvl w:val="0"/>
          <w:numId w:val="0"/>
        </w:numPr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 système IWRS associe le bras de randomisation alloué par randomisation à un numéro de traitement (à partir d'une liste fournie par le fabricant des Médicaments Expérimentaux).</w:t>
      </w:r>
    </w:p>
    <w:p w14:paraId="292E9D38" w14:textId="77777777" w:rsidR="003A41A2" w:rsidRPr="00BB0017" w:rsidRDefault="00F3448A" w:rsidP="00B3723C">
      <w:pPr>
        <w:pStyle w:val="B1"/>
        <w:numPr>
          <w:ilvl w:val="0"/>
          <w:numId w:val="0"/>
        </w:num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Un fax ou courriel de confirmation </w:t>
      </w:r>
      <w:r w:rsidR="003A41A2" w:rsidRPr="00BB0017">
        <w:rPr>
          <w:rFonts w:asciiTheme="minorHAnsi" w:hAnsiTheme="minorHAnsi" w:cstheme="minorHAnsi"/>
          <w:color w:val="FF0000"/>
        </w:rPr>
        <w:t xml:space="preserve">précisant le n° de traitement alloué </w:t>
      </w:r>
      <w:r w:rsidRPr="00BB0017">
        <w:rPr>
          <w:rFonts w:asciiTheme="minorHAnsi" w:hAnsiTheme="minorHAnsi" w:cstheme="minorHAnsi"/>
          <w:color w:val="FF0000"/>
        </w:rPr>
        <w:t>est envoyé</w:t>
      </w:r>
      <w:r w:rsidR="003A41A2" w:rsidRPr="00BB0017">
        <w:rPr>
          <w:rFonts w:asciiTheme="minorHAnsi" w:hAnsiTheme="minorHAnsi" w:cstheme="minorHAnsi"/>
          <w:color w:val="FF0000"/>
        </w:rPr>
        <w:t xml:space="preserve"> :</w:t>
      </w:r>
    </w:p>
    <w:p w14:paraId="292E9D39" w14:textId="77777777" w:rsidR="00F3448A" w:rsidRPr="00BB0017" w:rsidRDefault="003A41A2" w:rsidP="003A41A2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à l'Investigateur</w:t>
      </w:r>
    </w:p>
    <w:p w14:paraId="292E9D3A" w14:textId="77777777" w:rsidR="003A41A2" w:rsidRPr="00BB0017" w:rsidRDefault="003A41A2" w:rsidP="003A41A2">
      <w:pPr>
        <w:pStyle w:val="B1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à la pharmacie de l'Investigateur</w:t>
      </w:r>
    </w:p>
    <w:p w14:paraId="292E9D3B" w14:textId="77777777" w:rsidR="003A41A2" w:rsidRPr="00BB0017" w:rsidRDefault="003A41A2" w:rsidP="003A41A2">
      <w:pPr>
        <w:pStyle w:val="B1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au fabricant des Médicaments Expérimentaux (pour suivi du stock du centre)</w:t>
      </w:r>
    </w:p>
    <w:p w14:paraId="292E9D3C" w14:textId="77777777" w:rsidR="003D4F7E" w:rsidRPr="00BB0017" w:rsidRDefault="003D4F7E" w:rsidP="00B3723C">
      <w:pPr>
        <w:pStyle w:val="B1"/>
        <w:numPr>
          <w:ilvl w:val="0"/>
          <w:numId w:val="0"/>
        </w:numPr>
        <w:rPr>
          <w:rFonts w:asciiTheme="minorHAnsi" w:hAnsiTheme="minorHAnsi" w:cstheme="minorHAnsi"/>
        </w:rPr>
      </w:pPr>
    </w:p>
    <w:p w14:paraId="292E9D3D" w14:textId="77777777" w:rsidR="001D15B5" w:rsidRPr="00BB0017" w:rsidRDefault="001D15B5" w:rsidP="00261713">
      <w:pPr>
        <w:pStyle w:val="Titre2"/>
        <w:rPr>
          <w:rFonts w:asciiTheme="minorHAnsi" w:hAnsiTheme="minorHAnsi" w:cstheme="minorHAnsi"/>
        </w:rPr>
      </w:pPr>
      <w:bookmarkStart w:id="69" w:name="_Toc284260662"/>
      <w:r w:rsidRPr="00BB0017">
        <w:rPr>
          <w:rFonts w:asciiTheme="minorHAnsi" w:hAnsiTheme="minorHAnsi" w:cstheme="minorHAnsi"/>
        </w:rPr>
        <w:t>Assistance téléphonique</w:t>
      </w:r>
      <w:bookmarkEnd w:id="69"/>
    </w:p>
    <w:p w14:paraId="292E9D3E" w14:textId="77777777" w:rsidR="00C85E93" w:rsidRPr="00BB0017" w:rsidRDefault="00C85E93" w:rsidP="00C85E93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="00DD580A" w:rsidRPr="00BB0017">
        <w:rPr>
          <w:rFonts w:asciiTheme="minorHAnsi" w:hAnsiTheme="minorHAnsi" w:cstheme="minorHAnsi"/>
          <w:color w:val="FF0000"/>
        </w:rPr>
        <w:t xml:space="preserve"> Le processus d'assistance téléphonique</w:t>
      </w:r>
      <w:r w:rsidRPr="00BB0017">
        <w:rPr>
          <w:rFonts w:asciiTheme="minorHAnsi" w:hAnsiTheme="minorHAnsi" w:cstheme="minorHAnsi"/>
          <w:color w:val="FF0000"/>
        </w:rPr>
        <w:t xml:space="preserve"> est décrit dans la procédure…</w:t>
      </w:r>
    </w:p>
    <w:p w14:paraId="292E9D3F" w14:textId="77777777" w:rsidR="00C85E93" w:rsidRPr="00BB0017" w:rsidRDefault="00C85E93" w:rsidP="00C85E93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 processus </w:t>
      </w:r>
      <w:r w:rsidR="00DD580A" w:rsidRPr="00BB0017">
        <w:rPr>
          <w:rFonts w:asciiTheme="minorHAnsi" w:hAnsiTheme="minorHAnsi" w:cstheme="minorHAnsi"/>
          <w:color w:val="FF0000"/>
        </w:rPr>
        <w:t xml:space="preserve">d'assistance téléphonique </w:t>
      </w:r>
      <w:r w:rsidRPr="00BB0017">
        <w:rPr>
          <w:rFonts w:asciiTheme="minorHAnsi" w:hAnsiTheme="minorHAnsi" w:cstheme="minorHAnsi"/>
          <w:color w:val="FF0000"/>
        </w:rPr>
        <w:t>n'est pas décrit dans une procédure.</w:t>
      </w:r>
    </w:p>
    <w:p w14:paraId="292E9D40" w14:textId="77777777" w:rsidR="0009627C" w:rsidRPr="00BB0017" w:rsidRDefault="0009627C" w:rsidP="0009627C">
      <w:pPr>
        <w:rPr>
          <w:rFonts w:asciiTheme="minorHAnsi" w:hAnsiTheme="minorHAnsi" w:cstheme="minorHAnsi"/>
          <w:lang w:eastAsia="fr-FR"/>
        </w:rPr>
      </w:pPr>
    </w:p>
    <w:p w14:paraId="292E9D41" w14:textId="77777777" w:rsidR="00C85E93" w:rsidRPr="00BB0017" w:rsidRDefault="00C85E93" w:rsidP="0009627C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</w:t>
      </w:r>
      <w:r w:rsidR="00DD580A" w:rsidRPr="00BB0017">
        <w:rPr>
          <w:rFonts w:asciiTheme="minorHAnsi" w:hAnsiTheme="minorHAnsi" w:cstheme="minorHAnsi"/>
          <w:color w:val="FF0000"/>
        </w:rPr>
        <w:t xml:space="preserve">L'assistance téléphonique </w:t>
      </w:r>
      <w:r w:rsidRPr="00BB0017">
        <w:rPr>
          <w:rFonts w:asciiTheme="minorHAnsi" w:hAnsiTheme="minorHAnsi" w:cstheme="minorHAnsi"/>
          <w:color w:val="FF0000"/>
        </w:rPr>
        <w:t>est joignable 7j/7, 24h/24.</w:t>
      </w:r>
    </w:p>
    <w:p w14:paraId="292E9D42" w14:textId="77777777" w:rsidR="00595442" w:rsidRPr="00BB0017" w:rsidRDefault="00595442" w:rsidP="0009627C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b/>
          <w:color w:val="FF0000"/>
        </w:rPr>
        <w:t>Préciser les modalités permettant de garantir ce niveau de disponibilité</w:t>
      </w:r>
      <w:r w:rsidRPr="00BB0017">
        <w:rPr>
          <w:rFonts w:asciiTheme="minorHAnsi" w:hAnsiTheme="minorHAnsi" w:cstheme="minorHAnsi"/>
          <w:color w:val="FF0000"/>
        </w:rPr>
        <w:t>.</w:t>
      </w:r>
    </w:p>
    <w:p w14:paraId="292E9D43" w14:textId="77777777" w:rsidR="00595442" w:rsidRPr="00BB0017" w:rsidRDefault="00595442" w:rsidP="0009627C">
      <w:pPr>
        <w:rPr>
          <w:rFonts w:asciiTheme="minorHAnsi" w:hAnsiTheme="minorHAnsi" w:cstheme="minorHAnsi"/>
          <w:color w:val="FF0000"/>
        </w:rPr>
      </w:pPr>
    </w:p>
    <w:p w14:paraId="292E9D44" w14:textId="77777777" w:rsidR="00C85E93" w:rsidRPr="00BB0017" w:rsidRDefault="00C85E93" w:rsidP="0009627C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Tout appel téléphonique est documenté.</w:t>
      </w:r>
    </w:p>
    <w:p w14:paraId="292E9D45" w14:textId="77777777" w:rsidR="00C85E93" w:rsidRPr="00BB0017" w:rsidRDefault="00C85E93" w:rsidP="00C85E93">
      <w:pPr>
        <w:tabs>
          <w:tab w:val="left" w:pos="5529"/>
        </w:tabs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lastRenderedPageBreak/>
        <w:t xml:space="preserve">Système informatisé de suivi des appels utilisé : </w:t>
      </w:r>
      <w:r w:rsidRPr="00BB0017">
        <w:rPr>
          <w:rFonts w:asciiTheme="minorHAnsi" w:hAnsiTheme="minorHAnsi" w:cstheme="minorHAnsi"/>
          <w:color w:val="FF0000"/>
          <w:u w:val="single"/>
        </w:rPr>
        <w:tab/>
      </w:r>
    </w:p>
    <w:p w14:paraId="292E9D46" w14:textId="77777777" w:rsidR="00C85E93" w:rsidRPr="00BB0017" w:rsidRDefault="00C85E93" w:rsidP="00C85E93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Les appels téléphoniques ne sont pas documentés.</w:t>
      </w:r>
    </w:p>
    <w:p w14:paraId="292E9D47" w14:textId="77777777" w:rsidR="00C85E93" w:rsidRPr="00BB0017" w:rsidRDefault="00C85E93" w:rsidP="00C85E93">
      <w:pPr>
        <w:rPr>
          <w:rFonts w:asciiTheme="minorHAnsi" w:hAnsiTheme="minorHAnsi" w:cstheme="minorHAnsi"/>
        </w:rPr>
      </w:pPr>
    </w:p>
    <w:p w14:paraId="292E9D48" w14:textId="77777777" w:rsidR="00C85E93" w:rsidRPr="00BB0017" w:rsidRDefault="00C85E93" w:rsidP="00C85E93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Il existe un système d'escalade en fonction de la criticité des appels.</w:t>
      </w:r>
    </w:p>
    <w:p w14:paraId="292E9D49" w14:textId="77777777" w:rsidR="00C85E93" w:rsidRPr="00BB0017" w:rsidRDefault="00C85E93" w:rsidP="00C85E93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Il n'existe pas de système d'escalade.</w:t>
      </w:r>
    </w:p>
    <w:p w14:paraId="292E9D4A" w14:textId="77777777" w:rsidR="00C85E93" w:rsidRPr="00BB0017" w:rsidRDefault="00C85E93" w:rsidP="0009627C">
      <w:pPr>
        <w:rPr>
          <w:rFonts w:asciiTheme="minorHAnsi" w:hAnsiTheme="minorHAnsi" w:cstheme="minorHAnsi"/>
          <w:lang w:eastAsia="fr-FR"/>
        </w:rPr>
      </w:pPr>
    </w:p>
    <w:p w14:paraId="292E9D4B" w14:textId="77777777" w:rsidR="008104EC" w:rsidRPr="00BB0017" w:rsidRDefault="008104EC" w:rsidP="0009627C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Il existe un système d'identification des demandes récurrentes, permettant la mise en place d'action correctives.</w:t>
      </w:r>
    </w:p>
    <w:p w14:paraId="292E9D4C" w14:textId="77777777" w:rsidR="008104EC" w:rsidRPr="00BB0017" w:rsidRDefault="008104EC" w:rsidP="0009627C">
      <w:pPr>
        <w:rPr>
          <w:rFonts w:asciiTheme="minorHAnsi" w:hAnsiTheme="minorHAnsi" w:cstheme="minorHAnsi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Il n'existe pas de système d'identification des demandes récurrentes.</w:t>
      </w:r>
    </w:p>
    <w:p w14:paraId="292E9D4D" w14:textId="77777777" w:rsidR="008104EC" w:rsidRPr="00BB0017" w:rsidRDefault="008104EC" w:rsidP="0009627C">
      <w:pPr>
        <w:rPr>
          <w:rFonts w:asciiTheme="minorHAnsi" w:hAnsiTheme="minorHAnsi" w:cstheme="minorHAnsi"/>
          <w:lang w:eastAsia="fr-FR"/>
        </w:rPr>
      </w:pPr>
    </w:p>
    <w:p w14:paraId="292E9D4E" w14:textId="77777777" w:rsidR="00C85E93" w:rsidRPr="00BB0017" w:rsidRDefault="00C85E93" w:rsidP="0009627C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 suivi des appels est documenté.</w:t>
      </w:r>
    </w:p>
    <w:p w14:paraId="292E9D4F" w14:textId="77777777" w:rsidR="00C85E93" w:rsidRPr="00BB0017" w:rsidRDefault="00C85E93" w:rsidP="0009627C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 suivi des appels n'est pas documenté.</w:t>
      </w:r>
    </w:p>
    <w:p w14:paraId="292E9D50" w14:textId="77777777" w:rsidR="00C85E93" w:rsidRPr="00BB0017" w:rsidRDefault="00C85E93" w:rsidP="0009627C">
      <w:pPr>
        <w:rPr>
          <w:rFonts w:asciiTheme="minorHAnsi" w:hAnsiTheme="minorHAnsi" w:cstheme="minorHAnsi"/>
          <w:color w:val="FF0000"/>
        </w:rPr>
      </w:pPr>
    </w:p>
    <w:p w14:paraId="292E9D51" w14:textId="77777777" w:rsidR="00C85E93" w:rsidRPr="00BB0017" w:rsidRDefault="00C85E93" w:rsidP="0009627C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Un retour est fait systématiquement à l'appelant. Ce retour est documenté.</w:t>
      </w:r>
    </w:p>
    <w:p w14:paraId="292E9D52" w14:textId="77777777" w:rsidR="00C85E93" w:rsidRPr="00BB0017" w:rsidRDefault="00C85E93" w:rsidP="0009627C">
      <w:pPr>
        <w:rPr>
          <w:rFonts w:asciiTheme="minorHAnsi" w:hAnsiTheme="minorHAnsi" w:cstheme="minorHAnsi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Aucun retour n'est fait à l'appelant.</w:t>
      </w:r>
    </w:p>
    <w:p w14:paraId="292E9D53" w14:textId="77777777" w:rsidR="00C85E93" w:rsidRPr="00BB0017" w:rsidRDefault="00C85E93" w:rsidP="0009627C">
      <w:pPr>
        <w:rPr>
          <w:rFonts w:asciiTheme="minorHAnsi" w:hAnsiTheme="minorHAnsi" w:cstheme="minorHAnsi"/>
          <w:lang w:eastAsia="fr-FR"/>
        </w:rPr>
      </w:pPr>
    </w:p>
    <w:p w14:paraId="292E9D54" w14:textId="77777777" w:rsidR="00C85E93" w:rsidRPr="00BB0017" w:rsidRDefault="00C85E93" w:rsidP="0009627C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Un </w:t>
      </w:r>
      <w:proofErr w:type="spellStart"/>
      <w:r w:rsidRPr="00BB0017">
        <w:rPr>
          <w:rFonts w:asciiTheme="minorHAnsi" w:hAnsiTheme="minorHAnsi" w:cstheme="minorHAnsi"/>
          <w:color w:val="FF0000"/>
        </w:rPr>
        <w:t>reporting</w:t>
      </w:r>
      <w:proofErr w:type="spellEnd"/>
      <w:r w:rsidRPr="00BB0017">
        <w:rPr>
          <w:rFonts w:asciiTheme="minorHAnsi" w:hAnsiTheme="minorHAnsi" w:cstheme="minorHAnsi"/>
          <w:color w:val="FF0000"/>
        </w:rPr>
        <w:t xml:space="preserve"> </w:t>
      </w:r>
      <w:r w:rsidR="00DD580A" w:rsidRPr="00BB0017">
        <w:rPr>
          <w:rFonts w:asciiTheme="minorHAnsi" w:hAnsiTheme="minorHAnsi" w:cstheme="minorHAnsi"/>
          <w:color w:val="FF0000"/>
        </w:rPr>
        <w:t xml:space="preserve">des appels </w:t>
      </w:r>
      <w:r w:rsidRPr="00BB0017">
        <w:rPr>
          <w:rFonts w:asciiTheme="minorHAnsi" w:hAnsiTheme="minorHAnsi" w:cstheme="minorHAnsi"/>
          <w:color w:val="FF0000"/>
        </w:rPr>
        <w:t>est fait au Promoteur :</w:t>
      </w:r>
    </w:p>
    <w:p w14:paraId="292E9D55" w14:textId="77777777" w:rsidR="00C85E93" w:rsidRPr="00BB0017" w:rsidRDefault="00C85E93" w:rsidP="00C85E93">
      <w:pPr>
        <w:pStyle w:val="B1"/>
        <w:rPr>
          <w:rFonts w:asciiTheme="minorHAnsi" w:hAnsiTheme="minorHAnsi" w:cstheme="minorHAnsi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</w:t>
      </w:r>
      <w:proofErr w:type="spellStart"/>
      <w:r w:rsidRPr="00BB0017">
        <w:rPr>
          <w:rFonts w:asciiTheme="minorHAnsi" w:hAnsiTheme="minorHAnsi" w:cstheme="minorHAnsi"/>
          <w:color w:val="FF0000"/>
        </w:rPr>
        <w:t>reporting</w:t>
      </w:r>
      <w:proofErr w:type="spellEnd"/>
      <w:r w:rsidRPr="00BB0017">
        <w:rPr>
          <w:rFonts w:asciiTheme="minorHAnsi" w:hAnsiTheme="minorHAnsi" w:cstheme="minorHAnsi"/>
          <w:color w:val="FF0000"/>
        </w:rPr>
        <w:t xml:space="preserve"> immédiat, pour les criticités </w:t>
      </w:r>
      <w:r w:rsidR="00DD580A" w:rsidRPr="00BB0017">
        <w:rPr>
          <w:rFonts w:asciiTheme="minorHAnsi" w:hAnsiTheme="minorHAnsi" w:cstheme="minorHAnsi"/>
          <w:color w:val="FF0000"/>
        </w:rPr>
        <w:t>élevées</w:t>
      </w:r>
    </w:p>
    <w:p w14:paraId="292E9D56" w14:textId="77777777" w:rsidR="00C85E93" w:rsidRPr="00BB0017" w:rsidRDefault="00C85E93" w:rsidP="00C85E93">
      <w:pPr>
        <w:pStyle w:val="B1"/>
        <w:rPr>
          <w:rFonts w:asciiTheme="minorHAnsi" w:hAnsiTheme="minorHAnsi" w:cstheme="minorHAnsi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</w:t>
      </w:r>
      <w:proofErr w:type="spellStart"/>
      <w:r w:rsidRPr="00BB0017">
        <w:rPr>
          <w:rFonts w:asciiTheme="minorHAnsi" w:hAnsiTheme="minorHAnsi" w:cstheme="minorHAnsi"/>
          <w:color w:val="FF0000"/>
        </w:rPr>
        <w:t>reporting</w:t>
      </w:r>
      <w:proofErr w:type="spellEnd"/>
      <w:r w:rsidRPr="00BB0017">
        <w:rPr>
          <w:rFonts w:asciiTheme="minorHAnsi" w:hAnsiTheme="minorHAnsi" w:cstheme="minorHAnsi"/>
          <w:color w:val="FF0000"/>
        </w:rPr>
        <w:t xml:space="preserve"> mensuel</w:t>
      </w:r>
    </w:p>
    <w:p w14:paraId="292E9D57" w14:textId="77777777" w:rsidR="00C85E93" w:rsidRPr="00BB0017" w:rsidRDefault="00C85E93" w:rsidP="00C85E93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Aucun </w:t>
      </w:r>
      <w:proofErr w:type="spellStart"/>
      <w:r w:rsidRPr="00BB0017">
        <w:rPr>
          <w:rFonts w:asciiTheme="minorHAnsi" w:hAnsiTheme="minorHAnsi" w:cstheme="minorHAnsi"/>
          <w:color w:val="FF0000"/>
        </w:rPr>
        <w:t>reporting</w:t>
      </w:r>
      <w:proofErr w:type="spellEnd"/>
      <w:r w:rsidRPr="00BB0017">
        <w:rPr>
          <w:rFonts w:asciiTheme="minorHAnsi" w:hAnsiTheme="minorHAnsi" w:cstheme="minorHAnsi"/>
          <w:color w:val="FF0000"/>
        </w:rPr>
        <w:t xml:space="preserve"> des appels n'est fait au Promoteur.</w:t>
      </w:r>
    </w:p>
    <w:p w14:paraId="292E9D58" w14:textId="77777777" w:rsidR="00C85E93" w:rsidRPr="00BB0017" w:rsidRDefault="00C85E93" w:rsidP="00C85E93">
      <w:pPr>
        <w:rPr>
          <w:rFonts w:asciiTheme="minorHAnsi" w:hAnsiTheme="minorHAnsi" w:cstheme="minorHAnsi"/>
          <w:lang w:eastAsia="fr-FR"/>
        </w:rPr>
      </w:pPr>
    </w:p>
    <w:p w14:paraId="292E9D59" w14:textId="77777777" w:rsidR="00997E19" w:rsidRPr="00BB0017" w:rsidRDefault="00997E19" w:rsidP="00261713">
      <w:pPr>
        <w:pStyle w:val="Titre2"/>
        <w:rPr>
          <w:rFonts w:asciiTheme="minorHAnsi" w:hAnsiTheme="minorHAnsi" w:cstheme="minorHAnsi"/>
        </w:rPr>
      </w:pPr>
      <w:bookmarkStart w:id="70" w:name="_Toc284260663"/>
      <w:r w:rsidRPr="00BB0017">
        <w:rPr>
          <w:rFonts w:asciiTheme="minorHAnsi" w:hAnsiTheme="minorHAnsi" w:cstheme="minorHAnsi"/>
        </w:rPr>
        <w:t>Gestion de la levée d'insu pendant l'étude</w:t>
      </w:r>
      <w:bookmarkEnd w:id="70"/>
    </w:p>
    <w:p w14:paraId="292E9D5A" w14:textId="77777777" w:rsidR="001D15B5" w:rsidRPr="00BB0017" w:rsidRDefault="001D15B5" w:rsidP="00261713">
      <w:pPr>
        <w:pStyle w:val="Titre3"/>
        <w:rPr>
          <w:rFonts w:asciiTheme="minorHAnsi" w:hAnsiTheme="minorHAnsi" w:cstheme="minorHAnsi"/>
        </w:rPr>
      </w:pPr>
      <w:bookmarkStart w:id="71" w:name="_Toc284260664"/>
      <w:r w:rsidRPr="00BB0017">
        <w:rPr>
          <w:rFonts w:asciiTheme="minorHAnsi" w:hAnsiTheme="minorHAnsi" w:cstheme="minorHAnsi"/>
        </w:rPr>
        <w:t>Levée de l'insu en cas d'urgence</w:t>
      </w:r>
      <w:bookmarkEnd w:id="71"/>
    </w:p>
    <w:p w14:paraId="292E9D5B" w14:textId="77777777" w:rsidR="00B22FC2" w:rsidRPr="00BB0017" w:rsidRDefault="00B22FC2" w:rsidP="00B22FC2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 processus de levée d'insu en cas d'urgence est décrit dans la procédure…</w:t>
      </w:r>
    </w:p>
    <w:p w14:paraId="292E9D5C" w14:textId="77777777" w:rsidR="00B22FC2" w:rsidRPr="00BB0017" w:rsidRDefault="00B22FC2" w:rsidP="00B22FC2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 processus de levée d'insu en cas d'urgence n'est pas décrit dans une procédure.</w:t>
      </w:r>
    </w:p>
    <w:p w14:paraId="292E9D5D" w14:textId="77777777" w:rsidR="00DD580A" w:rsidRPr="00BB0017" w:rsidRDefault="00DD580A" w:rsidP="0009627C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Les personnes </w:t>
      </w:r>
      <w:r w:rsidR="00E736AD" w:rsidRPr="00BB0017">
        <w:rPr>
          <w:rFonts w:asciiTheme="minorHAnsi" w:hAnsiTheme="minorHAnsi" w:cstheme="minorHAnsi"/>
          <w:color w:val="FF0000"/>
        </w:rPr>
        <w:t>autorisées</w:t>
      </w:r>
      <w:r w:rsidRPr="00BB0017">
        <w:rPr>
          <w:rFonts w:asciiTheme="minorHAnsi" w:hAnsiTheme="minorHAnsi" w:cstheme="minorHAnsi"/>
          <w:color w:val="FF0000"/>
        </w:rPr>
        <w:t xml:space="preserve"> à lever l'insu sont identifiées :</w:t>
      </w:r>
    </w:p>
    <w:p w14:paraId="292E9D5E" w14:textId="77777777" w:rsidR="00DD580A" w:rsidRPr="00BB0017" w:rsidRDefault="00DD580A" w:rsidP="00DD580A">
      <w:pPr>
        <w:pStyle w:val="B1"/>
        <w:rPr>
          <w:rFonts w:asciiTheme="minorHAnsi" w:hAnsiTheme="minorHAnsi" w:cstheme="minorHAnsi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Investigateur</w:t>
      </w:r>
    </w:p>
    <w:p w14:paraId="292E9D5F" w14:textId="77777777" w:rsidR="00DD580A" w:rsidRPr="00BB0017" w:rsidRDefault="00DD580A" w:rsidP="00DD580A">
      <w:pPr>
        <w:pStyle w:val="B1"/>
        <w:rPr>
          <w:rFonts w:asciiTheme="minorHAnsi" w:hAnsiTheme="minorHAnsi" w:cstheme="minorHAnsi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Responsable PV ou médecin de garde</w:t>
      </w:r>
    </w:p>
    <w:p w14:paraId="292E9D60" w14:textId="77777777" w:rsidR="00E736AD" w:rsidRPr="00BB0017" w:rsidRDefault="00E736AD" w:rsidP="00E736AD">
      <w:pPr>
        <w:rPr>
          <w:rFonts w:asciiTheme="minorHAnsi" w:hAnsiTheme="minorHAnsi" w:cstheme="minorHAnsi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Les personnes autorisées à lever l'insu sont indépendantes de l'équipe clinique.</w:t>
      </w:r>
    </w:p>
    <w:p w14:paraId="292E9D61" w14:textId="77777777" w:rsidR="00E736AD" w:rsidRPr="00BB0017" w:rsidRDefault="00E736AD" w:rsidP="00E736AD">
      <w:pPr>
        <w:rPr>
          <w:rFonts w:asciiTheme="minorHAnsi" w:hAnsiTheme="minorHAnsi" w:cstheme="minorHAnsi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Les personnes autorisées à lever l'insu ne sont pas indépendantes de l'équipe clinique.</w:t>
      </w:r>
    </w:p>
    <w:p w14:paraId="292E9D62" w14:textId="77777777" w:rsidR="00875951" w:rsidRPr="00BB0017" w:rsidRDefault="00875951" w:rsidP="0009627C">
      <w:pPr>
        <w:rPr>
          <w:rFonts w:asciiTheme="minorHAnsi" w:hAnsiTheme="minorHAnsi" w:cstheme="minorHAnsi"/>
          <w:lang w:eastAsia="fr-FR"/>
        </w:rPr>
      </w:pPr>
    </w:p>
    <w:p w14:paraId="292E9D63" w14:textId="77777777" w:rsidR="00DD580A" w:rsidRPr="00BB0017" w:rsidRDefault="00DD580A" w:rsidP="0009627C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Les modalités de levée d'insu pour l'étude sont documentées et mises à disposition des personnes habilitées à lever l'insu.</w:t>
      </w:r>
    </w:p>
    <w:p w14:paraId="292E9D64" w14:textId="77777777" w:rsidR="00DD580A" w:rsidRPr="00BB0017" w:rsidRDefault="00AA0701" w:rsidP="0009627C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Ces modalités sont les suivantes pour le système IWRS :</w:t>
      </w:r>
    </w:p>
    <w:p w14:paraId="292E9D65" w14:textId="77777777" w:rsidR="00AA0701" w:rsidRPr="00BB0017" w:rsidRDefault="00AA0701" w:rsidP="0009627C">
      <w:pPr>
        <w:rPr>
          <w:rFonts w:asciiTheme="minorHAnsi" w:hAnsiTheme="minorHAnsi" w:cstheme="minorHAnsi"/>
          <w:b/>
          <w:color w:val="FF0000"/>
        </w:rPr>
      </w:pPr>
      <w:r w:rsidRPr="00BB0017">
        <w:rPr>
          <w:rFonts w:asciiTheme="minorHAnsi" w:hAnsiTheme="minorHAnsi" w:cstheme="minorHAnsi"/>
          <w:b/>
          <w:color w:val="FF0000"/>
        </w:rPr>
        <w:t>Préciser</w:t>
      </w:r>
    </w:p>
    <w:p w14:paraId="292E9D66" w14:textId="77777777" w:rsidR="00AA0701" w:rsidRPr="00BB0017" w:rsidRDefault="00AA0701" w:rsidP="0009627C">
      <w:pPr>
        <w:rPr>
          <w:rFonts w:asciiTheme="minorHAnsi" w:hAnsiTheme="minorHAnsi" w:cstheme="minorHAnsi"/>
          <w:lang w:eastAsia="fr-FR"/>
        </w:rPr>
      </w:pPr>
    </w:p>
    <w:p w14:paraId="292E9D67" w14:textId="77777777" w:rsidR="00887939" w:rsidRPr="00BB0017" w:rsidRDefault="00887939" w:rsidP="0009627C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</w:t>
      </w:r>
      <w:r w:rsidR="007A4DEC" w:rsidRPr="00BB0017">
        <w:rPr>
          <w:rFonts w:asciiTheme="minorHAnsi" w:hAnsiTheme="minorHAnsi" w:cstheme="minorHAnsi"/>
          <w:color w:val="FF0000"/>
        </w:rPr>
        <w:t>a levée d'insu est réalisée</w:t>
      </w:r>
      <w:r w:rsidRPr="00BB0017">
        <w:rPr>
          <w:rFonts w:asciiTheme="minorHAnsi" w:hAnsiTheme="minorHAnsi" w:cstheme="minorHAnsi"/>
          <w:color w:val="FF0000"/>
        </w:rPr>
        <w:t xml:space="preserve"> </w:t>
      </w:r>
      <w:r w:rsidR="00183C48" w:rsidRPr="00BB0017">
        <w:rPr>
          <w:rFonts w:asciiTheme="minorHAnsi" w:hAnsiTheme="minorHAnsi" w:cstheme="minorHAnsi"/>
          <w:color w:val="FF0000"/>
        </w:rPr>
        <w:t>:</w:t>
      </w:r>
    </w:p>
    <w:p w14:paraId="292E9D68" w14:textId="77777777" w:rsidR="00183C48" w:rsidRPr="00BB0017" w:rsidRDefault="00183C48" w:rsidP="00183C48">
      <w:pPr>
        <w:pStyle w:val="B1"/>
        <w:rPr>
          <w:rFonts w:asciiTheme="minorHAnsi" w:hAnsiTheme="minorHAnsi" w:cstheme="minorHAnsi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via le système IWRS (accès restreint, sécurisé)</w:t>
      </w:r>
    </w:p>
    <w:p w14:paraId="292E9D69" w14:textId="77777777" w:rsidR="00F736B6" w:rsidRPr="00BB0017" w:rsidRDefault="00F736B6" w:rsidP="00183C48">
      <w:pPr>
        <w:pStyle w:val="B1"/>
        <w:rPr>
          <w:rFonts w:asciiTheme="minorHAnsi" w:hAnsiTheme="minorHAnsi" w:cstheme="minorHAnsi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via le système IWRS (accès restreint, sécurisé) </w:t>
      </w:r>
      <w:r w:rsidRPr="00BB0017">
        <w:rPr>
          <w:rFonts w:asciiTheme="minorHAnsi" w:hAnsiTheme="minorHAnsi" w:cstheme="minorHAnsi"/>
          <w:color w:val="FF0000"/>
          <w:u w:val="single"/>
        </w:rPr>
        <w:t>couplé à un IVRS</w:t>
      </w:r>
      <w:r w:rsidRPr="00BB0017">
        <w:rPr>
          <w:rFonts w:asciiTheme="minorHAnsi" w:hAnsiTheme="minorHAnsi" w:cstheme="minorHAnsi"/>
          <w:color w:val="FF0000"/>
        </w:rPr>
        <w:t xml:space="preserve"> (</w:t>
      </w:r>
      <w:r w:rsidRPr="00BB0017">
        <w:rPr>
          <w:rFonts w:asciiTheme="minorHAnsi" w:hAnsiTheme="minorHAnsi" w:cstheme="minorHAnsi"/>
          <w:b/>
          <w:color w:val="FF0000"/>
        </w:rPr>
        <w:t xml:space="preserve">redondance du système ++ </w:t>
      </w:r>
      <w:r w:rsidRPr="00BB0017">
        <w:rPr>
          <w:rFonts w:asciiTheme="minorHAnsi" w:hAnsiTheme="minorHAnsi" w:cstheme="minorHAnsi"/>
          <w:color w:val="FF0000"/>
        </w:rPr>
        <w:t>en cas de perte de connexion internet)</w:t>
      </w:r>
    </w:p>
    <w:p w14:paraId="292E9D6A" w14:textId="77777777" w:rsidR="00183C48" w:rsidRPr="00BB0017" w:rsidRDefault="00183C48" w:rsidP="00183C48">
      <w:pPr>
        <w:pStyle w:val="B1"/>
        <w:rPr>
          <w:rFonts w:asciiTheme="minorHAnsi" w:hAnsiTheme="minorHAnsi" w:cstheme="minorHAnsi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</w:t>
      </w:r>
      <w:r w:rsidR="007A4DEC" w:rsidRPr="00BB0017">
        <w:rPr>
          <w:rFonts w:asciiTheme="minorHAnsi" w:hAnsiTheme="minorHAnsi" w:cstheme="minorHAnsi"/>
          <w:color w:val="FF0000"/>
        </w:rPr>
        <w:t xml:space="preserve">via </w:t>
      </w:r>
      <w:r w:rsidRPr="00BB0017">
        <w:rPr>
          <w:rFonts w:asciiTheme="minorHAnsi" w:hAnsiTheme="minorHAnsi" w:cstheme="minorHAnsi"/>
          <w:color w:val="FF0000"/>
        </w:rPr>
        <w:t xml:space="preserve">des </w:t>
      </w:r>
      <w:r w:rsidR="007A4DEC" w:rsidRPr="00BB0017">
        <w:rPr>
          <w:rFonts w:asciiTheme="minorHAnsi" w:hAnsiTheme="minorHAnsi" w:cstheme="minorHAnsi"/>
          <w:color w:val="FF0000"/>
        </w:rPr>
        <w:t>dispositifs papier</w:t>
      </w:r>
      <w:r w:rsidR="00F736B6" w:rsidRPr="00BB0017">
        <w:rPr>
          <w:rFonts w:asciiTheme="minorHAnsi" w:hAnsiTheme="minorHAnsi" w:cstheme="minorHAnsi"/>
          <w:color w:val="FF0000"/>
        </w:rPr>
        <w:t xml:space="preserve"> (</w:t>
      </w:r>
      <w:r w:rsidR="00F736B6" w:rsidRPr="00BB0017">
        <w:rPr>
          <w:rFonts w:asciiTheme="minorHAnsi" w:hAnsiTheme="minorHAnsi" w:cstheme="minorHAnsi"/>
          <w:b/>
          <w:color w:val="FF0000"/>
        </w:rPr>
        <w:t>attention</w:t>
      </w:r>
      <w:r w:rsidR="00F736B6" w:rsidRPr="00BB0017">
        <w:rPr>
          <w:rFonts w:asciiTheme="minorHAnsi" w:hAnsiTheme="minorHAnsi" w:cstheme="minorHAnsi"/>
          <w:color w:val="FF0000"/>
        </w:rPr>
        <w:t xml:space="preserve"> au délai de réception des enveloppes versus le moment de randomisation)</w:t>
      </w:r>
    </w:p>
    <w:p w14:paraId="292E9D6B" w14:textId="77777777" w:rsidR="007A4DEC" w:rsidRPr="00BB0017" w:rsidRDefault="007A4DEC" w:rsidP="0009627C">
      <w:pPr>
        <w:rPr>
          <w:rFonts w:asciiTheme="minorHAnsi" w:hAnsiTheme="minorHAnsi" w:cstheme="minorHAnsi"/>
          <w:color w:val="FF0000"/>
        </w:rPr>
      </w:pPr>
    </w:p>
    <w:p w14:paraId="292E9D6C" w14:textId="77777777" w:rsidR="0003611D" w:rsidRPr="00BB0017" w:rsidRDefault="0003611D" w:rsidP="007A4DEC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Si la levée d'insu est</w:t>
      </w:r>
      <w:r w:rsidR="007A4DEC" w:rsidRPr="00BB0017">
        <w:rPr>
          <w:rFonts w:asciiTheme="minorHAnsi" w:hAnsiTheme="minorHAnsi" w:cstheme="minorHAnsi"/>
          <w:color w:val="FF0000"/>
        </w:rPr>
        <w:t xml:space="preserve"> réalisée par un Investigateur, </w:t>
      </w:r>
      <w:r w:rsidR="00B1656E" w:rsidRPr="00BB0017">
        <w:rPr>
          <w:rFonts w:asciiTheme="minorHAnsi" w:hAnsiTheme="minorHAnsi" w:cstheme="minorHAnsi"/>
          <w:color w:val="FF0000"/>
        </w:rPr>
        <w:t xml:space="preserve">l'information </w:t>
      </w:r>
      <w:r w:rsidR="007A4DEC" w:rsidRPr="00BB0017">
        <w:rPr>
          <w:rFonts w:asciiTheme="minorHAnsi" w:hAnsiTheme="minorHAnsi" w:cstheme="minorHAnsi"/>
          <w:color w:val="FF0000"/>
        </w:rPr>
        <w:t>de levée d'insu e</w:t>
      </w:r>
      <w:r w:rsidR="00B1656E" w:rsidRPr="00BB0017">
        <w:rPr>
          <w:rFonts w:asciiTheme="minorHAnsi" w:hAnsiTheme="minorHAnsi" w:cstheme="minorHAnsi"/>
          <w:color w:val="FF0000"/>
        </w:rPr>
        <w:t>st transmise</w:t>
      </w:r>
      <w:r w:rsidR="007A4DEC" w:rsidRPr="00BB0017">
        <w:rPr>
          <w:rFonts w:asciiTheme="minorHAnsi" w:hAnsiTheme="minorHAnsi" w:cstheme="minorHAnsi"/>
          <w:color w:val="FF0000"/>
        </w:rPr>
        <w:t xml:space="preserve"> </w:t>
      </w:r>
      <w:r w:rsidR="00B1656E" w:rsidRPr="00BB0017">
        <w:rPr>
          <w:rFonts w:asciiTheme="minorHAnsi" w:hAnsiTheme="minorHAnsi" w:cstheme="minorHAnsi"/>
          <w:color w:val="FF0000"/>
        </w:rPr>
        <w:t>:</w:t>
      </w:r>
    </w:p>
    <w:p w14:paraId="292E9D6D" w14:textId="77777777" w:rsidR="007A4DEC" w:rsidRPr="00BB0017" w:rsidRDefault="007A4DEC" w:rsidP="007A4DEC">
      <w:pPr>
        <w:pStyle w:val="B1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par fax</w:t>
      </w:r>
    </w:p>
    <w:p w14:paraId="292E9D6E" w14:textId="77777777" w:rsidR="007A4DEC" w:rsidRPr="00BB0017" w:rsidRDefault="007A4DEC" w:rsidP="007A4DEC">
      <w:pPr>
        <w:pStyle w:val="B1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par courriel</w:t>
      </w:r>
    </w:p>
    <w:p w14:paraId="292E9D6F" w14:textId="77777777" w:rsidR="007A4DEC" w:rsidRPr="00BB0017" w:rsidRDefault="007A4DEC" w:rsidP="007A4DEC">
      <w:pPr>
        <w:pStyle w:val="B1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aux personnes suivantes :</w:t>
      </w:r>
    </w:p>
    <w:p w14:paraId="292E9D70" w14:textId="77777777" w:rsidR="00B1656E" w:rsidRPr="00BB0017" w:rsidRDefault="00B1656E" w:rsidP="00B1656E">
      <w:pPr>
        <w:pStyle w:val="B2"/>
        <w:rPr>
          <w:rFonts w:asciiTheme="minorHAnsi" w:hAnsiTheme="minorHAnsi" w:cstheme="minorHAnsi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</w:t>
      </w:r>
      <w:r w:rsidR="007A4DEC" w:rsidRPr="00BB0017">
        <w:rPr>
          <w:rFonts w:asciiTheme="minorHAnsi" w:hAnsiTheme="minorHAnsi" w:cstheme="minorHAnsi"/>
          <w:color w:val="FF0000"/>
        </w:rPr>
        <w:t>au Promoteur</w:t>
      </w:r>
    </w:p>
    <w:p w14:paraId="292E9D71" w14:textId="77777777" w:rsidR="00B1656E" w:rsidRPr="00BB0017" w:rsidRDefault="00B1656E" w:rsidP="00B1656E">
      <w:pPr>
        <w:pStyle w:val="B2"/>
        <w:rPr>
          <w:rFonts w:asciiTheme="minorHAnsi" w:hAnsiTheme="minorHAnsi" w:cstheme="minorHAnsi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</w:t>
      </w:r>
      <w:r w:rsidR="007A4DEC" w:rsidRPr="00BB0017">
        <w:rPr>
          <w:rFonts w:asciiTheme="minorHAnsi" w:hAnsiTheme="minorHAnsi" w:cstheme="minorHAnsi"/>
          <w:color w:val="FF0000"/>
        </w:rPr>
        <w:t>à</w:t>
      </w:r>
      <w:r w:rsidRPr="00BB0017">
        <w:rPr>
          <w:rFonts w:asciiTheme="minorHAnsi" w:hAnsiTheme="minorHAnsi" w:cstheme="minorHAnsi"/>
          <w:color w:val="FF0000"/>
        </w:rPr>
        <w:t xml:space="preserve"> l'ARC</w:t>
      </w:r>
    </w:p>
    <w:p w14:paraId="292E9D72" w14:textId="77777777" w:rsidR="00B1656E" w:rsidRPr="00BB0017" w:rsidRDefault="00B1656E" w:rsidP="00B1656E">
      <w:pPr>
        <w:pStyle w:val="B2"/>
        <w:rPr>
          <w:rFonts w:asciiTheme="minorHAnsi" w:hAnsiTheme="minorHAnsi" w:cstheme="minorHAnsi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</w:t>
      </w:r>
      <w:r w:rsidR="007A4DEC" w:rsidRPr="00BB0017">
        <w:rPr>
          <w:rFonts w:asciiTheme="minorHAnsi" w:hAnsiTheme="minorHAnsi" w:cstheme="minorHAnsi"/>
          <w:color w:val="FF0000"/>
        </w:rPr>
        <w:t>au</w:t>
      </w:r>
      <w:r w:rsidRPr="00BB0017">
        <w:rPr>
          <w:rFonts w:asciiTheme="minorHAnsi" w:hAnsiTheme="minorHAnsi" w:cstheme="minorHAnsi"/>
          <w:color w:val="FF0000"/>
        </w:rPr>
        <w:t xml:space="preserve"> Chef de Projet IWRS</w:t>
      </w:r>
    </w:p>
    <w:p w14:paraId="292E9D73" w14:textId="77777777" w:rsidR="0003611D" w:rsidRPr="00BB0017" w:rsidRDefault="007A4DEC" w:rsidP="0009627C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Cette information permet de maintenir l'aveugle auprès des personnes autres que l'Investigateur.</w:t>
      </w:r>
    </w:p>
    <w:p w14:paraId="292E9D74" w14:textId="77777777" w:rsidR="007A4DEC" w:rsidRPr="00BB0017" w:rsidRDefault="007A4DEC" w:rsidP="007A4DEC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Cette information ne permet pas de maintenir l'aveugle auprès des personnes autres que l'Investigateur.</w:t>
      </w:r>
    </w:p>
    <w:p w14:paraId="292E9D75" w14:textId="77777777" w:rsidR="007A4DEC" w:rsidRPr="00BB0017" w:rsidRDefault="007A4DEC" w:rsidP="0009627C">
      <w:pPr>
        <w:rPr>
          <w:rFonts w:asciiTheme="minorHAnsi" w:hAnsiTheme="minorHAnsi" w:cstheme="minorHAnsi"/>
          <w:lang w:eastAsia="fr-FR"/>
        </w:rPr>
      </w:pPr>
    </w:p>
    <w:p w14:paraId="292E9D76" w14:textId="77777777" w:rsidR="00875951" w:rsidRPr="00BB0017" w:rsidRDefault="00DD580A" w:rsidP="0009627C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</w:t>
      </w:r>
      <w:r w:rsidR="00AA0701" w:rsidRPr="00BB0017">
        <w:rPr>
          <w:rFonts w:asciiTheme="minorHAnsi" w:hAnsiTheme="minorHAnsi" w:cstheme="minorHAnsi"/>
          <w:color w:val="FF0000"/>
        </w:rPr>
        <w:t>Toute</w:t>
      </w:r>
      <w:r w:rsidRPr="00BB0017">
        <w:rPr>
          <w:rFonts w:asciiTheme="minorHAnsi" w:hAnsiTheme="minorHAnsi" w:cstheme="minorHAnsi"/>
          <w:color w:val="FF0000"/>
        </w:rPr>
        <w:t xml:space="preserve"> </w:t>
      </w:r>
      <w:r w:rsidR="00887939" w:rsidRPr="00BB0017">
        <w:rPr>
          <w:rFonts w:asciiTheme="minorHAnsi" w:hAnsiTheme="minorHAnsi" w:cstheme="minorHAnsi"/>
          <w:color w:val="FF0000"/>
        </w:rPr>
        <w:t>levée d'insu est documentée :</w:t>
      </w:r>
    </w:p>
    <w:p w14:paraId="292E9D77" w14:textId="77777777" w:rsidR="00887939" w:rsidRPr="00BB0017" w:rsidRDefault="00887939" w:rsidP="00887939">
      <w:pPr>
        <w:pStyle w:val="B2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dans le système IWRS</w:t>
      </w:r>
    </w:p>
    <w:p w14:paraId="292E9D78" w14:textId="77777777" w:rsidR="00887939" w:rsidRPr="00BB0017" w:rsidRDefault="00887939" w:rsidP="00887939">
      <w:pPr>
        <w:pStyle w:val="B2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sur site</w:t>
      </w:r>
      <w:r w:rsidR="007A4DEC" w:rsidRPr="00BB0017">
        <w:rPr>
          <w:rFonts w:asciiTheme="minorHAnsi" w:hAnsiTheme="minorHAnsi" w:cstheme="minorHAnsi"/>
          <w:color w:val="FF0000"/>
        </w:rPr>
        <w:t xml:space="preserve"> (dans le CRF et/ou via le fax ou courriel)</w:t>
      </w:r>
    </w:p>
    <w:p w14:paraId="292E9D79" w14:textId="77777777" w:rsidR="00887939" w:rsidRPr="00BB0017" w:rsidRDefault="00887939" w:rsidP="00887939">
      <w:pPr>
        <w:pStyle w:val="B2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dans la documentation de l'étude</w:t>
      </w:r>
      <w:r w:rsidR="007A4DEC" w:rsidRPr="00BB0017">
        <w:rPr>
          <w:rFonts w:asciiTheme="minorHAnsi" w:hAnsiTheme="minorHAnsi" w:cstheme="minorHAnsi"/>
          <w:color w:val="FF0000"/>
        </w:rPr>
        <w:t xml:space="preserve"> (TMF)</w:t>
      </w:r>
    </w:p>
    <w:p w14:paraId="292E9D7A" w14:textId="77777777" w:rsidR="00F50EB1" w:rsidRPr="00BB0017" w:rsidRDefault="00F50EB1" w:rsidP="00F50EB1">
      <w:pPr>
        <w:rPr>
          <w:rFonts w:asciiTheme="minorHAnsi" w:hAnsiTheme="minorHAnsi" w:cstheme="minorHAnsi"/>
        </w:rPr>
      </w:pPr>
    </w:p>
    <w:p w14:paraId="292E9D7B" w14:textId="77777777" w:rsidR="00887939" w:rsidRPr="00BB0017" w:rsidRDefault="00887939" w:rsidP="00887939">
      <w:pPr>
        <w:pStyle w:val="B2"/>
        <w:numPr>
          <w:ilvl w:val="0"/>
          <w:numId w:val="0"/>
        </w:num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Cette documentation inclut les éléments suivants :</w:t>
      </w:r>
    </w:p>
    <w:p w14:paraId="292E9D7C" w14:textId="77777777" w:rsidR="00887939" w:rsidRPr="00BB0017" w:rsidRDefault="00887939" w:rsidP="00887939">
      <w:pPr>
        <w:pStyle w:val="B1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date de levée d'insu</w:t>
      </w:r>
    </w:p>
    <w:p w14:paraId="292E9D7D" w14:textId="77777777" w:rsidR="00887939" w:rsidRPr="00BB0017" w:rsidRDefault="00887939" w:rsidP="00887939">
      <w:pPr>
        <w:pStyle w:val="B1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identité de la personne ayant levé l'insu</w:t>
      </w:r>
    </w:p>
    <w:p w14:paraId="292E9D7E" w14:textId="77777777" w:rsidR="00887939" w:rsidRPr="00BB0017" w:rsidRDefault="00887939" w:rsidP="00887939">
      <w:pPr>
        <w:pStyle w:val="B1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raison de la levée d'insu</w:t>
      </w:r>
    </w:p>
    <w:p w14:paraId="292E9D7F" w14:textId="77777777" w:rsidR="00887939" w:rsidRPr="00BB0017" w:rsidRDefault="00F50EB1" w:rsidP="00887939">
      <w:pPr>
        <w:pStyle w:val="B1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t>&lt;</w:t>
      </w:r>
      <w:r w:rsidR="00887939" w:rsidRPr="00BB0017">
        <w:rPr>
          <w:rFonts w:asciiTheme="minorHAnsi" w:hAnsiTheme="minorHAnsi" w:cstheme="minorHAnsi"/>
          <w:color w:val="FF0000"/>
        </w:rPr>
        <w:sym w:font="Wingdings" w:char="F06F"/>
      </w:r>
      <w:r w:rsidR="00887939" w:rsidRPr="00BB0017">
        <w:rPr>
          <w:rFonts w:asciiTheme="minorHAnsi" w:hAnsiTheme="minorHAnsi" w:cstheme="minorHAnsi"/>
          <w:color w:val="FF0000"/>
        </w:rPr>
        <w:t xml:space="preserve"> conséquences éventuelles pour le patient</w:t>
      </w:r>
      <w:r w:rsidRPr="00BB0017">
        <w:rPr>
          <w:rFonts w:asciiTheme="minorHAnsi" w:hAnsiTheme="minorHAnsi" w:cstheme="minorHAnsi"/>
          <w:color w:val="FF0000"/>
        </w:rPr>
        <w:t>&gt;</w:t>
      </w:r>
    </w:p>
    <w:p w14:paraId="292E9D80" w14:textId="77777777" w:rsidR="00DD580A" w:rsidRPr="00BB0017" w:rsidRDefault="00DD580A" w:rsidP="0009627C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</w:t>
      </w:r>
      <w:r w:rsidR="00AA0701" w:rsidRPr="00BB0017">
        <w:rPr>
          <w:rFonts w:asciiTheme="minorHAnsi" w:hAnsiTheme="minorHAnsi" w:cstheme="minorHAnsi"/>
          <w:color w:val="FF0000"/>
        </w:rPr>
        <w:t>es</w:t>
      </w:r>
      <w:r w:rsidRPr="00BB0017">
        <w:rPr>
          <w:rFonts w:asciiTheme="minorHAnsi" w:hAnsiTheme="minorHAnsi" w:cstheme="minorHAnsi"/>
          <w:color w:val="FF0000"/>
        </w:rPr>
        <w:t xml:space="preserve"> levée</w:t>
      </w:r>
      <w:r w:rsidR="00AA0701" w:rsidRPr="00BB0017">
        <w:rPr>
          <w:rFonts w:asciiTheme="minorHAnsi" w:hAnsiTheme="minorHAnsi" w:cstheme="minorHAnsi"/>
          <w:color w:val="FF0000"/>
        </w:rPr>
        <w:t>s</w:t>
      </w:r>
      <w:r w:rsidRPr="00BB0017">
        <w:rPr>
          <w:rFonts w:asciiTheme="minorHAnsi" w:hAnsiTheme="minorHAnsi" w:cstheme="minorHAnsi"/>
          <w:color w:val="FF0000"/>
        </w:rPr>
        <w:t xml:space="preserve"> d'insu n</w:t>
      </w:r>
      <w:r w:rsidR="00AA0701" w:rsidRPr="00BB0017">
        <w:rPr>
          <w:rFonts w:asciiTheme="minorHAnsi" w:hAnsiTheme="minorHAnsi" w:cstheme="minorHAnsi"/>
          <w:color w:val="FF0000"/>
        </w:rPr>
        <w:t>e sont</w:t>
      </w:r>
      <w:r w:rsidRPr="00BB0017">
        <w:rPr>
          <w:rFonts w:asciiTheme="minorHAnsi" w:hAnsiTheme="minorHAnsi" w:cstheme="minorHAnsi"/>
          <w:color w:val="FF0000"/>
        </w:rPr>
        <w:t xml:space="preserve"> pas documentée</w:t>
      </w:r>
      <w:r w:rsidR="00AA0701" w:rsidRPr="00BB0017">
        <w:rPr>
          <w:rFonts w:asciiTheme="minorHAnsi" w:hAnsiTheme="minorHAnsi" w:cstheme="minorHAnsi"/>
          <w:color w:val="FF0000"/>
        </w:rPr>
        <w:t>s</w:t>
      </w:r>
      <w:r w:rsidRPr="00BB0017">
        <w:rPr>
          <w:rFonts w:asciiTheme="minorHAnsi" w:hAnsiTheme="minorHAnsi" w:cstheme="minorHAnsi"/>
          <w:color w:val="FF0000"/>
        </w:rPr>
        <w:t>.</w:t>
      </w:r>
    </w:p>
    <w:p w14:paraId="292E9D81" w14:textId="77777777" w:rsidR="0077546D" w:rsidRPr="00BB0017" w:rsidRDefault="0077546D" w:rsidP="0009627C">
      <w:pPr>
        <w:rPr>
          <w:rFonts w:asciiTheme="minorHAnsi" w:hAnsiTheme="minorHAnsi" w:cstheme="minorHAnsi"/>
          <w:b/>
          <w:color w:val="FF0000"/>
        </w:rPr>
      </w:pPr>
    </w:p>
    <w:p w14:paraId="292E9D82" w14:textId="77777777" w:rsidR="00183C48" w:rsidRPr="00BB0017" w:rsidRDefault="00183C48" w:rsidP="0009627C">
      <w:pPr>
        <w:rPr>
          <w:rFonts w:asciiTheme="minorHAnsi" w:hAnsiTheme="minorHAnsi" w:cstheme="minorHAnsi"/>
          <w:b/>
          <w:color w:val="FF0000"/>
        </w:rPr>
      </w:pPr>
      <w:r w:rsidRPr="00BB0017">
        <w:rPr>
          <w:rFonts w:asciiTheme="minorHAnsi" w:hAnsiTheme="minorHAnsi" w:cstheme="minorHAnsi"/>
          <w:b/>
          <w:color w:val="FF0000"/>
        </w:rPr>
        <w:t>Par contre :</w:t>
      </w:r>
    </w:p>
    <w:p w14:paraId="292E9D83" w14:textId="77777777" w:rsidR="00F50EB1" w:rsidRPr="00BB0017" w:rsidRDefault="00183C48" w:rsidP="0009627C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</w:t>
      </w:r>
      <w:r w:rsidR="002E58A1" w:rsidRPr="00BB0017">
        <w:rPr>
          <w:rFonts w:asciiTheme="minorHAnsi" w:hAnsiTheme="minorHAnsi" w:cstheme="minorHAnsi"/>
          <w:color w:val="FF0000"/>
        </w:rPr>
        <w:t>Les</w:t>
      </w:r>
      <w:r w:rsidRPr="00BB0017">
        <w:rPr>
          <w:rFonts w:asciiTheme="minorHAnsi" w:hAnsiTheme="minorHAnsi" w:cstheme="minorHAnsi"/>
          <w:color w:val="FF0000"/>
        </w:rPr>
        <w:t xml:space="preserve"> </w:t>
      </w:r>
      <w:r w:rsidRPr="00BB0017">
        <w:rPr>
          <w:rFonts w:asciiTheme="minorHAnsi" w:hAnsiTheme="minorHAnsi" w:cstheme="minorHAnsi"/>
          <w:b/>
          <w:color w:val="FF0000"/>
        </w:rPr>
        <w:t>informations de levée d'insu (traitement, numéro…) sont gardées confidentielles</w:t>
      </w:r>
      <w:r w:rsidR="00F50EB1" w:rsidRPr="00BB0017">
        <w:rPr>
          <w:rFonts w:asciiTheme="minorHAnsi" w:hAnsiTheme="minorHAnsi" w:cstheme="minorHAnsi"/>
          <w:b/>
          <w:color w:val="FF0000"/>
        </w:rPr>
        <w:t>.</w:t>
      </w:r>
    </w:p>
    <w:p w14:paraId="292E9D84" w14:textId="77777777" w:rsidR="00875951" w:rsidRPr="00BB0017" w:rsidRDefault="002E58A1" w:rsidP="0009627C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Les informations de levée d'insu (traitement, numéro…) ne sont pas gardées confidentielles.</w:t>
      </w:r>
    </w:p>
    <w:p w14:paraId="292E9D85" w14:textId="77777777" w:rsidR="0077546D" w:rsidRPr="00BB0017" w:rsidRDefault="0077546D" w:rsidP="0009627C">
      <w:pPr>
        <w:rPr>
          <w:rFonts w:asciiTheme="minorHAnsi" w:hAnsiTheme="minorHAnsi" w:cstheme="minorHAnsi"/>
          <w:lang w:eastAsia="fr-FR"/>
        </w:rPr>
      </w:pPr>
    </w:p>
    <w:p w14:paraId="292E9D86" w14:textId="77777777" w:rsidR="00997E19" w:rsidRPr="00BB0017" w:rsidRDefault="00997E19" w:rsidP="00261713">
      <w:pPr>
        <w:pStyle w:val="Titre3"/>
        <w:rPr>
          <w:rFonts w:asciiTheme="minorHAnsi" w:hAnsiTheme="minorHAnsi" w:cstheme="minorHAnsi"/>
        </w:rPr>
      </w:pPr>
      <w:bookmarkStart w:id="72" w:name="_Toc284260665"/>
      <w:r w:rsidRPr="00BB0017">
        <w:rPr>
          <w:rFonts w:asciiTheme="minorHAnsi" w:hAnsiTheme="minorHAnsi" w:cstheme="minorHAnsi"/>
        </w:rPr>
        <w:t>Perte et remplacement des dispositifs de levée d'insu</w:t>
      </w:r>
      <w:r w:rsidR="00FE6628" w:rsidRPr="00BB0017">
        <w:rPr>
          <w:rFonts w:asciiTheme="minorHAnsi" w:hAnsiTheme="minorHAnsi" w:cstheme="minorHAnsi"/>
        </w:rPr>
        <w:t xml:space="preserve"> (si applicable)</w:t>
      </w:r>
      <w:bookmarkEnd w:id="72"/>
    </w:p>
    <w:p w14:paraId="292E9D87" w14:textId="77777777" w:rsidR="00997E19" w:rsidRPr="00BB0017" w:rsidRDefault="00997E19" w:rsidP="00997E19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 processus de remplacement des dispositifs de levée d'insu en cas de perte est décrit dans la procédure…</w:t>
      </w:r>
    </w:p>
    <w:p w14:paraId="292E9D88" w14:textId="77777777" w:rsidR="00997E19" w:rsidRPr="00BB0017" w:rsidRDefault="00997E19" w:rsidP="00997E19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 processus de remplacement des dispositifs de levée d'insu en cas de perte n'est pas décrit dans une procédure.</w:t>
      </w:r>
    </w:p>
    <w:p w14:paraId="292E9D89" w14:textId="77777777" w:rsidR="00997E19" w:rsidRPr="00BB0017" w:rsidRDefault="00997E19" w:rsidP="00997E19">
      <w:pPr>
        <w:rPr>
          <w:rFonts w:asciiTheme="minorHAnsi" w:hAnsiTheme="minorHAnsi" w:cstheme="minorHAnsi"/>
          <w:lang w:eastAsia="fr-FR"/>
        </w:rPr>
      </w:pPr>
    </w:p>
    <w:p w14:paraId="292E9D8A" w14:textId="77777777" w:rsidR="00997E19" w:rsidRPr="00BB0017" w:rsidRDefault="00997E19" w:rsidP="00997E19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La perte de dispositifs de levée d'insu est documentée par l'Investigateur ou tout autre personne habilitée à lever l'insu.</w:t>
      </w:r>
    </w:p>
    <w:p w14:paraId="292E9D8B" w14:textId="77777777" w:rsidR="00AC63B0" w:rsidRPr="00BB0017" w:rsidRDefault="00AC63B0" w:rsidP="00997E19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Cette documentation (type attestation sur l'honneur) précise l'état des dispositifs perdus (ouvert ou non).</w:t>
      </w:r>
    </w:p>
    <w:p w14:paraId="292E9D8C" w14:textId="77777777" w:rsidR="00997E19" w:rsidRPr="00BB0017" w:rsidRDefault="00997E19" w:rsidP="00997E19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La perte de dispositifs de levée d'insu n'est pas documentée.</w:t>
      </w:r>
    </w:p>
    <w:p w14:paraId="292E9D8D" w14:textId="77777777" w:rsidR="00997E19" w:rsidRPr="00BB0017" w:rsidRDefault="00997E19" w:rsidP="00997E19">
      <w:pPr>
        <w:rPr>
          <w:rFonts w:asciiTheme="minorHAnsi" w:hAnsiTheme="minorHAnsi" w:cstheme="minorHAnsi"/>
          <w:lang w:eastAsia="fr-FR"/>
        </w:rPr>
      </w:pPr>
    </w:p>
    <w:p w14:paraId="292E9D8E" w14:textId="77777777" w:rsidR="003565A4" w:rsidRPr="00BB0017" w:rsidRDefault="003565A4" w:rsidP="003565A4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Un dispositif de levée d'insu perdu est remplacé par un duplicata, avec approbation du Chef de Projet / Statisticien / Promoteur.</w:t>
      </w:r>
    </w:p>
    <w:p w14:paraId="292E9D8F" w14:textId="77777777" w:rsidR="003565A4" w:rsidRPr="00BB0017" w:rsidRDefault="003565A4" w:rsidP="00997E19">
      <w:pPr>
        <w:rPr>
          <w:rFonts w:asciiTheme="minorHAnsi" w:hAnsiTheme="minorHAnsi" w:cstheme="minorHAnsi"/>
          <w:lang w:eastAsia="fr-FR"/>
        </w:rPr>
      </w:pPr>
    </w:p>
    <w:p w14:paraId="292E9D90" w14:textId="77777777" w:rsidR="003565A4" w:rsidRPr="00BB0017" w:rsidRDefault="003565A4" w:rsidP="00997E19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lastRenderedPageBreak/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Toute perte de dispositif est mentionnée dans le Rapport d'Étude.</w:t>
      </w:r>
    </w:p>
    <w:p w14:paraId="292E9D91" w14:textId="77777777" w:rsidR="003565A4" w:rsidRPr="00BB0017" w:rsidRDefault="003565A4" w:rsidP="00997E19">
      <w:pPr>
        <w:rPr>
          <w:rFonts w:asciiTheme="minorHAnsi" w:hAnsiTheme="minorHAnsi" w:cstheme="minorHAnsi"/>
          <w:lang w:eastAsia="fr-FR"/>
        </w:rPr>
      </w:pPr>
    </w:p>
    <w:p w14:paraId="292E9D92" w14:textId="77777777" w:rsidR="008F7CE4" w:rsidRPr="00BB0017" w:rsidRDefault="008F7CE4" w:rsidP="00261713">
      <w:pPr>
        <w:pStyle w:val="Titre2"/>
        <w:rPr>
          <w:rFonts w:asciiTheme="minorHAnsi" w:hAnsiTheme="minorHAnsi" w:cstheme="minorHAnsi"/>
        </w:rPr>
      </w:pPr>
      <w:bookmarkStart w:id="73" w:name="_Toc284260666"/>
      <w:r w:rsidRPr="00BB0017">
        <w:rPr>
          <w:rFonts w:asciiTheme="minorHAnsi" w:hAnsiTheme="minorHAnsi" w:cstheme="minorHAnsi"/>
        </w:rPr>
        <w:t>Contrôle qualité / audit</w:t>
      </w:r>
      <w:bookmarkEnd w:id="68"/>
      <w:r w:rsidR="00A23E12" w:rsidRPr="00BB0017">
        <w:rPr>
          <w:rFonts w:asciiTheme="minorHAnsi" w:hAnsiTheme="minorHAnsi" w:cstheme="minorHAnsi"/>
        </w:rPr>
        <w:t xml:space="preserve"> pendant l'étude</w:t>
      </w:r>
      <w:bookmarkEnd w:id="73"/>
    </w:p>
    <w:p w14:paraId="292E9D93" w14:textId="77777777" w:rsidR="00785BBF" w:rsidRPr="00BB0017" w:rsidRDefault="00785BBF" w:rsidP="00785BBF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 processus de contrôle qualité / audit des données du </w:t>
      </w:r>
      <w:r w:rsidR="00A02085" w:rsidRPr="00BB0017">
        <w:rPr>
          <w:rFonts w:asciiTheme="minorHAnsi" w:hAnsiTheme="minorHAnsi" w:cstheme="minorHAnsi"/>
          <w:color w:val="FF0000"/>
        </w:rPr>
        <w:t>système IWRS</w:t>
      </w:r>
      <w:r w:rsidR="00A03EE7" w:rsidRPr="00BB0017">
        <w:rPr>
          <w:rFonts w:asciiTheme="minorHAnsi" w:hAnsiTheme="minorHAnsi" w:cstheme="minorHAnsi"/>
          <w:color w:val="FF0000"/>
        </w:rPr>
        <w:t xml:space="preserve"> de l'étude</w:t>
      </w:r>
      <w:r w:rsidRPr="00BB0017">
        <w:rPr>
          <w:rFonts w:asciiTheme="minorHAnsi" w:hAnsiTheme="minorHAnsi" w:cstheme="minorHAnsi"/>
          <w:color w:val="FF0000"/>
        </w:rPr>
        <w:t xml:space="preserve"> est décrit dans la procédure…</w:t>
      </w:r>
    </w:p>
    <w:p w14:paraId="292E9D94" w14:textId="77777777" w:rsidR="00785BBF" w:rsidRPr="00BB0017" w:rsidRDefault="00785BBF" w:rsidP="00785BBF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 processus de contrôle qualité / audit des données du </w:t>
      </w:r>
      <w:r w:rsidR="00A02085" w:rsidRPr="00BB0017">
        <w:rPr>
          <w:rFonts w:asciiTheme="minorHAnsi" w:hAnsiTheme="minorHAnsi" w:cstheme="minorHAnsi"/>
          <w:color w:val="FF0000"/>
        </w:rPr>
        <w:t>système IWRS</w:t>
      </w:r>
      <w:r w:rsidRPr="00BB0017">
        <w:rPr>
          <w:rFonts w:asciiTheme="minorHAnsi" w:hAnsiTheme="minorHAnsi" w:cstheme="minorHAnsi"/>
          <w:color w:val="FF0000"/>
        </w:rPr>
        <w:t xml:space="preserve"> </w:t>
      </w:r>
      <w:r w:rsidR="00A03EE7" w:rsidRPr="00BB0017">
        <w:rPr>
          <w:rFonts w:asciiTheme="minorHAnsi" w:hAnsiTheme="minorHAnsi" w:cstheme="minorHAnsi"/>
          <w:color w:val="FF0000"/>
        </w:rPr>
        <w:t xml:space="preserve">de l'étude </w:t>
      </w:r>
      <w:r w:rsidRPr="00BB0017">
        <w:rPr>
          <w:rFonts w:asciiTheme="minorHAnsi" w:hAnsiTheme="minorHAnsi" w:cstheme="minorHAnsi"/>
          <w:color w:val="FF0000"/>
        </w:rPr>
        <w:t>n'est pas décrit dans une procédure.</w:t>
      </w:r>
    </w:p>
    <w:p w14:paraId="292E9D95" w14:textId="77777777" w:rsidR="00785BBF" w:rsidRPr="00BB0017" w:rsidRDefault="00785BBF" w:rsidP="008F7CE4">
      <w:pPr>
        <w:rPr>
          <w:rFonts w:asciiTheme="minorHAnsi" w:hAnsiTheme="minorHAnsi" w:cstheme="minorHAnsi"/>
          <w:highlight w:val="yellow"/>
        </w:rPr>
      </w:pPr>
    </w:p>
    <w:p w14:paraId="292E9D96" w14:textId="77777777" w:rsidR="00785BBF" w:rsidRPr="00BB0017" w:rsidRDefault="00785BBF" w:rsidP="008F7CE4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Les contrôles qualité / audits concernent :</w:t>
      </w:r>
    </w:p>
    <w:p w14:paraId="292E9D97" w14:textId="77777777" w:rsidR="00785BBF" w:rsidRPr="00BB0017" w:rsidRDefault="00785BBF" w:rsidP="00785BBF">
      <w:pPr>
        <w:pStyle w:val="B1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la base de données</w:t>
      </w:r>
    </w:p>
    <w:p w14:paraId="292E9D98" w14:textId="77777777" w:rsidR="00785BBF" w:rsidRPr="00BB0017" w:rsidRDefault="00785BBF" w:rsidP="00785BBF">
      <w:pPr>
        <w:pStyle w:val="B1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l'audit trail</w:t>
      </w:r>
    </w:p>
    <w:p w14:paraId="292E9D99" w14:textId="77777777" w:rsidR="00785BBF" w:rsidRPr="00BB0017" w:rsidRDefault="00785BBF" w:rsidP="00785BBF">
      <w:pPr>
        <w:pStyle w:val="B1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la vérification du respect de la stratification </w:t>
      </w:r>
      <w:r w:rsidRPr="00BB0017">
        <w:rPr>
          <w:rFonts w:asciiTheme="minorHAnsi" w:hAnsiTheme="minorHAnsi" w:cstheme="minorHAnsi"/>
          <w:b/>
          <w:color w:val="FF0000"/>
        </w:rPr>
        <w:t>en cours d'étude</w:t>
      </w:r>
      <w:r w:rsidR="00E736AD" w:rsidRPr="00BB0017">
        <w:rPr>
          <w:rFonts w:asciiTheme="minorHAnsi" w:hAnsiTheme="minorHAnsi" w:cstheme="minorHAnsi"/>
          <w:b/>
          <w:color w:val="FF0000"/>
        </w:rPr>
        <w:t>, par une personne indépendante de l'équipe clinique</w:t>
      </w:r>
    </w:p>
    <w:p w14:paraId="292E9D9A" w14:textId="77777777" w:rsidR="00785BBF" w:rsidRPr="00BB0017" w:rsidRDefault="00785BBF" w:rsidP="00E736AD">
      <w:pPr>
        <w:pStyle w:val="B1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la vérification du respect des blocs de randomisation </w:t>
      </w:r>
      <w:r w:rsidRPr="00BB0017">
        <w:rPr>
          <w:rFonts w:asciiTheme="minorHAnsi" w:hAnsiTheme="minorHAnsi" w:cstheme="minorHAnsi"/>
          <w:b/>
          <w:color w:val="FF0000"/>
        </w:rPr>
        <w:t>en cours d'étude</w:t>
      </w:r>
      <w:r w:rsidR="00E736AD" w:rsidRPr="00BB0017">
        <w:rPr>
          <w:rFonts w:asciiTheme="minorHAnsi" w:hAnsiTheme="minorHAnsi" w:cstheme="minorHAnsi"/>
          <w:b/>
          <w:color w:val="FF0000"/>
        </w:rPr>
        <w:t>, par une personne indépendante de l'équipe clinique</w:t>
      </w:r>
    </w:p>
    <w:p w14:paraId="292E9D9B" w14:textId="77777777" w:rsidR="00E87FF9" w:rsidRPr="00BB0017" w:rsidRDefault="00E87FF9" w:rsidP="00E736AD">
      <w:pPr>
        <w:pStyle w:val="B1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la gestion du projet, au global</w:t>
      </w:r>
    </w:p>
    <w:p w14:paraId="292E9D9C" w14:textId="77777777" w:rsidR="00785BBF" w:rsidRPr="00BB0017" w:rsidRDefault="00785BBF" w:rsidP="008F7CE4">
      <w:pPr>
        <w:rPr>
          <w:rFonts w:asciiTheme="minorHAnsi" w:hAnsiTheme="minorHAnsi" w:cstheme="minorHAnsi"/>
        </w:rPr>
      </w:pPr>
    </w:p>
    <w:p w14:paraId="292E9D9D" w14:textId="77777777" w:rsidR="008F7CE4" w:rsidRPr="00BB0017" w:rsidRDefault="008F7CE4" w:rsidP="008F7CE4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</w:t>
      </w:r>
      <w:r w:rsidR="00785BBF" w:rsidRPr="00BB0017">
        <w:rPr>
          <w:rFonts w:asciiTheme="minorHAnsi" w:hAnsiTheme="minorHAnsi" w:cstheme="minorHAnsi"/>
          <w:color w:val="FF0000"/>
        </w:rPr>
        <w:t xml:space="preserve">La </w:t>
      </w:r>
      <w:r w:rsidRPr="00BB0017">
        <w:rPr>
          <w:rFonts w:asciiTheme="minorHAnsi" w:hAnsiTheme="minorHAnsi" w:cstheme="minorHAnsi"/>
          <w:color w:val="FF0000"/>
        </w:rPr>
        <w:t>procédure couvre les aspects suivants :</w:t>
      </w:r>
    </w:p>
    <w:p w14:paraId="292E9D9E" w14:textId="77777777" w:rsidR="008F7CE4" w:rsidRPr="00BB0017" w:rsidRDefault="008F7CE4" w:rsidP="00785BBF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l'étendue des contrôles qualité :</w:t>
      </w:r>
    </w:p>
    <w:p w14:paraId="292E9D9F" w14:textId="77777777" w:rsidR="008F7CE4" w:rsidRPr="00BB0017" w:rsidRDefault="008F7CE4" w:rsidP="008F7CE4">
      <w:pPr>
        <w:pStyle w:val="B2"/>
        <w:ind w:left="927" w:hanging="360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les contrôles qualité sont effectués pour des données spécifiques (critères d</w:t>
      </w:r>
      <w:r w:rsidR="00785BBF" w:rsidRPr="00BB0017">
        <w:rPr>
          <w:rFonts w:asciiTheme="minorHAnsi" w:hAnsiTheme="minorHAnsi" w:cstheme="minorHAnsi"/>
          <w:color w:val="FF0000"/>
        </w:rPr>
        <w:t>e randomisation du patient, respect de la stratification, des blocs de randomisation…)</w:t>
      </w:r>
    </w:p>
    <w:p w14:paraId="292E9DA0" w14:textId="77777777" w:rsidR="008F7CE4" w:rsidRPr="00BB0017" w:rsidRDefault="008F7CE4" w:rsidP="008F7CE4">
      <w:pPr>
        <w:pStyle w:val="B2"/>
        <w:ind w:left="927" w:hanging="360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les contrôles qualité sont effectués pou</w:t>
      </w:r>
      <w:r w:rsidR="00785BBF" w:rsidRPr="00BB0017">
        <w:rPr>
          <w:rFonts w:asciiTheme="minorHAnsi" w:hAnsiTheme="minorHAnsi" w:cstheme="minorHAnsi"/>
          <w:color w:val="FF0000"/>
        </w:rPr>
        <w:t>r l'ensemble de base de données</w:t>
      </w:r>
    </w:p>
    <w:p w14:paraId="292E9DA1" w14:textId="77777777" w:rsidR="008F7CE4" w:rsidRPr="00BB0017" w:rsidRDefault="008F7CE4" w:rsidP="00785BBF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les critères d'acceptabilité de</w:t>
      </w:r>
      <w:r w:rsidR="00785BBF" w:rsidRPr="00BB0017">
        <w:rPr>
          <w:rFonts w:asciiTheme="minorHAnsi" w:hAnsiTheme="minorHAnsi" w:cstheme="minorHAnsi"/>
          <w:color w:val="FF0000"/>
        </w:rPr>
        <w:t>s</w:t>
      </w:r>
      <w:r w:rsidRPr="00BB0017">
        <w:rPr>
          <w:rFonts w:asciiTheme="minorHAnsi" w:hAnsiTheme="minorHAnsi" w:cstheme="minorHAnsi"/>
          <w:color w:val="FF0000"/>
        </w:rPr>
        <w:t xml:space="preserve"> </w:t>
      </w:r>
      <w:r w:rsidR="00785BBF" w:rsidRPr="00BB0017">
        <w:rPr>
          <w:rFonts w:asciiTheme="minorHAnsi" w:hAnsiTheme="minorHAnsi" w:cstheme="minorHAnsi"/>
          <w:color w:val="FF0000"/>
        </w:rPr>
        <w:t>résultats des contrôles</w:t>
      </w:r>
      <w:r w:rsidRPr="00BB0017">
        <w:rPr>
          <w:rFonts w:asciiTheme="minorHAnsi" w:hAnsiTheme="minorHAnsi" w:cstheme="minorHAnsi"/>
          <w:color w:val="FF0000"/>
        </w:rPr>
        <w:t>,</w:t>
      </w:r>
    </w:p>
    <w:p w14:paraId="292E9DA2" w14:textId="77777777" w:rsidR="008F7CE4" w:rsidRPr="00BB0017" w:rsidRDefault="008F7CE4" w:rsidP="00785BBF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les rôles et responsabilités,</w:t>
      </w:r>
    </w:p>
    <w:p w14:paraId="292E9DA3" w14:textId="77777777" w:rsidR="008F7CE4" w:rsidRPr="00BB0017" w:rsidRDefault="008F7CE4" w:rsidP="00785BBF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la documentation des contrôles de qualité.</w:t>
      </w:r>
    </w:p>
    <w:p w14:paraId="292E9DA4" w14:textId="77777777" w:rsidR="00785BBF" w:rsidRPr="00BB0017" w:rsidRDefault="00785BBF" w:rsidP="00785BBF">
      <w:pPr>
        <w:rPr>
          <w:rFonts w:asciiTheme="minorHAnsi" w:hAnsiTheme="minorHAnsi" w:cstheme="minorHAnsi"/>
        </w:rPr>
      </w:pPr>
    </w:p>
    <w:p w14:paraId="292E9DA5" w14:textId="77777777" w:rsidR="00A03EE7" w:rsidRPr="00BB0017" w:rsidRDefault="00A03EE7" w:rsidP="00785BBF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Pour l'étude, les contrôles qualité / audits des données du système IWRS sont planifiés. Cette planification est documentée (ex: Plan Qualité Projet).</w:t>
      </w:r>
    </w:p>
    <w:p w14:paraId="292E9DA6" w14:textId="77777777" w:rsidR="00A03EE7" w:rsidRPr="00BB0017" w:rsidRDefault="00A03EE7" w:rsidP="00785BBF">
      <w:pPr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Pour l'étude, les contrôles qualité / audits des données du système IWRS ne sont pas planifiés.</w:t>
      </w:r>
    </w:p>
    <w:p w14:paraId="292E9DA7" w14:textId="77777777" w:rsidR="00A03EE7" w:rsidRPr="00BB0017" w:rsidRDefault="00A03EE7" w:rsidP="00785BBF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Pour l'étude, les contrôles qualité / audits des données du système IWRS réalisés sont documentés.</w:t>
      </w:r>
    </w:p>
    <w:p w14:paraId="292E9DA8" w14:textId="77777777" w:rsidR="00A03EE7" w:rsidRPr="00BB0017" w:rsidRDefault="00A03EE7" w:rsidP="00A03EE7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Pour l'étude, les contrôles qualité / audits des données du système IWRS réalisés ne sont pas documentés.</w:t>
      </w:r>
    </w:p>
    <w:p w14:paraId="292E9DA9" w14:textId="77777777" w:rsidR="00A03EE7" w:rsidRPr="00BB0017" w:rsidRDefault="00A03EE7" w:rsidP="00785BBF">
      <w:pPr>
        <w:rPr>
          <w:rFonts w:asciiTheme="minorHAnsi" w:hAnsiTheme="minorHAnsi" w:cstheme="minorHAnsi"/>
        </w:rPr>
      </w:pPr>
    </w:p>
    <w:p w14:paraId="292E9DAA" w14:textId="77777777" w:rsidR="003E5CA3" w:rsidRPr="00BB0017" w:rsidRDefault="003E5CA3" w:rsidP="00261713">
      <w:pPr>
        <w:pStyle w:val="Titre2"/>
        <w:rPr>
          <w:rFonts w:asciiTheme="minorHAnsi" w:hAnsiTheme="minorHAnsi" w:cstheme="minorHAnsi"/>
        </w:rPr>
      </w:pPr>
      <w:bookmarkStart w:id="74" w:name="_Toc284260667"/>
      <w:bookmarkStart w:id="75" w:name="_Toc282074036"/>
      <w:r w:rsidRPr="00BB0017">
        <w:rPr>
          <w:rFonts w:asciiTheme="minorHAnsi" w:hAnsiTheme="minorHAnsi" w:cstheme="minorHAnsi"/>
        </w:rPr>
        <w:t>Suivi de l'étude</w:t>
      </w:r>
      <w:r w:rsidR="000B446A" w:rsidRPr="00BB0017">
        <w:rPr>
          <w:rFonts w:asciiTheme="minorHAnsi" w:hAnsiTheme="minorHAnsi" w:cstheme="minorHAnsi"/>
        </w:rPr>
        <w:t xml:space="preserve"> et des randomisations</w:t>
      </w:r>
      <w:bookmarkEnd w:id="74"/>
    </w:p>
    <w:p w14:paraId="292E9DAB" w14:textId="77777777" w:rsidR="003E5CA3" w:rsidRPr="00BB0017" w:rsidRDefault="003E5CA3" w:rsidP="003E5CA3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 processus de suivi de l'étude est décrit dans la procédure…</w:t>
      </w:r>
    </w:p>
    <w:p w14:paraId="292E9DAC" w14:textId="77777777" w:rsidR="003E5CA3" w:rsidRPr="00BB0017" w:rsidRDefault="003E5CA3" w:rsidP="003E5CA3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 processus de suivi de l'étude n'est pas décrit dans une procédure.</w:t>
      </w:r>
    </w:p>
    <w:p w14:paraId="292E9DAD" w14:textId="77777777" w:rsidR="003E5CA3" w:rsidRPr="00BB0017" w:rsidRDefault="003E5CA3" w:rsidP="003E5CA3">
      <w:pPr>
        <w:rPr>
          <w:rFonts w:asciiTheme="minorHAnsi" w:hAnsiTheme="minorHAnsi" w:cstheme="minorHAnsi"/>
          <w:lang w:eastAsia="fr-FR"/>
        </w:rPr>
      </w:pPr>
    </w:p>
    <w:p w14:paraId="292E9DAE" w14:textId="77777777" w:rsidR="0043638A" w:rsidRPr="00BB0017" w:rsidRDefault="0043638A" w:rsidP="0043638A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Les comptes rendus des réunions projet sont documentés.</w:t>
      </w:r>
    </w:p>
    <w:p w14:paraId="292E9DAF" w14:textId="77777777" w:rsidR="0043638A" w:rsidRPr="00BB0017" w:rsidRDefault="0043638A" w:rsidP="0043638A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Aucun compte-rendu n'a été écrit après les réunions projet.</w:t>
      </w:r>
    </w:p>
    <w:p w14:paraId="292E9DB0" w14:textId="77777777" w:rsidR="0043638A" w:rsidRPr="00BB0017" w:rsidRDefault="0043638A" w:rsidP="0043638A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Les rapports de suivi sont réalisés tout au long de l'étude.</w:t>
      </w:r>
    </w:p>
    <w:p w14:paraId="292E9DB1" w14:textId="77777777" w:rsidR="0043638A" w:rsidRPr="00BB0017" w:rsidRDefault="0043638A" w:rsidP="0043638A">
      <w:pPr>
        <w:rPr>
          <w:rFonts w:asciiTheme="minorHAnsi" w:hAnsiTheme="minorHAnsi" w:cstheme="minorHAnsi"/>
        </w:rPr>
      </w:pPr>
    </w:p>
    <w:p w14:paraId="292E9DB2" w14:textId="77777777" w:rsidR="0043638A" w:rsidRPr="00BB0017" w:rsidRDefault="0043638A" w:rsidP="0043638A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La liste des procédures applicables au projet est disponible.</w:t>
      </w:r>
    </w:p>
    <w:p w14:paraId="292E9DB3" w14:textId="77777777" w:rsidR="0043638A" w:rsidRPr="00BB0017" w:rsidRDefault="0043638A" w:rsidP="0043638A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Les procédures utilisées au cours de la réalisation du projet ne sont pas identifiées.</w:t>
      </w:r>
    </w:p>
    <w:p w14:paraId="292E9DB4" w14:textId="77777777" w:rsidR="0043638A" w:rsidRPr="00BB0017" w:rsidRDefault="0043638A" w:rsidP="0043638A">
      <w:pPr>
        <w:rPr>
          <w:rFonts w:asciiTheme="minorHAnsi" w:hAnsiTheme="minorHAnsi" w:cstheme="minorHAnsi"/>
        </w:rPr>
      </w:pPr>
    </w:p>
    <w:p w14:paraId="292E9DB5" w14:textId="77777777" w:rsidR="0043638A" w:rsidRPr="00BB0017" w:rsidRDefault="0043638A" w:rsidP="0043638A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Un état d'avancement est fourni régulièrement au Promoteur :</w:t>
      </w:r>
    </w:p>
    <w:p w14:paraId="292E9DB6" w14:textId="77777777" w:rsidR="0043638A" w:rsidRPr="00BB0017" w:rsidRDefault="0043638A" w:rsidP="0043638A">
      <w:pPr>
        <w:pStyle w:val="B1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t>périodicité :</w:t>
      </w:r>
    </w:p>
    <w:p w14:paraId="292E9DB7" w14:textId="77777777" w:rsidR="0043638A" w:rsidRPr="00BB0017" w:rsidRDefault="0043638A" w:rsidP="0043638A">
      <w:pPr>
        <w:pStyle w:val="B1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avancement des randomisations</w:t>
      </w:r>
    </w:p>
    <w:p w14:paraId="292E9DB8" w14:textId="77777777" w:rsidR="0043638A" w:rsidRPr="00BB0017" w:rsidRDefault="0043638A" w:rsidP="0043638A">
      <w:pPr>
        <w:pStyle w:val="B1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état des stocks</w:t>
      </w:r>
    </w:p>
    <w:p w14:paraId="292E9DB9" w14:textId="77777777" w:rsidR="0043638A" w:rsidRPr="00BB0017" w:rsidRDefault="0043638A" w:rsidP="0043638A">
      <w:pPr>
        <w:pStyle w:val="B1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plan d'action éventuel</w:t>
      </w:r>
    </w:p>
    <w:p w14:paraId="292E9DBA" w14:textId="77777777" w:rsidR="0043638A" w:rsidRPr="00BB0017" w:rsidRDefault="0043638A" w:rsidP="0043638A">
      <w:pPr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Aucun état d'avancement n'est fourni au Promoteur.</w:t>
      </w:r>
    </w:p>
    <w:p w14:paraId="292E9DBB" w14:textId="77777777" w:rsidR="0043638A" w:rsidRPr="00BB0017" w:rsidRDefault="0043638A" w:rsidP="0043638A">
      <w:pPr>
        <w:rPr>
          <w:rFonts w:asciiTheme="minorHAnsi" w:hAnsiTheme="minorHAnsi" w:cstheme="minorHAnsi"/>
          <w:color w:val="FF0000"/>
        </w:rPr>
      </w:pPr>
    </w:p>
    <w:p w14:paraId="292E9DBC" w14:textId="77777777" w:rsidR="0043638A" w:rsidRPr="00BB0017" w:rsidRDefault="0043638A" w:rsidP="0043638A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La communication relative au projet est définie et documentée (ex: Plan de communication).</w:t>
      </w:r>
    </w:p>
    <w:p w14:paraId="292E9DBD" w14:textId="77777777" w:rsidR="0043638A" w:rsidRPr="00BB0017" w:rsidRDefault="0043638A" w:rsidP="0043638A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La communication relative au projet n'est pas définie.</w:t>
      </w:r>
    </w:p>
    <w:p w14:paraId="292E9DBE" w14:textId="77777777" w:rsidR="003E5CA3" w:rsidRPr="00BB0017" w:rsidRDefault="003E5CA3" w:rsidP="003E5CA3">
      <w:pPr>
        <w:rPr>
          <w:rFonts w:asciiTheme="minorHAnsi" w:hAnsiTheme="minorHAnsi" w:cstheme="minorHAnsi"/>
          <w:lang w:eastAsia="fr-FR"/>
        </w:rPr>
      </w:pPr>
    </w:p>
    <w:p w14:paraId="292E9DBF" w14:textId="77777777" w:rsidR="004B1A2C" w:rsidRPr="00BB0017" w:rsidRDefault="004B1A2C" w:rsidP="003E5CA3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Des informations sont communiquées :</w:t>
      </w:r>
    </w:p>
    <w:p w14:paraId="292E9DC0" w14:textId="77777777" w:rsidR="004B1A2C" w:rsidRPr="00BB0017" w:rsidRDefault="004B1A2C" w:rsidP="004B1A2C">
      <w:pPr>
        <w:pStyle w:val="B1"/>
        <w:rPr>
          <w:rFonts w:asciiTheme="minorHAnsi" w:hAnsiTheme="minorHAnsi" w:cstheme="minorHAnsi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aux investigateurs</w:t>
      </w:r>
    </w:p>
    <w:p w14:paraId="292E9DC1" w14:textId="77777777" w:rsidR="004B1A2C" w:rsidRPr="00BB0017" w:rsidRDefault="004B1A2C" w:rsidP="004B1A2C">
      <w:pPr>
        <w:pStyle w:val="B1"/>
        <w:rPr>
          <w:rFonts w:asciiTheme="minorHAnsi" w:hAnsiTheme="minorHAnsi" w:cstheme="minorHAnsi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aux ARC</w:t>
      </w:r>
    </w:p>
    <w:p w14:paraId="292E9DC2" w14:textId="77777777" w:rsidR="004B1A2C" w:rsidRPr="00BB0017" w:rsidRDefault="004B1A2C" w:rsidP="004B1A2C">
      <w:pPr>
        <w:pStyle w:val="B1"/>
        <w:rPr>
          <w:rFonts w:asciiTheme="minorHAnsi" w:hAnsiTheme="minorHAnsi" w:cstheme="minorHAnsi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à l'équipe projet</w:t>
      </w:r>
    </w:p>
    <w:p w14:paraId="292E9DC3" w14:textId="77777777" w:rsidR="004B1A2C" w:rsidRPr="00BB0017" w:rsidRDefault="004B1A2C" w:rsidP="004B1A2C">
      <w:pPr>
        <w:rPr>
          <w:rFonts w:asciiTheme="minorHAnsi" w:hAnsiTheme="minorHAnsi" w:cstheme="minorHAnsi"/>
          <w:b/>
          <w:color w:val="FF0000"/>
          <w:lang w:eastAsia="fr-FR"/>
        </w:rPr>
      </w:pPr>
      <w:r w:rsidRPr="00BB0017">
        <w:rPr>
          <w:rFonts w:asciiTheme="minorHAnsi" w:hAnsiTheme="minorHAnsi" w:cstheme="minorHAnsi"/>
          <w:b/>
          <w:color w:val="FF0000"/>
          <w:lang w:eastAsia="fr-FR"/>
        </w:rPr>
        <w:t>Préciser</w:t>
      </w:r>
    </w:p>
    <w:p w14:paraId="292E9DC4" w14:textId="77777777" w:rsidR="004B1A2C" w:rsidRPr="00BB0017" w:rsidRDefault="004B1A2C" w:rsidP="004B1A2C">
      <w:pPr>
        <w:rPr>
          <w:rFonts w:asciiTheme="minorHAnsi" w:hAnsiTheme="minorHAnsi" w:cstheme="minorHAnsi"/>
          <w:lang w:eastAsia="fr-FR"/>
        </w:rPr>
      </w:pPr>
    </w:p>
    <w:p w14:paraId="292E9DC5" w14:textId="77777777" w:rsidR="00156A92" w:rsidRPr="00BB0017" w:rsidRDefault="00156A92" w:rsidP="004B1A2C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L'envoi automatique des mails / fax via le système IWRS fait l'objet d'une vérification journalière (i.e. en particulier </w:t>
      </w:r>
      <w:proofErr w:type="spellStart"/>
      <w:r w:rsidRPr="00BB0017">
        <w:rPr>
          <w:rFonts w:asciiTheme="minorHAnsi" w:hAnsiTheme="minorHAnsi" w:cstheme="minorHAnsi"/>
          <w:color w:val="FF0000"/>
        </w:rPr>
        <w:t>tracking</w:t>
      </w:r>
      <w:proofErr w:type="spellEnd"/>
      <w:r w:rsidRPr="00BB0017">
        <w:rPr>
          <w:rFonts w:asciiTheme="minorHAnsi" w:hAnsiTheme="minorHAnsi" w:cstheme="minorHAnsi"/>
          <w:color w:val="FF0000"/>
        </w:rPr>
        <w:t xml:space="preserve"> des échecs d'envoi).</w:t>
      </w:r>
    </w:p>
    <w:p w14:paraId="292E9DC6" w14:textId="77777777" w:rsidR="00156A92" w:rsidRPr="00BB0017" w:rsidRDefault="00156A92" w:rsidP="004B1A2C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Cette vérification est documentée.</w:t>
      </w:r>
    </w:p>
    <w:p w14:paraId="292E9DC7" w14:textId="77777777" w:rsidR="00156A92" w:rsidRPr="00BB0017" w:rsidRDefault="00156A92" w:rsidP="004B1A2C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Cette vérification n'est pas documentée.</w:t>
      </w:r>
    </w:p>
    <w:p w14:paraId="292E9DC8" w14:textId="77777777" w:rsidR="00156A92" w:rsidRPr="00BB0017" w:rsidRDefault="00156A92" w:rsidP="004B1A2C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L'envoi automatique des mails / fax via le système IWRS ne fait pas l'objet de vérification journalière.</w:t>
      </w:r>
    </w:p>
    <w:p w14:paraId="292E9DC9" w14:textId="77777777" w:rsidR="00156A92" w:rsidRPr="00BB0017" w:rsidRDefault="00156A92" w:rsidP="004B1A2C">
      <w:pPr>
        <w:rPr>
          <w:rFonts w:asciiTheme="minorHAnsi" w:hAnsiTheme="minorHAnsi" w:cstheme="minorHAnsi"/>
          <w:lang w:eastAsia="fr-FR"/>
        </w:rPr>
      </w:pPr>
    </w:p>
    <w:p w14:paraId="292E9DCA" w14:textId="77777777" w:rsidR="003E5CA3" w:rsidRPr="00BB0017" w:rsidRDefault="003E5CA3" w:rsidP="00261713">
      <w:pPr>
        <w:pStyle w:val="Titre2"/>
        <w:rPr>
          <w:rFonts w:asciiTheme="minorHAnsi" w:hAnsiTheme="minorHAnsi" w:cstheme="minorHAnsi"/>
        </w:rPr>
      </w:pPr>
      <w:bookmarkStart w:id="76" w:name="_Toc284260668"/>
      <w:r w:rsidRPr="00BB0017">
        <w:rPr>
          <w:rFonts w:asciiTheme="minorHAnsi" w:hAnsiTheme="minorHAnsi" w:cstheme="minorHAnsi"/>
        </w:rPr>
        <w:t>Gestion des erreurs de randomisation</w:t>
      </w:r>
      <w:bookmarkEnd w:id="76"/>
    </w:p>
    <w:p w14:paraId="292E9DCB" w14:textId="77777777" w:rsidR="003E5CA3" w:rsidRPr="00BB0017" w:rsidRDefault="003E5CA3" w:rsidP="003E5CA3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La gestion des erreurs de randomisation est décrit</w:t>
      </w:r>
      <w:r w:rsidR="000B446A" w:rsidRPr="00BB0017">
        <w:rPr>
          <w:rFonts w:asciiTheme="minorHAnsi" w:hAnsiTheme="minorHAnsi" w:cstheme="minorHAnsi"/>
          <w:color w:val="FF0000"/>
        </w:rPr>
        <w:t>e</w:t>
      </w:r>
      <w:r w:rsidRPr="00BB0017">
        <w:rPr>
          <w:rFonts w:asciiTheme="minorHAnsi" w:hAnsiTheme="minorHAnsi" w:cstheme="minorHAnsi"/>
          <w:color w:val="FF0000"/>
        </w:rPr>
        <w:t xml:space="preserve"> dans la procédure…</w:t>
      </w:r>
    </w:p>
    <w:p w14:paraId="292E9DCC" w14:textId="77777777" w:rsidR="003E5CA3" w:rsidRPr="00BB0017" w:rsidRDefault="003E5CA3" w:rsidP="003E5CA3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La gestion des erreurs de randomisation n'est pas décrit</w:t>
      </w:r>
      <w:r w:rsidR="000B446A" w:rsidRPr="00BB0017">
        <w:rPr>
          <w:rFonts w:asciiTheme="minorHAnsi" w:hAnsiTheme="minorHAnsi" w:cstheme="minorHAnsi"/>
          <w:color w:val="FF0000"/>
        </w:rPr>
        <w:t>e</w:t>
      </w:r>
      <w:r w:rsidRPr="00BB0017">
        <w:rPr>
          <w:rFonts w:asciiTheme="minorHAnsi" w:hAnsiTheme="minorHAnsi" w:cstheme="minorHAnsi"/>
          <w:color w:val="FF0000"/>
        </w:rPr>
        <w:t xml:space="preserve"> dans une procédure.</w:t>
      </w:r>
    </w:p>
    <w:p w14:paraId="292E9DCD" w14:textId="77777777" w:rsidR="003E5CA3" w:rsidRPr="00BB0017" w:rsidRDefault="003E5CA3" w:rsidP="003E5CA3">
      <w:pPr>
        <w:rPr>
          <w:rFonts w:asciiTheme="minorHAnsi" w:hAnsiTheme="minorHAnsi" w:cstheme="minorHAnsi"/>
          <w:lang w:eastAsia="fr-FR"/>
        </w:rPr>
      </w:pPr>
    </w:p>
    <w:p w14:paraId="292E9DCE" w14:textId="77777777" w:rsidR="003E5CA3" w:rsidRPr="00BB0017" w:rsidRDefault="003E5CA3" w:rsidP="003E5CA3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Les erreurs de randomisation concerne</w:t>
      </w:r>
      <w:r w:rsidR="00310916" w:rsidRPr="00BB0017">
        <w:rPr>
          <w:rFonts w:asciiTheme="minorHAnsi" w:hAnsiTheme="minorHAnsi" w:cstheme="minorHAnsi"/>
          <w:color w:val="FF0000"/>
        </w:rPr>
        <w:t>nt</w:t>
      </w:r>
      <w:r w:rsidRPr="00BB0017">
        <w:rPr>
          <w:rFonts w:asciiTheme="minorHAnsi" w:hAnsiTheme="minorHAnsi" w:cstheme="minorHAnsi"/>
          <w:color w:val="FF0000"/>
        </w:rPr>
        <w:t xml:space="preserve"> :</w:t>
      </w:r>
    </w:p>
    <w:p w14:paraId="292E9DCF" w14:textId="77777777" w:rsidR="00310916" w:rsidRPr="00BB0017" w:rsidRDefault="00310916" w:rsidP="00310916">
      <w:pPr>
        <w:pStyle w:val="B1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les patients randomisés par erreur</w:t>
      </w:r>
    </w:p>
    <w:p w14:paraId="292E9DD0" w14:textId="77777777" w:rsidR="00310916" w:rsidRPr="00BB0017" w:rsidRDefault="00310916" w:rsidP="00310916">
      <w:pPr>
        <w:pStyle w:val="B2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randomisation alors que le patient ne remplit pas les critères de sélection pour l'étude</w:t>
      </w:r>
    </w:p>
    <w:p w14:paraId="292E9DD1" w14:textId="77777777" w:rsidR="00310916" w:rsidRPr="00BB0017" w:rsidRDefault="00310916" w:rsidP="00310916">
      <w:pPr>
        <w:pStyle w:val="B2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randomisation test sur le site en production au lieu du site test</w:t>
      </w:r>
    </w:p>
    <w:p w14:paraId="292E9DD2" w14:textId="77777777" w:rsidR="00310916" w:rsidRPr="00BB0017" w:rsidRDefault="00310916" w:rsidP="00310916">
      <w:pPr>
        <w:pStyle w:val="B1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les patients randomisés avec des informations erronées</w:t>
      </w:r>
    </w:p>
    <w:p w14:paraId="292E9DD3" w14:textId="77777777" w:rsidR="00310916" w:rsidRPr="00BB0017" w:rsidRDefault="00310916" w:rsidP="00310916">
      <w:pPr>
        <w:pStyle w:val="B1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t xml:space="preserve">Autre : </w:t>
      </w:r>
      <w:r w:rsidRPr="00BB0017">
        <w:rPr>
          <w:rFonts w:asciiTheme="minorHAnsi" w:hAnsiTheme="minorHAnsi" w:cstheme="minorHAnsi"/>
          <w:b/>
          <w:color w:val="FF0000"/>
        </w:rPr>
        <w:t>préciser</w:t>
      </w:r>
    </w:p>
    <w:p w14:paraId="292E9DD4" w14:textId="77777777" w:rsidR="003E5CA3" w:rsidRPr="00BB0017" w:rsidRDefault="003E5CA3" w:rsidP="003E5CA3">
      <w:pPr>
        <w:rPr>
          <w:rFonts w:asciiTheme="minorHAnsi" w:hAnsiTheme="minorHAnsi" w:cstheme="minorHAnsi"/>
          <w:lang w:eastAsia="fr-FR"/>
        </w:rPr>
      </w:pPr>
    </w:p>
    <w:p w14:paraId="292E9DD5" w14:textId="77777777" w:rsidR="000B446A" w:rsidRPr="00BB0017" w:rsidRDefault="000B446A" w:rsidP="003E5CA3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Les erreurs de randomisation sont documentées.</w:t>
      </w:r>
    </w:p>
    <w:p w14:paraId="292E9DD6" w14:textId="77777777" w:rsidR="00D30700" w:rsidRPr="00BB0017" w:rsidRDefault="00D30700" w:rsidP="003E5CA3">
      <w:pPr>
        <w:rPr>
          <w:rFonts w:asciiTheme="minorHAnsi" w:hAnsiTheme="minorHAnsi" w:cstheme="minorHAnsi"/>
          <w:b/>
          <w:color w:val="FF0000"/>
        </w:rPr>
      </w:pPr>
      <w:r w:rsidRPr="00BB0017">
        <w:rPr>
          <w:rFonts w:asciiTheme="minorHAnsi" w:hAnsiTheme="minorHAnsi" w:cstheme="minorHAnsi"/>
          <w:b/>
          <w:color w:val="FF0000"/>
        </w:rPr>
        <w:t>Préciser</w:t>
      </w:r>
    </w:p>
    <w:p w14:paraId="292E9DD7" w14:textId="77777777" w:rsidR="00D30700" w:rsidRPr="00BB0017" w:rsidRDefault="00D30700" w:rsidP="00D30700">
      <w:pPr>
        <w:rPr>
          <w:rFonts w:asciiTheme="minorHAnsi" w:hAnsiTheme="minorHAnsi" w:cstheme="minorHAnsi"/>
        </w:rPr>
      </w:pPr>
    </w:p>
    <w:p w14:paraId="292E9DD8" w14:textId="77777777" w:rsidR="000B446A" w:rsidRPr="00BB0017" w:rsidRDefault="000B446A" w:rsidP="003E5CA3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Les erreurs de randomisations sont signalées au Promoteur.</w:t>
      </w:r>
    </w:p>
    <w:p w14:paraId="292E9DD9" w14:textId="77777777" w:rsidR="000B446A" w:rsidRPr="00BB0017" w:rsidRDefault="00D30700" w:rsidP="003E5CA3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Des actions de correction sont menées auprès des Investigateurs, le cas échéant.</w:t>
      </w:r>
    </w:p>
    <w:p w14:paraId="292E9DDA" w14:textId="77777777" w:rsidR="00D30700" w:rsidRPr="00BB0017" w:rsidRDefault="00D30700" w:rsidP="003E5CA3">
      <w:pPr>
        <w:rPr>
          <w:rFonts w:asciiTheme="minorHAnsi" w:hAnsiTheme="minorHAnsi" w:cstheme="minorHAnsi"/>
          <w:lang w:eastAsia="fr-FR"/>
        </w:rPr>
      </w:pPr>
    </w:p>
    <w:p w14:paraId="292E9DDB" w14:textId="77777777" w:rsidR="002C0D1D" w:rsidRPr="00BB0017" w:rsidRDefault="002C0D1D" w:rsidP="00261713">
      <w:pPr>
        <w:pStyle w:val="Titre2"/>
        <w:rPr>
          <w:rFonts w:asciiTheme="minorHAnsi" w:hAnsiTheme="minorHAnsi" w:cstheme="minorHAnsi"/>
        </w:rPr>
      </w:pPr>
      <w:bookmarkStart w:id="77" w:name="_Toc284260669"/>
      <w:r w:rsidRPr="00BB0017">
        <w:rPr>
          <w:rFonts w:asciiTheme="minorHAnsi" w:hAnsiTheme="minorHAnsi" w:cstheme="minorHAnsi"/>
        </w:rPr>
        <w:lastRenderedPageBreak/>
        <w:t>Maintenance du système IWRS de l'étude</w:t>
      </w:r>
      <w:bookmarkEnd w:id="77"/>
    </w:p>
    <w:p w14:paraId="292E9DDC" w14:textId="77777777" w:rsidR="002C0D1D" w:rsidRPr="00BB0017" w:rsidRDefault="002C0D1D" w:rsidP="002C0D1D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 processus de maintenance du système IWRS est décrit dans le document…</w:t>
      </w:r>
    </w:p>
    <w:p w14:paraId="292E9DDD" w14:textId="77777777" w:rsidR="002C0D1D" w:rsidRPr="00BB0017" w:rsidRDefault="002C0D1D" w:rsidP="002C0D1D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 processus de maintenance du système IWRS n'est pas décrit.</w:t>
      </w:r>
    </w:p>
    <w:p w14:paraId="292E9DDE" w14:textId="77777777" w:rsidR="002C0D1D" w:rsidRPr="00BB0017" w:rsidRDefault="002C0D1D" w:rsidP="002C0D1D">
      <w:pPr>
        <w:rPr>
          <w:rFonts w:asciiTheme="minorHAnsi" w:hAnsiTheme="minorHAnsi" w:cstheme="minorHAnsi"/>
        </w:rPr>
      </w:pPr>
    </w:p>
    <w:p w14:paraId="292E9DDF" w14:textId="77777777" w:rsidR="002C0D1D" w:rsidRPr="00BB0017" w:rsidRDefault="002C0D1D" w:rsidP="002C0D1D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Les opérations de maintenance incluent :</w:t>
      </w:r>
    </w:p>
    <w:p w14:paraId="292E9DE0" w14:textId="77777777" w:rsidR="002C0D1D" w:rsidRPr="00BB0017" w:rsidRDefault="002C0D1D" w:rsidP="002C0D1D">
      <w:pPr>
        <w:pStyle w:val="B1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les opérations de sauvegarde</w:t>
      </w:r>
    </w:p>
    <w:p w14:paraId="292E9DE1" w14:textId="77777777" w:rsidR="002C0D1D" w:rsidRPr="00BB0017" w:rsidRDefault="002C0D1D" w:rsidP="002C0D1D">
      <w:pPr>
        <w:pStyle w:val="B1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les interventions sur le matériel, si besoin</w:t>
      </w:r>
    </w:p>
    <w:p w14:paraId="292E9DE2" w14:textId="77777777" w:rsidR="002C0D1D" w:rsidRPr="00BB0017" w:rsidRDefault="002C0D1D" w:rsidP="002C0D1D">
      <w:pPr>
        <w:pStyle w:val="B1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les mises à jour logicielles et leur validation préalable</w:t>
      </w:r>
    </w:p>
    <w:p w14:paraId="292E9DE3" w14:textId="77777777" w:rsidR="002C0D1D" w:rsidRPr="00BB0017" w:rsidRDefault="002C0D1D" w:rsidP="002C0D1D">
      <w:pPr>
        <w:pStyle w:val="B1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autre : </w:t>
      </w:r>
      <w:r w:rsidRPr="00BB0017">
        <w:rPr>
          <w:rFonts w:asciiTheme="minorHAnsi" w:hAnsiTheme="minorHAnsi" w:cstheme="minorHAnsi"/>
          <w:b/>
          <w:color w:val="FF0000"/>
        </w:rPr>
        <w:t>préciser</w:t>
      </w:r>
    </w:p>
    <w:p w14:paraId="292E9DE4" w14:textId="77777777" w:rsidR="002C0D1D" w:rsidRPr="00BB0017" w:rsidRDefault="002C0D1D" w:rsidP="002C0D1D">
      <w:pPr>
        <w:rPr>
          <w:rFonts w:asciiTheme="minorHAnsi" w:hAnsiTheme="minorHAnsi" w:cstheme="minorHAnsi"/>
          <w:lang w:eastAsia="fr-FR"/>
        </w:rPr>
      </w:pPr>
    </w:p>
    <w:p w14:paraId="292E9DE5" w14:textId="77777777" w:rsidR="002C0D1D" w:rsidRPr="00BB0017" w:rsidRDefault="002C0D1D" w:rsidP="002C0D1D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Les opérations de maintenance sont documentées.</w:t>
      </w:r>
    </w:p>
    <w:p w14:paraId="292E9DE6" w14:textId="77777777" w:rsidR="002C0D1D" w:rsidRPr="00BB0017" w:rsidRDefault="002C0D1D" w:rsidP="002C0D1D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Les opérations de maintenance ne sont pas documentées.</w:t>
      </w:r>
    </w:p>
    <w:p w14:paraId="292E9DE7" w14:textId="77777777" w:rsidR="00195003" w:rsidRPr="00BB0017" w:rsidRDefault="00195003" w:rsidP="002C0D1D">
      <w:pPr>
        <w:rPr>
          <w:rFonts w:asciiTheme="minorHAnsi" w:hAnsiTheme="minorHAnsi" w:cstheme="minorHAnsi"/>
          <w:lang w:eastAsia="fr-FR"/>
        </w:rPr>
      </w:pPr>
    </w:p>
    <w:p w14:paraId="292E9DE8" w14:textId="77777777" w:rsidR="009A35A9" w:rsidRPr="00BB0017" w:rsidRDefault="009A35A9" w:rsidP="00261713">
      <w:pPr>
        <w:pStyle w:val="Titre2"/>
        <w:rPr>
          <w:rFonts w:asciiTheme="minorHAnsi" w:hAnsiTheme="minorHAnsi" w:cstheme="minorHAnsi"/>
        </w:rPr>
      </w:pPr>
      <w:bookmarkStart w:id="78" w:name="_Toc284260670"/>
      <w:r w:rsidRPr="00BB0017">
        <w:rPr>
          <w:rFonts w:asciiTheme="minorHAnsi" w:hAnsiTheme="minorHAnsi" w:cstheme="minorHAnsi"/>
        </w:rPr>
        <w:t>Récupération / réconciliation des dispositifs de levée d'aveugle</w:t>
      </w:r>
      <w:bookmarkEnd w:id="78"/>
    </w:p>
    <w:p w14:paraId="292E9DE9" w14:textId="77777777" w:rsidR="009A35A9" w:rsidRPr="00BB0017" w:rsidRDefault="009A35A9" w:rsidP="009A35A9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 processus de récupération / réconciliation des dispositifs de levée d'aveugle est décrit dans la procédure…</w:t>
      </w:r>
    </w:p>
    <w:p w14:paraId="292E9DEA" w14:textId="77777777" w:rsidR="009A35A9" w:rsidRPr="00BB0017" w:rsidRDefault="009A35A9" w:rsidP="009A35A9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 processus de récupération / réconciliation des dispositifs de levée d'aveugle n'est pas décrit dans une procédure.</w:t>
      </w:r>
    </w:p>
    <w:p w14:paraId="292E9DEB" w14:textId="77777777" w:rsidR="009A35A9" w:rsidRPr="00BB0017" w:rsidRDefault="009A35A9" w:rsidP="009A35A9">
      <w:pPr>
        <w:rPr>
          <w:rFonts w:asciiTheme="minorHAnsi" w:hAnsiTheme="minorHAnsi" w:cstheme="minorHAnsi"/>
          <w:lang w:eastAsia="fr-FR"/>
        </w:rPr>
      </w:pPr>
    </w:p>
    <w:p w14:paraId="292E9DEC" w14:textId="77777777" w:rsidR="009A35A9" w:rsidRPr="00BB0017" w:rsidRDefault="009A35A9" w:rsidP="009A35A9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Les dispositifs de levée d'aveugle sont récupérés à la fin de l'étude :</w:t>
      </w:r>
    </w:p>
    <w:p w14:paraId="292E9DED" w14:textId="77777777" w:rsidR="009A35A9" w:rsidRPr="00BB0017" w:rsidRDefault="009A35A9" w:rsidP="009A35A9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sur tous les centres (ARC) lors de la clôture</w:t>
      </w:r>
    </w:p>
    <w:p w14:paraId="292E9DEE" w14:textId="77777777" w:rsidR="009A35A9" w:rsidRPr="00BB0017" w:rsidRDefault="009A35A9" w:rsidP="009A35A9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auprès de la PV / AQ… (Chef de Projet) quand l'insu est levé pour l'analyse statistique</w:t>
      </w:r>
    </w:p>
    <w:p w14:paraId="292E9DEF" w14:textId="77777777" w:rsidR="009A35A9" w:rsidRPr="00BB0017" w:rsidRDefault="009A35A9" w:rsidP="009A35A9">
      <w:pPr>
        <w:rPr>
          <w:rFonts w:asciiTheme="minorHAnsi" w:hAnsiTheme="minorHAnsi" w:cstheme="minorHAnsi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Cette récupération est documentée.</w:t>
      </w:r>
    </w:p>
    <w:p w14:paraId="292E9DF0" w14:textId="77777777" w:rsidR="003D26A7" w:rsidRPr="00BB0017" w:rsidRDefault="003D26A7" w:rsidP="003D26A7">
      <w:pPr>
        <w:rPr>
          <w:rFonts w:asciiTheme="minorHAnsi" w:hAnsiTheme="minorHAnsi" w:cstheme="minorHAnsi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Cette récupération n'est pas documentée.</w:t>
      </w:r>
    </w:p>
    <w:p w14:paraId="292E9DF1" w14:textId="77777777" w:rsidR="009A35A9" w:rsidRPr="00BB0017" w:rsidRDefault="009A35A9" w:rsidP="009A35A9">
      <w:pPr>
        <w:rPr>
          <w:rFonts w:asciiTheme="minorHAnsi" w:hAnsiTheme="minorHAnsi" w:cstheme="minorHAnsi"/>
          <w:lang w:eastAsia="fr-FR"/>
        </w:rPr>
      </w:pPr>
    </w:p>
    <w:p w14:paraId="292E9DF2" w14:textId="77777777" w:rsidR="009A35A9" w:rsidRPr="00BB0017" w:rsidRDefault="009A35A9" w:rsidP="009A35A9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Une copie de la liste de levée d'insu est </w:t>
      </w:r>
      <w:r w:rsidR="000C40B2" w:rsidRPr="00BB0017">
        <w:rPr>
          <w:rFonts w:asciiTheme="minorHAnsi" w:hAnsiTheme="minorHAnsi" w:cstheme="minorHAnsi"/>
          <w:color w:val="FF0000"/>
        </w:rPr>
        <w:t>transmise</w:t>
      </w:r>
      <w:r w:rsidRPr="00BB0017">
        <w:rPr>
          <w:rFonts w:asciiTheme="minorHAnsi" w:hAnsiTheme="minorHAnsi" w:cstheme="minorHAnsi"/>
          <w:color w:val="FF0000"/>
        </w:rPr>
        <w:t xml:space="preserve"> au Promoteur (Resp. PV) au cas où un EIG serait notifié après clôture des centres.</w:t>
      </w:r>
    </w:p>
    <w:p w14:paraId="292E9DF3" w14:textId="77777777" w:rsidR="003D26A7" w:rsidRPr="00BB0017" w:rsidRDefault="003D26A7" w:rsidP="003D26A7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Aucune copie de la liste de levée d'insu n'est transmise au Promoteur (Resp. PV) au cas où un EIG serait notifié après clôture des centres.</w:t>
      </w:r>
    </w:p>
    <w:p w14:paraId="292E9DF4" w14:textId="77777777" w:rsidR="000C40B2" w:rsidRPr="00BB0017" w:rsidRDefault="000C40B2" w:rsidP="009A35A9">
      <w:pPr>
        <w:rPr>
          <w:rFonts w:asciiTheme="minorHAnsi" w:hAnsiTheme="minorHAnsi" w:cstheme="minorHAnsi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Cette transmission est documentée.</w:t>
      </w:r>
    </w:p>
    <w:p w14:paraId="292E9DF5" w14:textId="77777777" w:rsidR="003D26A7" w:rsidRPr="00BB0017" w:rsidRDefault="003D26A7" w:rsidP="003D26A7">
      <w:pPr>
        <w:rPr>
          <w:rFonts w:asciiTheme="minorHAnsi" w:hAnsiTheme="minorHAnsi" w:cstheme="minorHAnsi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Cette transmission n'est pas documentée.</w:t>
      </w:r>
    </w:p>
    <w:p w14:paraId="292E9DF6" w14:textId="77777777" w:rsidR="009A35A9" w:rsidRPr="00BB0017" w:rsidRDefault="009A35A9" w:rsidP="009A35A9">
      <w:pPr>
        <w:rPr>
          <w:rFonts w:asciiTheme="minorHAnsi" w:hAnsiTheme="minorHAnsi" w:cstheme="minorHAnsi"/>
          <w:lang w:eastAsia="fr-FR"/>
        </w:rPr>
      </w:pPr>
    </w:p>
    <w:p w14:paraId="292E9DF7" w14:textId="77777777" w:rsidR="00763129" w:rsidRPr="00BB0017" w:rsidRDefault="00763129" w:rsidP="00261713">
      <w:pPr>
        <w:pStyle w:val="Titre2"/>
        <w:rPr>
          <w:rFonts w:asciiTheme="minorHAnsi" w:hAnsiTheme="minorHAnsi" w:cstheme="minorHAnsi"/>
        </w:rPr>
      </w:pPr>
      <w:bookmarkStart w:id="79" w:name="_Toc284260671"/>
      <w:r w:rsidRPr="00BB0017">
        <w:rPr>
          <w:rFonts w:asciiTheme="minorHAnsi" w:hAnsiTheme="minorHAnsi" w:cstheme="minorHAnsi"/>
        </w:rPr>
        <w:t xml:space="preserve">Gel de la base de données </w:t>
      </w:r>
      <w:r w:rsidR="00D13FC8" w:rsidRPr="00BB0017">
        <w:rPr>
          <w:rFonts w:asciiTheme="minorHAnsi" w:hAnsiTheme="minorHAnsi" w:cstheme="minorHAnsi"/>
        </w:rPr>
        <w:t>du système IWRS de l'étude</w:t>
      </w:r>
      <w:bookmarkEnd w:id="79"/>
    </w:p>
    <w:p w14:paraId="292E9DF8" w14:textId="77777777" w:rsidR="00BD5401" w:rsidRPr="00BB0017" w:rsidRDefault="00BD5401" w:rsidP="00BD5401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 gel de la base de données du système IWRS de l'étude est décrit dans la procédure…</w:t>
      </w:r>
    </w:p>
    <w:p w14:paraId="292E9DF9" w14:textId="77777777" w:rsidR="00BD5401" w:rsidRPr="00BB0017" w:rsidRDefault="00BD5401" w:rsidP="00BD5401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 gel de la base de données du système IWRS de l'étude n'est pas décrit dans une procédure.</w:t>
      </w:r>
    </w:p>
    <w:p w14:paraId="292E9DFA" w14:textId="77777777" w:rsidR="00BD5401" w:rsidRPr="00BB0017" w:rsidRDefault="00BD5401" w:rsidP="00BD5401">
      <w:pPr>
        <w:rPr>
          <w:rFonts w:asciiTheme="minorHAnsi" w:hAnsiTheme="minorHAnsi" w:cstheme="minorHAnsi"/>
        </w:rPr>
      </w:pPr>
    </w:p>
    <w:p w14:paraId="292E9DFB" w14:textId="77777777" w:rsidR="00BD5401" w:rsidRPr="00BB0017" w:rsidRDefault="00BD5401" w:rsidP="00BD5401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Cette procédure couvre les aspects suivants:</w:t>
      </w:r>
    </w:p>
    <w:p w14:paraId="292E9DFC" w14:textId="77777777" w:rsidR="00BD5401" w:rsidRPr="00BB0017" w:rsidRDefault="00BD5401" w:rsidP="00BD5401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la documentation de l'autorisation / décision de geler la base,</w:t>
      </w:r>
    </w:p>
    <w:p w14:paraId="292E9DFD" w14:textId="77777777" w:rsidR="00BD5401" w:rsidRPr="00BB0017" w:rsidRDefault="00BD5401" w:rsidP="00BD5401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les responsabilités :</w:t>
      </w:r>
    </w:p>
    <w:p w14:paraId="292E9DFE" w14:textId="77777777" w:rsidR="00BD5401" w:rsidRPr="00BB0017" w:rsidRDefault="00BD5401" w:rsidP="00BD5401">
      <w:pPr>
        <w:pStyle w:val="B2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l'autorisation est donnée par …,</w:t>
      </w:r>
    </w:p>
    <w:p w14:paraId="292E9DFF" w14:textId="77777777" w:rsidR="00BD5401" w:rsidRPr="00BB0017" w:rsidRDefault="00BD5401" w:rsidP="00BD5401">
      <w:pPr>
        <w:pStyle w:val="B2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 gel de la base de données est réalisé par …</w:t>
      </w:r>
    </w:p>
    <w:p w14:paraId="292E9E00" w14:textId="77777777" w:rsidR="00BD5401" w:rsidRPr="00BB0017" w:rsidRDefault="00BD5401" w:rsidP="00BD5401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les conditions pour dégeler la base de données.</w:t>
      </w:r>
    </w:p>
    <w:p w14:paraId="292E9E01" w14:textId="77777777" w:rsidR="00BD5401" w:rsidRPr="00BB0017" w:rsidRDefault="00BD5401" w:rsidP="00BD5401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lastRenderedPageBreak/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Cette procédure ne couvre pas les aspects suivants:</w:t>
      </w:r>
    </w:p>
    <w:p w14:paraId="292E9E02" w14:textId="77777777" w:rsidR="00BD5401" w:rsidRPr="00BB0017" w:rsidRDefault="00BD5401" w:rsidP="00BD5401">
      <w:pPr>
        <w:pStyle w:val="B1"/>
        <w:rPr>
          <w:rFonts w:asciiTheme="minorHAnsi" w:hAnsiTheme="minorHAnsi" w:cstheme="minorHAnsi"/>
          <w:color w:val="FF0000"/>
        </w:rPr>
      </w:pPr>
    </w:p>
    <w:p w14:paraId="292E9E03" w14:textId="77777777" w:rsidR="00BD5401" w:rsidRPr="00BB0017" w:rsidRDefault="00BD5401" w:rsidP="00BD5401">
      <w:pPr>
        <w:rPr>
          <w:rFonts w:asciiTheme="minorHAnsi" w:hAnsiTheme="minorHAnsi" w:cstheme="minorHAnsi"/>
        </w:rPr>
      </w:pPr>
    </w:p>
    <w:p w14:paraId="292E9E04" w14:textId="77777777" w:rsidR="008F7CE4" w:rsidRPr="00BB0017" w:rsidRDefault="008F7CE4" w:rsidP="00261713">
      <w:pPr>
        <w:pStyle w:val="Titre2"/>
        <w:rPr>
          <w:rFonts w:asciiTheme="minorHAnsi" w:hAnsiTheme="minorHAnsi" w:cstheme="minorHAnsi"/>
        </w:rPr>
      </w:pPr>
      <w:bookmarkStart w:id="80" w:name="_Toc284260672"/>
      <w:r w:rsidRPr="00BB0017">
        <w:rPr>
          <w:rFonts w:asciiTheme="minorHAnsi" w:hAnsiTheme="minorHAnsi" w:cstheme="minorHAnsi"/>
        </w:rPr>
        <w:t xml:space="preserve">Transfert des données </w:t>
      </w:r>
      <w:r w:rsidR="00D13FC8" w:rsidRPr="00BB0017">
        <w:rPr>
          <w:rFonts w:asciiTheme="minorHAnsi" w:hAnsiTheme="minorHAnsi" w:cstheme="minorHAnsi"/>
        </w:rPr>
        <w:t xml:space="preserve">du système IWRS de l'étude </w:t>
      </w:r>
      <w:r w:rsidRPr="00BB0017">
        <w:rPr>
          <w:rFonts w:asciiTheme="minorHAnsi" w:hAnsiTheme="minorHAnsi" w:cstheme="minorHAnsi"/>
        </w:rPr>
        <w:t>(au Promoteur)</w:t>
      </w:r>
      <w:bookmarkEnd w:id="75"/>
      <w:bookmarkEnd w:id="80"/>
    </w:p>
    <w:p w14:paraId="292E9E05" w14:textId="77777777" w:rsidR="00C82C31" w:rsidRPr="00BB0017" w:rsidRDefault="00C82C31" w:rsidP="00C82C31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 processus de transfert des données </w:t>
      </w:r>
      <w:r w:rsidR="00D13FC8" w:rsidRPr="00BB0017">
        <w:rPr>
          <w:rFonts w:asciiTheme="minorHAnsi" w:hAnsiTheme="minorHAnsi" w:cstheme="minorHAnsi"/>
          <w:color w:val="FF0000"/>
        </w:rPr>
        <w:t xml:space="preserve">du système IWRS de l'étude </w:t>
      </w:r>
      <w:r w:rsidRPr="00BB0017">
        <w:rPr>
          <w:rFonts w:asciiTheme="minorHAnsi" w:hAnsiTheme="minorHAnsi" w:cstheme="minorHAnsi"/>
          <w:color w:val="FF0000"/>
        </w:rPr>
        <w:t>au Promoteur est décrit dans la procédure…</w:t>
      </w:r>
    </w:p>
    <w:p w14:paraId="292E9E06" w14:textId="77777777" w:rsidR="00C82C31" w:rsidRPr="00BB0017" w:rsidRDefault="00C82C31" w:rsidP="00C82C31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 processus de transfert des données </w:t>
      </w:r>
      <w:r w:rsidR="00D13FC8" w:rsidRPr="00BB0017">
        <w:rPr>
          <w:rFonts w:asciiTheme="minorHAnsi" w:hAnsiTheme="minorHAnsi" w:cstheme="minorHAnsi"/>
          <w:color w:val="FF0000"/>
        </w:rPr>
        <w:t xml:space="preserve">du système IWRS de l'étude </w:t>
      </w:r>
      <w:r w:rsidRPr="00BB0017">
        <w:rPr>
          <w:rFonts w:asciiTheme="minorHAnsi" w:hAnsiTheme="minorHAnsi" w:cstheme="minorHAnsi"/>
          <w:color w:val="FF0000"/>
        </w:rPr>
        <w:t>au Promoteur n'est pas décrit dans une procédure.</w:t>
      </w:r>
    </w:p>
    <w:p w14:paraId="292E9E07" w14:textId="77777777" w:rsidR="00C82C31" w:rsidRPr="00BB0017" w:rsidRDefault="00C82C31" w:rsidP="00C82C31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Les données </w:t>
      </w:r>
      <w:r w:rsidR="00D13FC8" w:rsidRPr="00BB0017">
        <w:rPr>
          <w:rFonts w:asciiTheme="minorHAnsi" w:hAnsiTheme="minorHAnsi" w:cstheme="minorHAnsi"/>
          <w:color w:val="FF0000"/>
        </w:rPr>
        <w:t xml:space="preserve">du système IWRS de l'étude </w:t>
      </w:r>
      <w:r w:rsidRPr="00BB0017">
        <w:rPr>
          <w:rFonts w:asciiTheme="minorHAnsi" w:hAnsiTheme="minorHAnsi" w:cstheme="minorHAnsi"/>
          <w:color w:val="FF0000"/>
        </w:rPr>
        <w:t>concernées incluent :</w:t>
      </w:r>
    </w:p>
    <w:p w14:paraId="292E9E08" w14:textId="77777777" w:rsidR="00C82C31" w:rsidRPr="00BB0017" w:rsidRDefault="00C82C31" w:rsidP="0070457B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base de données</w:t>
      </w:r>
    </w:p>
    <w:p w14:paraId="292E9E09" w14:textId="77777777" w:rsidR="00C82C31" w:rsidRPr="00BB0017" w:rsidRDefault="00C82C31" w:rsidP="0070457B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audit trail</w:t>
      </w:r>
    </w:p>
    <w:p w14:paraId="292E9E0A" w14:textId="77777777" w:rsidR="008F7CE4" w:rsidRPr="00BB0017" w:rsidRDefault="008F7CE4" w:rsidP="008F7CE4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Cette procédure couvre les aspects suivants:</w:t>
      </w:r>
    </w:p>
    <w:p w14:paraId="292E9E0B" w14:textId="77777777" w:rsidR="00C82C31" w:rsidRPr="00BB0017" w:rsidRDefault="00C82C31" w:rsidP="00C82C31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les modalités de transfert des données, telles que : </w:t>
      </w:r>
    </w:p>
    <w:p w14:paraId="292E9E0C" w14:textId="77777777" w:rsidR="00C82C31" w:rsidRPr="00BB0017" w:rsidRDefault="00C82C31" w:rsidP="00C82C31">
      <w:pPr>
        <w:pStyle w:val="B2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conventions de nommage des données transférées, tout particulièrement la façon d'identifier l'essai et le patient</w:t>
      </w:r>
    </w:p>
    <w:p w14:paraId="292E9E0D" w14:textId="77777777" w:rsidR="00C82C31" w:rsidRPr="00BB0017" w:rsidRDefault="00C82C31" w:rsidP="00C82C31">
      <w:pPr>
        <w:pStyle w:val="B2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format et structure des fichiers de données</w:t>
      </w:r>
    </w:p>
    <w:p w14:paraId="292E9E0E" w14:textId="77777777" w:rsidR="00C82C31" w:rsidRPr="009C600A" w:rsidRDefault="00C82C31" w:rsidP="00C82C31">
      <w:pPr>
        <w:pStyle w:val="B2"/>
        <w:rPr>
          <w:rFonts w:asciiTheme="minorHAnsi" w:hAnsiTheme="minorHAnsi" w:cstheme="minorHAnsi"/>
          <w:color w:val="FF0000"/>
          <w:lang w:val="nl-NL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9C600A">
        <w:rPr>
          <w:rFonts w:asciiTheme="minorHAnsi" w:hAnsiTheme="minorHAnsi" w:cstheme="minorHAnsi"/>
          <w:color w:val="FF0000"/>
          <w:lang w:val="nl-NL"/>
        </w:rPr>
        <w:t xml:space="preserve"> media de transfert (CD-ROM, FTPs…)</w:t>
      </w:r>
    </w:p>
    <w:p w14:paraId="292E9E0F" w14:textId="77777777" w:rsidR="00C82C31" w:rsidRPr="00BB0017" w:rsidRDefault="00C82C31" w:rsidP="00C82C31">
      <w:pPr>
        <w:pStyle w:val="B2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validation du moyen de transfert si il est définit comme un système informatisé</w:t>
      </w:r>
    </w:p>
    <w:p w14:paraId="292E9E10" w14:textId="77777777" w:rsidR="00C82C31" w:rsidRPr="00BB0017" w:rsidRDefault="00C82C31" w:rsidP="00C82C31">
      <w:pPr>
        <w:pStyle w:val="B2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sécurité du transfert (chiffrage des données, protection du mot de passe...), </w:t>
      </w:r>
    </w:p>
    <w:p w14:paraId="292E9E11" w14:textId="77777777" w:rsidR="00C82C31" w:rsidRPr="00BB0017" w:rsidRDefault="00C82C31" w:rsidP="00C82C31">
      <w:pPr>
        <w:pStyle w:val="B2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critères d'acceptation du transfert (ex : vérification des métriques de transfert appropriées, utilisation d'un algorithme MD5…)</w:t>
      </w:r>
    </w:p>
    <w:p w14:paraId="292E9E12" w14:textId="77777777" w:rsidR="00D05B8C" w:rsidRPr="00BB0017" w:rsidRDefault="00D05B8C" w:rsidP="00C82C31">
      <w:pPr>
        <w:pStyle w:val="B2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l'identification précise des destinataires (en particulier pour la liste de randomisation décodée)</w:t>
      </w:r>
    </w:p>
    <w:p w14:paraId="292E9E13" w14:textId="77777777" w:rsidR="008F7CE4" w:rsidRPr="00BB0017" w:rsidRDefault="008F7CE4" w:rsidP="00C82C31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la vérif</w:t>
      </w:r>
      <w:r w:rsidR="00C82C31" w:rsidRPr="00BB0017">
        <w:rPr>
          <w:rFonts w:asciiTheme="minorHAnsi" w:hAnsiTheme="minorHAnsi" w:cstheme="minorHAnsi"/>
          <w:color w:val="FF0000"/>
        </w:rPr>
        <w:t xml:space="preserve">ication de l'export des données à partir du </w:t>
      </w:r>
      <w:r w:rsidR="00A02085" w:rsidRPr="00BB0017">
        <w:rPr>
          <w:rFonts w:asciiTheme="minorHAnsi" w:hAnsiTheme="minorHAnsi" w:cstheme="minorHAnsi"/>
          <w:color w:val="FF0000"/>
        </w:rPr>
        <w:t>système IWRS</w:t>
      </w:r>
      <w:r w:rsidR="00C82C31" w:rsidRPr="00BB0017">
        <w:rPr>
          <w:rFonts w:asciiTheme="minorHAnsi" w:hAnsiTheme="minorHAnsi" w:cstheme="minorHAnsi"/>
          <w:color w:val="FF0000"/>
        </w:rPr>
        <w:t>, avant envoi au Promoteur</w:t>
      </w:r>
    </w:p>
    <w:p w14:paraId="292E9E14" w14:textId="77777777" w:rsidR="008F7CE4" w:rsidRPr="00BB0017" w:rsidRDefault="008F7CE4" w:rsidP="00C82C31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la documentation de l'</w:t>
      </w:r>
      <w:r w:rsidR="00C82C31" w:rsidRPr="00BB0017">
        <w:rPr>
          <w:rFonts w:asciiTheme="minorHAnsi" w:hAnsiTheme="minorHAnsi" w:cstheme="minorHAnsi"/>
          <w:color w:val="FF0000"/>
        </w:rPr>
        <w:t xml:space="preserve">envoi et de la réception </w:t>
      </w:r>
      <w:r w:rsidRPr="00BB0017">
        <w:rPr>
          <w:rFonts w:asciiTheme="minorHAnsi" w:hAnsiTheme="minorHAnsi" w:cstheme="minorHAnsi"/>
          <w:color w:val="FF0000"/>
        </w:rPr>
        <w:t>des données.</w:t>
      </w:r>
    </w:p>
    <w:p w14:paraId="292E9E15" w14:textId="77777777" w:rsidR="000A4A41" w:rsidRPr="00BB0017" w:rsidRDefault="000A4A41" w:rsidP="008F7CE4">
      <w:pPr>
        <w:rPr>
          <w:rFonts w:asciiTheme="minorHAnsi" w:hAnsiTheme="minorHAnsi" w:cstheme="minorHAnsi"/>
        </w:rPr>
      </w:pPr>
    </w:p>
    <w:p w14:paraId="292E9E16" w14:textId="77777777" w:rsidR="00D05B8C" w:rsidRPr="00BB0017" w:rsidRDefault="00D05B8C" w:rsidP="008F7CE4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Les modalités de transfert des données de randomisation au Promoteur, </w:t>
      </w:r>
      <w:r w:rsidRPr="00BB0017">
        <w:rPr>
          <w:rFonts w:asciiTheme="minorHAnsi" w:hAnsiTheme="minorHAnsi" w:cstheme="minorHAnsi"/>
          <w:b/>
          <w:color w:val="FF0000"/>
        </w:rPr>
        <w:t>spécifiques à l'étude</w:t>
      </w:r>
      <w:r w:rsidRPr="00BB0017">
        <w:rPr>
          <w:rFonts w:asciiTheme="minorHAnsi" w:hAnsiTheme="minorHAnsi" w:cstheme="minorHAnsi"/>
          <w:color w:val="FF0000"/>
        </w:rPr>
        <w:t>, sont décrites dans le document… (type spécifications).</w:t>
      </w:r>
    </w:p>
    <w:p w14:paraId="292E9E17" w14:textId="77777777" w:rsidR="00D05B8C" w:rsidRPr="00BB0017" w:rsidRDefault="00D05B8C" w:rsidP="008F7CE4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Les modalités de transfert des données de randomisation au Promoteur, </w:t>
      </w:r>
      <w:r w:rsidRPr="00BB0017">
        <w:rPr>
          <w:rFonts w:asciiTheme="minorHAnsi" w:hAnsiTheme="minorHAnsi" w:cstheme="minorHAnsi"/>
          <w:b/>
          <w:color w:val="FF0000"/>
        </w:rPr>
        <w:t>spécifiques à l'étude</w:t>
      </w:r>
      <w:r w:rsidRPr="00BB0017">
        <w:rPr>
          <w:rFonts w:asciiTheme="minorHAnsi" w:hAnsiTheme="minorHAnsi" w:cstheme="minorHAnsi"/>
          <w:color w:val="FF0000"/>
        </w:rPr>
        <w:t>, ne sont pas décrites.</w:t>
      </w:r>
    </w:p>
    <w:p w14:paraId="292E9E18" w14:textId="77777777" w:rsidR="00D05B8C" w:rsidRPr="00BB0017" w:rsidRDefault="00D05B8C" w:rsidP="008F7CE4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Ces spécifications sont approuvées par le Promoteur.</w:t>
      </w:r>
    </w:p>
    <w:p w14:paraId="292E9E19" w14:textId="77777777" w:rsidR="00D05B8C" w:rsidRPr="00BB0017" w:rsidRDefault="00D05B8C" w:rsidP="00D05B8C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Ces spécifications ne sont pas approuvées par le Promoteur.</w:t>
      </w:r>
    </w:p>
    <w:p w14:paraId="292E9E1A" w14:textId="77777777" w:rsidR="00D05B8C" w:rsidRPr="00BB0017" w:rsidRDefault="00D05B8C" w:rsidP="00D05B8C">
      <w:pPr>
        <w:rPr>
          <w:rFonts w:asciiTheme="minorHAnsi" w:hAnsiTheme="minorHAnsi" w:cstheme="minorHAnsi"/>
        </w:rPr>
      </w:pPr>
    </w:p>
    <w:p w14:paraId="292E9E1B" w14:textId="77777777" w:rsidR="00763129" w:rsidRPr="00BB0017" w:rsidRDefault="00763129" w:rsidP="00261713">
      <w:pPr>
        <w:pStyle w:val="Titre2"/>
        <w:rPr>
          <w:rFonts w:asciiTheme="minorHAnsi" w:hAnsiTheme="minorHAnsi" w:cstheme="minorHAnsi"/>
        </w:rPr>
      </w:pPr>
      <w:bookmarkStart w:id="81" w:name="_Toc284260673"/>
      <w:bookmarkStart w:id="82" w:name="_Toc282074037"/>
      <w:r w:rsidRPr="00BB0017">
        <w:rPr>
          <w:rFonts w:asciiTheme="minorHAnsi" w:hAnsiTheme="minorHAnsi" w:cstheme="minorHAnsi"/>
        </w:rPr>
        <w:t xml:space="preserve">Archivage des données </w:t>
      </w:r>
      <w:r w:rsidR="00A1660E" w:rsidRPr="00BB0017">
        <w:rPr>
          <w:rFonts w:asciiTheme="minorHAnsi" w:hAnsiTheme="minorHAnsi" w:cstheme="minorHAnsi"/>
        </w:rPr>
        <w:t>du système IWRS</w:t>
      </w:r>
      <w:bookmarkEnd w:id="81"/>
    </w:p>
    <w:p w14:paraId="292E9E1C" w14:textId="77777777" w:rsidR="00A1660E" w:rsidRPr="00BB0017" w:rsidRDefault="00A1660E" w:rsidP="00A1660E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 processus d'archivage des données du système IWRS est décrit dans la procédure…</w:t>
      </w:r>
    </w:p>
    <w:p w14:paraId="292E9E1D" w14:textId="77777777" w:rsidR="00A1660E" w:rsidRPr="00BB0017" w:rsidRDefault="00A1660E" w:rsidP="00A1660E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 processus d'archivage des données du système IWRS n'est pas décrit dans une procédure.</w:t>
      </w:r>
    </w:p>
    <w:p w14:paraId="292E9E1E" w14:textId="77777777" w:rsidR="0077546D" w:rsidRPr="00BB0017" w:rsidRDefault="0077546D" w:rsidP="00A1660E">
      <w:pPr>
        <w:rPr>
          <w:rFonts w:asciiTheme="minorHAnsi" w:hAnsiTheme="minorHAnsi" w:cstheme="minorHAnsi"/>
        </w:rPr>
      </w:pPr>
    </w:p>
    <w:p w14:paraId="292E9E1F" w14:textId="77777777" w:rsidR="00BC49CE" w:rsidRPr="00BB0017" w:rsidRDefault="00BC49CE" w:rsidP="00BC49CE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Ce</w:t>
      </w:r>
      <w:r w:rsidR="007E458C" w:rsidRPr="00BB0017">
        <w:rPr>
          <w:rFonts w:asciiTheme="minorHAnsi" w:hAnsiTheme="minorHAnsi" w:cstheme="minorHAnsi"/>
          <w:color w:val="FF0000"/>
        </w:rPr>
        <w:t>tte</w:t>
      </w:r>
      <w:r w:rsidRPr="00BB0017">
        <w:rPr>
          <w:rFonts w:asciiTheme="minorHAnsi" w:hAnsiTheme="minorHAnsi" w:cstheme="minorHAnsi"/>
          <w:color w:val="FF0000"/>
        </w:rPr>
        <w:t xml:space="preserve"> procédure précise :</w:t>
      </w:r>
    </w:p>
    <w:p w14:paraId="292E9E20" w14:textId="77777777" w:rsidR="00BC49CE" w:rsidRPr="00BB0017" w:rsidRDefault="00BC49CE" w:rsidP="00BC49CE">
      <w:pPr>
        <w:pStyle w:val="B1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les responsabilités en termes d'archivage</w:t>
      </w:r>
    </w:p>
    <w:p w14:paraId="292E9E21" w14:textId="77777777" w:rsidR="00BC49CE" w:rsidRPr="00BB0017" w:rsidRDefault="00BC49CE" w:rsidP="00BC49CE">
      <w:pPr>
        <w:pStyle w:val="B1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les conditions d'archivage :</w:t>
      </w:r>
    </w:p>
    <w:p w14:paraId="292E9E22" w14:textId="77777777" w:rsidR="00BC49CE" w:rsidRPr="00BB0017" w:rsidRDefault="00BC49CE" w:rsidP="00BC49CE">
      <w:pPr>
        <w:pStyle w:val="B2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archivage papier et/ou électronique</w:t>
      </w:r>
    </w:p>
    <w:p w14:paraId="292E9E23" w14:textId="77777777" w:rsidR="00BC49CE" w:rsidRPr="00BB0017" w:rsidRDefault="00BC49CE" w:rsidP="00BC49CE">
      <w:pPr>
        <w:pStyle w:val="B2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format électronique :</w:t>
      </w:r>
    </w:p>
    <w:p w14:paraId="292E9E24" w14:textId="77777777" w:rsidR="00BC49CE" w:rsidRPr="00BB0017" w:rsidRDefault="00BC49CE" w:rsidP="00BC49CE">
      <w:pPr>
        <w:pStyle w:val="B3"/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</w:t>
      </w:r>
      <w:r w:rsidRPr="00BB0017">
        <w:rPr>
          <w:rFonts w:asciiTheme="minorHAnsi" w:hAnsiTheme="minorHAnsi" w:cstheme="minorHAnsi"/>
          <w:color w:val="FF0000"/>
          <w:lang w:eastAsia="fr-FR"/>
        </w:rPr>
        <w:t>CSV</w:t>
      </w:r>
    </w:p>
    <w:p w14:paraId="292E9E25" w14:textId="77777777" w:rsidR="00BC49CE" w:rsidRPr="00BB0017" w:rsidRDefault="00BC49CE" w:rsidP="00BC49CE">
      <w:pPr>
        <w:pStyle w:val="B3"/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</w:t>
      </w:r>
      <w:r w:rsidRPr="00BB0017">
        <w:rPr>
          <w:rFonts w:asciiTheme="minorHAnsi" w:hAnsiTheme="minorHAnsi" w:cstheme="minorHAnsi"/>
          <w:color w:val="FF0000"/>
          <w:lang w:eastAsia="fr-FR"/>
        </w:rPr>
        <w:t>XML</w:t>
      </w:r>
    </w:p>
    <w:p w14:paraId="292E9E26" w14:textId="77777777" w:rsidR="00BC49CE" w:rsidRPr="00BB0017" w:rsidRDefault="00BC49CE" w:rsidP="00BC49CE">
      <w:pPr>
        <w:pStyle w:val="B3"/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lastRenderedPageBreak/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</w:t>
      </w:r>
      <w:r w:rsidRPr="00BB0017">
        <w:rPr>
          <w:rFonts w:asciiTheme="minorHAnsi" w:hAnsiTheme="minorHAnsi" w:cstheme="minorHAnsi"/>
          <w:color w:val="FF0000"/>
          <w:lang w:eastAsia="fr-FR"/>
        </w:rPr>
        <w:t>SAS® transport files</w:t>
      </w:r>
    </w:p>
    <w:p w14:paraId="292E9E27" w14:textId="77777777" w:rsidR="00BC49CE" w:rsidRPr="00BB0017" w:rsidRDefault="00BC49CE" w:rsidP="00BC49CE">
      <w:pPr>
        <w:pStyle w:val="B3"/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</w:t>
      </w:r>
      <w:r w:rsidRPr="00BB0017">
        <w:rPr>
          <w:rFonts w:asciiTheme="minorHAnsi" w:hAnsiTheme="minorHAnsi" w:cstheme="minorHAnsi"/>
          <w:color w:val="FF0000"/>
          <w:lang w:eastAsia="fr-FR"/>
        </w:rPr>
        <w:t>Adobe® PDF</w:t>
      </w:r>
    </w:p>
    <w:p w14:paraId="292E9E28" w14:textId="77777777" w:rsidR="00BC49CE" w:rsidRPr="00BB0017" w:rsidRDefault="00BC49CE" w:rsidP="00BC49CE">
      <w:pPr>
        <w:pStyle w:val="B2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lieu et/ou accès sécurisé</w:t>
      </w:r>
    </w:p>
    <w:p w14:paraId="292E9E29" w14:textId="77777777" w:rsidR="00BC49CE" w:rsidRPr="00BB0017" w:rsidRDefault="00BC49CE" w:rsidP="00BC49CE">
      <w:pPr>
        <w:pStyle w:val="B1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les données archivées :</w:t>
      </w:r>
    </w:p>
    <w:p w14:paraId="292E9E2A" w14:textId="77777777" w:rsidR="00BC49CE" w:rsidRPr="00BB0017" w:rsidRDefault="00BC49CE" w:rsidP="00BC49CE">
      <w:pPr>
        <w:pStyle w:val="B2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base de données IWRS</w:t>
      </w:r>
    </w:p>
    <w:p w14:paraId="292E9E2B" w14:textId="77777777" w:rsidR="00BC49CE" w:rsidRPr="00BB0017" w:rsidRDefault="00BC49CE" w:rsidP="00BC49CE">
      <w:pPr>
        <w:pStyle w:val="B2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audit trail</w:t>
      </w:r>
    </w:p>
    <w:p w14:paraId="292E9E2C" w14:textId="77777777" w:rsidR="00BC49CE" w:rsidRPr="00BB0017" w:rsidRDefault="00BC49CE" w:rsidP="00BC49CE">
      <w:pPr>
        <w:pStyle w:val="B2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liste de randomisation</w:t>
      </w:r>
    </w:p>
    <w:p w14:paraId="292E9E2D" w14:textId="77777777" w:rsidR="00BC49CE" w:rsidRPr="00BB0017" w:rsidRDefault="00BC49CE" w:rsidP="00BC49CE">
      <w:pPr>
        <w:pStyle w:val="B2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programmes ayant permis de générer la liste de randomisation</w:t>
      </w:r>
    </w:p>
    <w:p w14:paraId="292E9E2E" w14:textId="77777777" w:rsidR="00BC49CE" w:rsidRPr="00BB0017" w:rsidRDefault="00BC49CE" w:rsidP="00BC49CE">
      <w:pPr>
        <w:pStyle w:val="B2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"graine" pour générer la liste de randomisation</w:t>
      </w:r>
    </w:p>
    <w:p w14:paraId="292E9E2F" w14:textId="77777777" w:rsidR="00BC49CE" w:rsidRPr="00BB0017" w:rsidRDefault="00BC49CE" w:rsidP="00BC49CE">
      <w:pPr>
        <w:pStyle w:val="B2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documentation relative au système IWRS de l'étude</w:t>
      </w:r>
    </w:p>
    <w:p w14:paraId="292E9E30" w14:textId="77777777" w:rsidR="00BC49CE" w:rsidRPr="00BB0017" w:rsidRDefault="00BC49CE" w:rsidP="00BC49CE">
      <w:pPr>
        <w:pStyle w:val="B2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documentation de suivi de l'étude</w:t>
      </w:r>
    </w:p>
    <w:p w14:paraId="292E9E31" w14:textId="77777777" w:rsidR="00BC49CE" w:rsidRPr="00BB0017" w:rsidRDefault="00BC49CE" w:rsidP="00BC49CE">
      <w:pPr>
        <w:pStyle w:val="B1"/>
        <w:rPr>
          <w:rFonts w:asciiTheme="minorHAnsi" w:hAnsiTheme="minorHAnsi" w:cstheme="minorHAnsi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autre : </w:t>
      </w:r>
      <w:r w:rsidRPr="00BB0017">
        <w:rPr>
          <w:rFonts w:asciiTheme="minorHAnsi" w:hAnsiTheme="minorHAnsi" w:cstheme="minorHAnsi"/>
          <w:b/>
          <w:color w:val="FF0000"/>
        </w:rPr>
        <w:t>préciser</w:t>
      </w:r>
    </w:p>
    <w:p w14:paraId="292E9E32" w14:textId="77777777" w:rsidR="00BC49CE" w:rsidRPr="00BB0017" w:rsidRDefault="00BC49CE" w:rsidP="00A1660E">
      <w:pPr>
        <w:rPr>
          <w:rFonts w:asciiTheme="minorHAnsi" w:hAnsiTheme="minorHAnsi" w:cstheme="minorHAnsi"/>
        </w:rPr>
      </w:pPr>
    </w:p>
    <w:p w14:paraId="292E9E33" w14:textId="77777777" w:rsidR="00A1660E" w:rsidRPr="00BB0017" w:rsidRDefault="00A1660E" w:rsidP="00A1660E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Pour l'étude, les modalités d'archivage sont définies dans le document …</w:t>
      </w:r>
    </w:p>
    <w:p w14:paraId="292E9E34" w14:textId="77777777" w:rsidR="00BC49CE" w:rsidRPr="00BB0017" w:rsidRDefault="00BC49CE" w:rsidP="00BC49CE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Ce document précise :</w:t>
      </w:r>
    </w:p>
    <w:p w14:paraId="292E9E35" w14:textId="77777777" w:rsidR="00BC49CE" w:rsidRPr="00BB0017" w:rsidRDefault="00BC49CE" w:rsidP="00BC49CE">
      <w:pPr>
        <w:pStyle w:val="B1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les responsabilités en termes d'archivage</w:t>
      </w:r>
    </w:p>
    <w:p w14:paraId="292E9E36" w14:textId="77777777" w:rsidR="00BC49CE" w:rsidRPr="00BB0017" w:rsidRDefault="00BC49CE" w:rsidP="00BC49CE">
      <w:pPr>
        <w:pStyle w:val="B1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les conditions d'archivage :</w:t>
      </w:r>
    </w:p>
    <w:p w14:paraId="292E9E37" w14:textId="77777777" w:rsidR="00BC49CE" w:rsidRPr="00BB0017" w:rsidRDefault="00BC49CE" w:rsidP="00BC49CE">
      <w:pPr>
        <w:pStyle w:val="B2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archivage papier et/ou électronique</w:t>
      </w:r>
    </w:p>
    <w:p w14:paraId="292E9E38" w14:textId="77777777" w:rsidR="00BC49CE" w:rsidRPr="00BB0017" w:rsidRDefault="00BC49CE" w:rsidP="00BC49CE">
      <w:pPr>
        <w:pStyle w:val="B2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format électronique :</w:t>
      </w:r>
    </w:p>
    <w:p w14:paraId="292E9E39" w14:textId="77777777" w:rsidR="00BC49CE" w:rsidRPr="00BB0017" w:rsidRDefault="00BC49CE" w:rsidP="00BC49CE">
      <w:pPr>
        <w:pStyle w:val="B3"/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</w:t>
      </w:r>
      <w:r w:rsidRPr="00BB0017">
        <w:rPr>
          <w:rFonts w:asciiTheme="minorHAnsi" w:hAnsiTheme="minorHAnsi" w:cstheme="minorHAnsi"/>
          <w:color w:val="FF0000"/>
          <w:lang w:eastAsia="fr-FR"/>
        </w:rPr>
        <w:t>CSV</w:t>
      </w:r>
    </w:p>
    <w:p w14:paraId="292E9E3A" w14:textId="77777777" w:rsidR="00BC49CE" w:rsidRPr="00BB0017" w:rsidRDefault="00BC49CE" w:rsidP="00BC49CE">
      <w:pPr>
        <w:pStyle w:val="B3"/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</w:t>
      </w:r>
      <w:r w:rsidRPr="00BB0017">
        <w:rPr>
          <w:rFonts w:asciiTheme="minorHAnsi" w:hAnsiTheme="minorHAnsi" w:cstheme="minorHAnsi"/>
          <w:color w:val="FF0000"/>
          <w:lang w:eastAsia="fr-FR"/>
        </w:rPr>
        <w:t>XML</w:t>
      </w:r>
    </w:p>
    <w:p w14:paraId="292E9E3B" w14:textId="77777777" w:rsidR="00BC49CE" w:rsidRPr="00BB0017" w:rsidRDefault="00BC49CE" w:rsidP="00BC49CE">
      <w:pPr>
        <w:pStyle w:val="B3"/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</w:t>
      </w:r>
      <w:r w:rsidRPr="00BB0017">
        <w:rPr>
          <w:rFonts w:asciiTheme="minorHAnsi" w:hAnsiTheme="minorHAnsi" w:cstheme="minorHAnsi"/>
          <w:color w:val="FF0000"/>
          <w:lang w:eastAsia="fr-FR"/>
        </w:rPr>
        <w:t>SAS® transport files</w:t>
      </w:r>
    </w:p>
    <w:p w14:paraId="292E9E3C" w14:textId="77777777" w:rsidR="00BC49CE" w:rsidRPr="00BB0017" w:rsidRDefault="00BC49CE" w:rsidP="00BC49CE">
      <w:pPr>
        <w:pStyle w:val="B3"/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</w:t>
      </w:r>
      <w:r w:rsidRPr="00BB0017">
        <w:rPr>
          <w:rFonts w:asciiTheme="minorHAnsi" w:hAnsiTheme="minorHAnsi" w:cstheme="minorHAnsi"/>
          <w:color w:val="FF0000"/>
          <w:lang w:eastAsia="fr-FR"/>
        </w:rPr>
        <w:t>Adobe® PDF</w:t>
      </w:r>
    </w:p>
    <w:p w14:paraId="292E9E3D" w14:textId="77777777" w:rsidR="00BC49CE" w:rsidRPr="00BB0017" w:rsidRDefault="00BC49CE" w:rsidP="00BC49CE">
      <w:pPr>
        <w:pStyle w:val="B2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lieu et/ou accès sécurisé</w:t>
      </w:r>
    </w:p>
    <w:p w14:paraId="292E9E3E" w14:textId="77777777" w:rsidR="00BC49CE" w:rsidRPr="00BB0017" w:rsidRDefault="00BC49CE" w:rsidP="00BC49CE">
      <w:pPr>
        <w:pStyle w:val="B1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les données archivées :</w:t>
      </w:r>
    </w:p>
    <w:p w14:paraId="292E9E3F" w14:textId="77777777" w:rsidR="00BC49CE" w:rsidRPr="00BB0017" w:rsidRDefault="00BC49CE" w:rsidP="00BC49CE">
      <w:pPr>
        <w:pStyle w:val="B2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base de données IWRS</w:t>
      </w:r>
    </w:p>
    <w:p w14:paraId="292E9E40" w14:textId="77777777" w:rsidR="00BC49CE" w:rsidRPr="00BB0017" w:rsidRDefault="00BC49CE" w:rsidP="00BC49CE">
      <w:pPr>
        <w:pStyle w:val="B2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audit trail</w:t>
      </w:r>
    </w:p>
    <w:p w14:paraId="292E9E41" w14:textId="77777777" w:rsidR="00BC49CE" w:rsidRPr="00BB0017" w:rsidRDefault="00BC49CE" w:rsidP="00BC49CE">
      <w:pPr>
        <w:pStyle w:val="B2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liste de randomisation</w:t>
      </w:r>
    </w:p>
    <w:p w14:paraId="292E9E42" w14:textId="77777777" w:rsidR="00BC49CE" w:rsidRPr="00BB0017" w:rsidRDefault="00BC49CE" w:rsidP="00BC49CE">
      <w:pPr>
        <w:pStyle w:val="B2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programmes ayant permis de générer la liste de randomisation</w:t>
      </w:r>
    </w:p>
    <w:p w14:paraId="292E9E43" w14:textId="77777777" w:rsidR="00BC49CE" w:rsidRPr="00BB0017" w:rsidRDefault="00BC49CE" w:rsidP="00BC49CE">
      <w:pPr>
        <w:pStyle w:val="B2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"graine" pour générer la liste de randomisation</w:t>
      </w:r>
    </w:p>
    <w:p w14:paraId="292E9E44" w14:textId="77777777" w:rsidR="00BC49CE" w:rsidRPr="00BB0017" w:rsidRDefault="00BC49CE" w:rsidP="00BC49CE">
      <w:pPr>
        <w:pStyle w:val="B2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documentation relative au système IWRS de l'étude</w:t>
      </w:r>
    </w:p>
    <w:p w14:paraId="292E9E45" w14:textId="77777777" w:rsidR="00BC49CE" w:rsidRPr="00BB0017" w:rsidRDefault="00BC49CE" w:rsidP="00BC49CE">
      <w:pPr>
        <w:pStyle w:val="B2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documentation de suivi de l'étude</w:t>
      </w:r>
    </w:p>
    <w:p w14:paraId="292E9E46" w14:textId="77777777" w:rsidR="00BC49CE" w:rsidRPr="00BB0017" w:rsidRDefault="00BC49CE" w:rsidP="00BC49CE">
      <w:pPr>
        <w:pStyle w:val="B1"/>
        <w:rPr>
          <w:rFonts w:asciiTheme="minorHAnsi" w:hAnsiTheme="minorHAnsi" w:cstheme="minorHAnsi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autre : </w:t>
      </w:r>
      <w:r w:rsidRPr="00BB0017">
        <w:rPr>
          <w:rFonts w:asciiTheme="minorHAnsi" w:hAnsiTheme="minorHAnsi" w:cstheme="minorHAnsi"/>
          <w:b/>
          <w:color w:val="FF0000"/>
        </w:rPr>
        <w:t>préciser</w:t>
      </w:r>
    </w:p>
    <w:p w14:paraId="292E9E47" w14:textId="77777777" w:rsidR="00A1660E" w:rsidRPr="00BB0017" w:rsidRDefault="00A1660E" w:rsidP="00A1660E">
      <w:pPr>
        <w:rPr>
          <w:rFonts w:asciiTheme="minorHAnsi" w:hAnsiTheme="minorHAnsi" w:cstheme="minorHAnsi"/>
          <w:lang w:eastAsia="fr-FR"/>
        </w:rPr>
      </w:pPr>
    </w:p>
    <w:p w14:paraId="292E9E48" w14:textId="77777777" w:rsidR="007E458C" w:rsidRPr="00BB0017" w:rsidRDefault="007E458C" w:rsidP="00A1660E">
      <w:pPr>
        <w:rPr>
          <w:rFonts w:asciiTheme="minorHAnsi" w:hAnsiTheme="minorHAnsi" w:cstheme="minorHAnsi"/>
          <w:lang w:eastAsia="fr-FR"/>
        </w:rPr>
      </w:pPr>
    </w:p>
    <w:p w14:paraId="292E9E49" w14:textId="77777777" w:rsidR="00A1660E" w:rsidRPr="00BB0017" w:rsidRDefault="00A1660E" w:rsidP="00A1660E">
      <w:pPr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</w:t>
      </w:r>
      <w:r w:rsidRPr="00BB0017">
        <w:rPr>
          <w:rFonts w:asciiTheme="minorHAnsi" w:hAnsiTheme="minorHAnsi" w:cstheme="minorHAnsi"/>
          <w:color w:val="FF0000"/>
          <w:lang w:eastAsia="fr-FR"/>
        </w:rPr>
        <w:t>L'archivage des données fait l'objet de vérifications périodiques:</w:t>
      </w:r>
    </w:p>
    <w:p w14:paraId="292E9E4A" w14:textId="77777777" w:rsidR="00A1660E" w:rsidRPr="00BB0017" w:rsidRDefault="00A1660E" w:rsidP="00922109">
      <w:pPr>
        <w:pStyle w:val="B1"/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</w:t>
      </w:r>
      <w:r w:rsidRPr="00BB0017">
        <w:rPr>
          <w:rFonts w:asciiTheme="minorHAnsi" w:hAnsiTheme="minorHAnsi" w:cstheme="minorHAnsi"/>
          <w:color w:val="FF0000"/>
          <w:lang w:eastAsia="fr-FR"/>
        </w:rPr>
        <w:t>tests de lecture réguliers</w:t>
      </w:r>
    </w:p>
    <w:p w14:paraId="292E9E4B" w14:textId="77777777" w:rsidR="00A1660E" w:rsidRPr="00BB0017" w:rsidRDefault="00A1660E" w:rsidP="00922109">
      <w:pPr>
        <w:pStyle w:val="B1"/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</w:t>
      </w:r>
      <w:r w:rsidRPr="00BB0017">
        <w:rPr>
          <w:rFonts w:asciiTheme="minorHAnsi" w:hAnsiTheme="minorHAnsi" w:cstheme="minorHAnsi"/>
          <w:color w:val="FF0000"/>
          <w:lang w:eastAsia="fr-FR"/>
        </w:rPr>
        <w:t>vérification de l'intégrité des supports (selon les recommandations fabricants)</w:t>
      </w:r>
    </w:p>
    <w:p w14:paraId="292E9E4C" w14:textId="77777777" w:rsidR="00A1660E" w:rsidRPr="00BB0017" w:rsidRDefault="00A1660E" w:rsidP="00922109">
      <w:pPr>
        <w:pStyle w:val="B1"/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</w:t>
      </w:r>
      <w:r w:rsidRPr="00BB0017">
        <w:rPr>
          <w:rFonts w:asciiTheme="minorHAnsi" w:hAnsiTheme="minorHAnsi" w:cstheme="minorHAnsi"/>
          <w:color w:val="FF0000"/>
          <w:lang w:eastAsia="fr-FR"/>
        </w:rPr>
        <w:t>copies régulières des données archivées</w:t>
      </w:r>
    </w:p>
    <w:p w14:paraId="292E9E4D" w14:textId="77777777" w:rsidR="00A1660E" w:rsidRPr="00BB0017" w:rsidRDefault="00A1660E" w:rsidP="00922109">
      <w:pPr>
        <w:pStyle w:val="B1"/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</w:t>
      </w:r>
      <w:r w:rsidRPr="00BB0017">
        <w:rPr>
          <w:rFonts w:asciiTheme="minorHAnsi" w:hAnsiTheme="minorHAnsi" w:cstheme="minorHAnsi"/>
          <w:color w:val="FF0000"/>
          <w:lang w:eastAsia="fr-FR"/>
        </w:rPr>
        <w:t>disponibilité de technologies adaptées à la lecture des données archivées, pendant la période de conservation</w:t>
      </w:r>
    </w:p>
    <w:p w14:paraId="292E9E4E" w14:textId="77777777" w:rsidR="00A1660E" w:rsidRPr="00BB0017" w:rsidRDefault="00A1660E" w:rsidP="00A1660E">
      <w:pPr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</w:t>
      </w:r>
      <w:r w:rsidRPr="00BB0017">
        <w:rPr>
          <w:rFonts w:asciiTheme="minorHAnsi" w:hAnsiTheme="minorHAnsi" w:cstheme="minorHAnsi"/>
          <w:color w:val="FF0000"/>
          <w:lang w:eastAsia="fr-FR"/>
        </w:rPr>
        <w:t>La fréquence des vérifications est basée sur une analyse de risque (tenant compte du type de stockage, du support…).</w:t>
      </w:r>
    </w:p>
    <w:p w14:paraId="292E9E4F" w14:textId="77777777" w:rsidR="00A1660E" w:rsidRPr="00BB0017" w:rsidRDefault="00A1660E" w:rsidP="00A1660E">
      <w:pPr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</w:t>
      </w:r>
      <w:r w:rsidRPr="00BB0017">
        <w:rPr>
          <w:rFonts w:asciiTheme="minorHAnsi" w:hAnsiTheme="minorHAnsi" w:cstheme="minorHAnsi"/>
          <w:color w:val="FF0000"/>
          <w:lang w:eastAsia="fr-FR"/>
        </w:rPr>
        <w:t>La fréquence des vérifications n'est pas basée sur une analyse de risque.</w:t>
      </w:r>
    </w:p>
    <w:p w14:paraId="292E9E50" w14:textId="77777777" w:rsidR="00A1660E" w:rsidRPr="00BB0017" w:rsidRDefault="00A1660E" w:rsidP="00A1660E">
      <w:pPr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</w:t>
      </w:r>
      <w:r w:rsidRPr="00BB0017">
        <w:rPr>
          <w:rFonts w:asciiTheme="minorHAnsi" w:hAnsiTheme="minorHAnsi" w:cstheme="minorHAnsi"/>
          <w:color w:val="FF0000"/>
          <w:lang w:eastAsia="fr-FR"/>
        </w:rPr>
        <w:t>L'archivage des données ne fait pas l'objet de vérification périodique.</w:t>
      </w:r>
    </w:p>
    <w:p w14:paraId="292E9E51" w14:textId="77777777" w:rsidR="00A1660E" w:rsidRPr="00BB0017" w:rsidRDefault="00A1660E" w:rsidP="00A1660E">
      <w:pPr>
        <w:rPr>
          <w:rFonts w:asciiTheme="minorHAnsi" w:hAnsiTheme="minorHAnsi" w:cstheme="minorHAnsi"/>
          <w:lang w:eastAsia="fr-FR"/>
        </w:rPr>
      </w:pPr>
    </w:p>
    <w:p w14:paraId="292E9E52" w14:textId="77777777" w:rsidR="00D662E1" w:rsidRPr="00BB0017" w:rsidRDefault="00D662E1" w:rsidP="00261713">
      <w:pPr>
        <w:pStyle w:val="Titre2"/>
        <w:rPr>
          <w:rFonts w:asciiTheme="minorHAnsi" w:hAnsiTheme="minorHAnsi" w:cstheme="minorHAnsi"/>
        </w:rPr>
      </w:pPr>
      <w:bookmarkStart w:id="83" w:name="_Toc284260674"/>
      <w:bookmarkEnd w:id="82"/>
      <w:r w:rsidRPr="00BB0017">
        <w:rPr>
          <w:rFonts w:asciiTheme="minorHAnsi" w:hAnsiTheme="minorHAnsi" w:cstheme="minorHAnsi"/>
        </w:rPr>
        <w:lastRenderedPageBreak/>
        <w:t xml:space="preserve">Retrait du </w:t>
      </w:r>
      <w:r w:rsidR="00A02085" w:rsidRPr="00BB0017">
        <w:rPr>
          <w:rFonts w:asciiTheme="minorHAnsi" w:hAnsiTheme="minorHAnsi" w:cstheme="minorHAnsi"/>
        </w:rPr>
        <w:t>système IWRS</w:t>
      </w:r>
      <w:r w:rsidR="00261713" w:rsidRPr="00BB0017">
        <w:rPr>
          <w:rFonts w:asciiTheme="minorHAnsi" w:hAnsiTheme="minorHAnsi" w:cstheme="minorHAnsi"/>
        </w:rPr>
        <w:t xml:space="preserve"> de l'étude</w:t>
      </w:r>
      <w:bookmarkEnd w:id="83"/>
    </w:p>
    <w:p w14:paraId="292E9E53" w14:textId="77777777" w:rsidR="008F1121" w:rsidRPr="00BB0017" w:rsidRDefault="008F1121" w:rsidP="008F1121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 processus de retrait du système IWRS est décrit dans la procédure…</w:t>
      </w:r>
    </w:p>
    <w:p w14:paraId="292E9E54" w14:textId="77777777" w:rsidR="008F1121" w:rsidRPr="00BB0017" w:rsidRDefault="008F1121" w:rsidP="008F1121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 processus de retrait du système IWRS n'est pas décrit dans une procédure.</w:t>
      </w:r>
    </w:p>
    <w:p w14:paraId="292E9E55" w14:textId="77777777" w:rsidR="00BC49CE" w:rsidRPr="00BB0017" w:rsidRDefault="00BC49CE" w:rsidP="008F1121">
      <w:pPr>
        <w:rPr>
          <w:rFonts w:asciiTheme="minorHAnsi" w:hAnsiTheme="minorHAnsi" w:cstheme="minorHAnsi"/>
        </w:rPr>
      </w:pPr>
    </w:p>
    <w:p w14:paraId="292E9E56" w14:textId="77777777" w:rsidR="008F1121" w:rsidRPr="00BB0017" w:rsidRDefault="008F1121" w:rsidP="008F1121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Les modalités prévues pour le retrait du système IWRS de l'étude sont précisées dans le document…</w:t>
      </w:r>
    </w:p>
    <w:p w14:paraId="292E9E57" w14:textId="77777777" w:rsidR="00AA2981" w:rsidRPr="00BB0017" w:rsidRDefault="008F1121" w:rsidP="008F1121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Cette documentation inclut</w:t>
      </w:r>
      <w:r w:rsidR="00AA2981" w:rsidRPr="00BB0017">
        <w:rPr>
          <w:rFonts w:asciiTheme="minorHAnsi" w:hAnsiTheme="minorHAnsi" w:cstheme="minorHAnsi"/>
          <w:color w:val="FF0000"/>
        </w:rPr>
        <w:t xml:space="preserve"> :</w:t>
      </w:r>
    </w:p>
    <w:p w14:paraId="292E9E58" w14:textId="77777777" w:rsidR="008F1121" w:rsidRPr="00BB0017" w:rsidRDefault="00AA2981" w:rsidP="00AA2981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="008F1121" w:rsidRPr="00BB0017">
        <w:rPr>
          <w:rFonts w:asciiTheme="minorHAnsi" w:hAnsiTheme="minorHAnsi" w:cstheme="minorHAnsi"/>
          <w:color w:val="FF0000"/>
        </w:rPr>
        <w:t xml:space="preserve"> la rédaction d'un Plan de retrait ou équivalent, incluant :</w:t>
      </w:r>
    </w:p>
    <w:p w14:paraId="292E9E59" w14:textId="77777777" w:rsidR="008F1121" w:rsidRPr="00BB0017" w:rsidRDefault="008F1121" w:rsidP="00AA2981">
      <w:pPr>
        <w:pStyle w:val="B2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analyse d'impact (incluant une Analyse de Risque, en particulier de régression en cas de remplacement), </w:t>
      </w:r>
    </w:p>
    <w:p w14:paraId="292E9E5A" w14:textId="77777777" w:rsidR="008F1121" w:rsidRPr="00BB0017" w:rsidRDefault="008F1121" w:rsidP="00AA2981">
      <w:pPr>
        <w:pStyle w:val="B2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éventuelles mesures de remplacement, </w:t>
      </w:r>
    </w:p>
    <w:p w14:paraId="292E9E5B" w14:textId="77777777" w:rsidR="008F1121" w:rsidRPr="00BB0017" w:rsidRDefault="008F1121" w:rsidP="00AA2981">
      <w:pPr>
        <w:pStyle w:val="B2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modalités de retrait...</w:t>
      </w:r>
    </w:p>
    <w:p w14:paraId="292E9E5C" w14:textId="77777777" w:rsidR="00AA2981" w:rsidRPr="00BB0017" w:rsidRDefault="00AA2981" w:rsidP="00AA2981">
      <w:pPr>
        <w:pStyle w:val="B1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la rédaction d'un Rapport de Retrait</w:t>
      </w:r>
    </w:p>
    <w:p w14:paraId="292E9E5D" w14:textId="77777777" w:rsidR="008F1121" w:rsidRPr="00BB0017" w:rsidRDefault="008F1121" w:rsidP="008F1121">
      <w:pPr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Les modalités de retrait du système IWRS de l'étude ne sont pas documentées.</w:t>
      </w:r>
    </w:p>
    <w:p w14:paraId="292E9E5E" w14:textId="77777777" w:rsidR="00BD3F74" w:rsidRPr="00BB0017" w:rsidRDefault="00BD3F74" w:rsidP="00BD3F74">
      <w:pPr>
        <w:rPr>
          <w:rFonts w:asciiTheme="minorHAnsi" w:hAnsiTheme="minorHAnsi" w:cstheme="minorHAnsi"/>
          <w:lang w:eastAsia="fr-FR"/>
        </w:rPr>
      </w:pPr>
    </w:p>
    <w:p w14:paraId="292E9E5F" w14:textId="77777777" w:rsidR="00A87233" w:rsidRPr="00BB0017" w:rsidRDefault="00A87233" w:rsidP="00BD3F74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 Plan de Retrait est validé par le Promoteur.</w:t>
      </w:r>
    </w:p>
    <w:p w14:paraId="292E9E60" w14:textId="77777777" w:rsidR="00A87233" w:rsidRPr="00BB0017" w:rsidRDefault="00A87233" w:rsidP="00BD3F74">
      <w:pPr>
        <w:rPr>
          <w:rFonts w:asciiTheme="minorHAnsi" w:hAnsiTheme="minorHAnsi" w:cstheme="minorHAnsi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 Plan de Retrait n'est pas validé par le Promoteur.</w:t>
      </w:r>
    </w:p>
    <w:p w14:paraId="292E9E61" w14:textId="77777777" w:rsidR="008F7CE4" w:rsidRPr="00BB0017" w:rsidRDefault="008F7CE4" w:rsidP="008F7CE4">
      <w:pPr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</w:rPr>
        <w:br w:type="page"/>
      </w:r>
    </w:p>
    <w:p w14:paraId="292E9E62" w14:textId="77777777" w:rsidR="008F7CE4" w:rsidRPr="00BB0017" w:rsidRDefault="00C44C8A" w:rsidP="00D46D28">
      <w:pPr>
        <w:pStyle w:val="Titre1"/>
        <w:numPr>
          <w:ilvl w:val="0"/>
          <w:numId w:val="16"/>
        </w:numPr>
        <w:rPr>
          <w:rFonts w:asciiTheme="minorHAnsi" w:hAnsiTheme="minorHAnsi" w:cstheme="minorHAnsi"/>
        </w:rPr>
      </w:pPr>
      <w:bookmarkStart w:id="84" w:name="_Toc282074038"/>
      <w:bookmarkStart w:id="85" w:name="_Toc284260675"/>
      <w:r w:rsidRPr="00BB0017">
        <w:rPr>
          <w:rFonts w:asciiTheme="minorHAnsi" w:hAnsiTheme="minorHAnsi" w:cstheme="minorHAnsi"/>
        </w:rPr>
        <w:lastRenderedPageBreak/>
        <w:t xml:space="preserve">Opérations de </w:t>
      </w:r>
      <w:r w:rsidR="008F7CE4" w:rsidRPr="00BB0017">
        <w:rPr>
          <w:rFonts w:asciiTheme="minorHAnsi" w:hAnsiTheme="minorHAnsi" w:cstheme="minorHAnsi"/>
        </w:rPr>
        <w:t xml:space="preserve">Validation </w:t>
      </w:r>
      <w:bookmarkEnd w:id="84"/>
      <w:r w:rsidR="008F7CE4" w:rsidRPr="00BB0017">
        <w:rPr>
          <w:rFonts w:asciiTheme="minorHAnsi" w:hAnsiTheme="minorHAnsi" w:cstheme="minorHAnsi"/>
        </w:rPr>
        <w:t xml:space="preserve">du </w:t>
      </w:r>
      <w:r w:rsidR="00A02085" w:rsidRPr="00BB0017">
        <w:rPr>
          <w:rFonts w:asciiTheme="minorHAnsi" w:hAnsiTheme="minorHAnsi" w:cstheme="minorHAnsi"/>
        </w:rPr>
        <w:t>système de randomisation IWRS</w:t>
      </w:r>
      <w:bookmarkEnd w:id="85"/>
    </w:p>
    <w:p w14:paraId="292E9E63" w14:textId="77777777" w:rsidR="0029076F" w:rsidRPr="00BB0017" w:rsidRDefault="0029076F" w:rsidP="00C44C8A">
      <w:pPr>
        <w:pStyle w:val="Titre2"/>
        <w:rPr>
          <w:rFonts w:asciiTheme="minorHAnsi" w:hAnsiTheme="minorHAnsi" w:cstheme="minorHAnsi"/>
        </w:rPr>
      </w:pPr>
      <w:bookmarkStart w:id="86" w:name="_Toc284260676"/>
      <w:r w:rsidRPr="00BB0017">
        <w:rPr>
          <w:rFonts w:asciiTheme="minorHAnsi" w:hAnsiTheme="minorHAnsi" w:cstheme="minorHAnsi"/>
        </w:rPr>
        <w:t>Généralités</w:t>
      </w:r>
      <w:bookmarkEnd w:id="86"/>
    </w:p>
    <w:p w14:paraId="292E9E64" w14:textId="77777777" w:rsidR="0029076F" w:rsidRPr="00BB0017" w:rsidRDefault="0029076F" w:rsidP="0029076F">
      <w:pPr>
        <w:pStyle w:val="Titre3"/>
        <w:rPr>
          <w:rFonts w:asciiTheme="minorHAnsi" w:hAnsiTheme="minorHAnsi" w:cstheme="minorHAnsi"/>
        </w:rPr>
      </w:pPr>
      <w:bookmarkStart w:id="87" w:name="_Toc284260677"/>
      <w:r w:rsidRPr="00BB0017">
        <w:rPr>
          <w:rFonts w:asciiTheme="minorHAnsi" w:hAnsiTheme="minorHAnsi" w:cstheme="minorHAnsi"/>
        </w:rPr>
        <w:t>Politique de Validation</w:t>
      </w:r>
      <w:bookmarkEnd w:id="87"/>
    </w:p>
    <w:p w14:paraId="292E9E65" w14:textId="77777777" w:rsidR="0029076F" w:rsidRPr="00BB0017" w:rsidRDefault="0029076F" w:rsidP="0029076F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LABO PHARMA dispose d'un Politique de VSI.</w:t>
      </w:r>
    </w:p>
    <w:p w14:paraId="292E9E66" w14:textId="77777777" w:rsidR="0029076F" w:rsidRPr="00BB0017" w:rsidRDefault="0029076F" w:rsidP="0029076F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Cette Politique couvre les aspects suivants:</w:t>
      </w:r>
    </w:p>
    <w:p w14:paraId="292E9E67" w14:textId="77777777" w:rsidR="0029076F" w:rsidRPr="00BB0017" w:rsidRDefault="0029076F" w:rsidP="0029076F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les responsabilités de </w:t>
      </w:r>
      <w:smartTag w:uri="urn:schemas-microsoft-com:office:smarttags" w:element="metricconverter">
        <w:smartTagPr>
          <w:attr w:name="ProductID" w:val="la Direction"/>
        </w:smartTagPr>
        <w:r w:rsidRPr="00BB0017">
          <w:rPr>
            <w:rFonts w:asciiTheme="minorHAnsi" w:hAnsiTheme="minorHAnsi" w:cstheme="minorHAnsi"/>
            <w:color w:val="FF0000"/>
          </w:rPr>
          <w:t>la Direction</w:t>
        </w:r>
      </w:smartTag>
      <w:r w:rsidRPr="00BB0017">
        <w:rPr>
          <w:rFonts w:asciiTheme="minorHAnsi" w:hAnsiTheme="minorHAnsi" w:cstheme="minorHAnsi"/>
          <w:color w:val="FF0000"/>
        </w:rPr>
        <w:t xml:space="preserve"> et des collaborateurs,</w:t>
      </w:r>
    </w:p>
    <w:p w14:paraId="292E9E68" w14:textId="77777777" w:rsidR="0029076F" w:rsidRPr="00BB0017" w:rsidRDefault="0029076F" w:rsidP="0029076F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la gestion du personnel,</w:t>
      </w:r>
    </w:p>
    <w:p w14:paraId="292E9E69" w14:textId="77777777" w:rsidR="0029076F" w:rsidRPr="00BB0017" w:rsidRDefault="0029076F" w:rsidP="0029076F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la gestion de la documentation,</w:t>
      </w:r>
    </w:p>
    <w:p w14:paraId="292E9E6A" w14:textId="77777777" w:rsidR="0029076F" w:rsidRPr="00BB0017" w:rsidRDefault="0029076F" w:rsidP="0029076F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la gestion de la validation des différents types de systèmes (développés en interne ou non),</w:t>
      </w:r>
    </w:p>
    <w:p w14:paraId="292E9E6B" w14:textId="77777777" w:rsidR="0029076F" w:rsidRPr="00BB0017" w:rsidRDefault="0029076F" w:rsidP="0029076F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 retrait des systèmes,</w:t>
      </w:r>
    </w:p>
    <w:p w14:paraId="292E9E6C" w14:textId="77777777" w:rsidR="0029076F" w:rsidRPr="00BB0017" w:rsidRDefault="0029076F" w:rsidP="0029076F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 management de la qualité,</w:t>
      </w:r>
    </w:p>
    <w:p w14:paraId="292E9E6D" w14:textId="77777777" w:rsidR="0029076F" w:rsidRPr="00BB0017" w:rsidRDefault="0029076F" w:rsidP="0029076F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 management des risques.</w:t>
      </w:r>
    </w:p>
    <w:p w14:paraId="292E9E6E" w14:textId="77777777" w:rsidR="0029076F" w:rsidRPr="00BB0017" w:rsidRDefault="0029076F" w:rsidP="0029076F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LABO PHARMA ne dispose pas de Politique de VSI.</w:t>
      </w:r>
    </w:p>
    <w:p w14:paraId="292E9E6F" w14:textId="77777777" w:rsidR="0029076F" w:rsidRPr="00BB0017" w:rsidRDefault="0029076F" w:rsidP="00F32B9A">
      <w:pPr>
        <w:rPr>
          <w:rFonts w:asciiTheme="minorHAnsi" w:hAnsiTheme="minorHAnsi" w:cstheme="minorHAnsi"/>
        </w:rPr>
      </w:pPr>
    </w:p>
    <w:p w14:paraId="292E9E70" w14:textId="77777777" w:rsidR="00F32B9A" w:rsidRPr="00BB0017" w:rsidRDefault="00F32B9A" w:rsidP="0029076F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La Politique de VSI est approuvée par la Direction.</w:t>
      </w:r>
    </w:p>
    <w:p w14:paraId="292E9E71" w14:textId="77777777" w:rsidR="00F32B9A" w:rsidRPr="00BB0017" w:rsidRDefault="00F32B9A" w:rsidP="0029076F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La Politique de VSI n'est pas approuvée par la Direction.</w:t>
      </w:r>
    </w:p>
    <w:p w14:paraId="292E9E72" w14:textId="77777777" w:rsidR="00F32B9A" w:rsidRPr="00BB0017" w:rsidRDefault="00F32B9A" w:rsidP="00F32B9A">
      <w:pPr>
        <w:rPr>
          <w:rFonts w:asciiTheme="minorHAnsi" w:hAnsiTheme="minorHAnsi" w:cstheme="minorHAnsi"/>
        </w:rPr>
      </w:pPr>
    </w:p>
    <w:p w14:paraId="292E9E73" w14:textId="77777777" w:rsidR="0029076F" w:rsidRPr="00BB0017" w:rsidRDefault="0029076F" w:rsidP="0029076F">
      <w:pPr>
        <w:pStyle w:val="Titre3"/>
        <w:rPr>
          <w:rFonts w:asciiTheme="minorHAnsi" w:hAnsiTheme="minorHAnsi" w:cstheme="minorHAnsi"/>
        </w:rPr>
      </w:pPr>
      <w:bookmarkStart w:id="88" w:name="_Toc284260678"/>
      <w:r w:rsidRPr="00BB0017">
        <w:rPr>
          <w:rFonts w:asciiTheme="minorHAnsi" w:hAnsiTheme="minorHAnsi" w:cstheme="minorHAnsi"/>
        </w:rPr>
        <w:t>Responsable VSI</w:t>
      </w:r>
      <w:bookmarkEnd w:id="88"/>
    </w:p>
    <w:p w14:paraId="292E9E74" w14:textId="77777777" w:rsidR="0029076F" w:rsidRPr="00BB0017" w:rsidRDefault="0029076F" w:rsidP="0029076F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 Responsable VSI est identifié et dispose d'une qualification appropriée.</w:t>
      </w:r>
    </w:p>
    <w:p w14:paraId="292E9E75" w14:textId="77777777" w:rsidR="0029076F" w:rsidRPr="00BB0017" w:rsidRDefault="0029076F" w:rsidP="0029076F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 Responsable VSI n'est pas identifié.</w:t>
      </w:r>
    </w:p>
    <w:p w14:paraId="292E9E76" w14:textId="77777777" w:rsidR="0029076F" w:rsidRPr="00BB0017" w:rsidRDefault="0029076F" w:rsidP="0029076F">
      <w:pPr>
        <w:rPr>
          <w:rFonts w:asciiTheme="minorHAnsi" w:hAnsiTheme="minorHAnsi" w:cstheme="minorHAnsi"/>
        </w:rPr>
      </w:pPr>
    </w:p>
    <w:p w14:paraId="292E9E77" w14:textId="77777777" w:rsidR="0029076F" w:rsidRPr="00BB0017" w:rsidRDefault="0029076F" w:rsidP="0029076F">
      <w:pPr>
        <w:pStyle w:val="Titre3"/>
        <w:rPr>
          <w:rFonts w:asciiTheme="minorHAnsi" w:hAnsiTheme="minorHAnsi" w:cstheme="minorHAnsi"/>
        </w:rPr>
      </w:pPr>
      <w:bookmarkStart w:id="89" w:name="_Toc284260679"/>
      <w:r w:rsidRPr="00BB0017">
        <w:rPr>
          <w:rFonts w:asciiTheme="minorHAnsi" w:hAnsiTheme="minorHAnsi" w:cstheme="minorHAnsi"/>
        </w:rPr>
        <w:t>Procédure VSI</w:t>
      </w:r>
      <w:bookmarkEnd w:id="89"/>
    </w:p>
    <w:p w14:paraId="292E9E78" w14:textId="77777777" w:rsidR="0029076F" w:rsidRPr="00BB0017" w:rsidRDefault="0029076F" w:rsidP="0029076F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 processus de validation du système IWRS est décrit dans la procédure…</w:t>
      </w:r>
    </w:p>
    <w:p w14:paraId="292E9E79" w14:textId="77777777" w:rsidR="0029076F" w:rsidRPr="00BB0017" w:rsidRDefault="0029076F" w:rsidP="0029076F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 processus de validation du système IWRS n'est pas décrit dans une procédure.</w:t>
      </w:r>
    </w:p>
    <w:p w14:paraId="292E9E7A" w14:textId="77777777" w:rsidR="0029076F" w:rsidRPr="00BB0017" w:rsidRDefault="0029076F" w:rsidP="0029076F">
      <w:pPr>
        <w:rPr>
          <w:rFonts w:asciiTheme="minorHAnsi" w:hAnsiTheme="minorHAnsi" w:cstheme="minorHAnsi"/>
          <w:lang w:eastAsia="fr-FR"/>
        </w:rPr>
      </w:pPr>
    </w:p>
    <w:p w14:paraId="292E9E7B" w14:textId="77777777" w:rsidR="0029076F" w:rsidRPr="00BB0017" w:rsidRDefault="0029076F" w:rsidP="0029076F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Cette procédure inclut les modalités de validation :</w:t>
      </w:r>
    </w:p>
    <w:p w14:paraId="292E9E7C" w14:textId="77777777" w:rsidR="0029076F" w:rsidRPr="00BB0017" w:rsidRDefault="0029076F" w:rsidP="0029076F">
      <w:pPr>
        <w:pStyle w:val="B1"/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du moteur IWRS</w:t>
      </w:r>
    </w:p>
    <w:p w14:paraId="292E9E7D" w14:textId="77777777" w:rsidR="0029076F" w:rsidRPr="00BB0017" w:rsidRDefault="0029076F" w:rsidP="0029076F">
      <w:pPr>
        <w:pStyle w:val="B1"/>
        <w:rPr>
          <w:rFonts w:asciiTheme="minorHAnsi" w:hAnsiTheme="minorHAnsi" w:cstheme="minorHAnsi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des applications IWRS spécifiques à chaque étude.</w:t>
      </w:r>
    </w:p>
    <w:p w14:paraId="292E9E7E" w14:textId="77777777" w:rsidR="0029076F" w:rsidRPr="00BB0017" w:rsidRDefault="0029076F" w:rsidP="0029076F">
      <w:pPr>
        <w:pStyle w:val="B1"/>
        <w:numPr>
          <w:ilvl w:val="0"/>
          <w:numId w:val="0"/>
        </w:numPr>
        <w:rPr>
          <w:rFonts w:asciiTheme="minorHAnsi" w:hAnsiTheme="minorHAnsi" w:cstheme="minorHAnsi"/>
          <w:color w:val="FF0000"/>
        </w:rPr>
      </w:pPr>
    </w:p>
    <w:p w14:paraId="292E9E7F" w14:textId="77777777" w:rsidR="0029076F" w:rsidRPr="00BB0017" w:rsidRDefault="0029076F" w:rsidP="0029076F">
      <w:pPr>
        <w:pStyle w:val="B1"/>
        <w:numPr>
          <w:ilvl w:val="0"/>
          <w:numId w:val="0"/>
        </w:num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Cette procédure inclut les modalités relatives </w:t>
      </w:r>
      <w:proofErr w:type="spellStart"/>
      <w:r w:rsidRPr="00BB0017">
        <w:rPr>
          <w:rFonts w:asciiTheme="minorHAnsi" w:hAnsiTheme="minorHAnsi" w:cstheme="minorHAnsi"/>
          <w:color w:val="FF0000"/>
        </w:rPr>
        <w:t>à</w:t>
      </w:r>
      <w:proofErr w:type="spellEnd"/>
      <w:r w:rsidRPr="00BB0017">
        <w:rPr>
          <w:rFonts w:asciiTheme="minorHAnsi" w:hAnsiTheme="minorHAnsi" w:cstheme="minorHAnsi"/>
          <w:color w:val="FF0000"/>
        </w:rPr>
        <w:t xml:space="preserve"> :</w:t>
      </w:r>
    </w:p>
    <w:p w14:paraId="292E9E80" w14:textId="77777777" w:rsidR="0029076F" w:rsidRPr="00BB0017" w:rsidRDefault="0029076F" w:rsidP="0029076F">
      <w:pPr>
        <w:pStyle w:val="B1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l'inventaire et la description des systèmes informatisés,</w:t>
      </w:r>
    </w:p>
    <w:p w14:paraId="292E9E81" w14:textId="77777777" w:rsidR="0029076F" w:rsidRPr="00BB0017" w:rsidRDefault="0029076F" w:rsidP="0029076F">
      <w:pPr>
        <w:pStyle w:val="B1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les étapes de la démarche de validation</w:t>
      </w:r>
    </w:p>
    <w:p w14:paraId="292E9E82" w14:textId="77777777" w:rsidR="0029076F" w:rsidRPr="00BB0017" w:rsidRDefault="0029076F" w:rsidP="0029076F">
      <w:pPr>
        <w:pStyle w:val="B2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décision de validation</w:t>
      </w:r>
    </w:p>
    <w:p w14:paraId="292E9E83" w14:textId="77777777" w:rsidR="0029076F" w:rsidRPr="00BB0017" w:rsidRDefault="0029076F" w:rsidP="0029076F">
      <w:pPr>
        <w:pStyle w:val="B2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personnel impliqué</w:t>
      </w:r>
    </w:p>
    <w:p w14:paraId="292E9E84" w14:textId="77777777" w:rsidR="0029076F" w:rsidRPr="00BB0017" w:rsidRDefault="0029076F" w:rsidP="0029076F">
      <w:pPr>
        <w:pStyle w:val="B2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initiation du projet</w:t>
      </w:r>
    </w:p>
    <w:p w14:paraId="292E9E85" w14:textId="77777777" w:rsidR="0029076F" w:rsidRPr="00BB0017" w:rsidRDefault="0029076F" w:rsidP="0029076F">
      <w:pPr>
        <w:pStyle w:val="B2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audit du Fournisseur</w:t>
      </w:r>
    </w:p>
    <w:p w14:paraId="292E9E86" w14:textId="77777777" w:rsidR="0029076F" w:rsidRPr="00BB0017" w:rsidRDefault="0029076F" w:rsidP="0029076F">
      <w:pPr>
        <w:pStyle w:val="B2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Cahier des Charges</w:t>
      </w:r>
    </w:p>
    <w:p w14:paraId="292E9E87" w14:textId="77777777" w:rsidR="0029076F" w:rsidRPr="00BB0017" w:rsidRDefault="0029076F" w:rsidP="0029076F">
      <w:pPr>
        <w:pStyle w:val="B2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Spécifications Fonctionnelles et Techniques</w:t>
      </w:r>
    </w:p>
    <w:p w14:paraId="292E9E88" w14:textId="77777777" w:rsidR="0029076F" w:rsidRPr="00BB0017" w:rsidRDefault="0029076F" w:rsidP="0029076F">
      <w:pPr>
        <w:pStyle w:val="B2"/>
        <w:rPr>
          <w:rFonts w:asciiTheme="minorHAnsi" w:hAnsiTheme="minorHAnsi" w:cstheme="minorHAnsi"/>
          <w:b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</w:t>
      </w:r>
      <w:r w:rsidRPr="00BB0017">
        <w:rPr>
          <w:rFonts w:asciiTheme="minorHAnsi" w:hAnsiTheme="minorHAnsi" w:cstheme="minorHAnsi"/>
          <w:b/>
          <w:color w:val="FF0000"/>
        </w:rPr>
        <w:t>Analyse de Risques</w:t>
      </w:r>
      <w:r w:rsidR="00A87233" w:rsidRPr="00BB0017">
        <w:rPr>
          <w:rFonts w:asciiTheme="minorHAnsi" w:hAnsiTheme="minorHAnsi" w:cstheme="minorHAnsi"/>
          <w:b/>
          <w:color w:val="FF0000"/>
        </w:rPr>
        <w:t xml:space="preserve"> +++</w:t>
      </w:r>
    </w:p>
    <w:p w14:paraId="292E9E89" w14:textId="77777777" w:rsidR="0029076F" w:rsidRPr="00BB0017" w:rsidRDefault="0029076F" w:rsidP="0029076F">
      <w:pPr>
        <w:pStyle w:val="B2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Protocole de Validation</w:t>
      </w:r>
    </w:p>
    <w:p w14:paraId="292E9E8A" w14:textId="77777777" w:rsidR="0029076F" w:rsidRPr="00BB0017" w:rsidRDefault="0029076F" w:rsidP="0029076F">
      <w:pPr>
        <w:pStyle w:val="B2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Matrice de Traçabilité</w:t>
      </w:r>
    </w:p>
    <w:p w14:paraId="292E9E8B" w14:textId="77777777" w:rsidR="0029076F" w:rsidRPr="00BB0017" w:rsidRDefault="0029076F" w:rsidP="0029076F">
      <w:pPr>
        <w:pStyle w:val="B2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lastRenderedPageBreak/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gestion des environnements</w:t>
      </w:r>
    </w:p>
    <w:p w14:paraId="292E9E8C" w14:textId="77777777" w:rsidR="0029076F" w:rsidRPr="00BB0017" w:rsidRDefault="0029076F" w:rsidP="0029076F">
      <w:pPr>
        <w:pStyle w:val="B2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tests</w:t>
      </w:r>
    </w:p>
    <w:p w14:paraId="292E9E8D" w14:textId="77777777" w:rsidR="0029076F" w:rsidRPr="00BB0017" w:rsidRDefault="0029076F" w:rsidP="0029076F">
      <w:pPr>
        <w:pStyle w:val="B2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Rapport de Validation / Certificat</w:t>
      </w:r>
    </w:p>
    <w:p w14:paraId="292E9E8E" w14:textId="77777777" w:rsidR="0029076F" w:rsidRPr="00BB0017" w:rsidRDefault="0029076F" w:rsidP="0029076F">
      <w:pPr>
        <w:pStyle w:val="B2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Autorisation de mise en production</w:t>
      </w:r>
    </w:p>
    <w:p w14:paraId="292E9E8F" w14:textId="77777777" w:rsidR="0029076F" w:rsidRPr="00BB0017" w:rsidRDefault="0029076F" w:rsidP="0029076F">
      <w:pPr>
        <w:pStyle w:val="B1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 maintien de l'état validé, en particulier</w:t>
      </w:r>
    </w:p>
    <w:p w14:paraId="292E9E90" w14:textId="77777777" w:rsidR="0029076F" w:rsidRPr="00BB0017" w:rsidRDefault="0029076F" w:rsidP="0029076F">
      <w:pPr>
        <w:pStyle w:val="B2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maitrise des modifications ("Change Control")</w:t>
      </w:r>
    </w:p>
    <w:p w14:paraId="292E9E91" w14:textId="77777777" w:rsidR="0029076F" w:rsidRPr="00BB0017" w:rsidRDefault="0029076F" w:rsidP="0029076F">
      <w:pPr>
        <w:pStyle w:val="B2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gestion de la configuration</w:t>
      </w:r>
    </w:p>
    <w:p w14:paraId="292E9E92" w14:textId="77777777" w:rsidR="0029076F" w:rsidRPr="00BB0017" w:rsidRDefault="0029076F" w:rsidP="0029076F">
      <w:pPr>
        <w:pStyle w:val="B1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les Revues de Validation</w:t>
      </w:r>
    </w:p>
    <w:p w14:paraId="292E9E93" w14:textId="77777777" w:rsidR="0029076F" w:rsidRPr="00BB0017" w:rsidRDefault="0029076F" w:rsidP="0029076F">
      <w:pPr>
        <w:pStyle w:val="B1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les audits VSI</w:t>
      </w:r>
    </w:p>
    <w:p w14:paraId="292E9E94" w14:textId="77777777" w:rsidR="0029076F" w:rsidRPr="00BB0017" w:rsidRDefault="0029076F" w:rsidP="0029076F">
      <w:pPr>
        <w:pStyle w:val="B1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 retrait des SI</w:t>
      </w:r>
    </w:p>
    <w:p w14:paraId="292E9E95" w14:textId="77777777" w:rsidR="0029076F" w:rsidRPr="00BB0017" w:rsidRDefault="0029076F" w:rsidP="0029076F">
      <w:pPr>
        <w:pStyle w:val="B1"/>
        <w:numPr>
          <w:ilvl w:val="0"/>
          <w:numId w:val="0"/>
        </w:numPr>
        <w:rPr>
          <w:rFonts w:asciiTheme="minorHAnsi" w:hAnsiTheme="minorHAnsi" w:cstheme="minorHAnsi"/>
          <w:color w:val="FF0000"/>
        </w:rPr>
      </w:pPr>
    </w:p>
    <w:p w14:paraId="292E9E96" w14:textId="77777777" w:rsidR="0029076F" w:rsidRPr="00BB0017" w:rsidRDefault="0029076F" w:rsidP="0029076F">
      <w:pPr>
        <w:pStyle w:val="Titre3"/>
        <w:rPr>
          <w:rFonts w:asciiTheme="minorHAnsi" w:hAnsiTheme="minorHAnsi" w:cstheme="minorHAnsi"/>
        </w:rPr>
      </w:pPr>
      <w:bookmarkStart w:id="90" w:name="_Toc284260680"/>
      <w:r w:rsidRPr="00BB0017">
        <w:rPr>
          <w:rFonts w:asciiTheme="minorHAnsi" w:hAnsiTheme="minorHAnsi" w:cstheme="minorHAnsi"/>
        </w:rPr>
        <w:t>Inventaire des SI</w:t>
      </w:r>
      <w:bookmarkEnd w:id="90"/>
      <w:r w:rsidRPr="00BB0017">
        <w:rPr>
          <w:rFonts w:asciiTheme="minorHAnsi" w:hAnsiTheme="minorHAnsi" w:cstheme="minorHAnsi"/>
        </w:rPr>
        <w:t xml:space="preserve"> </w:t>
      </w:r>
    </w:p>
    <w:p w14:paraId="292E9E97" w14:textId="77777777" w:rsidR="0029076F" w:rsidRPr="00BB0017" w:rsidRDefault="0029076F" w:rsidP="0029076F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Un Inventaire des systèmes informatisés est disponible et comporte tous les systèmes utilisés</w:t>
      </w:r>
      <w:r w:rsidR="00F32B9A" w:rsidRPr="00BB0017">
        <w:rPr>
          <w:rFonts w:asciiTheme="minorHAnsi" w:hAnsiTheme="minorHAnsi" w:cstheme="minorHAnsi"/>
          <w:color w:val="FF0000"/>
        </w:rPr>
        <w:t xml:space="preserve"> par LABO PHARMA</w:t>
      </w:r>
      <w:r w:rsidRPr="00BB0017">
        <w:rPr>
          <w:rFonts w:asciiTheme="minorHAnsi" w:hAnsiTheme="minorHAnsi" w:cstheme="minorHAnsi"/>
          <w:color w:val="FF0000"/>
        </w:rPr>
        <w:t xml:space="preserve"> :</w:t>
      </w:r>
    </w:p>
    <w:p w14:paraId="292E9E98" w14:textId="77777777" w:rsidR="0029076F" w:rsidRPr="00BB0017" w:rsidRDefault="0029076F" w:rsidP="0029076F">
      <w:pPr>
        <w:pStyle w:val="B1"/>
        <w:rPr>
          <w:rFonts w:asciiTheme="minorHAnsi" w:hAnsiTheme="minorHAnsi" w:cstheme="minorHAnsi"/>
        </w:rPr>
      </w:pPr>
    </w:p>
    <w:p w14:paraId="292E9E99" w14:textId="77777777" w:rsidR="0029076F" w:rsidRPr="00BB0017" w:rsidRDefault="0029076F" w:rsidP="0029076F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="00F32B9A" w:rsidRPr="00BB0017">
        <w:rPr>
          <w:rFonts w:asciiTheme="minorHAnsi" w:hAnsiTheme="minorHAnsi" w:cstheme="minorHAnsi"/>
          <w:color w:val="FF0000"/>
        </w:rPr>
        <w:t xml:space="preserve"> L'I</w:t>
      </w:r>
      <w:r w:rsidRPr="00BB0017">
        <w:rPr>
          <w:rFonts w:asciiTheme="minorHAnsi" w:hAnsiTheme="minorHAnsi" w:cstheme="minorHAnsi"/>
          <w:color w:val="FF0000"/>
        </w:rPr>
        <w:t>nventaire est à jour et approuvé par…</w:t>
      </w:r>
    </w:p>
    <w:p w14:paraId="292E9E9A" w14:textId="77777777" w:rsidR="0029076F" w:rsidRPr="00BB0017" w:rsidRDefault="0029076F" w:rsidP="0029076F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="00F32B9A" w:rsidRPr="00BB0017">
        <w:rPr>
          <w:rFonts w:asciiTheme="minorHAnsi" w:hAnsiTheme="minorHAnsi" w:cstheme="minorHAnsi"/>
          <w:color w:val="FF0000"/>
        </w:rPr>
        <w:t xml:space="preserve"> L'I</w:t>
      </w:r>
      <w:r w:rsidRPr="00BB0017">
        <w:rPr>
          <w:rFonts w:asciiTheme="minorHAnsi" w:hAnsiTheme="minorHAnsi" w:cstheme="minorHAnsi"/>
          <w:color w:val="FF0000"/>
        </w:rPr>
        <w:t>nventaire des systèmes informatisés est incomplet :</w:t>
      </w:r>
    </w:p>
    <w:p w14:paraId="292E9E9B" w14:textId="77777777" w:rsidR="0029076F" w:rsidRPr="00BB0017" w:rsidRDefault="0029076F" w:rsidP="0029076F">
      <w:pPr>
        <w:pStyle w:val="B1"/>
        <w:rPr>
          <w:rFonts w:asciiTheme="minorHAnsi" w:hAnsiTheme="minorHAnsi" w:cstheme="minorHAnsi"/>
        </w:rPr>
      </w:pPr>
    </w:p>
    <w:p w14:paraId="292E9E9C" w14:textId="77777777" w:rsidR="0029076F" w:rsidRPr="00BB0017" w:rsidRDefault="0029076F" w:rsidP="0029076F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="00F32B9A" w:rsidRPr="00BB0017">
        <w:rPr>
          <w:rFonts w:asciiTheme="minorHAnsi" w:hAnsiTheme="minorHAnsi" w:cstheme="minorHAnsi"/>
          <w:color w:val="FF0000"/>
        </w:rPr>
        <w:t xml:space="preserve"> Il n'existe pas d'I</w:t>
      </w:r>
      <w:r w:rsidRPr="00BB0017">
        <w:rPr>
          <w:rFonts w:asciiTheme="minorHAnsi" w:hAnsiTheme="minorHAnsi" w:cstheme="minorHAnsi"/>
          <w:color w:val="FF0000"/>
        </w:rPr>
        <w:t>nventaire des systèmes informatisés.</w:t>
      </w:r>
    </w:p>
    <w:p w14:paraId="292E9E9D" w14:textId="77777777" w:rsidR="0029076F" w:rsidRPr="00BB0017" w:rsidRDefault="0029076F" w:rsidP="0029076F">
      <w:pPr>
        <w:rPr>
          <w:rFonts w:asciiTheme="minorHAnsi" w:hAnsiTheme="minorHAnsi" w:cstheme="minorHAnsi"/>
        </w:rPr>
      </w:pPr>
    </w:p>
    <w:p w14:paraId="292E9E9E" w14:textId="77777777" w:rsidR="0029076F" w:rsidRPr="00BB0017" w:rsidRDefault="0029076F" w:rsidP="0029076F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Chaque système informatisé fait l'objet d'une décision de validation.</w:t>
      </w:r>
    </w:p>
    <w:p w14:paraId="292E9E9F" w14:textId="77777777" w:rsidR="0029076F" w:rsidRPr="00BB0017" w:rsidRDefault="0029076F" w:rsidP="0029076F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La décision de validation de chaque système informatisé est décrite dans le document…</w:t>
      </w:r>
      <w:r w:rsidR="00866668" w:rsidRPr="00BB0017">
        <w:rPr>
          <w:rFonts w:asciiTheme="minorHAnsi" w:hAnsiTheme="minorHAnsi" w:cstheme="minorHAnsi"/>
          <w:color w:val="FF0000"/>
        </w:rPr>
        <w:t xml:space="preserve"> (Inventaire des systèmes informatisés)</w:t>
      </w:r>
    </w:p>
    <w:p w14:paraId="292E9EA0" w14:textId="77777777" w:rsidR="0029076F" w:rsidRPr="00BB0017" w:rsidRDefault="0029076F" w:rsidP="0029076F">
      <w:pPr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La décision de validation des systèmes informatisés n'est pas documentée.</w:t>
      </w:r>
    </w:p>
    <w:p w14:paraId="292E9EA1" w14:textId="77777777" w:rsidR="0029076F" w:rsidRPr="00BB0017" w:rsidRDefault="0029076F" w:rsidP="0029076F">
      <w:pPr>
        <w:rPr>
          <w:rFonts w:asciiTheme="minorHAnsi" w:hAnsiTheme="minorHAnsi" w:cstheme="minorHAnsi"/>
        </w:rPr>
      </w:pPr>
    </w:p>
    <w:p w14:paraId="292E9EA2" w14:textId="77777777" w:rsidR="0029076F" w:rsidRPr="00BB0017" w:rsidRDefault="0029076F" w:rsidP="0029076F">
      <w:pPr>
        <w:pStyle w:val="Titre3"/>
        <w:rPr>
          <w:rFonts w:asciiTheme="minorHAnsi" w:hAnsiTheme="minorHAnsi" w:cstheme="minorHAnsi"/>
        </w:rPr>
      </w:pPr>
      <w:bookmarkStart w:id="91" w:name="_Toc284260681"/>
      <w:r w:rsidRPr="00BB0017">
        <w:rPr>
          <w:rFonts w:asciiTheme="minorHAnsi" w:hAnsiTheme="minorHAnsi" w:cstheme="minorHAnsi"/>
        </w:rPr>
        <w:t>Fiches descriptives de système informatisé</w:t>
      </w:r>
      <w:bookmarkEnd w:id="91"/>
    </w:p>
    <w:p w14:paraId="292E9EA3" w14:textId="77777777" w:rsidR="0029076F" w:rsidRPr="00BB0017" w:rsidRDefault="0029076F" w:rsidP="0029076F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Une Fiche Descriptive est disponible pour chaque système informatisé identifié.</w:t>
      </w:r>
    </w:p>
    <w:p w14:paraId="292E9EA4" w14:textId="77777777" w:rsidR="0029076F" w:rsidRPr="00BB0017" w:rsidRDefault="0029076F" w:rsidP="0029076F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Les Fiches Descriptives sont à jour et approuvées par …</w:t>
      </w:r>
    </w:p>
    <w:p w14:paraId="292E9EA5" w14:textId="77777777" w:rsidR="0029076F" w:rsidRPr="00BB0017" w:rsidRDefault="0029076F" w:rsidP="0029076F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Il n'existe pas de Fiche Descriptive de système informatisé.</w:t>
      </w:r>
    </w:p>
    <w:p w14:paraId="292E9EA6" w14:textId="77777777" w:rsidR="0029076F" w:rsidRPr="00BB0017" w:rsidRDefault="0029076F" w:rsidP="0029076F">
      <w:pPr>
        <w:rPr>
          <w:rFonts w:asciiTheme="minorHAnsi" w:hAnsiTheme="minorHAnsi" w:cstheme="minorHAnsi"/>
        </w:rPr>
      </w:pPr>
    </w:p>
    <w:p w14:paraId="292E9EA7" w14:textId="77777777" w:rsidR="0029076F" w:rsidRPr="00BB0017" w:rsidRDefault="0029076F" w:rsidP="0029076F">
      <w:pPr>
        <w:rPr>
          <w:rFonts w:asciiTheme="minorHAnsi" w:hAnsiTheme="minorHAnsi" w:cstheme="minorHAnsi"/>
          <w:b/>
          <w:color w:val="FF0000"/>
        </w:rPr>
      </w:pPr>
      <w:r w:rsidRPr="00BB0017">
        <w:rPr>
          <w:rFonts w:asciiTheme="minorHAnsi" w:hAnsiTheme="minorHAnsi" w:cstheme="minorHAnsi"/>
          <w:b/>
          <w:color w:val="FF0000"/>
        </w:rPr>
        <w:t>En particulier</w:t>
      </w:r>
    </w:p>
    <w:p w14:paraId="292E9EA8" w14:textId="77777777" w:rsidR="0029076F" w:rsidRPr="00BB0017" w:rsidRDefault="0029076F" w:rsidP="0029076F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La Fiche Descriptive du </w:t>
      </w:r>
      <w:r w:rsidR="00866668" w:rsidRPr="00BB0017">
        <w:rPr>
          <w:rFonts w:asciiTheme="minorHAnsi" w:hAnsiTheme="minorHAnsi" w:cstheme="minorHAnsi"/>
          <w:color w:val="FF0000"/>
        </w:rPr>
        <w:t>moteur</w:t>
      </w:r>
      <w:r w:rsidRPr="00BB0017">
        <w:rPr>
          <w:rFonts w:asciiTheme="minorHAnsi" w:hAnsiTheme="minorHAnsi" w:cstheme="minorHAnsi"/>
          <w:color w:val="FF0000"/>
        </w:rPr>
        <w:t xml:space="preserve"> IWRS est disponible et à jour :</w:t>
      </w:r>
    </w:p>
    <w:p w14:paraId="292E9EA9" w14:textId="77777777" w:rsidR="0029076F" w:rsidRPr="00BB0017" w:rsidRDefault="0029076F" w:rsidP="0029076F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t>Version :</w:t>
      </w:r>
    </w:p>
    <w:p w14:paraId="292E9EAA" w14:textId="77777777" w:rsidR="0029076F" w:rsidRPr="00BB0017" w:rsidRDefault="0029076F" w:rsidP="0029076F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t>Approuvée par :</w:t>
      </w:r>
    </w:p>
    <w:p w14:paraId="292E9EAB" w14:textId="77777777" w:rsidR="0029076F" w:rsidRPr="00BB0017" w:rsidRDefault="0029076F" w:rsidP="0029076F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Il n'existe pas de Fiche Descriptive du </w:t>
      </w:r>
      <w:r w:rsidR="00866668" w:rsidRPr="00BB0017">
        <w:rPr>
          <w:rFonts w:asciiTheme="minorHAnsi" w:hAnsiTheme="minorHAnsi" w:cstheme="minorHAnsi"/>
          <w:color w:val="FF0000"/>
        </w:rPr>
        <w:t>moteur</w:t>
      </w:r>
      <w:r w:rsidRPr="00BB0017">
        <w:rPr>
          <w:rFonts w:asciiTheme="minorHAnsi" w:hAnsiTheme="minorHAnsi" w:cstheme="minorHAnsi"/>
          <w:color w:val="FF0000"/>
        </w:rPr>
        <w:t xml:space="preserve"> IWRS.</w:t>
      </w:r>
    </w:p>
    <w:p w14:paraId="292E9EAC" w14:textId="77777777" w:rsidR="00866668" w:rsidRPr="00BB0017" w:rsidRDefault="00866668" w:rsidP="00866668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La Fiche Descriptive du système IWRS de l'étude est disponible et à jour :</w:t>
      </w:r>
    </w:p>
    <w:p w14:paraId="292E9EAD" w14:textId="77777777" w:rsidR="00866668" w:rsidRPr="00BB0017" w:rsidRDefault="00866668" w:rsidP="00866668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t>Version :</w:t>
      </w:r>
    </w:p>
    <w:p w14:paraId="292E9EAE" w14:textId="77777777" w:rsidR="00866668" w:rsidRPr="00BB0017" w:rsidRDefault="00866668" w:rsidP="00866668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t>Approuvée par :</w:t>
      </w:r>
    </w:p>
    <w:p w14:paraId="292E9EAF" w14:textId="77777777" w:rsidR="00866668" w:rsidRPr="00BB0017" w:rsidRDefault="00866668" w:rsidP="00866668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Il n'existe pas de Fiche Descriptive du système IWRS de l'étude.</w:t>
      </w:r>
    </w:p>
    <w:p w14:paraId="292E9EB0" w14:textId="77777777" w:rsidR="0029076F" w:rsidRPr="00BB0017" w:rsidRDefault="0029076F" w:rsidP="0029076F">
      <w:pPr>
        <w:rPr>
          <w:rFonts w:asciiTheme="minorHAnsi" w:hAnsiTheme="minorHAnsi" w:cstheme="minorHAnsi"/>
        </w:rPr>
      </w:pPr>
    </w:p>
    <w:p w14:paraId="292E9EB1" w14:textId="77777777" w:rsidR="0029076F" w:rsidRPr="00BB0017" w:rsidRDefault="0029076F" w:rsidP="0029076F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Il existe une liste des études utilisant un système IWRS :</w:t>
      </w:r>
    </w:p>
    <w:p w14:paraId="292E9EB2" w14:textId="77777777" w:rsidR="0029076F" w:rsidRPr="00BB0017" w:rsidRDefault="0029076F" w:rsidP="0029076F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t>à jour</w:t>
      </w:r>
    </w:p>
    <w:p w14:paraId="292E9EB3" w14:textId="77777777" w:rsidR="0029076F" w:rsidRPr="00BB0017" w:rsidRDefault="0029076F" w:rsidP="0029076F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t>approuvée par …</w:t>
      </w:r>
    </w:p>
    <w:p w14:paraId="292E9EB4" w14:textId="77777777" w:rsidR="0029076F" w:rsidRPr="00BB0017" w:rsidRDefault="0029076F" w:rsidP="0029076F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lastRenderedPageBreak/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Il n'existe pas de liste des études utilisant un système IWRS.</w:t>
      </w:r>
    </w:p>
    <w:p w14:paraId="292E9EB5" w14:textId="77777777" w:rsidR="0029076F" w:rsidRPr="00BB0017" w:rsidRDefault="0029076F" w:rsidP="0029076F">
      <w:pPr>
        <w:rPr>
          <w:rFonts w:asciiTheme="minorHAnsi" w:hAnsiTheme="minorHAnsi" w:cstheme="minorHAnsi"/>
        </w:rPr>
      </w:pPr>
    </w:p>
    <w:p w14:paraId="292E9EB6" w14:textId="77777777" w:rsidR="0029076F" w:rsidRPr="00BB0017" w:rsidRDefault="0029076F" w:rsidP="0029076F">
      <w:pPr>
        <w:pStyle w:val="Titre3"/>
        <w:rPr>
          <w:rFonts w:asciiTheme="minorHAnsi" w:hAnsiTheme="minorHAnsi" w:cstheme="minorHAnsi"/>
        </w:rPr>
      </w:pPr>
      <w:bookmarkStart w:id="92" w:name="_Toc284260682"/>
      <w:r w:rsidRPr="00BB0017">
        <w:rPr>
          <w:rFonts w:asciiTheme="minorHAnsi" w:hAnsiTheme="minorHAnsi" w:cstheme="minorHAnsi"/>
        </w:rPr>
        <w:t>Inventaires matériel et logiciels</w:t>
      </w:r>
      <w:bookmarkEnd w:id="92"/>
    </w:p>
    <w:p w14:paraId="292E9EB7" w14:textId="77777777" w:rsidR="0029076F" w:rsidRPr="00BB0017" w:rsidRDefault="0029076F" w:rsidP="0029076F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Des inventaires matériel et logiciels sont disponibles et à jour.</w:t>
      </w:r>
    </w:p>
    <w:p w14:paraId="292E9EB8" w14:textId="77777777" w:rsidR="0029076F" w:rsidRPr="00BB0017" w:rsidRDefault="0029076F" w:rsidP="0029076F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Ces inventaires sont approuvés par...</w:t>
      </w:r>
    </w:p>
    <w:p w14:paraId="292E9EB9" w14:textId="77777777" w:rsidR="0029076F" w:rsidRPr="00BB0017" w:rsidRDefault="0029076F" w:rsidP="0029076F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Il n'existe pas d'inventaires matériel et logiciel.</w:t>
      </w:r>
    </w:p>
    <w:p w14:paraId="292E9EBA" w14:textId="77777777" w:rsidR="0029076F" w:rsidRPr="00BB0017" w:rsidRDefault="00D877E9" w:rsidP="0029076F">
      <w:pPr>
        <w:rPr>
          <w:rFonts w:asciiTheme="minorHAnsi" w:hAnsiTheme="minorHAnsi" w:cstheme="minorHAnsi"/>
          <w:lang w:eastAsia="fr-FR"/>
        </w:rPr>
      </w:pPr>
      <w:r w:rsidRPr="00BB0017">
        <w:rPr>
          <w:rFonts w:asciiTheme="minorHAnsi" w:hAnsiTheme="minorHAnsi" w:cstheme="minorHAnsi"/>
          <w:lang w:eastAsia="fr-FR"/>
        </w:rPr>
        <w:br w:type="page"/>
      </w:r>
    </w:p>
    <w:p w14:paraId="292E9EBB" w14:textId="77777777" w:rsidR="008F7CE4" w:rsidRPr="00BB0017" w:rsidRDefault="008F7CE4" w:rsidP="00C44C8A">
      <w:pPr>
        <w:pStyle w:val="Titre2"/>
        <w:rPr>
          <w:rFonts w:asciiTheme="minorHAnsi" w:hAnsiTheme="minorHAnsi" w:cstheme="minorHAnsi"/>
        </w:rPr>
      </w:pPr>
      <w:bookmarkStart w:id="93" w:name="_Toc284260683"/>
      <w:r w:rsidRPr="00BB0017">
        <w:rPr>
          <w:rFonts w:asciiTheme="minorHAnsi" w:hAnsiTheme="minorHAnsi" w:cstheme="minorHAnsi"/>
        </w:rPr>
        <w:lastRenderedPageBreak/>
        <w:t>Validation du moteur</w:t>
      </w:r>
      <w:r w:rsidR="001F3D1C" w:rsidRPr="00BB0017">
        <w:rPr>
          <w:rFonts w:asciiTheme="minorHAnsi" w:hAnsiTheme="minorHAnsi" w:cstheme="minorHAnsi"/>
        </w:rPr>
        <w:t xml:space="preserve"> IWRS</w:t>
      </w:r>
      <w:r w:rsidR="005941FB" w:rsidRPr="00BB0017">
        <w:rPr>
          <w:rFonts w:asciiTheme="minorHAnsi" w:hAnsiTheme="minorHAnsi" w:cstheme="minorHAnsi"/>
        </w:rPr>
        <w:t xml:space="preserve"> (si applicable)</w:t>
      </w:r>
      <w:bookmarkEnd w:id="93"/>
    </w:p>
    <w:p w14:paraId="292E9EBC" w14:textId="77777777" w:rsidR="001F3D1C" w:rsidRPr="00BB0017" w:rsidRDefault="001F3D1C" w:rsidP="001F3D1C">
      <w:pPr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</w:t>
      </w:r>
      <w:r w:rsidRPr="00BB0017">
        <w:rPr>
          <w:rFonts w:asciiTheme="minorHAnsi" w:hAnsiTheme="minorHAnsi" w:cstheme="minorHAnsi"/>
          <w:color w:val="FF0000"/>
          <w:lang w:eastAsia="fr-FR"/>
        </w:rPr>
        <w:t>La stratégie de validation du moteur IWRS est basée sur une analyse de risque documentée et maintenue à jour.</w:t>
      </w:r>
    </w:p>
    <w:p w14:paraId="292E9EBD" w14:textId="77777777" w:rsidR="001F3D1C" w:rsidRPr="00BB0017" w:rsidRDefault="001F3D1C" w:rsidP="001F3D1C">
      <w:pPr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</w:t>
      </w:r>
      <w:r w:rsidRPr="00BB0017">
        <w:rPr>
          <w:rFonts w:asciiTheme="minorHAnsi" w:hAnsiTheme="minorHAnsi" w:cstheme="minorHAnsi"/>
          <w:color w:val="FF0000"/>
          <w:lang w:eastAsia="fr-FR"/>
        </w:rPr>
        <w:t>La stratégie de validation du moteur IWRS n'est pas basée sur une analyse de risque.</w:t>
      </w:r>
    </w:p>
    <w:p w14:paraId="292E9EBE" w14:textId="77777777" w:rsidR="001F3D1C" w:rsidRPr="00BB0017" w:rsidRDefault="001F3D1C" w:rsidP="005941FB">
      <w:pPr>
        <w:rPr>
          <w:rFonts w:asciiTheme="minorHAnsi" w:hAnsiTheme="minorHAnsi" w:cstheme="minorHAnsi"/>
        </w:rPr>
      </w:pPr>
    </w:p>
    <w:p w14:paraId="292E9EBF" w14:textId="77777777" w:rsidR="001F3D1C" w:rsidRPr="00BB0017" w:rsidRDefault="001F3D1C" w:rsidP="005941FB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La méthodologie de validation suit les recommandations GAMP 5.</w:t>
      </w:r>
    </w:p>
    <w:p w14:paraId="292E9EC0" w14:textId="77777777" w:rsidR="001F3D1C" w:rsidRPr="00BB0017" w:rsidRDefault="001F3D1C" w:rsidP="001F3D1C">
      <w:pPr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La méthodologie de validation ne suit pas les recommandations GAMP 5.</w:t>
      </w:r>
    </w:p>
    <w:p w14:paraId="292E9EC1" w14:textId="77777777" w:rsidR="001F3D1C" w:rsidRPr="00BB0017" w:rsidRDefault="001F3D1C" w:rsidP="005941FB">
      <w:pPr>
        <w:rPr>
          <w:rFonts w:asciiTheme="minorHAnsi" w:hAnsiTheme="minorHAnsi" w:cstheme="minorHAnsi"/>
        </w:rPr>
      </w:pPr>
    </w:p>
    <w:p w14:paraId="292E9EC2" w14:textId="77777777" w:rsidR="00E9496E" w:rsidRPr="00BB0017" w:rsidRDefault="005941FB" w:rsidP="005941FB">
      <w:pPr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</w:t>
      </w:r>
      <w:r w:rsidRPr="00BB0017">
        <w:rPr>
          <w:rFonts w:asciiTheme="minorHAnsi" w:hAnsiTheme="minorHAnsi" w:cstheme="minorHAnsi"/>
          <w:color w:val="FF0000"/>
          <w:lang w:eastAsia="fr-FR"/>
        </w:rPr>
        <w:t xml:space="preserve">La validation </w:t>
      </w:r>
      <w:r w:rsidR="00E9496E" w:rsidRPr="00BB0017">
        <w:rPr>
          <w:rFonts w:asciiTheme="minorHAnsi" w:hAnsiTheme="minorHAnsi" w:cstheme="minorHAnsi"/>
          <w:color w:val="FF0000"/>
          <w:lang w:eastAsia="fr-FR"/>
        </w:rPr>
        <w:t xml:space="preserve">du moteur IWRS </w:t>
      </w:r>
      <w:r w:rsidRPr="00BB0017">
        <w:rPr>
          <w:rFonts w:asciiTheme="minorHAnsi" w:hAnsiTheme="minorHAnsi" w:cstheme="minorHAnsi"/>
          <w:color w:val="FF0000"/>
          <w:lang w:eastAsia="fr-FR"/>
        </w:rPr>
        <w:t xml:space="preserve">est </w:t>
      </w:r>
      <w:r w:rsidR="00E9496E" w:rsidRPr="00BB0017">
        <w:rPr>
          <w:rFonts w:asciiTheme="minorHAnsi" w:hAnsiTheme="minorHAnsi" w:cstheme="minorHAnsi"/>
          <w:color w:val="FF0000"/>
          <w:lang w:eastAsia="fr-FR"/>
        </w:rPr>
        <w:t>actée dans un Rapport de Validation :</w:t>
      </w:r>
    </w:p>
    <w:p w14:paraId="292E9EC3" w14:textId="77777777" w:rsidR="00E9496E" w:rsidRPr="00BB0017" w:rsidRDefault="00E9496E" w:rsidP="00E9496E">
      <w:pPr>
        <w:pStyle w:val="B1"/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  <w:lang w:eastAsia="fr-FR"/>
        </w:rPr>
        <w:t xml:space="preserve">Date et version </w:t>
      </w:r>
      <w:r w:rsidR="00B77F98" w:rsidRPr="00BB0017">
        <w:rPr>
          <w:rFonts w:asciiTheme="minorHAnsi" w:hAnsiTheme="minorHAnsi" w:cstheme="minorHAnsi"/>
          <w:color w:val="FF0000"/>
          <w:lang w:eastAsia="fr-FR"/>
        </w:rPr>
        <w:t xml:space="preserve">du Rapport </w:t>
      </w:r>
      <w:r w:rsidRPr="00BB0017">
        <w:rPr>
          <w:rFonts w:asciiTheme="minorHAnsi" w:hAnsiTheme="minorHAnsi" w:cstheme="minorHAnsi"/>
          <w:color w:val="FF0000"/>
          <w:lang w:eastAsia="fr-FR"/>
        </w:rPr>
        <w:t>:</w:t>
      </w:r>
    </w:p>
    <w:p w14:paraId="292E9EC4" w14:textId="77777777" w:rsidR="00B77F98" w:rsidRPr="00BB0017" w:rsidRDefault="00B77F98" w:rsidP="00E9496E">
      <w:pPr>
        <w:pStyle w:val="B1"/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  <w:lang w:eastAsia="fr-FR"/>
        </w:rPr>
        <w:t>Version du moteur :</w:t>
      </w:r>
    </w:p>
    <w:p w14:paraId="292E9EC5" w14:textId="77777777" w:rsidR="00E9496E" w:rsidRPr="00BB0017" w:rsidRDefault="00E9496E" w:rsidP="00E9496E">
      <w:pPr>
        <w:pStyle w:val="B1"/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  <w:lang w:eastAsia="fr-FR"/>
        </w:rPr>
        <w:t>Approuvé par :</w:t>
      </w:r>
    </w:p>
    <w:p w14:paraId="292E9EC6" w14:textId="77777777" w:rsidR="005941FB" w:rsidRPr="00BB0017" w:rsidRDefault="005941FB" w:rsidP="005941FB">
      <w:pPr>
        <w:rPr>
          <w:rFonts w:asciiTheme="minorHAnsi" w:hAnsiTheme="minorHAnsi" w:cstheme="minorHAnsi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</w:t>
      </w:r>
      <w:r w:rsidR="001F3D1C" w:rsidRPr="00BB0017">
        <w:rPr>
          <w:rFonts w:asciiTheme="minorHAnsi" w:hAnsiTheme="minorHAnsi" w:cstheme="minorHAnsi"/>
          <w:color w:val="FF0000"/>
          <w:lang w:eastAsia="fr-FR"/>
        </w:rPr>
        <w:t>La validation du moteur IWRS n'est pas actée dans un Rapport de Validation</w:t>
      </w:r>
      <w:r w:rsidRPr="00BB0017">
        <w:rPr>
          <w:rFonts w:asciiTheme="minorHAnsi" w:hAnsiTheme="minorHAnsi" w:cstheme="minorHAnsi"/>
          <w:color w:val="FF0000"/>
          <w:lang w:eastAsia="fr-FR"/>
        </w:rPr>
        <w:t>.</w:t>
      </w:r>
    </w:p>
    <w:p w14:paraId="292E9EC7" w14:textId="77777777" w:rsidR="005941FB" w:rsidRPr="00BB0017" w:rsidRDefault="00B77F98" w:rsidP="005941FB">
      <w:pPr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</w:t>
      </w:r>
      <w:r w:rsidRPr="00BB0017">
        <w:rPr>
          <w:rFonts w:asciiTheme="minorHAnsi" w:hAnsiTheme="minorHAnsi" w:cstheme="minorHAnsi"/>
          <w:color w:val="FF0000"/>
          <w:lang w:eastAsia="fr-FR"/>
        </w:rPr>
        <w:t>Les étapes de validation incluent :</w:t>
      </w:r>
    </w:p>
    <w:p w14:paraId="292E9EC8" w14:textId="77777777" w:rsidR="00B77F98" w:rsidRPr="00BB0017" w:rsidRDefault="00B77F98" w:rsidP="00B77F98">
      <w:pPr>
        <w:pStyle w:val="B1"/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QI</w:t>
      </w:r>
    </w:p>
    <w:p w14:paraId="292E9EC9" w14:textId="77777777" w:rsidR="00B77F98" w:rsidRPr="00BB0017" w:rsidRDefault="00B77F98" w:rsidP="00B77F98">
      <w:pPr>
        <w:pStyle w:val="B1"/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QO</w:t>
      </w:r>
    </w:p>
    <w:p w14:paraId="292E9ECA" w14:textId="77777777" w:rsidR="00B77F98" w:rsidRPr="00BB0017" w:rsidRDefault="00B77F98" w:rsidP="00B77F98">
      <w:pPr>
        <w:pStyle w:val="B1"/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QP</w:t>
      </w:r>
    </w:p>
    <w:p w14:paraId="292E9ECB" w14:textId="77777777" w:rsidR="00B77F98" w:rsidRPr="00BB0017" w:rsidRDefault="00B77F98" w:rsidP="005941FB">
      <w:pPr>
        <w:rPr>
          <w:rFonts w:asciiTheme="minorHAnsi" w:hAnsiTheme="minorHAnsi" w:cstheme="minorHAnsi"/>
          <w:lang w:eastAsia="fr-FR"/>
        </w:rPr>
      </w:pPr>
    </w:p>
    <w:p w14:paraId="292E9ECC" w14:textId="77777777" w:rsidR="005941FB" w:rsidRPr="00BB0017" w:rsidRDefault="001F3D1C" w:rsidP="005941FB">
      <w:pPr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</w:t>
      </w:r>
      <w:r w:rsidR="00E9496E" w:rsidRPr="00BB0017">
        <w:rPr>
          <w:rFonts w:asciiTheme="minorHAnsi" w:hAnsiTheme="minorHAnsi" w:cstheme="minorHAnsi"/>
          <w:color w:val="FF0000"/>
          <w:lang w:eastAsia="fr-FR"/>
        </w:rPr>
        <w:t>La documentation de validation inclut les principaux éléments suivants :</w:t>
      </w:r>
    </w:p>
    <w:p w14:paraId="292E9ECD" w14:textId="77777777" w:rsidR="00E9496E" w:rsidRPr="00BB0017" w:rsidRDefault="001F3D1C" w:rsidP="001F3D1C">
      <w:pPr>
        <w:pStyle w:val="B1"/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Cahier des Charges</w:t>
      </w:r>
    </w:p>
    <w:p w14:paraId="292E9ECE" w14:textId="77777777" w:rsidR="001F3D1C" w:rsidRPr="00BB0017" w:rsidRDefault="001F3D1C" w:rsidP="001F3D1C">
      <w:pPr>
        <w:pStyle w:val="B1"/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Spécifications Fonctionnelles et Techniques</w:t>
      </w:r>
    </w:p>
    <w:p w14:paraId="292E9ECF" w14:textId="77777777" w:rsidR="001F3D1C" w:rsidRPr="00BB0017" w:rsidRDefault="001F3D1C" w:rsidP="001F3D1C">
      <w:pPr>
        <w:pStyle w:val="B1"/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Analyse de Risque</w:t>
      </w:r>
    </w:p>
    <w:p w14:paraId="292E9ED0" w14:textId="77777777" w:rsidR="001F3D1C" w:rsidRPr="00BB0017" w:rsidRDefault="001F3D1C" w:rsidP="001F3D1C">
      <w:pPr>
        <w:pStyle w:val="B1"/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Matrice de Traçabilité</w:t>
      </w:r>
    </w:p>
    <w:p w14:paraId="292E9ED1" w14:textId="77777777" w:rsidR="001F3D1C" w:rsidRPr="00BB0017" w:rsidRDefault="001F3D1C" w:rsidP="001F3D1C">
      <w:pPr>
        <w:pStyle w:val="B1"/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Protocole de Validation</w:t>
      </w:r>
    </w:p>
    <w:p w14:paraId="292E9ED2" w14:textId="77777777" w:rsidR="001F3D1C" w:rsidRPr="00BB0017" w:rsidRDefault="001F3D1C" w:rsidP="001F3D1C">
      <w:pPr>
        <w:pStyle w:val="B1"/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Protocole de Test / Cahier de Test / Fiches de Test</w:t>
      </w:r>
    </w:p>
    <w:p w14:paraId="292E9ED3" w14:textId="77777777" w:rsidR="00B77F98" w:rsidRPr="00BB0017" w:rsidRDefault="00B77F98" w:rsidP="00B77F98">
      <w:pPr>
        <w:pStyle w:val="B1"/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Rapport de Test</w:t>
      </w:r>
    </w:p>
    <w:p w14:paraId="292E9ED4" w14:textId="77777777" w:rsidR="001F3D1C" w:rsidRPr="00BB0017" w:rsidRDefault="001F3D1C" w:rsidP="001F3D1C">
      <w:pPr>
        <w:pStyle w:val="B1"/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Rapport de Validation</w:t>
      </w:r>
    </w:p>
    <w:p w14:paraId="292E9ED5" w14:textId="77777777" w:rsidR="001F3D1C" w:rsidRPr="00BB0017" w:rsidRDefault="001F3D1C" w:rsidP="001F3D1C">
      <w:pPr>
        <w:pStyle w:val="B1"/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&lt;Certificat de Validation&gt;</w:t>
      </w:r>
    </w:p>
    <w:p w14:paraId="292E9ED6" w14:textId="77777777" w:rsidR="001F3D1C" w:rsidRPr="00BB0017" w:rsidRDefault="001F3D1C" w:rsidP="001F3D1C">
      <w:pPr>
        <w:rPr>
          <w:rFonts w:asciiTheme="minorHAnsi" w:hAnsiTheme="minorHAnsi" w:cstheme="minorHAnsi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</w:t>
      </w:r>
      <w:r w:rsidRPr="00BB0017">
        <w:rPr>
          <w:rFonts w:asciiTheme="minorHAnsi" w:hAnsiTheme="minorHAnsi" w:cstheme="minorHAnsi"/>
          <w:color w:val="FF0000"/>
          <w:lang w:eastAsia="fr-FR"/>
        </w:rPr>
        <w:t>La documentation de validation n'inclut pas les éléments suivants :</w:t>
      </w:r>
    </w:p>
    <w:p w14:paraId="292E9ED7" w14:textId="77777777" w:rsidR="00E9496E" w:rsidRPr="00BB0017" w:rsidRDefault="00E9496E" w:rsidP="001F3D1C">
      <w:pPr>
        <w:pStyle w:val="B1"/>
        <w:rPr>
          <w:rFonts w:asciiTheme="minorHAnsi" w:hAnsiTheme="minorHAnsi" w:cstheme="minorHAnsi"/>
          <w:lang w:eastAsia="fr-FR"/>
        </w:rPr>
      </w:pPr>
    </w:p>
    <w:p w14:paraId="292E9ED8" w14:textId="77777777" w:rsidR="005941FB" w:rsidRPr="00BB0017" w:rsidRDefault="005941FB" w:rsidP="005941FB">
      <w:pPr>
        <w:rPr>
          <w:rFonts w:asciiTheme="minorHAnsi" w:hAnsiTheme="minorHAnsi" w:cstheme="minorHAnsi"/>
          <w:lang w:eastAsia="fr-FR"/>
        </w:rPr>
      </w:pPr>
    </w:p>
    <w:p w14:paraId="292E9ED9" w14:textId="77777777" w:rsidR="006F46DC" w:rsidRPr="00BB0017" w:rsidRDefault="006F46DC" w:rsidP="00C44C8A">
      <w:pPr>
        <w:pStyle w:val="Titre3"/>
        <w:rPr>
          <w:rFonts w:asciiTheme="minorHAnsi" w:hAnsiTheme="minorHAnsi" w:cstheme="minorHAnsi"/>
        </w:rPr>
      </w:pPr>
      <w:bookmarkStart w:id="94" w:name="_Toc284260684"/>
      <w:r w:rsidRPr="00BB0017">
        <w:rPr>
          <w:rFonts w:asciiTheme="minorHAnsi" w:hAnsiTheme="minorHAnsi" w:cstheme="minorHAnsi"/>
        </w:rPr>
        <w:t>Description du moteur IWRS</w:t>
      </w:r>
      <w:bookmarkEnd w:id="94"/>
    </w:p>
    <w:p w14:paraId="292E9EDA" w14:textId="77777777" w:rsidR="006F46DC" w:rsidRPr="00BB0017" w:rsidRDefault="006F46DC" w:rsidP="006F46DC">
      <w:pPr>
        <w:pStyle w:val="B1"/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  <w:lang w:eastAsia="fr-FR"/>
        </w:rPr>
        <w:t>Achat ?</w:t>
      </w:r>
    </w:p>
    <w:p w14:paraId="292E9EDB" w14:textId="77777777" w:rsidR="006F46DC" w:rsidRPr="00BB0017" w:rsidRDefault="006F46DC" w:rsidP="006F46DC">
      <w:pPr>
        <w:pStyle w:val="B1"/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  <w:lang w:eastAsia="fr-FR"/>
        </w:rPr>
        <w:t>Développement interne ?</w:t>
      </w:r>
    </w:p>
    <w:p w14:paraId="292E9EDC" w14:textId="77777777" w:rsidR="006F46DC" w:rsidRPr="00BB0017" w:rsidRDefault="006F46DC" w:rsidP="006F46DC">
      <w:pPr>
        <w:pStyle w:val="B1"/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  <w:lang w:eastAsia="fr-FR"/>
        </w:rPr>
        <w:t>Principaux éléments hardware / software ?</w:t>
      </w:r>
    </w:p>
    <w:p w14:paraId="292E9EDD" w14:textId="77777777" w:rsidR="00AA356E" w:rsidRPr="00BB0017" w:rsidRDefault="00AA356E" w:rsidP="00AA356E">
      <w:pPr>
        <w:pStyle w:val="B1"/>
        <w:numPr>
          <w:ilvl w:val="0"/>
          <w:numId w:val="0"/>
        </w:numPr>
        <w:rPr>
          <w:rFonts w:asciiTheme="minorHAnsi" w:hAnsiTheme="minorHAnsi" w:cstheme="minorHAnsi"/>
          <w:lang w:eastAsia="fr-FR"/>
        </w:rPr>
      </w:pPr>
    </w:p>
    <w:p w14:paraId="292E9EDE" w14:textId="77777777" w:rsidR="0078596E" w:rsidRPr="00BB0017" w:rsidRDefault="0078596E" w:rsidP="00C44C8A">
      <w:pPr>
        <w:pStyle w:val="Titre3"/>
        <w:rPr>
          <w:rFonts w:asciiTheme="minorHAnsi" w:hAnsiTheme="minorHAnsi" w:cstheme="minorHAnsi"/>
        </w:rPr>
      </w:pPr>
      <w:bookmarkStart w:id="95" w:name="_Toc284260685"/>
      <w:r w:rsidRPr="00BB0017">
        <w:rPr>
          <w:rFonts w:asciiTheme="minorHAnsi" w:hAnsiTheme="minorHAnsi" w:cstheme="minorHAnsi"/>
        </w:rPr>
        <w:t>Cahier des Charges</w:t>
      </w:r>
      <w:bookmarkEnd w:id="95"/>
    </w:p>
    <w:p w14:paraId="292E9EDF" w14:textId="77777777" w:rsidR="0078596E" w:rsidRPr="00BB0017" w:rsidRDefault="00B81357" w:rsidP="005941FB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Un Cahier des Charges est disponible pour le moteur IWRS :</w:t>
      </w:r>
    </w:p>
    <w:p w14:paraId="292E9EE0" w14:textId="77777777" w:rsidR="00B81357" w:rsidRPr="00BB0017" w:rsidRDefault="00B81357" w:rsidP="00B81357">
      <w:pPr>
        <w:pStyle w:val="B1"/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  <w:lang w:eastAsia="fr-FR"/>
        </w:rPr>
        <w:t>Date et version :</w:t>
      </w:r>
    </w:p>
    <w:p w14:paraId="292E9EE1" w14:textId="77777777" w:rsidR="00B81357" w:rsidRPr="00BB0017" w:rsidRDefault="00B81357" w:rsidP="00B81357">
      <w:pPr>
        <w:pStyle w:val="B1"/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  <w:lang w:eastAsia="fr-FR"/>
        </w:rPr>
        <w:t>Approuvé par :</w:t>
      </w:r>
    </w:p>
    <w:p w14:paraId="292E9EE2" w14:textId="77777777" w:rsidR="00A9763F" w:rsidRPr="00BB0017" w:rsidRDefault="00B81357" w:rsidP="005941FB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Il n'existe pas de Cahier des Charges du moteur IWRS.</w:t>
      </w:r>
    </w:p>
    <w:p w14:paraId="292E9EE3" w14:textId="77777777" w:rsidR="00B81357" w:rsidRPr="00BB0017" w:rsidRDefault="00B81357" w:rsidP="005941FB">
      <w:pPr>
        <w:rPr>
          <w:rFonts w:asciiTheme="minorHAnsi" w:hAnsiTheme="minorHAnsi" w:cstheme="minorHAnsi"/>
          <w:color w:val="FF0000"/>
        </w:rPr>
      </w:pPr>
    </w:p>
    <w:p w14:paraId="292E9EE4" w14:textId="77777777" w:rsidR="00B81357" w:rsidRPr="00BB0017" w:rsidRDefault="00B81357" w:rsidP="00B81357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 Cahier des Charges du moteur IWRS précise les aspects suivants :</w:t>
      </w:r>
    </w:p>
    <w:p w14:paraId="292E9EE5" w14:textId="77777777" w:rsidR="00B81357" w:rsidRPr="00BB0017" w:rsidRDefault="00B81357" w:rsidP="00D46D28">
      <w:pPr>
        <w:numPr>
          <w:ilvl w:val="0"/>
          <w:numId w:val="25"/>
        </w:numPr>
        <w:spacing w:line="260" w:lineRule="exact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les besoins Utilisateur :</w:t>
      </w:r>
    </w:p>
    <w:p w14:paraId="292E9EE6" w14:textId="77777777" w:rsidR="00B81357" w:rsidRPr="00BB0017" w:rsidRDefault="00B81357" w:rsidP="00D46D28">
      <w:pPr>
        <w:numPr>
          <w:ilvl w:val="0"/>
          <w:numId w:val="26"/>
        </w:numPr>
        <w:spacing w:line="260" w:lineRule="exact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lastRenderedPageBreak/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opérationnels, </w:t>
      </w:r>
    </w:p>
    <w:p w14:paraId="292E9EE7" w14:textId="77777777" w:rsidR="00B81357" w:rsidRPr="00BB0017" w:rsidRDefault="00B81357" w:rsidP="00D46D28">
      <w:pPr>
        <w:numPr>
          <w:ilvl w:val="0"/>
          <w:numId w:val="26"/>
        </w:numPr>
        <w:spacing w:line="260" w:lineRule="exact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fonctionnels, </w:t>
      </w:r>
    </w:p>
    <w:p w14:paraId="292E9EE8" w14:textId="77777777" w:rsidR="00B81357" w:rsidRPr="00BB0017" w:rsidRDefault="00B81357" w:rsidP="00D46D28">
      <w:pPr>
        <w:numPr>
          <w:ilvl w:val="0"/>
          <w:numId w:val="26"/>
        </w:numPr>
        <w:spacing w:line="260" w:lineRule="exact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de données, </w:t>
      </w:r>
    </w:p>
    <w:p w14:paraId="292E9EE9" w14:textId="77777777" w:rsidR="00B81357" w:rsidRPr="00BB0017" w:rsidRDefault="00B81357" w:rsidP="00D46D28">
      <w:pPr>
        <w:numPr>
          <w:ilvl w:val="0"/>
          <w:numId w:val="26"/>
        </w:numPr>
        <w:spacing w:line="260" w:lineRule="exact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techniques, </w:t>
      </w:r>
    </w:p>
    <w:p w14:paraId="292E9EEA" w14:textId="77777777" w:rsidR="00B81357" w:rsidRPr="00BB0017" w:rsidRDefault="00B81357" w:rsidP="00D46D28">
      <w:pPr>
        <w:numPr>
          <w:ilvl w:val="0"/>
          <w:numId w:val="26"/>
        </w:numPr>
        <w:spacing w:line="260" w:lineRule="exact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d'interfaces, </w:t>
      </w:r>
    </w:p>
    <w:p w14:paraId="292E9EEB" w14:textId="77777777" w:rsidR="00B81357" w:rsidRPr="00BB0017" w:rsidRDefault="00B81357" w:rsidP="00D46D28">
      <w:pPr>
        <w:numPr>
          <w:ilvl w:val="0"/>
          <w:numId w:val="26"/>
        </w:numPr>
        <w:spacing w:line="260" w:lineRule="exact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d'environnement, </w:t>
      </w:r>
    </w:p>
    <w:p w14:paraId="292E9EEC" w14:textId="77777777" w:rsidR="00B81357" w:rsidRPr="00BB0017" w:rsidRDefault="00B81357" w:rsidP="00D46D28">
      <w:pPr>
        <w:numPr>
          <w:ilvl w:val="0"/>
          <w:numId w:val="26"/>
        </w:numPr>
        <w:spacing w:line="260" w:lineRule="exact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de performance, </w:t>
      </w:r>
    </w:p>
    <w:p w14:paraId="292E9EED" w14:textId="77777777" w:rsidR="00B81357" w:rsidRPr="00BB0017" w:rsidRDefault="00B81357" w:rsidP="00D46D28">
      <w:pPr>
        <w:numPr>
          <w:ilvl w:val="0"/>
          <w:numId w:val="26"/>
        </w:numPr>
        <w:spacing w:line="260" w:lineRule="exact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de disponibilité, </w:t>
      </w:r>
    </w:p>
    <w:p w14:paraId="292E9EEE" w14:textId="77777777" w:rsidR="00B81357" w:rsidRPr="00BB0017" w:rsidRDefault="00B81357" w:rsidP="00D46D28">
      <w:pPr>
        <w:numPr>
          <w:ilvl w:val="0"/>
          <w:numId w:val="26"/>
        </w:numPr>
        <w:spacing w:line="260" w:lineRule="exact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de sécurité, </w:t>
      </w:r>
    </w:p>
    <w:p w14:paraId="292E9EEF" w14:textId="77777777" w:rsidR="00B81357" w:rsidRPr="00BB0017" w:rsidRDefault="00B81357" w:rsidP="00D46D28">
      <w:pPr>
        <w:numPr>
          <w:ilvl w:val="0"/>
          <w:numId w:val="26"/>
        </w:numPr>
        <w:spacing w:line="260" w:lineRule="exact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de maintenance, </w:t>
      </w:r>
    </w:p>
    <w:p w14:paraId="292E9EF0" w14:textId="77777777" w:rsidR="00B81357" w:rsidRPr="00BB0017" w:rsidRDefault="00B81357" w:rsidP="00D46D28">
      <w:pPr>
        <w:numPr>
          <w:ilvl w:val="0"/>
          <w:numId w:val="26"/>
        </w:numPr>
        <w:spacing w:line="260" w:lineRule="exact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réglementaires,</w:t>
      </w:r>
    </w:p>
    <w:p w14:paraId="292E9EF1" w14:textId="77777777" w:rsidR="00B81357" w:rsidRPr="00BB0017" w:rsidRDefault="00B81357" w:rsidP="00D46D28">
      <w:pPr>
        <w:numPr>
          <w:ilvl w:val="0"/>
          <w:numId w:val="25"/>
        </w:numPr>
        <w:spacing w:line="260" w:lineRule="exact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les contraintes,</w:t>
      </w:r>
    </w:p>
    <w:p w14:paraId="292E9EF2" w14:textId="77777777" w:rsidR="00B81357" w:rsidRPr="00BB0017" w:rsidRDefault="00B81357" w:rsidP="00D46D28">
      <w:pPr>
        <w:numPr>
          <w:ilvl w:val="0"/>
          <w:numId w:val="25"/>
        </w:numPr>
        <w:spacing w:line="260" w:lineRule="exact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tout autre point jugé important …</w:t>
      </w:r>
    </w:p>
    <w:p w14:paraId="292E9EF3" w14:textId="77777777" w:rsidR="00B81357" w:rsidRPr="00BB0017" w:rsidRDefault="00B81357" w:rsidP="00B81357">
      <w:pPr>
        <w:spacing w:line="260" w:lineRule="exact"/>
        <w:rPr>
          <w:rFonts w:asciiTheme="minorHAnsi" w:hAnsiTheme="minorHAnsi" w:cstheme="minorHAnsi"/>
        </w:rPr>
      </w:pPr>
    </w:p>
    <w:p w14:paraId="292E9EF4" w14:textId="77777777" w:rsidR="00A9763F" w:rsidRPr="00BB0017" w:rsidRDefault="00A9763F" w:rsidP="00C44C8A">
      <w:pPr>
        <w:pStyle w:val="Titre3"/>
        <w:rPr>
          <w:rFonts w:asciiTheme="minorHAnsi" w:hAnsiTheme="minorHAnsi" w:cstheme="minorHAnsi"/>
        </w:rPr>
      </w:pPr>
      <w:bookmarkStart w:id="96" w:name="_Toc284260686"/>
      <w:r w:rsidRPr="00BB0017">
        <w:rPr>
          <w:rFonts w:asciiTheme="minorHAnsi" w:hAnsiTheme="minorHAnsi" w:cstheme="minorHAnsi"/>
        </w:rPr>
        <w:t>Spécifications Fonctionnelles et Techniques</w:t>
      </w:r>
      <w:bookmarkEnd w:id="96"/>
    </w:p>
    <w:p w14:paraId="292E9EF5" w14:textId="77777777" w:rsidR="00B81357" w:rsidRPr="00BB0017" w:rsidRDefault="00B81357" w:rsidP="00B81357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Des Spécifications Fonctionnelles et Techniques sont disponibles pour le moteur IWRS :</w:t>
      </w:r>
    </w:p>
    <w:p w14:paraId="292E9EF6" w14:textId="77777777" w:rsidR="00B81357" w:rsidRPr="00BB0017" w:rsidRDefault="00B81357" w:rsidP="00B81357">
      <w:pPr>
        <w:pStyle w:val="B1"/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  <w:lang w:eastAsia="fr-FR"/>
        </w:rPr>
        <w:t>Date et version :</w:t>
      </w:r>
    </w:p>
    <w:p w14:paraId="292E9EF7" w14:textId="77777777" w:rsidR="00B81357" w:rsidRPr="00BB0017" w:rsidRDefault="00B81357" w:rsidP="00B81357">
      <w:pPr>
        <w:pStyle w:val="B1"/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  <w:lang w:eastAsia="fr-FR"/>
        </w:rPr>
        <w:t>Approuvé par :</w:t>
      </w:r>
    </w:p>
    <w:p w14:paraId="292E9EF8" w14:textId="77777777" w:rsidR="00B81357" w:rsidRPr="00BB0017" w:rsidRDefault="00B81357" w:rsidP="00B81357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Il n'existe pas de Spécifications Fonctionnelles et Techniques du moteur IWRS.</w:t>
      </w:r>
    </w:p>
    <w:p w14:paraId="292E9EF9" w14:textId="77777777" w:rsidR="00A9763F" w:rsidRPr="00BB0017" w:rsidRDefault="00A9763F" w:rsidP="005941FB">
      <w:pPr>
        <w:rPr>
          <w:rFonts w:asciiTheme="minorHAnsi" w:hAnsiTheme="minorHAnsi" w:cstheme="minorHAnsi"/>
          <w:lang w:eastAsia="fr-FR"/>
        </w:rPr>
      </w:pPr>
    </w:p>
    <w:p w14:paraId="292E9EFA" w14:textId="77777777" w:rsidR="004911FF" w:rsidRPr="00BB0017" w:rsidRDefault="004911FF" w:rsidP="004911FF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Cette documentation couvre les aspects suivants:</w:t>
      </w:r>
    </w:p>
    <w:p w14:paraId="292E9EFB" w14:textId="77777777" w:rsidR="004911FF" w:rsidRPr="00BB0017" w:rsidRDefault="004911FF" w:rsidP="00D46D28">
      <w:pPr>
        <w:numPr>
          <w:ilvl w:val="0"/>
          <w:numId w:val="25"/>
        </w:numPr>
        <w:spacing w:line="260" w:lineRule="exact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une description des fonctions et interfaces clés du système,</w:t>
      </w:r>
    </w:p>
    <w:p w14:paraId="292E9EFC" w14:textId="77777777" w:rsidR="004911FF" w:rsidRPr="00BB0017" w:rsidRDefault="004911FF" w:rsidP="00D46D28">
      <w:pPr>
        <w:numPr>
          <w:ilvl w:val="0"/>
          <w:numId w:val="25"/>
        </w:numPr>
        <w:spacing w:line="260" w:lineRule="exact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une description détaillée de chaque fonction [</w:t>
      </w:r>
      <w:r w:rsidRPr="00BB0017">
        <w:rPr>
          <w:rFonts w:asciiTheme="minorHAnsi" w:hAnsiTheme="minorHAnsi" w:cstheme="minorHAnsi"/>
          <w:i/>
          <w:color w:val="FF0000"/>
        </w:rPr>
        <w:t>objectif, modalités d'utilisation, performance, paramétrage, contrôles</w:t>
      </w:r>
      <w:r w:rsidRPr="00BB0017">
        <w:rPr>
          <w:rFonts w:asciiTheme="minorHAnsi" w:hAnsiTheme="minorHAnsi" w:cstheme="minorHAnsi"/>
          <w:color w:val="FF0000"/>
        </w:rPr>
        <w:t>…],</w:t>
      </w:r>
    </w:p>
    <w:p w14:paraId="292E9EFD" w14:textId="77777777" w:rsidR="004911FF" w:rsidRPr="00BB0017" w:rsidRDefault="004911FF" w:rsidP="00D46D28">
      <w:pPr>
        <w:numPr>
          <w:ilvl w:val="0"/>
          <w:numId w:val="25"/>
        </w:numPr>
        <w:spacing w:line="260" w:lineRule="exact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une description des données gérées [</w:t>
      </w:r>
      <w:r w:rsidRPr="00BB0017">
        <w:rPr>
          <w:rFonts w:asciiTheme="minorHAnsi" w:hAnsiTheme="minorHAnsi" w:cstheme="minorHAnsi"/>
          <w:i/>
          <w:color w:val="FF0000"/>
        </w:rPr>
        <w:t xml:space="preserve">nature des données, valeurs, champs, </w:t>
      </w:r>
      <w:proofErr w:type="spellStart"/>
      <w:r w:rsidRPr="00BB0017">
        <w:rPr>
          <w:rFonts w:asciiTheme="minorHAnsi" w:hAnsiTheme="minorHAnsi" w:cstheme="minorHAnsi"/>
          <w:i/>
          <w:color w:val="FF0000"/>
        </w:rPr>
        <w:t>inter-relations</w:t>
      </w:r>
      <w:proofErr w:type="spellEnd"/>
      <w:r w:rsidRPr="00BB0017">
        <w:rPr>
          <w:rFonts w:asciiTheme="minorHAnsi" w:hAnsiTheme="minorHAnsi" w:cstheme="minorHAnsi"/>
          <w:i/>
          <w:color w:val="FF0000"/>
        </w:rPr>
        <w:t>, sécurité, migration</w:t>
      </w:r>
      <w:r w:rsidRPr="00BB0017">
        <w:rPr>
          <w:rFonts w:asciiTheme="minorHAnsi" w:hAnsiTheme="minorHAnsi" w:cstheme="minorHAnsi"/>
          <w:color w:val="FF0000"/>
        </w:rPr>
        <w:t>…],</w:t>
      </w:r>
    </w:p>
    <w:p w14:paraId="292E9EFE" w14:textId="77777777" w:rsidR="004911FF" w:rsidRPr="00BB0017" w:rsidRDefault="004911FF" w:rsidP="00D46D28">
      <w:pPr>
        <w:numPr>
          <w:ilvl w:val="0"/>
          <w:numId w:val="25"/>
        </w:numPr>
        <w:spacing w:line="260" w:lineRule="exact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une description des interfaces avec d'autres systèmes,</w:t>
      </w:r>
    </w:p>
    <w:p w14:paraId="292E9EFF" w14:textId="77777777" w:rsidR="004911FF" w:rsidRPr="00BB0017" w:rsidRDefault="004911FF" w:rsidP="00D46D28">
      <w:pPr>
        <w:numPr>
          <w:ilvl w:val="0"/>
          <w:numId w:val="25"/>
        </w:numPr>
        <w:spacing w:line="260" w:lineRule="exact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une description des paramètres non fonctionnels [</w:t>
      </w:r>
      <w:r w:rsidRPr="00BB0017">
        <w:rPr>
          <w:rFonts w:asciiTheme="minorHAnsi" w:hAnsiTheme="minorHAnsi" w:cstheme="minorHAnsi"/>
          <w:i/>
          <w:color w:val="FF0000"/>
        </w:rPr>
        <w:t>disponibilité et maintenabilité du système</w:t>
      </w:r>
      <w:r w:rsidRPr="00BB0017">
        <w:rPr>
          <w:rFonts w:asciiTheme="minorHAnsi" w:hAnsiTheme="minorHAnsi" w:cstheme="minorHAnsi"/>
          <w:color w:val="FF0000"/>
        </w:rPr>
        <w:t>]</w:t>
      </w:r>
    </w:p>
    <w:p w14:paraId="292E9F00" w14:textId="77777777" w:rsidR="004911FF" w:rsidRPr="00BB0017" w:rsidRDefault="004911FF" w:rsidP="00D46D28">
      <w:pPr>
        <w:numPr>
          <w:ilvl w:val="0"/>
          <w:numId w:val="25"/>
        </w:numPr>
        <w:spacing w:line="260" w:lineRule="exact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une description des exigences spécifiques [</w:t>
      </w:r>
      <w:r w:rsidRPr="00BB0017">
        <w:rPr>
          <w:rFonts w:asciiTheme="minorHAnsi" w:hAnsiTheme="minorHAnsi" w:cstheme="minorHAnsi"/>
          <w:i/>
          <w:color w:val="FF0000"/>
        </w:rPr>
        <w:t>cryptage par exemple</w:t>
      </w:r>
      <w:r w:rsidRPr="00BB0017">
        <w:rPr>
          <w:rFonts w:asciiTheme="minorHAnsi" w:hAnsiTheme="minorHAnsi" w:cstheme="minorHAnsi"/>
          <w:color w:val="FF0000"/>
        </w:rPr>
        <w:t>]</w:t>
      </w:r>
    </w:p>
    <w:p w14:paraId="292E9F01" w14:textId="77777777" w:rsidR="004911FF" w:rsidRPr="00BB0017" w:rsidRDefault="004911FF" w:rsidP="00D46D28">
      <w:pPr>
        <w:numPr>
          <w:ilvl w:val="0"/>
          <w:numId w:val="25"/>
        </w:numPr>
        <w:spacing w:line="260" w:lineRule="exact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une description générale du paramétrage et/ou de la conception du système,</w:t>
      </w:r>
    </w:p>
    <w:p w14:paraId="292E9F02" w14:textId="77777777" w:rsidR="004911FF" w:rsidRPr="00BB0017" w:rsidRDefault="004911FF" w:rsidP="00D46D28">
      <w:pPr>
        <w:numPr>
          <w:ilvl w:val="0"/>
          <w:numId w:val="25"/>
        </w:numPr>
        <w:spacing w:line="260" w:lineRule="exact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une description détaillée du paramétrage [</w:t>
      </w:r>
      <w:r w:rsidRPr="00BB0017">
        <w:rPr>
          <w:rFonts w:asciiTheme="minorHAnsi" w:hAnsiTheme="minorHAnsi" w:cstheme="minorHAnsi"/>
          <w:i/>
          <w:color w:val="FF0000"/>
        </w:rPr>
        <w:t>configurations, paramètres, spécification concernée, interdépendance avec d'autres modules du système</w:t>
      </w:r>
      <w:r w:rsidRPr="00BB0017">
        <w:rPr>
          <w:rFonts w:asciiTheme="minorHAnsi" w:hAnsiTheme="minorHAnsi" w:cstheme="minorHAnsi"/>
          <w:color w:val="FF0000"/>
        </w:rPr>
        <w:t>…],</w:t>
      </w:r>
    </w:p>
    <w:p w14:paraId="292E9F03" w14:textId="77777777" w:rsidR="004911FF" w:rsidRPr="00BB0017" w:rsidRDefault="004911FF" w:rsidP="00D46D28">
      <w:pPr>
        <w:numPr>
          <w:ilvl w:val="0"/>
          <w:numId w:val="25"/>
        </w:numPr>
        <w:spacing w:line="260" w:lineRule="exact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une description de la configuration du matériel [</w:t>
      </w:r>
      <w:r w:rsidRPr="00BB0017">
        <w:rPr>
          <w:rFonts w:asciiTheme="minorHAnsi" w:hAnsiTheme="minorHAnsi" w:cstheme="minorHAnsi"/>
          <w:i/>
          <w:color w:val="FF0000"/>
        </w:rPr>
        <w:t>architecture, systèmes intégrés, conditions de température, système électrique requis…</w:t>
      </w:r>
      <w:r w:rsidRPr="00BB0017">
        <w:rPr>
          <w:rFonts w:asciiTheme="minorHAnsi" w:hAnsiTheme="minorHAnsi" w:cstheme="minorHAnsi"/>
          <w:color w:val="FF0000"/>
        </w:rPr>
        <w:t>]</w:t>
      </w:r>
    </w:p>
    <w:p w14:paraId="292E9F04" w14:textId="77777777" w:rsidR="004911FF" w:rsidRPr="00BB0017" w:rsidRDefault="004911FF" w:rsidP="00D46D28">
      <w:pPr>
        <w:numPr>
          <w:ilvl w:val="0"/>
          <w:numId w:val="25"/>
        </w:numPr>
        <w:spacing w:line="260" w:lineRule="exact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une description de la configuration logicielle [</w:t>
      </w:r>
      <w:r w:rsidRPr="00BB0017">
        <w:rPr>
          <w:rFonts w:asciiTheme="minorHAnsi" w:hAnsiTheme="minorHAnsi" w:cstheme="minorHAnsi"/>
          <w:i/>
          <w:color w:val="FF0000"/>
        </w:rPr>
        <w:t>uniquement pour les applications entièrement développées en interne</w:t>
      </w:r>
      <w:r w:rsidRPr="00BB0017">
        <w:rPr>
          <w:rFonts w:asciiTheme="minorHAnsi" w:hAnsiTheme="minorHAnsi" w:cstheme="minorHAnsi"/>
          <w:color w:val="FF0000"/>
        </w:rPr>
        <w:t>] :</w:t>
      </w:r>
    </w:p>
    <w:p w14:paraId="292E9F05" w14:textId="77777777" w:rsidR="004911FF" w:rsidRPr="00BB0017" w:rsidRDefault="004911FF" w:rsidP="004911FF">
      <w:pPr>
        <w:pStyle w:val="B2"/>
        <w:spacing w:line="260" w:lineRule="exact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description des bases de données, fichiers, enregistrements,</w:t>
      </w:r>
    </w:p>
    <w:p w14:paraId="292E9F06" w14:textId="77777777" w:rsidR="004911FF" w:rsidRPr="00BB0017" w:rsidRDefault="004911FF" w:rsidP="004911FF">
      <w:pPr>
        <w:pStyle w:val="B2"/>
        <w:spacing w:line="260" w:lineRule="exact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gestion de la programmation</w:t>
      </w:r>
    </w:p>
    <w:p w14:paraId="292E9F07" w14:textId="77777777" w:rsidR="004911FF" w:rsidRPr="00BB0017" w:rsidRDefault="004911FF" w:rsidP="004911FF">
      <w:pPr>
        <w:pStyle w:val="B2"/>
        <w:numPr>
          <w:ilvl w:val="0"/>
          <w:numId w:val="0"/>
        </w:numPr>
        <w:spacing w:line="260" w:lineRule="exact"/>
        <w:rPr>
          <w:rFonts w:asciiTheme="minorHAnsi" w:hAnsiTheme="minorHAnsi" w:cstheme="minorHAnsi"/>
        </w:rPr>
      </w:pPr>
    </w:p>
    <w:p w14:paraId="292E9F08" w14:textId="77777777" w:rsidR="00C23EC0" w:rsidRPr="00BB0017" w:rsidRDefault="00C23EC0" w:rsidP="004911FF">
      <w:pPr>
        <w:pStyle w:val="B2"/>
        <w:numPr>
          <w:ilvl w:val="0"/>
          <w:numId w:val="0"/>
        </w:numPr>
        <w:spacing w:line="260" w:lineRule="exact"/>
        <w:rPr>
          <w:rFonts w:asciiTheme="minorHAnsi" w:hAnsiTheme="minorHAnsi" w:cstheme="minorHAnsi"/>
        </w:rPr>
      </w:pPr>
    </w:p>
    <w:p w14:paraId="292E9F09" w14:textId="77777777" w:rsidR="00C23EC0" w:rsidRPr="00BB0017" w:rsidRDefault="00C23EC0" w:rsidP="004911FF">
      <w:pPr>
        <w:pStyle w:val="B2"/>
        <w:numPr>
          <w:ilvl w:val="0"/>
          <w:numId w:val="0"/>
        </w:numPr>
        <w:spacing w:line="260" w:lineRule="exact"/>
        <w:rPr>
          <w:rFonts w:asciiTheme="minorHAnsi" w:hAnsiTheme="minorHAnsi" w:cstheme="minorHAnsi"/>
        </w:rPr>
      </w:pPr>
    </w:p>
    <w:p w14:paraId="292E9F0A" w14:textId="77777777" w:rsidR="00061741" w:rsidRPr="00BB0017" w:rsidRDefault="00061741" w:rsidP="00061741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Chaque Spécification est corrélée à une exigence Utilisateur.</w:t>
      </w:r>
    </w:p>
    <w:p w14:paraId="292E9F0B" w14:textId="77777777" w:rsidR="00061741" w:rsidRPr="00BB0017" w:rsidRDefault="00061741" w:rsidP="00061741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Il n'y a pas de corrélation entre les Spécifications du système et les exigences du Cahier des Charges.</w:t>
      </w:r>
    </w:p>
    <w:p w14:paraId="292E9F0C" w14:textId="77777777" w:rsidR="00B81357" w:rsidRPr="00BB0017" w:rsidRDefault="00B81357" w:rsidP="005941FB">
      <w:pPr>
        <w:rPr>
          <w:rFonts w:asciiTheme="minorHAnsi" w:hAnsiTheme="minorHAnsi" w:cstheme="minorHAnsi"/>
          <w:lang w:eastAsia="fr-FR"/>
        </w:rPr>
      </w:pPr>
    </w:p>
    <w:p w14:paraId="292E9F0D" w14:textId="77777777" w:rsidR="00A9763F" w:rsidRPr="00BB0017" w:rsidRDefault="00A9763F" w:rsidP="00C44C8A">
      <w:pPr>
        <w:pStyle w:val="Titre3"/>
        <w:rPr>
          <w:rFonts w:asciiTheme="minorHAnsi" w:hAnsiTheme="minorHAnsi" w:cstheme="minorHAnsi"/>
        </w:rPr>
      </w:pPr>
      <w:bookmarkStart w:id="97" w:name="_Toc284260687"/>
      <w:r w:rsidRPr="00BB0017">
        <w:rPr>
          <w:rFonts w:asciiTheme="minorHAnsi" w:hAnsiTheme="minorHAnsi" w:cstheme="minorHAnsi"/>
        </w:rPr>
        <w:t>Analyse de Risques</w:t>
      </w:r>
      <w:bookmarkEnd w:id="97"/>
    </w:p>
    <w:p w14:paraId="292E9F0E" w14:textId="77777777" w:rsidR="00372C1E" w:rsidRPr="00BB0017" w:rsidRDefault="00372C1E" w:rsidP="00372C1E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Une Analyse de Risque est disponible pour le moteur IWRS :</w:t>
      </w:r>
    </w:p>
    <w:p w14:paraId="292E9F0F" w14:textId="77777777" w:rsidR="00372C1E" w:rsidRPr="00BB0017" w:rsidRDefault="00372C1E" w:rsidP="00372C1E">
      <w:pPr>
        <w:pStyle w:val="B1"/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  <w:lang w:eastAsia="fr-FR"/>
        </w:rPr>
        <w:t>Date et version :</w:t>
      </w:r>
    </w:p>
    <w:p w14:paraId="292E9F10" w14:textId="77777777" w:rsidR="00372C1E" w:rsidRPr="00BB0017" w:rsidRDefault="00372C1E" w:rsidP="00372C1E">
      <w:pPr>
        <w:pStyle w:val="B1"/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  <w:lang w:eastAsia="fr-FR"/>
        </w:rPr>
        <w:t>Approuvé par :</w:t>
      </w:r>
    </w:p>
    <w:p w14:paraId="292E9F11" w14:textId="77777777" w:rsidR="00372C1E" w:rsidRPr="00BB0017" w:rsidRDefault="00372C1E" w:rsidP="00372C1E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Il n'existe pas d'Analyse de Risque concernant le moteur IWRS.</w:t>
      </w:r>
    </w:p>
    <w:p w14:paraId="292E9F12" w14:textId="77777777" w:rsidR="00372C1E" w:rsidRPr="00BB0017" w:rsidRDefault="00372C1E" w:rsidP="00372C1E">
      <w:pPr>
        <w:rPr>
          <w:rFonts w:asciiTheme="minorHAnsi" w:hAnsiTheme="minorHAnsi" w:cstheme="minorHAnsi"/>
        </w:rPr>
      </w:pPr>
    </w:p>
    <w:p w14:paraId="292E9F13" w14:textId="77777777" w:rsidR="00372C1E" w:rsidRPr="00BB0017" w:rsidRDefault="00372C1E" w:rsidP="00372C1E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Cette analyse de risque couvre les aspects suivants:</w:t>
      </w:r>
    </w:p>
    <w:p w14:paraId="292E9F14" w14:textId="77777777" w:rsidR="00372C1E" w:rsidRPr="00BB0017" w:rsidRDefault="00372C1E" w:rsidP="00D46D28">
      <w:pPr>
        <w:numPr>
          <w:ilvl w:val="0"/>
          <w:numId w:val="25"/>
        </w:numPr>
        <w:spacing w:line="260" w:lineRule="exact"/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identification des risques potentiels envers le bon fonctionnement du système :</w:t>
      </w:r>
    </w:p>
    <w:p w14:paraId="292E9F15" w14:textId="77777777" w:rsidR="00372C1E" w:rsidRPr="00BB0017" w:rsidRDefault="00372C1E" w:rsidP="00D46D28">
      <w:pPr>
        <w:numPr>
          <w:ilvl w:val="0"/>
          <w:numId w:val="8"/>
        </w:numPr>
        <w:tabs>
          <w:tab w:val="num" w:pos="850"/>
        </w:tabs>
        <w:spacing w:line="260" w:lineRule="exact"/>
        <w:ind w:left="850" w:hanging="283"/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</w:t>
      </w:r>
      <w:r w:rsidRPr="00BB0017">
        <w:rPr>
          <w:rFonts w:asciiTheme="minorHAnsi" w:hAnsiTheme="minorHAnsi" w:cstheme="minorHAnsi"/>
          <w:color w:val="FF0000"/>
          <w:lang w:eastAsia="fr-FR"/>
        </w:rPr>
        <w:t xml:space="preserve">matériels (ex : panne, indisponibilité, nécessité de remplacement...), </w:t>
      </w:r>
    </w:p>
    <w:p w14:paraId="292E9F16" w14:textId="77777777" w:rsidR="00372C1E" w:rsidRPr="00BB0017" w:rsidRDefault="00372C1E" w:rsidP="00D46D28">
      <w:pPr>
        <w:numPr>
          <w:ilvl w:val="0"/>
          <w:numId w:val="8"/>
        </w:numPr>
        <w:tabs>
          <w:tab w:val="num" w:pos="850"/>
        </w:tabs>
        <w:spacing w:line="260" w:lineRule="exact"/>
        <w:ind w:left="850" w:hanging="283"/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</w:t>
      </w:r>
      <w:r w:rsidRPr="00BB0017">
        <w:rPr>
          <w:rFonts w:asciiTheme="minorHAnsi" w:hAnsiTheme="minorHAnsi" w:cstheme="minorHAnsi"/>
          <w:color w:val="FF0000"/>
          <w:lang w:eastAsia="fr-FR"/>
        </w:rPr>
        <w:t xml:space="preserve">logiciels (ex : plantage, changement de version, défaillance des droits d'accès, altération / perte de fichier, erreur de conception, bug...), </w:t>
      </w:r>
    </w:p>
    <w:p w14:paraId="292E9F17" w14:textId="77777777" w:rsidR="00372C1E" w:rsidRPr="00BB0017" w:rsidRDefault="00372C1E" w:rsidP="00D46D28">
      <w:pPr>
        <w:numPr>
          <w:ilvl w:val="0"/>
          <w:numId w:val="8"/>
        </w:numPr>
        <w:tabs>
          <w:tab w:val="num" w:pos="850"/>
        </w:tabs>
        <w:spacing w:line="260" w:lineRule="exact"/>
        <w:ind w:left="850" w:hanging="283"/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</w:t>
      </w:r>
      <w:r w:rsidRPr="00BB0017">
        <w:rPr>
          <w:rFonts w:asciiTheme="minorHAnsi" w:hAnsiTheme="minorHAnsi" w:cstheme="minorHAnsi"/>
          <w:color w:val="FF0000"/>
          <w:lang w:eastAsia="fr-FR"/>
        </w:rPr>
        <w:t xml:space="preserve">données (ex : erreur de donnée d'entrée, perte de données, perte / altération de fichier, défaillance de sauvegarde;..), </w:t>
      </w:r>
    </w:p>
    <w:p w14:paraId="292E9F18" w14:textId="77777777" w:rsidR="00372C1E" w:rsidRPr="00BB0017" w:rsidRDefault="00372C1E" w:rsidP="00D46D28">
      <w:pPr>
        <w:numPr>
          <w:ilvl w:val="0"/>
          <w:numId w:val="8"/>
        </w:numPr>
        <w:tabs>
          <w:tab w:val="num" w:pos="850"/>
        </w:tabs>
        <w:spacing w:line="260" w:lineRule="exact"/>
        <w:ind w:left="850" w:hanging="283"/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</w:t>
      </w:r>
      <w:r w:rsidRPr="00BB0017">
        <w:rPr>
          <w:rFonts w:asciiTheme="minorHAnsi" w:hAnsiTheme="minorHAnsi" w:cstheme="minorHAnsi"/>
          <w:color w:val="FF0000"/>
          <w:lang w:eastAsia="fr-FR"/>
        </w:rPr>
        <w:t xml:space="preserve">communications (ex : absence de communication, altération pendant la communication...), </w:t>
      </w:r>
    </w:p>
    <w:p w14:paraId="292E9F19" w14:textId="77777777" w:rsidR="00372C1E" w:rsidRPr="00BB0017" w:rsidRDefault="00372C1E" w:rsidP="00D46D28">
      <w:pPr>
        <w:numPr>
          <w:ilvl w:val="0"/>
          <w:numId w:val="8"/>
        </w:numPr>
        <w:tabs>
          <w:tab w:val="num" w:pos="850"/>
        </w:tabs>
        <w:spacing w:line="260" w:lineRule="exact"/>
        <w:ind w:left="850" w:hanging="283"/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</w:t>
      </w:r>
      <w:r w:rsidRPr="00BB0017">
        <w:rPr>
          <w:rFonts w:asciiTheme="minorHAnsi" w:hAnsiTheme="minorHAnsi" w:cstheme="minorHAnsi"/>
          <w:color w:val="FF0000"/>
          <w:lang w:eastAsia="fr-FR"/>
        </w:rPr>
        <w:t xml:space="preserve">facteur humain (ex : malveillance, fraude, vol, absence / manque de formation, erreur, absence, espionnage...), </w:t>
      </w:r>
    </w:p>
    <w:p w14:paraId="292E9F1A" w14:textId="77777777" w:rsidR="00372C1E" w:rsidRPr="00BB0017" w:rsidRDefault="00372C1E" w:rsidP="00D46D28">
      <w:pPr>
        <w:numPr>
          <w:ilvl w:val="0"/>
          <w:numId w:val="8"/>
        </w:numPr>
        <w:tabs>
          <w:tab w:val="num" w:pos="850"/>
        </w:tabs>
        <w:spacing w:line="260" w:lineRule="exact"/>
        <w:ind w:left="850" w:hanging="283"/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</w:t>
      </w:r>
      <w:r w:rsidRPr="00BB0017">
        <w:rPr>
          <w:rFonts w:asciiTheme="minorHAnsi" w:hAnsiTheme="minorHAnsi" w:cstheme="minorHAnsi"/>
          <w:color w:val="FF0000"/>
          <w:lang w:eastAsia="fr-FR"/>
        </w:rPr>
        <w:t>environnement (ex : attaque virale, défaillance électrique, panne de courant, incendie / chaleur, gel, dégât des eaux, vol...).</w:t>
      </w:r>
    </w:p>
    <w:p w14:paraId="292E9F1B" w14:textId="77777777" w:rsidR="00372C1E" w:rsidRPr="00BB0017" w:rsidRDefault="00372C1E" w:rsidP="00D46D28">
      <w:pPr>
        <w:numPr>
          <w:ilvl w:val="0"/>
          <w:numId w:val="25"/>
        </w:numPr>
        <w:spacing w:line="260" w:lineRule="exact"/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évaluation et analyse des risques identifiés :</w:t>
      </w:r>
    </w:p>
    <w:p w14:paraId="292E9F1C" w14:textId="77777777" w:rsidR="00372C1E" w:rsidRPr="00BB0017" w:rsidRDefault="00372C1E" w:rsidP="00D46D28">
      <w:pPr>
        <w:numPr>
          <w:ilvl w:val="0"/>
          <w:numId w:val="8"/>
        </w:numPr>
        <w:tabs>
          <w:tab w:val="num" w:pos="850"/>
        </w:tabs>
        <w:spacing w:line="260" w:lineRule="exact"/>
        <w:ind w:left="850" w:hanging="283"/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</w:t>
      </w:r>
      <w:r w:rsidRPr="00BB0017">
        <w:rPr>
          <w:rFonts w:asciiTheme="minorHAnsi" w:hAnsiTheme="minorHAnsi" w:cstheme="minorHAnsi"/>
          <w:color w:val="FF0000"/>
          <w:lang w:eastAsia="fr-FR"/>
        </w:rPr>
        <w:t xml:space="preserve">causes possibles / scénarii, </w:t>
      </w:r>
    </w:p>
    <w:p w14:paraId="292E9F1D" w14:textId="77777777" w:rsidR="00372C1E" w:rsidRPr="00BB0017" w:rsidRDefault="00372C1E" w:rsidP="00D46D28">
      <w:pPr>
        <w:numPr>
          <w:ilvl w:val="0"/>
          <w:numId w:val="8"/>
        </w:numPr>
        <w:tabs>
          <w:tab w:val="num" w:pos="850"/>
        </w:tabs>
        <w:spacing w:line="260" w:lineRule="exact"/>
        <w:ind w:left="850" w:hanging="283"/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</w:t>
      </w:r>
      <w:r w:rsidRPr="00BB0017">
        <w:rPr>
          <w:rFonts w:asciiTheme="minorHAnsi" w:hAnsiTheme="minorHAnsi" w:cstheme="minorHAnsi"/>
          <w:color w:val="FF0000"/>
          <w:lang w:eastAsia="fr-FR"/>
        </w:rPr>
        <w:t xml:space="preserve">conséquences en termes de fonctionnalités et d'exercice de responsabilité, </w:t>
      </w:r>
    </w:p>
    <w:p w14:paraId="292E9F1E" w14:textId="77777777" w:rsidR="00372C1E" w:rsidRPr="00BB0017" w:rsidRDefault="00372C1E" w:rsidP="00D46D28">
      <w:pPr>
        <w:numPr>
          <w:ilvl w:val="0"/>
          <w:numId w:val="8"/>
        </w:numPr>
        <w:tabs>
          <w:tab w:val="num" w:pos="850"/>
        </w:tabs>
        <w:spacing w:line="260" w:lineRule="exact"/>
        <w:ind w:left="850" w:hanging="283"/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</w:t>
      </w:r>
      <w:r w:rsidRPr="00BB0017">
        <w:rPr>
          <w:rFonts w:asciiTheme="minorHAnsi" w:hAnsiTheme="minorHAnsi" w:cstheme="minorHAnsi"/>
          <w:color w:val="FF0000"/>
          <w:lang w:eastAsia="fr-FR"/>
        </w:rPr>
        <w:t>criticité</w:t>
      </w:r>
    </w:p>
    <w:p w14:paraId="292E9F1F" w14:textId="77777777" w:rsidR="00372C1E" w:rsidRPr="00BB0017" w:rsidRDefault="00372C1E" w:rsidP="00D46D28">
      <w:pPr>
        <w:numPr>
          <w:ilvl w:val="0"/>
          <w:numId w:val="8"/>
        </w:numPr>
        <w:tabs>
          <w:tab w:val="num" w:pos="850"/>
        </w:tabs>
        <w:spacing w:line="260" w:lineRule="exact"/>
        <w:ind w:left="850" w:hanging="283"/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</w:t>
      </w:r>
      <w:r w:rsidRPr="00BB0017">
        <w:rPr>
          <w:rFonts w:asciiTheme="minorHAnsi" w:hAnsiTheme="minorHAnsi" w:cstheme="minorHAnsi"/>
          <w:color w:val="FF0000"/>
          <w:lang w:eastAsia="fr-FR"/>
        </w:rPr>
        <w:t xml:space="preserve">probabilité de survenue (estimation de la fréquence de survenue), </w:t>
      </w:r>
    </w:p>
    <w:p w14:paraId="292E9F20" w14:textId="77777777" w:rsidR="00372C1E" w:rsidRPr="00BB0017" w:rsidRDefault="00372C1E" w:rsidP="00D46D28">
      <w:pPr>
        <w:numPr>
          <w:ilvl w:val="0"/>
          <w:numId w:val="8"/>
        </w:numPr>
        <w:tabs>
          <w:tab w:val="num" w:pos="850"/>
        </w:tabs>
        <w:spacing w:line="260" w:lineRule="exact"/>
        <w:ind w:left="850" w:hanging="283"/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</w:t>
      </w:r>
      <w:r w:rsidRPr="00BB0017">
        <w:rPr>
          <w:rFonts w:asciiTheme="minorHAnsi" w:hAnsiTheme="minorHAnsi" w:cstheme="minorHAnsi"/>
          <w:color w:val="FF0000"/>
          <w:lang w:eastAsia="fr-FR"/>
        </w:rPr>
        <w:t xml:space="preserve">mesures possibles de prévention (plan de prévention), </w:t>
      </w:r>
    </w:p>
    <w:p w14:paraId="292E9F21" w14:textId="77777777" w:rsidR="00372C1E" w:rsidRPr="00BB0017" w:rsidRDefault="00372C1E" w:rsidP="00D46D28">
      <w:pPr>
        <w:numPr>
          <w:ilvl w:val="0"/>
          <w:numId w:val="8"/>
        </w:numPr>
        <w:tabs>
          <w:tab w:val="num" w:pos="850"/>
        </w:tabs>
        <w:spacing w:line="260" w:lineRule="exact"/>
        <w:ind w:left="850" w:hanging="283"/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</w:t>
      </w:r>
      <w:r w:rsidRPr="00BB0017">
        <w:rPr>
          <w:rFonts w:asciiTheme="minorHAnsi" w:hAnsiTheme="minorHAnsi" w:cstheme="minorHAnsi"/>
          <w:color w:val="FF0000"/>
          <w:lang w:eastAsia="fr-FR"/>
        </w:rPr>
        <w:t>mesures de validation,</w:t>
      </w:r>
    </w:p>
    <w:p w14:paraId="292E9F22" w14:textId="77777777" w:rsidR="00372C1E" w:rsidRPr="00BB0017" w:rsidRDefault="00372C1E" w:rsidP="00D46D28">
      <w:pPr>
        <w:numPr>
          <w:ilvl w:val="0"/>
          <w:numId w:val="8"/>
        </w:numPr>
        <w:tabs>
          <w:tab w:val="num" w:pos="850"/>
        </w:tabs>
        <w:spacing w:line="260" w:lineRule="exact"/>
        <w:ind w:left="850" w:hanging="283"/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</w:t>
      </w:r>
      <w:r w:rsidRPr="00BB0017">
        <w:rPr>
          <w:rFonts w:asciiTheme="minorHAnsi" w:hAnsiTheme="minorHAnsi" w:cstheme="minorHAnsi"/>
          <w:color w:val="FF0000"/>
          <w:lang w:eastAsia="fr-FR"/>
        </w:rPr>
        <w:t>plan de contingence à appliquer en cas de survenue du risque.</w:t>
      </w:r>
    </w:p>
    <w:p w14:paraId="292E9F23" w14:textId="77777777" w:rsidR="00372C1E" w:rsidRPr="00BB0017" w:rsidRDefault="00372C1E" w:rsidP="00372C1E">
      <w:pPr>
        <w:rPr>
          <w:rFonts w:asciiTheme="minorHAnsi" w:hAnsiTheme="minorHAnsi" w:cstheme="minorHAnsi"/>
        </w:rPr>
      </w:pPr>
    </w:p>
    <w:p w14:paraId="292E9F24" w14:textId="77777777" w:rsidR="00372C1E" w:rsidRPr="00BB0017" w:rsidRDefault="00372C1E" w:rsidP="00372C1E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L'Analyse de Risque est</w:t>
      </w:r>
      <w:r w:rsidR="004A400A" w:rsidRPr="00BB0017">
        <w:rPr>
          <w:rFonts w:asciiTheme="minorHAnsi" w:hAnsiTheme="minorHAnsi" w:cstheme="minorHAnsi"/>
          <w:color w:val="FF0000"/>
        </w:rPr>
        <w:t xml:space="preserve"> revue régulièrement et</w:t>
      </w:r>
      <w:r w:rsidRPr="00BB0017">
        <w:rPr>
          <w:rFonts w:asciiTheme="minorHAnsi" w:hAnsiTheme="minorHAnsi" w:cstheme="minorHAnsi"/>
          <w:color w:val="FF0000"/>
        </w:rPr>
        <w:t xml:space="preserve"> maintenue à jour.</w:t>
      </w:r>
    </w:p>
    <w:p w14:paraId="292E9F25" w14:textId="77777777" w:rsidR="00372C1E" w:rsidRPr="00BB0017" w:rsidRDefault="00372C1E" w:rsidP="00372C1E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L'Analyse de Risque n'est </w:t>
      </w:r>
      <w:r w:rsidR="004A400A" w:rsidRPr="00BB0017">
        <w:rPr>
          <w:rFonts w:asciiTheme="minorHAnsi" w:hAnsiTheme="minorHAnsi" w:cstheme="minorHAnsi"/>
          <w:color w:val="FF0000"/>
        </w:rPr>
        <w:t>ni</w:t>
      </w:r>
      <w:r w:rsidRPr="00BB0017">
        <w:rPr>
          <w:rFonts w:asciiTheme="minorHAnsi" w:hAnsiTheme="minorHAnsi" w:cstheme="minorHAnsi"/>
          <w:color w:val="FF0000"/>
        </w:rPr>
        <w:t xml:space="preserve"> </w:t>
      </w:r>
      <w:r w:rsidR="004A400A" w:rsidRPr="00BB0017">
        <w:rPr>
          <w:rFonts w:asciiTheme="minorHAnsi" w:hAnsiTheme="minorHAnsi" w:cstheme="minorHAnsi"/>
          <w:color w:val="FF0000"/>
        </w:rPr>
        <w:t xml:space="preserve">revue régulièrement, ni </w:t>
      </w:r>
      <w:r w:rsidRPr="00BB0017">
        <w:rPr>
          <w:rFonts w:asciiTheme="minorHAnsi" w:hAnsiTheme="minorHAnsi" w:cstheme="minorHAnsi"/>
          <w:color w:val="FF0000"/>
        </w:rPr>
        <w:t>maintenue à jour.</w:t>
      </w:r>
    </w:p>
    <w:p w14:paraId="292E9F26" w14:textId="77777777" w:rsidR="00061741" w:rsidRPr="00BB0017" w:rsidRDefault="00061741" w:rsidP="005941FB">
      <w:pPr>
        <w:rPr>
          <w:rFonts w:asciiTheme="minorHAnsi" w:hAnsiTheme="minorHAnsi" w:cstheme="minorHAnsi"/>
          <w:lang w:eastAsia="fr-FR"/>
        </w:rPr>
      </w:pPr>
    </w:p>
    <w:p w14:paraId="292E9F27" w14:textId="77777777" w:rsidR="00A9763F" w:rsidRPr="00BB0017" w:rsidRDefault="00A9763F" w:rsidP="00C44C8A">
      <w:pPr>
        <w:pStyle w:val="Titre3"/>
        <w:rPr>
          <w:rFonts w:asciiTheme="minorHAnsi" w:hAnsiTheme="minorHAnsi" w:cstheme="minorHAnsi"/>
        </w:rPr>
      </w:pPr>
      <w:bookmarkStart w:id="98" w:name="_Toc284260688"/>
      <w:r w:rsidRPr="00BB0017">
        <w:rPr>
          <w:rFonts w:asciiTheme="minorHAnsi" w:hAnsiTheme="minorHAnsi" w:cstheme="minorHAnsi"/>
        </w:rPr>
        <w:lastRenderedPageBreak/>
        <w:t>Développement</w:t>
      </w:r>
      <w:bookmarkEnd w:id="98"/>
    </w:p>
    <w:p w14:paraId="292E9F28" w14:textId="77777777" w:rsidR="004453F8" w:rsidRPr="00BB0017" w:rsidRDefault="004453F8" w:rsidP="004453F8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 processus de développement du système de randomisation IWRS est décrit dans la procédure…</w:t>
      </w:r>
    </w:p>
    <w:p w14:paraId="292E9F29" w14:textId="77777777" w:rsidR="004453F8" w:rsidRPr="00BB0017" w:rsidRDefault="004453F8" w:rsidP="004453F8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 processus de développement du système de randomisation IWRS n'est pas décrit dans une procédure.</w:t>
      </w:r>
    </w:p>
    <w:p w14:paraId="292E9F2A" w14:textId="77777777" w:rsidR="004453F8" w:rsidRPr="00BB0017" w:rsidRDefault="004453F8" w:rsidP="004453F8">
      <w:pPr>
        <w:rPr>
          <w:rFonts w:asciiTheme="minorHAnsi" w:hAnsiTheme="minorHAnsi" w:cstheme="minorHAnsi"/>
        </w:rPr>
      </w:pPr>
    </w:p>
    <w:p w14:paraId="292E9F2B" w14:textId="77777777" w:rsidR="004453F8" w:rsidRPr="00BB0017" w:rsidRDefault="004453F8" w:rsidP="004453F8">
      <w:pPr>
        <w:pStyle w:val="Titre4"/>
        <w:rPr>
          <w:rFonts w:asciiTheme="minorHAnsi" w:hAnsiTheme="minorHAnsi" w:cstheme="minorHAnsi"/>
          <w:lang w:eastAsia="fr-FR"/>
        </w:rPr>
      </w:pPr>
      <w:r w:rsidRPr="00BB0017">
        <w:rPr>
          <w:rFonts w:asciiTheme="minorHAnsi" w:hAnsiTheme="minorHAnsi" w:cstheme="minorHAnsi"/>
          <w:lang w:eastAsia="fr-FR"/>
        </w:rPr>
        <w:t>Standards de développement</w:t>
      </w:r>
    </w:p>
    <w:p w14:paraId="292E9F2C" w14:textId="77777777" w:rsidR="004453F8" w:rsidRPr="00BB0017" w:rsidRDefault="004453F8" w:rsidP="004453F8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 développement du système est réalisé sous…</w:t>
      </w:r>
    </w:p>
    <w:p w14:paraId="292E9F2D" w14:textId="77777777" w:rsidR="004453F8" w:rsidRPr="00BB0017" w:rsidRDefault="004453F8" w:rsidP="004453F8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Il existe des standards internes de programmation / de développement :</w:t>
      </w:r>
    </w:p>
    <w:p w14:paraId="292E9F2E" w14:textId="77777777" w:rsidR="004453F8" w:rsidRPr="00BB0017" w:rsidRDefault="004453F8" w:rsidP="004453F8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t>Rédaction du code source</w:t>
      </w:r>
    </w:p>
    <w:p w14:paraId="292E9F2F" w14:textId="77777777" w:rsidR="004453F8" w:rsidRPr="00BB0017" w:rsidRDefault="004453F8" w:rsidP="004453F8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t>Gestion des sources (cf. ci-après)</w:t>
      </w:r>
    </w:p>
    <w:p w14:paraId="292E9F30" w14:textId="77777777" w:rsidR="004453F8" w:rsidRPr="00BB0017" w:rsidRDefault="004453F8" w:rsidP="004453F8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t>Modalités de revue de code</w:t>
      </w:r>
    </w:p>
    <w:p w14:paraId="292E9F31" w14:textId="77777777" w:rsidR="004453F8" w:rsidRPr="00BB0017" w:rsidRDefault="004453F8" w:rsidP="004453F8">
      <w:pPr>
        <w:rPr>
          <w:rFonts w:asciiTheme="minorHAnsi" w:hAnsiTheme="minorHAnsi" w:cstheme="minorHAnsi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Il n'existe pas de standard interne de programmation / de développement.</w:t>
      </w:r>
    </w:p>
    <w:p w14:paraId="292E9F32" w14:textId="77777777" w:rsidR="004453F8" w:rsidRPr="00BB0017" w:rsidRDefault="004453F8" w:rsidP="004453F8">
      <w:pPr>
        <w:rPr>
          <w:rFonts w:asciiTheme="minorHAnsi" w:hAnsiTheme="minorHAnsi" w:cstheme="minorHAnsi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Des revues de code sont effectuées et documentées.</w:t>
      </w:r>
    </w:p>
    <w:p w14:paraId="292E9F33" w14:textId="77777777" w:rsidR="004453F8" w:rsidRPr="00BB0017" w:rsidRDefault="004453F8" w:rsidP="004453F8">
      <w:pPr>
        <w:rPr>
          <w:rFonts w:asciiTheme="minorHAnsi" w:hAnsiTheme="minorHAnsi" w:cstheme="minorHAnsi"/>
        </w:rPr>
      </w:pPr>
    </w:p>
    <w:p w14:paraId="292E9F34" w14:textId="77777777" w:rsidR="004453F8" w:rsidRPr="00BB0017" w:rsidRDefault="004453F8" w:rsidP="004453F8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La gestion des sources est réalisée sous…</w:t>
      </w:r>
    </w:p>
    <w:p w14:paraId="292E9F35" w14:textId="77777777" w:rsidR="004453F8" w:rsidRPr="00BB0017" w:rsidRDefault="004453F8" w:rsidP="004453F8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Cette gestion des sources est appropriée (versioning, historique, récupération, sécurisation…).</w:t>
      </w:r>
    </w:p>
    <w:p w14:paraId="292E9F36" w14:textId="77777777" w:rsidR="004453F8" w:rsidRPr="00BB0017" w:rsidRDefault="004453F8" w:rsidP="004453F8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Cette gestion des sources n'est pas appropriée.</w:t>
      </w:r>
    </w:p>
    <w:p w14:paraId="292E9F37" w14:textId="77777777" w:rsidR="004453F8" w:rsidRPr="00BB0017" w:rsidRDefault="004453F8" w:rsidP="004453F8">
      <w:pPr>
        <w:rPr>
          <w:rFonts w:asciiTheme="minorHAnsi" w:hAnsiTheme="minorHAnsi" w:cstheme="minorHAnsi"/>
        </w:rPr>
      </w:pPr>
    </w:p>
    <w:p w14:paraId="292E9F38" w14:textId="77777777" w:rsidR="004453F8" w:rsidRPr="00BB0017" w:rsidRDefault="004453F8" w:rsidP="004453F8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Une Revue de Conception est réalisée et documentée:</w:t>
      </w:r>
    </w:p>
    <w:p w14:paraId="292E9F39" w14:textId="77777777" w:rsidR="004453F8" w:rsidRPr="00BB0017" w:rsidRDefault="004453F8" w:rsidP="004453F8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t>Date et version :</w:t>
      </w:r>
    </w:p>
    <w:p w14:paraId="292E9F3A" w14:textId="77777777" w:rsidR="004453F8" w:rsidRPr="00BB0017" w:rsidRDefault="004453F8" w:rsidP="004453F8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t>Approuvée par :</w:t>
      </w:r>
    </w:p>
    <w:p w14:paraId="292E9F3B" w14:textId="77777777" w:rsidR="004453F8" w:rsidRPr="00BB0017" w:rsidRDefault="004453F8" w:rsidP="004453F8">
      <w:pPr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Aucune Revue de Conception n'est réalisée.</w:t>
      </w:r>
    </w:p>
    <w:p w14:paraId="292E9F3C" w14:textId="77777777" w:rsidR="004453F8" w:rsidRPr="00BB0017" w:rsidRDefault="004453F8" w:rsidP="004453F8">
      <w:pPr>
        <w:pStyle w:val="Titre4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</w:rPr>
        <w:t>Tests unitaires et d'intégration</w:t>
      </w:r>
    </w:p>
    <w:p w14:paraId="292E9F3D" w14:textId="77777777" w:rsidR="00C05B00" w:rsidRPr="00BB0017" w:rsidRDefault="00024A51" w:rsidP="00024A51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Des t</w:t>
      </w:r>
      <w:r w:rsidR="00C05B00" w:rsidRPr="00BB0017">
        <w:rPr>
          <w:rFonts w:asciiTheme="minorHAnsi" w:hAnsiTheme="minorHAnsi" w:cstheme="minorHAnsi"/>
          <w:color w:val="FF0000"/>
        </w:rPr>
        <w:t>ests unitaires et d'intégration</w:t>
      </w:r>
      <w:r w:rsidRPr="00BB0017">
        <w:rPr>
          <w:rFonts w:asciiTheme="minorHAnsi" w:hAnsiTheme="minorHAnsi" w:cstheme="minorHAnsi"/>
          <w:color w:val="FF0000"/>
        </w:rPr>
        <w:t xml:space="preserve"> </w:t>
      </w:r>
      <w:r w:rsidR="00C05B00" w:rsidRPr="00BB0017">
        <w:rPr>
          <w:rFonts w:asciiTheme="minorHAnsi" w:hAnsiTheme="minorHAnsi" w:cstheme="minorHAnsi"/>
          <w:color w:val="FF0000"/>
        </w:rPr>
        <w:t>sont réalisés et documentés :</w:t>
      </w:r>
    </w:p>
    <w:p w14:paraId="292E9F3E" w14:textId="77777777" w:rsidR="00C05B00" w:rsidRPr="00BB0017" w:rsidRDefault="00C05B00" w:rsidP="00C05B00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Protocole de Test</w:t>
      </w:r>
    </w:p>
    <w:p w14:paraId="292E9F3F" w14:textId="77777777" w:rsidR="00C05B00" w:rsidRPr="00BB0017" w:rsidRDefault="00C05B00" w:rsidP="00E82693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Cahier de Test</w:t>
      </w:r>
    </w:p>
    <w:p w14:paraId="292E9F40" w14:textId="77777777" w:rsidR="00C05B00" w:rsidRPr="00BB0017" w:rsidRDefault="00C05B00" w:rsidP="00C05B00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Fiches de Test</w:t>
      </w:r>
    </w:p>
    <w:p w14:paraId="292E9F41" w14:textId="77777777" w:rsidR="00A52870" w:rsidRPr="00BB0017" w:rsidRDefault="00A52870" w:rsidP="00024A51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Des Revues de Test sont réalisées et documentées.</w:t>
      </w:r>
    </w:p>
    <w:p w14:paraId="292E9F42" w14:textId="77777777" w:rsidR="00024A51" w:rsidRPr="00BB0017" w:rsidRDefault="00C05B00" w:rsidP="00024A51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Des tests unitaires et d'intégration sont réalisés mais ne sont pas documentés.</w:t>
      </w:r>
    </w:p>
    <w:p w14:paraId="292E9F43" w14:textId="77777777" w:rsidR="00A52870" w:rsidRPr="00BB0017" w:rsidRDefault="00A52870" w:rsidP="00024A51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La gestion des tests respecte les "bonnes pratiques de test" (GAMP) :</w:t>
      </w:r>
    </w:p>
    <w:p w14:paraId="292E9F44" w14:textId="77777777" w:rsidR="00A52870" w:rsidRPr="00BB0017" w:rsidRDefault="00A52870" w:rsidP="00A52870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rédaction par une personne indépendante du Testeur</w:t>
      </w:r>
    </w:p>
    <w:p w14:paraId="292E9F45" w14:textId="77777777" w:rsidR="00A52870" w:rsidRPr="00BB0017" w:rsidRDefault="00A52870" w:rsidP="00A52870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contenu incluant a minima :</w:t>
      </w:r>
    </w:p>
    <w:p w14:paraId="292E9F46" w14:textId="77777777" w:rsidR="00A52870" w:rsidRPr="00BB0017" w:rsidRDefault="00A52870" w:rsidP="00A52870">
      <w:pPr>
        <w:pStyle w:val="B2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t>les références du système et du test</w:t>
      </w:r>
    </w:p>
    <w:p w14:paraId="292E9F47" w14:textId="77777777" w:rsidR="00A52870" w:rsidRPr="00BB0017" w:rsidRDefault="00E82693" w:rsidP="00E82693">
      <w:pPr>
        <w:pStyle w:val="B2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t>l'objectif du test</w:t>
      </w:r>
    </w:p>
    <w:p w14:paraId="292E9F48" w14:textId="77777777" w:rsidR="00A52870" w:rsidRPr="00BB0017" w:rsidRDefault="00E82693" w:rsidP="00E82693">
      <w:pPr>
        <w:pStyle w:val="B2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t>les fonctionnalités testées</w:t>
      </w:r>
    </w:p>
    <w:p w14:paraId="292E9F49" w14:textId="77777777" w:rsidR="00A52870" w:rsidRPr="00BB0017" w:rsidRDefault="00E82693" w:rsidP="00E82693">
      <w:pPr>
        <w:pStyle w:val="B2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t>l'environnement de test</w:t>
      </w:r>
    </w:p>
    <w:p w14:paraId="292E9F4A" w14:textId="77777777" w:rsidR="00A52870" w:rsidRPr="00BB0017" w:rsidRDefault="00A52870" w:rsidP="00E82693">
      <w:pPr>
        <w:pStyle w:val="B2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t>les jeux de don</w:t>
      </w:r>
      <w:r w:rsidR="00E82693" w:rsidRPr="00BB0017">
        <w:rPr>
          <w:rFonts w:asciiTheme="minorHAnsi" w:hAnsiTheme="minorHAnsi" w:cstheme="minorHAnsi"/>
          <w:color w:val="FF0000"/>
        </w:rPr>
        <w:t>nées à utiliser, si applicable</w:t>
      </w:r>
    </w:p>
    <w:p w14:paraId="292E9F4B" w14:textId="77777777" w:rsidR="00A52870" w:rsidRPr="00BB0017" w:rsidRDefault="00E82693" w:rsidP="00E82693">
      <w:pPr>
        <w:pStyle w:val="B2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t>les documents de référence</w:t>
      </w:r>
    </w:p>
    <w:p w14:paraId="292E9F4C" w14:textId="77777777" w:rsidR="00A52870" w:rsidRPr="00BB0017" w:rsidRDefault="00A52870" w:rsidP="00E82693">
      <w:pPr>
        <w:pStyle w:val="B2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t>les in</w:t>
      </w:r>
      <w:r w:rsidR="00E82693" w:rsidRPr="00BB0017">
        <w:rPr>
          <w:rFonts w:asciiTheme="minorHAnsi" w:hAnsiTheme="minorHAnsi" w:cstheme="minorHAnsi"/>
          <w:color w:val="FF0000"/>
        </w:rPr>
        <w:t>structions d'exécution du test</w:t>
      </w:r>
    </w:p>
    <w:p w14:paraId="292E9F4D" w14:textId="77777777" w:rsidR="00A52870" w:rsidRPr="00BB0017" w:rsidRDefault="00E82693" w:rsidP="00E82693">
      <w:pPr>
        <w:pStyle w:val="B2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t>les étapes du scénario de test</w:t>
      </w:r>
    </w:p>
    <w:p w14:paraId="292E9F4E" w14:textId="77777777" w:rsidR="00A52870" w:rsidRPr="00BB0017" w:rsidRDefault="00A52870" w:rsidP="00E82693">
      <w:pPr>
        <w:pStyle w:val="B2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t xml:space="preserve">les critères d'acceptation du test, </w:t>
      </w:r>
    </w:p>
    <w:p w14:paraId="292E9F4F" w14:textId="77777777" w:rsidR="00A52870" w:rsidRPr="00BB0017" w:rsidRDefault="00E82693" w:rsidP="00E82693">
      <w:pPr>
        <w:pStyle w:val="B2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t>l</w:t>
      </w:r>
      <w:r w:rsidR="00A52870" w:rsidRPr="00BB0017">
        <w:rPr>
          <w:rFonts w:asciiTheme="minorHAnsi" w:hAnsiTheme="minorHAnsi" w:cstheme="minorHAnsi"/>
          <w:color w:val="FF0000"/>
        </w:rPr>
        <w:t>es non-con</w:t>
      </w:r>
      <w:r w:rsidRPr="00BB0017">
        <w:rPr>
          <w:rFonts w:asciiTheme="minorHAnsi" w:hAnsiTheme="minorHAnsi" w:cstheme="minorHAnsi"/>
          <w:color w:val="FF0000"/>
        </w:rPr>
        <w:t>formités éventuelles observées,</w:t>
      </w:r>
    </w:p>
    <w:p w14:paraId="292E9F50" w14:textId="77777777" w:rsidR="00A52870" w:rsidRPr="00BB0017" w:rsidRDefault="00A52870" w:rsidP="00E82693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lastRenderedPageBreak/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fiches complétées de manière manuscrite, datées et signées par le Testeur</w:t>
      </w:r>
    </w:p>
    <w:p w14:paraId="292E9F51" w14:textId="77777777" w:rsidR="00A52870" w:rsidRPr="00BB0017" w:rsidRDefault="00A52870" w:rsidP="00E82693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preuves de test (copies d'écran, impressions de fichiers…) jointes aux fiches, identifiées par une référence unique, paraphées et datées par le Testeur</w:t>
      </w:r>
    </w:p>
    <w:p w14:paraId="292E9F52" w14:textId="77777777" w:rsidR="00E82693" w:rsidRPr="00BB0017" w:rsidRDefault="00E82693" w:rsidP="00E82693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évaluation des critères d'acceptation du test, par le Testeur</w:t>
      </w:r>
    </w:p>
    <w:p w14:paraId="292E9F53" w14:textId="77777777" w:rsidR="00A52870" w:rsidRPr="00BB0017" w:rsidRDefault="00A52870" w:rsidP="00E82693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</w:t>
      </w:r>
      <w:r w:rsidR="00E82693" w:rsidRPr="00BB0017">
        <w:rPr>
          <w:rFonts w:asciiTheme="minorHAnsi" w:hAnsiTheme="minorHAnsi" w:cstheme="minorHAnsi"/>
          <w:color w:val="FF0000"/>
        </w:rPr>
        <w:t>réalisation de Revue de Test par une personne indépendante du Testeur</w:t>
      </w:r>
    </w:p>
    <w:p w14:paraId="292E9F54" w14:textId="77777777" w:rsidR="00A52870" w:rsidRPr="00BB0017" w:rsidRDefault="00A52870" w:rsidP="00E82693">
      <w:pPr>
        <w:pStyle w:val="B1"/>
        <w:numPr>
          <w:ilvl w:val="0"/>
          <w:numId w:val="0"/>
        </w:numPr>
        <w:spacing w:line="260" w:lineRule="exact"/>
        <w:rPr>
          <w:rFonts w:asciiTheme="minorHAnsi" w:hAnsiTheme="minorHAnsi" w:cstheme="minorHAnsi"/>
        </w:rPr>
      </w:pPr>
    </w:p>
    <w:p w14:paraId="292E9F55" w14:textId="77777777" w:rsidR="00C23EC0" w:rsidRPr="00BB0017" w:rsidRDefault="00C23EC0" w:rsidP="00E82693">
      <w:pPr>
        <w:pStyle w:val="B1"/>
        <w:numPr>
          <w:ilvl w:val="0"/>
          <w:numId w:val="0"/>
        </w:numPr>
        <w:spacing w:line="260" w:lineRule="exact"/>
        <w:rPr>
          <w:rFonts w:asciiTheme="minorHAnsi" w:hAnsiTheme="minorHAnsi" w:cstheme="minorHAnsi"/>
        </w:rPr>
      </w:pPr>
    </w:p>
    <w:p w14:paraId="292E9F56" w14:textId="77777777" w:rsidR="00024A51" w:rsidRPr="00BB0017" w:rsidRDefault="00024A51" w:rsidP="005941FB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Une Revue de Conception est réalisée et documentée:</w:t>
      </w:r>
    </w:p>
    <w:p w14:paraId="292E9F57" w14:textId="77777777" w:rsidR="00024A51" w:rsidRPr="00BB0017" w:rsidRDefault="00024A51" w:rsidP="00024A51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t>Date et version :</w:t>
      </w:r>
    </w:p>
    <w:p w14:paraId="292E9F58" w14:textId="77777777" w:rsidR="00024A51" w:rsidRPr="00BB0017" w:rsidRDefault="00024A51" w:rsidP="00024A51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t>Approuvée par :</w:t>
      </w:r>
    </w:p>
    <w:p w14:paraId="292E9F59" w14:textId="77777777" w:rsidR="00024A51" w:rsidRPr="00BB0017" w:rsidRDefault="00024A51" w:rsidP="00024A51">
      <w:pPr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Aucune Revue de Conception n'a été réalisée.</w:t>
      </w:r>
    </w:p>
    <w:p w14:paraId="292E9F5A" w14:textId="77777777" w:rsidR="00061741" w:rsidRPr="00BB0017" w:rsidRDefault="00061741" w:rsidP="005941FB">
      <w:pPr>
        <w:rPr>
          <w:rFonts w:asciiTheme="minorHAnsi" w:hAnsiTheme="minorHAnsi" w:cstheme="minorHAnsi"/>
          <w:lang w:eastAsia="fr-FR"/>
        </w:rPr>
      </w:pPr>
    </w:p>
    <w:p w14:paraId="292E9F5B" w14:textId="77777777" w:rsidR="00AC593F" w:rsidRPr="00BB0017" w:rsidRDefault="00AC593F" w:rsidP="00AC593F">
      <w:pPr>
        <w:pStyle w:val="Titre3"/>
        <w:rPr>
          <w:rFonts w:asciiTheme="minorHAnsi" w:hAnsiTheme="minorHAnsi" w:cstheme="minorHAnsi"/>
        </w:rPr>
      </w:pPr>
      <w:bookmarkStart w:id="99" w:name="_Toc284260689"/>
      <w:r w:rsidRPr="00BB0017">
        <w:rPr>
          <w:rFonts w:asciiTheme="minorHAnsi" w:hAnsiTheme="minorHAnsi" w:cstheme="minorHAnsi"/>
        </w:rPr>
        <w:t>Gestion des environnements</w:t>
      </w:r>
      <w:bookmarkEnd w:id="99"/>
    </w:p>
    <w:p w14:paraId="292E9F5C" w14:textId="77777777" w:rsidR="00D3597B" w:rsidRPr="00BB0017" w:rsidRDefault="00D3597B" w:rsidP="00D3597B">
      <w:pPr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</w:t>
      </w:r>
      <w:r w:rsidRPr="00BB0017">
        <w:rPr>
          <w:rFonts w:asciiTheme="minorHAnsi" w:hAnsiTheme="minorHAnsi" w:cstheme="minorHAnsi"/>
          <w:color w:val="FF0000"/>
          <w:lang w:eastAsia="fr-FR"/>
        </w:rPr>
        <w:t>Les environnements suivants sont utilisés :</w:t>
      </w:r>
    </w:p>
    <w:p w14:paraId="292E9F5D" w14:textId="77777777" w:rsidR="00D3597B" w:rsidRPr="00BB0017" w:rsidRDefault="00D3597B" w:rsidP="00D3597B">
      <w:pPr>
        <w:pStyle w:val="B1"/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</w:t>
      </w:r>
      <w:r w:rsidRPr="00BB0017">
        <w:rPr>
          <w:rFonts w:asciiTheme="minorHAnsi" w:hAnsiTheme="minorHAnsi" w:cstheme="minorHAnsi"/>
          <w:color w:val="FF0000"/>
          <w:lang w:eastAsia="fr-FR"/>
        </w:rPr>
        <w:t>Environnement de développement</w:t>
      </w:r>
    </w:p>
    <w:p w14:paraId="292E9F5E" w14:textId="77777777" w:rsidR="00D3597B" w:rsidRPr="00BB0017" w:rsidRDefault="00D3597B" w:rsidP="00D3597B">
      <w:pPr>
        <w:pStyle w:val="B1"/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</w:t>
      </w:r>
      <w:r w:rsidRPr="00BB0017">
        <w:rPr>
          <w:rFonts w:asciiTheme="minorHAnsi" w:hAnsiTheme="minorHAnsi" w:cstheme="minorHAnsi"/>
          <w:color w:val="FF0000"/>
          <w:lang w:eastAsia="fr-FR"/>
        </w:rPr>
        <w:t>Environnement de test / de validation</w:t>
      </w:r>
    </w:p>
    <w:p w14:paraId="292E9F5F" w14:textId="77777777" w:rsidR="00D3597B" w:rsidRPr="00BB0017" w:rsidRDefault="00D3597B" w:rsidP="00D3597B">
      <w:pPr>
        <w:pStyle w:val="B1"/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</w:t>
      </w:r>
      <w:r w:rsidRPr="00BB0017">
        <w:rPr>
          <w:rFonts w:asciiTheme="minorHAnsi" w:hAnsiTheme="minorHAnsi" w:cstheme="minorHAnsi"/>
          <w:color w:val="FF0000"/>
          <w:lang w:eastAsia="fr-FR"/>
        </w:rPr>
        <w:t>Environnement de production.</w:t>
      </w:r>
    </w:p>
    <w:p w14:paraId="292E9F60" w14:textId="77777777" w:rsidR="00D3597B" w:rsidRPr="00BB0017" w:rsidRDefault="00D3597B" w:rsidP="00D3597B">
      <w:pPr>
        <w:pStyle w:val="B1"/>
        <w:numPr>
          <w:ilvl w:val="0"/>
          <w:numId w:val="0"/>
        </w:numPr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</w:t>
      </w:r>
      <w:r w:rsidRPr="00BB0017">
        <w:rPr>
          <w:rFonts w:asciiTheme="minorHAnsi" w:hAnsiTheme="minorHAnsi" w:cstheme="minorHAnsi"/>
          <w:color w:val="FF0000"/>
          <w:lang w:eastAsia="fr-FR"/>
        </w:rPr>
        <w:t>La gestion des environnements est décrite dans le document … :</w:t>
      </w:r>
    </w:p>
    <w:p w14:paraId="292E9F61" w14:textId="77777777" w:rsidR="00D3597B" w:rsidRPr="00BB0017" w:rsidRDefault="00D3597B" w:rsidP="00D3597B">
      <w:pPr>
        <w:pStyle w:val="B1"/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  <w:lang w:eastAsia="fr-FR"/>
        </w:rPr>
        <w:t>Date et version :</w:t>
      </w:r>
    </w:p>
    <w:p w14:paraId="292E9F62" w14:textId="77777777" w:rsidR="00D3597B" w:rsidRPr="00BB0017" w:rsidRDefault="00D3597B" w:rsidP="00D3597B">
      <w:pPr>
        <w:pStyle w:val="B1"/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  <w:lang w:eastAsia="fr-FR"/>
        </w:rPr>
        <w:t>Approuvé par :</w:t>
      </w:r>
    </w:p>
    <w:p w14:paraId="292E9F63" w14:textId="77777777" w:rsidR="00D3597B" w:rsidRPr="00BB0017" w:rsidRDefault="00D3597B" w:rsidP="00D3597B">
      <w:pPr>
        <w:pStyle w:val="B1"/>
        <w:numPr>
          <w:ilvl w:val="0"/>
          <w:numId w:val="0"/>
        </w:numPr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</w:t>
      </w:r>
      <w:r w:rsidRPr="00BB0017">
        <w:rPr>
          <w:rFonts w:asciiTheme="minorHAnsi" w:hAnsiTheme="minorHAnsi" w:cstheme="minorHAnsi"/>
          <w:color w:val="FF0000"/>
          <w:lang w:eastAsia="fr-FR"/>
        </w:rPr>
        <w:t>La gestion des environnements n'est pas décrite.</w:t>
      </w:r>
    </w:p>
    <w:p w14:paraId="292E9F64" w14:textId="77777777" w:rsidR="00D3597B" w:rsidRPr="00BB0017" w:rsidRDefault="00D3597B" w:rsidP="00D3597B">
      <w:pPr>
        <w:pStyle w:val="B1"/>
        <w:numPr>
          <w:ilvl w:val="0"/>
          <w:numId w:val="0"/>
        </w:numPr>
        <w:rPr>
          <w:rFonts w:asciiTheme="minorHAnsi" w:hAnsiTheme="minorHAnsi" w:cstheme="minorHAnsi"/>
          <w:lang w:eastAsia="fr-FR"/>
        </w:rPr>
      </w:pPr>
    </w:p>
    <w:p w14:paraId="292E9F65" w14:textId="77777777" w:rsidR="00D3597B" w:rsidRPr="00BB0017" w:rsidRDefault="00D3597B" w:rsidP="00D3597B">
      <w:pPr>
        <w:pStyle w:val="B1"/>
        <w:numPr>
          <w:ilvl w:val="0"/>
          <w:numId w:val="0"/>
        </w:numPr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</w:t>
      </w:r>
      <w:r w:rsidRPr="00BB0017">
        <w:rPr>
          <w:rFonts w:asciiTheme="minorHAnsi" w:hAnsiTheme="minorHAnsi" w:cstheme="minorHAnsi"/>
          <w:color w:val="FF0000"/>
          <w:lang w:eastAsia="fr-FR"/>
        </w:rPr>
        <w:t>La gestion des environnements est en adéquation avec la stratégie de validation du moteur IWRS.</w:t>
      </w:r>
    </w:p>
    <w:p w14:paraId="292E9F66" w14:textId="77777777" w:rsidR="00D3597B" w:rsidRPr="00BB0017" w:rsidRDefault="00D3597B" w:rsidP="00D3597B">
      <w:pPr>
        <w:pStyle w:val="B1"/>
        <w:numPr>
          <w:ilvl w:val="0"/>
          <w:numId w:val="0"/>
        </w:numPr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</w:t>
      </w:r>
      <w:r w:rsidRPr="00BB0017">
        <w:rPr>
          <w:rFonts w:asciiTheme="minorHAnsi" w:hAnsiTheme="minorHAnsi" w:cstheme="minorHAnsi"/>
          <w:color w:val="FF0000"/>
          <w:lang w:eastAsia="fr-FR"/>
        </w:rPr>
        <w:t>La gestion des environnements 'est pas en adéquation avec la stratégie de validation du moteur IWRS.</w:t>
      </w:r>
    </w:p>
    <w:p w14:paraId="292E9F67" w14:textId="77777777" w:rsidR="00AC593F" w:rsidRPr="00BB0017" w:rsidRDefault="00AC593F" w:rsidP="005941FB">
      <w:pPr>
        <w:rPr>
          <w:rFonts w:asciiTheme="minorHAnsi" w:hAnsiTheme="minorHAnsi" w:cstheme="minorHAnsi"/>
          <w:lang w:eastAsia="fr-FR"/>
        </w:rPr>
      </w:pPr>
    </w:p>
    <w:p w14:paraId="292E9F68" w14:textId="77777777" w:rsidR="00A9763F" w:rsidRPr="00BB0017" w:rsidRDefault="00A9763F" w:rsidP="00C44C8A">
      <w:pPr>
        <w:pStyle w:val="Titre3"/>
        <w:rPr>
          <w:rFonts w:asciiTheme="minorHAnsi" w:hAnsiTheme="minorHAnsi" w:cstheme="minorHAnsi"/>
        </w:rPr>
      </w:pPr>
      <w:bookmarkStart w:id="100" w:name="_Toc284260690"/>
      <w:r w:rsidRPr="00BB0017">
        <w:rPr>
          <w:rFonts w:asciiTheme="minorHAnsi" w:hAnsiTheme="minorHAnsi" w:cstheme="minorHAnsi"/>
        </w:rPr>
        <w:t>Installation</w:t>
      </w:r>
      <w:bookmarkEnd w:id="100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CC"/>
        <w:tblLook w:val="04A0" w:firstRow="1" w:lastRow="0" w:firstColumn="1" w:lastColumn="0" w:noHBand="0" w:noVBand="1"/>
      </w:tblPr>
      <w:tblGrid>
        <w:gridCol w:w="7077"/>
      </w:tblGrid>
      <w:tr w:rsidR="00854EB8" w:rsidRPr="00BB0017" w14:paraId="292E9F6E" w14:textId="77777777" w:rsidTr="00D46D28">
        <w:tc>
          <w:tcPr>
            <w:tcW w:w="7227" w:type="dxa"/>
            <w:shd w:val="clear" w:color="auto" w:fill="FFFFCC"/>
          </w:tcPr>
          <w:p w14:paraId="292E9F69" w14:textId="77777777" w:rsidR="00783D31" w:rsidRPr="00BB0017" w:rsidRDefault="00783D31" w:rsidP="00783D31">
            <w:pPr>
              <w:rPr>
                <w:rFonts w:asciiTheme="minorHAnsi" w:hAnsiTheme="minorHAnsi" w:cstheme="minorHAnsi"/>
                <w:lang w:eastAsia="fr-FR"/>
              </w:rPr>
            </w:pPr>
            <w:r w:rsidRPr="00BB0017">
              <w:rPr>
                <w:rFonts w:asciiTheme="minorHAnsi" w:hAnsiTheme="minorHAnsi" w:cstheme="minorHAnsi"/>
                <w:b/>
                <w:lang w:eastAsia="fr-FR"/>
              </w:rPr>
              <w:t>CA le 07/01/11</w:t>
            </w:r>
          </w:p>
          <w:p w14:paraId="292E9F6A" w14:textId="77777777" w:rsidR="00854EB8" w:rsidRPr="00BB0017" w:rsidRDefault="00854EB8" w:rsidP="00854EB8">
            <w:pPr>
              <w:rPr>
                <w:rFonts w:asciiTheme="minorHAnsi" w:hAnsiTheme="minorHAnsi" w:cstheme="minorHAnsi"/>
                <w:lang w:eastAsia="fr-FR"/>
              </w:rPr>
            </w:pPr>
            <w:r w:rsidRPr="00BB0017">
              <w:rPr>
                <w:rFonts w:asciiTheme="minorHAnsi" w:hAnsiTheme="minorHAnsi" w:cstheme="minorHAnsi"/>
                <w:lang w:eastAsia="fr-FR"/>
              </w:rPr>
              <w:t>Attention : tenir compte des caractéristiques des environnements gérés</w:t>
            </w:r>
          </w:p>
          <w:p w14:paraId="292E9F6B" w14:textId="77777777" w:rsidR="00854EB8" w:rsidRPr="00BB0017" w:rsidRDefault="00854EB8" w:rsidP="00854EB8">
            <w:pPr>
              <w:rPr>
                <w:rFonts w:asciiTheme="minorHAnsi" w:hAnsiTheme="minorHAnsi" w:cstheme="minorHAnsi"/>
                <w:lang w:eastAsia="fr-FR"/>
              </w:rPr>
            </w:pPr>
            <w:r w:rsidRPr="00BB0017">
              <w:rPr>
                <w:rFonts w:asciiTheme="minorHAnsi" w:hAnsiTheme="minorHAnsi" w:cstheme="minorHAnsi"/>
                <w:lang w:eastAsia="fr-FR"/>
              </w:rPr>
              <w:t>Ex:</w:t>
            </w:r>
            <w:r w:rsidRPr="00BB0017">
              <w:rPr>
                <w:rFonts w:asciiTheme="minorHAnsi" w:hAnsiTheme="minorHAnsi" w:cstheme="minorHAnsi"/>
                <w:lang w:eastAsia="fr-FR"/>
              </w:rPr>
              <w:tab/>
              <w:t>installation en environnement de développement</w:t>
            </w:r>
          </w:p>
          <w:p w14:paraId="292E9F6C" w14:textId="77777777" w:rsidR="00854EB8" w:rsidRPr="00BB0017" w:rsidRDefault="00854EB8" w:rsidP="00854EB8">
            <w:pPr>
              <w:rPr>
                <w:rFonts w:asciiTheme="minorHAnsi" w:hAnsiTheme="minorHAnsi" w:cstheme="minorHAnsi"/>
                <w:lang w:eastAsia="fr-FR"/>
              </w:rPr>
            </w:pPr>
            <w:r w:rsidRPr="00BB0017">
              <w:rPr>
                <w:rFonts w:asciiTheme="minorHAnsi" w:hAnsiTheme="minorHAnsi" w:cstheme="minorHAnsi"/>
                <w:lang w:eastAsia="fr-FR"/>
              </w:rPr>
              <w:tab/>
              <w:t>installation en environnement de test / de validation</w:t>
            </w:r>
          </w:p>
          <w:p w14:paraId="292E9F6D" w14:textId="77777777" w:rsidR="00854EB8" w:rsidRPr="00BB0017" w:rsidRDefault="00854EB8" w:rsidP="00854EB8">
            <w:pPr>
              <w:rPr>
                <w:rFonts w:asciiTheme="minorHAnsi" w:hAnsiTheme="minorHAnsi" w:cstheme="minorHAnsi"/>
                <w:lang w:eastAsia="fr-FR"/>
              </w:rPr>
            </w:pPr>
            <w:r w:rsidRPr="00BB0017">
              <w:rPr>
                <w:rFonts w:asciiTheme="minorHAnsi" w:hAnsiTheme="minorHAnsi" w:cstheme="minorHAnsi"/>
                <w:lang w:eastAsia="fr-FR"/>
              </w:rPr>
              <w:tab/>
              <w:t>installation en environnement de production</w:t>
            </w:r>
          </w:p>
        </w:tc>
      </w:tr>
    </w:tbl>
    <w:p w14:paraId="292E9F6F" w14:textId="77777777" w:rsidR="00B274B7" w:rsidRPr="00BB0017" w:rsidRDefault="00B274B7" w:rsidP="00B274B7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L'installation du </w:t>
      </w:r>
      <w:r w:rsidR="00A02085" w:rsidRPr="00BB0017">
        <w:rPr>
          <w:rFonts w:asciiTheme="minorHAnsi" w:hAnsiTheme="minorHAnsi" w:cstheme="minorHAnsi"/>
          <w:color w:val="FF0000"/>
        </w:rPr>
        <w:t>système de randomisation IWRS</w:t>
      </w:r>
      <w:r w:rsidRPr="00BB0017">
        <w:rPr>
          <w:rFonts w:asciiTheme="minorHAnsi" w:hAnsiTheme="minorHAnsi" w:cstheme="minorHAnsi"/>
          <w:color w:val="FF0000"/>
        </w:rPr>
        <w:t xml:space="preserve"> est documentée.</w:t>
      </w:r>
    </w:p>
    <w:p w14:paraId="292E9F70" w14:textId="77777777" w:rsidR="00B274B7" w:rsidRPr="00BB0017" w:rsidRDefault="00B274B7" w:rsidP="00B274B7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L'installation du </w:t>
      </w:r>
      <w:r w:rsidR="00A02085" w:rsidRPr="00BB0017">
        <w:rPr>
          <w:rFonts w:asciiTheme="minorHAnsi" w:hAnsiTheme="minorHAnsi" w:cstheme="minorHAnsi"/>
          <w:color w:val="FF0000"/>
        </w:rPr>
        <w:t>système de randomisation IWRS</w:t>
      </w:r>
      <w:r w:rsidRPr="00BB0017">
        <w:rPr>
          <w:rFonts w:asciiTheme="minorHAnsi" w:hAnsiTheme="minorHAnsi" w:cstheme="minorHAnsi"/>
          <w:color w:val="FF0000"/>
        </w:rPr>
        <w:t xml:space="preserve"> n'est pas documentée.</w:t>
      </w:r>
    </w:p>
    <w:p w14:paraId="292E9F71" w14:textId="77777777" w:rsidR="00B274B7" w:rsidRPr="00BB0017" w:rsidRDefault="00B274B7" w:rsidP="00B274B7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Cette documentation couvre les aspects suivants :</w:t>
      </w:r>
    </w:p>
    <w:p w14:paraId="292E9F72" w14:textId="77777777" w:rsidR="00B274B7" w:rsidRPr="00BB0017" w:rsidRDefault="00B274B7" w:rsidP="00B274B7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la documentation de la configuration du système (guide technique, guide utilisateur, procédures d'installation, procédures opératoires, fiches de spécifications, liste des logiciels…)</w:t>
      </w:r>
    </w:p>
    <w:p w14:paraId="292E9F73" w14:textId="77777777" w:rsidR="00B274B7" w:rsidRPr="00BB0017" w:rsidRDefault="00B274B7" w:rsidP="00B274B7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l'exécution de tests d'installation</w:t>
      </w:r>
    </w:p>
    <w:p w14:paraId="292E9F74" w14:textId="77777777" w:rsidR="00A9763F" w:rsidRPr="00BB0017" w:rsidRDefault="00A9763F" w:rsidP="005941FB">
      <w:pPr>
        <w:rPr>
          <w:rFonts w:asciiTheme="minorHAnsi" w:hAnsiTheme="minorHAnsi" w:cstheme="minorHAnsi"/>
          <w:lang w:eastAsia="fr-FR"/>
        </w:rPr>
      </w:pPr>
    </w:p>
    <w:p w14:paraId="292E9F75" w14:textId="77777777" w:rsidR="00A9763F" w:rsidRPr="00BB0017" w:rsidRDefault="00A9763F" w:rsidP="00C44C8A">
      <w:pPr>
        <w:pStyle w:val="Titre3"/>
        <w:rPr>
          <w:rFonts w:asciiTheme="minorHAnsi" w:hAnsiTheme="minorHAnsi" w:cstheme="minorHAnsi"/>
        </w:rPr>
      </w:pPr>
      <w:bookmarkStart w:id="101" w:name="_Toc284260691"/>
      <w:r w:rsidRPr="00BB0017">
        <w:rPr>
          <w:rFonts w:asciiTheme="minorHAnsi" w:hAnsiTheme="minorHAnsi" w:cstheme="minorHAnsi"/>
        </w:rPr>
        <w:t>Matrice de Traçabilité</w:t>
      </w:r>
      <w:bookmarkEnd w:id="101"/>
    </w:p>
    <w:p w14:paraId="292E9F76" w14:textId="77777777" w:rsidR="00B274B7" w:rsidRPr="00BB0017" w:rsidRDefault="00B274B7" w:rsidP="00B274B7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Une Matrice de Traçabilité est disponible pour le moteur IWRS :</w:t>
      </w:r>
    </w:p>
    <w:p w14:paraId="292E9F77" w14:textId="77777777" w:rsidR="00B274B7" w:rsidRPr="00BB0017" w:rsidRDefault="00B274B7" w:rsidP="00B274B7">
      <w:pPr>
        <w:pStyle w:val="B1"/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  <w:lang w:eastAsia="fr-FR"/>
        </w:rPr>
        <w:t>Date et version :</w:t>
      </w:r>
    </w:p>
    <w:p w14:paraId="292E9F78" w14:textId="77777777" w:rsidR="00B274B7" w:rsidRPr="00BB0017" w:rsidRDefault="00B274B7" w:rsidP="00B274B7">
      <w:pPr>
        <w:pStyle w:val="B1"/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  <w:lang w:eastAsia="fr-FR"/>
        </w:rPr>
        <w:lastRenderedPageBreak/>
        <w:t>Approuvé par :</w:t>
      </w:r>
    </w:p>
    <w:p w14:paraId="292E9F79" w14:textId="77777777" w:rsidR="00B274B7" w:rsidRPr="00BB0017" w:rsidRDefault="00B274B7" w:rsidP="00B274B7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Il n'existe pas de Matrice de Traçabilité concernant le moteur IWRS.</w:t>
      </w:r>
    </w:p>
    <w:p w14:paraId="292E9F7A" w14:textId="77777777" w:rsidR="00B274B7" w:rsidRPr="00BB0017" w:rsidRDefault="00B274B7" w:rsidP="00B274B7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Cette Matrice de Traçabilité lie :</w:t>
      </w:r>
    </w:p>
    <w:p w14:paraId="292E9F7B" w14:textId="77777777" w:rsidR="00B274B7" w:rsidRPr="00BB0017" w:rsidRDefault="00B274B7" w:rsidP="00B274B7">
      <w:pPr>
        <w:pStyle w:val="B1"/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les exigences Utilisateur,</w:t>
      </w:r>
    </w:p>
    <w:p w14:paraId="292E9F7C" w14:textId="77777777" w:rsidR="00B274B7" w:rsidRPr="00BB0017" w:rsidRDefault="00B274B7" w:rsidP="00B274B7">
      <w:pPr>
        <w:pStyle w:val="B1"/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les spécifications fonctionnelles,</w:t>
      </w:r>
    </w:p>
    <w:p w14:paraId="292E9F7D" w14:textId="77777777" w:rsidR="00B274B7" w:rsidRPr="00BB0017" w:rsidRDefault="00B274B7" w:rsidP="00B274B7">
      <w:pPr>
        <w:pStyle w:val="B1"/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les spécifications techniques,</w:t>
      </w:r>
    </w:p>
    <w:p w14:paraId="292E9F7E" w14:textId="77777777" w:rsidR="00B274B7" w:rsidRPr="00BB0017" w:rsidRDefault="00B274B7" w:rsidP="00B274B7">
      <w:pPr>
        <w:pStyle w:val="B1"/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les risques,</w:t>
      </w:r>
    </w:p>
    <w:p w14:paraId="292E9F7F" w14:textId="77777777" w:rsidR="00B274B7" w:rsidRPr="00BB0017" w:rsidRDefault="00B274B7" w:rsidP="00B274B7">
      <w:pPr>
        <w:pStyle w:val="B1"/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les tests.</w:t>
      </w:r>
    </w:p>
    <w:p w14:paraId="292E9F80" w14:textId="77777777" w:rsidR="00A9763F" w:rsidRPr="00BB0017" w:rsidRDefault="00A9763F" w:rsidP="005941FB">
      <w:pPr>
        <w:rPr>
          <w:rFonts w:asciiTheme="minorHAnsi" w:hAnsiTheme="minorHAnsi" w:cstheme="minorHAnsi"/>
          <w:lang w:eastAsia="fr-FR"/>
        </w:rPr>
      </w:pPr>
    </w:p>
    <w:p w14:paraId="292E9F81" w14:textId="77777777" w:rsidR="00A9763F" w:rsidRPr="00BB0017" w:rsidRDefault="00A9763F" w:rsidP="00C44C8A">
      <w:pPr>
        <w:pStyle w:val="Titre3"/>
        <w:rPr>
          <w:rFonts w:asciiTheme="minorHAnsi" w:hAnsiTheme="minorHAnsi" w:cstheme="minorHAnsi"/>
        </w:rPr>
      </w:pPr>
      <w:bookmarkStart w:id="102" w:name="_Toc284260692"/>
      <w:r w:rsidRPr="00BB0017">
        <w:rPr>
          <w:rFonts w:asciiTheme="minorHAnsi" w:hAnsiTheme="minorHAnsi" w:cstheme="minorHAnsi"/>
        </w:rPr>
        <w:t>Protocole de Validation</w:t>
      </w:r>
      <w:bookmarkEnd w:id="102"/>
    </w:p>
    <w:p w14:paraId="292E9F82" w14:textId="77777777" w:rsidR="00B274B7" w:rsidRPr="00BB0017" w:rsidRDefault="00B274B7" w:rsidP="00B274B7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Un Protocole de Validation est disponible pour le moteur IWRS :</w:t>
      </w:r>
    </w:p>
    <w:p w14:paraId="292E9F83" w14:textId="77777777" w:rsidR="00B274B7" w:rsidRPr="00BB0017" w:rsidRDefault="00B274B7" w:rsidP="00B274B7">
      <w:pPr>
        <w:pStyle w:val="B1"/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  <w:lang w:eastAsia="fr-FR"/>
        </w:rPr>
        <w:t>Date et version :</w:t>
      </w:r>
    </w:p>
    <w:p w14:paraId="292E9F84" w14:textId="77777777" w:rsidR="00B274B7" w:rsidRPr="00BB0017" w:rsidRDefault="00B274B7" w:rsidP="00B274B7">
      <w:pPr>
        <w:pStyle w:val="B1"/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  <w:lang w:eastAsia="fr-FR"/>
        </w:rPr>
        <w:t>Approuvé par :</w:t>
      </w:r>
    </w:p>
    <w:p w14:paraId="292E9F85" w14:textId="77777777" w:rsidR="00B274B7" w:rsidRPr="00BB0017" w:rsidRDefault="00B274B7" w:rsidP="00B274B7">
      <w:pPr>
        <w:pStyle w:val="B1"/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  <w:lang w:eastAsia="fr-FR"/>
        </w:rPr>
        <w:t>Version du moteur :</w:t>
      </w:r>
    </w:p>
    <w:p w14:paraId="292E9F86" w14:textId="77777777" w:rsidR="00B274B7" w:rsidRPr="00BB0017" w:rsidRDefault="00B274B7" w:rsidP="00B274B7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Il n'existe pas de Protocole de Validation du moteur IWRS.</w:t>
      </w:r>
    </w:p>
    <w:p w14:paraId="292E9F87" w14:textId="77777777" w:rsidR="00A9763F" w:rsidRPr="00BB0017" w:rsidRDefault="00A9763F" w:rsidP="005941FB">
      <w:pPr>
        <w:rPr>
          <w:rFonts w:asciiTheme="minorHAnsi" w:hAnsiTheme="minorHAnsi" w:cstheme="minorHAnsi"/>
          <w:lang w:eastAsia="fr-FR"/>
        </w:rPr>
      </w:pPr>
    </w:p>
    <w:p w14:paraId="292E9F88" w14:textId="77777777" w:rsidR="00D4369D" w:rsidRPr="00BB0017" w:rsidRDefault="00D4369D" w:rsidP="00D4369D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Ce Protocole de Validation couvre les aspects suivants:</w:t>
      </w:r>
    </w:p>
    <w:p w14:paraId="292E9F89" w14:textId="77777777" w:rsidR="00D4369D" w:rsidRPr="00BB0017" w:rsidRDefault="00D4369D" w:rsidP="00D4369D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l'identification et la description du système,</w:t>
      </w:r>
    </w:p>
    <w:p w14:paraId="292E9F8A" w14:textId="77777777" w:rsidR="00D4369D" w:rsidRPr="00BB0017" w:rsidRDefault="00D4369D" w:rsidP="00D4369D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 champ d'application et les objectifs de validation,</w:t>
      </w:r>
    </w:p>
    <w:p w14:paraId="292E9F8B" w14:textId="77777777" w:rsidR="00D4369D" w:rsidRPr="00BB0017" w:rsidRDefault="00D4369D" w:rsidP="00D4369D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la réglementation et les procédures applicables,</w:t>
      </w:r>
    </w:p>
    <w:p w14:paraId="292E9F8C" w14:textId="77777777" w:rsidR="00D4369D" w:rsidRPr="00BB0017" w:rsidRDefault="00D4369D" w:rsidP="00D4369D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la documentation de référence,</w:t>
      </w:r>
    </w:p>
    <w:p w14:paraId="292E9F8D" w14:textId="77777777" w:rsidR="00D4369D" w:rsidRPr="00BB0017" w:rsidRDefault="00D4369D" w:rsidP="00D4369D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la gestion des risques,</w:t>
      </w:r>
    </w:p>
    <w:p w14:paraId="292E9F8E" w14:textId="77777777" w:rsidR="00D4369D" w:rsidRPr="00BB0017" w:rsidRDefault="00D4369D" w:rsidP="00D4369D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l'organisation et la stratégie de validation,</w:t>
      </w:r>
    </w:p>
    <w:p w14:paraId="292E9F8F" w14:textId="77777777" w:rsidR="00D4369D" w:rsidRPr="00BB0017" w:rsidRDefault="00D4369D" w:rsidP="00D4369D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les livrables,</w:t>
      </w:r>
    </w:p>
    <w:p w14:paraId="292E9F90" w14:textId="77777777" w:rsidR="00D4369D" w:rsidRPr="00BB0017" w:rsidRDefault="00D4369D" w:rsidP="00D4369D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les critères d'acceptation,</w:t>
      </w:r>
    </w:p>
    <w:p w14:paraId="292E9F91" w14:textId="77777777" w:rsidR="00D4369D" w:rsidRPr="00BB0017" w:rsidRDefault="00D4369D" w:rsidP="00D4369D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la maîtrise des modifications,</w:t>
      </w:r>
    </w:p>
    <w:p w14:paraId="292E9F92" w14:textId="77777777" w:rsidR="00D4369D" w:rsidRPr="00BB0017" w:rsidRDefault="00D4369D" w:rsidP="00D4369D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les processus de support (formation, gestion de la documentation, gestion de la configuration, maintien de l'état validé).</w:t>
      </w:r>
    </w:p>
    <w:p w14:paraId="292E9F93" w14:textId="77777777" w:rsidR="00D4369D" w:rsidRPr="00BB0017" w:rsidRDefault="00D4369D" w:rsidP="005941FB">
      <w:pPr>
        <w:rPr>
          <w:rFonts w:asciiTheme="minorHAnsi" w:hAnsiTheme="minorHAnsi" w:cstheme="minorHAnsi"/>
          <w:lang w:eastAsia="fr-FR"/>
        </w:rPr>
      </w:pPr>
    </w:p>
    <w:p w14:paraId="292E9F94" w14:textId="77777777" w:rsidR="00A9763F" w:rsidRPr="00BB0017" w:rsidRDefault="00A9763F" w:rsidP="00C44C8A">
      <w:pPr>
        <w:pStyle w:val="Titre3"/>
        <w:rPr>
          <w:rFonts w:asciiTheme="minorHAnsi" w:hAnsiTheme="minorHAnsi" w:cstheme="minorHAnsi"/>
        </w:rPr>
      </w:pPr>
      <w:bookmarkStart w:id="103" w:name="_Toc284260693"/>
      <w:r w:rsidRPr="00BB0017">
        <w:rPr>
          <w:rFonts w:asciiTheme="minorHAnsi" w:hAnsiTheme="minorHAnsi" w:cstheme="minorHAnsi"/>
        </w:rPr>
        <w:t>Tests</w:t>
      </w:r>
      <w:bookmarkEnd w:id="103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CC"/>
        <w:tblLook w:val="04A0" w:firstRow="1" w:lastRow="0" w:firstColumn="1" w:lastColumn="0" w:noHBand="0" w:noVBand="1"/>
      </w:tblPr>
      <w:tblGrid>
        <w:gridCol w:w="7077"/>
      </w:tblGrid>
      <w:tr w:rsidR="00CE062A" w:rsidRPr="00BB0017" w14:paraId="292E9F9A" w14:textId="77777777" w:rsidTr="00D46D28">
        <w:tc>
          <w:tcPr>
            <w:tcW w:w="7227" w:type="dxa"/>
            <w:shd w:val="clear" w:color="auto" w:fill="FFFFCC"/>
          </w:tcPr>
          <w:p w14:paraId="292E9F95" w14:textId="77777777" w:rsidR="00783D31" w:rsidRPr="00BB0017" w:rsidRDefault="00783D31" w:rsidP="00BA1823">
            <w:pPr>
              <w:rPr>
                <w:rFonts w:asciiTheme="minorHAnsi" w:hAnsiTheme="minorHAnsi" w:cstheme="minorHAnsi"/>
                <w:lang w:eastAsia="fr-FR"/>
              </w:rPr>
            </w:pPr>
            <w:r w:rsidRPr="00BB0017">
              <w:rPr>
                <w:rFonts w:asciiTheme="minorHAnsi" w:hAnsiTheme="minorHAnsi" w:cstheme="minorHAnsi"/>
                <w:b/>
                <w:lang w:eastAsia="fr-FR"/>
              </w:rPr>
              <w:t>CA le 07/01/11</w:t>
            </w:r>
          </w:p>
          <w:p w14:paraId="292E9F96" w14:textId="77777777" w:rsidR="00CE062A" w:rsidRPr="00BB0017" w:rsidRDefault="00CE062A" w:rsidP="00BA1823">
            <w:pPr>
              <w:rPr>
                <w:rFonts w:asciiTheme="minorHAnsi" w:hAnsiTheme="minorHAnsi" w:cstheme="minorHAnsi"/>
                <w:lang w:eastAsia="fr-FR"/>
              </w:rPr>
            </w:pPr>
            <w:r w:rsidRPr="00BB0017">
              <w:rPr>
                <w:rFonts w:asciiTheme="minorHAnsi" w:hAnsiTheme="minorHAnsi" w:cstheme="minorHAnsi"/>
                <w:lang w:eastAsia="fr-FR"/>
              </w:rPr>
              <w:t>Attention : tenir compte des caractéristiques des environnements gérés</w:t>
            </w:r>
          </w:p>
          <w:p w14:paraId="292E9F97" w14:textId="77777777" w:rsidR="00CE062A" w:rsidRPr="00BB0017" w:rsidRDefault="00CE062A" w:rsidP="00BA1823">
            <w:pPr>
              <w:rPr>
                <w:rFonts w:asciiTheme="minorHAnsi" w:hAnsiTheme="minorHAnsi" w:cstheme="minorHAnsi"/>
                <w:lang w:eastAsia="fr-FR"/>
              </w:rPr>
            </w:pPr>
            <w:r w:rsidRPr="00BB0017">
              <w:rPr>
                <w:rFonts w:asciiTheme="minorHAnsi" w:hAnsiTheme="minorHAnsi" w:cstheme="minorHAnsi"/>
                <w:lang w:eastAsia="fr-FR"/>
              </w:rPr>
              <w:t>Ex:</w:t>
            </w:r>
            <w:r w:rsidRPr="00BB0017">
              <w:rPr>
                <w:rFonts w:asciiTheme="minorHAnsi" w:hAnsiTheme="minorHAnsi" w:cstheme="minorHAnsi"/>
                <w:lang w:eastAsia="fr-FR"/>
              </w:rPr>
              <w:tab/>
              <w:t>tests QI/QO en environnement de développement</w:t>
            </w:r>
          </w:p>
          <w:p w14:paraId="292E9F98" w14:textId="77777777" w:rsidR="00CE062A" w:rsidRPr="00BB0017" w:rsidRDefault="00CE062A" w:rsidP="00BA1823">
            <w:pPr>
              <w:rPr>
                <w:rFonts w:asciiTheme="minorHAnsi" w:hAnsiTheme="minorHAnsi" w:cstheme="minorHAnsi"/>
                <w:lang w:eastAsia="fr-FR"/>
              </w:rPr>
            </w:pPr>
            <w:r w:rsidRPr="00BB0017">
              <w:rPr>
                <w:rFonts w:asciiTheme="minorHAnsi" w:hAnsiTheme="minorHAnsi" w:cstheme="minorHAnsi"/>
                <w:lang w:eastAsia="fr-FR"/>
              </w:rPr>
              <w:tab/>
              <w:t>tests QI/QO/QP en environnement de test / de validation</w:t>
            </w:r>
          </w:p>
          <w:p w14:paraId="292E9F99" w14:textId="77777777" w:rsidR="00CE062A" w:rsidRPr="00BB0017" w:rsidRDefault="00CE062A" w:rsidP="00BA1823">
            <w:pPr>
              <w:rPr>
                <w:rFonts w:asciiTheme="minorHAnsi" w:hAnsiTheme="minorHAnsi" w:cstheme="minorHAnsi"/>
                <w:lang w:eastAsia="fr-FR"/>
              </w:rPr>
            </w:pPr>
            <w:r w:rsidRPr="00BB0017">
              <w:rPr>
                <w:rFonts w:asciiTheme="minorHAnsi" w:hAnsiTheme="minorHAnsi" w:cstheme="minorHAnsi"/>
                <w:lang w:eastAsia="fr-FR"/>
              </w:rPr>
              <w:tab/>
              <w:t>tests QI/QO/QP en environnement de production</w:t>
            </w:r>
          </w:p>
        </w:tc>
      </w:tr>
    </w:tbl>
    <w:p w14:paraId="292E9F9B" w14:textId="77777777" w:rsidR="00CE062A" w:rsidRPr="00BB0017" w:rsidRDefault="00CE062A" w:rsidP="005941FB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Les tests couvrent les étapes de :</w:t>
      </w:r>
    </w:p>
    <w:p w14:paraId="292E9F9C" w14:textId="77777777" w:rsidR="00CE062A" w:rsidRPr="00BB0017" w:rsidRDefault="00CE062A" w:rsidP="00CE062A">
      <w:pPr>
        <w:pStyle w:val="B1"/>
        <w:rPr>
          <w:rFonts w:asciiTheme="minorHAnsi" w:hAnsiTheme="minorHAnsi" w:cstheme="minorHAnsi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QI</w:t>
      </w:r>
    </w:p>
    <w:p w14:paraId="292E9F9D" w14:textId="77777777" w:rsidR="00CE062A" w:rsidRPr="00BB0017" w:rsidRDefault="00CE062A" w:rsidP="00CE062A">
      <w:pPr>
        <w:pStyle w:val="B1"/>
        <w:rPr>
          <w:rFonts w:asciiTheme="minorHAnsi" w:hAnsiTheme="minorHAnsi" w:cstheme="minorHAnsi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QO</w:t>
      </w:r>
    </w:p>
    <w:p w14:paraId="292E9F9E" w14:textId="77777777" w:rsidR="00CE062A" w:rsidRPr="00BB0017" w:rsidRDefault="00CE062A" w:rsidP="00CE062A">
      <w:pPr>
        <w:pStyle w:val="B1"/>
        <w:rPr>
          <w:rFonts w:asciiTheme="minorHAnsi" w:hAnsiTheme="minorHAnsi" w:cstheme="minorHAnsi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QP</w:t>
      </w:r>
    </w:p>
    <w:p w14:paraId="292E9F9F" w14:textId="77777777" w:rsidR="00CE062A" w:rsidRPr="00BB0017" w:rsidRDefault="00CE062A" w:rsidP="005941FB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Les tests suivants sont exécutés :</w:t>
      </w:r>
    </w:p>
    <w:p w14:paraId="292E9FA0" w14:textId="77777777" w:rsidR="00CE062A" w:rsidRPr="00BB0017" w:rsidRDefault="00CE062A" w:rsidP="00CE062A">
      <w:pPr>
        <w:pStyle w:val="B1"/>
        <w:rPr>
          <w:rFonts w:asciiTheme="minorHAnsi" w:hAnsiTheme="minorHAnsi" w:cstheme="minorHAnsi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tests unitaires et d'intégration (QI)</w:t>
      </w:r>
    </w:p>
    <w:p w14:paraId="292E9FA1" w14:textId="77777777" w:rsidR="00CE062A" w:rsidRPr="00BB0017" w:rsidRDefault="00CE062A" w:rsidP="00CE062A">
      <w:pPr>
        <w:pStyle w:val="B1"/>
        <w:rPr>
          <w:rFonts w:asciiTheme="minorHAnsi" w:hAnsiTheme="minorHAnsi" w:cstheme="minorHAnsi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tests fonctionnels (QO/QP)</w:t>
      </w:r>
    </w:p>
    <w:p w14:paraId="292E9FA2" w14:textId="77777777" w:rsidR="00CE062A" w:rsidRPr="00BB0017" w:rsidRDefault="00CE062A" w:rsidP="00CE062A">
      <w:pPr>
        <w:pStyle w:val="B1"/>
        <w:rPr>
          <w:rFonts w:asciiTheme="minorHAnsi" w:hAnsiTheme="minorHAnsi" w:cstheme="minorHAnsi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tests d'acception / recette (QO/QP)</w:t>
      </w:r>
    </w:p>
    <w:p w14:paraId="292E9FA3" w14:textId="77777777" w:rsidR="00CE062A" w:rsidRPr="00BB0017" w:rsidRDefault="00CE062A" w:rsidP="005941FB">
      <w:pPr>
        <w:rPr>
          <w:rFonts w:asciiTheme="minorHAnsi" w:hAnsiTheme="minorHAnsi" w:cstheme="minorHAnsi"/>
          <w:lang w:eastAsia="fr-FR"/>
        </w:rPr>
      </w:pPr>
    </w:p>
    <w:p w14:paraId="292E9FA4" w14:textId="77777777" w:rsidR="00CE062A" w:rsidRPr="00BB0017" w:rsidRDefault="00CE062A" w:rsidP="00CE062A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lastRenderedPageBreak/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Ces tests sont réalisés et documentés :</w:t>
      </w:r>
    </w:p>
    <w:p w14:paraId="292E9FA5" w14:textId="77777777" w:rsidR="00CE062A" w:rsidRPr="00BB0017" w:rsidRDefault="00CE062A" w:rsidP="00CE062A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Protocole de Test</w:t>
      </w:r>
    </w:p>
    <w:p w14:paraId="292E9FA6" w14:textId="77777777" w:rsidR="00CE062A" w:rsidRPr="00BB0017" w:rsidRDefault="00CE062A" w:rsidP="00CE062A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Cahier de Test</w:t>
      </w:r>
    </w:p>
    <w:p w14:paraId="292E9FA7" w14:textId="77777777" w:rsidR="00CE062A" w:rsidRPr="00BB0017" w:rsidRDefault="00CE062A" w:rsidP="00CE062A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Fiches de Test</w:t>
      </w:r>
    </w:p>
    <w:p w14:paraId="292E9FA8" w14:textId="77777777" w:rsidR="00CE062A" w:rsidRPr="00BB0017" w:rsidRDefault="00CE062A" w:rsidP="00CE062A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Des Revues de Test sont réalisées et documentées.</w:t>
      </w:r>
    </w:p>
    <w:p w14:paraId="292E9FA9" w14:textId="77777777" w:rsidR="00CE062A" w:rsidRPr="00BB0017" w:rsidRDefault="00CE062A" w:rsidP="00CE062A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Des tests sont réalisés mais ne sont pas documentés.</w:t>
      </w:r>
    </w:p>
    <w:p w14:paraId="292E9FAA" w14:textId="77777777" w:rsidR="00CE062A" w:rsidRPr="00BB0017" w:rsidRDefault="00CE062A" w:rsidP="00CE062A">
      <w:pPr>
        <w:rPr>
          <w:rFonts w:asciiTheme="minorHAnsi" w:hAnsiTheme="minorHAnsi" w:cstheme="minorHAnsi"/>
        </w:rPr>
      </w:pPr>
    </w:p>
    <w:p w14:paraId="292E9FAB" w14:textId="77777777" w:rsidR="00C23EC0" w:rsidRPr="00BB0017" w:rsidRDefault="00C23EC0" w:rsidP="00CE062A">
      <w:pPr>
        <w:rPr>
          <w:rFonts w:asciiTheme="minorHAnsi" w:hAnsiTheme="minorHAnsi" w:cstheme="minorHAnsi"/>
        </w:rPr>
      </w:pPr>
    </w:p>
    <w:p w14:paraId="292E9FAC" w14:textId="77777777" w:rsidR="00CE062A" w:rsidRPr="00BB0017" w:rsidRDefault="00CE062A" w:rsidP="00CE062A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La gestion des tests respecte les "bonnes pratiques de test" (GAMP) :</w:t>
      </w:r>
    </w:p>
    <w:p w14:paraId="292E9FAD" w14:textId="77777777" w:rsidR="00CE062A" w:rsidRPr="00BB0017" w:rsidRDefault="00CE062A" w:rsidP="00CE062A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rédaction par une personne indépendante du Testeur</w:t>
      </w:r>
    </w:p>
    <w:p w14:paraId="292E9FAE" w14:textId="77777777" w:rsidR="00CE062A" w:rsidRPr="00BB0017" w:rsidRDefault="00CE062A" w:rsidP="00CE062A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contenu incluant a minima :</w:t>
      </w:r>
    </w:p>
    <w:p w14:paraId="292E9FAF" w14:textId="77777777" w:rsidR="00CE062A" w:rsidRPr="00BB0017" w:rsidRDefault="00CE062A" w:rsidP="00CE062A">
      <w:pPr>
        <w:pStyle w:val="B2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t>les références du système et du test</w:t>
      </w:r>
    </w:p>
    <w:p w14:paraId="292E9FB0" w14:textId="77777777" w:rsidR="00CE062A" w:rsidRPr="00BB0017" w:rsidRDefault="00CE062A" w:rsidP="00CE062A">
      <w:pPr>
        <w:pStyle w:val="B2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t>l'objectif du test</w:t>
      </w:r>
    </w:p>
    <w:p w14:paraId="292E9FB1" w14:textId="77777777" w:rsidR="00CE062A" w:rsidRPr="00BB0017" w:rsidRDefault="00CE062A" w:rsidP="00CE062A">
      <w:pPr>
        <w:pStyle w:val="B2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t>les fonctionnalités testées</w:t>
      </w:r>
    </w:p>
    <w:p w14:paraId="292E9FB2" w14:textId="77777777" w:rsidR="00CE062A" w:rsidRPr="00BB0017" w:rsidRDefault="00CE062A" w:rsidP="00CE062A">
      <w:pPr>
        <w:pStyle w:val="B2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t>l'environnement de test</w:t>
      </w:r>
    </w:p>
    <w:p w14:paraId="292E9FB3" w14:textId="77777777" w:rsidR="00CE062A" w:rsidRPr="00BB0017" w:rsidRDefault="00CE062A" w:rsidP="00CE062A">
      <w:pPr>
        <w:pStyle w:val="B2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t>les jeux de données à utiliser, si applicable</w:t>
      </w:r>
    </w:p>
    <w:p w14:paraId="292E9FB4" w14:textId="77777777" w:rsidR="00CE062A" w:rsidRPr="00BB0017" w:rsidRDefault="00CE062A" w:rsidP="00CE062A">
      <w:pPr>
        <w:pStyle w:val="B2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t>les documents de référence</w:t>
      </w:r>
    </w:p>
    <w:p w14:paraId="292E9FB5" w14:textId="77777777" w:rsidR="00CE062A" w:rsidRPr="00BB0017" w:rsidRDefault="00CE062A" w:rsidP="00CE062A">
      <w:pPr>
        <w:pStyle w:val="B2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t>les instructions d'exécution du test</w:t>
      </w:r>
    </w:p>
    <w:p w14:paraId="292E9FB6" w14:textId="77777777" w:rsidR="00CE062A" w:rsidRPr="00BB0017" w:rsidRDefault="00CE062A" w:rsidP="00CE062A">
      <w:pPr>
        <w:pStyle w:val="B2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t>les étapes du scénario de test</w:t>
      </w:r>
    </w:p>
    <w:p w14:paraId="292E9FB7" w14:textId="77777777" w:rsidR="00CE062A" w:rsidRPr="00BB0017" w:rsidRDefault="00CE062A" w:rsidP="00CE062A">
      <w:pPr>
        <w:pStyle w:val="B2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t xml:space="preserve">les critères d'acceptation du test, </w:t>
      </w:r>
    </w:p>
    <w:p w14:paraId="292E9FB8" w14:textId="77777777" w:rsidR="00CE062A" w:rsidRPr="00BB0017" w:rsidRDefault="00CE062A" w:rsidP="00CE062A">
      <w:pPr>
        <w:pStyle w:val="B2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t>les non-conformités éventuelles observées,</w:t>
      </w:r>
    </w:p>
    <w:p w14:paraId="292E9FB9" w14:textId="77777777" w:rsidR="00CE062A" w:rsidRPr="00BB0017" w:rsidRDefault="00CE062A" w:rsidP="00CE062A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fiches complétées de manière manuscrite, datées et signées par le Testeur</w:t>
      </w:r>
    </w:p>
    <w:p w14:paraId="292E9FBA" w14:textId="77777777" w:rsidR="00CE062A" w:rsidRPr="00BB0017" w:rsidRDefault="00CE062A" w:rsidP="00CE062A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preuves de test (copies d'écran, impressions de fichiers…) jointes aux fiches, identifiées par une référence unique, paraphées et datées par le Testeur</w:t>
      </w:r>
    </w:p>
    <w:p w14:paraId="292E9FBB" w14:textId="77777777" w:rsidR="00CE062A" w:rsidRPr="00BB0017" w:rsidRDefault="00CE062A" w:rsidP="00CE062A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évaluation des critères d'acceptation du test, par le Testeur</w:t>
      </w:r>
    </w:p>
    <w:p w14:paraId="292E9FBC" w14:textId="77777777" w:rsidR="00CE062A" w:rsidRPr="00BB0017" w:rsidRDefault="00CE062A" w:rsidP="00CE062A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réalisation de Revue de Test par une personne indépendante du Testeur</w:t>
      </w:r>
    </w:p>
    <w:p w14:paraId="292E9FBD" w14:textId="77777777" w:rsidR="00CE062A" w:rsidRPr="00BB0017" w:rsidRDefault="00CE062A" w:rsidP="00CE062A">
      <w:pPr>
        <w:pStyle w:val="B1"/>
        <w:numPr>
          <w:ilvl w:val="0"/>
          <w:numId w:val="0"/>
        </w:numPr>
        <w:spacing w:line="260" w:lineRule="exact"/>
        <w:rPr>
          <w:rFonts w:asciiTheme="minorHAnsi" w:hAnsiTheme="minorHAnsi" w:cstheme="minorHAnsi"/>
        </w:rPr>
      </w:pPr>
    </w:p>
    <w:p w14:paraId="292E9FBE" w14:textId="77777777" w:rsidR="00BA1823" w:rsidRPr="00BB0017" w:rsidRDefault="00BA1823" w:rsidP="00CE062A">
      <w:pPr>
        <w:pStyle w:val="B1"/>
        <w:numPr>
          <w:ilvl w:val="0"/>
          <w:numId w:val="0"/>
        </w:numPr>
        <w:spacing w:line="260" w:lineRule="exact"/>
        <w:rPr>
          <w:rFonts w:asciiTheme="minorHAnsi" w:hAnsiTheme="minorHAnsi" w:cstheme="minorHAnsi"/>
          <w:b/>
          <w:color w:val="FF0000"/>
          <w:u w:val="single"/>
        </w:rPr>
      </w:pPr>
      <w:r w:rsidRPr="00BB0017">
        <w:rPr>
          <w:rFonts w:asciiTheme="minorHAnsi" w:hAnsiTheme="minorHAnsi" w:cstheme="minorHAnsi"/>
          <w:b/>
          <w:color w:val="FF0000"/>
          <w:u w:val="single"/>
        </w:rPr>
        <w:t xml:space="preserve">Pour un </w:t>
      </w:r>
      <w:r w:rsidR="00C23EC0" w:rsidRPr="00BB0017">
        <w:rPr>
          <w:rFonts w:asciiTheme="minorHAnsi" w:hAnsiTheme="minorHAnsi" w:cstheme="minorHAnsi"/>
          <w:b/>
          <w:color w:val="FF0000"/>
          <w:u w:val="single"/>
        </w:rPr>
        <w:t>moteur</w:t>
      </w:r>
      <w:r w:rsidR="00A02085" w:rsidRPr="00BB0017">
        <w:rPr>
          <w:rFonts w:asciiTheme="minorHAnsi" w:hAnsiTheme="minorHAnsi" w:cstheme="minorHAnsi"/>
          <w:b/>
          <w:color w:val="FF0000"/>
          <w:u w:val="single"/>
        </w:rPr>
        <w:t xml:space="preserve"> IWRS</w:t>
      </w:r>
      <w:r w:rsidRPr="00BB0017">
        <w:rPr>
          <w:rFonts w:asciiTheme="minorHAnsi" w:hAnsiTheme="minorHAnsi" w:cstheme="minorHAnsi"/>
          <w:b/>
          <w:color w:val="FF0000"/>
          <w:u w:val="single"/>
        </w:rPr>
        <w:t xml:space="preserve"> en particulier :</w:t>
      </w:r>
    </w:p>
    <w:p w14:paraId="292E9FBF" w14:textId="77777777" w:rsidR="00BA1823" w:rsidRPr="00BB0017" w:rsidRDefault="00BA1823" w:rsidP="00CE062A">
      <w:pPr>
        <w:pStyle w:val="B1"/>
        <w:numPr>
          <w:ilvl w:val="0"/>
          <w:numId w:val="0"/>
        </w:numPr>
        <w:spacing w:line="260" w:lineRule="exact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Les tests et vérifications suivantes sont réalisés et documentés :</w:t>
      </w:r>
    </w:p>
    <w:p w14:paraId="292E9FC0" w14:textId="77777777" w:rsidR="004226BD" w:rsidRPr="00BB0017" w:rsidRDefault="004226BD" w:rsidP="00BA1823">
      <w:pPr>
        <w:pStyle w:val="B1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conception de la base de données</w:t>
      </w:r>
    </w:p>
    <w:p w14:paraId="292E9FC1" w14:textId="77777777" w:rsidR="00BA1823" w:rsidRPr="00BB0017" w:rsidRDefault="00BA1823" w:rsidP="00BA1823">
      <w:pPr>
        <w:pStyle w:val="B1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intégration d'une liste de randomisation</w:t>
      </w:r>
    </w:p>
    <w:p w14:paraId="292E9FC2" w14:textId="77777777" w:rsidR="000A2CA3" w:rsidRPr="00BB0017" w:rsidRDefault="000A2CA3" w:rsidP="00BA1823">
      <w:pPr>
        <w:pStyle w:val="B1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acquisition des données requises pour vérifier les critères de sélection d'un patient</w:t>
      </w:r>
    </w:p>
    <w:p w14:paraId="292E9FC3" w14:textId="77777777" w:rsidR="00BA1823" w:rsidRPr="00BB0017" w:rsidRDefault="00BA1823" w:rsidP="00BA1823">
      <w:pPr>
        <w:pStyle w:val="B1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</w:t>
      </w:r>
      <w:r w:rsidR="000D556A" w:rsidRPr="00BB0017">
        <w:rPr>
          <w:rFonts w:asciiTheme="minorHAnsi" w:hAnsiTheme="minorHAnsi" w:cstheme="minorHAnsi"/>
          <w:color w:val="FF0000"/>
        </w:rPr>
        <w:t>acquisition</w:t>
      </w:r>
      <w:r w:rsidRPr="00BB0017">
        <w:rPr>
          <w:rFonts w:asciiTheme="minorHAnsi" w:hAnsiTheme="minorHAnsi" w:cstheme="minorHAnsi"/>
          <w:color w:val="FF0000"/>
        </w:rPr>
        <w:t xml:space="preserve"> des données requises pour randomiser un patient</w:t>
      </w:r>
    </w:p>
    <w:p w14:paraId="292E9FC4" w14:textId="77777777" w:rsidR="005A0B23" w:rsidRPr="00BB0017" w:rsidRDefault="005A0B23" w:rsidP="00BA1823">
      <w:pPr>
        <w:pStyle w:val="B1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scénarios de saisie des données, ex :</w:t>
      </w:r>
    </w:p>
    <w:p w14:paraId="292E9FC5" w14:textId="77777777" w:rsidR="005A0B23" w:rsidRPr="00BB0017" w:rsidRDefault="005A0B23" w:rsidP="005A0B23">
      <w:pPr>
        <w:pStyle w:val="B2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patient répondant aux critères de sélection</w:t>
      </w:r>
    </w:p>
    <w:p w14:paraId="292E9FC6" w14:textId="77777777" w:rsidR="005A0B23" w:rsidRPr="00BB0017" w:rsidRDefault="005A0B23" w:rsidP="005A0B23">
      <w:pPr>
        <w:pStyle w:val="B2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patient ne répondant pas aux critères de sélection</w:t>
      </w:r>
    </w:p>
    <w:p w14:paraId="292E9FC7" w14:textId="77777777" w:rsidR="005A0B23" w:rsidRPr="00BB0017" w:rsidRDefault="005A0B23" w:rsidP="005A0B23">
      <w:pPr>
        <w:pStyle w:val="B2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données manquantes pour randomiser (ex: n° CRF)…</w:t>
      </w:r>
    </w:p>
    <w:p w14:paraId="292E9FC8" w14:textId="77777777" w:rsidR="000D556A" w:rsidRPr="00BB0017" w:rsidRDefault="000D556A" w:rsidP="000D556A">
      <w:pPr>
        <w:pStyle w:val="B1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allocation des bras de randomisation</w:t>
      </w:r>
      <w:r w:rsidR="005A0B23" w:rsidRPr="00BB0017">
        <w:rPr>
          <w:rFonts w:asciiTheme="minorHAnsi" w:hAnsiTheme="minorHAnsi" w:cstheme="minorHAnsi"/>
          <w:color w:val="FF0000"/>
        </w:rPr>
        <w:t xml:space="preserve"> / numéros de traitement</w:t>
      </w:r>
      <w:r w:rsidRPr="00BB0017">
        <w:rPr>
          <w:rFonts w:asciiTheme="minorHAnsi" w:hAnsiTheme="minorHAnsi" w:cstheme="minorHAnsi"/>
          <w:color w:val="FF0000"/>
        </w:rPr>
        <w:t>, incluant :</w:t>
      </w:r>
    </w:p>
    <w:p w14:paraId="292E9FC9" w14:textId="77777777" w:rsidR="000D556A" w:rsidRPr="00BB0017" w:rsidRDefault="000D556A" w:rsidP="000D556A">
      <w:pPr>
        <w:pStyle w:val="B2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respect de la stratification</w:t>
      </w:r>
    </w:p>
    <w:p w14:paraId="292E9FCA" w14:textId="77777777" w:rsidR="000D556A" w:rsidRPr="00BB0017" w:rsidRDefault="000D556A" w:rsidP="000D556A">
      <w:pPr>
        <w:pStyle w:val="B2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respect des blocs</w:t>
      </w:r>
    </w:p>
    <w:p w14:paraId="292E9FCB" w14:textId="77777777" w:rsidR="00BA1823" w:rsidRPr="00BB0017" w:rsidRDefault="00BA1823" w:rsidP="00BA1823">
      <w:pPr>
        <w:pStyle w:val="B1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audit trail</w:t>
      </w:r>
    </w:p>
    <w:p w14:paraId="292E9FCC" w14:textId="77777777" w:rsidR="00BA1823" w:rsidRPr="00BB0017" w:rsidRDefault="00BA1823" w:rsidP="00BA1823">
      <w:pPr>
        <w:pStyle w:val="B1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horodatage</w:t>
      </w:r>
    </w:p>
    <w:p w14:paraId="292E9FCD" w14:textId="77777777" w:rsidR="000D556A" w:rsidRPr="00BB0017" w:rsidRDefault="000D556A" w:rsidP="00BA1823">
      <w:pPr>
        <w:pStyle w:val="B1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</w:t>
      </w:r>
      <w:r w:rsidRPr="00BB0017">
        <w:rPr>
          <w:rFonts w:asciiTheme="minorHAnsi" w:hAnsiTheme="minorHAnsi" w:cstheme="minorHAnsi"/>
          <w:b/>
          <w:color w:val="FF0000"/>
        </w:rPr>
        <w:t>détection des doublons</w:t>
      </w:r>
      <w:r w:rsidR="007A44B9" w:rsidRPr="00BB0017">
        <w:rPr>
          <w:rFonts w:asciiTheme="minorHAnsi" w:hAnsiTheme="minorHAnsi" w:cstheme="minorHAnsi"/>
          <w:b/>
          <w:color w:val="FF0000"/>
        </w:rPr>
        <w:t xml:space="preserve"> éventuels</w:t>
      </w:r>
    </w:p>
    <w:p w14:paraId="292E9FCE" w14:textId="77777777" w:rsidR="00BA1823" w:rsidRPr="00BB0017" w:rsidRDefault="00BA1823" w:rsidP="00BA1823">
      <w:pPr>
        <w:pStyle w:val="B1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message</w:t>
      </w:r>
      <w:r w:rsidR="007A44B9" w:rsidRPr="00BB0017">
        <w:rPr>
          <w:rFonts w:asciiTheme="minorHAnsi" w:hAnsiTheme="minorHAnsi" w:cstheme="minorHAnsi"/>
          <w:color w:val="FF0000"/>
        </w:rPr>
        <w:t>s</w:t>
      </w:r>
      <w:r w:rsidRPr="00BB0017">
        <w:rPr>
          <w:rFonts w:asciiTheme="minorHAnsi" w:hAnsiTheme="minorHAnsi" w:cstheme="minorHAnsi"/>
          <w:color w:val="FF0000"/>
        </w:rPr>
        <w:t xml:space="preserve"> de confirmation à l'écran</w:t>
      </w:r>
    </w:p>
    <w:p w14:paraId="292E9FCF" w14:textId="77777777" w:rsidR="007A44B9" w:rsidRPr="00BB0017" w:rsidRDefault="007A44B9" w:rsidP="00BA1823">
      <w:pPr>
        <w:pStyle w:val="B1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messages d'alerte (ex: si erreur de saisie : donnée manquante, valeur hors normes…)</w:t>
      </w:r>
    </w:p>
    <w:p w14:paraId="292E9FD0" w14:textId="77777777" w:rsidR="00BA1823" w:rsidRPr="00BB0017" w:rsidRDefault="00BA1823" w:rsidP="00BA1823">
      <w:pPr>
        <w:pStyle w:val="B1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courriel de confirmation</w:t>
      </w:r>
    </w:p>
    <w:p w14:paraId="292E9FD1" w14:textId="77777777" w:rsidR="00BA1823" w:rsidRPr="00BB0017" w:rsidRDefault="00BA1823" w:rsidP="00BA1823">
      <w:pPr>
        <w:pStyle w:val="B1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lastRenderedPageBreak/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fax de confirmation</w:t>
      </w:r>
    </w:p>
    <w:p w14:paraId="292E9FD2" w14:textId="77777777" w:rsidR="00BA1823" w:rsidRPr="00BB0017" w:rsidRDefault="00BA1823" w:rsidP="00BA1823">
      <w:pPr>
        <w:pStyle w:val="B1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</w:t>
      </w:r>
      <w:proofErr w:type="spellStart"/>
      <w:r w:rsidRPr="00BB0017">
        <w:rPr>
          <w:rFonts w:asciiTheme="minorHAnsi" w:hAnsiTheme="minorHAnsi" w:cstheme="minorHAnsi"/>
          <w:color w:val="FF0000"/>
        </w:rPr>
        <w:t>reporting</w:t>
      </w:r>
      <w:proofErr w:type="spellEnd"/>
      <w:r w:rsidRPr="00BB0017">
        <w:rPr>
          <w:rFonts w:asciiTheme="minorHAnsi" w:hAnsiTheme="minorHAnsi" w:cstheme="minorHAnsi"/>
          <w:color w:val="FF0000"/>
        </w:rPr>
        <w:t xml:space="preserve"> / état d'avancement</w:t>
      </w:r>
    </w:p>
    <w:p w14:paraId="292E9FD3" w14:textId="77777777" w:rsidR="000D556A" w:rsidRPr="00BB0017" w:rsidRDefault="000D556A" w:rsidP="00BA1823">
      <w:pPr>
        <w:pStyle w:val="B1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gestion multi-langues :</w:t>
      </w:r>
    </w:p>
    <w:p w14:paraId="292E9FD4" w14:textId="77777777" w:rsidR="000D556A" w:rsidRPr="00BB0017" w:rsidRDefault="000D556A" w:rsidP="000D556A">
      <w:pPr>
        <w:pStyle w:val="B2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pour l'acquisition des données</w:t>
      </w:r>
    </w:p>
    <w:p w14:paraId="292E9FD5" w14:textId="77777777" w:rsidR="000D556A" w:rsidRPr="00BB0017" w:rsidRDefault="000D556A" w:rsidP="000D556A">
      <w:pPr>
        <w:pStyle w:val="B2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pour les messages</w:t>
      </w:r>
    </w:p>
    <w:p w14:paraId="292E9FD6" w14:textId="77777777" w:rsidR="002A4466" w:rsidRPr="00BB0017" w:rsidRDefault="002A4466" w:rsidP="00FB4011">
      <w:pPr>
        <w:pStyle w:val="B1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gestion de la levée d'insu</w:t>
      </w:r>
    </w:p>
    <w:p w14:paraId="292E9FD7" w14:textId="77777777" w:rsidR="002A4466" w:rsidRPr="00BB0017" w:rsidRDefault="002A4466" w:rsidP="002A4466">
      <w:pPr>
        <w:pStyle w:val="B2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limitation et sécurisation des accès</w:t>
      </w:r>
    </w:p>
    <w:p w14:paraId="292E9FD8" w14:textId="77777777" w:rsidR="002A4466" w:rsidRPr="00BB0017" w:rsidRDefault="002A4466" w:rsidP="002A4466">
      <w:pPr>
        <w:pStyle w:val="B2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création des dispositifs électroniques</w:t>
      </w:r>
    </w:p>
    <w:p w14:paraId="292E9FD9" w14:textId="77777777" w:rsidR="002A4466" w:rsidRPr="00BB0017" w:rsidRDefault="002A4466" w:rsidP="002A4466">
      <w:pPr>
        <w:pStyle w:val="B2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maintien de l'insu pour les autres personnes participant à l'étude</w:t>
      </w:r>
    </w:p>
    <w:p w14:paraId="292E9FDA" w14:textId="77777777" w:rsidR="002A4466" w:rsidRPr="00BB0017" w:rsidRDefault="002A4466" w:rsidP="002A4466">
      <w:pPr>
        <w:pStyle w:val="B2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message d'information de levée d'insu, incluant :</w:t>
      </w:r>
    </w:p>
    <w:p w14:paraId="292E9FDB" w14:textId="77777777" w:rsidR="002A4466" w:rsidRPr="00BB0017" w:rsidRDefault="002A4466" w:rsidP="002A4466">
      <w:pPr>
        <w:pStyle w:val="B3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date de levée d'insu</w:t>
      </w:r>
    </w:p>
    <w:p w14:paraId="292E9FDC" w14:textId="77777777" w:rsidR="002A4466" w:rsidRPr="00BB0017" w:rsidRDefault="002A4466" w:rsidP="002A4466">
      <w:pPr>
        <w:pStyle w:val="B3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identité de la personne</w:t>
      </w:r>
    </w:p>
    <w:p w14:paraId="292E9FDD" w14:textId="77777777" w:rsidR="002A4466" w:rsidRPr="00BB0017" w:rsidRDefault="002A4466" w:rsidP="002A4466">
      <w:pPr>
        <w:pStyle w:val="B3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raison</w:t>
      </w:r>
    </w:p>
    <w:p w14:paraId="292E9FDE" w14:textId="77777777" w:rsidR="00FB4011" w:rsidRPr="00BB0017" w:rsidRDefault="00FB4011" w:rsidP="00FB4011">
      <w:pPr>
        <w:pStyle w:val="B1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</w:t>
      </w:r>
      <w:r w:rsidR="004B7705" w:rsidRPr="00BB0017">
        <w:rPr>
          <w:rFonts w:asciiTheme="minorHAnsi" w:hAnsiTheme="minorHAnsi" w:cstheme="minorHAnsi"/>
          <w:color w:val="FF0000"/>
        </w:rPr>
        <w:t xml:space="preserve">suivi des </w:t>
      </w:r>
      <w:r w:rsidR="008A234D" w:rsidRPr="00BB0017">
        <w:rPr>
          <w:rFonts w:asciiTheme="minorHAnsi" w:hAnsiTheme="minorHAnsi" w:cstheme="minorHAnsi"/>
          <w:color w:val="FF0000"/>
        </w:rPr>
        <w:t>Médicaments Expérimentaux</w:t>
      </w:r>
      <w:r w:rsidR="004B7705" w:rsidRPr="00BB0017">
        <w:rPr>
          <w:rFonts w:asciiTheme="minorHAnsi" w:hAnsiTheme="minorHAnsi" w:cstheme="minorHAnsi"/>
          <w:color w:val="FF0000"/>
        </w:rPr>
        <w:t xml:space="preserve"> :</w:t>
      </w:r>
    </w:p>
    <w:p w14:paraId="292E9FDF" w14:textId="77777777" w:rsidR="004B7705" w:rsidRPr="00BB0017" w:rsidRDefault="004B7705" w:rsidP="004B7705">
      <w:pPr>
        <w:pStyle w:val="B2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stock global</w:t>
      </w:r>
    </w:p>
    <w:p w14:paraId="292E9FE0" w14:textId="77777777" w:rsidR="004B7705" w:rsidRPr="00BB0017" w:rsidRDefault="004B7705" w:rsidP="004B7705">
      <w:pPr>
        <w:pStyle w:val="B2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stock par centre</w:t>
      </w:r>
    </w:p>
    <w:p w14:paraId="292E9FE1" w14:textId="77777777" w:rsidR="004B7705" w:rsidRPr="00BB0017" w:rsidRDefault="004B7705" w:rsidP="004B7705">
      <w:pPr>
        <w:pStyle w:val="B2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approvisionnements</w:t>
      </w:r>
    </w:p>
    <w:p w14:paraId="292E9FE2" w14:textId="77777777" w:rsidR="004B7705" w:rsidRPr="00BB0017" w:rsidRDefault="004B7705" w:rsidP="004B7705">
      <w:pPr>
        <w:pStyle w:val="B2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suivi des livraisons</w:t>
      </w:r>
    </w:p>
    <w:p w14:paraId="292E9FE3" w14:textId="77777777" w:rsidR="004B7705" w:rsidRPr="00BB0017" w:rsidRDefault="004B7705" w:rsidP="004B7705">
      <w:pPr>
        <w:pStyle w:val="B2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dates de péremption</w:t>
      </w:r>
    </w:p>
    <w:p w14:paraId="292E9FE4" w14:textId="77777777" w:rsidR="004B7705" w:rsidRPr="00BB0017" w:rsidRDefault="004B7705" w:rsidP="004B7705">
      <w:pPr>
        <w:pStyle w:val="B2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retour des </w:t>
      </w:r>
      <w:r w:rsidR="008A234D" w:rsidRPr="00BB0017">
        <w:rPr>
          <w:rFonts w:asciiTheme="minorHAnsi" w:hAnsiTheme="minorHAnsi" w:cstheme="minorHAnsi"/>
          <w:color w:val="FF0000"/>
        </w:rPr>
        <w:t>Médicaments Expérimentaux</w:t>
      </w:r>
    </w:p>
    <w:p w14:paraId="292E9FE5" w14:textId="77777777" w:rsidR="00BA1823" w:rsidRPr="00BB0017" w:rsidRDefault="000D556A" w:rsidP="000D556A">
      <w:pPr>
        <w:pStyle w:val="B1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sécurité :</w:t>
      </w:r>
    </w:p>
    <w:p w14:paraId="292E9FE6" w14:textId="77777777" w:rsidR="000D556A" w:rsidRPr="00BB0017" w:rsidRDefault="000D556A" w:rsidP="000D556A">
      <w:pPr>
        <w:pStyle w:val="B2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activation certificat </w:t>
      </w:r>
      <w:proofErr w:type="spellStart"/>
      <w:r w:rsidRPr="00BB0017">
        <w:rPr>
          <w:rFonts w:asciiTheme="minorHAnsi" w:hAnsiTheme="minorHAnsi" w:cstheme="minorHAnsi"/>
          <w:color w:val="FF0000"/>
        </w:rPr>
        <w:t>ssl</w:t>
      </w:r>
      <w:proofErr w:type="spellEnd"/>
      <w:r w:rsidRPr="00BB0017">
        <w:rPr>
          <w:rFonts w:asciiTheme="minorHAnsi" w:hAnsiTheme="minorHAnsi" w:cstheme="minorHAnsi"/>
          <w:color w:val="FF0000"/>
        </w:rPr>
        <w:t xml:space="preserve"> (https)</w:t>
      </w:r>
    </w:p>
    <w:p w14:paraId="292E9FE7" w14:textId="77777777" w:rsidR="000D556A" w:rsidRPr="00BB0017" w:rsidRDefault="000D556A" w:rsidP="000D556A">
      <w:pPr>
        <w:pStyle w:val="B2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accès au site web</w:t>
      </w:r>
    </w:p>
    <w:p w14:paraId="292E9FE8" w14:textId="77777777" w:rsidR="000D556A" w:rsidRPr="00BB0017" w:rsidRDefault="000D556A" w:rsidP="000D556A">
      <w:pPr>
        <w:pStyle w:val="B2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profils Utilisateur (Investigateur, Chef de Projet…)</w:t>
      </w:r>
    </w:p>
    <w:p w14:paraId="292E9FE9" w14:textId="77777777" w:rsidR="00CA1EA1" w:rsidRPr="00BB0017" w:rsidRDefault="00CA1EA1" w:rsidP="000D556A">
      <w:pPr>
        <w:pStyle w:val="B2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délivrance des identifiants / mots de passe</w:t>
      </w:r>
    </w:p>
    <w:p w14:paraId="292E9FEA" w14:textId="77777777" w:rsidR="00CA1EA1" w:rsidRPr="00BB0017" w:rsidRDefault="00CA1EA1" w:rsidP="00CA1EA1">
      <w:pPr>
        <w:pStyle w:val="B2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accessibilité 24h/24, 7j/7</w:t>
      </w:r>
    </w:p>
    <w:p w14:paraId="292E9FEB" w14:textId="77777777" w:rsidR="00B231A5" w:rsidRPr="00BB0017" w:rsidRDefault="00B231A5" w:rsidP="00CA1EA1">
      <w:pPr>
        <w:pStyle w:val="B2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</w:t>
      </w:r>
      <w:r w:rsidRPr="00BB0017">
        <w:rPr>
          <w:rFonts w:asciiTheme="minorHAnsi" w:hAnsiTheme="minorHAnsi" w:cstheme="minorHAnsi"/>
          <w:b/>
          <w:color w:val="FF0000"/>
        </w:rPr>
        <w:t>échec de randomisation si "plantage" lors de la saisie des informations requises pour randomiser un patient</w:t>
      </w:r>
    </w:p>
    <w:p w14:paraId="292E9FEC" w14:textId="77777777" w:rsidR="00CA1EA1" w:rsidRPr="00BB0017" w:rsidRDefault="00CA1EA1" w:rsidP="00CA1EA1">
      <w:pPr>
        <w:pStyle w:val="B2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sauvegarde des données</w:t>
      </w:r>
    </w:p>
    <w:p w14:paraId="292E9FED" w14:textId="77777777" w:rsidR="00CA1EA1" w:rsidRPr="00BB0017" w:rsidRDefault="00CA1EA1" w:rsidP="00CA1EA1">
      <w:pPr>
        <w:pStyle w:val="B2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restauration des données</w:t>
      </w:r>
    </w:p>
    <w:p w14:paraId="292E9FEE" w14:textId="77777777" w:rsidR="00CA1EA1" w:rsidRPr="00BB0017" w:rsidRDefault="00CA1EA1" w:rsidP="00CA1EA1">
      <w:pPr>
        <w:pStyle w:val="B2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indépendance des bases en multi-études</w:t>
      </w:r>
    </w:p>
    <w:p w14:paraId="292E9FEF" w14:textId="77777777" w:rsidR="00CA1EA1" w:rsidRPr="00BB0017" w:rsidRDefault="00CA1EA1" w:rsidP="00CE062A">
      <w:pPr>
        <w:pStyle w:val="B1"/>
        <w:numPr>
          <w:ilvl w:val="0"/>
          <w:numId w:val="0"/>
        </w:numPr>
        <w:spacing w:line="260" w:lineRule="exact"/>
        <w:rPr>
          <w:rFonts w:asciiTheme="minorHAnsi" w:hAnsiTheme="minorHAnsi" w:cstheme="minorHAnsi"/>
        </w:rPr>
      </w:pPr>
    </w:p>
    <w:p w14:paraId="292E9FF0" w14:textId="77777777" w:rsidR="00A9763F" w:rsidRPr="00BB0017" w:rsidRDefault="00CE062A" w:rsidP="00C44C8A">
      <w:pPr>
        <w:pStyle w:val="Titre3"/>
        <w:rPr>
          <w:rFonts w:asciiTheme="minorHAnsi" w:hAnsiTheme="minorHAnsi" w:cstheme="minorHAnsi"/>
        </w:rPr>
      </w:pPr>
      <w:bookmarkStart w:id="104" w:name="_Toc284260694"/>
      <w:r w:rsidRPr="00BB0017">
        <w:rPr>
          <w:rFonts w:asciiTheme="minorHAnsi" w:hAnsiTheme="minorHAnsi" w:cstheme="minorHAnsi"/>
        </w:rPr>
        <w:t>Revue de Validation</w:t>
      </w:r>
      <w:bookmarkEnd w:id="104"/>
    </w:p>
    <w:p w14:paraId="292E9FF1" w14:textId="77777777" w:rsidR="00740C4B" w:rsidRPr="00BB0017" w:rsidRDefault="00740C4B" w:rsidP="00740C4B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Une Revue de Validation est disponible pour le moteur IWRS :</w:t>
      </w:r>
    </w:p>
    <w:p w14:paraId="292E9FF2" w14:textId="77777777" w:rsidR="00740C4B" w:rsidRPr="00BB0017" w:rsidRDefault="00740C4B" w:rsidP="00740C4B">
      <w:pPr>
        <w:pStyle w:val="B1"/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  <w:lang w:eastAsia="fr-FR"/>
        </w:rPr>
        <w:t>Date et version :</w:t>
      </w:r>
    </w:p>
    <w:p w14:paraId="292E9FF3" w14:textId="77777777" w:rsidR="00740C4B" w:rsidRPr="00BB0017" w:rsidRDefault="00740C4B" w:rsidP="00740C4B">
      <w:pPr>
        <w:pStyle w:val="B1"/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  <w:lang w:eastAsia="fr-FR"/>
        </w:rPr>
        <w:t>Approuvé par :</w:t>
      </w:r>
    </w:p>
    <w:p w14:paraId="292E9FF4" w14:textId="77777777" w:rsidR="00740C4B" w:rsidRPr="00BB0017" w:rsidRDefault="00740C4B" w:rsidP="00740C4B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Aucune Revue de Validation n'a été réalisée pour le moteur IWRS.</w:t>
      </w:r>
    </w:p>
    <w:p w14:paraId="292E9FF5" w14:textId="77777777" w:rsidR="00CE062A" w:rsidRPr="00BB0017" w:rsidRDefault="00CE062A" w:rsidP="005941FB">
      <w:pPr>
        <w:rPr>
          <w:rFonts w:asciiTheme="minorHAnsi" w:hAnsiTheme="minorHAnsi" w:cstheme="minorHAnsi"/>
          <w:lang w:eastAsia="fr-FR"/>
        </w:rPr>
      </w:pPr>
    </w:p>
    <w:p w14:paraId="292E9FF6" w14:textId="77777777" w:rsidR="00740C4B" w:rsidRPr="00BB0017" w:rsidRDefault="00740C4B" w:rsidP="00740C4B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Cette documentation couvre les aspects suivants :</w:t>
      </w:r>
    </w:p>
    <w:p w14:paraId="292E9FF7" w14:textId="77777777" w:rsidR="00740C4B" w:rsidRPr="00BB0017" w:rsidRDefault="00740C4B" w:rsidP="00740C4B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la liste des écarts observées entre la documentation de validation et les exigences réglementaires et celles définies dans le Cahier des Charges,</w:t>
      </w:r>
    </w:p>
    <w:p w14:paraId="292E9FF8" w14:textId="77777777" w:rsidR="00740C4B" w:rsidRPr="00BB0017" w:rsidRDefault="00740C4B" w:rsidP="00740C4B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l'analyse de ses écarts,</w:t>
      </w:r>
    </w:p>
    <w:p w14:paraId="292E9FF9" w14:textId="77777777" w:rsidR="00740C4B" w:rsidRPr="00BB0017" w:rsidRDefault="00740C4B" w:rsidP="00740C4B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les actions correctives mises en place et leur suivi.</w:t>
      </w:r>
    </w:p>
    <w:p w14:paraId="292E9FFA" w14:textId="77777777" w:rsidR="00740C4B" w:rsidRPr="00BB0017" w:rsidRDefault="00740C4B" w:rsidP="005941FB">
      <w:pPr>
        <w:rPr>
          <w:rFonts w:asciiTheme="minorHAnsi" w:hAnsiTheme="minorHAnsi" w:cstheme="minorHAnsi"/>
          <w:lang w:eastAsia="fr-FR"/>
        </w:rPr>
      </w:pPr>
    </w:p>
    <w:p w14:paraId="292E9FFB" w14:textId="77777777" w:rsidR="00A9763F" w:rsidRPr="00BB0017" w:rsidRDefault="00A9763F" w:rsidP="00C44C8A">
      <w:pPr>
        <w:pStyle w:val="Titre3"/>
        <w:rPr>
          <w:rFonts w:asciiTheme="minorHAnsi" w:hAnsiTheme="minorHAnsi" w:cstheme="minorHAnsi"/>
        </w:rPr>
      </w:pPr>
      <w:bookmarkStart w:id="105" w:name="_Toc284260695"/>
      <w:r w:rsidRPr="00BB0017">
        <w:rPr>
          <w:rFonts w:asciiTheme="minorHAnsi" w:hAnsiTheme="minorHAnsi" w:cstheme="minorHAnsi"/>
        </w:rPr>
        <w:lastRenderedPageBreak/>
        <w:t>Rapport de Validation</w:t>
      </w:r>
      <w:bookmarkEnd w:id="105"/>
    </w:p>
    <w:p w14:paraId="292E9FFC" w14:textId="77777777" w:rsidR="005E5890" w:rsidRPr="00BB0017" w:rsidRDefault="005E5890" w:rsidP="005E5890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Un Rapport de Validation est disponible pour le moteur IWRS :</w:t>
      </w:r>
    </w:p>
    <w:p w14:paraId="292E9FFD" w14:textId="77777777" w:rsidR="005E5890" w:rsidRPr="00BB0017" w:rsidRDefault="005E5890" w:rsidP="005E5890">
      <w:pPr>
        <w:pStyle w:val="B1"/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  <w:lang w:eastAsia="fr-FR"/>
        </w:rPr>
        <w:t>Date et version :</w:t>
      </w:r>
    </w:p>
    <w:p w14:paraId="292E9FFE" w14:textId="77777777" w:rsidR="005E5890" w:rsidRPr="00BB0017" w:rsidRDefault="005E5890" w:rsidP="005E5890">
      <w:pPr>
        <w:pStyle w:val="B1"/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  <w:lang w:eastAsia="fr-FR"/>
        </w:rPr>
        <w:t>Approuvé par :</w:t>
      </w:r>
    </w:p>
    <w:p w14:paraId="292E9FFF" w14:textId="77777777" w:rsidR="005E5890" w:rsidRPr="00BB0017" w:rsidRDefault="005E5890" w:rsidP="005E5890">
      <w:pPr>
        <w:pStyle w:val="B1"/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  <w:lang w:eastAsia="fr-FR"/>
        </w:rPr>
        <w:t>Version du moteur :</w:t>
      </w:r>
    </w:p>
    <w:p w14:paraId="292EA000" w14:textId="77777777" w:rsidR="005E5890" w:rsidRPr="00BB0017" w:rsidRDefault="005E5890" w:rsidP="005E5890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Il n'existe pas de Rapport de Validation du moteur IWRS.</w:t>
      </w:r>
    </w:p>
    <w:p w14:paraId="292EA001" w14:textId="77777777" w:rsidR="00CE062A" w:rsidRPr="00BB0017" w:rsidRDefault="00CE062A" w:rsidP="00CE062A">
      <w:pPr>
        <w:rPr>
          <w:rFonts w:asciiTheme="minorHAnsi" w:hAnsiTheme="minorHAnsi" w:cstheme="minorHAnsi"/>
          <w:lang w:eastAsia="fr-FR"/>
        </w:rPr>
      </w:pPr>
    </w:p>
    <w:p w14:paraId="292EA002" w14:textId="77777777" w:rsidR="005E5890" w:rsidRPr="00BB0017" w:rsidRDefault="005E5890" w:rsidP="005E5890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Ce Rapport de Validation couvre les aspects suivants :</w:t>
      </w:r>
    </w:p>
    <w:p w14:paraId="292EA003" w14:textId="77777777" w:rsidR="005E5890" w:rsidRPr="00BB0017" w:rsidRDefault="005E5890" w:rsidP="005E5890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les modifications éventuellement apportées à l'approche de validation initialement décrites dans le Protocole de Validation, et leurs justifications,</w:t>
      </w:r>
    </w:p>
    <w:p w14:paraId="292EA004" w14:textId="77777777" w:rsidR="005E5890" w:rsidRPr="00BB0017" w:rsidRDefault="005E5890" w:rsidP="005E5890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pour chaque étape de validation : les activités réalisées, les écarts observés, les actions mises en place, et la conclusion des critères d'acceptation de l'étape,</w:t>
      </w:r>
    </w:p>
    <w:p w14:paraId="292EA005" w14:textId="77777777" w:rsidR="005E5890" w:rsidRPr="00BB0017" w:rsidRDefault="005E5890" w:rsidP="005E5890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les livrables,</w:t>
      </w:r>
    </w:p>
    <w:p w14:paraId="292EA006" w14:textId="77777777" w:rsidR="005E5890" w:rsidRPr="00BB0017" w:rsidRDefault="005E5890" w:rsidP="005E5890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les dispositions prévues pour assurer le maintien de l'état validé du système,</w:t>
      </w:r>
    </w:p>
    <w:p w14:paraId="292EA007" w14:textId="77777777" w:rsidR="005E5890" w:rsidRPr="00BB0017" w:rsidRDefault="005E5890" w:rsidP="005E5890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la conclusion de validation du système.</w:t>
      </w:r>
    </w:p>
    <w:p w14:paraId="292EA008" w14:textId="77777777" w:rsidR="005E5890" w:rsidRPr="00BB0017" w:rsidRDefault="005E5890" w:rsidP="00CE062A">
      <w:pPr>
        <w:rPr>
          <w:rFonts w:asciiTheme="minorHAnsi" w:hAnsiTheme="minorHAnsi" w:cstheme="minorHAnsi"/>
          <w:lang w:eastAsia="fr-FR"/>
        </w:rPr>
      </w:pPr>
    </w:p>
    <w:p w14:paraId="292EA009" w14:textId="77777777" w:rsidR="00F24BC3" w:rsidRPr="00BB0017" w:rsidRDefault="00F24BC3" w:rsidP="00F24BC3">
      <w:pPr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</w:t>
      </w:r>
      <w:r w:rsidRPr="00BB0017">
        <w:rPr>
          <w:rFonts w:asciiTheme="minorHAnsi" w:hAnsiTheme="minorHAnsi" w:cstheme="minorHAnsi"/>
          <w:color w:val="FF0000"/>
          <w:lang w:eastAsia="fr-FR"/>
        </w:rPr>
        <w:t>Un résumé du rapport de validation est disponible.</w:t>
      </w:r>
    </w:p>
    <w:p w14:paraId="292EA00A" w14:textId="77777777" w:rsidR="00F24BC3" w:rsidRPr="00BB0017" w:rsidRDefault="00F24BC3" w:rsidP="00F24BC3">
      <w:pPr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</w:t>
      </w:r>
      <w:r w:rsidRPr="00BB0017">
        <w:rPr>
          <w:rFonts w:asciiTheme="minorHAnsi" w:hAnsiTheme="minorHAnsi" w:cstheme="minorHAnsi"/>
          <w:color w:val="FF0000"/>
          <w:lang w:eastAsia="fr-FR"/>
        </w:rPr>
        <w:t>Il n'existe pas de résumé du rapport de validation.</w:t>
      </w:r>
    </w:p>
    <w:p w14:paraId="292EA00B" w14:textId="77777777" w:rsidR="00F24BC3" w:rsidRPr="00BB0017" w:rsidRDefault="00F24BC3" w:rsidP="00CE062A">
      <w:pPr>
        <w:rPr>
          <w:rFonts w:asciiTheme="minorHAnsi" w:hAnsiTheme="minorHAnsi" w:cstheme="minorHAnsi"/>
          <w:lang w:eastAsia="fr-FR"/>
        </w:rPr>
      </w:pPr>
    </w:p>
    <w:p w14:paraId="292EA00C" w14:textId="77777777" w:rsidR="00CE062A" w:rsidRPr="00BB0017" w:rsidRDefault="00CE062A" w:rsidP="00C44C8A">
      <w:pPr>
        <w:pStyle w:val="Titre3"/>
        <w:rPr>
          <w:rFonts w:asciiTheme="minorHAnsi" w:hAnsiTheme="minorHAnsi" w:cstheme="minorHAnsi"/>
        </w:rPr>
      </w:pPr>
      <w:bookmarkStart w:id="106" w:name="_Toc284260696"/>
      <w:r w:rsidRPr="00BB0017">
        <w:rPr>
          <w:rFonts w:asciiTheme="minorHAnsi" w:hAnsiTheme="minorHAnsi" w:cstheme="minorHAnsi"/>
        </w:rPr>
        <w:t>Certificat de Validation</w:t>
      </w:r>
      <w:bookmarkEnd w:id="106"/>
    </w:p>
    <w:p w14:paraId="292EA00D" w14:textId="77777777" w:rsidR="00182677" w:rsidRPr="00BB0017" w:rsidRDefault="00182677" w:rsidP="00182677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Un Certificat de Validation est disponible pour le moteur IWRS :</w:t>
      </w:r>
    </w:p>
    <w:p w14:paraId="292EA00E" w14:textId="77777777" w:rsidR="00182677" w:rsidRPr="00BB0017" w:rsidRDefault="00182677" w:rsidP="00182677">
      <w:pPr>
        <w:pStyle w:val="B1"/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  <w:lang w:eastAsia="fr-FR"/>
        </w:rPr>
        <w:t>Date et version :</w:t>
      </w:r>
    </w:p>
    <w:p w14:paraId="292EA00F" w14:textId="77777777" w:rsidR="00182677" w:rsidRPr="00BB0017" w:rsidRDefault="00182677" w:rsidP="00182677">
      <w:pPr>
        <w:pStyle w:val="B1"/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  <w:lang w:eastAsia="fr-FR"/>
        </w:rPr>
        <w:t>Approuvé par :</w:t>
      </w:r>
    </w:p>
    <w:p w14:paraId="292EA010" w14:textId="77777777" w:rsidR="00182677" w:rsidRPr="00BB0017" w:rsidRDefault="00182677" w:rsidP="00182677">
      <w:pPr>
        <w:pStyle w:val="B1"/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  <w:lang w:eastAsia="fr-FR"/>
        </w:rPr>
        <w:t>Version du moteur :</w:t>
      </w:r>
    </w:p>
    <w:p w14:paraId="292EA011" w14:textId="77777777" w:rsidR="00182677" w:rsidRPr="00BB0017" w:rsidRDefault="00182677" w:rsidP="00182677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Il n'existe pas de Certificat de Validation du moteur IWRS.</w:t>
      </w:r>
    </w:p>
    <w:p w14:paraId="292EA012" w14:textId="77777777" w:rsidR="00182677" w:rsidRPr="00BB0017" w:rsidRDefault="00182677" w:rsidP="00CE062A">
      <w:pPr>
        <w:rPr>
          <w:rFonts w:asciiTheme="minorHAnsi" w:hAnsiTheme="minorHAnsi" w:cstheme="minorHAnsi"/>
          <w:lang w:eastAsia="fr-FR"/>
        </w:rPr>
      </w:pPr>
    </w:p>
    <w:p w14:paraId="292EA013" w14:textId="77777777" w:rsidR="00CE062A" w:rsidRPr="00BB0017" w:rsidRDefault="00CE062A" w:rsidP="00C44C8A">
      <w:pPr>
        <w:pStyle w:val="Titre3"/>
        <w:rPr>
          <w:rFonts w:asciiTheme="minorHAnsi" w:hAnsiTheme="minorHAnsi" w:cstheme="minorHAnsi"/>
        </w:rPr>
      </w:pPr>
      <w:bookmarkStart w:id="107" w:name="_Toc284260697"/>
      <w:r w:rsidRPr="00BB0017">
        <w:rPr>
          <w:rFonts w:asciiTheme="minorHAnsi" w:hAnsiTheme="minorHAnsi" w:cstheme="minorHAnsi"/>
        </w:rPr>
        <w:t>Autorisation de mise en production</w:t>
      </w:r>
      <w:bookmarkEnd w:id="107"/>
    </w:p>
    <w:p w14:paraId="292EA014" w14:textId="77777777" w:rsidR="00182677" w:rsidRPr="00BB0017" w:rsidRDefault="00182677" w:rsidP="00182677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Une Autorisation de Mise en Production est disponible pour le moteur IWRS :</w:t>
      </w:r>
    </w:p>
    <w:p w14:paraId="292EA015" w14:textId="77777777" w:rsidR="00182677" w:rsidRPr="00BB0017" w:rsidRDefault="00182677" w:rsidP="00182677">
      <w:pPr>
        <w:pStyle w:val="B1"/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  <w:lang w:eastAsia="fr-FR"/>
        </w:rPr>
        <w:t>Date et version :</w:t>
      </w:r>
    </w:p>
    <w:p w14:paraId="292EA016" w14:textId="77777777" w:rsidR="00182677" w:rsidRPr="00BB0017" w:rsidRDefault="00182677" w:rsidP="00182677">
      <w:pPr>
        <w:pStyle w:val="B1"/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  <w:lang w:eastAsia="fr-FR"/>
        </w:rPr>
        <w:t>Approuvé par :</w:t>
      </w:r>
    </w:p>
    <w:p w14:paraId="292EA017" w14:textId="77777777" w:rsidR="00182677" w:rsidRPr="00BB0017" w:rsidRDefault="00182677" w:rsidP="00182677">
      <w:pPr>
        <w:pStyle w:val="B1"/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  <w:lang w:eastAsia="fr-FR"/>
        </w:rPr>
        <w:t>Version du moteur :</w:t>
      </w:r>
    </w:p>
    <w:p w14:paraId="292EA018" w14:textId="77777777" w:rsidR="00182677" w:rsidRPr="00BB0017" w:rsidRDefault="00182677" w:rsidP="00182677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Il n'existe pas d'Autorisation de Mise en Production du moteur IWRS.</w:t>
      </w:r>
    </w:p>
    <w:p w14:paraId="292EA019" w14:textId="77777777" w:rsidR="00182677" w:rsidRPr="00BB0017" w:rsidRDefault="00182677" w:rsidP="00740C4B">
      <w:pPr>
        <w:rPr>
          <w:rFonts w:asciiTheme="minorHAnsi" w:hAnsiTheme="minorHAnsi" w:cstheme="minorHAnsi"/>
          <w:lang w:eastAsia="fr-FR"/>
        </w:rPr>
      </w:pPr>
    </w:p>
    <w:p w14:paraId="292EA01A" w14:textId="77777777" w:rsidR="005E5890" w:rsidRPr="00BB0017" w:rsidRDefault="00846FEC" w:rsidP="00C44C8A">
      <w:pPr>
        <w:pStyle w:val="Titre3"/>
        <w:rPr>
          <w:rFonts w:asciiTheme="minorHAnsi" w:hAnsiTheme="minorHAnsi" w:cstheme="minorHAnsi"/>
        </w:rPr>
      </w:pPr>
      <w:bookmarkStart w:id="108" w:name="_Toc284260698"/>
      <w:r w:rsidRPr="00BB0017">
        <w:rPr>
          <w:rFonts w:asciiTheme="minorHAnsi" w:hAnsiTheme="minorHAnsi" w:cstheme="minorHAnsi"/>
        </w:rPr>
        <w:t>Gestion des modifications</w:t>
      </w:r>
      <w:bookmarkEnd w:id="108"/>
    </w:p>
    <w:p w14:paraId="292EA01B" w14:textId="77777777" w:rsidR="00CE062A" w:rsidRPr="00BB0017" w:rsidRDefault="00081150" w:rsidP="00CE062A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Un système de </w:t>
      </w:r>
      <w:r w:rsidR="00AE3102" w:rsidRPr="00BB0017">
        <w:rPr>
          <w:rFonts w:asciiTheme="minorHAnsi" w:hAnsiTheme="minorHAnsi" w:cstheme="minorHAnsi"/>
          <w:color w:val="FF0000"/>
        </w:rPr>
        <w:t>gestion</w:t>
      </w:r>
      <w:r w:rsidRPr="00BB0017">
        <w:rPr>
          <w:rFonts w:asciiTheme="minorHAnsi" w:hAnsiTheme="minorHAnsi" w:cstheme="minorHAnsi"/>
          <w:color w:val="FF0000"/>
        </w:rPr>
        <w:t xml:space="preserve"> des modifications </w:t>
      </w:r>
      <w:r w:rsidR="00AE3102" w:rsidRPr="00BB0017">
        <w:rPr>
          <w:rFonts w:asciiTheme="minorHAnsi" w:hAnsiTheme="minorHAnsi" w:cstheme="minorHAnsi"/>
          <w:color w:val="FF0000"/>
        </w:rPr>
        <w:t xml:space="preserve">(maîtrise des modifications et gestion de la configuration) </w:t>
      </w:r>
      <w:r w:rsidRPr="00BB0017">
        <w:rPr>
          <w:rFonts w:asciiTheme="minorHAnsi" w:hAnsiTheme="minorHAnsi" w:cstheme="minorHAnsi"/>
          <w:color w:val="FF0000"/>
        </w:rPr>
        <w:t>apportées au moteur IWRS est maintenu et documenté de la manière suivante…</w:t>
      </w:r>
    </w:p>
    <w:p w14:paraId="292EA01C" w14:textId="77777777" w:rsidR="00081150" w:rsidRPr="00BB0017" w:rsidRDefault="00081150" w:rsidP="00081150">
      <w:pPr>
        <w:pStyle w:val="B1"/>
        <w:rPr>
          <w:rFonts w:asciiTheme="minorHAnsi" w:hAnsiTheme="minorHAnsi" w:cstheme="minorHAnsi"/>
          <w:b/>
          <w:color w:val="FF0000"/>
          <w:lang w:eastAsia="fr-FR"/>
        </w:rPr>
      </w:pPr>
      <w:r w:rsidRPr="00BB0017">
        <w:rPr>
          <w:rFonts w:asciiTheme="minorHAnsi" w:hAnsiTheme="minorHAnsi" w:cstheme="minorHAnsi"/>
          <w:b/>
          <w:color w:val="FF0000"/>
          <w:lang w:eastAsia="fr-FR"/>
        </w:rPr>
        <w:t>Préciser</w:t>
      </w:r>
    </w:p>
    <w:p w14:paraId="292EA01D" w14:textId="77777777" w:rsidR="00081150" w:rsidRPr="00BB0017" w:rsidRDefault="00081150" w:rsidP="00081150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Il n'existe pas de système de </w:t>
      </w:r>
      <w:r w:rsidR="00AE3102" w:rsidRPr="00BB0017">
        <w:rPr>
          <w:rFonts w:asciiTheme="minorHAnsi" w:hAnsiTheme="minorHAnsi" w:cstheme="minorHAnsi"/>
          <w:color w:val="FF0000"/>
        </w:rPr>
        <w:t>gestion</w:t>
      </w:r>
      <w:r w:rsidRPr="00BB0017">
        <w:rPr>
          <w:rFonts w:asciiTheme="minorHAnsi" w:hAnsiTheme="minorHAnsi" w:cstheme="minorHAnsi"/>
          <w:color w:val="FF0000"/>
        </w:rPr>
        <w:t xml:space="preserve"> des modifications pour le moteur IWRS.</w:t>
      </w:r>
    </w:p>
    <w:p w14:paraId="292EA01E" w14:textId="77777777" w:rsidR="0009627C" w:rsidRPr="00BB0017" w:rsidRDefault="0009627C" w:rsidP="0009627C">
      <w:pPr>
        <w:rPr>
          <w:rFonts w:asciiTheme="minorHAnsi" w:hAnsiTheme="minorHAnsi" w:cstheme="minorHAnsi"/>
          <w:lang w:eastAsia="fr-FR"/>
        </w:rPr>
      </w:pPr>
    </w:p>
    <w:p w14:paraId="292EA01F" w14:textId="77777777" w:rsidR="0009627C" w:rsidRPr="00BB0017" w:rsidRDefault="0009627C" w:rsidP="0009627C">
      <w:pPr>
        <w:rPr>
          <w:rFonts w:asciiTheme="minorHAnsi" w:hAnsiTheme="minorHAnsi" w:cstheme="minorHAnsi"/>
          <w:color w:val="FF0000"/>
          <w:u w:val="single"/>
          <w:lang w:eastAsia="fr-FR"/>
        </w:rPr>
      </w:pPr>
      <w:r w:rsidRPr="00BB0017">
        <w:rPr>
          <w:rFonts w:asciiTheme="minorHAnsi" w:hAnsiTheme="minorHAnsi" w:cstheme="minorHAnsi"/>
          <w:color w:val="FF0000"/>
          <w:u w:val="single"/>
          <w:lang w:eastAsia="fr-FR"/>
        </w:rPr>
        <w:t xml:space="preserve">En particulier pour le </w:t>
      </w:r>
      <w:r w:rsidRPr="00BB0017">
        <w:rPr>
          <w:rFonts w:asciiTheme="minorHAnsi" w:hAnsiTheme="minorHAnsi" w:cstheme="minorHAnsi"/>
          <w:b/>
          <w:color w:val="FF0000"/>
          <w:u w:val="single"/>
          <w:lang w:eastAsia="fr-FR"/>
        </w:rPr>
        <w:t>moteur IWRS</w:t>
      </w:r>
    </w:p>
    <w:p w14:paraId="292EA020" w14:textId="77777777" w:rsidR="0009627C" w:rsidRPr="00BB0017" w:rsidRDefault="0009627C" w:rsidP="0009627C">
      <w:pPr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Une "</w:t>
      </w:r>
      <w:r w:rsidRPr="00BB0017">
        <w:rPr>
          <w:rFonts w:asciiTheme="minorHAnsi" w:hAnsiTheme="minorHAnsi" w:cstheme="minorHAnsi"/>
          <w:color w:val="FF0000"/>
          <w:lang w:eastAsia="fr-FR"/>
        </w:rPr>
        <w:t>Release note" est documentée pour toute évolution du moteur (changement de version).</w:t>
      </w:r>
    </w:p>
    <w:p w14:paraId="292EA021" w14:textId="77777777" w:rsidR="0009627C" w:rsidRPr="00BB0017" w:rsidRDefault="0009627C" w:rsidP="0009627C">
      <w:pPr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Aucune "</w:t>
      </w:r>
      <w:r w:rsidRPr="00BB0017">
        <w:rPr>
          <w:rFonts w:asciiTheme="minorHAnsi" w:hAnsiTheme="minorHAnsi" w:cstheme="minorHAnsi"/>
          <w:color w:val="FF0000"/>
          <w:lang w:eastAsia="fr-FR"/>
        </w:rPr>
        <w:t>Release note" n'est documentée.</w:t>
      </w:r>
    </w:p>
    <w:p w14:paraId="292EA022" w14:textId="77777777" w:rsidR="00B24B93" w:rsidRPr="00BB0017" w:rsidRDefault="00B24B93" w:rsidP="00CE062A">
      <w:pPr>
        <w:rPr>
          <w:rFonts w:asciiTheme="minorHAnsi" w:hAnsiTheme="minorHAnsi" w:cstheme="minorHAnsi"/>
          <w:lang w:eastAsia="fr-FR"/>
        </w:rPr>
      </w:pPr>
    </w:p>
    <w:p w14:paraId="292EA023" w14:textId="77777777" w:rsidR="00B77F98" w:rsidRPr="00BB0017" w:rsidRDefault="00B77F98" w:rsidP="005941FB">
      <w:pPr>
        <w:rPr>
          <w:rFonts w:asciiTheme="minorHAnsi" w:hAnsiTheme="minorHAnsi" w:cstheme="minorHAnsi"/>
          <w:lang w:eastAsia="fr-FR"/>
        </w:rPr>
      </w:pPr>
      <w:r w:rsidRPr="00BB0017">
        <w:rPr>
          <w:rFonts w:asciiTheme="minorHAnsi" w:hAnsiTheme="minorHAnsi" w:cstheme="minorHAnsi"/>
          <w:lang w:eastAsia="fr-FR"/>
        </w:rPr>
        <w:lastRenderedPageBreak/>
        <w:br w:type="page"/>
      </w:r>
    </w:p>
    <w:p w14:paraId="292EA024" w14:textId="77777777" w:rsidR="008F7CE4" w:rsidRPr="00BB0017" w:rsidRDefault="008F7CE4" w:rsidP="00C44C8A">
      <w:pPr>
        <w:pStyle w:val="Titre2"/>
        <w:rPr>
          <w:rFonts w:asciiTheme="minorHAnsi" w:hAnsiTheme="minorHAnsi" w:cstheme="minorHAnsi"/>
        </w:rPr>
      </w:pPr>
      <w:bookmarkStart w:id="109" w:name="_Toc284260699"/>
      <w:r w:rsidRPr="00BB0017">
        <w:rPr>
          <w:rFonts w:asciiTheme="minorHAnsi" w:hAnsiTheme="minorHAnsi" w:cstheme="minorHAnsi"/>
        </w:rPr>
        <w:lastRenderedPageBreak/>
        <w:t>Validation</w:t>
      </w:r>
      <w:r w:rsidR="00D17A5F" w:rsidRPr="00BB0017">
        <w:rPr>
          <w:rFonts w:asciiTheme="minorHAnsi" w:hAnsiTheme="minorHAnsi" w:cstheme="minorHAnsi"/>
        </w:rPr>
        <w:t xml:space="preserve"> d</w:t>
      </w:r>
      <w:r w:rsidR="002C6783" w:rsidRPr="00BB0017">
        <w:rPr>
          <w:rFonts w:asciiTheme="minorHAnsi" w:hAnsiTheme="minorHAnsi" w:cstheme="minorHAnsi"/>
        </w:rPr>
        <w:t>u</w:t>
      </w:r>
      <w:r w:rsidR="00B13411" w:rsidRPr="00BB0017">
        <w:rPr>
          <w:rFonts w:asciiTheme="minorHAnsi" w:hAnsiTheme="minorHAnsi" w:cstheme="minorHAnsi"/>
        </w:rPr>
        <w:t xml:space="preserve"> </w:t>
      </w:r>
      <w:r w:rsidR="002C6783" w:rsidRPr="00BB0017">
        <w:rPr>
          <w:rFonts w:asciiTheme="minorHAnsi" w:hAnsiTheme="minorHAnsi" w:cstheme="minorHAnsi"/>
        </w:rPr>
        <w:t>système</w:t>
      </w:r>
      <w:r w:rsidR="00D17A5F" w:rsidRPr="00BB0017">
        <w:rPr>
          <w:rFonts w:asciiTheme="minorHAnsi" w:hAnsiTheme="minorHAnsi" w:cstheme="minorHAnsi"/>
        </w:rPr>
        <w:t xml:space="preserve"> IWRS </w:t>
      </w:r>
      <w:r w:rsidRPr="00BB0017">
        <w:rPr>
          <w:rFonts w:asciiTheme="minorHAnsi" w:hAnsiTheme="minorHAnsi" w:cstheme="minorHAnsi"/>
        </w:rPr>
        <w:t>spécifique à l'étude</w:t>
      </w:r>
      <w:bookmarkEnd w:id="109"/>
    </w:p>
    <w:p w14:paraId="292EA025" w14:textId="77777777" w:rsidR="00A9763F" w:rsidRPr="00BB0017" w:rsidRDefault="00A9763F" w:rsidP="005941FB">
      <w:pPr>
        <w:rPr>
          <w:rFonts w:asciiTheme="minorHAnsi" w:hAnsiTheme="minorHAnsi" w:cstheme="minorHAnsi"/>
          <w:highlight w:val="yellow"/>
        </w:rPr>
      </w:pPr>
    </w:p>
    <w:p w14:paraId="292EA026" w14:textId="77777777" w:rsidR="00A33323" w:rsidRPr="00BB0017" w:rsidRDefault="00A33323" w:rsidP="00A33323">
      <w:pPr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</w:t>
      </w:r>
      <w:r w:rsidRPr="00BB0017">
        <w:rPr>
          <w:rFonts w:asciiTheme="minorHAnsi" w:hAnsiTheme="minorHAnsi" w:cstheme="minorHAnsi"/>
          <w:color w:val="FF0000"/>
          <w:lang w:eastAsia="fr-FR"/>
        </w:rPr>
        <w:t>La stratégie de validation du système IWRS de l'étude est basée sur une analyse de risque documentée et maintenue à jour.</w:t>
      </w:r>
    </w:p>
    <w:p w14:paraId="292EA027" w14:textId="77777777" w:rsidR="00A33323" w:rsidRPr="00BB0017" w:rsidRDefault="00A33323" w:rsidP="00A33323">
      <w:pPr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</w:t>
      </w:r>
      <w:r w:rsidRPr="00BB0017">
        <w:rPr>
          <w:rFonts w:asciiTheme="minorHAnsi" w:hAnsiTheme="minorHAnsi" w:cstheme="minorHAnsi"/>
          <w:color w:val="FF0000"/>
          <w:lang w:eastAsia="fr-FR"/>
        </w:rPr>
        <w:t>La stratégie de validation du système IWRS de l'étude n'est pas basée sur une analyse de risque.</w:t>
      </w:r>
    </w:p>
    <w:p w14:paraId="292EA028" w14:textId="77777777" w:rsidR="00A33323" w:rsidRPr="00BB0017" w:rsidRDefault="00A33323" w:rsidP="00A33323">
      <w:pPr>
        <w:rPr>
          <w:rFonts w:asciiTheme="minorHAnsi" w:hAnsiTheme="minorHAnsi" w:cstheme="minorHAnsi"/>
        </w:rPr>
      </w:pPr>
    </w:p>
    <w:p w14:paraId="292EA029" w14:textId="77777777" w:rsidR="00A33323" w:rsidRPr="00BB0017" w:rsidRDefault="00A33323" w:rsidP="00A33323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La méthodologie de validation suit les recommandations GAMP 5.</w:t>
      </w:r>
    </w:p>
    <w:p w14:paraId="292EA02A" w14:textId="77777777" w:rsidR="00A33323" w:rsidRPr="00BB0017" w:rsidRDefault="00A33323" w:rsidP="00A33323">
      <w:pPr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La méthodologie de validation ne suit pas les recommandations GAMP 5.</w:t>
      </w:r>
    </w:p>
    <w:p w14:paraId="292EA02B" w14:textId="77777777" w:rsidR="00A33323" w:rsidRPr="00BB0017" w:rsidRDefault="00A33323" w:rsidP="00A33323">
      <w:pPr>
        <w:rPr>
          <w:rFonts w:asciiTheme="minorHAnsi" w:hAnsiTheme="minorHAnsi" w:cstheme="minorHAnsi"/>
        </w:rPr>
      </w:pPr>
    </w:p>
    <w:p w14:paraId="292EA02C" w14:textId="77777777" w:rsidR="00A33323" w:rsidRPr="00BB0017" w:rsidRDefault="00A33323" w:rsidP="00A33323">
      <w:pPr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</w:t>
      </w:r>
      <w:r w:rsidRPr="00BB0017">
        <w:rPr>
          <w:rFonts w:asciiTheme="minorHAnsi" w:hAnsiTheme="minorHAnsi" w:cstheme="minorHAnsi"/>
          <w:color w:val="FF0000"/>
          <w:lang w:eastAsia="fr-FR"/>
        </w:rPr>
        <w:t>La validation du système IWRS de l'étude est actée dans un Rapport de Validation :</w:t>
      </w:r>
    </w:p>
    <w:p w14:paraId="292EA02D" w14:textId="77777777" w:rsidR="00A33323" w:rsidRPr="00BB0017" w:rsidRDefault="00A33323" w:rsidP="00A33323">
      <w:pPr>
        <w:pStyle w:val="B1"/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  <w:lang w:eastAsia="fr-FR"/>
        </w:rPr>
        <w:t>Date et version du Rapport :</w:t>
      </w:r>
    </w:p>
    <w:p w14:paraId="292EA02E" w14:textId="77777777" w:rsidR="00A33323" w:rsidRPr="00BB0017" w:rsidRDefault="00A33323" w:rsidP="00A33323">
      <w:pPr>
        <w:pStyle w:val="B1"/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  <w:lang w:eastAsia="fr-FR"/>
        </w:rPr>
        <w:t>Version du moteur :</w:t>
      </w:r>
    </w:p>
    <w:p w14:paraId="292EA02F" w14:textId="77777777" w:rsidR="00A33323" w:rsidRPr="00BB0017" w:rsidRDefault="00A33323" w:rsidP="00A33323">
      <w:pPr>
        <w:pStyle w:val="B1"/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  <w:lang w:eastAsia="fr-FR"/>
        </w:rPr>
        <w:t>Version de l'application :</w:t>
      </w:r>
    </w:p>
    <w:p w14:paraId="292EA030" w14:textId="77777777" w:rsidR="00A33323" w:rsidRPr="00BB0017" w:rsidRDefault="00A33323" w:rsidP="00A33323">
      <w:pPr>
        <w:pStyle w:val="B1"/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  <w:lang w:eastAsia="fr-FR"/>
        </w:rPr>
        <w:t>Approuvé par :</w:t>
      </w:r>
    </w:p>
    <w:p w14:paraId="292EA031" w14:textId="77777777" w:rsidR="00A33323" w:rsidRPr="00BB0017" w:rsidRDefault="00A33323" w:rsidP="00A33323">
      <w:pPr>
        <w:rPr>
          <w:rFonts w:asciiTheme="minorHAnsi" w:hAnsiTheme="minorHAnsi" w:cstheme="minorHAnsi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</w:t>
      </w:r>
      <w:r w:rsidRPr="00BB0017">
        <w:rPr>
          <w:rFonts w:asciiTheme="minorHAnsi" w:hAnsiTheme="minorHAnsi" w:cstheme="minorHAnsi"/>
          <w:color w:val="FF0000"/>
          <w:lang w:eastAsia="fr-FR"/>
        </w:rPr>
        <w:t>La validation du système IWRS de l'étude n'est pas actée dans un Rapport de Validation.</w:t>
      </w:r>
    </w:p>
    <w:p w14:paraId="292EA032" w14:textId="77777777" w:rsidR="00A33323" w:rsidRPr="00BB0017" w:rsidRDefault="00A33323" w:rsidP="00A33323">
      <w:pPr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</w:t>
      </w:r>
      <w:r w:rsidRPr="00BB0017">
        <w:rPr>
          <w:rFonts w:asciiTheme="minorHAnsi" w:hAnsiTheme="minorHAnsi" w:cstheme="minorHAnsi"/>
          <w:color w:val="FF0000"/>
          <w:lang w:eastAsia="fr-FR"/>
        </w:rPr>
        <w:t>Les étapes de validation incluent :</w:t>
      </w:r>
    </w:p>
    <w:p w14:paraId="292EA033" w14:textId="77777777" w:rsidR="00BF5593" w:rsidRPr="00BB0017" w:rsidRDefault="00BF5593" w:rsidP="00BF5593">
      <w:pPr>
        <w:pStyle w:val="B1"/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QI, si applicable</w:t>
      </w:r>
    </w:p>
    <w:p w14:paraId="292EA034" w14:textId="77777777" w:rsidR="00A33323" w:rsidRPr="00BB0017" w:rsidRDefault="00A33323" w:rsidP="00A33323">
      <w:pPr>
        <w:pStyle w:val="B1"/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QO</w:t>
      </w:r>
    </w:p>
    <w:p w14:paraId="292EA035" w14:textId="77777777" w:rsidR="00A33323" w:rsidRPr="00BB0017" w:rsidRDefault="00A33323" w:rsidP="00A33323">
      <w:pPr>
        <w:pStyle w:val="B1"/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QP</w:t>
      </w:r>
    </w:p>
    <w:p w14:paraId="292EA036" w14:textId="77777777" w:rsidR="00A33323" w:rsidRPr="00BB0017" w:rsidRDefault="00A33323" w:rsidP="00A33323">
      <w:pPr>
        <w:rPr>
          <w:rFonts w:asciiTheme="minorHAnsi" w:hAnsiTheme="minorHAnsi" w:cstheme="minorHAnsi"/>
          <w:lang w:eastAsia="fr-FR"/>
        </w:rPr>
      </w:pPr>
    </w:p>
    <w:p w14:paraId="292EA037" w14:textId="77777777" w:rsidR="00A33323" w:rsidRPr="00BB0017" w:rsidRDefault="00A33323" w:rsidP="00A33323">
      <w:pPr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</w:t>
      </w:r>
      <w:r w:rsidRPr="00BB0017">
        <w:rPr>
          <w:rFonts w:asciiTheme="minorHAnsi" w:hAnsiTheme="minorHAnsi" w:cstheme="minorHAnsi"/>
          <w:color w:val="FF0000"/>
          <w:lang w:eastAsia="fr-FR"/>
        </w:rPr>
        <w:t>La documentation de validation inclut les principaux éléments suivants :</w:t>
      </w:r>
    </w:p>
    <w:p w14:paraId="292EA038" w14:textId="77777777" w:rsidR="00A33323" w:rsidRPr="00BB0017" w:rsidRDefault="00A33323" w:rsidP="00A33323">
      <w:pPr>
        <w:pStyle w:val="B1"/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Cahier des Charges</w:t>
      </w:r>
    </w:p>
    <w:p w14:paraId="292EA039" w14:textId="77777777" w:rsidR="00A33323" w:rsidRPr="00BB0017" w:rsidRDefault="00A33323" w:rsidP="00A33323">
      <w:pPr>
        <w:pStyle w:val="B1"/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Spécifications Fonctionnelles et Techniques</w:t>
      </w:r>
    </w:p>
    <w:p w14:paraId="292EA03A" w14:textId="77777777" w:rsidR="00A33323" w:rsidRPr="00BB0017" w:rsidRDefault="00A33323" w:rsidP="00A33323">
      <w:pPr>
        <w:pStyle w:val="B1"/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Analyse de Risque</w:t>
      </w:r>
    </w:p>
    <w:p w14:paraId="292EA03B" w14:textId="77777777" w:rsidR="00A33323" w:rsidRPr="00BB0017" w:rsidRDefault="00A33323" w:rsidP="00A33323">
      <w:pPr>
        <w:pStyle w:val="B1"/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Matrice de Traçabilité</w:t>
      </w:r>
    </w:p>
    <w:p w14:paraId="292EA03C" w14:textId="77777777" w:rsidR="00A33323" w:rsidRPr="00BB0017" w:rsidRDefault="00A33323" w:rsidP="00A33323">
      <w:pPr>
        <w:pStyle w:val="B1"/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Protocole de Validation</w:t>
      </w:r>
    </w:p>
    <w:p w14:paraId="292EA03D" w14:textId="77777777" w:rsidR="00A33323" w:rsidRPr="00BB0017" w:rsidRDefault="00A33323" w:rsidP="00A33323">
      <w:pPr>
        <w:pStyle w:val="B1"/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Protocole de Test / Cahier de Test / Fiches de Test</w:t>
      </w:r>
    </w:p>
    <w:p w14:paraId="292EA03E" w14:textId="77777777" w:rsidR="00A33323" w:rsidRPr="00BB0017" w:rsidRDefault="00A33323" w:rsidP="00A33323">
      <w:pPr>
        <w:pStyle w:val="B1"/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Rapport de Test</w:t>
      </w:r>
    </w:p>
    <w:p w14:paraId="292EA03F" w14:textId="77777777" w:rsidR="00A33323" w:rsidRPr="00BB0017" w:rsidRDefault="00A33323" w:rsidP="00A33323">
      <w:pPr>
        <w:pStyle w:val="B1"/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Rapport de Validation</w:t>
      </w:r>
    </w:p>
    <w:p w14:paraId="292EA040" w14:textId="77777777" w:rsidR="00A33323" w:rsidRPr="00BB0017" w:rsidRDefault="00A33323" w:rsidP="00A33323">
      <w:pPr>
        <w:pStyle w:val="B1"/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&lt;Certificat de Validation&gt;</w:t>
      </w:r>
    </w:p>
    <w:p w14:paraId="292EA041" w14:textId="77777777" w:rsidR="00A33323" w:rsidRPr="00BB0017" w:rsidRDefault="00A33323" w:rsidP="00A33323">
      <w:pPr>
        <w:rPr>
          <w:rFonts w:asciiTheme="minorHAnsi" w:hAnsiTheme="minorHAnsi" w:cstheme="minorHAnsi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</w:t>
      </w:r>
      <w:r w:rsidRPr="00BB0017">
        <w:rPr>
          <w:rFonts w:asciiTheme="minorHAnsi" w:hAnsiTheme="minorHAnsi" w:cstheme="minorHAnsi"/>
          <w:color w:val="FF0000"/>
          <w:lang w:eastAsia="fr-FR"/>
        </w:rPr>
        <w:t>La documentation de validation n'inclut pas les éléments suivants :</w:t>
      </w:r>
    </w:p>
    <w:p w14:paraId="292EA042" w14:textId="77777777" w:rsidR="00A33323" w:rsidRPr="00BB0017" w:rsidRDefault="00A33323" w:rsidP="00A33323">
      <w:pPr>
        <w:pStyle w:val="B1"/>
        <w:rPr>
          <w:rFonts w:asciiTheme="minorHAnsi" w:hAnsiTheme="minorHAnsi" w:cstheme="minorHAnsi"/>
          <w:lang w:eastAsia="fr-FR"/>
        </w:rPr>
      </w:pPr>
    </w:p>
    <w:p w14:paraId="292EA043" w14:textId="77777777" w:rsidR="00A33323" w:rsidRPr="00BB0017" w:rsidRDefault="00A33323" w:rsidP="00A33323">
      <w:pPr>
        <w:rPr>
          <w:rFonts w:asciiTheme="minorHAnsi" w:hAnsiTheme="minorHAnsi" w:cstheme="minorHAnsi"/>
          <w:lang w:eastAsia="fr-FR"/>
        </w:rPr>
      </w:pPr>
    </w:p>
    <w:p w14:paraId="292EA044" w14:textId="77777777" w:rsidR="00A33323" w:rsidRPr="00BB0017" w:rsidRDefault="00A33323" w:rsidP="00A33323">
      <w:pPr>
        <w:pStyle w:val="Titre3"/>
        <w:rPr>
          <w:rFonts w:asciiTheme="minorHAnsi" w:hAnsiTheme="minorHAnsi" w:cstheme="minorHAnsi"/>
        </w:rPr>
      </w:pPr>
      <w:bookmarkStart w:id="110" w:name="_Toc284260700"/>
      <w:r w:rsidRPr="00BB0017">
        <w:rPr>
          <w:rFonts w:asciiTheme="minorHAnsi" w:hAnsiTheme="minorHAnsi" w:cstheme="minorHAnsi"/>
        </w:rPr>
        <w:t>Cahier des Charges</w:t>
      </w:r>
      <w:bookmarkEnd w:id="110"/>
    </w:p>
    <w:p w14:paraId="292EA045" w14:textId="77777777" w:rsidR="00A33323" w:rsidRPr="00BB0017" w:rsidRDefault="00A33323" w:rsidP="00A33323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Un Cahier des Charges est disponible pour le </w:t>
      </w:r>
      <w:r w:rsidR="00ED4B8E" w:rsidRPr="00BB0017">
        <w:rPr>
          <w:rFonts w:asciiTheme="minorHAnsi" w:hAnsiTheme="minorHAnsi" w:cstheme="minorHAnsi"/>
          <w:color w:val="FF0000"/>
        </w:rPr>
        <w:t>système</w:t>
      </w:r>
      <w:r w:rsidRPr="00BB0017">
        <w:rPr>
          <w:rFonts w:asciiTheme="minorHAnsi" w:hAnsiTheme="minorHAnsi" w:cstheme="minorHAnsi"/>
          <w:color w:val="FF0000"/>
        </w:rPr>
        <w:t xml:space="preserve"> IWRS </w:t>
      </w:r>
      <w:r w:rsidR="00ED4B8E" w:rsidRPr="00BB0017">
        <w:rPr>
          <w:rFonts w:asciiTheme="minorHAnsi" w:hAnsiTheme="minorHAnsi" w:cstheme="minorHAnsi"/>
          <w:color w:val="FF0000"/>
        </w:rPr>
        <w:t xml:space="preserve">de l'étude </w:t>
      </w:r>
      <w:r w:rsidRPr="00BB0017">
        <w:rPr>
          <w:rFonts w:asciiTheme="minorHAnsi" w:hAnsiTheme="minorHAnsi" w:cstheme="minorHAnsi"/>
          <w:color w:val="FF0000"/>
        </w:rPr>
        <w:t>:</w:t>
      </w:r>
    </w:p>
    <w:p w14:paraId="292EA046" w14:textId="77777777" w:rsidR="00A33323" w:rsidRPr="00BB0017" w:rsidRDefault="00A33323" w:rsidP="00A33323">
      <w:pPr>
        <w:pStyle w:val="B1"/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  <w:lang w:eastAsia="fr-FR"/>
        </w:rPr>
        <w:t>Date et version :</w:t>
      </w:r>
    </w:p>
    <w:p w14:paraId="292EA047" w14:textId="77777777" w:rsidR="00A33323" w:rsidRPr="00BB0017" w:rsidRDefault="00ED4B8E" w:rsidP="00A33323">
      <w:pPr>
        <w:pStyle w:val="B1"/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a</w:t>
      </w:r>
      <w:r w:rsidRPr="00BB0017">
        <w:rPr>
          <w:rFonts w:asciiTheme="minorHAnsi" w:hAnsiTheme="minorHAnsi" w:cstheme="minorHAnsi"/>
          <w:color w:val="FF0000"/>
          <w:lang w:eastAsia="fr-FR"/>
        </w:rPr>
        <w:t>pprouvé par le Promoteur</w:t>
      </w:r>
    </w:p>
    <w:p w14:paraId="292EA048" w14:textId="77777777" w:rsidR="00A33323" w:rsidRPr="00BB0017" w:rsidRDefault="00A33323" w:rsidP="00A33323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Il n'existe pas de Cahier des Charges du </w:t>
      </w:r>
      <w:r w:rsidR="00ED4B8E" w:rsidRPr="00BB0017">
        <w:rPr>
          <w:rFonts w:asciiTheme="minorHAnsi" w:hAnsiTheme="minorHAnsi" w:cstheme="minorHAnsi"/>
          <w:color w:val="FF0000"/>
        </w:rPr>
        <w:t>système</w:t>
      </w:r>
      <w:r w:rsidRPr="00BB0017">
        <w:rPr>
          <w:rFonts w:asciiTheme="minorHAnsi" w:hAnsiTheme="minorHAnsi" w:cstheme="minorHAnsi"/>
          <w:color w:val="FF0000"/>
        </w:rPr>
        <w:t xml:space="preserve"> IWRS</w:t>
      </w:r>
      <w:r w:rsidR="00ED4B8E" w:rsidRPr="00BB0017">
        <w:rPr>
          <w:rFonts w:asciiTheme="minorHAnsi" w:hAnsiTheme="minorHAnsi" w:cstheme="minorHAnsi"/>
          <w:color w:val="FF0000"/>
        </w:rPr>
        <w:t xml:space="preserve"> de l'étude</w:t>
      </w:r>
      <w:r w:rsidRPr="00BB0017">
        <w:rPr>
          <w:rFonts w:asciiTheme="minorHAnsi" w:hAnsiTheme="minorHAnsi" w:cstheme="minorHAnsi"/>
          <w:color w:val="FF0000"/>
        </w:rPr>
        <w:t>.</w:t>
      </w:r>
    </w:p>
    <w:p w14:paraId="292EA049" w14:textId="77777777" w:rsidR="00A33323" w:rsidRPr="00BB0017" w:rsidRDefault="00A33323" w:rsidP="00A33323">
      <w:pPr>
        <w:spacing w:line="260" w:lineRule="exact"/>
        <w:rPr>
          <w:rFonts w:asciiTheme="minorHAnsi" w:hAnsiTheme="minorHAnsi" w:cstheme="minorHAnsi"/>
        </w:rPr>
      </w:pPr>
    </w:p>
    <w:p w14:paraId="292EA04A" w14:textId="77777777" w:rsidR="00A33323" w:rsidRPr="00BB0017" w:rsidRDefault="00A33323" w:rsidP="00A33323">
      <w:pPr>
        <w:pStyle w:val="Titre3"/>
        <w:rPr>
          <w:rFonts w:asciiTheme="minorHAnsi" w:hAnsiTheme="minorHAnsi" w:cstheme="minorHAnsi"/>
        </w:rPr>
      </w:pPr>
      <w:bookmarkStart w:id="111" w:name="_Toc284260701"/>
      <w:r w:rsidRPr="00BB0017">
        <w:rPr>
          <w:rFonts w:asciiTheme="minorHAnsi" w:hAnsiTheme="minorHAnsi" w:cstheme="minorHAnsi"/>
        </w:rPr>
        <w:t>Spécifications Fonctionnelles et Techniques</w:t>
      </w:r>
      <w:bookmarkEnd w:id="111"/>
    </w:p>
    <w:p w14:paraId="292EA04B" w14:textId="77777777" w:rsidR="00A33323" w:rsidRPr="00BB0017" w:rsidRDefault="00A33323" w:rsidP="00A33323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Des Spécifications Fonctionnelles et Techniques sont disponibles pour le </w:t>
      </w:r>
      <w:r w:rsidR="00ED4B8E" w:rsidRPr="00BB0017">
        <w:rPr>
          <w:rFonts w:asciiTheme="minorHAnsi" w:hAnsiTheme="minorHAnsi" w:cstheme="minorHAnsi"/>
          <w:color w:val="FF0000"/>
        </w:rPr>
        <w:t>système</w:t>
      </w:r>
      <w:r w:rsidRPr="00BB0017">
        <w:rPr>
          <w:rFonts w:asciiTheme="minorHAnsi" w:hAnsiTheme="minorHAnsi" w:cstheme="minorHAnsi"/>
          <w:color w:val="FF0000"/>
        </w:rPr>
        <w:t xml:space="preserve"> IWRS</w:t>
      </w:r>
      <w:r w:rsidR="00ED4B8E" w:rsidRPr="00BB0017">
        <w:rPr>
          <w:rFonts w:asciiTheme="minorHAnsi" w:hAnsiTheme="minorHAnsi" w:cstheme="minorHAnsi"/>
          <w:color w:val="FF0000"/>
        </w:rPr>
        <w:t xml:space="preserve"> de l'étude </w:t>
      </w:r>
      <w:r w:rsidRPr="00BB0017">
        <w:rPr>
          <w:rFonts w:asciiTheme="minorHAnsi" w:hAnsiTheme="minorHAnsi" w:cstheme="minorHAnsi"/>
          <w:color w:val="FF0000"/>
        </w:rPr>
        <w:t>:</w:t>
      </w:r>
    </w:p>
    <w:p w14:paraId="292EA04C" w14:textId="77777777" w:rsidR="00A33323" w:rsidRPr="00BB0017" w:rsidRDefault="00A33323" w:rsidP="00A33323">
      <w:pPr>
        <w:pStyle w:val="B1"/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  <w:lang w:eastAsia="fr-FR"/>
        </w:rPr>
        <w:t>Date et version :</w:t>
      </w:r>
    </w:p>
    <w:p w14:paraId="292EA04D" w14:textId="77777777" w:rsidR="00A33323" w:rsidRPr="00BB0017" w:rsidRDefault="00A33323" w:rsidP="00A33323">
      <w:pPr>
        <w:pStyle w:val="B1"/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  <w:lang w:eastAsia="fr-FR"/>
        </w:rPr>
        <w:t>Approuvé par :</w:t>
      </w:r>
    </w:p>
    <w:p w14:paraId="292EA04E" w14:textId="77777777" w:rsidR="00A33323" w:rsidRPr="00BB0017" w:rsidRDefault="00A33323" w:rsidP="00A33323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lastRenderedPageBreak/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Il n'existe pas de Spécifications Fonctionnelles et Techniques du </w:t>
      </w:r>
      <w:r w:rsidR="00ED4B8E" w:rsidRPr="00BB0017">
        <w:rPr>
          <w:rFonts w:asciiTheme="minorHAnsi" w:hAnsiTheme="minorHAnsi" w:cstheme="minorHAnsi"/>
          <w:color w:val="FF0000"/>
        </w:rPr>
        <w:t>système</w:t>
      </w:r>
      <w:r w:rsidRPr="00BB0017">
        <w:rPr>
          <w:rFonts w:asciiTheme="minorHAnsi" w:hAnsiTheme="minorHAnsi" w:cstheme="minorHAnsi"/>
          <w:color w:val="FF0000"/>
        </w:rPr>
        <w:t xml:space="preserve"> IWRS</w:t>
      </w:r>
      <w:r w:rsidR="00ED4B8E" w:rsidRPr="00BB0017">
        <w:rPr>
          <w:rFonts w:asciiTheme="minorHAnsi" w:hAnsiTheme="minorHAnsi" w:cstheme="minorHAnsi"/>
          <w:color w:val="FF0000"/>
        </w:rPr>
        <w:t xml:space="preserve"> de l'étude</w:t>
      </w:r>
      <w:r w:rsidRPr="00BB0017">
        <w:rPr>
          <w:rFonts w:asciiTheme="minorHAnsi" w:hAnsiTheme="minorHAnsi" w:cstheme="minorHAnsi"/>
          <w:color w:val="FF0000"/>
        </w:rPr>
        <w:t>.</w:t>
      </w:r>
    </w:p>
    <w:p w14:paraId="292EA04F" w14:textId="77777777" w:rsidR="00A33323" w:rsidRPr="00BB0017" w:rsidRDefault="00A33323" w:rsidP="00A33323">
      <w:pPr>
        <w:rPr>
          <w:rFonts w:asciiTheme="minorHAnsi" w:hAnsiTheme="minorHAnsi" w:cstheme="minorHAnsi"/>
          <w:lang w:eastAsia="fr-FR"/>
        </w:rPr>
      </w:pPr>
    </w:p>
    <w:p w14:paraId="292EA050" w14:textId="77777777" w:rsidR="00A33323" w:rsidRPr="00BB0017" w:rsidRDefault="00A33323" w:rsidP="00A33323">
      <w:pPr>
        <w:pStyle w:val="Titre3"/>
        <w:rPr>
          <w:rFonts w:asciiTheme="minorHAnsi" w:hAnsiTheme="minorHAnsi" w:cstheme="minorHAnsi"/>
        </w:rPr>
      </w:pPr>
      <w:bookmarkStart w:id="112" w:name="_Toc284260702"/>
      <w:r w:rsidRPr="00BB0017">
        <w:rPr>
          <w:rFonts w:asciiTheme="minorHAnsi" w:hAnsiTheme="minorHAnsi" w:cstheme="minorHAnsi"/>
        </w:rPr>
        <w:t>Analyse de Risques</w:t>
      </w:r>
      <w:bookmarkEnd w:id="112"/>
    </w:p>
    <w:p w14:paraId="292EA051" w14:textId="77777777" w:rsidR="00A33323" w:rsidRPr="00BB0017" w:rsidRDefault="00A33323" w:rsidP="00A33323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Une Analyse de Risque est disponible pour le </w:t>
      </w:r>
      <w:r w:rsidR="00ED4B8E" w:rsidRPr="00BB0017">
        <w:rPr>
          <w:rFonts w:asciiTheme="minorHAnsi" w:hAnsiTheme="minorHAnsi" w:cstheme="minorHAnsi"/>
          <w:color w:val="FF0000"/>
        </w:rPr>
        <w:t>système</w:t>
      </w:r>
      <w:r w:rsidRPr="00BB0017">
        <w:rPr>
          <w:rFonts w:asciiTheme="minorHAnsi" w:hAnsiTheme="minorHAnsi" w:cstheme="minorHAnsi"/>
          <w:color w:val="FF0000"/>
        </w:rPr>
        <w:t xml:space="preserve"> IWRS </w:t>
      </w:r>
      <w:r w:rsidR="00ED4B8E" w:rsidRPr="00BB0017">
        <w:rPr>
          <w:rFonts w:asciiTheme="minorHAnsi" w:hAnsiTheme="minorHAnsi" w:cstheme="minorHAnsi"/>
          <w:color w:val="FF0000"/>
        </w:rPr>
        <w:t xml:space="preserve">de l'étude </w:t>
      </w:r>
      <w:r w:rsidRPr="00BB0017">
        <w:rPr>
          <w:rFonts w:asciiTheme="minorHAnsi" w:hAnsiTheme="minorHAnsi" w:cstheme="minorHAnsi"/>
          <w:color w:val="FF0000"/>
        </w:rPr>
        <w:t>:</w:t>
      </w:r>
    </w:p>
    <w:p w14:paraId="292EA052" w14:textId="77777777" w:rsidR="00A33323" w:rsidRPr="00BB0017" w:rsidRDefault="00A33323" w:rsidP="00A33323">
      <w:pPr>
        <w:pStyle w:val="B1"/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  <w:lang w:eastAsia="fr-FR"/>
        </w:rPr>
        <w:t>Date et version :</w:t>
      </w:r>
    </w:p>
    <w:p w14:paraId="292EA053" w14:textId="77777777" w:rsidR="00A33323" w:rsidRPr="00BB0017" w:rsidRDefault="00A33323" w:rsidP="00A33323">
      <w:pPr>
        <w:pStyle w:val="B1"/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  <w:lang w:eastAsia="fr-FR"/>
        </w:rPr>
        <w:t>Approuvé par :</w:t>
      </w:r>
    </w:p>
    <w:p w14:paraId="292EA054" w14:textId="77777777" w:rsidR="00A33323" w:rsidRPr="00BB0017" w:rsidRDefault="00A33323" w:rsidP="00A33323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Il n'existe pas d'Analyse de Risque concernant le moteur IWRS.</w:t>
      </w:r>
    </w:p>
    <w:p w14:paraId="292EA055" w14:textId="77777777" w:rsidR="00A33323" w:rsidRPr="00BB0017" w:rsidRDefault="00A33323" w:rsidP="00A33323">
      <w:pPr>
        <w:rPr>
          <w:rFonts w:asciiTheme="minorHAnsi" w:hAnsiTheme="minorHAnsi" w:cstheme="minorHAnsi"/>
        </w:rPr>
      </w:pPr>
    </w:p>
    <w:p w14:paraId="292EA056" w14:textId="77777777" w:rsidR="00A33323" w:rsidRPr="00BB0017" w:rsidRDefault="00A33323" w:rsidP="00A33323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L'Analyse de Risque est revue régulièrement et maintenue à jour.</w:t>
      </w:r>
    </w:p>
    <w:p w14:paraId="292EA057" w14:textId="77777777" w:rsidR="00A33323" w:rsidRPr="00BB0017" w:rsidRDefault="00A33323" w:rsidP="00A33323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L'Analyse de Risque n'est ni revue régulièrement, ni maintenue à jour.</w:t>
      </w:r>
    </w:p>
    <w:p w14:paraId="292EA058" w14:textId="77777777" w:rsidR="00A33323" w:rsidRPr="00BB0017" w:rsidRDefault="00A33323" w:rsidP="00A33323">
      <w:pPr>
        <w:rPr>
          <w:rFonts w:asciiTheme="minorHAnsi" w:hAnsiTheme="minorHAnsi" w:cstheme="minorHAnsi"/>
          <w:lang w:eastAsia="fr-FR"/>
        </w:rPr>
      </w:pPr>
    </w:p>
    <w:p w14:paraId="292EA059" w14:textId="77777777" w:rsidR="00A33323" w:rsidRPr="00BB0017" w:rsidRDefault="00A33323" w:rsidP="00A33323">
      <w:pPr>
        <w:pStyle w:val="Titre3"/>
        <w:rPr>
          <w:rFonts w:asciiTheme="minorHAnsi" w:hAnsiTheme="minorHAnsi" w:cstheme="minorHAnsi"/>
        </w:rPr>
      </w:pPr>
      <w:bookmarkStart w:id="113" w:name="_Toc284260703"/>
      <w:r w:rsidRPr="00BB0017">
        <w:rPr>
          <w:rFonts w:asciiTheme="minorHAnsi" w:hAnsiTheme="minorHAnsi" w:cstheme="minorHAnsi"/>
        </w:rPr>
        <w:t>Développement</w:t>
      </w:r>
      <w:r w:rsidR="00D3597B" w:rsidRPr="00BB0017">
        <w:rPr>
          <w:rFonts w:asciiTheme="minorHAnsi" w:hAnsiTheme="minorHAnsi" w:cstheme="minorHAnsi"/>
        </w:rPr>
        <w:t xml:space="preserve"> / paramétrage</w:t>
      </w:r>
      <w:bookmarkEnd w:id="113"/>
    </w:p>
    <w:p w14:paraId="292EA05A" w14:textId="77777777" w:rsidR="00D3597B" w:rsidRPr="00BB0017" w:rsidRDefault="00D3597B" w:rsidP="00D3597B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 développement / paramétrage inclut :</w:t>
      </w:r>
    </w:p>
    <w:p w14:paraId="292EA05B" w14:textId="77777777" w:rsidR="00D3597B" w:rsidRPr="00BB0017" w:rsidRDefault="00D3597B" w:rsidP="00D3597B">
      <w:pPr>
        <w:pStyle w:val="B1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la conception de la base de données</w:t>
      </w:r>
    </w:p>
    <w:p w14:paraId="292EA05C" w14:textId="77777777" w:rsidR="00D3597B" w:rsidRPr="00BB0017" w:rsidRDefault="00D3597B" w:rsidP="00D3597B">
      <w:pPr>
        <w:pStyle w:val="B1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 paramétrage des masques de saisie</w:t>
      </w:r>
    </w:p>
    <w:p w14:paraId="292EA05D" w14:textId="77777777" w:rsidR="00D3597B" w:rsidRPr="00BB0017" w:rsidRDefault="00D3597B" w:rsidP="00D3597B">
      <w:pPr>
        <w:pStyle w:val="B1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 paramétrage des profils et droits Utilisateur</w:t>
      </w:r>
    </w:p>
    <w:p w14:paraId="292EA05E" w14:textId="77777777" w:rsidR="00D3597B" w:rsidRPr="00BB0017" w:rsidRDefault="00D3597B" w:rsidP="00D3597B">
      <w:pPr>
        <w:pStyle w:val="B1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 paramétrage des alertes</w:t>
      </w:r>
    </w:p>
    <w:p w14:paraId="292EA05F" w14:textId="77777777" w:rsidR="00D3597B" w:rsidRPr="00BB0017" w:rsidRDefault="00D3597B" w:rsidP="00D3597B">
      <w:pPr>
        <w:pStyle w:val="B1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 paramétrage des fax / courriels de confirmation de randomisation</w:t>
      </w:r>
    </w:p>
    <w:p w14:paraId="292EA060" w14:textId="77777777" w:rsidR="00D3597B" w:rsidRPr="00BB0017" w:rsidRDefault="00D3597B" w:rsidP="00D3597B">
      <w:pPr>
        <w:pStyle w:val="B1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 paramétrage de la gestion des stocks de </w:t>
      </w:r>
      <w:r w:rsidR="008A234D" w:rsidRPr="00BB0017">
        <w:rPr>
          <w:rFonts w:asciiTheme="minorHAnsi" w:hAnsiTheme="minorHAnsi" w:cstheme="minorHAnsi"/>
          <w:color w:val="FF0000"/>
        </w:rPr>
        <w:t>Médicaments Expérimentaux</w:t>
      </w:r>
    </w:p>
    <w:p w14:paraId="292EA061" w14:textId="77777777" w:rsidR="00D3597B" w:rsidRPr="00BB0017" w:rsidRDefault="00D3597B" w:rsidP="00D3597B">
      <w:pPr>
        <w:pStyle w:val="B1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 paramétrage des </w:t>
      </w:r>
      <w:proofErr w:type="spellStart"/>
      <w:r w:rsidRPr="00BB0017">
        <w:rPr>
          <w:rFonts w:asciiTheme="minorHAnsi" w:hAnsiTheme="minorHAnsi" w:cstheme="minorHAnsi"/>
          <w:color w:val="FF0000"/>
        </w:rPr>
        <w:t>reporting</w:t>
      </w:r>
      <w:proofErr w:type="spellEnd"/>
      <w:r w:rsidRPr="00BB0017">
        <w:rPr>
          <w:rFonts w:asciiTheme="minorHAnsi" w:hAnsiTheme="minorHAnsi" w:cstheme="minorHAnsi"/>
          <w:color w:val="FF0000"/>
        </w:rPr>
        <w:t xml:space="preserve"> automatiques</w:t>
      </w:r>
    </w:p>
    <w:p w14:paraId="292EA062" w14:textId="77777777" w:rsidR="00D3597B" w:rsidRPr="00BB0017" w:rsidRDefault="00D3597B" w:rsidP="00D3597B">
      <w:pPr>
        <w:pStyle w:val="B1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 paramétrage de la recherche de doublons éventuels…</w:t>
      </w:r>
    </w:p>
    <w:p w14:paraId="292EA063" w14:textId="77777777" w:rsidR="00D3597B" w:rsidRPr="00BB0017" w:rsidRDefault="00D3597B" w:rsidP="00D3597B">
      <w:pPr>
        <w:pStyle w:val="B1"/>
        <w:numPr>
          <w:ilvl w:val="0"/>
          <w:numId w:val="0"/>
        </w:numPr>
        <w:rPr>
          <w:rFonts w:asciiTheme="minorHAnsi" w:hAnsiTheme="minorHAnsi" w:cstheme="minorHAnsi"/>
        </w:rPr>
      </w:pPr>
    </w:p>
    <w:p w14:paraId="292EA064" w14:textId="77777777" w:rsidR="00D3597B" w:rsidRPr="00BB0017" w:rsidRDefault="00D3597B" w:rsidP="00D3597B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Chaque étape est documentée.</w:t>
      </w:r>
    </w:p>
    <w:p w14:paraId="292EA065" w14:textId="77777777" w:rsidR="00D3597B" w:rsidRPr="00BB0017" w:rsidRDefault="00D3597B" w:rsidP="00D3597B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Chaque étape est validée ou vérifiée ou fait l'objet d'un contrôle qualité.</w:t>
      </w:r>
    </w:p>
    <w:p w14:paraId="292EA066" w14:textId="77777777" w:rsidR="00A33323" w:rsidRPr="00BB0017" w:rsidRDefault="00A33323" w:rsidP="00A33323">
      <w:pPr>
        <w:rPr>
          <w:rFonts w:asciiTheme="minorHAnsi" w:hAnsiTheme="minorHAnsi" w:cstheme="minorHAnsi"/>
        </w:rPr>
      </w:pPr>
    </w:p>
    <w:p w14:paraId="292EA067" w14:textId="77777777" w:rsidR="00D3597B" w:rsidRPr="00BB0017" w:rsidRDefault="00D3597B" w:rsidP="00D3597B">
      <w:pPr>
        <w:jc w:val="left"/>
        <w:rPr>
          <w:rFonts w:asciiTheme="minorHAnsi" w:hAnsiTheme="minorHAnsi" w:cstheme="minorHAnsi"/>
          <w:b/>
          <w:color w:val="FF0000"/>
          <w:u w:val="single"/>
        </w:rPr>
      </w:pPr>
      <w:r w:rsidRPr="00BB0017">
        <w:rPr>
          <w:rFonts w:asciiTheme="minorHAnsi" w:hAnsiTheme="minorHAnsi" w:cstheme="minorHAnsi"/>
          <w:b/>
          <w:color w:val="FF0000"/>
          <w:u w:val="single"/>
        </w:rPr>
        <w:t>Si développement spécifique requis</w:t>
      </w:r>
    </w:p>
    <w:p w14:paraId="292EA068" w14:textId="77777777" w:rsidR="00A33323" w:rsidRPr="00BB0017" w:rsidRDefault="00A33323" w:rsidP="00A33323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 développement du système est réalisé sous…</w:t>
      </w:r>
    </w:p>
    <w:p w14:paraId="292EA069" w14:textId="77777777" w:rsidR="00A33323" w:rsidRPr="00BB0017" w:rsidRDefault="00A33323" w:rsidP="00A33323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Il existe des standards internes de programmation / de développement :</w:t>
      </w:r>
    </w:p>
    <w:p w14:paraId="292EA06A" w14:textId="77777777" w:rsidR="00A33323" w:rsidRPr="00BB0017" w:rsidRDefault="00A33323" w:rsidP="00A33323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t>Rédaction du code source</w:t>
      </w:r>
    </w:p>
    <w:p w14:paraId="292EA06B" w14:textId="77777777" w:rsidR="00A33323" w:rsidRPr="00BB0017" w:rsidRDefault="00A33323" w:rsidP="00A33323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t>Gestion des sources (cf. ci-après)</w:t>
      </w:r>
    </w:p>
    <w:p w14:paraId="292EA06C" w14:textId="77777777" w:rsidR="00A33323" w:rsidRPr="00BB0017" w:rsidRDefault="00A33323" w:rsidP="00A33323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t>Modalités de revue de code</w:t>
      </w:r>
    </w:p>
    <w:p w14:paraId="292EA06D" w14:textId="77777777" w:rsidR="00A33323" w:rsidRPr="00BB0017" w:rsidRDefault="00A33323" w:rsidP="00A33323">
      <w:pPr>
        <w:rPr>
          <w:rFonts w:asciiTheme="minorHAnsi" w:hAnsiTheme="minorHAnsi" w:cstheme="minorHAnsi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Il n'existe pas de standard interne de programmation / de développement.</w:t>
      </w:r>
    </w:p>
    <w:p w14:paraId="292EA06E" w14:textId="77777777" w:rsidR="00A33323" w:rsidRPr="00BB0017" w:rsidRDefault="00A33323" w:rsidP="00A33323">
      <w:pPr>
        <w:rPr>
          <w:rFonts w:asciiTheme="minorHAnsi" w:hAnsiTheme="minorHAnsi" w:cstheme="minorHAnsi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Des revues de code sont effectuées et documentées.</w:t>
      </w:r>
    </w:p>
    <w:p w14:paraId="292EA06F" w14:textId="77777777" w:rsidR="00A33323" w:rsidRPr="00BB0017" w:rsidRDefault="00A33323" w:rsidP="00A33323">
      <w:pPr>
        <w:rPr>
          <w:rFonts w:asciiTheme="minorHAnsi" w:hAnsiTheme="minorHAnsi" w:cstheme="minorHAnsi"/>
        </w:rPr>
      </w:pPr>
    </w:p>
    <w:p w14:paraId="292EA070" w14:textId="77777777" w:rsidR="00A33323" w:rsidRPr="00BB0017" w:rsidRDefault="00A33323" w:rsidP="00A33323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La gestion des sources est réalisée sous…</w:t>
      </w:r>
    </w:p>
    <w:p w14:paraId="292EA071" w14:textId="77777777" w:rsidR="00A33323" w:rsidRPr="00BB0017" w:rsidRDefault="00A33323" w:rsidP="00A33323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Cette gestion des sources est appropriée (versioning, historique, récupération, sécurisation…).</w:t>
      </w:r>
    </w:p>
    <w:p w14:paraId="292EA072" w14:textId="77777777" w:rsidR="00A33323" w:rsidRPr="00BB0017" w:rsidRDefault="00A33323" w:rsidP="00A33323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Cette gestion des sources n'est pas appropriée.</w:t>
      </w:r>
    </w:p>
    <w:p w14:paraId="292EA073" w14:textId="77777777" w:rsidR="00A33323" w:rsidRPr="00BB0017" w:rsidRDefault="00A33323" w:rsidP="00A33323">
      <w:pPr>
        <w:rPr>
          <w:rFonts w:asciiTheme="minorHAnsi" w:hAnsiTheme="minorHAnsi" w:cstheme="minorHAnsi"/>
        </w:rPr>
      </w:pPr>
    </w:p>
    <w:p w14:paraId="292EA074" w14:textId="77777777" w:rsidR="00A33323" w:rsidRPr="00BB0017" w:rsidRDefault="00A33323" w:rsidP="00A33323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Une Revue de Conception est réalisée et documentée:</w:t>
      </w:r>
    </w:p>
    <w:p w14:paraId="292EA075" w14:textId="77777777" w:rsidR="00A33323" w:rsidRPr="00BB0017" w:rsidRDefault="00A33323" w:rsidP="00A33323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t>Date et version :</w:t>
      </w:r>
    </w:p>
    <w:p w14:paraId="292EA076" w14:textId="77777777" w:rsidR="00A33323" w:rsidRPr="00BB0017" w:rsidRDefault="00A33323" w:rsidP="00A33323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t>Approuvée par :</w:t>
      </w:r>
    </w:p>
    <w:p w14:paraId="292EA077" w14:textId="77777777" w:rsidR="00A33323" w:rsidRPr="00BB0017" w:rsidRDefault="00A33323" w:rsidP="00A33323">
      <w:pPr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Aucune Revue de Conception n'est réalisée.</w:t>
      </w:r>
    </w:p>
    <w:p w14:paraId="292EA078" w14:textId="77777777" w:rsidR="00D3597B" w:rsidRPr="00BB0017" w:rsidRDefault="00D3597B" w:rsidP="00D3597B">
      <w:pPr>
        <w:rPr>
          <w:rFonts w:asciiTheme="minorHAnsi" w:hAnsiTheme="minorHAnsi" w:cstheme="minorHAnsi"/>
        </w:rPr>
      </w:pPr>
    </w:p>
    <w:p w14:paraId="292EA079" w14:textId="77777777" w:rsidR="00A33323" w:rsidRPr="00BB0017" w:rsidRDefault="00A33323" w:rsidP="00A33323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lastRenderedPageBreak/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Des tests unitaires et d'intégration sont réalisés et documentés :</w:t>
      </w:r>
    </w:p>
    <w:p w14:paraId="292EA07A" w14:textId="77777777" w:rsidR="00A33323" w:rsidRPr="00BB0017" w:rsidRDefault="00A33323" w:rsidP="00A33323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Protocole de Test</w:t>
      </w:r>
    </w:p>
    <w:p w14:paraId="292EA07B" w14:textId="77777777" w:rsidR="00A33323" w:rsidRPr="00BB0017" w:rsidRDefault="00A33323" w:rsidP="00A33323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Cahier de Test</w:t>
      </w:r>
    </w:p>
    <w:p w14:paraId="292EA07C" w14:textId="77777777" w:rsidR="00A33323" w:rsidRPr="00BB0017" w:rsidRDefault="00A33323" w:rsidP="00A33323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Fiches de Test</w:t>
      </w:r>
    </w:p>
    <w:p w14:paraId="292EA07D" w14:textId="77777777" w:rsidR="00A33323" w:rsidRPr="00BB0017" w:rsidRDefault="00A33323" w:rsidP="00A33323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Des Revues de Test sont réalisées et documentées.</w:t>
      </w:r>
    </w:p>
    <w:p w14:paraId="292EA07E" w14:textId="77777777" w:rsidR="00A33323" w:rsidRPr="00BB0017" w:rsidRDefault="00A33323" w:rsidP="00A33323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Des tests unitaires et d'intégration sont réalisés mais ne sont pas documentés.</w:t>
      </w:r>
    </w:p>
    <w:p w14:paraId="292EA07F" w14:textId="77777777" w:rsidR="00A33323" w:rsidRPr="00BB0017" w:rsidRDefault="00A33323" w:rsidP="00A33323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La gestion des tests respecte les "bonnes pratiques de test" (GAMP) :</w:t>
      </w:r>
    </w:p>
    <w:p w14:paraId="292EA080" w14:textId="77777777" w:rsidR="00A33323" w:rsidRPr="00BB0017" w:rsidRDefault="00A33323" w:rsidP="00A33323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rédaction par une personne indépendante du Testeur</w:t>
      </w:r>
    </w:p>
    <w:p w14:paraId="292EA081" w14:textId="77777777" w:rsidR="00A33323" w:rsidRPr="00BB0017" w:rsidRDefault="00A33323" w:rsidP="00A33323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contenu incluant a minima :</w:t>
      </w:r>
    </w:p>
    <w:p w14:paraId="292EA082" w14:textId="77777777" w:rsidR="00A33323" w:rsidRPr="00BB0017" w:rsidRDefault="00A33323" w:rsidP="00A33323">
      <w:pPr>
        <w:pStyle w:val="B2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t>les références du système et du test</w:t>
      </w:r>
    </w:p>
    <w:p w14:paraId="292EA083" w14:textId="77777777" w:rsidR="00A33323" w:rsidRPr="00BB0017" w:rsidRDefault="00A33323" w:rsidP="00A33323">
      <w:pPr>
        <w:pStyle w:val="B2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t>l'objectif du test</w:t>
      </w:r>
    </w:p>
    <w:p w14:paraId="292EA084" w14:textId="77777777" w:rsidR="00A33323" w:rsidRPr="00BB0017" w:rsidRDefault="00A33323" w:rsidP="00A33323">
      <w:pPr>
        <w:pStyle w:val="B2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t>les fonctionnalités testées</w:t>
      </w:r>
    </w:p>
    <w:p w14:paraId="292EA085" w14:textId="77777777" w:rsidR="00A33323" w:rsidRPr="00BB0017" w:rsidRDefault="00A33323" w:rsidP="00A33323">
      <w:pPr>
        <w:pStyle w:val="B2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t>l'environnement de test</w:t>
      </w:r>
    </w:p>
    <w:p w14:paraId="292EA086" w14:textId="77777777" w:rsidR="00A33323" w:rsidRPr="00BB0017" w:rsidRDefault="00A33323" w:rsidP="00A33323">
      <w:pPr>
        <w:pStyle w:val="B2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t>les jeux de données à utiliser, si applicable</w:t>
      </w:r>
    </w:p>
    <w:p w14:paraId="292EA087" w14:textId="77777777" w:rsidR="00A33323" w:rsidRPr="00BB0017" w:rsidRDefault="00A33323" w:rsidP="00A33323">
      <w:pPr>
        <w:pStyle w:val="B2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t>les documents de référence</w:t>
      </w:r>
    </w:p>
    <w:p w14:paraId="292EA088" w14:textId="77777777" w:rsidR="00A33323" w:rsidRPr="00BB0017" w:rsidRDefault="00A33323" w:rsidP="00A33323">
      <w:pPr>
        <w:pStyle w:val="B2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t>les instructions d'exécution du test</w:t>
      </w:r>
    </w:p>
    <w:p w14:paraId="292EA089" w14:textId="77777777" w:rsidR="00A33323" w:rsidRPr="00BB0017" w:rsidRDefault="00A33323" w:rsidP="00A33323">
      <w:pPr>
        <w:pStyle w:val="B2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t>les étapes du scénario de test</w:t>
      </w:r>
    </w:p>
    <w:p w14:paraId="292EA08A" w14:textId="77777777" w:rsidR="00A33323" w:rsidRPr="00BB0017" w:rsidRDefault="00A33323" w:rsidP="00A33323">
      <w:pPr>
        <w:pStyle w:val="B2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t xml:space="preserve">les critères d'acceptation du test, </w:t>
      </w:r>
    </w:p>
    <w:p w14:paraId="292EA08B" w14:textId="77777777" w:rsidR="00A33323" w:rsidRPr="00BB0017" w:rsidRDefault="00A33323" w:rsidP="00A33323">
      <w:pPr>
        <w:pStyle w:val="B2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t>les non-conformités éventuelles observées,</w:t>
      </w:r>
    </w:p>
    <w:p w14:paraId="292EA08C" w14:textId="77777777" w:rsidR="00A33323" w:rsidRPr="00BB0017" w:rsidRDefault="00A33323" w:rsidP="00A33323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fiches complétées de manière manuscrite, datées et signées par le Testeur</w:t>
      </w:r>
    </w:p>
    <w:p w14:paraId="292EA08D" w14:textId="77777777" w:rsidR="00A33323" w:rsidRPr="00BB0017" w:rsidRDefault="00A33323" w:rsidP="00A33323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preuves de test (copies d'écran, impressions de fichiers…) jointes aux fiches, identifiées par une référence unique, paraphées et datées par le Testeur</w:t>
      </w:r>
    </w:p>
    <w:p w14:paraId="292EA08E" w14:textId="77777777" w:rsidR="00A33323" w:rsidRPr="00BB0017" w:rsidRDefault="00A33323" w:rsidP="00A33323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évaluation des critères d'acceptation du test, par le Testeur</w:t>
      </w:r>
    </w:p>
    <w:p w14:paraId="292EA08F" w14:textId="77777777" w:rsidR="00A33323" w:rsidRPr="00BB0017" w:rsidRDefault="00A33323" w:rsidP="00A33323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réalisation de Revue de Test par une personne indépendante du Testeur</w:t>
      </w:r>
    </w:p>
    <w:p w14:paraId="292EA090" w14:textId="77777777" w:rsidR="00A33323" w:rsidRPr="00BB0017" w:rsidRDefault="00A33323" w:rsidP="00A33323">
      <w:pPr>
        <w:pStyle w:val="B1"/>
        <w:numPr>
          <w:ilvl w:val="0"/>
          <w:numId w:val="0"/>
        </w:numPr>
        <w:spacing w:line="260" w:lineRule="exact"/>
        <w:rPr>
          <w:rFonts w:asciiTheme="minorHAnsi" w:hAnsiTheme="minorHAnsi" w:cstheme="minorHAnsi"/>
        </w:rPr>
      </w:pPr>
    </w:p>
    <w:p w14:paraId="292EA091" w14:textId="77777777" w:rsidR="00A33323" w:rsidRPr="00BB0017" w:rsidRDefault="00A33323" w:rsidP="00A33323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Une Revue de Conception est réalisée et documentée:</w:t>
      </w:r>
    </w:p>
    <w:p w14:paraId="292EA092" w14:textId="77777777" w:rsidR="00A33323" w:rsidRPr="00BB0017" w:rsidRDefault="00A33323" w:rsidP="00A33323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t>Date et version :</w:t>
      </w:r>
    </w:p>
    <w:p w14:paraId="292EA093" w14:textId="77777777" w:rsidR="00A33323" w:rsidRPr="00BB0017" w:rsidRDefault="00A33323" w:rsidP="00A33323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t>Approuvée par :</w:t>
      </w:r>
    </w:p>
    <w:p w14:paraId="292EA094" w14:textId="77777777" w:rsidR="00A33323" w:rsidRPr="00BB0017" w:rsidRDefault="00A33323" w:rsidP="00A33323">
      <w:pPr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Aucune Revue de Conception n'a été réalisée.</w:t>
      </w:r>
    </w:p>
    <w:p w14:paraId="292EA095" w14:textId="77777777" w:rsidR="00A33323" w:rsidRPr="00BB0017" w:rsidRDefault="00A33323" w:rsidP="00A33323">
      <w:pPr>
        <w:rPr>
          <w:rFonts w:asciiTheme="minorHAnsi" w:hAnsiTheme="minorHAnsi" w:cstheme="minorHAnsi"/>
          <w:lang w:eastAsia="fr-FR"/>
        </w:rPr>
      </w:pPr>
    </w:p>
    <w:p w14:paraId="292EA096" w14:textId="77777777" w:rsidR="00A33323" w:rsidRPr="00BB0017" w:rsidRDefault="00A33323" w:rsidP="00A33323">
      <w:pPr>
        <w:pStyle w:val="Titre3"/>
        <w:rPr>
          <w:rFonts w:asciiTheme="minorHAnsi" w:hAnsiTheme="minorHAnsi" w:cstheme="minorHAnsi"/>
        </w:rPr>
      </w:pPr>
      <w:bookmarkStart w:id="114" w:name="_Toc284260704"/>
      <w:r w:rsidRPr="00BB0017">
        <w:rPr>
          <w:rFonts w:asciiTheme="minorHAnsi" w:hAnsiTheme="minorHAnsi" w:cstheme="minorHAnsi"/>
        </w:rPr>
        <w:t>Gestion des environnements</w:t>
      </w:r>
      <w:bookmarkEnd w:id="114"/>
    </w:p>
    <w:p w14:paraId="292EA097" w14:textId="77777777" w:rsidR="00D3597B" w:rsidRPr="00BB0017" w:rsidRDefault="00D3597B" w:rsidP="00D3597B">
      <w:pPr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</w:t>
      </w:r>
      <w:r w:rsidRPr="00BB0017">
        <w:rPr>
          <w:rFonts w:asciiTheme="minorHAnsi" w:hAnsiTheme="minorHAnsi" w:cstheme="minorHAnsi"/>
          <w:color w:val="FF0000"/>
          <w:lang w:eastAsia="fr-FR"/>
        </w:rPr>
        <w:t>Les environnements suivants sont utilisés :</w:t>
      </w:r>
    </w:p>
    <w:p w14:paraId="292EA098" w14:textId="77777777" w:rsidR="00D3597B" w:rsidRPr="00BB0017" w:rsidRDefault="00D3597B" w:rsidP="00D3597B">
      <w:pPr>
        <w:pStyle w:val="B1"/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</w:t>
      </w:r>
      <w:r w:rsidRPr="00BB0017">
        <w:rPr>
          <w:rFonts w:asciiTheme="minorHAnsi" w:hAnsiTheme="minorHAnsi" w:cstheme="minorHAnsi"/>
          <w:color w:val="FF0000"/>
          <w:lang w:eastAsia="fr-FR"/>
        </w:rPr>
        <w:t>Environnement de développement / paramétrage</w:t>
      </w:r>
    </w:p>
    <w:p w14:paraId="292EA099" w14:textId="77777777" w:rsidR="00D3597B" w:rsidRPr="00BB0017" w:rsidRDefault="00D3597B" w:rsidP="00D3597B">
      <w:pPr>
        <w:pStyle w:val="B1"/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</w:t>
      </w:r>
      <w:r w:rsidRPr="00BB0017">
        <w:rPr>
          <w:rFonts w:asciiTheme="minorHAnsi" w:hAnsiTheme="minorHAnsi" w:cstheme="minorHAnsi"/>
          <w:color w:val="FF0000"/>
          <w:lang w:eastAsia="fr-FR"/>
        </w:rPr>
        <w:t>Environnement de test / de validation</w:t>
      </w:r>
    </w:p>
    <w:p w14:paraId="292EA09A" w14:textId="77777777" w:rsidR="00D3597B" w:rsidRPr="00BB0017" w:rsidRDefault="00D3597B" w:rsidP="00D3597B">
      <w:pPr>
        <w:pStyle w:val="B1"/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</w:t>
      </w:r>
      <w:r w:rsidRPr="00BB0017">
        <w:rPr>
          <w:rFonts w:asciiTheme="minorHAnsi" w:hAnsiTheme="minorHAnsi" w:cstheme="minorHAnsi"/>
          <w:color w:val="FF0000"/>
          <w:lang w:eastAsia="fr-FR"/>
        </w:rPr>
        <w:t>Environnement de production.</w:t>
      </w:r>
    </w:p>
    <w:p w14:paraId="292EA09B" w14:textId="77777777" w:rsidR="00D3597B" w:rsidRPr="00BB0017" w:rsidRDefault="00D3597B" w:rsidP="00D3597B">
      <w:pPr>
        <w:pStyle w:val="B1"/>
        <w:numPr>
          <w:ilvl w:val="0"/>
          <w:numId w:val="0"/>
        </w:numPr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</w:t>
      </w:r>
      <w:r w:rsidRPr="00BB0017">
        <w:rPr>
          <w:rFonts w:asciiTheme="minorHAnsi" w:hAnsiTheme="minorHAnsi" w:cstheme="minorHAnsi"/>
          <w:color w:val="FF0000"/>
          <w:lang w:eastAsia="fr-FR"/>
        </w:rPr>
        <w:t>La gestion des environnements est décrite dans le document … :</w:t>
      </w:r>
    </w:p>
    <w:p w14:paraId="292EA09C" w14:textId="77777777" w:rsidR="00D3597B" w:rsidRPr="00BB0017" w:rsidRDefault="00D3597B" w:rsidP="00D3597B">
      <w:pPr>
        <w:pStyle w:val="B1"/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  <w:lang w:eastAsia="fr-FR"/>
        </w:rPr>
        <w:t>Date et version :</w:t>
      </w:r>
    </w:p>
    <w:p w14:paraId="292EA09D" w14:textId="77777777" w:rsidR="00D3597B" w:rsidRPr="00BB0017" w:rsidRDefault="00D3597B" w:rsidP="00D3597B">
      <w:pPr>
        <w:pStyle w:val="B1"/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  <w:lang w:eastAsia="fr-FR"/>
        </w:rPr>
        <w:t>Approuvé par :</w:t>
      </w:r>
    </w:p>
    <w:p w14:paraId="292EA09E" w14:textId="77777777" w:rsidR="00D3597B" w:rsidRPr="00BB0017" w:rsidRDefault="00D3597B" w:rsidP="00D3597B">
      <w:pPr>
        <w:pStyle w:val="B1"/>
        <w:numPr>
          <w:ilvl w:val="0"/>
          <w:numId w:val="0"/>
        </w:numPr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</w:t>
      </w:r>
      <w:r w:rsidRPr="00BB0017">
        <w:rPr>
          <w:rFonts w:asciiTheme="minorHAnsi" w:hAnsiTheme="minorHAnsi" w:cstheme="minorHAnsi"/>
          <w:color w:val="FF0000"/>
          <w:lang w:eastAsia="fr-FR"/>
        </w:rPr>
        <w:t>La gestion des environnements n'est pas décrite.</w:t>
      </w:r>
    </w:p>
    <w:p w14:paraId="292EA09F" w14:textId="77777777" w:rsidR="00D3597B" w:rsidRPr="00BB0017" w:rsidRDefault="00D3597B" w:rsidP="00D3597B">
      <w:pPr>
        <w:pStyle w:val="B1"/>
        <w:numPr>
          <w:ilvl w:val="0"/>
          <w:numId w:val="0"/>
        </w:numPr>
        <w:rPr>
          <w:rFonts w:asciiTheme="minorHAnsi" w:hAnsiTheme="minorHAnsi" w:cstheme="minorHAnsi"/>
          <w:lang w:eastAsia="fr-FR"/>
        </w:rPr>
      </w:pPr>
    </w:p>
    <w:p w14:paraId="292EA0A0" w14:textId="77777777" w:rsidR="00D3597B" w:rsidRPr="00BB0017" w:rsidRDefault="00D3597B" w:rsidP="00D3597B">
      <w:pPr>
        <w:pStyle w:val="B1"/>
        <w:numPr>
          <w:ilvl w:val="0"/>
          <w:numId w:val="0"/>
        </w:numPr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</w:t>
      </w:r>
      <w:r w:rsidRPr="00BB0017">
        <w:rPr>
          <w:rFonts w:asciiTheme="minorHAnsi" w:hAnsiTheme="minorHAnsi" w:cstheme="minorHAnsi"/>
          <w:color w:val="FF0000"/>
          <w:lang w:eastAsia="fr-FR"/>
        </w:rPr>
        <w:t>La gestion des environnements est en adéquation avec la stratégie de validation du système IWRS de l'étude.</w:t>
      </w:r>
    </w:p>
    <w:p w14:paraId="292EA0A1" w14:textId="77777777" w:rsidR="00D3597B" w:rsidRPr="00BB0017" w:rsidRDefault="00D3597B" w:rsidP="00D3597B">
      <w:pPr>
        <w:pStyle w:val="B1"/>
        <w:numPr>
          <w:ilvl w:val="0"/>
          <w:numId w:val="0"/>
        </w:numPr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</w:t>
      </w:r>
      <w:r w:rsidRPr="00BB0017">
        <w:rPr>
          <w:rFonts w:asciiTheme="minorHAnsi" w:hAnsiTheme="minorHAnsi" w:cstheme="minorHAnsi"/>
          <w:color w:val="FF0000"/>
          <w:lang w:eastAsia="fr-FR"/>
        </w:rPr>
        <w:t>La gestion des environnements 'est pas en adéquation avec la stratégie de validation du système IWRS de l'étude.</w:t>
      </w:r>
    </w:p>
    <w:p w14:paraId="292EA0A2" w14:textId="77777777" w:rsidR="00A33323" w:rsidRPr="00BB0017" w:rsidRDefault="00A33323" w:rsidP="00A33323">
      <w:pPr>
        <w:rPr>
          <w:rFonts w:asciiTheme="minorHAnsi" w:hAnsiTheme="minorHAnsi" w:cstheme="minorHAnsi"/>
          <w:lang w:eastAsia="fr-FR"/>
        </w:rPr>
      </w:pPr>
    </w:p>
    <w:p w14:paraId="292EA0A3" w14:textId="77777777" w:rsidR="00A33323" w:rsidRPr="00BB0017" w:rsidRDefault="00A33323" w:rsidP="00A33323">
      <w:pPr>
        <w:pStyle w:val="Titre3"/>
        <w:rPr>
          <w:rFonts w:asciiTheme="minorHAnsi" w:hAnsiTheme="minorHAnsi" w:cstheme="minorHAnsi"/>
        </w:rPr>
      </w:pPr>
      <w:bookmarkStart w:id="115" w:name="_Toc284260705"/>
      <w:r w:rsidRPr="00BB0017">
        <w:rPr>
          <w:rFonts w:asciiTheme="minorHAnsi" w:hAnsiTheme="minorHAnsi" w:cstheme="minorHAnsi"/>
        </w:rPr>
        <w:lastRenderedPageBreak/>
        <w:t>Installation</w:t>
      </w:r>
      <w:r w:rsidR="00D3597B" w:rsidRPr="00BB0017">
        <w:rPr>
          <w:rFonts w:asciiTheme="minorHAnsi" w:hAnsiTheme="minorHAnsi" w:cstheme="minorHAnsi"/>
        </w:rPr>
        <w:t xml:space="preserve"> (si applicable)</w:t>
      </w:r>
      <w:bookmarkEnd w:id="115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CC"/>
        <w:tblLook w:val="04A0" w:firstRow="1" w:lastRow="0" w:firstColumn="1" w:lastColumn="0" w:noHBand="0" w:noVBand="1"/>
      </w:tblPr>
      <w:tblGrid>
        <w:gridCol w:w="7077"/>
      </w:tblGrid>
      <w:tr w:rsidR="00A33323" w:rsidRPr="00BB0017" w14:paraId="292EA0A9" w14:textId="77777777" w:rsidTr="00E814D0">
        <w:tc>
          <w:tcPr>
            <w:tcW w:w="7227" w:type="dxa"/>
            <w:shd w:val="clear" w:color="auto" w:fill="FFFFCC"/>
          </w:tcPr>
          <w:p w14:paraId="292EA0A4" w14:textId="77777777" w:rsidR="00A33323" w:rsidRPr="00BB0017" w:rsidRDefault="00A33323" w:rsidP="00E814D0">
            <w:pPr>
              <w:rPr>
                <w:rFonts w:asciiTheme="minorHAnsi" w:hAnsiTheme="minorHAnsi" w:cstheme="minorHAnsi"/>
                <w:lang w:eastAsia="fr-FR"/>
              </w:rPr>
            </w:pPr>
            <w:r w:rsidRPr="00BB0017">
              <w:rPr>
                <w:rFonts w:asciiTheme="minorHAnsi" w:hAnsiTheme="minorHAnsi" w:cstheme="minorHAnsi"/>
                <w:b/>
                <w:lang w:eastAsia="fr-FR"/>
              </w:rPr>
              <w:t>CA le 07/01/11</w:t>
            </w:r>
          </w:p>
          <w:p w14:paraId="292EA0A5" w14:textId="77777777" w:rsidR="00A33323" w:rsidRPr="00BB0017" w:rsidRDefault="00A33323" w:rsidP="00E814D0">
            <w:pPr>
              <w:rPr>
                <w:rFonts w:asciiTheme="minorHAnsi" w:hAnsiTheme="minorHAnsi" w:cstheme="minorHAnsi"/>
                <w:lang w:eastAsia="fr-FR"/>
              </w:rPr>
            </w:pPr>
            <w:r w:rsidRPr="00BB0017">
              <w:rPr>
                <w:rFonts w:asciiTheme="minorHAnsi" w:hAnsiTheme="minorHAnsi" w:cstheme="minorHAnsi"/>
                <w:lang w:eastAsia="fr-FR"/>
              </w:rPr>
              <w:t>Attention : tenir compte des caractéristiques des environnements gérés</w:t>
            </w:r>
          </w:p>
          <w:p w14:paraId="292EA0A6" w14:textId="77777777" w:rsidR="00A33323" w:rsidRPr="00BB0017" w:rsidRDefault="00A33323" w:rsidP="00E814D0">
            <w:pPr>
              <w:rPr>
                <w:rFonts w:asciiTheme="minorHAnsi" w:hAnsiTheme="minorHAnsi" w:cstheme="minorHAnsi"/>
                <w:lang w:eastAsia="fr-FR"/>
              </w:rPr>
            </w:pPr>
            <w:r w:rsidRPr="00BB0017">
              <w:rPr>
                <w:rFonts w:asciiTheme="minorHAnsi" w:hAnsiTheme="minorHAnsi" w:cstheme="minorHAnsi"/>
                <w:lang w:eastAsia="fr-FR"/>
              </w:rPr>
              <w:t>Ex:</w:t>
            </w:r>
            <w:r w:rsidRPr="00BB0017">
              <w:rPr>
                <w:rFonts w:asciiTheme="minorHAnsi" w:hAnsiTheme="minorHAnsi" w:cstheme="minorHAnsi"/>
                <w:lang w:eastAsia="fr-FR"/>
              </w:rPr>
              <w:tab/>
              <w:t>installation en environnement de développement</w:t>
            </w:r>
          </w:p>
          <w:p w14:paraId="292EA0A7" w14:textId="77777777" w:rsidR="00A33323" w:rsidRPr="00BB0017" w:rsidRDefault="00A33323" w:rsidP="00E814D0">
            <w:pPr>
              <w:rPr>
                <w:rFonts w:asciiTheme="minorHAnsi" w:hAnsiTheme="minorHAnsi" w:cstheme="minorHAnsi"/>
                <w:lang w:eastAsia="fr-FR"/>
              </w:rPr>
            </w:pPr>
            <w:r w:rsidRPr="00BB0017">
              <w:rPr>
                <w:rFonts w:asciiTheme="minorHAnsi" w:hAnsiTheme="minorHAnsi" w:cstheme="minorHAnsi"/>
                <w:lang w:eastAsia="fr-FR"/>
              </w:rPr>
              <w:tab/>
              <w:t>installation en environnement de test / de validation</w:t>
            </w:r>
          </w:p>
          <w:p w14:paraId="292EA0A8" w14:textId="77777777" w:rsidR="00A33323" w:rsidRPr="00BB0017" w:rsidRDefault="00A33323" w:rsidP="00E814D0">
            <w:pPr>
              <w:rPr>
                <w:rFonts w:asciiTheme="minorHAnsi" w:hAnsiTheme="minorHAnsi" w:cstheme="minorHAnsi"/>
                <w:lang w:eastAsia="fr-FR"/>
              </w:rPr>
            </w:pPr>
            <w:r w:rsidRPr="00BB0017">
              <w:rPr>
                <w:rFonts w:asciiTheme="minorHAnsi" w:hAnsiTheme="minorHAnsi" w:cstheme="minorHAnsi"/>
                <w:lang w:eastAsia="fr-FR"/>
              </w:rPr>
              <w:tab/>
              <w:t>installation en environnement de production</w:t>
            </w:r>
          </w:p>
        </w:tc>
      </w:tr>
    </w:tbl>
    <w:p w14:paraId="292EA0AA" w14:textId="77777777" w:rsidR="00A33323" w:rsidRPr="00BB0017" w:rsidRDefault="00A33323" w:rsidP="00A33323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L'installation du système IWRS </w:t>
      </w:r>
      <w:r w:rsidR="00D3597B" w:rsidRPr="00BB0017">
        <w:rPr>
          <w:rFonts w:asciiTheme="minorHAnsi" w:hAnsiTheme="minorHAnsi" w:cstheme="minorHAnsi"/>
          <w:color w:val="FF0000"/>
        </w:rPr>
        <w:t xml:space="preserve">de l'étude </w:t>
      </w:r>
      <w:r w:rsidRPr="00BB0017">
        <w:rPr>
          <w:rFonts w:asciiTheme="minorHAnsi" w:hAnsiTheme="minorHAnsi" w:cstheme="minorHAnsi"/>
          <w:color w:val="FF0000"/>
        </w:rPr>
        <w:t>est documentée.</w:t>
      </w:r>
    </w:p>
    <w:p w14:paraId="292EA0AB" w14:textId="77777777" w:rsidR="00A33323" w:rsidRPr="00BB0017" w:rsidRDefault="00A33323" w:rsidP="00A33323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L'installation du </w:t>
      </w:r>
      <w:r w:rsidR="00D3597B" w:rsidRPr="00BB0017">
        <w:rPr>
          <w:rFonts w:asciiTheme="minorHAnsi" w:hAnsiTheme="minorHAnsi" w:cstheme="minorHAnsi"/>
          <w:color w:val="FF0000"/>
        </w:rPr>
        <w:t xml:space="preserve">système IWRS de l'étude </w:t>
      </w:r>
      <w:r w:rsidRPr="00BB0017">
        <w:rPr>
          <w:rFonts w:asciiTheme="minorHAnsi" w:hAnsiTheme="minorHAnsi" w:cstheme="minorHAnsi"/>
          <w:color w:val="FF0000"/>
        </w:rPr>
        <w:t>n'est pas documentée.</w:t>
      </w:r>
    </w:p>
    <w:p w14:paraId="292EA0AC" w14:textId="77777777" w:rsidR="00A33323" w:rsidRPr="00BB0017" w:rsidRDefault="00A33323" w:rsidP="00A33323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Cette documentation couvre les aspects suivants :</w:t>
      </w:r>
    </w:p>
    <w:p w14:paraId="292EA0AD" w14:textId="77777777" w:rsidR="00A33323" w:rsidRPr="00BB0017" w:rsidRDefault="00A33323" w:rsidP="00A33323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la documentation de la configuration du système (guide technique, guide utilisateur, procédures d'installation, procédures opératoires, fiches de spécifications, liste des logiciels…)</w:t>
      </w:r>
    </w:p>
    <w:p w14:paraId="292EA0AE" w14:textId="77777777" w:rsidR="00A33323" w:rsidRPr="00BB0017" w:rsidRDefault="00A33323" w:rsidP="00A33323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l'exécution de tests d'installation</w:t>
      </w:r>
    </w:p>
    <w:p w14:paraId="292EA0AF" w14:textId="77777777" w:rsidR="00A33323" w:rsidRPr="00BB0017" w:rsidRDefault="00A33323" w:rsidP="00A33323">
      <w:pPr>
        <w:rPr>
          <w:rFonts w:asciiTheme="minorHAnsi" w:hAnsiTheme="minorHAnsi" w:cstheme="minorHAnsi"/>
          <w:lang w:eastAsia="fr-FR"/>
        </w:rPr>
      </w:pPr>
    </w:p>
    <w:p w14:paraId="292EA0B0" w14:textId="77777777" w:rsidR="00A33323" w:rsidRPr="00BB0017" w:rsidRDefault="00A33323" w:rsidP="00A33323">
      <w:pPr>
        <w:pStyle w:val="Titre3"/>
        <w:rPr>
          <w:rFonts w:asciiTheme="minorHAnsi" w:hAnsiTheme="minorHAnsi" w:cstheme="minorHAnsi"/>
        </w:rPr>
      </w:pPr>
      <w:bookmarkStart w:id="116" w:name="_Toc284260706"/>
      <w:r w:rsidRPr="00BB0017">
        <w:rPr>
          <w:rFonts w:asciiTheme="minorHAnsi" w:hAnsiTheme="minorHAnsi" w:cstheme="minorHAnsi"/>
        </w:rPr>
        <w:t>Matrice de Traçabilité</w:t>
      </w:r>
      <w:bookmarkEnd w:id="116"/>
    </w:p>
    <w:p w14:paraId="292EA0B1" w14:textId="77777777" w:rsidR="00A33323" w:rsidRPr="00BB0017" w:rsidRDefault="00A33323" w:rsidP="00A33323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Une Matrice de Traçabilité est disponible pour le </w:t>
      </w:r>
      <w:r w:rsidR="00D3597B" w:rsidRPr="00BB0017">
        <w:rPr>
          <w:rFonts w:asciiTheme="minorHAnsi" w:hAnsiTheme="minorHAnsi" w:cstheme="minorHAnsi"/>
          <w:color w:val="FF0000"/>
        </w:rPr>
        <w:t>système IWRS de l'étude</w:t>
      </w:r>
      <w:r w:rsidRPr="00BB0017">
        <w:rPr>
          <w:rFonts w:asciiTheme="minorHAnsi" w:hAnsiTheme="minorHAnsi" w:cstheme="minorHAnsi"/>
          <w:color w:val="FF0000"/>
        </w:rPr>
        <w:t>:</w:t>
      </w:r>
    </w:p>
    <w:p w14:paraId="292EA0B2" w14:textId="77777777" w:rsidR="00A33323" w:rsidRPr="00BB0017" w:rsidRDefault="00A33323" w:rsidP="00A33323">
      <w:pPr>
        <w:pStyle w:val="B1"/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  <w:lang w:eastAsia="fr-FR"/>
        </w:rPr>
        <w:t>Date et version :</w:t>
      </w:r>
    </w:p>
    <w:p w14:paraId="292EA0B3" w14:textId="77777777" w:rsidR="00A33323" w:rsidRPr="00BB0017" w:rsidRDefault="00A33323" w:rsidP="00A33323">
      <w:pPr>
        <w:pStyle w:val="B1"/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  <w:lang w:eastAsia="fr-FR"/>
        </w:rPr>
        <w:t>Approuvé par :</w:t>
      </w:r>
    </w:p>
    <w:p w14:paraId="292EA0B4" w14:textId="77777777" w:rsidR="00A33323" w:rsidRPr="00BB0017" w:rsidRDefault="00A33323" w:rsidP="00A33323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Il n'existe pas de Matrice de Traçabilité concernant le </w:t>
      </w:r>
      <w:r w:rsidR="00D3597B" w:rsidRPr="00BB0017">
        <w:rPr>
          <w:rFonts w:asciiTheme="minorHAnsi" w:hAnsiTheme="minorHAnsi" w:cstheme="minorHAnsi"/>
          <w:color w:val="FF0000"/>
        </w:rPr>
        <w:t>système IWRS de l'étude</w:t>
      </w:r>
      <w:r w:rsidRPr="00BB0017">
        <w:rPr>
          <w:rFonts w:asciiTheme="minorHAnsi" w:hAnsiTheme="minorHAnsi" w:cstheme="minorHAnsi"/>
          <w:color w:val="FF0000"/>
        </w:rPr>
        <w:t>.</w:t>
      </w:r>
    </w:p>
    <w:p w14:paraId="292EA0B5" w14:textId="77777777" w:rsidR="00A33323" w:rsidRPr="00BB0017" w:rsidRDefault="00A33323" w:rsidP="00A33323">
      <w:pPr>
        <w:rPr>
          <w:rFonts w:asciiTheme="minorHAnsi" w:hAnsiTheme="minorHAnsi" w:cstheme="minorHAnsi"/>
        </w:rPr>
      </w:pPr>
    </w:p>
    <w:p w14:paraId="292EA0B6" w14:textId="77777777" w:rsidR="00A33323" w:rsidRPr="00BB0017" w:rsidRDefault="00A33323" w:rsidP="00A33323">
      <w:pPr>
        <w:pStyle w:val="Titre3"/>
        <w:rPr>
          <w:rFonts w:asciiTheme="minorHAnsi" w:hAnsiTheme="minorHAnsi" w:cstheme="minorHAnsi"/>
        </w:rPr>
      </w:pPr>
      <w:bookmarkStart w:id="117" w:name="_Toc284260707"/>
      <w:r w:rsidRPr="00BB0017">
        <w:rPr>
          <w:rFonts w:asciiTheme="minorHAnsi" w:hAnsiTheme="minorHAnsi" w:cstheme="minorHAnsi"/>
        </w:rPr>
        <w:t>Protocole de Validation</w:t>
      </w:r>
      <w:bookmarkEnd w:id="117"/>
    </w:p>
    <w:p w14:paraId="292EA0B7" w14:textId="77777777" w:rsidR="00A33323" w:rsidRPr="00BB0017" w:rsidRDefault="00A33323" w:rsidP="00A33323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Un Protocole de Validation est disponible pour le </w:t>
      </w:r>
      <w:r w:rsidR="00671D21" w:rsidRPr="00BB0017">
        <w:rPr>
          <w:rFonts w:asciiTheme="minorHAnsi" w:hAnsiTheme="minorHAnsi" w:cstheme="minorHAnsi"/>
          <w:color w:val="FF0000"/>
        </w:rPr>
        <w:t xml:space="preserve">système IWRS de l'étude </w:t>
      </w:r>
      <w:r w:rsidRPr="00BB0017">
        <w:rPr>
          <w:rFonts w:asciiTheme="minorHAnsi" w:hAnsiTheme="minorHAnsi" w:cstheme="minorHAnsi"/>
          <w:color w:val="FF0000"/>
        </w:rPr>
        <w:t>:</w:t>
      </w:r>
    </w:p>
    <w:p w14:paraId="292EA0B8" w14:textId="77777777" w:rsidR="00A33323" w:rsidRPr="00BB0017" w:rsidRDefault="00A33323" w:rsidP="00A33323">
      <w:pPr>
        <w:pStyle w:val="B1"/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  <w:lang w:eastAsia="fr-FR"/>
        </w:rPr>
        <w:t>Date et version :</w:t>
      </w:r>
    </w:p>
    <w:p w14:paraId="292EA0B9" w14:textId="77777777" w:rsidR="00A33323" w:rsidRPr="00BB0017" w:rsidRDefault="00A33323" w:rsidP="00A33323">
      <w:pPr>
        <w:pStyle w:val="B1"/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  <w:lang w:eastAsia="fr-FR"/>
        </w:rPr>
        <w:t>Approuvé par :</w:t>
      </w:r>
    </w:p>
    <w:p w14:paraId="292EA0BA" w14:textId="77777777" w:rsidR="00A33323" w:rsidRPr="00BB0017" w:rsidRDefault="00A33323" w:rsidP="00A33323">
      <w:pPr>
        <w:pStyle w:val="B1"/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  <w:lang w:eastAsia="fr-FR"/>
        </w:rPr>
        <w:t>Version du moteur :</w:t>
      </w:r>
    </w:p>
    <w:p w14:paraId="292EA0BB" w14:textId="77777777" w:rsidR="00671D21" w:rsidRPr="00BB0017" w:rsidRDefault="00671D21" w:rsidP="00A33323">
      <w:pPr>
        <w:pStyle w:val="B1"/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  <w:lang w:eastAsia="fr-FR"/>
        </w:rPr>
        <w:t>Version de l'application :</w:t>
      </w:r>
    </w:p>
    <w:p w14:paraId="292EA0BC" w14:textId="77777777" w:rsidR="00A33323" w:rsidRPr="00BB0017" w:rsidRDefault="00A33323" w:rsidP="00A33323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Il n'existe pas de Protocole de Validation du </w:t>
      </w:r>
      <w:r w:rsidR="00671D21" w:rsidRPr="00BB0017">
        <w:rPr>
          <w:rFonts w:asciiTheme="minorHAnsi" w:hAnsiTheme="minorHAnsi" w:cstheme="minorHAnsi"/>
          <w:color w:val="FF0000"/>
        </w:rPr>
        <w:t>système IWRS de l'étude</w:t>
      </w:r>
      <w:r w:rsidRPr="00BB0017">
        <w:rPr>
          <w:rFonts w:asciiTheme="minorHAnsi" w:hAnsiTheme="minorHAnsi" w:cstheme="minorHAnsi"/>
          <w:color w:val="FF0000"/>
        </w:rPr>
        <w:t>.</w:t>
      </w:r>
    </w:p>
    <w:p w14:paraId="292EA0BD" w14:textId="77777777" w:rsidR="00A33323" w:rsidRPr="00BB0017" w:rsidRDefault="00A33323" w:rsidP="00A33323">
      <w:pPr>
        <w:rPr>
          <w:rFonts w:asciiTheme="minorHAnsi" w:hAnsiTheme="minorHAnsi" w:cstheme="minorHAnsi"/>
          <w:lang w:eastAsia="fr-FR"/>
        </w:rPr>
      </w:pPr>
    </w:p>
    <w:p w14:paraId="292EA0BE" w14:textId="77777777" w:rsidR="00E14FBE" w:rsidRPr="00BB0017" w:rsidRDefault="00E14FBE" w:rsidP="00E14FBE">
      <w:pPr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 Protocole de Validation du système IWRS de l'étude </w:t>
      </w:r>
      <w:r w:rsidRPr="00BB0017">
        <w:rPr>
          <w:rFonts w:asciiTheme="minorHAnsi" w:hAnsiTheme="minorHAnsi" w:cstheme="minorHAnsi"/>
          <w:b/>
          <w:color w:val="FF0000"/>
        </w:rPr>
        <w:t>fait référence au dossier de validation du moteur</w:t>
      </w:r>
      <w:r w:rsidRPr="00BB0017">
        <w:rPr>
          <w:rFonts w:asciiTheme="minorHAnsi" w:hAnsiTheme="minorHAnsi" w:cstheme="minorHAnsi"/>
          <w:color w:val="FF0000"/>
        </w:rPr>
        <w:t>.</w:t>
      </w:r>
    </w:p>
    <w:p w14:paraId="292EA0BF" w14:textId="77777777" w:rsidR="00E14FBE" w:rsidRPr="00BB0017" w:rsidRDefault="00E14FBE" w:rsidP="00E14FBE">
      <w:pPr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 Protocole de Validation du système IWRS de l'étude ne fait pas référence au dossier de validation du moteur.</w:t>
      </w:r>
    </w:p>
    <w:p w14:paraId="292EA0C0" w14:textId="77777777" w:rsidR="00E14FBE" w:rsidRPr="00BB0017" w:rsidRDefault="00E14FBE" w:rsidP="00A33323">
      <w:pPr>
        <w:rPr>
          <w:rFonts w:asciiTheme="minorHAnsi" w:hAnsiTheme="minorHAnsi" w:cstheme="minorHAnsi"/>
          <w:lang w:eastAsia="fr-FR"/>
        </w:rPr>
      </w:pPr>
    </w:p>
    <w:p w14:paraId="292EA0C1" w14:textId="77777777" w:rsidR="00A33323" w:rsidRPr="00BB0017" w:rsidRDefault="00A33323" w:rsidP="00A33323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Ce Protocole de Validation couvre les aspects suivants:</w:t>
      </w:r>
    </w:p>
    <w:p w14:paraId="292EA0C2" w14:textId="77777777" w:rsidR="00A33323" w:rsidRPr="00BB0017" w:rsidRDefault="00A33323" w:rsidP="00A33323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l'identification et la description du système,</w:t>
      </w:r>
    </w:p>
    <w:p w14:paraId="292EA0C3" w14:textId="77777777" w:rsidR="00A33323" w:rsidRPr="00BB0017" w:rsidRDefault="00A33323" w:rsidP="00A33323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 champ d'application et les objectifs de validation,</w:t>
      </w:r>
    </w:p>
    <w:p w14:paraId="292EA0C4" w14:textId="77777777" w:rsidR="00A33323" w:rsidRPr="00BB0017" w:rsidRDefault="00A33323" w:rsidP="00A33323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la réglementation et les procédures applicables,</w:t>
      </w:r>
    </w:p>
    <w:p w14:paraId="292EA0C5" w14:textId="77777777" w:rsidR="00A33323" w:rsidRPr="00BB0017" w:rsidRDefault="00A33323" w:rsidP="00A33323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la documentation de référence,</w:t>
      </w:r>
    </w:p>
    <w:p w14:paraId="292EA0C6" w14:textId="77777777" w:rsidR="00A33323" w:rsidRPr="00BB0017" w:rsidRDefault="00A33323" w:rsidP="00A33323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la gestion des risques,</w:t>
      </w:r>
    </w:p>
    <w:p w14:paraId="292EA0C7" w14:textId="77777777" w:rsidR="00A33323" w:rsidRPr="00BB0017" w:rsidRDefault="00A33323" w:rsidP="00A33323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l'organisation et la stratégie de validation,</w:t>
      </w:r>
    </w:p>
    <w:p w14:paraId="292EA0C8" w14:textId="77777777" w:rsidR="00A33323" w:rsidRPr="00BB0017" w:rsidRDefault="00A33323" w:rsidP="00A33323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les livrables,</w:t>
      </w:r>
    </w:p>
    <w:p w14:paraId="292EA0C9" w14:textId="77777777" w:rsidR="00A33323" w:rsidRPr="00BB0017" w:rsidRDefault="00A33323" w:rsidP="00A33323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les critères d'acceptation,</w:t>
      </w:r>
    </w:p>
    <w:p w14:paraId="292EA0CA" w14:textId="77777777" w:rsidR="00A33323" w:rsidRPr="00BB0017" w:rsidRDefault="00A33323" w:rsidP="00A33323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la maîtrise des modifications,</w:t>
      </w:r>
    </w:p>
    <w:p w14:paraId="292EA0CB" w14:textId="77777777" w:rsidR="00A33323" w:rsidRPr="00BB0017" w:rsidRDefault="00A33323" w:rsidP="00A33323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lastRenderedPageBreak/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les processus de support (formation, gestion de la documentation, gestion de la configuration, maintien de l'état validé).</w:t>
      </w:r>
    </w:p>
    <w:p w14:paraId="292EA0CC" w14:textId="77777777" w:rsidR="00A33323" w:rsidRPr="00BB0017" w:rsidRDefault="00A33323" w:rsidP="00A33323">
      <w:pPr>
        <w:rPr>
          <w:rFonts w:asciiTheme="minorHAnsi" w:hAnsiTheme="minorHAnsi" w:cstheme="minorHAnsi"/>
          <w:lang w:eastAsia="fr-FR"/>
        </w:rPr>
      </w:pPr>
    </w:p>
    <w:p w14:paraId="292EA0CD" w14:textId="77777777" w:rsidR="00A33323" w:rsidRPr="00BB0017" w:rsidRDefault="00A33323" w:rsidP="00A33323">
      <w:pPr>
        <w:pStyle w:val="Titre3"/>
        <w:rPr>
          <w:rFonts w:asciiTheme="minorHAnsi" w:hAnsiTheme="minorHAnsi" w:cstheme="minorHAnsi"/>
        </w:rPr>
      </w:pPr>
      <w:bookmarkStart w:id="118" w:name="_Toc284260708"/>
      <w:r w:rsidRPr="00BB0017">
        <w:rPr>
          <w:rFonts w:asciiTheme="minorHAnsi" w:hAnsiTheme="minorHAnsi" w:cstheme="minorHAnsi"/>
        </w:rPr>
        <w:t>Tests</w:t>
      </w:r>
      <w:bookmarkEnd w:id="118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CC"/>
        <w:tblLook w:val="04A0" w:firstRow="1" w:lastRow="0" w:firstColumn="1" w:lastColumn="0" w:noHBand="0" w:noVBand="1"/>
      </w:tblPr>
      <w:tblGrid>
        <w:gridCol w:w="7077"/>
      </w:tblGrid>
      <w:tr w:rsidR="00A33323" w:rsidRPr="00BB0017" w14:paraId="292EA0D3" w14:textId="77777777" w:rsidTr="00E814D0">
        <w:tc>
          <w:tcPr>
            <w:tcW w:w="7227" w:type="dxa"/>
            <w:shd w:val="clear" w:color="auto" w:fill="FFFFCC"/>
          </w:tcPr>
          <w:p w14:paraId="292EA0CE" w14:textId="77777777" w:rsidR="00A33323" w:rsidRPr="00BB0017" w:rsidRDefault="00A33323" w:rsidP="00E814D0">
            <w:pPr>
              <w:rPr>
                <w:rFonts w:asciiTheme="minorHAnsi" w:hAnsiTheme="minorHAnsi" w:cstheme="minorHAnsi"/>
                <w:lang w:eastAsia="fr-FR"/>
              </w:rPr>
            </w:pPr>
            <w:r w:rsidRPr="00BB0017">
              <w:rPr>
                <w:rFonts w:asciiTheme="minorHAnsi" w:hAnsiTheme="minorHAnsi" w:cstheme="minorHAnsi"/>
                <w:b/>
                <w:lang w:eastAsia="fr-FR"/>
              </w:rPr>
              <w:t>CA le 07/01/11</w:t>
            </w:r>
          </w:p>
          <w:p w14:paraId="292EA0CF" w14:textId="77777777" w:rsidR="00A33323" w:rsidRPr="00BB0017" w:rsidRDefault="00A33323" w:rsidP="00E814D0">
            <w:pPr>
              <w:rPr>
                <w:rFonts w:asciiTheme="minorHAnsi" w:hAnsiTheme="minorHAnsi" w:cstheme="minorHAnsi"/>
                <w:lang w:eastAsia="fr-FR"/>
              </w:rPr>
            </w:pPr>
            <w:r w:rsidRPr="00BB0017">
              <w:rPr>
                <w:rFonts w:asciiTheme="minorHAnsi" w:hAnsiTheme="minorHAnsi" w:cstheme="minorHAnsi"/>
                <w:lang w:eastAsia="fr-FR"/>
              </w:rPr>
              <w:t>Attention : tenir compte des caractéristiques des environnements gérés</w:t>
            </w:r>
          </w:p>
          <w:p w14:paraId="292EA0D0" w14:textId="77777777" w:rsidR="00A33323" w:rsidRPr="00BB0017" w:rsidRDefault="00A33323" w:rsidP="00E814D0">
            <w:pPr>
              <w:rPr>
                <w:rFonts w:asciiTheme="minorHAnsi" w:hAnsiTheme="minorHAnsi" w:cstheme="minorHAnsi"/>
                <w:lang w:eastAsia="fr-FR"/>
              </w:rPr>
            </w:pPr>
            <w:r w:rsidRPr="00BB0017">
              <w:rPr>
                <w:rFonts w:asciiTheme="minorHAnsi" w:hAnsiTheme="minorHAnsi" w:cstheme="minorHAnsi"/>
                <w:lang w:eastAsia="fr-FR"/>
              </w:rPr>
              <w:t>Ex:</w:t>
            </w:r>
            <w:r w:rsidRPr="00BB0017">
              <w:rPr>
                <w:rFonts w:asciiTheme="minorHAnsi" w:hAnsiTheme="minorHAnsi" w:cstheme="minorHAnsi"/>
                <w:lang w:eastAsia="fr-FR"/>
              </w:rPr>
              <w:tab/>
              <w:t>tests QI/QO en environnement de développement</w:t>
            </w:r>
          </w:p>
          <w:p w14:paraId="292EA0D1" w14:textId="77777777" w:rsidR="00A33323" w:rsidRPr="00BB0017" w:rsidRDefault="00A33323" w:rsidP="00E814D0">
            <w:pPr>
              <w:rPr>
                <w:rFonts w:asciiTheme="minorHAnsi" w:hAnsiTheme="minorHAnsi" w:cstheme="minorHAnsi"/>
                <w:lang w:eastAsia="fr-FR"/>
              </w:rPr>
            </w:pPr>
            <w:r w:rsidRPr="00BB0017">
              <w:rPr>
                <w:rFonts w:asciiTheme="minorHAnsi" w:hAnsiTheme="minorHAnsi" w:cstheme="minorHAnsi"/>
                <w:lang w:eastAsia="fr-FR"/>
              </w:rPr>
              <w:tab/>
              <w:t>tests QI/QO/QP en environnement de test / de validation</w:t>
            </w:r>
          </w:p>
          <w:p w14:paraId="292EA0D2" w14:textId="77777777" w:rsidR="00A33323" w:rsidRPr="00BB0017" w:rsidRDefault="00A33323" w:rsidP="00E814D0">
            <w:pPr>
              <w:rPr>
                <w:rFonts w:asciiTheme="minorHAnsi" w:hAnsiTheme="minorHAnsi" w:cstheme="minorHAnsi"/>
                <w:lang w:eastAsia="fr-FR"/>
              </w:rPr>
            </w:pPr>
            <w:r w:rsidRPr="00BB0017">
              <w:rPr>
                <w:rFonts w:asciiTheme="minorHAnsi" w:hAnsiTheme="minorHAnsi" w:cstheme="minorHAnsi"/>
                <w:lang w:eastAsia="fr-FR"/>
              </w:rPr>
              <w:tab/>
              <w:t>tests QI/QO/QP en environnement de production</w:t>
            </w:r>
          </w:p>
        </w:tc>
      </w:tr>
    </w:tbl>
    <w:p w14:paraId="292EA0D4" w14:textId="77777777" w:rsidR="00A33323" w:rsidRPr="00BB0017" w:rsidRDefault="00A33323" w:rsidP="00A33323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Les tests couvrent les étapes de :</w:t>
      </w:r>
    </w:p>
    <w:p w14:paraId="292EA0D5" w14:textId="77777777" w:rsidR="00A33323" w:rsidRPr="00BB0017" w:rsidRDefault="00A33323" w:rsidP="00A33323">
      <w:pPr>
        <w:pStyle w:val="B1"/>
        <w:rPr>
          <w:rFonts w:asciiTheme="minorHAnsi" w:hAnsiTheme="minorHAnsi" w:cstheme="minorHAnsi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QI</w:t>
      </w:r>
    </w:p>
    <w:p w14:paraId="292EA0D6" w14:textId="77777777" w:rsidR="00A33323" w:rsidRPr="00BB0017" w:rsidRDefault="00A33323" w:rsidP="00A33323">
      <w:pPr>
        <w:pStyle w:val="B1"/>
        <w:rPr>
          <w:rFonts w:asciiTheme="minorHAnsi" w:hAnsiTheme="minorHAnsi" w:cstheme="minorHAnsi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QO</w:t>
      </w:r>
    </w:p>
    <w:p w14:paraId="292EA0D7" w14:textId="77777777" w:rsidR="00A33323" w:rsidRPr="00BB0017" w:rsidRDefault="00A33323" w:rsidP="00A33323">
      <w:pPr>
        <w:pStyle w:val="B1"/>
        <w:rPr>
          <w:rFonts w:asciiTheme="minorHAnsi" w:hAnsiTheme="minorHAnsi" w:cstheme="minorHAnsi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QP</w:t>
      </w:r>
    </w:p>
    <w:p w14:paraId="292EA0D8" w14:textId="77777777" w:rsidR="00A33323" w:rsidRPr="00BB0017" w:rsidRDefault="00A33323" w:rsidP="00A33323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Les tests suivants sont exécutés :</w:t>
      </w:r>
    </w:p>
    <w:p w14:paraId="292EA0D9" w14:textId="77777777" w:rsidR="00A33323" w:rsidRPr="00BB0017" w:rsidRDefault="00A33323" w:rsidP="00A33323">
      <w:pPr>
        <w:pStyle w:val="B1"/>
        <w:rPr>
          <w:rFonts w:asciiTheme="minorHAnsi" w:hAnsiTheme="minorHAnsi" w:cstheme="minorHAnsi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tests unitaires et d'intégration (QI)</w:t>
      </w:r>
    </w:p>
    <w:p w14:paraId="292EA0DA" w14:textId="77777777" w:rsidR="00A33323" w:rsidRPr="00BB0017" w:rsidRDefault="00A33323" w:rsidP="00A33323">
      <w:pPr>
        <w:pStyle w:val="B1"/>
        <w:rPr>
          <w:rFonts w:asciiTheme="minorHAnsi" w:hAnsiTheme="minorHAnsi" w:cstheme="minorHAnsi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tests fonctionnels (QO/QP)</w:t>
      </w:r>
    </w:p>
    <w:p w14:paraId="292EA0DB" w14:textId="77777777" w:rsidR="00A33323" w:rsidRPr="00BB0017" w:rsidRDefault="00A33323" w:rsidP="00A33323">
      <w:pPr>
        <w:pStyle w:val="B1"/>
        <w:rPr>
          <w:rFonts w:asciiTheme="minorHAnsi" w:hAnsiTheme="minorHAnsi" w:cstheme="minorHAnsi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tests d'acception / recette (QO/QP)</w:t>
      </w:r>
    </w:p>
    <w:p w14:paraId="292EA0DC" w14:textId="77777777" w:rsidR="00A33323" w:rsidRPr="00BB0017" w:rsidRDefault="00A33323" w:rsidP="00A33323">
      <w:pPr>
        <w:rPr>
          <w:rFonts w:asciiTheme="minorHAnsi" w:hAnsiTheme="minorHAnsi" w:cstheme="minorHAnsi"/>
          <w:lang w:eastAsia="fr-FR"/>
        </w:rPr>
      </w:pPr>
    </w:p>
    <w:p w14:paraId="292EA0DD" w14:textId="77777777" w:rsidR="00A33323" w:rsidRPr="00BB0017" w:rsidRDefault="00A33323" w:rsidP="00A33323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Ces tests sont réalisés et documentés :</w:t>
      </w:r>
    </w:p>
    <w:p w14:paraId="292EA0DE" w14:textId="77777777" w:rsidR="00A33323" w:rsidRPr="00BB0017" w:rsidRDefault="00A33323" w:rsidP="00A33323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Protocole de Test</w:t>
      </w:r>
    </w:p>
    <w:p w14:paraId="292EA0DF" w14:textId="77777777" w:rsidR="00A33323" w:rsidRPr="00BB0017" w:rsidRDefault="00A33323" w:rsidP="00A33323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Cahier de Test</w:t>
      </w:r>
    </w:p>
    <w:p w14:paraId="292EA0E0" w14:textId="77777777" w:rsidR="00A33323" w:rsidRPr="00BB0017" w:rsidRDefault="00A33323" w:rsidP="00A33323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Fiches de Test</w:t>
      </w:r>
    </w:p>
    <w:p w14:paraId="292EA0E1" w14:textId="77777777" w:rsidR="00A33323" w:rsidRPr="00BB0017" w:rsidRDefault="00A33323" w:rsidP="00A33323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Des Revues de Test sont réalisées et documentées.</w:t>
      </w:r>
    </w:p>
    <w:p w14:paraId="292EA0E2" w14:textId="77777777" w:rsidR="00A33323" w:rsidRPr="00BB0017" w:rsidRDefault="00A33323" w:rsidP="00A33323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Des tests sont réalisés mais ne sont pas documentés.</w:t>
      </w:r>
    </w:p>
    <w:p w14:paraId="292EA0E3" w14:textId="77777777" w:rsidR="00A33323" w:rsidRPr="00BB0017" w:rsidRDefault="00A33323" w:rsidP="00A33323">
      <w:pPr>
        <w:rPr>
          <w:rFonts w:asciiTheme="minorHAnsi" w:hAnsiTheme="minorHAnsi" w:cstheme="minorHAnsi"/>
        </w:rPr>
      </w:pPr>
    </w:p>
    <w:p w14:paraId="292EA0E4" w14:textId="77777777" w:rsidR="00A33323" w:rsidRPr="00BB0017" w:rsidRDefault="00A33323" w:rsidP="00A33323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La gestion des tests respecte les "bonnes pratiques de test" (GAMP) :</w:t>
      </w:r>
    </w:p>
    <w:p w14:paraId="292EA0E5" w14:textId="77777777" w:rsidR="00A33323" w:rsidRPr="00BB0017" w:rsidRDefault="00A33323" w:rsidP="00A33323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rédaction par une personne indépendante du Testeur</w:t>
      </w:r>
    </w:p>
    <w:p w14:paraId="292EA0E6" w14:textId="77777777" w:rsidR="00A33323" w:rsidRPr="00BB0017" w:rsidRDefault="00A33323" w:rsidP="00A33323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contenu incluant a minima :</w:t>
      </w:r>
    </w:p>
    <w:p w14:paraId="292EA0E7" w14:textId="77777777" w:rsidR="00A33323" w:rsidRPr="00BB0017" w:rsidRDefault="00A33323" w:rsidP="00A33323">
      <w:pPr>
        <w:pStyle w:val="B2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t>les références du système et du test</w:t>
      </w:r>
    </w:p>
    <w:p w14:paraId="292EA0E8" w14:textId="77777777" w:rsidR="00A33323" w:rsidRPr="00BB0017" w:rsidRDefault="00A33323" w:rsidP="00A33323">
      <w:pPr>
        <w:pStyle w:val="B2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t>l'objectif du test</w:t>
      </w:r>
    </w:p>
    <w:p w14:paraId="292EA0E9" w14:textId="77777777" w:rsidR="00A33323" w:rsidRPr="00BB0017" w:rsidRDefault="00A33323" w:rsidP="00A33323">
      <w:pPr>
        <w:pStyle w:val="B2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t>les fonctionnalités testées</w:t>
      </w:r>
    </w:p>
    <w:p w14:paraId="292EA0EA" w14:textId="77777777" w:rsidR="00A33323" w:rsidRPr="00BB0017" w:rsidRDefault="00A33323" w:rsidP="00A33323">
      <w:pPr>
        <w:pStyle w:val="B2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t>l'environnement de test</w:t>
      </w:r>
    </w:p>
    <w:p w14:paraId="292EA0EB" w14:textId="77777777" w:rsidR="00A33323" w:rsidRPr="00BB0017" w:rsidRDefault="00A33323" w:rsidP="00A33323">
      <w:pPr>
        <w:pStyle w:val="B2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t>les jeux de données à utiliser, si applicable</w:t>
      </w:r>
    </w:p>
    <w:p w14:paraId="292EA0EC" w14:textId="77777777" w:rsidR="00A33323" w:rsidRPr="00BB0017" w:rsidRDefault="00A33323" w:rsidP="00A33323">
      <w:pPr>
        <w:pStyle w:val="B2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t>les documents de référence</w:t>
      </w:r>
    </w:p>
    <w:p w14:paraId="292EA0ED" w14:textId="77777777" w:rsidR="00A33323" w:rsidRPr="00BB0017" w:rsidRDefault="00A33323" w:rsidP="00A33323">
      <w:pPr>
        <w:pStyle w:val="B2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t>les instructions d'exécution du test</w:t>
      </w:r>
    </w:p>
    <w:p w14:paraId="292EA0EE" w14:textId="77777777" w:rsidR="00A33323" w:rsidRPr="00BB0017" w:rsidRDefault="00A33323" w:rsidP="00A33323">
      <w:pPr>
        <w:pStyle w:val="B2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t>les étapes du scénario de test</w:t>
      </w:r>
    </w:p>
    <w:p w14:paraId="292EA0EF" w14:textId="77777777" w:rsidR="00A33323" w:rsidRPr="00BB0017" w:rsidRDefault="00A33323" w:rsidP="00A33323">
      <w:pPr>
        <w:pStyle w:val="B2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t xml:space="preserve">les critères d'acceptation du test, </w:t>
      </w:r>
    </w:p>
    <w:p w14:paraId="292EA0F0" w14:textId="77777777" w:rsidR="00A33323" w:rsidRPr="00BB0017" w:rsidRDefault="00A33323" w:rsidP="00A33323">
      <w:pPr>
        <w:pStyle w:val="B2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t>les non-conformités éventuelles observées,</w:t>
      </w:r>
    </w:p>
    <w:p w14:paraId="292EA0F1" w14:textId="77777777" w:rsidR="00A33323" w:rsidRPr="00BB0017" w:rsidRDefault="00A33323" w:rsidP="00A33323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fiches complétées de manière manuscrite, datées et signées par le Testeur</w:t>
      </w:r>
    </w:p>
    <w:p w14:paraId="292EA0F2" w14:textId="77777777" w:rsidR="00A33323" w:rsidRPr="00BB0017" w:rsidRDefault="00A33323" w:rsidP="00A33323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preuves de test (copies d'écran, impressions de fichiers…) jointes aux fiches, identifiées par une référence unique, paraphées et datées par le Testeur</w:t>
      </w:r>
    </w:p>
    <w:p w14:paraId="292EA0F3" w14:textId="77777777" w:rsidR="00A33323" w:rsidRPr="00BB0017" w:rsidRDefault="00A33323" w:rsidP="00A33323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évaluation des critères d'acceptation du test, par le Testeur</w:t>
      </w:r>
    </w:p>
    <w:p w14:paraId="292EA0F4" w14:textId="77777777" w:rsidR="00A33323" w:rsidRPr="00BB0017" w:rsidRDefault="00A33323" w:rsidP="00A33323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réalisation de Revue de Test par une personne indépendante du Testeur</w:t>
      </w:r>
    </w:p>
    <w:p w14:paraId="292EA0F5" w14:textId="77777777" w:rsidR="00A33323" w:rsidRPr="00BB0017" w:rsidRDefault="00A33323" w:rsidP="00A33323">
      <w:pPr>
        <w:pStyle w:val="B1"/>
        <w:numPr>
          <w:ilvl w:val="0"/>
          <w:numId w:val="0"/>
        </w:numPr>
        <w:spacing w:line="260" w:lineRule="exact"/>
        <w:rPr>
          <w:rFonts w:asciiTheme="minorHAnsi" w:hAnsiTheme="minorHAnsi" w:cstheme="minorHAnsi"/>
        </w:rPr>
      </w:pPr>
    </w:p>
    <w:p w14:paraId="292EA0F6" w14:textId="77777777" w:rsidR="00A33323" w:rsidRPr="00BB0017" w:rsidRDefault="00A33323" w:rsidP="00A33323">
      <w:pPr>
        <w:pStyle w:val="B1"/>
        <w:numPr>
          <w:ilvl w:val="0"/>
          <w:numId w:val="0"/>
        </w:numPr>
        <w:spacing w:line="260" w:lineRule="exact"/>
        <w:rPr>
          <w:rFonts w:asciiTheme="minorHAnsi" w:hAnsiTheme="minorHAnsi" w:cstheme="minorHAnsi"/>
          <w:b/>
          <w:color w:val="FF0000"/>
          <w:u w:val="single"/>
        </w:rPr>
      </w:pPr>
      <w:r w:rsidRPr="00BB0017">
        <w:rPr>
          <w:rFonts w:asciiTheme="minorHAnsi" w:hAnsiTheme="minorHAnsi" w:cstheme="minorHAnsi"/>
          <w:b/>
          <w:color w:val="FF0000"/>
          <w:u w:val="single"/>
        </w:rPr>
        <w:lastRenderedPageBreak/>
        <w:t xml:space="preserve">Pour </w:t>
      </w:r>
      <w:r w:rsidR="00671D21" w:rsidRPr="00BB0017">
        <w:rPr>
          <w:rFonts w:asciiTheme="minorHAnsi" w:hAnsiTheme="minorHAnsi" w:cstheme="minorHAnsi"/>
          <w:b/>
          <w:color w:val="FF0000"/>
          <w:u w:val="single"/>
        </w:rPr>
        <w:t xml:space="preserve">le système IWRS de l'étude </w:t>
      </w:r>
      <w:r w:rsidRPr="00BB0017">
        <w:rPr>
          <w:rFonts w:asciiTheme="minorHAnsi" w:hAnsiTheme="minorHAnsi" w:cstheme="minorHAnsi"/>
          <w:b/>
          <w:color w:val="FF0000"/>
          <w:u w:val="single"/>
        </w:rPr>
        <w:t>en particulier :</w:t>
      </w:r>
    </w:p>
    <w:p w14:paraId="292EA0F7" w14:textId="77777777" w:rsidR="00A33323" w:rsidRPr="00BB0017" w:rsidRDefault="00A33323" w:rsidP="00A33323">
      <w:pPr>
        <w:pStyle w:val="B1"/>
        <w:numPr>
          <w:ilvl w:val="0"/>
          <w:numId w:val="0"/>
        </w:numPr>
        <w:spacing w:line="260" w:lineRule="exact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Les tests et vérifications suivantes sont réalisés et documentés :</w:t>
      </w:r>
    </w:p>
    <w:p w14:paraId="292EA0F8" w14:textId="77777777" w:rsidR="00A33323" w:rsidRPr="00BB0017" w:rsidRDefault="00A33323" w:rsidP="00A33323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conception de la base de données</w:t>
      </w:r>
    </w:p>
    <w:p w14:paraId="292EA0F9" w14:textId="77777777" w:rsidR="00A33323" w:rsidRPr="00BB0017" w:rsidRDefault="00A33323" w:rsidP="00A33323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intégration d</w:t>
      </w:r>
      <w:r w:rsidR="00BF5593" w:rsidRPr="00BB0017">
        <w:rPr>
          <w:rFonts w:asciiTheme="minorHAnsi" w:hAnsiTheme="minorHAnsi" w:cstheme="minorHAnsi"/>
          <w:color w:val="FF0000"/>
        </w:rPr>
        <w:t>e la</w:t>
      </w:r>
      <w:r w:rsidRPr="00BB0017">
        <w:rPr>
          <w:rFonts w:asciiTheme="minorHAnsi" w:hAnsiTheme="minorHAnsi" w:cstheme="minorHAnsi"/>
          <w:color w:val="FF0000"/>
        </w:rPr>
        <w:t xml:space="preserve"> liste de randomisation</w:t>
      </w:r>
    </w:p>
    <w:p w14:paraId="292EA0FA" w14:textId="77777777" w:rsidR="00BF5593" w:rsidRPr="00BB0017" w:rsidRDefault="00BF5593" w:rsidP="00A33323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tests de randomisation</w:t>
      </w:r>
    </w:p>
    <w:p w14:paraId="292EA0FB" w14:textId="77777777" w:rsidR="00BF5593" w:rsidRPr="00BB0017" w:rsidRDefault="00A33323" w:rsidP="00A33323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vérifi</w:t>
      </w:r>
      <w:r w:rsidR="00BF5593" w:rsidRPr="00BB0017">
        <w:rPr>
          <w:rFonts w:asciiTheme="minorHAnsi" w:hAnsiTheme="minorHAnsi" w:cstheme="minorHAnsi"/>
          <w:color w:val="FF0000"/>
        </w:rPr>
        <w:t>cation d</w:t>
      </w:r>
      <w:r w:rsidRPr="00BB0017">
        <w:rPr>
          <w:rFonts w:asciiTheme="minorHAnsi" w:hAnsiTheme="minorHAnsi" w:cstheme="minorHAnsi"/>
          <w:color w:val="FF0000"/>
        </w:rPr>
        <w:t xml:space="preserve">es </w:t>
      </w:r>
      <w:r w:rsidR="00BF5593" w:rsidRPr="00BB0017">
        <w:rPr>
          <w:rFonts w:asciiTheme="minorHAnsi" w:hAnsiTheme="minorHAnsi" w:cstheme="minorHAnsi"/>
          <w:color w:val="FF0000"/>
        </w:rPr>
        <w:t>pages de saisie :</w:t>
      </w:r>
    </w:p>
    <w:p w14:paraId="292EA0FC" w14:textId="77777777" w:rsidR="00A33323" w:rsidRPr="00BB0017" w:rsidRDefault="00BF5593" w:rsidP="00BF5593">
      <w:pPr>
        <w:pStyle w:val="B2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</w:t>
      </w:r>
      <w:r w:rsidR="00A33323" w:rsidRPr="00BB0017">
        <w:rPr>
          <w:rFonts w:asciiTheme="minorHAnsi" w:hAnsiTheme="minorHAnsi" w:cstheme="minorHAnsi"/>
          <w:color w:val="FF0000"/>
        </w:rPr>
        <w:t>critères de sélection d'un patient</w:t>
      </w:r>
    </w:p>
    <w:p w14:paraId="292EA0FD" w14:textId="77777777" w:rsidR="00BF5593" w:rsidRPr="00BB0017" w:rsidRDefault="00BF5593" w:rsidP="00BF5593">
      <w:pPr>
        <w:pStyle w:val="B2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données requises pour randomiser</w:t>
      </w:r>
    </w:p>
    <w:p w14:paraId="292EA0FE" w14:textId="77777777" w:rsidR="00BF5593" w:rsidRPr="00BB0017" w:rsidRDefault="00BF5593" w:rsidP="00BF5593">
      <w:pPr>
        <w:pStyle w:val="B2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données relatives aux </w:t>
      </w:r>
      <w:r w:rsidR="008A234D" w:rsidRPr="00BB0017">
        <w:rPr>
          <w:rFonts w:asciiTheme="minorHAnsi" w:hAnsiTheme="minorHAnsi" w:cstheme="minorHAnsi"/>
          <w:color w:val="FF0000"/>
        </w:rPr>
        <w:t>Médicaments Expérimentaux</w:t>
      </w:r>
    </w:p>
    <w:p w14:paraId="292EA0FF" w14:textId="77777777" w:rsidR="00A33323" w:rsidRPr="00BB0017" w:rsidRDefault="00A33323" w:rsidP="00A33323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scénarios de saisie des données</w:t>
      </w:r>
      <w:r w:rsidR="00BF5593" w:rsidRPr="00BB0017">
        <w:rPr>
          <w:rFonts w:asciiTheme="minorHAnsi" w:hAnsiTheme="minorHAnsi" w:cstheme="minorHAnsi"/>
          <w:color w:val="FF0000"/>
        </w:rPr>
        <w:t xml:space="preserve"> de randomisation</w:t>
      </w:r>
      <w:r w:rsidRPr="00BB0017">
        <w:rPr>
          <w:rFonts w:asciiTheme="minorHAnsi" w:hAnsiTheme="minorHAnsi" w:cstheme="minorHAnsi"/>
          <w:color w:val="FF0000"/>
        </w:rPr>
        <w:t>, ex :</w:t>
      </w:r>
    </w:p>
    <w:p w14:paraId="292EA100" w14:textId="77777777" w:rsidR="00A33323" w:rsidRPr="00BB0017" w:rsidRDefault="00A33323" w:rsidP="00A33323">
      <w:pPr>
        <w:pStyle w:val="B2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patient répondant aux critères de sélection</w:t>
      </w:r>
    </w:p>
    <w:p w14:paraId="292EA101" w14:textId="77777777" w:rsidR="00A33323" w:rsidRPr="00BB0017" w:rsidRDefault="00A33323" w:rsidP="00A33323">
      <w:pPr>
        <w:pStyle w:val="B2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patient ne répondant pas aux critères de sélection</w:t>
      </w:r>
    </w:p>
    <w:p w14:paraId="292EA102" w14:textId="77777777" w:rsidR="00A33323" w:rsidRPr="00BB0017" w:rsidRDefault="00A33323" w:rsidP="00A33323">
      <w:pPr>
        <w:pStyle w:val="B2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données manquantes pour randomiser (ex: n° CRF)…</w:t>
      </w:r>
    </w:p>
    <w:p w14:paraId="292EA103" w14:textId="77777777" w:rsidR="00BF5593" w:rsidRPr="00BB0017" w:rsidRDefault="00BF5593" w:rsidP="00BF5593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scénarios de saisie des données relatives aux </w:t>
      </w:r>
      <w:r w:rsidR="008A234D" w:rsidRPr="00BB0017">
        <w:rPr>
          <w:rFonts w:asciiTheme="minorHAnsi" w:hAnsiTheme="minorHAnsi" w:cstheme="minorHAnsi"/>
          <w:color w:val="FF0000"/>
        </w:rPr>
        <w:t>Médicaments Expérimentaux</w:t>
      </w:r>
      <w:r w:rsidRPr="00BB0017">
        <w:rPr>
          <w:rFonts w:asciiTheme="minorHAnsi" w:hAnsiTheme="minorHAnsi" w:cstheme="minorHAnsi"/>
          <w:color w:val="FF0000"/>
        </w:rPr>
        <w:t>, ex :</w:t>
      </w:r>
    </w:p>
    <w:p w14:paraId="292EA104" w14:textId="77777777" w:rsidR="00BF5593" w:rsidRPr="00BB0017" w:rsidRDefault="00BF5593" w:rsidP="00BF5593">
      <w:pPr>
        <w:pStyle w:val="B2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dates de péremption</w:t>
      </w:r>
    </w:p>
    <w:p w14:paraId="292EA105" w14:textId="77777777" w:rsidR="00BF5593" w:rsidRPr="00BB0017" w:rsidRDefault="00BF5593" w:rsidP="00A33323">
      <w:pPr>
        <w:pStyle w:val="B2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approvisionnements</w:t>
      </w:r>
    </w:p>
    <w:p w14:paraId="292EA106" w14:textId="77777777" w:rsidR="00BF5593" w:rsidRPr="00BB0017" w:rsidRDefault="00BF5593" w:rsidP="00BF5593">
      <w:pPr>
        <w:pStyle w:val="B2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suivi des livraisons</w:t>
      </w:r>
    </w:p>
    <w:p w14:paraId="292EA107" w14:textId="77777777" w:rsidR="00BF5593" w:rsidRPr="00BB0017" w:rsidRDefault="00BF5593" w:rsidP="00A33323">
      <w:pPr>
        <w:pStyle w:val="B2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péremption arrivant à échéance</w:t>
      </w:r>
    </w:p>
    <w:p w14:paraId="292EA108" w14:textId="77777777" w:rsidR="00BF5593" w:rsidRPr="00BB0017" w:rsidRDefault="00BF5593" w:rsidP="00BF5593">
      <w:pPr>
        <w:pStyle w:val="B2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mouvement de stock global versus centres</w:t>
      </w:r>
    </w:p>
    <w:p w14:paraId="292EA109" w14:textId="77777777" w:rsidR="00BF5593" w:rsidRPr="00BB0017" w:rsidRDefault="00BF5593" w:rsidP="00BF5593">
      <w:pPr>
        <w:pStyle w:val="B2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retour des </w:t>
      </w:r>
      <w:r w:rsidR="008A234D" w:rsidRPr="00BB0017">
        <w:rPr>
          <w:rFonts w:asciiTheme="minorHAnsi" w:hAnsiTheme="minorHAnsi" w:cstheme="minorHAnsi"/>
          <w:color w:val="FF0000"/>
        </w:rPr>
        <w:t>Médicaments Expérimentaux</w:t>
      </w:r>
    </w:p>
    <w:p w14:paraId="292EA10A" w14:textId="77777777" w:rsidR="00BF5593" w:rsidRPr="00BB0017" w:rsidRDefault="00BF5593" w:rsidP="00BF5593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scénarios de tests de randomisation avec :</w:t>
      </w:r>
    </w:p>
    <w:p w14:paraId="292EA10B" w14:textId="77777777" w:rsidR="00A33323" w:rsidRPr="00BB0017" w:rsidRDefault="00A33323" w:rsidP="00BF5593">
      <w:pPr>
        <w:pStyle w:val="B2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</w:t>
      </w:r>
      <w:r w:rsidR="00BF5593" w:rsidRPr="00BB0017">
        <w:rPr>
          <w:rFonts w:asciiTheme="minorHAnsi" w:hAnsiTheme="minorHAnsi" w:cstheme="minorHAnsi"/>
          <w:color w:val="FF0000"/>
        </w:rPr>
        <w:t>vérification de l'</w:t>
      </w:r>
      <w:r w:rsidRPr="00BB0017">
        <w:rPr>
          <w:rFonts w:asciiTheme="minorHAnsi" w:hAnsiTheme="minorHAnsi" w:cstheme="minorHAnsi"/>
          <w:color w:val="FF0000"/>
        </w:rPr>
        <w:t>allocation des bras de randomi</w:t>
      </w:r>
      <w:r w:rsidR="00BF5593" w:rsidRPr="00BB0017">
        <w:rPr>
          <w:rFonts w:asciiTheme="minorHAnsi" w:hAnsiTheme="minorHAnsi" w:cstheme="minorHAnsi"/>
          <w:color w:val="FF0000"/>
        </w:rPr>
        <w:t>sation / numéros de traitement</w:t>
      </w:r>
    </w:p>
    <w:p w14:paraId="292EA10C" w14:textId="77777777" w:rsidR="00A33323" w:rsidRPr="00BB0017" w:rsidRDefault="00A33323" w:rsidP="00A33323">
      <w:pPr>
        <w:pStyle w:val="B2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respect de la stratification</w:t>
      </w:r>
    </w:p>
    <w:p w14:paraId="292EA10D" w14:textId="77777777" w:rsidR="00A33323" w:rsidRPr="00BB0017" w:rsidRDefault="00A33323" w:rsidP="00A33323">
      <w:pPr>
        <w:pStyle w:val="B2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respect des blocs</w:t>
      </w:r>
    </w:p>
    <w:p w14:paraId="292EA10E" w14:textId="77777777" w:rsidR="00BF5593" w:rsidRPr="00BB0017" w:rsidRDefault="00BF5593" w:rsidP="00BF5593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messages de confirmation à l'écran</w:t>
      </w:r>
    </w:p>
    <w:p w14:paraId="292EA10F" w14:textId="77777777" w:rsidR="00BF5593" w:rsidRPr="00BB0017" w:rsidRDefault="00BF5593" w:rsidP="00BF5593">
      <w:pPr>
        <w:pStyle w:val="B2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libellé</w:t>
      </w:r>
    </w:p>
    <w:p w14:paraId="292EA110" w14:textId="77777777" w:rsidR="00BF5593" w:rsidRPr="00BB0017" w:rsidRDefault="00BF5593" w:rsidP="00BF5593">
      <w:pPr>
        <w:pStyle w:val="B2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déclenchement</w:t>
      </w:r>
    </w:p>
    <w:p w14:paraId="292EA111" w14:textId="77777777" w:rsidR="00BF5593" w:rsidRPr="00BB0017" w:rsidRDefault="00BF5593" w:rsidP="00BF5593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messages d'alerte (ex: si erreur de saisie : donnée manquante, valeur hors normes…)</w:t>
      </w:r>
    </w:p>
    <w:p w14:paraId="292EA112" w14:textId="77777777" w:rsidR="00BF5593" w:rsidRPr="00BB0017" w:rsidRDefault="00BF5593" w:rsidP="00BF5593">
      <w:pPr>
        <w:pStyle w:val="B2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libellé</w:t>
      </w:r>
    </w:p>
    <w:p w14:paraId="292EA113" w14:textId="77777777" w:rsidR="00BF5593" w:rsidRPr="00BB0017" w:rsidRDefault="00BF5593" w:rsidP="00BF5593">
      <w:pPr>
        <w:pStyle w:val="B2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déclenchement</w:t>
      </w:r>
    </w:p>
    <w:p w14:paraId="292EA114" w14:textId="77777777" w:rsidR="00BF5593" w:rsidRPr="00BB0017" w:rsidRDefault="00BF5593" w:rsidP="00BF5593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courriel de confirmation</w:t>
      </w:r>
    </w:p>
    <w:p w14:paraId="292EA115" w14:textId="77777777" w:rsidR="00BF5593" w:rsidRPr="00BB0017" w:rsidRDefault="00BF5593" w:rsidP="00BF5593">
      <w:pPr>
        <w:pStyle w:val="B2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libellé</w:t>
      </w:r>
    </w:p>
    <w:p w14:paraId="292EA116" w14:textId="77777777" w:rsidR="00BF5593" w:rsidRPr="00BB0017" w:rsidRDefault="00BF5593" w:rsidP="00BF5593">
      <w:pPr>
        <w:pStyle w:val="B2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déclenchement</w:t>
      </w:r>
    </w:p>
    <w:p w14:paraId="292EA117" w14:textId="77777777" w:rsidR="00BF5593" w:rsidRPr="00BB0017" w:rsidRDefault="00BF5593" w:rsidP="00BF5593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fax de confirmation</w:t>
      </w:r>
    </w:p>
    <w:p w14:paraId="292EA118" w14:textId="77777777" w:rsidR="00BF5593" w:rsidRPr="00BB0017" w:rsidRDefault="00BF5593" w:rsidP="00BF5593">
      <w:pPr>
        <w:pStyle w:val="B2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libellé</w:t>
      </w:r>
    </w:p>
    <w:p w14:paraId="292EA119" w14:textId="77777777" w:rsidR="00BF5593" w:rsidRPr="00BB0017" w:rsidRDefault="00BF5593" w:rsidP="00BF5593">
      <w:pPr>
        <w:pStyle w:val="B2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déclenchement</w:t>
      </w:r>
    </w:p>
    <w:p w14:paraId="292EA11A" w14:textId="77777777" w:rsidR="004A25C6" w:rsidRPr="00BB0017" w:rsidRDefault="004A25C6" w:rsidP="004A25C6">
      <w:pPr>
        <w:pStyle w:val="B1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interfaces avec d'autres systèmes (e-CRF, Central </w:t>
      </w:r>
      <w:proofErr w:type="spellStart"/>
      <w:r w:rsidRPr="00BB0017">
        <w:rPr>
          <w:rFonts w:asciiTheme="minorHAnsi" w:hAnsiTheme="minorHAnsi" w:cstheme="minorHAnsi"/>
          <w:color w:val="FF0000"/>
        </w:rPr>
        <w:t>Lab</w:t>
      </w:r>
      <w:proofErr w:type="spellEnd"/>
      <w:r w:rsidRPr="00BB0017">
        <w:rPr>
          <w:rFonts w:asciiTheme="minorHAnsi" w:hAnsiTheme="minorHAnsi" w:cstheme="minorHAnsi"/>
          <w:color w:val="FF0000"/>
        </w:rPr>
        <w:t>, Imagerie centralisée…)</w:t>
      </w:r>
    </w:p>
    <w:p w14:paraId="292EA11B" w14:textId="77777777" w:rsidR="00BF5593" w:rsidRPr="00BB0017" w:rsidRDefault="00BF5593" w:rsidP="00BF5593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</w:t>
      </w:r>
      <w:proofErr w:type="spellStart"/>
      <w:r w:rsidRPr="00BB0017">
        <w:rPr>
          <w:rFonts w:asciiTheme="minorHAnsi" w:hAnsiTheme="minorHAnsi" w:cstheme="minorHAnsi"/>
          <w:color w:val="FF0000"/>
        </w:rPr>
        <w:t>reporting</w:t>
      </w:r>
      <w:proofErr w:type="spellEnd"/>
      <w:r w:rsidRPr="00BB0017">
        <w:rPr>
          <w:rFonts w:asciiTheme="minorHAnsi" w:hAnsiTheme="minorHAnsi" w:cstheme="minorHAnsi"/>
          <w:color w:val="FF0000"/>
        </w:rPr>
        <w:t xml:space="preserve"> / état d'avancement</w:t>
      </w:r>
    </w:p>
    <w:p w14:paraId="292EA11C" w14:textId="77777777" w:rsidR="00BF5593" w:rsidRPr="00BB0017" w:rsidRDefault="00BF5593" w:rsidP="00BF5593">
      <w:pPr>
        <w:pStyle w:val="B2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Format</w:t>
      </w:r>
    </w:p>
    <w:p w14:paraId="292EA11D" w14:textId="77777777" w:rsidR="00BF5593" w:rsidRPr="00BB0017" w:rsidRDefault="00BF5593" w:rsidP="00BF5593">
      <w:pPr>
        <w:pStyle w:val="B2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Édition / impression</w:t>
      </w:r>
    </w:p>
    <w:p w14:paraId="292EA11E" w14:textId="77777777" w:rsidR="00BF5593" w:rsidRPr="00BB0017" w:rsidRDefault="00BF5593" w:rsidP="00BF5593">
      <w:pPr>
        <w:pStyle w:val="B2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Validité du contenu</w:t>
      </w:r>
    </w:p>
    <w:p w14:paraId="292EA11F" w14:textId="77777777" w:rsidR="00BF5593" w:rsidRPr="00BB0017" w:rsidRDefault="00BF5593" w:rsidP="00BF5593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validation des traductions, si applicable</w:t>
      </w:r>
    </w:p>
    <w:p w14:paraId="292EA120" w14:textId="77777777" w:rsidR="00BF5593" w:rsidRPr="00BB0017" w:rsidRDefault="00BF5593" w:rsidP="00BF5593">
      <w:pPr>
        <w:pStyle w:val="B2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pages d'acquisition des données</w:t>
      </w:r>
    </w:p>
    <w:p w14:paraId="292EA121" w14:textId="77777777" w:rsidR="00BF5593" w:rsidRPr="00BB0017" w:rsidRDefault="00BF5593" w:rsidP="00BF5593">
      <w:pPr>
        <w:pStyle w:val="B2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messages</w:t>
      </w:r>
    </w:p>
    <w:p w14:paraId="292EA122" w14:textId="77777777" w:rsidR="00BF5593" w:rsidRPr="00BB0017" w:rsidRDefault="00BF5593" w:rsidP="00BF5593">
      <w:pPr>
        <w:pStyle w:val="B2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rapports…</w:t>
      </w:r>
    </w:p>
    <w:p w14:paraId="292EA123" w14:textId="77777777" w:rsidR="00BD2B12" w:rsidRPr="00BB0017" w:rsidRDefault="00BD2B12" w:rsidP="00BD2B12">
      <w:pPr>
        <w:pStyle w:val="B1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scénario de test de levée d'insu</w:t>
      </w:r>
    </w:p>
    <w:p w14:paraId="292EA124" w14:textId="77777777" w:rsidR="00BD2B12" w:rsidRPr="00BB0017" w:rsidRDefault="00BD2B12" w:rsidP="00BD2B12">
      <w:pPr>
        <w:pStyle w:val="B2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lastRenderedPageBreak/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vérification de la limitation et sécurisation des accès</w:t>
      </w:r>
    </w:p>
    <w:p w14:paraId="292EA125" w14:textId="77777777" w:rsidR="00BD2B12" w:rsidRPr="00BB0017" w:rsidRDefault="00BD2B12" w:rsidP="00BD2B12">
      <w:pPr>
        <w:pStyle w:val="B2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vérification des dispositifs électroniques créés par rapport à la Liste des exigences pour l'étude</w:t>
      </w:r>
    </w:p>
    <w:p w14:paraId="292EA126" w14:textId="77777777" w:rsidR="00BD2B12" w:rsidRPr="00BB0017" w:rsidRDefault="00BD2B12" w:rsidP="00BD2B12">
      <w:pPr>
        <w:pStyle w:val="B2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vérification du maintien de l'insu pour les autres personnes participant à l'étude</w:t>
      </w:r>
    </w:p>
    <w:p w14:paraId="292EA127" w14:textId="77777777" w:rsidR="00BD2B12" w:rsidRPr="00BB0017" w:rsidRDefault="00BD2B12" w:rsidP="00BD2B12">
      <w:pPr>
        <w:pStyle w:val="B2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vérification du contenu et de l'envoi des messages d'information de levée d'insu, incluant :</w:t>
      </w:r>
    </w:p>
    <w:p w14:paraId="292EA128" w14:textId="77777777" w:rsidR="00BD2B12" w:rsidRPr="00BB0017" w:rsidRDefault="00BD2B12" w:rsidP="00BD2B12">
      <w:pPr>
        <w:pStyle w:val="B3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date de levée d'insu</w:t>
      </w:r>
    </w:p>
    <w:p w14:paraId="292EA129" w14:textId="77777777" w:rsidR="00BD2B12" w:rsidRPr="00BB0017" w:rsidRDefault="00BD2B12" w:rsidP="00BD2B12">
      <w:pPr>
        <w:pStyle w:val="B3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identité de la personne</w:t>
      </w:r>
    </w:p>
    <w:p w14:paraId="292EA12A" w14:textId="77777777" w:rsidR="00BD2B12" w:rsidRPr="00BB0017" w:rsidRDefault="00BD2B12" w:rsidP="00BD2B12">
      <w:pPr>
        <w:pStyle w:val="B3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raison</w:t>
      </w:r>
    </w:p>
    <w:p w14:paraId="292EA12B" w14:textId="77777777" w:rsidR="00555025" w:rsidRPr="00BB0017" w:rsidRDefault="00555025" w:rsidP="00555025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sécurité :</w:t>
      </w:r>
    </w:p>
    <w:p w14:paraId="292EA12C" w14:textId="77777777" w:rsidR="00555025" w:rsidRPr="00BB0017" w:rsidRDefault="00555025" w:rsidP="00555025">
      <w:pPr>
        <w:pStyle w:val="B2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activation certificat </w:t>
      </w:r>
      <w:proofErr w:type="spellStart"/>
      <w:r w:rsidRPr="00BB0017">
        <w:rPr>
          <w:rFonts w:asciiTheme="minorHAnsi" w:hAnsiTheme="minorHAnsi" w:cstheme="minorHAnsi"/>
          <w:color w:val="FF0000"/>
        </w:rPr>
        <w:t>ssl</w:t>
      </w:r>
      <w:proofErr w:type="spellEnd"/>
      <w:r w:rsidRPr="00BB0017">
        <w:rPr>
          <w:rFonts w:asciiTheme="minorHAnsi" w:hAnsiTheme="minorHAnsi" w:cstheme="minorHAnsi"/>
          <w:color w:val="FF0000"/>
        </w:rPr>
        <w:t xml:space="preserve"> (https)</w:t>
      </w:r>
    </w:p>
    <w:p w14:paraId="292EA12D" w14:textId="77777777" w:rsidR="00555025" w:rsidRPr="00BB0017" w:rsidRDefault="00555025" w:rsidP="00555025">
      <w:pPr>
        <w:pStyle w:val="B2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accès au site web</w:t>
      </w:r>
    </w:p>
    <w:p w14:paraId="292EA12E" w14:textId="77777777" w:rsidR="00555025" w:rsidRPr="00BB0017" w:rsidRDefault="00555025" w:rsidP="00555025">
      <w:pPr>
        <w:pStyle w:val="B2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profils Utilisateur (Investigateur, Chef de Projet…)</w:t>
      </w:r>
    </w:p>
    <w:p w14:paraId="292EA12F" w14:textId="77777777" w:rsidR="00555025" w:rsidRPr="00BB0017" w:rsidRDefault="00555025" w:rsidP="00555025">
      <w:pPr>
        <w:pStyle w:val="B2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délivrance des identifiants / mots de passe</w:t>
      </w:r>
    </w:p>
    <w:p w14:paraId="292EA130" w14:textId="77777777" w:rsidR="00BF5593" w:rsidRPr="00BB0017" w:rsidRDefault="00BF5593" w:rsidP="00BF5593">
      <w:pPr>
        <w:pStyle w:val="B2"/>
        <w:numPr>
          <w:ilvl w:val="0"/>
          <w:numId w:val="0"/>
        </w:numPr>
        <w:rPr>
          <w:rFonts w:asciiTheme="minorHAnsi" w:hAnsiTheme="minorHAnsi" w:cstheme="minorHAnsi"/>
          <w:color w:val="FF0000"/>
          <w:highlight w:val="yellow"/>
        </w:rPr>
      </w:pPr>
    </w:p>
    <w:p w14:paraId="292EA131" w14:textId="77777777" w:rsidR="00BF5593" w:rsidRPr="00BB0017" w:rsidRDefault="00BF5593" w:rsidP="00BF5593">
      <w:pPr>
        <w:pStyle w:val="B2"/>
        <w:numPr>
          <w:ilvl w:val="0"/>
          <w:numId w:val="0"/>
        </w:numPr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  <w:u w:val="single"/>
        </w:rPr>
        <w:t>Plutôt au niveau du moteur</w:t>
      </w:r>
      <w:r w:rsidRPr="00BB0017">
        <w:rPr>
          <w:rFonts w:asciiTheme="minorHAnsi" w:hAnsiTheme="minorHAnsi" w:cstheme="minorHAnsi"/>
          <w:color w:val="FF0000"/>
        </w:rPr>
        <w:t xml:space="preserve"> :</w:t>
      </w:r>
    </w:p>
    <w:p w14:paraId="292EA132" w14:textId="77777777" w:rsidR="00A33323" w:rsidRPr="00BB0017" w:rsidRDefault="00A33323" w:rsidP="00A33323">
      <w:pPr>
        <w:pStyle w:val="B1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audit trail</w:t>
      </w:r>
    </w:p>
    <w:p w14:paraId="292EA133" w14:textId="77777777" w:rsidR="00A33323" w:rsidRPr="00BB0017" w:rsidRDefault="00A33323" w:rsidP="00A33323">
      <w:pPr>
        <w:pStyle w:val="B1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horodatage</w:t>
      </w:r>
    </w:p>
    <w:p w14:paraId="292EA134" w14:textId="77777777" w:rsidR="00A33323" w:rsidRPr="00BB0017" w:rsidRDefault="00A33323" w:rsidP="00A33323">
      <w:pPr>
        <w:pStyle w:val="B1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</w:t>
      </w:r>
      <w:r w:rsidRPr="00BB0017">
        <w:rPr>
          <w:rFonts w:asciiTheme="minorHAnsi" w:hAnsiTheme="minorHAnsi" w:cstheme="minorHAnsi"/>
          <w:b/>
          <w:color w:val="FF0000"/>
        </w:rPr>
        <w:t>détection des doublons éventuels</w:t>
      </w:r>
    </w:p>
    <w:p w14:paraId="292EA135" w14:textId="77777777" w:rsidR="00A33323" w:rsidRPr="00BB0017" w:rsidRDefault="00A33323" w:rsidP="00A33323">
      <w:pPr>
        <w:pStyle w:val="B1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sécurité :</w:t>
      </w:r>
    </w:p>
    <w:p w14:paraId="292EA136" w14:textId="77777777" w:rsidR="00A33323" w:rsidRPr="00BB0017" w:rsidRDefault="00A33323" w:rsidP="00A33323">
      <w:pPr>
        <w:pStyle w:val="B2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accessibilité 24h/24, 7j/7</w:t>
      </w:r>
    </w:p>
    <w:p w14:paraId="292EA137" w14:textId="77777777" w:rsidR="00A33323" w:rsidRPr="00BB0017" w:rsidRDefault="00A33323" w:rsidP="00A33323">
      <w:pPr>
        <w:pStyle w:val="B2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</w:t>
      </w:r>
      <w:r w:rsidRPr="00BB0017">
        <w:rPr>
          <w:rFonts w:asciiTheme="minorHAnsi" w:hAnsiTheme="minorHAnsi" w:cstheme="minorHAnsi"/>
          <w:b/>
          <w:color w:val="FF0000"/>
        </w:rPr>
        <w:t>échec de randomisation si "plantage" lors de la saisie des informations requises pour randomiser un patient</w:t>
      </w:r>
    </w:p>
    <w:p w14:paraId="292EA138" w14:textId="77777777" w:rsidR="00A33323" w:rsidRPr="00BB0017" w:rsidRDefault="00A33323" w:rsidP="00A33323">
      <w:pPr>
        <w:pStyle w:val="B2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sauvegarde des données</w:t>
      </w:r>
    </w:p>
    <w:p w14:paraId="292EA139" w14:textId="77777777" w:rsidR="00A33323" w:rsidRPr="00BB0017" w:rsidRDefault="00A33323" w:rsidP="00A33323">
      <w:pPr>
        <w:pStyle w:val="B2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restauration des données</w:t>
      </w:r>
    </w:p>
    <w:p w14:paraId="292EA13A" w14:textId="77777777" w:rsidR="00A33323" w:rsidRPr="00BB0017" w:rsidRDefault="00A33323" w:rsidP="00A33323">
      <w:pPr>
        <w:pStyle w:val="B2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indépendance des bases en multi-études</w:t>
      </w:r>
    </w:p>
    <w:p w14:paraId="292EA13B" w14:textId="77777777" w:rsidR="00A33323" w:rsidRPr="00BB0017" w:rsidRDefault="00A33323" w:rsidP="00A33323">
      <w:pPr>
        <w:pStyle w:val="B1"/>
        <w:numPr>
          <w:ilvl w:val="0"/>
          <w:numId w:val="0"/>
        </w:numPr>
        <w:spacing w:line="260" w:lineRule="exact"/>
        <w:rPr>
          <w:rFonts w:asciiTheme="minorHAnsi" w:hAnsiTheme="minorHAnsi" w:cstheme="minorHAnsi"/>
        </w:rPr>
      </w:pPr>
    </w:p>
    <w:p w14:paraId="292EA13C" w14:textId="77777777" w:rsidR="00FD07FD" w:rsidRPr="009C600A" w:rsidRDefault="00FD07FD" w:rsidP="00A33323">
      <w:pPr>
        <w:pStyle w:val="B1"/>
        <w:numPr>
          <w:ilvl w:val="0"/>
          <w:numId w:val="0"/>
        </w:numPr>
        <w:spacing w:line="260" w:lineRule="exact"/>
        <w:rPr>
          <w:rFonts w:asciiTheme="minorHAnsi" w:hAnsiTheme="minorHAnsi" w:cstheme="minorHAnsi"/>
          <w:b/>
          <w:bCs/>
          <w:color w:val="FF0000"/>
        </w:rPr>
      </w:pPr>
      <w:r w:rsidRPr="009C600A">
        <w:rPr>
          <w:rFonts w:asciiTheme="minorHAnsi" w:hAnsiTheme="minorHAnsi" w:cstheme="minorHAnsi"/>
          <w:b/>
          <w:bCs/>
          <w:color w:val="FF0000"/>
        </w:rPr>
        <w:sym w:font="Wingdings" w:char="F06F"/>
      </w:r>
      <w:r w:rsidRPr="009C600A">
        <w:rPr>
          <w:rFonts w:asciiTheme="minorHAnsi" w:hAnsiTheme="minorHAnsi" w:cstheme="minorHAnsi"/>
          <w:b/>
          <w:bCs/>
          <w:color w:val="FF0000"/>
        </w:rPr>
        <w:t xml:space="preserve"> Le Promoteur participe à l'exécution de tests (UAT).</w:t>
      </w:r>
    </w:p>
    <w:p w14:paraId="292EA13D" w14:textId="77777777" w:rsidR="00FD07FD" w:rsidRPr="00BB0017" w:rsidRDefault="00FD07FD" w:rsidP="00A33323">
      <w:pPr>
        <w:pStyle w:val="B1"/>
        <w:numPr>
          <w:ilvl w:val="0"/>
          <w:numId w:val="0"/>
        </w:numPr>
        <w:spacing w:line="260" w:lineRule="exact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 Promoteur ne participe pas à l'exécution de tests.</w:t>
      </w:r>
    </w:p>
    <w:p w14:paraId="292EA13E" w14:textId="77777777" w:rsidR="00FD07FD" w:rsidRPr="00BB0017" w:rsidRDefault="00FD07FD" w:rsidP="00A33323">
      <w:pPr>
        <w:pStyle w:val="B1"/>
        <w:numPr>
          <w:ilvl w:val="0"/>
          <w:numId w:val="0"/>
        </w:numPr>
        <w:spacing w:line="260" w:lineRule="exact"/>
        <w:rPr>
          <w:rFonts w:asciiTheme="minorHAnsi" w:hAnsiTheme="minorHAnsi" w:cstheme="minorHAnsi"/>
        </w:rPr>
      </w:pPr>
    </w:p>
    <w:p w14:paraId="292EA13F" w14:textId="77777777" w:rsidR="00A33323" w:rsidRPr="00BB0017" w:rsidRDefault="00A33323" w:rsidP="00A33323">
      <w:pPr>
        <w:pStyle w:val="Titre3"/>
        <w:rPr>
          <w:rFonts w:asciiTheme="minorHAnsi" w:hAnsiTheme="minorHAnsi" w:cstheme="minorHAnsi"/>
        </w:rPr>
      </w:pPr>
      <w:bookmarkStart w:id="119" w:name="_Toc284260709"/>
      <w:r w:rsidRPr="00BB0017">
        <w:rPr>
          <w:rFonts w:asciiTheme="minorHAnsi" w:hAnsiTheme="minorHAnsi" w:cstheme="minorHAnsi"/>
        </w:rPr>
        <w:t>Revue de Validation</w:t>
      </w:r>
      <w:bookmarkEnd w:id="119"/>
    </w:p>
    <w:p w14:paraId="292EA140" w14:textId="77777777" w:rsidR="00A33323" w:rsidRPr="00BB0017" w:rsidRDefault="00A33323" w:rsidP="00A33323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Une Revue de Validation est disponible pour le </w:t>
      </w:r>
      <w:r w:rsidR="00E071FE" w:rsidRPr="00BB0017">
        <w:rPr>
          <w:rFonts w:asciiTheme="minorHAnsi" w:hAnsiTheme="minorHAnsi" w:cstheme="minorHAnsi"/>
          <w:color w:val="FF0000"/>
        </w:rPr>
        <w:t xml:space="preserve">système IWRS de l'étude </w:t>
      </w:r>
      <w:r w:rsidRPr="00BB0017">
        <w:rPr>
          <w:rFonts w:asciiTheme="minorHAnsi" w:hAnsiTheme="minorHAnsi" w:cstheme="minorHAnsi"/>
          <w:color w:val="FF0000"/>
        </w:rPr>
        <w:t>:</w:t>
      </w:r>
    </w:p>
    <w:p w14:paraId="292EA141" w14:textId="77777777" w:rsidR="00A33323" w:rsidRPr="00BB0017" w:rsidRDefault="00A33323" w:rsidP="00A33323">
      <w:pPr>
        <w:pStyle w:val="B1"/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  <w:lang w:eastAsia="fr-FR"/>
        </w:rPr>
        <w:t>Date et version :</w:t>
      </w:r>
    </w:p>
    <w:p w14:paraId="292EA142" w14:textId="77777777" w:rsidR="00A33323" w:rsidRPr="00BB0017" w:rsidRDefault="00A33323" w:rsidP="00A33323">
      <w:pPr>
        <w:pStyle w:val="B1"/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  <w:lang w:eastAsia="fr-FR"/>
        </w:rPr>
        <w:t>Approuvé par :</w:t>
      </w:r>
    </w:p>
    <w:p w14:paraId="292EA143" w14:textId="77777777" w:rsidR="00A33323" w:rsidRPr="00BB0017" w:rsidRDefault="00A33323" w:rsidP="00A33323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Aucune Revue de Validation n'a été réalisée pour le </w:t>
      </w:r>
      <w:r w:rsidR="00E071FE" w:rsidRPr="00BB0017">
        <w:rPr>
          <w:rFonts w:asciiTheme="minorHAnsi" w:hAnsiTheme="minorHAnsi" w:cstheme="minorHAnsi"/>
          <w:color w:val="FF0000"/>
        </w:rPr>
        <w:t>système IWRS de l'étude</w:t>
      </w:r>
      <w:r w:rsidRPr="00BB0017">
        <w:rPr>
          <w:rFonts w:asciiTheme="minorHAnsi" w:hAnsiTheme="minorHAnsi" w:cstheme="minorHAnsi"/>
          <w:color w:val="FF0000"/>
        </w:rPr>
        <w:t>.</w:t>
      </w:r>
    </w:p>
    <w:p w14:paraId="292EA144" w14:textId="77777777" w:rsidR="00A33323" w:rsidRPr="00BB0017" w:rsidRDefault="00A33323" w:rsidP="00A33323">
      <w:pPr>
        <w:rPr>
          <w:rFonts w:asciiTheme="minorHAnsi" w:hAnsiTheme="minorHAnsi" w:cstheme="minorHAnsi"/>
          <w:lang w:eastAsia="fr-FR"/>
        </w:rPr>
      </w:pPr>
    </w:p>
    <w:p w14:paraId="292EA145" w14:textId="77777777" w:rsidR="00A33323" w:rsidRPr="00BB0017" w:rsidRDefault="00A33323" w:rsidP="00A33323">
      <w:pPr>
        <w:pStyle w:val="Titre3"/>
        <w:rPr>
          <w:rFonts w:asciiTheme="minorHAnsi" w:hAnsiTheme="minorHAnsi" w:cstheme="minorHAnsi"/>
        </w:rPr>
      </w:pPr>
      <w:bookmarkStart w:id="120" w:name="_Toc284260710"/>
      <w:r w:rsidRPr="00BB0017">
        <w:rPr>
          <w:rFonts w:asciiTheme="minorHAnsi" w:hAnsiTheme="minorHAnsi" w:cstheme="minorHAnsi"/>
        </w:rPr>
        <w:t>Rapport de Validation</w:t>
      </w:r>
      <w:bookmarkEnd w:id="120"/>
    </w:p>
    <w:p w14:paraId="292EA146" w14:textId="77777777" w:rsidR="00A33323" w:rsidRPr="00BB0017" w:rsidRDefault="00A33323" w:rsidP="00A33323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Un Rapport de Validation est disponible pour le </w:t>
      </w:r>
      <w:r w:rsidR="00E071FE" w:rsidRPr="00BB0017">
        <w:rPr>
          <w:rFonts w:asciiTheme="minorHAnsi" w:hAnsiTheme="minorHAnsi" w:cstheme="minorHAnsi"/>
          <w:color w:val="FF0000"/>
        </w:rPr>
        <w:t xml:space="preserve">système IWRS de l'étude </w:t>
      </w:r>
      <w:r w:rsidRPr="00BB0017">
        <w:rPr>
          <w:rFonts w:asciiTheme="minorHAnsi" w:hAnsiTheme="minorHAnsi" w:cstheme="minorHAnsi"/>
          <w:color w:val="FF0000"/>
        </w:rPr>
        <w:t>:</w:t>
      </w:r>
    </w:p>
    <w:p w14:paraId="292EA147" w14:textId="77777777" w:rsidR="00A33323" w:rsidRPr="00BB0017" w:rsidRDefault="00A33323" w:rsidP="00A33323">
      <w:pPr>
        <w:pStyle w:val="B1"/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  <w:lang w:eastAsia="fr-FR"/>
        </w:rPr>
        <w:t>Date et version :</w:t>
      </w:r>
    </w:p>
    <w:p w14:paraId="292EA148" w14:textId="77777777" w:rsidR="00A33323" w:rsidRPr="00BB0017" w:rsidRDefault="00A33323" w:rsidP="00A33323">
      <w:pPr>
        <w:pStyle w:val="B1"/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  <w:lang w:eastAsia="fr-FR"/>
        </w:rPr>
        <w:t>Approuvé par :</w:t>
      </w:r>
    </w:p>
    <w:p w14:paraId="292EA149" w14:textId="77777777" w:rsidR="00A33323" w:rsidRPr="00BB0017" w:rsidRDefault="00A33323" w:rsidP="00A33323">
      <w:pPr>
        <w:pStyle w:val="B1"/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  <w:lang w:eastAsia="fr-FR"/>
        </w:rPr>
        <w:t>Version du moteur :</w:t>
      </w:r>
    </w:p>
    <w:p w14:paraId="292EA14A" w14:textId="77777777" w:rsidR="00E071FE" w:rsidRPr="00BB0017" w:rsidRDefault="00E071FE" w:rsidP="00A33323">
      <w:pPr>
        <w:pStyle w:val="B1"/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  <w:lang w:eastAsia="fr-FR"/>
        </w:rPr>
        <w:t>Version de l'application :</w:t>
      </w:r>
    </w:p>
    <w:p w14:paraId="292EA14B" w14:textId="77777777" w:rsidR="00A33323" w:rsidRPr="00BB0017" w:rsidRDefault="00A33323" w:rsidP="00A33323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Il n'existe pas de Rapport de Validation du </w:t>
      </w:r>
      <w:r w:rsidR="00E071FE" w:rsidRPr="00BB0017">
        <w:rPr>
          <w:rFonts w:asciiTheme="minorHAnsi" w:hAnsiTheme="minorHAnsi" w:cstheme="minorHAnsi"/>
          <w:color w:val="FF0000"/>
        </w:rPr>
        <w:t>système IWRS de l'étude</w:t>
      </w:r>
      <w:r w:rsidRPr="00BB0017">
        <w:rPr>
          <w:rFonts w:asciiTheme="minorHAnsi" w:hAnsiTheme="minorHAnsi" w:cstheme="minorHAnsi"/>
          <w:color w:val="FF0000"/>
        </w:rPr>
        <w:t>.</w:t>
      </w:r>
    </w:p>
    <w:p w14:paraId="292EA14C" w14:textId="77777777" w:rsidR="00A33323" w:rsidRPr="00BB0017" w:rsidRDefault="00A33323" w:rsidP="00A33323">
      <w:pPr>
        <w:rPr>
          <w:rFonts w:asciiTheme="minorHAnsi" w:hAnsiTheme="minorHAnsi" w:cstheme="minorHAnsi"/>
          <w:lang w:eastAsia="fr-FR"/>
        </w:rPr>
      </w:pPr>
    </w:p>
    <w:p w14:paraId="292EA14D" w14:textId="77777777" w:rsidR="00A33323" w:rsidRPr="00BB0017" w:rsidRDefault="00A33323" w:rsidP="00A33323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Ce Rapport de Validation couvre les aspects suivants :</w:t>
      </w:r>
    </w:p>
    <w:p w14:paraId="292EA14E" w14:textId="77777777" w:rsidR="00A33323" w:rsidRPr="00BB0017" w:rsidRDefault="00A33323" w:rsidP="00A33323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lastRenderedPageBreak/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les modifications éventuellement apportées à l'approche de validation initialement décrites dans le Protocole de Validation, et leurs justifications,</w:t>
      </w:r>
    </w:p>
    <w:p w14:paraId="292EA14F" w14:textId="77777777" w:rsidR="00A33323" w:rsidRPr="00BB0017" w:rsidRDefault="00A33323" w:rsidP="00A33323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pour chaque étape de validation : les activités réalisées, les écarts observés, les actions mises en place, et la conclusion des critères d'acceptation de l'étape,</w:t>
      </w:r>
    </w:p>
    <w:p w14:paraId="292EA150" w14:textId="77777777" w:rsidR="00A33323" w:rsidRPr="00BB0017" w:rsidRDefault="00A33323" w:rsidP="00A33323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les livrables,</w:t>
      </w:r>
    </w:p>
    <w:p w14:paraId="292EA151" w14:textId="77777777" w:rsidR="00A33323" w:rsidRPr="00BB0017" w:rsidRDefault="00A33323" w:rsidP="00A33323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les dispositions prévues pour assurer le maintien de l'état validé du système,</w:t>
      </w:r>
    </w:p>
    <w:p w14:paraId="292EA152" w14:textId="77777777" w:rsidR="00A33323" w:rsidRPr="00BB0017" w:rsidRDefault="00A33323" w:rsidP="00A33323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la conclusion de validation du système.</w:t>
      </w:r>
    </w:p>
    <w:p w14:paraId="292EA153" w14:textId="77777777" w:rsidR="00A33323" w:rsidRPr="00BB0017" w:rsidRDefault="00A33323" w:rsidP="00A33323">
      <w:pPr>
        <w:rPr>
          <w:rFonts w:asciiTheme="minorHAnsi" w:hAnsiTheme="minorHAnsi" w:cstheme="minorHAnsi"/>
          <w:lang w:eastAsia="fr-FR"/>
        </w:rPr>
      </w:pPr>
    </w:p>
    <w:p w14:paraId="292EA154" w14:textId="77777777" w:rsidR="00A33323" w:rsidRPr="00BB0017" w:rsidRDefault="00A33323" w:rsidP="00A33323">
      <w:pPr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</w:t>
      </w:r>
      <w:r w:rsidRPr="00BB0017">
        <w:rPr>
          <w:rFonts w:asciiTheme="minorHAnsi" w:hAnsiTheme="minorHAnsi" w:cstheme="minorHAnsi"/>
          <w:color w:val="FF0000"/>
          <w:lang w:eastAsia="fr-FR"/>
        </w:rPr>
        <w:t>Un résumé du rapport de validation est disponible.</w:t>
      </w:r>
    </w:p>
    <w:p w14:paraId="292EA155" w14:textId="77777777" w:rsidR="00A33323" w:rsidRPr="00BB0017" w:rsidRDefault="00A33323" w:rsidP="00A33323">
      <w:pPr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</w:t>
      </w:r>
      <w:r w:rsidRPr="00BB0017">
        <w:rPr>
          <w:rFonts w:asciiTheme="minorHAnsi" w:hAnsiTheme="minorHAnsi" w:cstheme="minorHAnsi"/>
          <w:color w:val="FF0000"/>
          <w:lang w:eastAsia="fr-FR"/>
        </w:rPr>
        <w:t>Il n'existe pas de résumé du rapport de validation.</w:t>
      </w:r>
    </w:p>
    <w:p w14:paraId="292EA156" w14:textId="77777777" w:rsidR="00A33323" w:rsidRPr="00BB0017" w:rsidRDefault="00A33323" w:rsidP="00A33323">
      <w:pPr>
        <w:rPr>
          <w:rFonts w:asciiTheme="minorHAnsi" w:hAnsiTheme="minorHAnsi" w:cstheme="minorHAnsi"/>
          <w:lang w:eastAsia="fr-FR"/>
        </w:rPr>
      </w:pPr>
    </w:p>
    <w:p w14:paraId="292EA157" w14:textId="77777777" w:rsidR="00A33323" w:rsidRPr="00BB0017" w:rsidRDefault="00A33323" w:rsidP="00A33323">
      <w:pPr>
        <w:pStyle w:val="Titre3"/>
        <w:rPr>
          <w:rFonts w:asciiTheme="minorHAnsi" w:hAnsiTheme="minorHAnsi" w:cstheme="minorHAnsi"/>
        </w:rPr>
      </w:pPr>
      <w:bookmarkStart w:id="121" w:name="_Toc284260711"/>
      <w:r w:rsidRPr="00BB0017">
        <w:rPr>
          <w:rFonts w:asciiTheme="minorHAnsi" w:hAnsiTheme="minorHAnsi" w:cstheme="minorHAnsi"/>
        </w:rPr>
        <w:t>Certificat de Validation</w:t>
      </w:r>
      <w:bookmarkEnd w:id="121"/>
    </w:p>
    <w:p w14:paraId="292EA158" w14:textId="77777777" w:rsidR="00A33323" w:rsidRPr="00BB0017" w:rsidRDefault="00A33323" w:rsidP="00A33323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Un Certificat de Validation est disponible pour le </w:t>
      </w:r>
      <w:r w:rsidR="00E071FE" w:rsidRPr="00BB0017">
        <w:rPr>
          <w:rFonts w:asciiTheme="minorHAnsi" w:hAnsiTheme="minorHAnsi" w:cstheme="minorHAnsi"/>
          <w:color w:val="FF0000"/>
        </w:rPr>
        <w:t xml:space="preserve">système IWRS de l'étude </w:t>
      </w:r>
      <w:r w:rsidRPr="00BB0017">
        <w:rPr>
          <w:rFonts w:asciiTheme="minorHAnsi" w:hAnsiTheme="minorHAnsi" w:cstheme="minorHAnsi"/>
          <w:color w:val="FF0000"/>
        </w:rPr>
        <w:t>:</w:t>
      </w:r>
    </w:p>
    <w:p w14:paraId="292EA159" w14:textId="77777777" w:rsidR="00A33323" w:rsidRPr="00BB0017" w:rsidRDefault="00A33323" w:rsidP="00A33323">
      <w:pPr>
        <w:pStyle w:val="B1"/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  <w:lang w:eastAsia="fr-FR"/>
        </w:rPr>
        <w:t>Date et version :</w:t>
      </w:r>
    </w:p>
    <w:p w14:paraId="292EA15A" w14:textId="77777777" w:rsidR="00A33323" w:rsidRPr="00BB0017" w:rsidRDefault="00A33323" w:rsidP="00A33323">
      <w:pPr>
        <w:pStyle w:val="B1"/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  <w:lang w:eastAsia="fr-FR"/>
        </w:rPr>
        <w:t>Approuvé par :</w:t>
      </w:r>
    </w:p>
    <w:p w14:paraId="292EA15B" w14:textId="77777777" w:rsidR="00A33323" w:rsidRPr="00BB0017" w:rsidRDefault="00A33323" w:rsidP="00A33323">
      <w:pPr>
        <w:pStyle w:val="B1"/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  <w:lang w:eastAsia="fr-FR"/>
        </w:rPr>
        <w:t>Version du moteur :</w:t>
      </w:r>
    </w:p>
    <w:p w14:paraId="292EA15C" w14:textId="77777777" w:rsidR="00E071FE" w:rsidRPr="00BB0017" w:rsidRDefault="00E071FE" w:rsidP="00A33323">
      <w:pPr>
        <w:pStyle w:val="B1"/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  <w:lang w:eastAsia="fr-FR"/>
        </w:rPr>
        <w:t>Version de l'application</w:t>
      </w:r>
    </w:p>
    <w:p w14:paraId="292EA15D" w14:textId="77777777" w:rsidR="00A33323" w:rsidRPr="00BB0017" w:rsidRDefault="00A33323" w:rsidP="00A33323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Il n'existe pas de Certificat de Validation du </w:t>
      </w:r>
      <w:r w:rsidR="00E071FE" w:rsidRPr="00BB0017">
        <w:rPr>
          <w:rFonts w:asciiTheme="minorHAnsi" w:hAnsiTheme="minorHAnsi" w:cstheme="minorHAnsi"/>
          <w:color w:val="FF0000"/>
        </w:rPr>
        <w:t>système IWRS de l'étude</w:t>
      </w:r>
      <w:r w:rsidRPr="00BB0017">
        <w:rPr>
          <w:rFonts w:asciiTheme="minorHAnsi" w:hAnsiTheme="minorHAnsi" w:cstheme="minorHAnsi"/>
          <w:color w:val="FF0000"/>
        </w:rPr>
        <w:t>.</w:t>
      </w:r>
    </w:p>
    <w:p w14:paraId="292EA15E" w14:textId="77777777" w:rsidR="00A33323" w:rsidRPr="00BB0017" w:rsidRDefault="00A33323" w:rsidP="00A33323">
      <w:pPr>
        <w:rPr>
          <w:rFonts w:asciiTheme="minorHAnsi" w:hAnsiTheme="minorHAnsi" w:cstheme="minorHAnsi"/>
          <w:lang w:eastAsia="fr-FR"/>
        </w:rPr>
      </w:pPr>
    </w:p>
    <w:p w14:paraId="292EA15F" w14:textId="77777777" w:rsidR="00A33323" w:rsidRPr="00BB0017" w:rsidRDefault="00A33323" w:rsidP="00A33323">
      <w:pPr>
        <w:pStyle w:val="Titre3"/>
        <w:rPr>
          <w:rFonts w:asciiTheme="minorHAnsi" w:hAnsiTheme="minorHAnsi" w:cstheme="minorHAnsi"/>
        </w:rPr>
      </w:pPr>
      <w:bookmarkStart w:id="122" w:name="_Toc284260712"/>
      <w:r w:rsidRPr="00BB0017">
        <w:rPr>
          <w:rFonts w:asciiTheme="minorHAnsi" w:hAnsiTheme="minorHAnsi" w:cstheme="minorHAnsi"/>
        </w:rPr>
        <w:t>Autorisation de mise en production</w:t>
      </w:r>
      <w:bookmarkEnd w:id="122"/>
    </w:p>
    <w:p w14:paraId="292EA160" w14:textId="77777777" w:rsidR="00A33323" w:rsidRPr="00BB0017" w:rsidRDefault="00A33323" w:rsidP="00A33323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Une Autorisation de Mise en Production est disponible pour le </w:t>
      </w:r>
      <w:r w:rsidR="00E071FE" w:rsidRPr="00BB0017">
        <w:rPr>
          <w:rFonts w:asciiTheme="minorHAnsi" w:hAnsiTheme="minorHAnsi" w:cstheme="minorHAnsi"/>
          <w:color w:val="FF0000"/>
        </w:rPr>
        <w:t xml:space="preserve">système IWRS de l'étude </w:t>
      </w:r>
      <w:r w:rsidRPr="00BB0017">
        <w:rPr>
          <w:rFonts w:asciiTheme="minorHAnsi" w:hAnsiTheme="minorHAnsi" w:cstheme="minorHAnsi"/>
          <w:color w:val="FF0000"/>
        </w:rPr>
        <w:t>:</w:t>
      </w:r>
    </w:p>
    <w:p w14:paraId="292EA161" w14:textId="77777777" w:rsidR="00A33323" w:rsidRPr="00BB0017" w:rsidRDefault="00A33323" w:rsidP="00A33323">
      <w:pPr>
        <w:pStyle w:val="B1"/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  <w:lang w:eastAsia="fr-FR"/>
        </w:rPr>
        <w:t>Date et version :</w:t>
      </w:r>
    </w:p>
    <w:p w14:paraId="292EA162" w14:textId="77777777" w:rsidR="00A33323" w:rsidRPr="00BB0017" w:rsidRDefault="00A33323" w:rsidP="00A33323">
      <w:pPr>
        <w:pStyle w:val="B1"/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  <w:lang w:eastAsia="fr-FR"/>
        </w:rPr>
        <w:t>Approuvé par :</w:t>
      </w:r>
    </w:p>
    <w:p w14:paraId="292EA163" w14:textId="77777777" w:rsidR="00A33323" w:rsidRPr="00BB0017" w:rsidRDefault="00A33323" w:rsidP="00A33323">
      <w:pPr>
        <w:pStyle w:val="B1"/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  <w:lang w:eastAsia="fr-FR"/>
        </w:rPr>
        <w:t>Version du moteur :</w:t>
      </w:r>
    </w:p>
    <w:p w14:paraId="292EA164" w14:textId="77777777" w:rsidR="00E071FE" w:rsidRPr="00BB0017" w:rsidRDefault="00E071FE" w:rsidP="00A33323">
      <w:pPr>
        <w:pStyle w:val="B1"/>
        <w:rPr>
          <w:rFonts w:asciiTheme="minorHAnsi" w:hAnsiTheme="minorHAnsi" w:cstheme="minorHAnsi"/>
          <w:color w:val="FF0000"/>
          <w:lang w:eastAsia="fr-FR"/>
        </w:rPr>
      </w:pPr>
      <w:r w:rsidRPr="00BB0017">
        <w:rPr>
          <w:rFonts w:asciiTheme="minorHAnsi" w:hAnsiTheme="minorHAnsi" w:cstheme="minorHAnsi"/>
          <w:color w:val="FF0000"/>
          <w:lang w:eastAsia="fr-FR"/>
        </w:rPr>
        <w:t>Version de l'application :</w:t>
      </w:r>
    </w:p>
    <w:p w14:paraId="292EA165" w14:textId="77777777" w:rsidR="00A33323" w:rsidRPr="00BB0017" w:rsidRDefault="00A33323" w:rsidP="00A33323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Il n'existe pas d'Autorisation de Mise en Production du </w:t>
      </w:r>
      <w:r w:rsidR="00E071FE" w:rsidRPr="00BB0017">
        <w:rPr>
          <w:rFonts w:asciiTheme="minorHAnsi" w:hAnsiTheme="minorHAnsi" w:cstheme="minorHAnsi"/>
          <w:color w:val="FF0000"/>
        </w:rPr>
        <w:t>système IWRS de l'étude</w:t>
      </w:r>
      <w:r w:rsidRPr="00BB0017">
        <w:rPr>
          <w:rFonts w:asciiTheme="minorHAnsi" w:hAnsiTheme="minorHAnsi" w:cstheme="minorHAnsi"/>
          <w:color w:val="FF0000"/>
        </w:rPr>
        <w:t>.</w:t>
      </w:r>
    </w:p>
    <w:p w14:paraId="292EA166" w14:textId="77777777" w:rsidR="00A33323" w:rsidRPr="00BB0017" w:rsidRDefault="00A33323" w:rsidP="00A33323">
      <w:pPr>
        <w:rPr>
          <w:rFonts w:asciiTheme="minorHAnsi" w:hAnsiTheme="minorHAnsi" w:cstheme="minorHAnsi"/>
          <w:lang w:eastAsia="fr-FR"/>
        </w:rPr>
      </w:pPr>
    </w:p>
    <w:p w14:paraId="292EA167" w14:textId="77777777" w:rsidR="00A33323" w:rsidRPr="00BB0017" w:rsidRDefault="00A33323" w:rsidP="00A33323">
      <w:pPr>
        <w:pStyle w:val="Titre3"/>
        <w:rPr>
          <w:rFonts w:asciiTheme="minorHAnsi" w:hAnsiTheme="minorHAnsi" w:cstheme="minorHAnsi"/>
        </w:rPr>
      </w:pPr>
      <w:bookmarkStart w:id="123" w:name="_Toc284260713"/>
      <w:r w:rsidRPr="00BB0017">
        <w:rPr>
          <w:rFonts w:asciiTheme="minorHAnsi" w:hAnsiTheme="minorHAnsi" w:cstheme="minorHAnsi"/>
        </w:rPr>
        <w:t>Gestion des modifications</w:t>
      </w:r>
      <w:bookmarkEnd w:id="123"/>
    </w:p>
    <w:p w14:paraId="292EA168" w14:textId="77777777" w:rsidR="00A33323" w:rsidRPr="00BB0017" w:rsidRDefault="00A33323" w:rsidP="00A33323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Un système de gestion des modifications (maîtrise des modifications et gestion de la configuration) apportées au </w:t>
      </w:r>
      <w:r w:rsidR="00E14FBE" w:rsidRPr="00BB0017">
        <w:rPr>
          <w:rFonts w:asciiTheme="minorHAnsi" w:hAnsiTheme="minorHAnsi" w:cstheme="minorHAnsi"/>
          <w:color w:val="FF0000"/>
        </w:rPr>
        <w:t xml:space="preserve">système IWRS de l'étude </w:t>
      </w:r>
      <w:r w:rsidRPr="00BB0017">
        <w:rPr>
          <w:rFonts w:asciiTheme="minorHAnsi" w:hAnsiTheme="minorHAnsi" w:cstheme="minorHAnsi"/>
          <w:color w:val="FF0000"/>
        </w:rPr>
        <w:t>est maintenu et documenté de la manière suivante…</w:t>
      </w:r>
    </w:p>
    <w:p w14:paraId="292EA169" w14:textId="77777777" w:rsidR="00A33323" w:rsidRPr="00BB0017" w:rsidRDefault="00A33323" w:rsidP="00A33323">
      <w:pPr>
        <w:pStyle w:val="B1"/>
        <w:rPr>
          <w:rFonts w:asciiTheme="minorHAnsi" w:hAnsiTheme="minorHAnsi" w:cstheme="minorHAnsi"/>
          <w:b/>
          <w:color w:val="FF0000"/>
          <w:lang w:eastAsia="fr-FR"/>
        </w:rPr>
      </w:pPr>
      <w:r w:rsidRPr="00BB0017">
        <w:rPr>
          <w:rFonts w:asciiTheme="minorHAnsi" w:hAnsiTheme="minorHAnsi" w:cstheme="minorHAnsi"/>
          <w:b/>
          <w:color w:val="FF0000"/>
          <w:lang w:eastAsia="fr-FR"/>
        </w:rPr>
        <w:t>Préciser</w:t>
      </w:r>
    </w:p>
    <w:p w14:paraId="292EA16A" w14:textId="77777777" w:rsidR="00A33323" w:rsidRPr="00BB0017" w:rsidRDefault="00A33323" w:rsidP="00A33323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Il n'existe pas de système de gestion des modifications pour le </w:t>
      </w:r>
      <w:r w:rsidR="00E14FBE" w:rsidRPr="00BB0017">
        <w:rPr>
          <w:rFonts w:asciiTheme="minorHAnsi" w:hAnsiTheme="minorHAnsi" w:cstheme="minorHAnsi"/>
          <w:color w:val="FF0000"/>
        </w:rPr>
        <w:t>système IWRS de l'étude</w:t>
      </w:r>
      <w:r w:rsidRPr="00BB0017">
        <w:rPr>
          <w:rFonts w:asciiTheme="minorHAnsi" w:hAnsiTheme="minorHAnsi" w:cstheme="minorHAnsi"/>
          <w:color w:val="FF0000"/>
        </w:rPr>
        <w:t>.</w:t>
      </w:r>
    </w:p>
    <w:p w14:paraId="292EA16B" w14:textId="77777777" w:rsidR="008F7CE4" w:rsidRPr="00BB0017" w:rsidRDefault="008F7CE4" w:rsidP="008F7CE4">
      <w:pPr>
        <w:rPr>
          <w:rFonts w:asciiTheme="minorHAnsi" w:hAnsiTheme="minorHAnsi" w:cstheme="minorHAnsi"/>
        </w:rPr>
      </w:pPr>
    </w:p>
    <w:p w14:paraId="292EA16C" w14:textId="77777777" w:rsidR="00FA3C6C" w:rsidRPr="00BB0017" w:rsidRDefault="00FA3C6C" w:rsidP="008F7CE4">
      <w:pPr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</w:rPr>
        <w:br w:type="page"/>
      </w:r>
    </w:p>
    <w:p w14:paraId="292EA16D" w14:textId="77777777" w:rsidR="008F7CE4" w:rsidRPr="00BB0017" w:rsidRDefault="008F7CE4" w:rsidP="00FA3C6C">
      <w:pPr>
        <w:pStyle w:val="Titre1"/>
        <w:rPr>
          <w:rFonts w:asciiTheme="minorHAnsi" w:hAnsiTheme="minorHAnsi" w:cstheme="minorHAnsi"/>
        </w:rPr>
      </w:pPr>
      <w:bookmarkStart w:id="124" w:name="_Toc282074060"/>
      <w:bookmarkStart w:id="125" w:name="_Toc284260714"/>
      <w:r w:rsidRPr="00BB0017">
        <w:rPr>
          <w:rFonts w:asciiTheme="minorHAnsi" w:hAnsiTheme="minorHAnsi" w:cstheme="minorHAnsi"/>
        </w:rPr>
        <w:lastRenderedPageBreak/>
        <w:t>Sécurité</w:t>
      </w:r>
      <w:bookmarkEnd w:id="124"/>
      <w:bookmarkEnd w:id="125"/>
    </w:p>
    <w:p w14:paraId="292EA16E" w14:textId="77777777" w:rsidR="00024406" w:rsidRPr="00BB0017" w:rsidRDefault="00024406" w:rsidP="00024406">
      <w:pPr>
        <w:pStyle w:val="Titre2"/>
        <w:rPr>
          <w:rFonts w:asciiTheme="minorHAnsi" w:hAnsiTheme="minorHAnsi" w:cstheme="minorHAnsi"/>
        </w:rPr>
      </w:pPr>
      <w:bookmarkStart w:id="126" w:name="_Toc284260715"/>
      <w:r w:rsidRPr="00BB0017">
        <w:rPr>
          <w:rFonts w:asciiTheme="minorHAnsi" w:hAnsiTheme="minorHAnsi" w:cstheme="minorHAnsi"/>
        </w:rPr>
        <w:t>Généralités – Sécurité physique et logique</w:t>
      </w:r>
      <w:bookmarkEnd w:id="126"/>
    </w:p>
    <w:p w14:paraId="292EA16F" w14:textId="77777777" w:rsidR="00FA3C6C" w:rsidRPr="00BB0017" w:rsidRDefault="00B41FE2" w:rsidP="00FA3C6C">
      <w:pPr>
        <w:rPr>
          <w:rFonts w:asciiTheme="minorHAnsi" w:hAnsiTheme="minorHAnsi" w:cstheme="minorHAnsi"/>
          <w:lang w:eastAsia="fr-FR"/>
        </w:rPr>
      </w:pPr>
      <w:r w:rsidRPr="00BB0017">
        <w:rPr>
          <w:rFonts w:asciiTheme="minorHAnsi" w:hAnsiTheme="minorHAnsi" w:cstheme="minorHAnsi"/>
          <w:highlight w:val="yellow"/>
          <w:lang w:eastAsia="fr-FR"/>
        </w:rPr>
        <w:t>Cf</w:t>
      </w:r>
      <w:r w:rsidR="00455609" w:rsidRPr="00BB0017">
        <w:rPr>
          <w:rFonts w:asciiTheme="minorHAnsi" w:hAnsiTheme="minorHAnsi" w:cstheme="minorHAnsi"/>
          <w:highlight w:val="yellow"/>
          <w:lang w:eastAsia="fr-FR"/>
        </w:rPr>
        <w:t xml:space="preserve">. </w:t>
      </w:r>
      <w:hyperlink r:id="rId19" w:history="1">
        <w:r w:rsidR="00455609" w:rsidRPr="00BB0017">
          <w:rPr>
            <w:rStyle w:val="Lienhypertexte"/>
            <w:rFonts w:asciiTheme="minorHAnsi" w:hAnsiTheme="minorHAnsi" w:cstheme="minorHAnsi"/>
            <w:highlight w:val="yellow"/>
            <w:lang w:eastAsia="fr-FR"/>
          </w:rPr>
          <w:t>Check-list d'audit SECURITE</w:t>
        </w:r>
      </w:hyperlink>
    </w:p>
    <w:p w14:paraId="292EA170" w14:textId="77777777" w:rsidR="00455609" w:rsidRPr="00BB0017" w:rsidRDefault="00455609" w:rsidP="00FA3C6C">
      <w:pPr>
        <w:rPr>
          <w:rFonts w:asciiTheme="minorHAnsi" w:hAnsiTheme="minorHAnsi" w:cstheme="minorHAnsi"/>
          <w:lang w:eastAsia="fr-FR"/>
        </w:rPr>
      </w:pPr>
    </w:p>
    <w:p w14:paraId="292EA171" w14:textId="77777777" w:rsidR="00024406" w:rsidRPr="00BB0017" w:rsidRDefault="00024406" w:rsidP="00024406">
      <w:pPr>
        <w:pStyle w:val="Titre2"/>
        <w:rPr>
          <w:rFonts w:asciiTheme="minorHAnsi" w:hAnsiTheme="minorHAnsi" w:cstheme="minorHAnsi"/>
        </w:rPr>
      </w:pPr>
      <w:bookmarkStart w:id="127" w:name="_Toc284260716"/>
      <w:r w:rsidRPr="00BB0017">
        <w:rPr>
          <w:rFonts w:asciiTheme="minorHAnsi" w:hAnsiTheme="minorHAnsi" w:cstheme="minorHAnsi"/>
        </w:rPr>
        <w:t xml:space="preserve">Aspects spécifiques au </w:t>
      </w:r>
      <w:r w:rsidR="00A02085" w:rsidRPr="00BB0017">
        <w:rPr>
          <w:rFonts w:asciiTheme="minorHAnsi" w:hAnsiTheme="minorHAnsi" w:cstheme="minorHAnsi"/>
        </w:rPr>
        <w:t>système de randomisation IWRS</w:t>
      </w:r>
      <w:bookmarkEnd w:id="127"/>
    </w:p>
    <w:p w14:paraId="292EA172" w14:textId="77777777" w:rsidR="00024406" w:rsidRPr="00BB0017" w:rsidRDefault="00024406" w:rsidP="00024406">
      <w:pPr>
        <w:pStyle w:val="Titre3"/>
        <w:rPr>
          <w:rFonts w:asciiTheme="minorHAnsi" w:hAnsiTheme="minorHAnsi" w:cstheme="minorHAnsi"/>
        </w:rPr>
      </w:pPr>
      <w:bookmarkStart w:id="128" w:name="_Toc284260717"/>
      <w:r w:rsidRPr="00BB0017">
        <w:rPr>
          <w:rFonts w:asciiTheme="minorHAnsi" w:hAnsiTheme="minorHAnsi" w:cstheme="minorHAnsi"/>
        </w:rPr>
        <w:t xml:space="preserve">Accessibilité du </w:t>
      </w:r>
      <w:r w:rsidR="00A02085" w:rsidRPr="00BB0017">
        <w:rPr>
          <w:rFonts w:asciiTheme="minorHAnsi" w:hAnsiTheme="minorHAnsi" w:cstheme="minorHAnsi"/>
        </w:rPr>
        <w:t>système de randomisation IWRS</w:t>
      </w:r>
      <w:bookmarkEnd w:id="128"/>
    </w:p>
    <w:p w14:paraId="292EA173" w14:textId="77777777" w:rsidR="00024406" w:rsidRPr="00BB0017" w:rsidRDefault="00024406" w:rsidP="00024406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LABO PHARMA met en œuvre les mesures appropriées pour garantir une accessibilité 24h/24 et 7j/7 au </w:t>
      </w:r>
      <w:r w:rsidR="00A02085" w:rsidRPr="00BB0017">
        <w:rPr>
          <w:rFonts w:asciiTheme="minorHAnsi" w:hAnsiTheme="minorHAnsi" w:cstheme="minorHAnsi"/>
          <w:color w:val="FF0000"/>
        </w:rPr>
        <w:t>système de randomisation IWRS</w:t>
      </w:r>
      <w:r w:rsidRPr="00BB0017">
        <w:rPr>
          <w:rFonts w:asciiTheme="minorHAnsi" w:hAnsiTheme="minorHAnsi" w:cstheme="minorHAnsi"/>
          <w:color w:val="FF0000"/>
        </w:rPr>
        <w:t xml:space="preserve"> de l'étude.</w:t>
      </w:r>
    </w:p>
    <w:p w14:paraId="292EA174" w14:textId="77777777" w:rsidR="00024406" w:rsidRPr="00BB0017" w:rsidRDefault="00024406" w:rsidP="00024406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L'accessibilité 24h/24 et 7j/7 au </w:t>
      </w:r>
      <w:r w:rsidR="00A02085" w:rsidRPr="00BB0017">
        <w:rPr>
          <w:rFonts w:asciiTheme="minorHAnsi" w:hAnsiTheme="minorHAnsi" w:cstheme="minorHAnsi"/>
          <w:color w:val="FF0000"/>
        </w:rPr>
        <w:t>système de randomisation IWRS</w:t>
      </w:r>
      <w:r w:rsidRPr="00BB0017">
        <w:rPr>
          <w:rFonts w:asciiTheme="minorHAnsi" w:hAnsiTheme="minorHAnsi" w:cstheme="minorHAnsi"/>
          <w:color w:val="FF0000"/>
        </w:rPr>
        <w:t xml:space="preserve"> de l'étude n'est pas garantie par des mesures appropriées.</w:t>
      </w:r>
    </w:p>
    <w:p w14:paraId="292EA175" w14:textId="77777777" w:rsidR="00024406" w:rsidRPr="00BB0017" w:rsidRDefault="00024406" w:rsidP="00024406">
      <w:pPr>
        <w:rPr>
          <w:rFonts w:asciiTheme="minorHAnsi" w:hAnsiTheme="minorHAnsi" w:cstheme="minorHAnsi"/>
          <w:color w:val="FF0000"/>
        </w:rPr>
      </w:pPr>
    </w:p>
    <w:p w14:paraId="292EA176" w14:textId="77777777" w:rsidR="00024406" w:rsidRPr="00BB0017" w:rsidRDefault="00024406" w:rsidP="00024406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Ces mesures incluent :</w:t>
      </w:r>
    </w:p>
    <w:p w14:paraId="292EA177" w14:textId="77777777" w:rsidR="00024406" w:rsidRPr="00BB0017" w:rsidRDefault="00024406" w:rsidP="00024406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redondance des serveurs (physiques et/ou virtuels)</w:t>
      </w:r>
    </w:p>
    <w:p w14:paraId="292EA178" w14:textId="77777777" w:rsidR="00024406" w:rsidRPr="00BB0017" w:rsidRDefault="00024406" w:rsidP="00024406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redondance des accès au service</w:t>
      </w:r>
      <w:r w:rsidR="0077260E" w:rsidRPr="00BB0017">
        <w:rPr>
          <w:rFonts w:asciiTheme="minorHAnsi" w:hAnsiTheme="minorHAnsi" w:cstheme="minorHAnsi"/>
          <w:color w:val="FF0000"/>
        </w:rPr>
        <w:t xml:space="preserve"> (multi-adressage DNS)</w:t>
      </w:r>
    </w:p>
    <w:p w14:paraId="292EA179" w14:textId="77777777" w:rsidR="00024406" w:rsidRPr="00BB0017" w:rsidRDefault="00024406" w:rsidP="00024406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système de sauvegarde et restauration</w:t>
      </w:r>
    </w:p>
    <w:p w14:paraId="292EA17A" w14:textId="77777777" w:rsidR="00024406" w:rsidRPr="00BB0017" w:rsidRDefault="00024406" w:rsidP="00024406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</w:t>
      </w:r>
      <w:r w:rsidR="00952644" w:rsidRPr="00BB0017">
        <w:rPr>
          <w:rFonts w:asciiTheme="minorHAnsi" w:hAnsiTheme="minorHAnsi" w:cstheme="minorHAnsi"/>
          <w:color w:val="FF0000"/>
        </w:rPr>
        <w:t>PCA</w:t>
      </w:r>
      <w:r w:rsidRPr="00BB0017">
        <w:rPr>
          <w:rFonts w:asciiTheme="minorHAnsi" w:hAnsiTheme="minorHAnsi" w:cstheme="minorHAnsi"/>
          <w:color w:val="FF0000"/>
        </w:rPr>
        <w:t xml:space="preserve"> IT</w:t>
      </w:r>
    </w:p>
    <w:p w14:paraId="292EA17B" w14:textId="77777777" w:rsidR="00024406" w:rsidRPr="00BB0017" w:rsidRDefault="00024406" w:rsidP="00024406">
      <w:pPr>
        <w:rPr>
          <w:rFonts w:asciiTheme="minorHAnsi" w:hAnsiTheme="minorHAnsi" w:cstheme="minorHAnsi"/>
          <w:lang w:eastAsia="fr-FR"/>
        </w:rPr>
      </w:pPr>
    </w:p>
    <w:p w14:paraId="292EA17C" w14:textId="77777777" w:rsidR="0077260E" w:rsidRPr="00BB0017" w:rsidRDefault="0077260E" w:rsidP="0077260E">
      <w:pPr>
        <w:pStyle w:val="Titre3"/>
        <w:rPr>
          <w:rFonts w:asciiTheme="minorHAnsi" w:hAnsiTheme="minorHAnsi" w:cstheme="minorHAnsi"/>
        </w:rPr>
      </w:pPr>
      <w:bookmarkStart w:id="129" w:name="_Toc284260718"/>
      <w:r w:rsidRPr="00BB0017">
        <w:rPr>
          <w:rFonts w:asciiTheme="minorHAnsi" w:hAnsiTheme="minorHAnsi" w:cstheme="minorHAnsi"/>
        </w:rPr>
        <w:t>Gestion des accès</w:t>
      </w:r>
      <w:bookmarkEnd w:id="129"/>
    </w:p>
    <w:p w14:paraId="292EA17D" w14:textId="77777777" w:rsidR="0077260E" w:rsidRPr="00BB0017" w:rsidRDefault="0077260E" w:rsidP="0077260E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 processus de gestion des accès au </w:t>
      </w:r>
      <w:r w:rsidR="00A02085" w:rsidRPr="00BB0017">
        <w:rPr>
          <w:rFonts w:asciiTheme="minorHAnsi" w:hAnsiTheme="minorHAnsi" w:cstheme="minorHAnsi"/>
          <w:color w:val="FF0000"/>
        </w:rPr>
        <w:t>système de randomisation IWRS</w:t>
      </w:r>
      <w:r w:rsidRPr="00BB0017">
        <w:rPr>
          <w:rFonts w:asciiTheme="minorHAnsi" w:hAnsiTheme="minorHAnsi" w:cstheme="minorHAnsi"/>
          <w:color w:val="FF0000"/>
        </w:rPr>
        <w:t xml:space="preserve"> est décrit dans la procédure…</w:t>
      </w:r>
    </w:p>
    <w:p w14:paraId="292EA17E" w14:textId="77777777" w:rsidR="0077260E" w:rsidRPr="00BB0017" w:rsidRDefault="0077260E" w:rsidP="0077260E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 processus de gestion des accès au </w:t>
      </w:r>
      <w:r w:rsidR="00A02085" w:rsidRPr="00BB0017">
        <w:rPr>
          <w:rFonts w:asciiTheme="minorHAnsi" w:hAnsiTheme="minorHAnsi" w:cstheme="minorHAnsi"/>
          <w:color w:val="FF0000"/>
        </w:rPr>
        <w:t>système de randomisation IWRS</w:t>
      </w:r>
      <w:r w:rsidRPr="00BB0017">
        <w:rPr>
          <w:rFonts w:asciiTheme="minorHAnsi" w:hAnsiTheme="minorHAnsi" w:cstheme="minorHAnsi"/>
          <w:color w:val="FF0000"/>
        </w:rPr>
        <w:t xml:space="preserve"> n'est pas décrit dans une procédure.</w:t>
      </w:r>
    </w:p>
    <w:p w14:paraId="292EA17F" w14:textId="77777777" w:rsidR="0077260E" w:rsidRPr="00BB0017" w:rsidRDefault="0077260E" w:rsidP="0077260E">
      <w:pPr>
        <w:rPr>
          <w:rFonts w:asciiTheme="minorHAnsi" w:hAnsiTheme="minorHAnsi" w:cstheme="minorHAnsi"/>
        </w:rPr>
      </w:pPr>
    </w:p>
    <w:p w14:paraId="292EA180" w14:textId="77777777" w:rsidR="0077260E" w:rsidRPr="00BB0017" w:rsidRDefault="0077260E" w:rsidP="0077260E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 processus de gestion des accès au </w:t>
      </w:r>
      <w:r w:rsidR="00A02085" w:rsidRPr="00BB0017">
        <w:rPr>
          <w:rFonts w:asciiTheme="minorHAnsi" w:hAnsiTheme="minorHAnsi" w:cstheme="minorHAnsi"/>
          <w:color w:val="FF0000"/>
        </w:rPr>
        <w:t>système de randomisation IWRS</w:t>
      </w:r>
      <w:r w:rsidRPr="00BB0017">
        <w:rPr>
          <w:rFonts w:asciiTheme="minorHAnsi" w:hAnsiTheme="minorHAnsi" w:cstheme="minorHAnsi"/>
          <w:color w:val="FF0000"/>
        </w:rPr>
        <w:t xml:space="preserve">, </w:t>
      </w:r>
      <w:r w:rsidRPr="00BB0017">
        <w:rPr>
          <w:rFonts w:asciiTheme="minorHAnsi" w:hAnsiTheme="minorHAnsi" w:cstheme="minorHAnsi"/>
          <w:b/>
          <w:color w:val="FF0000"/>
        </w:rPr>
        <w:t>spécifique à l'étude</w:t>
      </w:r>
      <w:r w:rsidRPr="00BB0017">
        <w:rPr>
          <w:rFonts w:asciiTheme="minorHAnsi" w:hAnsiTheme="minorHAnsi" w:cstheme="minorHAnsi"/>
          <w:color w:val="FF0000"/>
        </w:rPr>
        <w:t>, est décrit dans le document…</w:t>
      </w:r>
    </w:p>
    <w:p w14:paraId="292EA181" w14:textId="77777777" w:rsidR="0077260E" w:rsidRPr="00BB0017" w:rsidRDefault="0077260E" w:rsidP="0077260E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 processus de gestion des accès au </w:t>
      </w:r>
      <w:r w:rsidR="00A02085" w:rsidRPr="00BB0017">
        <w:rPr>
          <w:rFonts w:asciiTheme="minorHAnsi" w:hAnsiTheme="minorHAnsi" w:cstheme="minorHAnsi"/>
          <w:color w:val="FF0000"/>
        </w:rPr>
        <w:t>système de randomisation IWRS</w:t>
      </w:r>
      <w:r w:rsidRPr="00BB0017">
        <w:rPr>
          <w:rFonts w:asciiTheme="minorHAnsi" w:hAnsiTheme="minorHAnsi" w:cstheme="minorHAnsi"/>
          <w:color w:val="FF0000"/>
        </w:rPr>
        <w:t xml:space="preserve">, </w:t>
      </w:r>
      <w:r w:rsidRPr="00BB0017">
        <w:rPr>
          <w:rFonts w:asciiTheme="minorHAnsi" w:hAnsiTheme="minorHAnsi" w:cstheme="minorHAnsi"/>
          <w:b/>
          <w:color w:val="FF0000"/>
        </w:rPr>
        <w:t>spécifique à l'étude</w:t>
      </w:r>
      <w:r w:rsidRPr="00BB0017">
        <w:rPr>
          <w:rFonts w:asciiTheme="minorHAnsi" w:hAnsiTheme="minorHAnsi" w:cstheme="minorHAnsi"/>
          <w:color w:val="FF0000"/>
        </w:rPr>
        <w:t>, n'est pas décrit dans le document…</w:t>
      </w:r>
    </w:p>
    <w:p w14:paraId="292EA182" w14:textId="77777777" w:rsidR="0077260E" w:rsidRPr="00BB0017" w:rsidRDefault="0077260E" w:rsidP="0077260E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Ce document est approuvé par le Promoteur.</w:t>
      </w:r>
    </w:p>
    <w:p w14:paraId="292EA183" w14:textId="77777777" w:rsidR="0077260E" w:rsidRPr="00BB0017" w:rsidRDefault="0077260E" w:rsidP="0077260E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Ce document n'est pas approuvé par le Promoteur.</w:t>
      </w:r>
    </w:p>
    <w:p w14:paraId="292EA184" w14:textId="77777777" w:rsidR="0077260E" w:rsidRPr="00BB0017" w:rsidRDefault="0077260E" w:rsidP="0077260E">
      <w:pPr>
        <w:rPr>
          <w:rFonts w:asciiTheme="minorHAnsi" w:hAnsiTheme="minorHAnsi" w:cstheme="minorHAnsi"/>
          <w:lang w:eastAsia="fr-FR"/>
        </w:rPr>
      </w:pPr>
    </w:p>
    <w:p w14:paraId="292EA185" w14:textId="77777777" w:rsidR="0077260E" w:rsidRPr="00BB0017" w:rsidRDefault="0077260E" w:rsidP="0077260E">
      <w:pPr>
        <w:rPr>
          <w:rFonts w:asciiTheme="minorHAnsi" w:hAnsiTheme="minorHAnsi" w:cstheme="minorHAnsi"/>
          <w:color w:val="FF0000"/>
          <w:u w:val="single"/>
          <w:lang w:eastAsia="fr-FR"/>
        </w:rPr>
      </w:pPr>
      <w:r w:rsidRPr="00BB0017">
        <w:rPr>
          <w:rFonts w:asciiTheme="minorHAnsi" w:hAnsiTheme="minorHAnsi" w:cstheme="minorHAnsi"/>
          <w:color w:val="FF0000"/>
          <w:u w:val="single"/>
          <w:lang w:eastAsia="fr-FR"/>
        </w:rPr>
        <w:t>Autorisation d'accès</w:t>
      </w:r>
    </w:p>
    <w:p w14:paraId="292EA186" w14:textId="77777777" w:rsidR="0077260E" w:rsidRPr="00BB0017" w:rsidRDefault="0077260E" w:rsidP="0077260E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</w:t>
      </w:r>
      <w:r w:rsidR="00606DC6" w:rsidRPr="00BB0017">
        <w:rPr>
          <w:rFonts w:asciiTheme="minorHAnsi" w:hAnsiTheme="minorHAnsi" w:cstheme="minorHAnsi"/>
          <w:color w:val="FF0000"/>
        </w:rPr>
        <w:t xml:space="preserve"> processus d'</w:t>
      </w:r>
      <w:r w:rsidRPr="00BB0017">
        <w:rPr>
          <w:rFonts w:asciiTheme="minorHAnsi" w:hAnsiTheme="minorHAnsi" w:cstheme="minorHAnsi"/>
          <w:color w:val="FF0000"/>
        </w:rPr>
        <w:t>au</w:t>
      </w:r>
      <w:r w:rsidR="00606DC6" w:rsidRPr="00BB0017">
        <w:rPr>
          <w:rFonts w:asciiTheme="minorHAnsi" w:hAnsiTheme="minorHAnsi" w:cstheme="minorHAnsi"/>
          <w:color w:val="FF0000"/>
        </w:rPr>
        <w:t>torisation</w:t>
      </w:r>
      <w:r w:rsidRPr="00BB0017">
        <w:rPr>
          <w:rFonts w:asciiTheme="minorHAnsi" w:hAnsiTheme="minorHAnsi" w:cstheme="minorHAnsi"/>
          <w:color w:val="FF0000"/>
        </w:rPr>
        <w:t xml:space="preserve"> d'accès (création, modification, retrait) </w:t>
      </w:r>
      <w:r w:rsidR="00606DC6" w:rsidRPr="00BB0017">
        <w:rPr>
          <w:rFonts w:asciiTheme="minorHAnsi" w:hAnsiTheme="minorHAnsi" w:cstheme="minorHAnsi"/>
          <w:color w:val="FF0000"/>
        </w:rPr>
        <w:t xml:space="preserve">au </w:t>
      </w:r>
      <w:r w:rsidR="00A02085" w:rsidRPr="00BB0017">
        <w:rPr>
          <w:rFonts w:asciiTheme="minorHAnsi" w:hAnsiTheme="minorHAnsi" w:cstheme="minorHAnsi"/>
          <w:color w:val="FF0000"/>
        </w:rPr>
        <w:t>système de randomisation IWRS</w:t>
      </w:r>
      <w:r w:rsidR="00606DC6" w:rsidRPr="00BB0017">
        <w:rPr>
          <w:rFonts w:asciiTheme="minorHAnsi" w:hAnsiTheme="minorHAnsi" w:cstheme="minorHAnsi"/>
          <w:color w:val="FF0000"/>
        </w:rPr>
        <w:t xml:space="preserve"> est formalisé et </w:t>
      </w:r>
      <w:r w:rsidRPr="00BB0017">
        <w:rPr>
          <w:rFonts w:asciiTheme="minorHAnsi" w:hAnsiTheme="minorHAnsi" w:cstheme="minorHAnsi"/>
          <w:color w:val="FF0000"/>
        </w:rPr>
        <w:t>géré de la façon suivante :</w:t>
      </w:r>
    </w:p>
    <w:p w14:paraId="292EA187" w14:textId="77777777" w:rsidR="00606DC6" w:rsidRPr="00BB0017" w:rsidRDefault="00606DC6" w:rsidP="0077260E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t>Par exemple :</w:t>
      </w:r>
    </w:p>
    <w:p w14:paraId="292EA188" w14:textId="77777777" w:rsidR="0077260E" w:rsidRPr="00BB0017" w:rsidRDefault="0077260E" w:rsidP="0077260E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="00606DC6" w:rsidRPr="00BB0017">
        <w:rPr>
          <w:rFonts w:asciiTheme="minorHAnsi" w:hAnsiTheme="minorHAnsi" w:cstheme="minorHAnsi"/>
          <w:color w:val="FF0000"/>
        </w:rPr>
        <w:t xml:space="preserve"> le Promoteur</w:t>
      </w:r>
      <w:r w:rsidRPr="00BB0017">
        <w:rPr>
          <w:rFonts w:asciiTheme="minorHAnsi" w:hAnsiTheme="minorHAnsi" w:cstheme="minorHAnsi"/>
          <w:color w:val="FF0000"/>
        </w:rPr>
        <w:t xml:space="preserve"> fait une demande écrite d'attribution de droits d'accès</w:t>
      </w:r>
    </w:p>
    <w:p w14:paraId="292EA189" w14:textId="77777777" w:rsidR="0077260E" w:rsidRPr="00BB0017" w:rsidRDefault="0077260E" w:rsidP="0077260E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="00606DC6" w:rsidRPr="00BB0017">
        <w:rPr>
          <w:rFonts w:asciiTheme="minorHAnsi" w:hAnsiTheme="minorHAnsi" w:cstheme="minorHAnsi"/>
          <w:color w:val="FF0000"/>
        </w:rPr>
        <w:t xml:space="preserve"> l'</w:t>
      </w:r>
      <w:r w:rsidRPr="00BB0017">
        <w:rPr>
          <w:rFonts w:asciiTheme="minorHAnsi" w:hAnsiTheme="minorHAnsi" w:cstheme="minorHAnsi"/>
          <w:color w:val="FF0000"/>
        </w:rPr>
        <w:t xml:space="preserve">Administrateur </w:t>
      </w:r>
      <w:r w:rsidR="00606DC6" w:rsidRPr="00BB0017">
        <w:rPr>
          <w:rFonts w:asciiTheme="minorHAnsi" w:hAnsiTheme="minorHAnsi" w:cstheme="minorHAnsi"/>
          <w:color w:val="FF0000"/>
        </w:rPr>
        <w:t xml:space="preserve">du </w:t>
      </w:r>
      <w:r w:rsidR="00A02085" w:rsidRPr="00BB0017">
        <w:rPr>
          <w:rFonts w:asciiTheme="minorHAnsi" w:hAnsiTheme="minorHAnsi" w:cstheme="minorHAnsi"/>
          <w:color w:val="FF0000"/>
        </w:rPr>
        <w:t>système de randomisation IWRS</w:t>
      </w:r>
      <w:r w:rsidR="00606DC6" w:rsidRPr="00BB0017">
        <w:rPr>
          <w:rFonts w:asciiTheme="minorHAnsi" w:hAnsiTheme="minorHAnsi" w:cstheme="minorHAnsi"/>
          <w:color w:val="FF0000"/>
        </w:rPr>
        <w:t xml:space="preserve"> crée le compte Utilisateur et</w:t>
      </w:r>
      <w:r w:rsidRPr="00BB0017">
        <w:rPr>
          <w:rFonts w:asciiTheme="minorHAnsi" w:hAnsiTheme="minorHAnsi" w:cstheme="minorHAnsi"/>
          <w:color w:val="FF0000"/>
        </w:rPr>
        <w:t xml:space="preserve"> attribu</w:t>
      </w:r>
      <w:r w:rsidR="00606DC6" w:rsidRPr="00BB0017">
        <w:rPr>
          <w:rFonts w:asciiTheme="minorHAnsi" w:hAnsiTheme="minorHAnsi" w:cstheme="minorHAnsi"/>
          <w:color w:val="FF0000"/>
        </w:rPr>
        <w:t>e les droits d'accès</w:t>
      </w:r>
    </w:p>
    <w:p w14:paraId="292EA18A" w14:textId="77777777" w:rsidR="0077260E" w:rsidRPr="00BB0017" w:rsidRDefault="0077260E" w:rsidP="0077260E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cette attribution (et modifications éventuelles) </w:t>
      </w:r>
      <w:r w:rsidR="00606DC6" w:rsidRPr="00BB0017">
        <w:rPr>
          <w:rFonts w:asciiTheme="minorHAnsi" w:hAnsiTheme="minorHAnsi" w:cstheme="minorHAnsi"/>
          <w:color w:val="FF0000"/>
        </w:rPr>
        <w:t>est documentée</w:t>
      </w:r>
    </w:p>
    <w:p w14:paraId="292EA18B" w14:textId="77777777" w:rsidR="0077260E" w:rsidRPr="00BB0017" w:rsidRDefault="0077260E" w:rsidP="0077260E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l'</w:t>
      </w:r>
      <w:r w:rsidR="00606DC6" w:rsidRPr="00BB0017">
        <w:rPr>
          <w:rFonts w:asciiTheme="minorHAnsi" w:hAnsiTheme="minorHAnsi" w:cstheme="minorHAnsi"/>
          <w:color w:val="FF0000"/>
        </w:rPr>
        <w:t>U</w:t>
      </w:r>
      <w:r w:rsidRPr="00BB0017">
        <w:rPr>
          <w:rFonts w:asciiTheme="minorHAnsi" w:hAnsiTheme="minorHAnsi" w:cstheme="minorHAnsi"/>
          <w:color w:val="FF0000"/>
        </w:rPr>
        <w:t>tilisateur signe une déclaration indiquant qu'il comprend les conditions d'accès (l'utilisation d'un identifiant engage la responsabilité de son titulaire)</w:t>
      </w:r>
    </w:p>
    <w:p w14:paraId="292EA18C" w14:textId="77777777" w:rsidR="0077260E" w:rsidRPr="00BB0017" w:rsidRDefault="0077260E" w:rsidP="0077260E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Les autorisations d'accès ne suivent pas de procédure particulière.</w:t>
      </w:r>
    </w:p>
    <w:p w14:paraId="292EA18D" w14:textId="77777777" w:rsidR="00003107" w:rsidRPr="00BB0017" w:rsidRDefault="00003107" w:rsidP="00003107">
      <w:pPr>
        <w:rPr>
          <w:rFonts w:asciiTheme="minorHAnsi" w:hAnsiTheme="minorHAnsi" w:cstheme="minorHAnsi"/>
        </w:rPr>
      </w:pPr>
    </w:p>
    <w:p w14:paraId="292EA18E" w14:textId="77777777" w:rsidR="00003107" w:rsidRPr="00BB0017" w:rsidRDefault="00003107" w:rsidP="00003107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L'accès au </w:t>
      </w:r>
      <w:r w:rsidR="00A02085" w:rsidRPr="00BB0017">
        <w:rPr>
          <w:rFonts w:asciiTheme="minorHAnsi" w:hAnsiTheme="minorHAnsi" w:cstheme="minorHAnsi"/>
          <w:color w:val="FF0000"/>
        </w:rPr>
        <w:t>système de randomisation IWRS</w:t>
      </w:r>
      <w:r w:rsidRPr="00BB0017">
        <w:rPr>
          <w:rFonts w:asciiTheme="minorHAnsi" w:hAnsiTheme="minorHAnsi" w:cstheme="minorHAnsi"/>
          <w:color w:val="FF0000"/>
        </w:rPr>
        <w:t xml:space="preserve"> est limité aux seuls Utilisateurs autorisés.</w:t>
      </w:r>
    </w:p>
    <w:p w14:paraId="292EA18F" w14:textId="77777777" w:rsidR="00003107" w:rsidRPr="00BB0017" w:rsidRDefault="00003107" w:rsidP="00003107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lastRenderedPageBreak/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L'accès au système n'est pas limité aux seuls Utilisateurs autorisés.</w:t>
      </w:r>
    </w:p>
    <w:p w14:paraId="292EA190" w14:textId="77777777" w:rsidR="00F12811" w:rsidRPr="00BB0017" w:rsidRDefault="00F12811" w:rsidP="00003107">
      <w:pPr>
        <w:rPr>
          <w:rFonts w:asciiTheme="minorHAnsi" w:hAnsiTheme="minorHAnsi" w:cstheme="minorHAnsi"/>
          <w:color w:val="FF0000"/>
        </w:rPr>
      </w:pPr>
    </w:p>
    <w:p w14:paraId="292EA191" w14:textId="77777777" w:rsidR="00003107" w:rsidRPr="00BB0017" w:rsidRDefault="00003107" w:rsidP="00003107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Il existe un </w:t>
      </w:r>
      <w:r w:rsidRPr="00BB0017">
        <w:rPr>
          <w:rFonts w:asciiTheme="minorHAnsi" w:hAnsiTheme="minorHAnsi" w:cstheme="minorHAnsi"/>
          <w:b/>
          <w:color w:val="FF0000"/>
        </w:rPr>
        <w:t>registre</w:t>
      </w:r>
      <w:r w:rsidRPr="00BB0017">
        <w:rPr>
          <w:rFonts w:asciiTheme="minorHAnsi" w:hAnsiTheme="minorHAnsi" w:cstheme="minorHAnsi"/>
          <w:color w:val="FF0000"/>
        </w:rPr>
        <w:t xml:space="preserve"> </w:t>
      </w:r>
      <w:r w:rsidRPr="00BB0017">
        <w:rPr>
          <w:rFonts w:asciiTheme="minorHAnsi" w:hAnsiTheme="minorHAnsi" w:cstheme="minorHAnsi"/>
          <w:b/>
          <w:color w:val="FF0000"/>
        </w:rPr>
        <w:t>des Utilisateurs</w:t>
      </w:r>
      <w:r w:rsidRPr="00BB0017">
        <w:rPr>
          <w:rFonts w:asciiTheme="minorHAnsi" w:hAnsiTheme="minorHAnsi" w:cstheme="minorHAnsi"/>
          <w:color w:val="FF0000"/>
        </w:rPr>
        <w:t xml:space="preserve"> autorisés à avoir accès au système (nom, fonction, description des accès autorisés et privilèges) </w:t>
      </w:r>
      <w:r w:rsidRPr="00BB0017">
        <w:rPr>
          <w:rFonts w:asciiTheme="minorHAnsi" w:hAnsiTheme="minorHAnsi" w:cstheme="minorHAnsi"/>
          <w:b/>
          <w:color w:val="FF0000"/>
        </w:rPr>
        <w:t>et basé sur le rôle de l'Utilisateur dans l'étude</w:t>
      </w:r>
      <w:r w:rsidR="008A57BB" w:rsidRPr="00BB0017">
        <w:rPr>
          <w:rFonts w:asciiTheme="minorHAnsi" w:hAnsiTheme="minorHAnsi" w:cstheme="minorHAnsi"/>
          <w:b/>
          <w:color w:val="FF0000"/>
        </w:rPr>
        <w:t xml:space="preserve"> </w:t>
      </w:r>
      <w:r w:rsidRPr="00BB0017">
        <w:rPr>
          <w:rFonts w:asciiTheme="minorHAnsi" w:hAnsiTheme="minorHAnsi" w:cstheme="minorHAnsi"/>
          <w:b/>
          <w:color w:val="FF0000"/>
        </w:rPr>
        <w:t>(lecture / écriture, lecture seule)</w:t>
      </w:r>
      <w:r w:rsidRPr="00BB0017">
        <w:rPr>
          <w:rFonts w:asciiTheme="minorHAnsi" w:hAnsiTheme="minorHAnsi" w:cstheme="minorHAnsi"/>
          <w:color w:val="FF0000"/>
        </w:rPr>
        <w:t>.</w:t>
      </w:r>
    </w:p>
    <w:p w14:paraId="292EA192" w14:textId="77777777" w:rsidR="0069278D" w:rsidRPr="00BB0017" w:rsidRDefault="0069278D" w:rsidP="00003107">
      <w:pPr>
        <w:rPr>
          <w:rFonts w:asciiTheme="minorHAnsi" w:hAnsiTheme="minorHAnsi" w:cstheme="minorHAnsi"/>
          <w:color w:val="FF000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CC"/>
        <w:tblLook w:val="04A0" w:firstRow="1" w:lastRow="0" w:firstColumn="1" w:lastColumn="0" w:noHBand="0" w:noVBand="1"/>
      </w:tblPr>
      <w:tblGrid>
        <w:gridCol w:w="7077"/>
      </w:tblGrid>
      <w:tr w:rsidR="00FA3BC6" w:rsidRPr="00BB0017" w14:paraId="292EA19B" w14:textId="77777777" w:rsidTr="000C2BF8">
        <w:tc>
          <w:tcPr>
            <w:tcW w:w="7227" w:type="dxa"/>
            <w:shd w:val="clear" w:color="auto" w:fill="FFFFCC"/>
          </w:tcPr>
          <w:p w14:paraId="292EA193" w14:textId="77777777" w:rsidR="006726BA" w:rsidRPr="00BB0017" w:rsidRDefault="003B778B" w:rsidP="0077260E">
            <w:pPr>
              <w:rPr>
                <w:rFonts w:asciiTheme="minorHAnsi" w:hAnsiTheme="minorHAnsi" w:cstheme="minorHAnsi"/>
                <w:b/>
              </w:rPr>
            </w:pPr>
            <w:r w:rsidRPr="00BB0017">
              <w:rPr>
                <w:rFonts w:asciiTheme="minorHAnsi" w:hAnsiTheme="minorHAnsi" w:cstheme="minorHAnsi"/>
                <w:b/>
              </w:rPr>
              <w:t>Vu avec CM/FAN/GM (janvier 2011)</w:t>
            </w:r>
          </w:p>
          <w:p w14:paraId="292EA194" w14:textId="77777777" w:rsidR="00FA3BC6" w:rsidRPr="00BB0017" w:rsidRDefault="00FA3BC6" w:rsidP="0077260E">
            <w:pPr>
              <w:rPr>
                <w:rFonts w:asciiTheme="minorHAnsi" w:hAnsiTheme="minorHAnsi" w:cstheme="minorHAnsi"/>
              </w:rPr>
            </w:pPr>
            <w:r w:rsidRPr="00BB0017">
              <w:rPr>
                <w:rFonts w:asciiTheme="minorHAnsi" w:hAnsiTheme="minorHAnsi" w:cstheme="minorHAnsi"/>
              </w:rPr>
              <w:t>Qui peut randomiser ?</w:t>
            </w:r>
          </w:p>
          <w:p w14:paraId="292EA195" w14:textId="77777777" w:rsidR="00FA3BC6" w:rsidRPr="00BB0017" w:rsidRDefault="00FA3BC6" w:rsidP="00FA3BC6">
            <w:pPr>
              <w:pStyle w:val="B1"/>
              <w:rPr>
                <w:rFonts w:asciiTheme="minorHAnsi" w:hAnsiTheme="minorHAnsi" w:cstheme="minorHAnsi"/>
              </w:rPr>
            </w:pPr>
            <w:r w:rsidRPr="00BB0017">
              <w:rPr>
                <w:rFonts w:asciiTheme="minorHAnsi" w:hAnsiTheme="minorHAnsi" w:cstheme="minorHAnsi"/>
              </w:rPr>
              <w:t>Médecin investigateur par défaut</w:t>
            </w:r>
          </w:p>
          <w:p w14:paraId="292EA196" w14:textId="77777777" w:rsidR="00FA3BC6" w:rsidRPr="00BB0017" w:rsidRDefault="00FA3BC6" w:rsidP="00FA3BC6">
            <w:pPr>
              <w:pStyle w:val="B1"/>
              <w:rPr>
                <w:rFonts w:asciiTheme="minorHAnsi" w:hAnsiTheme="minorHAnsi" w:cstheme="minorHAnsi"/>
              </w:rPr>
            </w:pPr>
            <w:r w:rsidRPr="00BB0017">
              <w:rPr>
                <w:rFonts w:asciiTheme="minorHAnsi" w:hAnsiTheme="minorHAnsi" w:cstheme="minorHAnsi"/>
              </w:rPr>
              <w:t xml:space="preserve">Autre personne par délégation </w:t>
            </w:r>
            <w:r w:rsidR="007658BD" w:rsidRPr="00BB0017">
              <w:rPr>
                <w:rFonts w:asciiTheme="minorHAnsi" w:hAnsiTheme="minorHAnsi" w:cstheme="minorHAnsi"/>
              </w:rPr>
              <w:t xml:space="preserve">(type ARC hospitalier, Pharmacien) </w:t>
            </w:r>
            <w:r w:rsidRPr="00BB0017">
              <w:rPr>
                <w:rFonts w:asciiTheme="minorHAnsi" w:hAnsiTheme="minorHAnsi" w:cstheme="minorHAnsi"/>
              </w:rPr>
              <w:t>si :</w:t>
            </w:r>
          </w:p>
          <w:p w14:paraId="292EA197" w14:textId="77777777" w:rsidR="006726BA" w:rsidRPr="00BB0017" w:rsidRDefault="006726BA" w:rsidP="00FA3BC6">
            <w:pPr>
              <w:pStyle w:val="B2"/>
              <w:rPr>
                <w:rFonts w:asciiTheme="minorHAnsi" w:hAnsiTheme="minorHAnsi" w:cstheme="minorHAnsi"/>
              </w:rPr>
            </w:pPr>
            <w:r w:rsidRPr="00BB0017">
              <w:rPr>
                <w:rFonts w:asciiTheme="minorHAnsi" w:hAnsiTheme="minorHAnsi" w:cstheme="minorHAnsi"/>
              </w:rPr>
              <w:t>le médecin documente les informations nécessaires à la rando</w:t>
            </w:r>
            <w:r w:rsidR="007658BD" w:rsidRPr="00BB0017">
              <w:rPr>
                <w:rFonts w:asciiTheme="minorHAnsi" w:hAnsiTheme="minorHAnsi" w:cstheme="minorHAnsi"/>
              </w:rPr>
              <w:t>misation</w:t>
            </w:r>
            <w:r w:rsidRPr="00BB0017">
              <w:rPr>
                <w:rFonts w:asciiTheme="minorHAnsi" w:hAnsiTheme="minorHAnsi" w:cstheme="minorHAnsi"/>
              </w:rPr>
              <w:t xml:space="preserve"> du patient</w:t>
            </w:r>
            <w:r w:rsidR="003B778B" w:rsidRPr="00BB0017">
              <w:rPr>
                <w:rFonts w:asciiTheme="minorHAnsi" w:hAnsiTheme="minorHAnsi" w:cstheme="minorHAnsi"/>
              </w:rPr>
              <w:t xml:space="preserve">, préalablement à la </w:t>
            </w:r>
            <w:proofErr w:type="spellStart"/>
            <w:r w:rsidR="003B778B" w:rsidRPr="00BB0017">
              <w:rPr>
                <w:rFonts w:asciiTheme="minorHAnsi" w:hAnsiTheme="minorHAnsi" w:cstheme="minorHAnsi"/>
              </w:rPr>
              <w:t>trandomsiation</w:t>
            </w:r>
            <w:proofErr w:type="spellEnd"/>
          </w:p>
          <w:p w14:paraId="292EA198" w14:textId="77777777" w:rsidR="00FA3BC6" w:rsidRPr="00BB0017" w:rsidRDefault="00FA3BC6" w:rsidP="00FA3BC6">
            <w:pPr>
              <w:pStyle w:val="B2"/>
              <w:rPr>
                <w:rFonts w:asciiTheme="minorHAnsi" w:hAnsiTheme="minorHAnsi" w:cstheme="minorHAnsi"/>
              </w:rPr>
            </w:pPr>
            <w:r w:rsidRPr="00BB0017">
              <w:rPr>
                <w:rFonts w:asciiTheme="minorHAnsi" w:hAnsiTheme="minorHAnsi" w:cstheme="minorHAnsi"/>
              </w:rPr>
              <w:t xml:space="preserve">le médecin est </w:t>
            </w:r>
            <w:r w:rsidR="007658BD" w:rsidRPr="00BB0017">
              <w:rPr>
                <w:rFonts w:asciiTheme="minorHAnsi" w:hAnsiTheme="minorHAnsi" w:cstheme="minorHAnsi"/>
              </w:rPr>
              <w:t xml:space="preserve">dans tous les cas un des </w:t>
            </w:r>
            <w:r w:rsidRPr="00BB0017">
              <w:rPr>
                <w:rFonts w:asciiTheme="minorHAnsi" w:hAnsiTheme="minorHAnsi" w:cstheme="minorHAnsi"/>
              </w:rPr>
              <w:t>destinataire</w:t>
            </w:r>
            <w:r w:rsidR="007658BD" w:rsidRPr="00BB0017">
              <w:rPr>
                <w:rFonts w:asciiTheme="minorHAnsi" w:hAnsiTheme="minorHAnsi" w:cstheme="minorHAnsi"/>
              </w:rPr>
              <w:t>s</w:t>
            </w:r>
            <w:r w:rsidRPr="00BB0017">
              <w:rPr>
                <w:rFonts w:asciiTheme="minorHAnsi" w:hAnsiTheme="minorHAnsi" w:cstheme="minorHAnsi"/>
              </w:rPr>
              <w:t xml:space="preserve"> du fax / mail de </w:t>
            </w:r>
            <w:r w:rsidR="003B778B" w:rsidRPr="00BB0017">
              <w:rPr>
                <w:rFonts w:asciiTheme="minorHAnsi" w:hAnsiTheme="minorHAnsi" w:cstheme="minorHAnsi"/>
              </w:rPr>
              <w:t xml:space="preserve">confirmation de </w:t>
            </w:r>
            <w:r w:rsidRPr="00BB0017">
              <w:rPr>
                <w:rFonts w:asciiTheme="minorHAnsi" w:hAnsiTheme="minorHAnsi" w:cstheme="minorHAnsi"/>
              </w:rPr>
              <w:t>randomisation</w:t>
            </w:r>
          </w:p>
          <w:p w14:paraId="292EA199" w14:textId="77777777" w:rsidR="00FA3BC6" w:rsidRPr="00BB0017" w:rsidRDefault="00FA3BC6" w:rsidP="007658BD">
            <w:pPr>
              <w:pStyle w:val="B2"/>
              <w:rPr>
                <w:rFonts w:asciiTheme="minorHAnsi" w:hAnsiTheme="minorHAnsi" w:cstheme="minorHAnsi"/>
              </w:rPr>
            </w:pPr>
            <w:r w:rsidRPr="00BB0017">
              <w:rPr>
                <w:rFonts w:asciiTheme="minorHAnsi" w:hAnsiTheme="minorHAnsi" w:cstheme="minorHAnsi"/>
              </w:rPr>
              <w:t xml:space="preserve">ce fax / mail reprend les informations de randomisation </w:t>
            </w:r>
            <w:r w:rsidR="007658BD" w:rsidRPr="00BB0017">
              <w:rPr>
                <w:rFonts w:asciiTheme="minorHAnsi" w:hAnsiTheme="minorHAnsi" w:cstheme="minorHAnsi"/>
              </w:rPr>
              <w:t xml:space="preserve">qui ont été </w:t>
            </w:r>
            <w:r w:rsidRPr="00BB0017">
              <w:rPr>
                <w:rFonts w:asciiTheme="minorHAnsi" w:hAnsiTheme="minorHAnsi" w:cstheme="minorHAnsi"/>
              </w:rPr>
              <w:t>sais</w:t>
            </w:r>
            <w:r w:rsidR="003B778B" w:rsidRPr="00BB0017">
              <w:rPr>
                <w:rFonts w:asciiTheme="minorHAnsi" w:hAnsiTheme="minorHAnsi" w:cstheme="minorHAnsi"/>
              </w:rPr>
              <w:t>ies</w:t>
            </w:r>
          </w:p>
          <w:p w14:paraId="292EA19A" w14:textId="77777777" w:rsidR="003B778B" w:rsidRPr="00BB0017" w:rsidRDefault="003B778B" w:rsidP="003B778B">
            <w:pPr>
              <w:pStyle w:val="B1"/>
              <w:rPr>
                <w:rFonts w:asciiTheme="minorHAnsi" w:hAnsiTheme="minorHAnsi" w:cstheme="minorHAnsi"/>
              </w:rPr>
            </w:pPr>
            <w:r w:rsidRPr="00BB0017">
              <w:rPr>
                <w:rFonts w:asciiTheme="minorHAnsi" w:hAnsiTheme="minorHAnsi" w:cstheme="minorHAnsi"/>
              </w:rPr>
              <w:t>ce processus est validé par le Promoteur</w:t>
            </w:r>
          </w:p>
        </w:tc>
      </w:tr>
    </w:tbl>
    <w:p w14:paraId="292EA19C" w14:textId="77777777" w:rsidR="0069278D" w:rsidRPr="00BB0017" w:rsidRDefault="0069278D" w:rsidP="00783D31">
      <w:pPr>
        <w:rPr>
          <w:rFonts w:asciiTheme="minorHAnsi" w:hAnsiTheme="minorHAnsi" w:cstheme="minorHAnsi"/>
          <w:color w:val="FF0000"/>
        </w:rPr>
      </w:pPr>
    </w:p>
    <w:p w14:paraId="292EA19D" w14:textId="77777777" w:rsidR="00783D31" w:rsidRPr="00BB0017" w:rsidRDefault="00783D31" w:rsidP="00783D31">
      <w:pPr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Il n'existe pas de registre des Utilisateurs autorisés à avoir accès au </w:t>
      </w:r>
      <w:r w:rsidR="00A02085" w:rsidRPr="00BB0017">
        <w:rPr>
          <w:rFonts w:asciiTheme="minorHAnsi" w:hAnsiTheme="minorHAnsi" w:cstheme="minorHAnsi"/>
          <w:color w:val="FF0000"/>
        </w:rPr>
        <w:t>système de randomisation IWRS</w:t>
      </w:r>
      <w:r w:rsidRPr="00BB0017">
        <w:rPr>
          <w:rFonts w:asciiTheme="minorHAnsi" w:hAnsiTheme="minorHAnsi" w:cstheme="minorHAnsi"/>
          <w:color w:val="FF0000"/>
        </w:rPr>
        <w:t>.</w:t>
      </w:r>
    </w:p>
    <w:p w14:paraId="292EA19E" w14:textId="77777777" w:rsidR="00FA3BC6" w:rsidRPr="00BB0017" w:rsidRDefault="00FA3BC6" w:rsidP="0077260E">
      <w:pPr>
        <w:rPr>
          <w:rFonts w:asciiTheme="minorHAnsi" w:hAnsiTheme="minorHAnsi" w:cstheme="minorHAnsi"/>
        </w:rPr>
      </w:pPr>
    </w:p>
    <w:p w14:paraId="292EA19F" w14:textId="77777777" w:rsidR="00A474D0" w:rsidRPr="00BB0017" w:rsidRDefault="00A474D0" w:rsidP="00A474D0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Les droits d'accès sont revus périodiquement (par exemple tous les 6 mois, 3 mois pour les utilisateurs ayant des privilèges spéciaux [référence ISO]).</w:t>
      </w:r>
    </w:p>
    <w:p w14:paraId="292EA1A0" w14:textId="77777777" w:rsidR="00A474D0" w:rsidRPr="00BB0017" w:rsidRDefault="00A474D0" w:rsidP="00A474D0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Les droits d'accès ne sont pas revus périodiquement.</w:t>
      </w:r>
    </w:p>
    <w:p w14:paraId="292EA1A1" w14:textId="77777777" w:rsidR="00A474D0" w:rsidRPr="00BB0017" w:rsidRDefault="00A474D0" w:rsidP="00A474D0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En cas de changement de fonction, les droits d'accès sont revus et modifiés le cas échéant.</w:t>
      </w:r>
    </w:p>
    <w:p w14:paraId="292EA1A2" w14:textId="77777777" w:rsidR="00A474D0" w:rsidRPr="00BB0017" w:rsidRDefault="00A474D0" w:rsidP="00A474D0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En cas de changement de fonction, les droits d'accès ne sont ni revus, ni modifiés.</w:t>
      </w:r>
    </w:p>
    <w:p w14:paraId="292EA1A3" w14:textId="77777777" w:rsidR="00A474D0" w:rsidRPr="00BB0017" w:rsidRDefault="00A474D0" w:rsidP="00A474D0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Les identifiants sont désactivés en cas de départ ou de changement de fonction du titulaire.</w:t>
      </w:r>
    </w:p>
    <w:p w14:paraId="292EA1A4" w14:textId="77777777" w:rsidR="00A474D0" w:rsidRPr="00BB0017" w:rsidRDefault="00A474D0" w:rsidP="00A474D0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Les identifiants ne sont pas désactivés en cas de départ ou de changement de fonction du titulaire.</w:t>
      </w:r>
    </w:p>
    <w:p w14:paraId="292EA1A5" w14:textId="77777777" w:rsidR="00A474D0" w:rsidRPr="00BB0017" w:rsidRDefault="00A474D0" w:rsidP="0077260E">
      <w:pPr>
        <w:rPr>
          <w:rFonts w:asciiTheme="minorHAnsi" w:hAnsiTheme="minorHAnsi" w:cstheme="minorHAnsi"/>
        </w:rPr>
      </w:pPr>
    </w:p>
    <w:p w14:paraId="292EA1A6" w14:textId="77777777" w:rsidR="0077260E" w:rsidRPr="00BB0017" w:rsidRDefault="0077260E" w:rsidP="0077260E">
      <w:pPr>
        <w:rPr>
          <w:rFonts w:asciiTheme="minorHAnsi" w:hAnsiTheme="minorHAnsi" w:cstheme="minorHAnsi"/>
          <w:color w:val="FF0000"/>
          <w:u w:val="single"/>
        </w:rPr>
      </w:pPr>
      <w:r w:rsidRPr="00BB0017">
        <w:rPr>
          <w:rFonts w:asciiTheme="minorHAnsi" w:hAnsiTheme="minorHAnsi" w:cstheme="minorHAnsi"/>
          <w:color w:val="FF0000"/>
          <w:u w:val="single"/>
        </w:rPr>
        <w:t>Identifiants et Mots de passe</w:t>
      </w:r>
    </w:p>
    <w:p w14:paraId="292EA1A7" w14:textId="77777777" w:rsidR="0077260E" w:rsidRPr="00BB0017" w:rsidRDefault="0077260E" w:rsidP="0077260E">
      <w:pPr>
        <w:tabs>
          <w:tab w:val="left" w:pos="4962"/>
        </w:tabs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 </w:t>
      </w:r>
      <w:r w:rsidR="00A02085" w:rsidRPr="00BB0017">
        <w:rPr>
          <w:rFonts w:asciiTheme="minorHAnsi" w:hAnsiTheme="minorHAnsi" w:cstheme="minorHAnsi"/>
          <w:color w:val="FF0000"/>
        </w:rPr>
        <w:t>système de randomisation IWRS</w:t>
      </w:r>
      <w:r w:rsidRPr="00BB0017">
        <w:rPr>
          <w:rFonts w:asciiTheme="minorHAnsi" w:hAnsiTheme="minorHAnsi" w:cstheme="minorHAnsi"/>
          <w:color w:val="FF0000"/>
        </w:rPr>
        <w:t xml:space="preserve"> utilise un couple </w:t>
      </w:r>
      <w:r w:rsidR="00003107" w:rsidRPr="00BB0017">
        <w:rPr>
          <w:rFonts w:asciiTheme="minorHAnsi" w:hAnsiTheme="minorHAnsi" w:cstheme="minorHAnsi"/>
          <w:color w:val="FF0000"/>
        </w:rPr>
        <w:t>Identifiant</w:t>
      </w:r>
      <w:r w:rsidRPr="00BB0017">
        <w:rPr>
          <w:rFonts w:asciiTheme="minorHAnsi" w:hAnsiTheme="minorHAnsi" w:cstheme="minorHAnsi"/>
          <w:color w:val="FF0000"/>
        </w:rPr>
        <w:t xml:space="preserve"> / Mot de passe pour authentifier les </w:t>
      </w:r>
      <w:r w:rsidR="00003107" w:rsidRPr="00BB0017">
        <w:rPr>
          <w:rFonts w:asciiTheme="minorHAnsi" w:hAnsiTheme="minorHAnsi" w:cstheme="minorHAnsi"/>
          <w:color w:val="FF0000"/>
        </w:rPr>
        <w:t>U</w:t>
      </w:r>
      <w:r w:rsidRPr="00BB0017">
        <w:rPr>
          <w:rFonts w:asciiTheme="minorHAnsi" w:hAnsiTheme="minorHAnsi" w:cstheme="minorHAnsi"/>
          <w:color w:val="FF0000"/>
        </w:rPr>
        <w:t xml:space="preserve">tilisateurs lors de leurs accès au </w:t>
      </w:r>
      <w:r w:rsidR="00A02085" w:rsidRPr="00BB0017">
        <w:rPr>
          <w:rFonts w:asciiTheme="minorHAnsi" w:hAnsiTheme="minorHAnsi" w:cstheme="minorHAnsi"/>
          <w:color w:val="FF0000"/>
        </w:rPr>
        <w:t>système de randomisation IWRS</w:t>
      </w:r>
      <w:r w:rsidR="00003107" w:rsidRPr="00BB0017">
        <w:rPr>
          <w:rFonts w:asciiTheme="minorHAnsi" w:hAnsiTheme="minorHAnsi" w:cstheme="minorHAnsi"/>
          <w:color w:val="FF0000"/>
        </w:rPr>
        <w:t>.</w:t>
      </w:r>
    </w:p>
    <w:p w14:paraId="292EA1A8" w14:textId="77777777" w:rsidR="0077260E" w:rsidRPr="00BB0017" w:rsidRDefault="0077260E" w:rsidP="0077260E">
      <w:pPr>
        <w:tabs>
          <w:tab w:val="left" w:pos="4962"/>
        </w:tabs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 système n'utilise pas un couple </w:t>
      </w:r>
      <w:r w:rsidR="00003107" w:rsidRPr="00BB0017">
        <w:rPr>
          <w:rFonts w:asciiTheme="minorHAnsi" w:hAnsiTheme="minorHAnsi" w:cstheme="minorHAnsi"/>
          <w:color w:val="FF0000"/>
        </w:rPr>
        <w:t>Identifiant</w:t>
      </w:r>
      <w:r w:rsidRPr="00BB0017">
        <w:rPr>
          <w:rFonts w:asciiTheme="minorHAnsi" w:hAnsiTheme="minorHAnsi" w:cstheme="minorHAnsi"/>
          <w:color w:val="FF0000"/>
        </w:rPr>
        <w:t xml:space="preserve"> / Mot de passe pour authentifier les </w:t>
      </w:r>
      <w:r w:rsidR="00003107" w:rsidRPr="00BB0017">
        <w:rPr>
          <w:rFonts w:asciiTheme="minorHAnsi" w:hAnsiTheme="minorHAnsi" w:cstheme="minorHAnsi"/>
          <w:color w:val="FF0000"/>
        </w:rPr>
        <w:t>U</w:t>
      </w:r>
      <w:r w:rsidRPr="00BB0017">
        <w:rPr>
          <w:rFonts w:asciiTheme="minorHAnsi" w:hAnsiTheme="minorHAnsi" w:cstheme="minorHAnsi"/>
          <w:color w:val="FF0000"/>
        </w:rPr>
        <w:t xml:space="preserve">tilisateurs lors de leurs accès au </w:t>
      </w:r>
      <w:r w:rsidR="00A02085" w:rsidRPr="00BB0017">
        <w:rPr>
          <w:rFonts w:asciiTheme="minorHAnsi" w:hAnsiTheme="minorHAnsi" w:cstheme="minorHAnsi"/>
          <w:color w:val="FF0000"/>
        </w:rPr>
        <w:t>système de randomisation IWRS</w:t>
      </w:r>
      <w:r w:rsidR="00003107" w:rsidRPr="00BB0017">
        <w:rPr>
          <w:rFonts w:asciiTheme="minorHAnsi" w:hAnsiTheme="minorHAnsi" w:cstheme="minorHAnsi"/>
          <w:color w:val="FF0000"/>
        </w:rPr>
        <w:t>.</w:t>
      </w:r>
    </w:p>
    <w:p w14:paraId="292EA1A9" w14:textId="77777777" w:rsidR="0077260E" w:rsidRPr="00BB0017" w:rsidRDefault="0077260E" w:rsidP="0077260E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Il existe un système de détection de l'utilisation non autorisée des identifiants / mots de passe pour accéder au système.</w:t>
      </w:r>
    </w:p>
    <w:p w14:paraId="292EA1AA" w14:textId="77777777" w:rsidR="0077260E" w:rsidRPr="00BB0017" w:rsidRDefault="0077260E" w:rsidP="0077260E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Il n'existe pas de système de détection de l'utilisation non autorisée des identifiants / mots de passe pour accéder au système.</w:t>
      </w:r>
    </w:p>
    <w:p w14:paraId="292EA1AB" w14:textId="77777777" w:rsidR="0077260E" w:rsidRPr="00BB0017" w:rsidRDefault="0077260E" w:rsidP="0077260E">
      <w:pPr>
        <w:rPr>
          <w:rFonts w:asciiTheme="minorHAnsi" w:hAnsiTheme="minorHAnsi" w:cstheme="minorHAnsi"/>
        </w:rPr>
      </w:pPr>
    </w:p>
    <w:p w14:paraId="292EA1AC" w14:textId="77777777" w:rsidR="0039704C" w:rsidRPr="00BB0017" w:rsidRDefault="0039704C" w:rsidP="0039704C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La gestion de l'identifiant répond aux recommandations suivantes:</w:t>
      </w:r>
    </w:p>
    <w:p w14:paraId="292EA1AD" w14:textId="77777777" w:rsidR="0039704C" w:rsidRPr="00BB0017" w:rsidRDefault="0039704C" w:rsidP="0039704C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uniques à chaque Utilisateur (1)</w:t>
      </w:r>
    </w:p>
    <w:p w14:paraId="292EA1AE" w14:textId="77777777" w:rsidR="0039704C" w:rsidRPr="00BB0017" w:rsidRDefault="0039704C" w:rsidP="0039704C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associé à une "solution" permettant de vérifier l'identité de l'utilisateur  (ex: jeton, ID </w:t>
      </w:r>
      <w:proofErr w:type="spellStart"/>
      <w:r w:rsidRPr="00BB0017">
        <w:rPr>
          <w:rFonts w:asciiTheme="minorHAnsi" w:hAnsiTheme="minorHAnsi" w:cstheme="minorHAnsi"/>
          <w:color w:val="FF0000"/>
        </w:rPr>
        <w:t>card</w:t>
      </w:r>
      <w:proofErr w:type="spellEnd"/>
      <w:r w:rsidRPr="00BB0017">
        <w:rPr>
          <w:rFonts w:asciiTheme="minorHAnsi" w:hAnsiTheme="minorHAnsi" w:cstheme="minorHAnsi"/>
          <w:color w:val="FF0000"/>
        </w:rPr>
        <w:t>…) (1)</w:t>
      </w:r>
    </w:p>
    <w:p w14:paraId="292EA1AF" w14:textId="77777777" w:rsidR="0039704C" w:rsidRPr="00BB0017" w:rsidRDefault="0039704C" w:rsidP="0039704C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génériques pour un Utilisateur donné uniquement  (1)</w:t>
      </w:r>
    </w:p>
    <w:p w14:paraId="292EA1B0" w14:textId="77777777" w:rsidR="0039704C" w:rsidRPr="00BB0017" w:rsidRDefault="0039704C" w:rsidP="0039704C">
      <w:pPr>
        <w:pStyle w:val="B2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si les actions réalisées sous cet identifiant ne nécessite pas de traçabilité (ex. accès en lecture seule) ou</w:t>
      </w:r>
    </w:p>
    <w:p w14:paraId="292EA1B1" w14:textId="77777777" w:rsidR="0039704C" w:rsidRPr="00BB0017" w:rsidRDefault="0039704C" w:rsidP="0039704C">
      <w:pPr>
        <w:pStyle w:val="B2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s'il est associé à un mot de passe individuel (journalisation des connexions requises)</w:t>
      </w:r>
    </w:p>
    <w:p w14:paraId="292EA1B2" w14:textId="77777777" w:rsidR="0039704C" w:rsidRPr="00BB0017" w:rsidRDefault="0039704C" w:rsidP="0039704C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lastRenderedPageBreak/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vérifiés périodiquement (1)</w:t>
      </w:r>
    </w:p>
    <w:p w14:paraId="292EA1B3" w14:textId="77777777" w:rsidR="0039704C" w:rsidRPr="00BB0017" w:rsidRDefault="0039704C" w:rsidP="0039704C">
      <w:pPr>
        <w:rPr>
          <w:rFonts w:asciiTheme="minorHAnsi" w:hAnsiTheme="minorHAnsi" w:cstheme="minorHAnsi"/>
          <w:b/>
          <w:color w:val="FF0000"/>
        </w:rPr>
      </w:pPr>
      <w:r w:rsidRPr="00BB0017">
        <w:rPr>
          <w:rFonts w:asciiTheme="minorHAnsi" w:hAnsiTheme="minorHAnsi" w:cstheme="minorHAnsi"/>
          <w:b/>
          <w:color w:val="FF0000"/>
        </w:rPr>
        <w:t>(1) ISO 27002:2005</w:t>
      </w:r>
    </w:p>
    <w:p w14:paraId="292EA1B4" w14:textId="77777777" w:rsidR="0039704C" w:rsidRPr="00BB0017" w:rsidRDefault="0039704C" w:rsidP="0039704C">
      <w:pPr>
        <w:rPr>
          <w:rFonts w:asciiTheme="minorHAnsi" w:hAnsiTheme="minorHAnsi" w:cstheme="minorHAnsi"/>
        </w:rPr>
      </w:pPr>
    </w:p>
    <w:p w14:paraId="292EA1B5" w14:textId="77777777" w:rsidR="0077260E" w:rsidRPr="00BB0017" w:rsidRDefault="0077260E" w:rsidP="0077260E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La gestion du mot de passe répond aux recommandations suivantes:</w:t>
      </w:r>
    </w:p>
    <w:p w14:paraId="292EA1B6" w14:textId="77777777" w:rsidR="00DE72C7" w:rsidRPr="00BB0017" w:rsidRDefault="00DE72C7" w:rsidP="00DE72C7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unique à chaque Utilisateur (1) (2)</w:t>
      </w:r>
    </w:p>
    <w:p w14:paraId="292EA1B7" w14:textId="77777777" w:rsidR="00DE72C7" w:rsidRPr="00BB0017" w:rsidRDefault="00DE72C7" w:rsidP="00DE72C7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confidentiel : (2)</w:t>
      </w:r>
    </w:p>
    <w:p w14:paraId="292EA1B8" w14:textId="77777777" w:rsidR="00DE72C7" w:rsidRPr="00BB0017" w:rsidRDefault="00DE72C7" w:rsidP="00DE72C7">
      <w:pPr>
        <w:pStyle w:val="B2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qui ne doit jamais être communiqué à qui que ce soit</w:t>
      </w:r>
    </w:p>
    <w:p w14:paraId="292EA1B9" w14:textId="77777777" w:rsidR="00DE72C7" w:rsidRPr="00BB0017" w:rsidRDefault="00DE72C7" w:rsidP="00DE72C7">
      <w:pPr>
        <w:pStyle w:val="B2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non partagé</w:t>
      </w:r>
    </w:p>
    <w:p w14:paraId="292EA1BA" w14:textId="77777777" w:rsidR="00DE72C7" w:rsidRPr="00BB0017" w:rsidRDefault="00DE72C7" w:rsidP="00DE72C7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d'une longueur minimale &lt;de X caractères&gt; (1)</w:t>
      </w:r>
    </w:p>
    <w:p w14:paraId="292EA1BB" w14:textId="77777777" w:rsidR="00DE72C7" w:rsidRPr="00BB0017" w:rsidRDefault="00DE72C7" w:rsidP="00DE72C7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modifié à la première connexion (2)</w:t>
      </w:r>
    </w:p>
    <w:p w14:paraId="292EA1BC" w14:textId="77777777" w:rsidR="00DE72C7" w:rsidRPr="00BB0017" w:rsidRDefault="00DE72C7" w:rsidP="00DE72C7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modifiable à tout moment par l'Utilisateur (2)</w:t>
      </w:r>
    </w:p>
    <w:p w14:paraId="292EA1BD" w14:textId="77777777" w:rsidR="00DE72C7" w:rsidRPr="00BB0017" w:rsidRDefault="00DE72C7" w:rsidP="00DE72C7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modifié en cas de suspicion de compromission (2)</w:t>
      </w:r>
    </w:p>
    <w:p w14:paraId="292EA1BE" w14:textId="77777777" w:rsidR="00DE72C7" w:rsidRPr="00BB0017" w:rsidRDefault="00DE72C7" w:rsidP="00DE72C7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réactualisé régulièrement (1) (2)</w:t>
      </w:r>
    </w:p>
    <w:p w14:paraId="292EA1BF" w14:textId="77777777" w:rsidR="00DE72C7" w:rsidRPr="00BB0017" w:rsidRDefault="00DE72C7" w:rsidP="00DE72C7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non réutilisé (conservation de l'historique des xx derniers mots de passe) (1) (2)</w:t>
      </w:r>
    </w:p>
    <w:p w14:paraId="292EA1C0" w14:textId="77777777" w:rsidR="00DE72C7" w:rsidRPr="00BB0017" w:rsidRDefault="00DE72C7" w:rsidP="00DE72C7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masqué lors de sa saisie (2)</w:t>
      </w:r>
    </w:p>
    <w:p w14:paraId="292EA1C1" w14:textId="77777777" w:rsidR="00DE72C7" w:rsidRPr="00BB0017" w:rsidRDefault="00DE72C7" w:rsidP="00DE72C7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non inclus dans un processus de connexion automatique (2)</w:t>
      </w:r>
    </w:p>
    <w:p w14:paraId="292EA1C2" w14:textId="77777777" w:rsidR="00DE72C7" w:rsidRPr="00BB0017" w:rsidRDefault="00DE72C7" w:rsidP="00DE72C7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facile à retenir mais suffisamment complexe (2)</w:t>
      </w:r>
    </w:p>
    <w:p w14:paraId="292EA1C3" w14:textId="77777777" w:rsidR="00DE72C7" w:rsidRPr="00BB0017" w:rsidRDefault="00DE72C7" w:rsidP="00DE72C7">
      <w:pPr>
        <w:pStyle w:val="B2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les informations personnelles ne doivent pas être utilisées</w:t>
      </w:r>
    </w:p>
    <w:p w14:paraId="292EA1C4" w14:textId="77777777" w:rsidR="00DE72C7" w:rsidRPr="00BB0017" w:rsidRDefault="00DE72C7" w:rsidP="00DE72C7">
      <w:pPr>
        <w:pStyle w:val="B2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aucun mot du dictionnaire ne doit être utilisé</w:t>
      </w:r>
    </w:p>
    <w:p w14:paraId="292EA1C5" w14:textId="77777777" w:rsidR="00DE72C7" w:rsidRPr="00BB0017" w:rsidRDefault="00DE72C7" w:rsidP="00DE72C7">
      <w:pPr>
        <w:pStyle w:val="B2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incluant des caractères alphanumériques</w:t>
      </w:r>
    </w:p>
    <w:p w14:paraId="292EA1C6" w14:textId="77777777" w:rsidR="00DE72C7" w:rsidRPr="00BB0017" w:rsidRDefault="00DE72C7" w:rsidP="00DE72C7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non utilisé pour plusieurs activités / connexions à des systèmes différents (2)</w:t>
      </w:r>
    </w:p>
    <w:p w14:paraId="292EA1C7" w14:textId="77777777" w:rsidR="00DE72C7" w:rsidRPr="00BB0017" w:rsidRDefault="00DE72C7" w:rsidP="00DE72C7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attribué dans le cadre d'un processus formel (2)</w:t>
      </w:r>
    </w:p>
    <w:p w14:paraId="292EA1C8" w14:textId="77777777" w:rsidR="00DE72C7" w:rsidRPr="00BB0017" w:rsidRDefault="00DE72C7" w:rsidP="00DE72C7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géré par l'Administrateur Informatique (1)</w:t>
      </w:r>
    </w:p>
    <w:p w14:paraId="292EA1C9" w14:textId="77777777" w:rsidR="00DE72C7" w:rsidRPr="00BB0017" w:rsidRDefault="00DE72C7" w:rsidP="00DE72C7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stocké de manière sécurisée (2)</w:t>
      </w:r>
    </w:p>
    <w:p w14:paraId="292EA1CA" w14:textId="77777777" w:rsidR="00DE72C7" w:rsidRPr="00BB0017" w:rsidRDefault="00DE72C7" w:rsidP="00DE72C7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L'accès est verrouillé en cas de frappes successives incorrectes (1)</w:t>
      </w:r>
    </w:p>
    <w:p w14:paraId="292EA1CB" w14:textId="77777777" w:rsidR="00DE72C7" w:rsidRPr="00BB0017" w:rsidRDefault="00DE72C7" w:rsidP="00DE72C7">
      <w:pPr>
        <w:pStyle w:val="B1"/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 poste informatique se verrouille automatiquement au bout de quelques minutes d'inactivité. (1)</w:t>
      </w:r>
    </w:p>
    <w:p w14:paraId="292EA1CC" w14:textId="77777777" w:rsidR="00DE72C7" w:rsidRPr="00BB0017" w:rsidRDefault="00DE72C7" w:rsidP="00DE72C7">
      <w:pPr>
        <w:rPr>
          <w:rFonts w:asciiTheme="minorHAnsi" w:hAnsiTheme="minorHAnsi" w:cstheme="minorHAnsi"/>
          <w:b/>
          <w:color w:val="FF0000"/>
        </w:rPr>
      </w:pPr>
      <w:r w:rsidRPr="00BB0017">
        <w:rPr>
          <w:rFonts w:asciiTheme="minorHAnsi" w:hAnsiTheme="minorHAnsi" w:cstheme="minorHAnsi"/>
          <w:b/>
          <w:color w:val="FF0000"/>
        </w:rPr>
        <w:t>(1) MR-001</w:t>
      </w:r>
    </w:p>
    <w:p w14:paraId="292EA1CD" w14:textId="77777777" w:rsidR="00DE72C7" w:rsidRPr="00BB0017" w:rsidRDefault="00DE72C7" w:rsidP="00DE72C7">
      <w:pPr>
        <w:rPr>
          <w:rFonts w:asciiTheme="minorHAnsi" w:hAnsiTheme="minorHAnsi" w:cstheme="minorHAnsi"/>
          <w:b/>
          <w:color w:val="FF0000"/>
        </w:rPr>
      </w:pPr>
      <w:r w:rsidRPr="00BB0017">
        <w:rPr>
          <w:rFonts w:asciiTheme="minorHAnsi" w:hAnsiTheme="minorHAnsi" w:cstheme="minorHAnsi"/>
          <w:b/>
          <w:color w:val="FF0000"/>
        </w:rPr>
        <w:t>(2) ISO 27002:2005</w:t>
      </w:r>
    </w:p>
    <w:p w14:paraId="292EA1CE" w14:textId="77777777" w:rsidR="00DE72C7" w:rsidRPr="00BB0017" w:rsidRDefault="00DE72C7" w:rsidP="0077260E">
      <w:pPr>
        <w:rPr>
          <w:rFonts w:asciiTheme="minorHAnsi" w:hAnsiTheme="minorHAnsi" w:cstheme="minorHAnsi"/>
        </w:rPr>
      </w:pPr>
    </w:p>
    <w:p w14:paraId="292EA1CF" w14:textId="77777777" w:rsidR="0077260E" w:rsidRPr="00BB0017" w:rsidRDefault="0077260E" w:rsidP="0077260E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Les détails des connexions des utilisateurs au système sont enregistrés dans un journal électronique</w:t>
      </w:r>
      <w:r w:rsidR="00DE72C7" w:rsidRPr="00BB0017">
        <w:rPr>
          <w:rFonts w:asciiTheme="minorHAnsi" w:hAnsiTheme="minorHAnsi" w:cstheme="minorHAnsi"/>
          <w:color w:val="FF0000"/>
        </w:rPr>
        <w:t xml:space="preserve"> (log des connexions).</w:t>
      </w:r>
    </w:p>
    <w:p w14:paraId="292EA1D0" w14:textId="77777777" w:rsidR="0077260E" w:rsidRPr="00BB0017" w:rsidRDefault="0077260E" w:rsidP="0077260E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Les détails des connexions des utilisateurs au système ne sont pas </w:t>
      </w:r>
      <w:r w:rsidR="00DE72C7" w:rsidRPr="00BB0017">
        <w:rPr>
          <w:rFonts w:asciiTheme="minorHAnsi" w:hAnsiTheme="minorHAnsi" w:cstheme="minorHAnsi"/>
          <w:color w:val="FF0000"/>
        </w:rPr>
        <w:t>enregistrés.</w:t>
      </w:r>
    </w:p>
    <w:p w14:paraId="292EA1D1" w14:textId="77777777" w:rsidR="0077260E" w:rsidRPr="00BB0017" w:rsidRDefault="0077260E" w:rsidP="0077260E">
      <w:pPr>
        <w:rPr>
          <w:rFonts w:asciiTheme="minorHAnsi" w:hAnsiTheme="minorHAnsi" w:cstheme="minorHAnsi"/>
        </w:rPr>
      </w:pPr>
    </w:p>
    <w:p w14:paraId="292EA1D2" w14:textId="77777777" w:rsidR="0077260E" w:rsidRPr="00BB0017" w:rsidRDefault="0077260E" w:rsidP="0077260E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Les mots de passe sont stockés sur un support informatique protégé.</w:t>
      </w:r>
    </w:p>
    <w:p w14:paraId="292EA1D3" w14:textId="77777777" w:rsidR="0077260E" w:rsidRPr="00BB0017" w:rsidRDefault="0077260E" w:rsidP="0077260E">
      <w:pPr>
        <w:rPr>
          <w:rFonts w:asciiTheme="minorHAnsi" w:hAnsiTheme="minorHAnsi" w:cstheme="minorHAnsi"/>
          <w:color w:val="FF0000"/>
        </w:rPr>
      </w:pPr>
      <w:r w:rsidRPr="00BB0017">
        <w:rPr>
          <w:rFonts w:asciiTheme="minorHAnsi" w:hAnsiTheme="minorHAnsi" w:cstheme="minorHAnsi"/>
          <w:color w:val="FF0000"/>
        </w:rPr>
        <w:sym w:font="Wingdings" w:char="F06F"/>
      </w:r>
      <w:r w:rsidRPr="00BB0017">
        <w:rPr>
          <w:rFonts w:asciiTheme="minorHAnsi" w:hAnsiTheme="minorHAnsi" w:cstheme="minorHAnsi"/>
          <w:color w:val="FF0000"/>
        </w:rPr>
        <w:t xml:space="preserve"> Les mots de passe ne sont pas stockés sur un support informatique protégé.</w:t>
      </w:r>
    </w:p>
    <w:p w14:paraId="292EA1D4" w14:textId="77777777" w:rsidR="0077260E" w:rsidRPr="00BB0017" w:rsidRDefault="0077260E" w:rsidP="0077260E">
      <w:pPr>
        <w:rPr>
          <w:rFonts w:asciiTheme="minorHAnsi" w:hAnsiTheme="minorHAnsi" w:cstheme="minorHAnsi"/>
        </w:rPr>
      </w:pPr>
    </w:p>
    <w:p w14:paraId="292EA1D5" w14:textId="77777777" w:rsidR="0077260E" w:rsidRPr="00BB0017" w:rsidRDefault="00902234" w:rsidP="0077260E">
      <w:pPr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</w:rPr>
        <w:br w:type="page"/>
      </w:r>
    </w:p>
    <w:p w14:paraId="292EA1D6" w14:textId="77777777" w:rsidR="006C7DA1" w:rsidRPr="00BB0017" w:rsidRDefault="005F5B20" w:rsidP="0077260E">
      <w:pPr>
        <w:pStyle w:val="Titre1"/>
        <w:rPr>
          <w:rFonts w:asciiTheme="minorHAnsi" w:hAnsiTheme="minorHAnsi" w:cstheme="minorHAnsi"/>
        </w:rPr>
      </w:pPr>
      <w:bookmarkStart w:id="130" w:name="_Toc284260719"/>
      <w:r w:rsidRPr="00BB0017">
        <w:rPr>
          <w:rFonts w:asciiTheme="minorHAnsi" w:hAnsiTheme="minorHAnsi" w:cstheme="minorHAnsi"/>
        </w:rPr>
        <w:lastRenderedPageBreak/>
        <w:t xml:space="preserve">Curriculum Vitae </w:t>
      </w:r>
      <w:r w:rsidR="0093797E" w:rsidRPr="00BB0017">
        <w:rPr>
          <w:rFonts w:asciiTheme="minorHAnsi" w:hAnsiTheme="minorHAnsi" w:cstheme="minorHAnsi"/>
        </w:rPr>
        <w:t>de</w:t>
      </w:r>
      <w:r w:rsidR="00FA3C6C" w:rsidRPr="00BB0017">
        <w:rPr>
          <w:rFonts w:asciiTheme="minorHAnsi" w:hAnsiTheme="minorHAnsi" w:cstheme="minorHAnsi"/>
        </w:rPr>
        <w:t xml:space="preserve"> l'</w:t>
      </w:r>
      <w:r w:rsidRPr="00BB0017">
        <w:rPr>
          <w:rFonts w:asciiTheme="minorHAnsi" w:hAnsiTheme="minorHAnsi" w:cstheme="minorHAnsi"/>
        </w:rPr>
        <w:t>Auditeur</w:t>
      </w:r>
      <w:bookmarkEnd w:id="130"/>
    </w:p>
    <w:p w14:paraId="292EA1D7" w14:textId="77777777" w:rsidR="00400617" w:rsidRPr="00BB0017" w:rsidRDefault="00400617" w:rsidP="005F5B20">
      <w:pPr>
        <w:rPr>
          <w:rFonts w:asciiTheme="minorHAnsi" w:hAnsiTheme="minorHAnsi" w:cstheme="minorHAnsi"/>
        </w:rPr>
      </w:pPr>
    </w:p>
    <w:p w14:paraId="292EA1D8" w14:textId="77777777" w:rsidR="005F5B20" w:rsidRPr="00BB0017" w:rsidRDefault="005F5B20" w:rsidP="005F5B20">
      <w:pPr>
        <w:jc w:val="center"/>
        <w:rPr>
          <w:rFonts w:asciiTheme="minorHAnsi" w:hAnsiTheme="minorHAnsi" w:cstheme="minorHAnsi"/>
        </w:rPr>
      </w:pPr>
      <w:r w:rsidRPr="00BB0017">
        <w:rPr>
          <w:rFonts w:asciiTheme="minorHAnsi" w:hAnsiTheme="minorHAnsi" w:cstheme="minorHAnsi"/>
        </w:rPr>
        <w:t>_____</w:t>
      </w:r>
    </w:p>
    <w:sectPr w:rsidR="005F5B20" w:rsidRPr="00BB0017" w:rsidSect="00AA411C">
      <w:headerReference w:type="even" r:id="rId20"/>
      <w:footerReference w:type="default" r:id="rId21"/>
      <w:headerReference w:type="first" r:id="rId22"/>
      <w:footerReference w:type="first" r:id="rId23"/>
      <w:endnotePr>
        <w:numFmt w:val="decimal"/>
      </w:endnotePr>
      <w:pgSz w:w="11907" w:h="16840" w:code="9"/>
      <w:pgMar w:top="1531" w:right="1134" w:bottom="1418" w:left="3686" w:header="426" w:footer="414" w:gutter="0"/>
      <w:cols w:space="720"/>
      <w:titlePg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7" w:author="Lobna Miftah-Alkhair" w:date="2023-11-14T18:16:00Z" w:initials="LMA">
    <w:p w14:paraId="7CC9C331" w14:textId="77777777" w:rsidR="00E36D22" w:rsidRDefault="00E36D22">
      <w:pPr>
        <w:pStyle w:val="Commentaire"/>
      </w:pPr>
      <w:r>
        <w:rPr>
          <w:rStyle w:val="Marquedecommentaire"/>
        </w:rPr>
        <w:annotationRef/>
      </w:r>
      <w:r>
        <w:t xml:space="preserve">À mettre à jour avec la </w:t>
      </w:r>
    </w:p>
    <w:p w14:paraId="697D8DA3" w14:textId="06F0F72F" w:rsidR="00E36D22" w:rsidRPr="00E36D22" w:rsidRDefault="00E36D22" w:rsidP="00E36D22">
      <w:pPr>
        <w:pStyle w:val="Commentaire"/>
        <w:rPr>
          <w:lang w:val="en-US"/>
        </w:rPr>
      </w:pPr>
      <w:r w:rsidRPr="00E36D22">
        <w:rPr>
          <w:lang w:val="en-US"/>
        </w:rPr>
        <w:t xml:space="preserve">" </w:t>
      </w:r>
      <w:hyperlink r:id="rId1" w:history="1">
        <w:r w:rsidRPr="00E36D22">
          <w:rPr>
            <w:rStyle w:val="Lienhypertexte"/>
            <w:rFonts w:ascii="Univers" w:hAnsi="Univers"/>
            <w:sz w:val="20"/>
            <w:lang w:val="en-US"/>
          </w:rPr>
          <w:t xml:space="preserve">Guideline on </w:t>
        </w:r>
        <w:proofErr w:type="spellStart"/>
        <w:r w:rsidRPr="00E36D22">
          <w:rPr>
            <w:rStyle w:val="Lienhypertexte"/>
            <w:rFonts w:ascii="Univers" w:hAnsi="Univers"/>
            <w:sz w:val="20"/>
            <w:lang w:val="en-US"/>
          </w:rPr>
          <w:t>computerised</w:t>
        </w:r>
        <w:proofErr w:type="spellEnd"/>
        <w:r w:rsidRPr="00E36D22">
          <w:rPr>
            <w:rStyle w:val="Lienhypertexte"/>
            <w:rFonts w:ascii="Univers" w:hAnsi="Univers"/>
            <w:sz w:val="20"/>
            <w:lang w:val="en-US"/>
          </w:rPr>
          <w:t xml:space="preserve"> systems and electronic data in</w:t>
        </w:r>
        <w:r w:rsidRPr="00E36D22">
          <w:rPr>
            <w:rStyle w:val="Lienhypertexte"/>
            <w:rFonts w:ascii="Univers" w:hAnsi="Univers"/>
            <w:sz w:val="20"/>
            <w:lang w:val="en-US"/>
          </w:rPr>
          <w:t xml:space="preserve"> </w:t>
        </w:r>
        <w:r w:rsidRPr="00E36D22">
          <w:rPr>
            <w:rStyle w:val="Lienhypertexte"/>
            <w:rFonts w:ascii="Univers" w:hAnsi="Univers"/>
            <w:sz w:val="20"/>
            <w:lang w:val="en-US"/>
          </w:rPr>
          <w:t>clinical trials</w:t>
        </w:r>
      </w:hyperlink>
      <w:r w:rsidRPr="00E36D22">
        <w:rPr>
          <w:lang w:val="en-US"/>
        </w:rPr>
        <w:t>"</w:t>
      </w:r>
      <w:r>
        <w:rPr>
          <w:lang w:val="en-US"/>
        </w:rPr>
        <w:t>, 09 mars 2023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697D8DA3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002E5F4D" w16cex:dateUtc="2023-11-14T17:1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697D8DA3" w16cid:durableId="002E5F4D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2EA1DD" w14:textId="77777777" w:rsidR="004C6A67" w:rsidRDefault="004C6A67">
      <w:r>
        <w:separator/>
      </w:r>
    </w:p>
  </w:endnote>
  <w:endnote w:type="continuationSeparator" w:id="0">
    <w:p w14:paraId="292EA1DE" w14:textId="77777777" w:rsidR="004C6A67" w:rsidRDefault="004C6A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ITC Franklin Gothic Book">
    <w:altName w:val="Calibri"/>
    <w:charset w:val="00"/>
    <w:family w:val="swiss"/>
    <w:pitch w:val="variable"/>
    <w:sig w:usb0="00000003" w:usb1="00000000" w:usb2="00000000" w:usb3="00000000" w:csb0="00000001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TC Franklin Gothic Std Med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ITC Franklin Gothic Med"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 Ref">
    <w:altName w:val="Tahoma"/>
    <w:charset w:val="00"/>
    <w:family w:val="swiss"/>
    <w:pitch w:val="variable"/>
    <w:sig w:usb0="00000001" w:usb1="00000000" w:usb2="00000000" w:usb3="00000000" w:csb0="0000019F" w:csb1="00000000"/>
  </w:font>
  <w:font w:name="CCCOCJ+Aria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MBPAH+CenturyGothic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ITC Franklin Gothic Std Book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Times New (W1)">
    <w:charset w:val="00"/>
    <w:family w:val="roman"/>
    <w:pitch w:val="variable"/>
    <w:sig w:usb0="20007A87" w:usb1="80000000" w:usb2="00000008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2EA1E2" w14:textId="77777777" w:rsidR="00552879" w:rsidRPr="00197EC7" w:rsidRDefault="00552879" w:rsidP="005F2DF6">
    <w:pPr>
      <w:pStyle w:val="Pieddepage"/>
    </w:pPr>
    <w:r w:rsidRPr="00197EC7">
      <w:rPr>
        <w:caps/>
      </w:rPr>
      <w:t xml:space="preserve">Sarl au capital de 20.000 </w:t>
    </w:r>
    <w:r w:rsidRPr="00197EC7">
      <w:t>Euros</w:t>
    </w:r>
    <w:r w:rsidRPr="00197EC7">
      <w:br/>
    </w:r>
    <w:r>
      <w:t>8 parvis de Saint Maur - 94100 Saint-Maur-des-Fossés - FRANCE</w:t>
    </w:r>
    <w:r w:rsidRPr="00197EC7">
      <w:rPr>
        <w:caps/>
      </w:rPr>
      <w:br/>
    </w:r>
    <w:r w:rsidRPr="00197EC7">
      <w:t xml:space="preserve">TÉLÉPHONE : (33) 01 55 97 13 13 – FAX : (33) 01 55 97 13 14 – </w:t>
    </w:r>
    <w:hyperlink r:id="rId1" w:history="1">
      <w:r w:rsidRPr="00197EC7">
        <w:rPr>
          <w:rStyle w:val="Lienhypertexte"/>
          <w:rFonts w:ascii="Tw Cen MT" w:hAnsi="Tw Cen MT"/>
          <w:sz w:val="16"/>
        </w:rPr>
        <w:t>sunnikan@sunnikan.com</w:t>
      </w:r>
    </w:hyperlink>
    <w:r w:rsidRPr="00197EC7">
      <w:t xml:space="preserve"> - </w:t>
    </w:r>
    <w:hyperlink r:id="rId2" w:history="1">
      <w:r w:rsidRPr="00197EC7">
        <w:rPr>
          <w:rStyle w:val="Lienhypertexte"/>
          <w:rFonts w:ascii="Tw Cen MT" w:hAnsi="Tw Cen MT"/>
          <w:sz w:val="16"/>
        </w:rPr>
        <w:t>www.sunnikan.com</w:t>
      </w:r>
    </w:hyperlink>
    <w:r w:rsidRPr="00197EC7">
      <w:br/>
      <w:t xml:space="preserve">RCS CRÉTEIL B 409 032 240 </w:t>
    </w:r>
    <w:r>
      <w:t>– APE 7022Z</w:t>
    </w:r>
    <w:r w:rsidRPr="00197EC7">
      <w:br/>
    </w:r>
  </w:p>
  <w:p w14:paraId="292EA1E3" w14:textId="77777777" w:rsidR="00552879" w:rsidRPr="00021D97" w:rsidRDefault="00552879" w:rsidP="005F2DF6">
    <w:pPr>
      <w:pStyle w:val="Pieddepage"/>
      <w:rPr>
        <w:lang w:val="en-GB"/>
      </w:rPr>
    </w:pPr>
    <w:r w:rsidRPr="00021D97">
      <w:rPr>
        <w:lang w:val="en-GB"/>
      </w:rPr>
      <w:t xml:space="preserve">SUNNIKAN Consulting / </w:t>
    </w:r>
    <w:r w:rsidRPr="007060BC">
      <w:fldChar w:fldCharType="begin"/>
    </w:r>
    <w:r w:rsidRPr="00021D97">
      <w:rPr>
        <w:lang w:val="en-GB"/>
      </w:rPr>
      <w:instrText xml:space="preserve"> FILENAME   \* MERGEFORMAT </w:instrText>
    </w:r>
    <w:r w:rsidRPr="007060BC">
      <w:fldChar w:fldCharType="separate"/>
    </w:r>
    <w:r w:rsidR="00336448">
      <w:rPr>
        <w:lang w:val="en-GB"/>
      </w:rPr>
      <w:t>A_Randomisation_IWRS_CL_Fr.doc</w:t>
    </w:r>
    <w:r w:rsidRPr="007060BC">
      <w:fldChar w:fldCharType="end"/>
    </w:r>
    <w:r w:rsidRPr="00021D97">
      <w:rPr>
        <w:lang w:val="en-GB"/>
      </w:rPr>
      <w:t xml:space="preserve"> / Page </w:t>
    </w:r>
    <w:r w:rsidRPr="007060BC">
      <w:fldChar w:fldCharType="begin"/>
    </w:r>
    <w:r w:rsidRPr="00021D97">
      <w:rPr>
        <w:lang w:val="en-GB"/>
      </w:rPr>
      <w:instrText xml:space="preserve"> PAGE   \* MERGEFORMAT </w:instrText>
    </w:r>
    <w:r w:rsidRPr="007060BC">
      <w:fldChar w:fldCharType="separate"/>
    </w:r>
    <w:r w:rsidRPr="00021D97">
      <w:rPr>
        <w:lang w:val="en-GB"/>
      </w:rPr>
      <w:t>3</w:t>
    </w:r>
    <w:r w:rsidRPr="007060BC">
      <w:fldChar w:fldCharType="end"/>
    </w:r>
    <w:r w:rsidRPr="00021D97">
      <w:rPr>
        <w:lang w:val="en-GB"/>
      </w:rPr>
      <w:t>/</w:t>
    </w:r>
    <w:r w:rsidRPr="007060BC">
      <w:fldChar w:fldCharType="begin"/>
    </w:r>
    <w:r w:rsidRPr="00021D97">
      <w:rPr>
        <w:lang w:val="en-GB"/>
      </w:rPr>
      <w:instrText xml:space="preserve"> NUMPAGES   \* MERGEFORMAT </w:instrText>
    </w:r>
    <w:r w:rsidRPr="007060BC">
      <w:fldChar w:fldCharType="separate"/>
    </w:r>
    <w:r w:rsidR="00336448">
      <w:rPr>
        <w:lang w:val="en-GB"/>
      </w:rPr>
      <w:t>51</w:t>
    </w:r>
    <w:r w:rsidRPr="007060BC">
      <w:fldChar w:fldCharType="end"/>
    </w:r>
  </w:p>
  <w:p w14:paraId="292EA1E4" w14:textId="77777777" w:rsidR="00552879" w:rsidRPr="00021D97" w:rsidRDefault="00552879" w:rsidP="005F2DF6">
    <w:pPr>
      <w:pStyle w:val="Pieddepage"/>
      <w:rPr>
        <w:lang w:val="en-GB"/>
      </w:rPr>
    </w:pPr>
  </w:p>
  <w:p w14:paraId="292EA1E5" w14:textId="77777777" w:rsidR="00552879" w:rsidRPr="00021D97" w:rsidRDefault="00552879" w:rsidP="005F2DF6">
    <w:pPr>
      <w:pStyle w:val="Pieddepage"/>
      <w:rPr>
        <w:lang w:val="en-GB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82" w:type="dxa"/>
      <w:tblInd w:w="-2552" w:type="dxa"/>
      <w:tblLook w:val="04A0" w:firstRow="1" w:lastRow="0" w:firstColumn="1" w:lastColumn="0" w:noHBand="0" w:noVBand="1"/>
    </w:tblPr>
    <w:tblGrid>
      <w:gridCol w:w="3912"/>
      <w:gridCol w:w="2609"/>
      <w:gridCol w:w="3261"/>
    </w:tblGrid>
    <w:tr w:rsidR="007F4115" w:rsidRPr="00BB0017" w14:paraId="292EA1F0" w14:textId="77777777" w:rsidTr="002109CB">
      <w:tc>
        <w:tcPr>
          <w:tcW w:w="3912" w:type="dxa"/>
          <w:shd w:val="clear" w:color="auto" w:fill="auto"/>
        </w:tcPr>
        <w:p w14:paraId="7A90A799" w14:textId="77777777" w:rsidR="007F4115" w:rsidRPr="00BB0017" w:rsidRDefault="007F4115" w:rsidP="007F4115">
          <w:pPr>
            <w:spacing w:before="0"/>
            <w:rPr>
              <w:rFonts w:asciiTheme="minorHAnsi" w:hAnsiTheme="minorHAnsi" w:cstheme="minorHAnsi"/>
              <w:color w:val="1188CA"/>
              <w:sz w:val="17"/>
              <w:szCs w:val="17"/>
            </w:rPr>
          </w:pPr>
          <w:r w:rsidRPr="00BB0017">
            <w:rPr>
              <w:rFonts w:asciiTheme="minorHAnsi" w:hAnsiTheme="minorHAnsi" w:cstheme="minorHAnsi"/>
              <w:color w:val="1188CA"/>
              <w:sz w:val="17"/>
              <w:szCs w:val="17"/>
            </w:rPr>
            <w:t>Sunnikan Consulting</w:t>
          </w:r>
        </w:p>
        <w:p w14:paraId="1A7A9BC9" w14:textId="775C7603" w:rsidR="007F4115" w:rsidRPr="00BB0017" w:rsidRDefault="007F4115" w:rsidP="007F4115">
          <w:pPr>
            <w:spacing w:before="0"/>
            <w:rPr>
              <w:rFonts w:asciiTheme="minorHAnsi" w:hAnsiTheme="minorHAnsi" w:cstheme="minorHAnsi"/>
              <w:color w:val="1188CA"/>
              <w:sz w:val="17"/>
              <w:szCs w:val="17"/>
            </w:rPr>
          </w:pPr>
          <w:r w:rsidRPr="00BB0017">
            <w:rPr>
              <w:rFonts w:asciiTheme="minorHAnsi" w:hAnsiTheme="minorHAnsi" w:cstheme="minorHAnsi"/>
              <w:color w:val="1188CA"/>
              <w:sz w:val="17"/>
              <w:szCs w:val="17"/>
            </w:rPr>
            <w:t>231 rue La Fontaine</w:t>
          </w:r>
        </w:p>
        <w:p w14:paraId="292EA1E9" w14:textId="6EBB8A58" w:rsidR="007F4115" w:rsidRPr="00BB0017" w:rsidRDefault="007F4115" w:rsidP="007F4115">
          <w:pPr>
            <w:spacing w:before="0"/>
            <w:rPr>
              <w:rFonts w:asciiTheme="minorHAnsi" w:hAnsiTheme="minorHAnsi" w:cstheme="minorHAnsi"/>
              <w:color w:val="1188CA"/>
              <w:sz w:val="17"/>
              <w:szCs w:val="17"/>
            </w:rPr>
          </w:pPr>
          <w:r w:rsidRPr="00BB0017">
            <w:rPr>
              <w:rFonts w:asciiTheme="minorHAnsi" w:hAnsiTheme="minorHAnsi" w:cstheme="minorHAnsi"/>
              <w:color w:val="1188CA"/>
              <w:sz w:val="17"/>
              <w:szCs w:val="17"/>
            </w:rPr>
            <w:t xml:space="preserve">94120 </w:t>
          </w:r>
          <w:r w:rsidR="00BB0017" w:rsidRPr="00BB0017">
            <w:rPr>
              <w:rFonts w:asciiTheme="minorHAnsi" w:hAnsiTheme="minorHAnsi" w:cstheme="minorHAnsi"/>
              <w:color w:val="1188CA"/>
              <w:sz w:val="17"/>
              <w:szCs w:val="17"/>
            </w:rPr>
            <w:t>Fontenay-sous-Bois</w:t>
          </w:r>
          <w:r w:rsidRPr="00BB0017">
            <w:rPr>
              <w:rFonts w:asciiTheme="minorHAnsi" w:hAnsiTheme="minorHAnsi" w:cstheme="minorHAnsi"/>
              <w:color w:val="1188CA"/>
              <w:sz w:val="17"/>
              <w:szCs w:val="17"/>
            </w:rPr>
            <w:t>, France</w:t>
          </w:r>
        </w:p>
      </w:tc>
      <w:tc>
        <w:tcPr>
          <w:tcW w:w="2609" w:type="dxa"/>
          <w:shd w:val="clear" w:color="auto" w:fill="auto"/>
        </w:tcPr>
        <w:p w14:paraId="6DCD31AD" w14:textId="77777777" w:rsidR="007F4115" w:rsidRPr="00BB0017" w:rsidRDefault="007F4115" w:rsidP="007F4115">
          <w:pPr>
            <w:spacing w:before="0"/>
            <w:rPr>
              <w:rFonts w:asciiTheme="minorHAnsi" w:hAnsiTheme="minorHAnsi" w:cstheme="minorHAnsi"/>
              <w:color w:val="1188CA"/>
              <w:sz w:val="17"/>
              <w:szCs w:val="17"/>
            </w:rPr>
          </w:pPr>
          <w:r w:rsidRPr="00BB0017">
            <w:rPr>
              <w:rFonts w:asciiTheme="minorHAnsi" w:hAnsiTheme="minorHAnsi" w:cstheme="minorHAnsi"/>
              <w:color w:val="1188CA"/>
              <w:sz w:val="17"/>
              <w:szCs w:val="17"/>
            </w:rPr>
            <w:t>+33 (0)1 55 97 13 13</w:t>
          </w:r>
        </w:p>
        <w:p w14:paraId="73F7A07F" w14:textId="77777777" w:rsidR="007F4115" w:rsidRPr="00BB0017" w:rsidRDefault="007F4115" w:rsidP="007F4115">
          <w:pPr>
            <w:spacing w:before="0"/>
            <w:rPr>
              <w:rFonts w:asciiTheme="minorHAnsi" w:hAnsiTheme="minorHAnsi" w:cstheme="minorHAnsi"/>
              <w:color w:val="1188CA"/>
              <w:sz w:val="17"/>
              <w:szCs w:val="17"/>
            </w:rPr>
          </w:pPr>
          <w:r w:rsidRPr="00BB0017">
            <w:rPr>
              <w:rFonts w:asciiTheme="minorHAnsi" w:hAnsiTheme="minorHAnsi" w:cstheme="minorHAnsi"/>
              <w:color w:val="1188CA"/>
              <w:sz w:val="17"/>
              <w:szCs w:val="17"/>
            </w:rPr>
            <w:t>contact@sunnikan.com</w:t>
          </w:r>
        </w:p>
        <w:p w14:paraId="292EA1EC" w14:textId="7DD522A4" w:rsidR="007F4115" w:rsidRPr="00BB0017" w:rsidRDefault="007F4115" w:rsidP="007F4115">
          <w:pPr>
            <w:spacing w:before="0"/>
            <w:rPr>
              <w:rFonts w:asciiTheme="minorHAnsi" w:hAnsiTheme="minorHAnsi" w:cstheme="minorHAnsi"/>
              <w:color w:val="1188CA"/>
              <w:sz w:val="17"/>
              <w:szCs w:val="17"/>
            </w:rPr>
          </w:pPr>
          <w:r w:rsidRPr="00BB0017">
            <w:rPr>
              <w:rFonts w:asciiTheme="minorHAnsi" w:hAnsiTheme="minorHAnsi" w:cstheme="minorHAnsi"/>
              <w:color w:val="1188CA"/>
              <w:sz w:val="17"/>
              <w:szCs w:val="17"/>
            </w:rPr>
            <w:t>www.sunnikan.com</w:t>
          </w:r>
        </w:p>
      </w:tc>
      <w:tc>
        <w:tcPr>
          <w:tcW w:w="3261" w:type="dxa"/>
          <w:shd w:val="clear" w:color="auto" w:fill="auto"/>
        </w:tcPr>
        <w:p w14:paraId="0FFDE471" w14:textId="77777777" w:rsidR="007F4115" w:rsidRPr="00BB0017" w:rsidRDefault="007F4115" w:rsidP="007F4115">
          <w:pPr>
            <w:spacing w:before="0"/>
            <w:rPr>
              <w:rFonts w:asciiTheme="minorHAnsi" w:hAnsiTheme="minorHAnsi" w:cstheme="minorHAnsi"/>
              <w:color w:val="1188CA"/>
              <w:sz w:val="17"/>
              <w:szCs w:val="17"/>
            </w:rPr>
          </w:pPr>
          <w:r w:rsidRPr="00BB0017">
            <w:rPr>
              <w:rFonts w:asciiTheme="minorHAnsi" w:hAnsiTheme="minorHAnsi" w:cstheme="minorHAnsi"/>
              <w:color w:val="1188CA"/>
              <w:sz w:val="17"/>
              <w:szCs w:val="17"/>
            </w:rPr>
            <w:t>Sunnikan Consulting</w:t>
          </w:r>
        </w:p>
        <w:p w14:paraId="1A3177BA" w14:textId="6B9B0CF0" w:rsidR="007F4115" w:rsidRPr="00BB0017" w:rsidRDefault="007F4115" w:rsidP="007F4115">
          <w:pPr>
            <w:spacing w:before="0"/>
            <w:rPr>
              <w:rFonts w:asciiTheme="minorHAnsi" w:hAnsiTheme="minorHAnsi" w:cstheme="minorHAnsi"/>
              <w:color w:val="1188CA"/>
              <w:sz w:val="17"/>
              <w:szCs w:val="17"/>
            </w:rPr>
          </w:pPr>
          <w:r w:rsidRPr="00BB0017">
            <w:rPr>
              <w:rFonts w:asciiTheme="minorHAnsi" w:hAnsiTheme="minorHAnsi" w:cstheme="minorHAnsi"/>
              <w:color w:val="1188CA"/>
              <w:sz w:val="17"/>
              <w:szCs w:val="17"/>
            </w:rPr>
            <w:t>SA</w:t>
          </w:r>
          <w:r w:rsidR="005F3826">
            <w:rPr>
              <w:rFonts w:asciiTheme="minorHAnsi" w:hAnsiTheme="minorHAnsi" w:cstheme="minorHAnsi"/>
              <w:color w:val="1188CA"/>
              <w:sz w:val="17"/>
              <w:szCs w:val="17"/>
            </w:rPr>
            <w:t>S</w:t>
          </w:r>
          <w:r w:rsidRPr="00BB0017">
            <w:rPr>
              <w:rFonts w:asciiTheme="minorHAnsi" w:hAnsiTheme="minorHAnsi" w:cstheme="minorHAnsi"/>
              <w:color w:val="1188CA"/>
              <w:sz w:val="17"/>
              <w:szCs w:val="17"/>
            </w:rPr>
            <w:t xml:space="preserve"> au capital de 100 000 €</w:t>
          </w:r>
        </w:p>
        <w:p w14:paraId="292EA1EF" w14:textId="76CAE8A4" w:rsidR="007F4115" w:rsidRPr="00BB0017" w:rsidRDefault="007F4115" w:rsidP="007F4115">
          <w:pPr>
            <w:spacing w:before="0"/>
            <w:rPr>
              <w:rFonts w:asciiTheme="minorHAnsi" w:hAnsiTheme="minorHAnsi" w:cstheme="minorHAnsi"/>
              <w:color w:val="1188CA"/>
              <w:sz w:val="17"/>
              <w:szCs w:val="17"/>
            </w:rPr>
          </w:pPr>
          <w:r w:rsidRPr="00BB0017">
            <w:rPr>
              <w:rFonts w:asciiTheme="minorHAnsi" w:hAnsiTheme="minorHAnsi" w:cstheme="minorHAnsi"/>
              <w:color w:val="1188CA"/>
              <w:sz w:val="17"/>
              <w:szCs w:val="17"/>
            </w:rPr>
            <w:t>RCS Créteil B 409 032 240 APE 7490B</w:t>
          </w:r>
        </w:p>
      </w:tc>
    </w:tr>
  </w:tbl>
  <w:p w14:paraId="292EA1F2" w14:textId="56A32B8D" w:rsidR="00552879" w:rsidRPr="00FC4C03" w:rsidRDefault="009C600A" w:rsidP="00BF341C">
    <w:pPr>
      <w:pStyle w:val="Pieddepage"/>
      <w:jc w:val="right"/>
    </w:pPr>
    <w:fldSimple w:instr=" FILENAME   \* MERGEFORMAT ">
      <w:r w:rsidR="00BB0017">
        <w:t>A_Randomisation_IWRS_CL_Fr.docx</w:t>
      </w:r>
    </w:fldSimple>
    <w:r w:rsidR="00552879" w:rsidRPr="00FC4C03">
      <w:t xml:space="preserve"> / Page </w:t>
    </w:r>
    <w:r w:rsidR="00552879" w:rsidRPr="00FC4C03">
      <w:fldChar w:fldCharType="begin"/>
    </w:r>
    <w:r w:rsidR="00552879" w:rsidRPr="00FC4C03">
      <w:instrText xml:space="preserve"> PAGE   \* MERGEFORMAT </w:instrText>
    </w:r>
    <w:r w:rsidR="00552879" w:rsidRPr="00FC4C03">
      <w:fldChar w:fldCharType="separate"/>
    </w:r>
    <w:r w:rsidR="007F4115">
      <w:t>1</w:t>
    </w:r>
    <w:r w:rsidR="00552879" w:rsidRPr="00FC4C03">
      <w:fldChar w:fldCharType="end"/>
    </w:r>
    <w:r w:rsidR="00552879" w:rsidRPr="00FC4C03">
      <w:t>/</w:t>
    </w:r>
    <w:fldSimple w:instr=" NUMPAGES   \* MERGEFORMAT ">
      <w:r w:rsidR="007F4115">
        <w:t>51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2EA1F4" w14:textId="77777777" w:rsidR="00552879" w:rsidRDefault="00552879" w:rsidP="00B81357">
    <w:pPr>
      <w:pStyle w:val="Pieddepage"/>
    </w:pPr>
    <w:r>
      <w:tab/>
    </w:r>
    <w:r w:rsidRPr="007060BC">
      <w:t xml:space="preserve">SUNNIKAN Consulting / </w:t>
    </w:r>
    <w:fldSimple w:instr=" FILENAME   \* MERGEFORMAT ">
      <w:r w:rsidR="00336448">
        <w:t>A_Randomisation_IWRS_CL_Fr.doc</w:t>
      </w:r>
    </w:fldSimple>
    <w:r>
      <w:t xml:space="preserve"> / </w:t>
    </w:r>
    <w:r w:rsidRPr="00FC4C03">
      <w:t xml:space="preserve">Page </w:t>
    </w:r>
    <w:r w:rsidRPr="00FC4C03">
      <w:fldChar w:fldCharType="begin"/>
    </w:r>
    <w:r w:rsidRPr="00FC4C03">
      <w:instrText xml:space="preserve"> PAGE   \* MERGEFORMAT </w:instrText>
    </w:r>
    <w:r w:rsidRPr="00FC4C03">
      <w:fldChar w:fldCharType="separate"/>
    </w:r>
    <w:r w:rsidR="007F4115">
      <w:t>20</w:t>
    </w:r>
    <w:r w:rsidRPr="00FC4C03">
      <w:fldChar w:fldCharType="end"/>
    </w:r>
    <w:r w:rsidRPr="00FC4C03">
      <w:t>/</w:t>
    </w:r>
    <w:fldSimple w:instr=" NUMPAGES   \* MERGEFORMAT ">
      <w:r w:rsidR="007F4115">
        <w:t>51</w:t>
      </w:r>
    </w:fldSimple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2EA1F6" w14:textId="77777777" w:rsidR="00552879" w:rsidRDefault="00552879" w:rsidP="00CD672B">
    <w:pPr>
      <w:pStyle w:val="Pieddepage"/>
    </w:pPr>
    <w:r>
      <w:tab/>
      <w:t xml:space="preserve">SUNNIKAN Consulting / </w:t>
    </w:r>
    <w:fldSimple w:instr=" FILENAME   \* MERGEFORMAT ">
      <w:r w:rsidR="00336448">
        <w:t>A_Randomisation_IWRS_CL_Fr.doc</w:t>
      </w:r>
    </w:fldSimple>
    <w:r w:rsidRPr="00FC4C03">
      <w:t xml:space="preserve"> / Page </w:t>
    </w:r>
    <w:r w:rsidRPr="00FC4C03">
      <w:fldChar w:fldCharType="begin"/>
    </w:r>
    <w:r w:rsidRPr="00FC4C03">
      <w:instrText xml:space="preserve"> PAGE   \* MERGEFORMAT </w:instrText>
    </w:r>
    <w:r w:rsidRPr="00FC4C03">
      <w:fldChar w:fldCharType="separate"/>
    </w:r>
    <w:r w:rsidR="007F4115">
      <w:t>2</w:t>
    </w:r>
    <w:r w:rsidRPr="00FC4C03">
      <w:fldChar w:fldCharType="end"/>
    </w:r>
    <w:r w:rsidRPr="00FC4C03">
      <w:t>/</w:t>
    </w:r>
    <w:fldSimple w:instr=" NUMPAGES   \* MERGEFORMAT ">
      <w:r w:rsidR="007F4115">
        <w:t>51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2EA1DB" w14:textId="77777777" w:rsidR="004C6A67" w:rsidRDefault="004C6A67">
      <w:r>
        <w:separator/>
      </w:r>
    </w:p>
  </w:footnote>
  <w:footnote w:type="continuationSeparator" w:id="0">
    <w:p w14:paraId="292EA1DC" w14:textId="77777777" w:rsidR="004C6A67" w:rsidRDefault="004C6A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2EA1E0" w14:textId="77777777" w:rsidR="00AA411C" w:rsidRDefault="00AA411C" w:rsidP="004C6A67">
    <w:pPr>
      <w:tabs>
        <w:tab w:val="right" w:pos="0"/>
      </w:tabs>
      <w:ind w:left="-2835"/>
    </w:pPr>
    <w:r>
      <w:tab/>
    </w:r>
    <w:r w:rsidR="00951D19">
      <w:rPr>
        <w:noProof/>
        <w:lang w:eastAsia="fr-FR"/>
      </w:rPr>
      <w:drawing>
        <wp:inline distT="0" distB="0" distL="0" distR="0" wp14:anchorId="292EA1F7" wp14:editId="292EA1F8">
          <wp:extent cx="1552575" cy="438150"/>
          <wp:effectExtent l="0" t="0" r="0" b="0"/>
          <wp:docPr id="2" name="Image 2" descr="Logo_Sunnik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Sunnik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52575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2EA1E6" w14:textId="77777777" w:rsidR="00AA411C" w:rsidRDefault="00AA411C" w:rsidP="004C6A67">
    <w:pPr>
      <w:tabs>
        <w:tab w:val="right" w:pos="0"/>
      </w:tabs>
      <w:ind w:left="-2835"/>
    </w:pPr>
    <w:r>
      <w:tab/>
    </w:r>
    <w:r w:rsidR="00951D19">
      <w:rPr>
        <w:noProof/>
        <w:lang w:eastAsia="fr-FR"/>
      </w:rPr>
      <w:drawing>
        <wp:inline distT="0" distB="0" distL="0" distR="0" wp14:anchorId="292EA1F9" wp14:editId="292EA1FA">
          <wp:extent cx="1552575" cy="438150"/>
          <wp:effectExtent l="0" t="0" r="0" b="0"/>
          <wp:docPr id="1" name="Image 1" descr="Logo_Sunnik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Sunnik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52575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2EA1F3" w14:textId="77777777" w:rsidR="00552879" w:rsidRDefault="00552879" w:rsidP="00F31D01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2EA1F5" w14:textId="77777777" w:rsidR="00AA411C" w:rsidRDefault="00AA411C" w:rsidP="004C6A67">
    <w:pPr>
      <w:tabs>
        <w:tab w:val="right" w:pos="0"/>
      </w:tabs>
      <w:ind w:left="-2835"/>
    </w:pPr>
    <w:r>
      <w:tab/>
    </w:r>
    <w:r w:rsidR="00951D19">
      <w:rPr>
        <w:noProof/>
        <w:lang w:eastAsia="fr-FR"/>
      </w:rPr>
      <w:drawing>
        <wp:inline distT="0" distB="0" distL="0" distR="0" wp14:anchorId="292EA1FB" wp14:editId="292EA1FC">
          <wp:extent cx="1552575" cy="438150"/>
          <wp:effectExtent l="0" t="0" r="0" b="0"/>
          <wp:docPr id="3" name="Image 3" descr="Logo_Sunnik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_Sunnik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52575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7" type="#_x0000_t75" style="width:78.25pt;height:73.9pt" o:bullet="t">
        <v:imagedata r:id="rId1" o:title="SC_puce"/>
      </v:shape>
    </w:pict>
  </w:numPicBullet>
  <w:abstractNum w:abstractNumId="0" w15:restartNumberingAfterBreak="0">
    <w:nsid w:val="FFFFFF7C"/>
    <w:multiLevelType w:val="singleLevel"/>
    <w:tmpl w:val="F3BC063C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332E94C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FA0B804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1CA6386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20A26FC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F5CBC58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06657CC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9AAF528"/>
    <w:lvl w:ilvl="0">
      <w:start w:val="1"/>
      <w:numFmt w:val="bullet"/>
      <w:pStyle w:val="Listepuces2"/>
      <w:lvlText w:val=""/>
      <w:lvlJc w:val="left"/>
      <w:pPr>
        <w:tabs>
          <w:tab w:val="num" w:pos="301"/>
        </w:tabs>
        <w:ind w:left="301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E3DA29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FFFFFF88"/>
    <w:multiLevelType w:val="singleLevel"/>
    <w:tmpl w:val="2584AA6E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0E7B26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C254A800"/>
    <w:lvl w:ilvl="0">
      <w:numFmt w:val="decimal"/>
      <w:pStyle w:val="B2"/>
      <w:lvlText w:val="*"/>
      <w:lvlJc w:val="left"/>
    </w:lvl>
  </w:abstractNum>
  <w:abstractNum w:abstractNumId="11" w15:restartNumberingAfterBreak="0">
    <w:nsid w:val="065B7311"/>
    <w:multiLevelType w:val="singleLevel"/>
    <w:tmpl w:val="8E3894BA"/>
    <w:lvl w:ilvl="0">
      <w:start w:val="1"/>
      <w:numFmt w:val="bullet"/>
      <w:pStyle w:val="B3"/>
      <w:lvlText w:val="·"/>
      <w:lvlJc w:val="left"/>
      <w:pPr>
        <w:ind w:left="1211" w:hanging="360"/>
      </w:pPr>
      <w:rPr>
        <w:rFonts w:ascii="Univers" w:hAnsi="Univers" w:cs="Times New Roman" w:hint="default"/>
      </w:rPr>
    </w:lvl>
  </w:abstractNum>
  <w:abstractNum w:abstractNumId="12" w15:restartNumberingAfterBreak="0">
    <w:nsid w:val="07D771ED"/>
    <w:multiLevelType w:val="hybridMultilevel"/>
    <w:tmpl w:val="DAD0002E"/>
    <w:lvl w:ilvl="0" w:tplc="46E8A6D6">
      <w:start w:val="1"/>
      <w:numFmt w:val="upperRoman"/>
      <w:pStyle w:val="StyleI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0B351A86"/>
    <w:multiLevelType w:val="hybridMultilevel"/>
    <w:tmpl w:val="52A61AC6"/>
    <w:lvl w:ilvl="0" w:tplc="C7C6A5B4">
      <w:start w:val="1"/>
      <w:numFmt w:val="bullet"/>
      <w:lvlText w:val="•"/>
      <w:lvlJc w:val="left"/>
      <w:pPr>
        <w:tabs>
          <w:tab w:val="num" w:pos="397"/>
        </w:tabs>
        <w:ind w:left="397" w:hanging="284"/>
      </w:pPr>
      <w:rPr>
        <w:rFonts w:ascii="Times New Roman" w:hAnsi="Times New Roman" w:cs="Times New Roman" w:hint="default"/>
      </w:rPr>
    </w:lvl>
    <w:lvl w:ilvl="1" w:tplc="787CB1EA">
      <w:start w:val="1"/>
      <w:numFmt w:val="bullet"/>
      <w:lvlText w:val="­"/>
      <w:lvlJc w:val="left"/>
      <w:pPr>
        <w:tabs>
          <w:tab w:val="num" w:pos="1364"/>
        </w:tabs>
        <w:ind w:left="1364" w:hanging="284"/>
      </w:pPr>
      <w:rPr>
        <w:rFonts w:ascii="Times New Roman" w:hAnsi="Times New Roman" w:cs="Times New Roman" w:hint="default"/>
      </w:r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0C8452D8"/>
    <w:multiLevelType w:val="hybridMultilevel"/>
    <w:tmpl w:val="22C06614"/>
    <w:lvl w:ilvl="0" w:tplc="9F040310">
      <w:start w:val="1"/>
      <w:numFmt w:val="bullet"/>
      <w:pStyle w:val="Question"/>
      <w:lvlText w:val="•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D1C2D7A"/>
    <w:multiLevelType w:val="hybridMultilevel"/>
    <w:tmpl w:val="A4E0D5B0"/>
    <w:lvl w:ilvl="0" w:tplc="69E281D4">
      <w:start w:val="1"/>
      <w:numFmt w:val="upperRoman"/>
      <w:pStyle w:val="StyleI0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12253669"/>
    <w:multiLevelType w:val="hybridMultilevel"/>
    <w:tmpl w:val="27A0734C"/>
    <w:lvl w:ilvl="0" w:tplc="1D6CFBB0">
      <w:start w:val="1"/>
      <w:numFmt w:val="bullet"/>
      <w:pStyle w:val="LienHypertexteSUNeVeille"/>
      <w:lvlText w:val=""/>
      <w:lvlJc w:val="left"/>
      <w:pPr>
        <w:tabs>
          <w:tab w:val="num" w:pos="301"/>
        </w:tabs>
        <w:ind w:left="301" w:hanging="301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auto"/>
        <w:sz w:val="18"/>
        <w:szCs w:val="1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7FF485A"/>
    <w:multiLevelType w:val="hybridMultilevel"/>
    <w:tmpl w:val="F40AD2D6"/>
    <w:lvl w:ilvl="0" w:tplc="C680C7E2">
      <w:start w:val="1"/>
      <w:numFmt w:val="bullet"/>
      <w:pStyle w:val="LienSeV"/>
      <w:lvlText w:val=""/>
      <w:lvlPicBulletId w:val="0"/>
      <w:lvlJc w:val="left"/>
      <w:pPr>
        <w:tabs>
          <w:tab w:val="num" w:pos="1021"/>
        </w:tabs>
        <w:ind w:left="1021" w:hanging="301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auto"/>
        <w:sz w:val="18"/>
        <w:szCs w:val="1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44296CA">
      <w:start w:val="1"/>
      <w:numFmt w:val="bullet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 w:tplc="4E14CE36">
      <w:numFmt w:val="bullet"/>
      <w:lvlText w:val="-"/>
      <w:lvlJc w:val="left"/>
      <w:pPr>
        <w:tabs>
          <w:tab w:val="num" w:pos="2520"/>
        </w:tabs>
        <w:ind w:left="2520" w:hanging="720"/>
      </w:pPr>
      <w:rPr>
        <w:rFonts w:ascii="Arial" w:eastAsia="Times New Roman" w:hAnsi="Arial" w:cs="Arial" w:hint="default"/>
      </w:rPr>
    </w:lvl>
    <w:lvl w:ilvl="3" w:tplc="A2D2CC7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auto"/>
        <w:sz w:val="18"/>
        <w:szCs w:val="1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622189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69AEC87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676BEE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E4887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92B0ED6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8342D1B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1C59322E"/>
    <w:multiLevelType w:val="hybridMultilevel"/>
    <w:tmpl w:val="931AC468"/>
    <w:lvl w:ilvl="0" w:tplc="47C6FB7A">
      <w:start w:val="1"/>
      <w:numFmt w:val="decimal"/>
      <w:pStyle w:val="Liste1"/>
      <w:lvlText w:val="%1."/>
      <w:lvlJc w:val="left"/>
      <w:pPr>
        <w:tabs>
          <w:tab w:val="num" w:pos="720"/>
        </w:tabs>
        <w:ind w:left="720" w:hanging="360"/>
      </w:pPr>
    </w:lvl>
    <w:lvl w:ilvl="1" w:tplc="040C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1F320B98"/>
    <w:multiLevelType w:val="multilevel"/>
    <w:tmpl w:val="83A02A94"/>
    <w:lvl w:ilvl="0">
      <w:start w:val="7"/>
      <w:numFmt w:val="decimal"/>
      <w:isLgl/>
      <w:lvlText w:val="%1."/>
      <w:lvlJc w:val="left"/>
      <w:pPr>
        <w:tabs>
          <w:tab w:val="num" w:pos="207"/>
        </w:tabs>
        <w:ind w:left="207" w:hanging="567"/>
      </w:pPr>
      <w:rPr>
        <w:rFonts w:hint="default"/>
      </w:rPr>
    </w:lvl>
    <w:lvl w:ilvl="1">
      <w:start w:val="1"/>
      <w:numFmt w:val="decimal"/>
      <w:lvlRestart w:val="0"/>
      <w:pStyle w:val="Titre2SeV"/>
      <w:isLgl/>
      <w:lvlText w:val="%1.%2."/>
      <w:lvlJc w:val="left"/>
      <w:pPr>
        <w:tabs>
          <w:tab w:val="num" w:pos="720"/>
        </w:tabs>
        <w:ind w:left="432" w:hanging="432"/>
      </w:pPr>
      <w:rPr>
        <w:rFonts w:hint="default"/>
        <w:b w:val="0"/>
        <w:i w:val="0"/>
        <w:sz w:val="26"/>
        <w:szCs w:val="26"/>
      </w:rPr>
    </w:lvl>
    <w:lvl w:ilvl="2">
      <w:start w:val="1"/>
      <w:numFmt w:val="decimal"/>
      <w:isLgl/>
      <w:lvlText w:val="%2.%1.%3."/>
      <w:lvlJc w:val="left"/>
      <w:pPr>
        <w:tabs>
          <w:tab w:val="num" w:pos="1908"/>
        </w:tabs>
        <w:ind w:left="1908" w:hanging="850"/>
      </w:pPr>
      <w:rPr>
        <w:rFonts w:hint="default"/>
        <w:b/>
        <w:i w:val="0"/>
        <w:color w:val="ECCD14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72"/>
        </w:tabs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376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384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1440"/>
      </w:pPr>
      <w:rPr>
        <w:rFonts w:hint="default"/>
      </w:rPr>
    </w:lvl>
  </w:abstractNum>
  <w:abstractNum w:abstractNumId="21" w15:restartNumberingAfterBreak="0">
    <w:nsid w:val="26B0737B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28B26840"/>
    <w:multiLevelType w:val="hybridMultilevel"/>
    <w:tmpl w:val="28C6AEC8"/>
    <w:lvl w:ilvl="0" w:tplc="B1C44B88">
      <w:start w:val="1"/>
      <w:numFmt w:val="bullet"/>
      <w:pStyle w:val="B1"/>
      <w:lvlText w:val="•"/>
      <w:lvlJc w:val="left"/>
      <w:pPr>
        <w:ind w:left="1004" w:hanging="360"/>
      </w:pPr>
      <w:rPr>
        <w:rFonts w:ascii="Univers" w:hAnsi="Univer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2C6D025F"/>
    <w:multiLevelType w:val="hybridMultilevel"/>
    <w:tmpl w:val="B03A325C"/>
    <w:lvl w:ilvl="0" w:tplc="46384604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C8F1EBD"/>
    <w:multiLevelType w:val="multilevel"/>
    <w:tmpl w:val="59E4125C"/>
    <w:styleLink w:val="LienPV"/>
    <w:lvl w:ilvl="0">
      <w:start w:val="1"/>
      <w:numFmt w:val="bullet"/>
      <w:lvlText w:val=""/>
      <w:lvlJc w:val="left"/>
      <w:pPr>
        <w:tabs>
          <w:tab w:val="num" w:pos="2007"/>
        </w:tabs>
        <w:ind w:left="1080" w:hanging="360"/>
      </w:pPr>
      <w:rPr>
        <w:rFonts w:ascii="Arial Black" w:hAnsi="Arial Black"/>
        <w:color w:val="0000FF"/>
        <w:u w:val="single"/>
      </w:rPr>
    </w:lvl>
    <w:lvl w:ilvl="1">
      <w:start w:val="1"/>
      <w:numFmt w:val="bullet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0864CF7"/>
    <w:multiLevelType w:val="singleLevel"/>
    <w:tmpl w:val="6C4C22B8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Univers" w:hAnsi="Univers" w:hint="default"/>
      </w:rPr>
    </w:lvl>
  </w:abstractNum>
  <w:abstractNum w:abstractNumId="26" w15:restartNumberingAfterBreak="0">
    <w:nsid w:val="31F2465D"/>
    <w:multiLevelType w:val="multilevel"/>
    <w:tmpl w:val="5C2A1840"/>
    <w:styleLink w:val="Titres"/>
    <w:lvl w:ilvl="0">
      <w:start w:val="1"/>
      <w:numFmt w:val="decimal"/>
      <w:pStyle w:val="S1"/>
      <w:isLgl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lvlRestart w:val="0"/>
      <w:isLgl/>
      <w:lvlText w:val="%1.%2."/>
      <w:lvlJc w:val="left"/>
      <w:pPr>
        <w:tabs>
          <w:tab w:val="num" w:pos="1287"/>
        </w:tabs>
        <w:ind w:left="567" w:firstLine="0"/>
      </w:pPr>
      <w:rPr>
        <w:rFonts w:hint="default"/>
        <w:u w:val="none"/>
      </w:rPr>
    </w:lvl>
    <w:lvl w:ilvl="2">
      <w:start w:val="1"/>
      <w:numFmt w:val="decimal"/>
      <w:lvlRestart w:val="0"/>
      <w:isLgl/>
      <w:lvlText w:val="%1.%2.%3."/>
      <w:lvlJc w:val="left"/>
      <w:pPr>
        <w:tabs>
          <w:tab w:val="num" w:pos="1854"/>
        </w:tabs>
        <w:ind w:left="567" w:firstLine="567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7" w15:restartNumberingAfterBreak="0">
    <w:nsid w:val="43D15C7E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A50165F"/>
    <w:multiLevelType w:val="hybridMultilevel"/>
    <w:tmpl w:val="4D4238D8"/>
    <w:lvl w:ilvl="0" w:tplc="9B360AE0">
      <w:start w:val="1"/>
      <w:numFmt w:val="bullet"/>
      <w:pStyle w:val="B1jaune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4D6B41FD"/>
    <w:multiLevelType w:val="hybridMultilevel"/>
    <w:tmpl w:val="9ABC895C"/>
    <w:lvl w:ilvl="0" w:tplc="FFFFFFFF">
      <w:start w:val="1"/>
      <w:numFmt w:val="bullet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19B512F"/>
    <w:multiLevelType w:val="multilevel"/>
    <w:tmpl w:val="D4F0A314"/>
    <w:lvl w:ilvl="0">
      <w:start w:val="9"/>
      <w:numFmt w:val="upperRoman"/>
      <w:pStyle w:val="Titre2SANKYO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31" w15:restartNumberingAfterBreak="0">
    <w:nsid w:val="64BF2EEF"/>
    <w:multiLevelType w:val="hybridMultilevel"/>
    <w:tmpl w:val="C0D42848"/>
    <w:lvl w:ilvl="0" w:tplc="FFFFFFFF">
      <w:start w:val="1"/>
      <w:numFmt w:val="bullet"/>
      <w:pStyle w:val="B1SUNeVeille"/>
      <w:lvlText w:val=""/>
      <w:lvlJc w:val="left"/>
      <w:pPr>
        <w:tabs>
          <w:tab w:val="num" w:pos="227"/>
        </w:tabs>
        <w:ind w:left="454" w:hanging="227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auto"/>
        <w:sz w:val="16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>
      <w:start w:val="1"/>
      <w:numFmt w:val="bullet"/>
      <w:lvlText w:val=""/>
      <w:legacy w:legacy="1" w:legacySpace="0" w:legacyIndent="283"/>
      <w:lvlJc w:val="left"/>
      <w:pPr>
        <w:ind w:left="343" w:hanging="283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E3DA29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FFFFFFF">
      <w:start w:val="1"/>
      <w:numFmt w:val="bullet"/>
      <w:lvlText w:val=""/>
      <w:lvlJc w:val="left"/>
      <w:pPr>
        <w:tabs>
          <w:tab w:val="num" w:pos="1140"/>
        </w:tabs>
        <w:ind w:left="11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1860"/>
        </w:tabs>
        <w:ind w:left="18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580"/>
        </w:tabs>
        <w:ind w:left="25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300"/>
        </w:tabs>
        <w:ind w:left="33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020"/>
        </w:tabs>
        <w:ind w:left="40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4740"/>
        </w:tabs>
        <w:ind w:left="47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460"/>
        </w:tabs>
        <w:ind w:left="5460" w:hanging="360"/>
      </w:pPr>
      <w:rPr>
        <w:rFonts w:ascii="Wingdings" w:hAnsi="Wingdings" w:hint="default"/>
      </w:rPr>
    </w:lvl>
  </w:abstractNum>
  <w:abstractNum w:abstractNumId="32" w15:restartNumberingAfterBreak="0">
    <w:nsid w:val="662C7483"/>
    <w:multiLevelType w:val="multilevel"/>
    <w:tmpl w:val="4E3848C0"/>
    <w:lvl w:ilvl="0">
      <w:start w:val="1"/>
      <w:numFmt w:val="decimal"/>
      <w:pStyle w:val="StyleLienSeV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A517F41"/>
    <w:multiLevelType w:val="hybridMultilevel"/>
    <w:tmpl w:val="35042606"/>
    <w:lvl w:ilvl="0" w:tplc="FFFFFFFF">
      <w:start w:val="1"/>
      <w:numFmt w:val="bullet"/>
      <w:pStyle w:val="B1SeV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710A63"/>
    <w:multiLevelType w:val="multilevel"/>
    <w:tmpl w:val="D4008D94"/>
    <w:lvl w:ilvl="0">
      <w:start w:val="1"/>
      <w:numFmt w:val="decimal"/>
      <w:pStyle w:val="Titre1"/>
      <w:lvlText w:val="%1"/>
      <w:lvlJc w:val="left"/>
      <w:pPr>
        <w:ind w:left="432" w:hanging="432"/>
      </w:pPr>
      <w:rPr>
        <w:rFonts w:hint="default"/>
        <w:u w:val="none"/>
      </w:rPr>
    </w:lvl>
    <w:lvl w:ilvl="1">
      <w:start w:val="1"/>
      <w:numFmt w:val="decimal"/>
      <w:pStyle w:val="Titre2"/>
      <w:lvlText w:val="%1.%2"/>
      <w:lvlJc w:val="left"/>
      <w:pPr>
        <w:ind w:left="576" w:hanging="576"/>
      </w:pPr>
      <w:rPr>
        <w:rFonts w:hint="default"/>
        <w:u w:val="none"/>
      </w:rPr>
    </w:lvl>
    <w:lvl w:ilvl="2">
      <w:start w:val="1"/>
      <w:numFmt w:val="decimal"/>
      <w:pStyle w:val="Titre3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5" w15:restartNumberingAfterBreak="0">
    <w:nsid w:val="73D91E50"/>
    <w:multiLevelType w:val="hybridMultilevel"/>
    <w:tmpl w:val="16DAFD42"/>
    <w:lvl w:ilvl="0" w:tplc="FFFFFFFF">
      <w:start w:val="1"/>
      <w:numFmt w:val="bullet"/>
      <w:lvlText w:val=""/>
      <w:lvlJc w:val="left"/>
      <w:pPr>
        <w:tabs>
          <w:tab w:val="num" w:pos="851"/>
        </w:tabs>
        <w:ind w:left="851" w:hanging="283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num w:numId="1" w16cid:durableId="66926101">
    <w:abstractNumId w:val="14"/>
  </w:num>
  <w:num w:numId="2" w16cid:durableId="1861429086">
    <w:abstractNumId w:val="19"/>
  </w:num>
  <w:num w:numId="3" w16cid:durableId="1044672498">
    <w:abstractNumId w:val="33"/>
  </w:num>
  <w:num w:numId="4" w16cid:durableId="35476075">
    <w:abstractNumId w:val="10"/>
    <w:lvlOverride w:ilvl="0">
      <w:lvl w:ilvl="0">
        <w:start w:val="1"/>
        <w:numFmt w:val="bullet"/>
        <w:pStyle w:val="B2"/>
        <w:lvlText w:val="­"/>
        <w:legacy w:legacy="1" w:legacySpace="0" w:legacyIndent="927"/>
        <w:lvlJc w:val="left"/>
      </w:lvl>
    </w:lvlOverride>
  </w:num>
  <w:num w:numId="5" w16cid:durableId="1471753266">
    <w:abstractNumId w:val="25"/>
  </w:num>
  <w:num w:numId="6" w16cid:durableId="757293300">
    <w:abstractNumId w:val="31"/>
  </w:num>
  <w:num w:numId="7" w16cid:durableId="1826437871">
    <w:abstractNumId w:val="28"/>
  </w:num>
  <w:num w:numId="8" w16cid:durableId="1433743083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9" w16cid:durableId="10228755">
    <w:abstractNumId w:val="11"/>
  </w:num>
  <w:num w:numId="10" w16cid:durableId="30494586">
    <w:abstractNumId w:val="16"/>
  </w:num>
  <w:num w:numId="11" w16cid:durableId="900557235">
    <w:abstractNumId w:val="17"/>
  </w:num>
  <w:num w:numId="12" w16cid:durableId="412360868">
    <w:abstractNumId w:val="9"/>
  </w:num>
  <w:num w:numId="13" w16cid:durableId="903104612">
    <w:abstractNumId w:val="9"/>
  </w:num>
  <w:num w:numId="14" w16cid:durableId="1068919924">
    <w:abstractNumId w:val="7"/>
  </w:num>
  <w:num w:numId="15" w16cid:durableId="1340307425">
    <w:abstractNumId w:val="32"/>
  </w:num>
  <w:num w:numId="16" w16cid:durableId="1796437176">
    <w:abstractNumId w:val="34"/>
  </w:num>
  <w:num w:numId="17" w16cid:durableId="876628104">
    <w:abstractNumId w:val="34"/>
  </w:num>
  <w:num w:numId="18" w16cid:durableId="667749204">
    <w:abstractNumId w:val="26"/>
  </w:num>
  <w:num w:numId="19" w16cid:durableId="1376081337">
    <w:abstractNumId w:val="22"/>
  </w:num>
  <w:num w:numId="20" w16cid:durableId="548955352">
    <w:abstractNumId w:val="20"/>
  </w:num>
  <w:num w:numId="21" w16cid:durableId="1265462077">
    <w:abstractNumId w:val="24"/>
  </w:num>
  <w:num w:numId="22" w16cid:durableId="1016150863">
    <w:abstractNumId w:val="15"/>
  </w:num>
  <w:num w:numId="23" w16cid:durableId="1557232611">
    <w:abstractNumId w:val="12"/>
  </w:num>
  <w:num w:numId="24" w16cid:durableId="2134665494">
    <w:abstractNumId w:val="30"/>
  </w:num>
  <w:num w:numId="25" w16cid:durableId="1251894479">
    <w:abstractNumId w:val="23"/>
  </w:num>
  <w:num w:numId="26" w16cid:durableId="1573813279">
    <w:abstractNumId w:val="29"/>
  </w:num>
  <w:num w:numId="27" w16cid:durableId="93400131">
    <w:abstractNumId w:val="35"/>
  </w:num>
  <w:num w:numId="28" w16cid:durableId="848642595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600672349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230923507">
    <w:abstractNumId w:val="10"/>
    <w:lvlOverride w:ilvl="0">
      <w:lvl w:ilvl="0"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31" w16cid:durableId="769475652">
    <w:abstractNumId w:val="13"/>
  </w:num>
  <w:num w:numId="32" w16cid:durableId="689457138">
    <w:abstractNumId w:val="27"/>
  </w:num>
  <w:num w:numId="33" w16cid:durableId="1124428800">
    <w:abstractNumId w:val="21"/>
  </w:num>
  <w:num w:numId="34" w16cid:durableId="392892073">
    <w:abstractNumId w:val="18"/>
  </w:num>
  <w:num w:numId="35" w16cid:durableId="174198327">
    <w:abstractNumId w:val="8"/>
  </w:num>
  <w:num w:numId="36" w16cid:durableId="87579724">
    <w:abstractNumId w:val="3"/>
  </w:num>
  <w:num w:numId="37" w16cid:durableId="1873228513">
    <w:abstractNumId w:val="2"/>
  </w:num>
  <w:num w:numId="38" w16cid:durableId="931889069">
    <w:abstractNumId w:val="1"/>
  </w:num>
  <w:num w:numId="39" w16cid:durableId="2101219191">
    <w:abstractNumId w:val="0"/>
  </w:num>
  <w:num w:numId="40" w16cid:durableId="503515754">
    <w:abstractNumId w:val="6"/>
  </w:num>
  <w:num w:numId="41" w16cid:durableId="1599175338">
    <w:abstractNumId w:val="5"/>
  </w:num>
  <w:num w:numId="42" w16cid:durableId="284819653">
    <w:abstractNumId w:val="4"/>
  </w:num>
  <w:numIdMacAtCleanup w:val="26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Lobna Miftah-Alkhair">
    <w15:presenceInfo w15:providerId="None" w15:userId="Lobna Miftah-Alkhai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4ABA"/>
    <w:rsid w:val="00000F77"/>
    <w:rsid w:val="00003107"/>
    <w:rsid w:val="00004D69"/>
    <w:rsid w:val="00011CF5"/>
    <w:rsid w:val="00013323"/>
    <w:rsid w:val="00020832"/>
    <w:rsid w:val="00020BB1"/>
    <w:rsid w:val="00021D97"/>
    <w:rsid w:val="00024406"/>
    <w:rsid w:val="00024A51"/>
    <w:rsid w:val="00030CF2"/>
    <w:rsid w:val="00031B54"/>
    <w:rsid w:val="00031F10"/>
    <w:rsid w:val="00035B47"/>
    <w:rsid w:val="0003611D"/>
    <w:rsid w:val="00036BB2"/>
    <w:rsid w:val="00047333"/>
    <w:rsid w:val="000508BC"/>
    <w:rsid w:val="0005400F"/>
    <w:rsid w:val="00061741"/>
    <w:rsid w:val="00062BFB"/>
    <w:rsid w:val="00066A69"/>
    <w:rsid w:val="00071235"/>
    <w:rsid w:val="00073F14"/>
    <w:rsid w:val="000767F3"/>
    <w:rsid w:val="00081150"/>
    <w:rsid w:val="00095087"/>
    <w:rsid w:val="000950D8"/>
    <w:rsid w:val="00095B67"/>
    <w:rsid w:val="0009627C"/>
    <w:rsid w:val="00097C75"/>
    <w:rsid w:val="00097DED"/>
    <w:rsid w:val="000A07D7"/>
    <w:rsid w:val="000A2CA3"/>
    <w:rsid w:val="000A4356"/>
    <w:rsid w:val="000A4A41"/>
    <w:rsid w:val="000A5C2E"/>
    <w:rsid w:val="000B3C50"/>
    <w:rsid w:val="000B446A"/>
    <w:rsid w:val="000C1C3B"/>
    <w:rsid w:val="000C2BF8"/>
    <w:rsid w:val="000C3135"/>
    <w:rsid w:val="000C40B2"/>
    <w:rsid w:val="000C6D04"/>
    <w:rsid w:val="000C72AA"/>
    <w:rsid w:val="000D556A"/>
    <w:rsid w:val="000D5892"/>
    <w:rsid w:val="000D5998"/>
    <w:rsid w:val="000E61DB"/>
    <w:rsid w:val="000E7F89"/>
    <w:rsid w:val="000F0B6E"/>
    <w:rsid w:val="000F270E"/>
    <w:rsid w:val="000F559C"/>
    <w:rsid w:val="000F728A"/>
    <w:rsid w:val="001029C8"/>
    <w:rsid w:val="001108B3"/>
    <w:rsid w:val="00113D6E"/>
    <w:rsid w:val="00116AD5"/>
    <w:rsid w:val="00131D46"/>
    <w:rsid w:val="00134022"/>
    <w:rsid w:val="00134495"/>
    <w:rsid w:val="001370DC"/>
    <w:rsid w:val="00142B0E"/>
    <w:rsid w:val="00156A92"/>
    <w:rsid w:val="00157D97"/>
    <w:rsid w:val="001650AB"/>
    <w:rsid w:val="001659A4"/>
    <w:rsid w:val="00166C32"/>
    <w:rsid w:val="00166D44"/>
    <w:rsid w:val="00173267"/>
    <w:rsid w:val="001749C0"/>
    <w:rsid w:val="0017556C"/>
    <w:rsid w:val="00180A7D"/>
    <w:rsid w:val="00182677"/>
    <w:rsid w:val="00183C48"/>
    <w:rsid w:val="00190C3D"/>
    <w:rsid w:val="00193B51"/>
    <w:rsid w:val="00195003"/>
    <w:rsid w:val="00197EC7"/>
    <w:rsid w:val="001A1DA1"/>
    <w:rsid w:val="001A2E8D"/>
    <w:rsid w:val="001A4541"/>
    <w:rsid w:val="001B15AD"/>
    <w:rsid w:val="001B1881"/>
    <w:rsid w:val="001B6D79"/>
    <w:rsid w:val="001C0CB3"/>
    <w:rsid w:val="001C5735"/>
    <w:rsid w:val="001C5A50"/>
    <w:rsid w:val="001C5DFB"/>
    <w:rsid w:val="001D023C"/>
    <w:rsid w:val="001D15B5"/>
    <w:rsid w:val="001D1BFF"/>
    <w:rsid w:val="001D6A54"/>
    <w:rsid w:val="001E74D1"/>
    <w:rsid w:val="001F3D1C"/>
    <w:rsid w:val="001F4E11"/>
    <w:rsid w:val="001F6485"/>
    <w:rsid w:val="00200ED8"/>
    <w:rsid w:val="00201769"/>
    <w:rsid w:val="00204086"/>
    <w:rsid w:val="00204207"/>
    <w:rsid w:val="002127A7"/>
    <w:rsid w:val="002159A4"/>
    <w:rsid w:val="002228E1"/>
    <w:rsid w:val="0023388B"/>
    <w:rsid w:val="00237DF7"/>
    <w:rsid w:val="0024342A"/>
    <w:rsid w:val="00251004"/>
    <w:rsid w:val="00255AA0"/>
    <w:rsid w:val="00261099"/>
    <w:rsid w:val="00261713"/>
    <w:rsid w:val="002618D1"/>
    <w:rsid w:val="00263336"/>
    <w:rsid w:val="002635E3"/>
    <w:rsid w:val="0026428B"/>
    <w:rsid w:val="002667AF"/>
    <w:rsid w:val="00275A8E"/>
    <w:rsid w:val="00275F02"/>
    <w:rsid w:val="00277F6A"/>
    <w:rsid w:val="0028102B"/>
    <w:rsid w:val="0028565C"/>
    <w:rsid w:val="00286E40"/>
    <w:rsid w:val="0029076F"/>
    <w:rsid w:val="002918DB"/>
    <w:rsid w:val="002930E5"/>
    <w:rsid w:val="00295EF0"/>
    <w:rsid w:val="00296646"/>
    <w:rsid w:val="002A1591"/>
    <w:rsid w:val="002A38AA"/>
    <w:rsid w:val="002A4466"/>
    <w:rsid w:val="002A5A36"/>
    <w:rsid w:val="002B640C"/>
    <w:rsid w:val="002C0D1D"/>
    <w:rsid w:val="002C6783"/>
    <w:rsid w:val="002D2529"/>
    <w:rsid w:val="002D3976"/>
    <w:rsid w:val="002E0069"/>
    <w:rsid w:val="002E139A"/>
    <w:rsid w:val="002E475F"/>
    <w:rsid w:val="002E58A1"/>
    <w:rsid w:val="002F3EB3"/>
    <w:rsid w:val="002F6032"/>
    <w:rsid w:val="002F7C70"/>
    <w:rsid w:val="00302C67"/>
    <w:rsid w:val="00305B49"/>
    <w:rsid w:val="00306337"/>
    <w:rsid w:val="00310916"/>
    <w:rsid w:val="0031254F"/>
    <w:rsid w:val="00320168"/>
    <w:rsid w:val="00323DAE"/>
    <w:rsid w:val="00324111"/>
    <w:rsid w:val="003245E0"/>
    <w:rsid w:val="0032499E"/>
    <w:rsid w:val="003354FF"/>
    <w:rsid w:val="0033558C"/>
    <w:rsid w:val="00336448"/>
    <w:rsid w:val="00340119"/>
    <w:rsid w:val="00341978"/>
    <w:rsid w:val="00347E10"/>
    <w:rsid w:val="00351DAB"/>
    <w:rsid w:val="0035328F"/>
    <w:rsid w:val="003565A4"/>
    <w:rsid w:val="00357449"/>
    <w:rsid w:val="00366C1A"/>
    <w:rsid w:val="00372C1E"/>
    <w:rsid w:val="00374E51"/>
    <w:rsid w:val="00380DB4"/>
    <w:rsid w:val="0038149D"/>
    <w:rsid w:val="0038508F"/>
    <w:rsid w:val="00386A27"/>
    <w:rsid w:val="00387645"/>
    <w:rsid w:val="00387FE0"/>
    <w:rsid w:val="00391158"/>
    <w:rsid w:val="00391CCA"/>
    <w:rsid w:val="0039704C"/>
    <w:rsid w:val="003A0A0D"/>
    <w:rsid w:val="003A10F8"/>
    <w:rsid w:val="003A20B6"/>
    <w:rsid w:val="003A2B17"/>
    <w:rsid w:val="003A41A2"/>
    <w:rsid w:val="003A5460"/>
    <w:rsid w:val="003B0F27"/>
    <w:rsid w:val="003B3255"/>
    <w:rsid w:val="003B72E8"/>
    <w:rsid w:val="003B778B"/>
    <w:rsid w:val="003C1F3B"/>
    <w:rsid w:val="003C5F3B"/>
    <w:rsid w:val="003C634F"/>
    <w:rsid w:val="003D111A"/>
    <w:rsid w:val="003D26A7"/>
    <w:rsid w:val="003D4F7E"/>
    <w:rsid w:val="003D69CC"/>
    <w:rsid w:val="003D7866"/>
    <w:rsid w:val="003E0808"/>
    <w:rsid w:val="003E3FB5"/>
    <w:rsid w:val="003E5CA3"/>
    <w:rsid w:val="003E675A"/>
    <w:rsid w:val="003E67FF"/>
    <w:rsid w:val="003F518A"/>
    <w:rsid w:val="00400617"/>
    <w:rsid w:val="004063CC"/>
    <w:rsid w:val="00413712"/>
    <w:rsid w:val="004179FC"/>
    <w:rsid w:val="004226BD"/>
    <w:rsid w:val="00431F2D"/>
    <w:rsid w:val="00433951"/>
    <w:rsid w:val="0043638A"/>
    <w:rsid w:val="00440166"/>
    <w:rsid w:val="0044021F"/>
    <w:rsid w:val="004453F8"/>
    <w:rsid w:val="004540B0"/>
    <w:rsid w:val="00455609"/>
    <w:rsid w:val="00460309"/>
    <w:rsid w:val="00467911"/>
    <w:rsid w:val="00472477"/>
    <w:rsid w:val="0047377A"/>
    <w:rsid w:val="00474387"/>
    <w:rsid w:val="00474E8F"/>
    <w:rsid w:val="00476214"/>
    <w:rsid w:val="00477F77"/>
    <w:rsid w:val="00481989"/>
    <w:rsid w:val="004833FB"/>
    <w:rsid w:val="0048359C"/>
    <w:rsid w:val="004865F8"/>
    <w:rsid w:val="004911FF"/>
    <w:rsid w:val="00492917"/>
    <w:rsid w:val="00494A1C"/>
    <w:rsid w:val="004A25C6"/>
    <w:rsid w:val="004A400A"/>
    <w:rsid w:val="004B1A2C"/>
    <w:rsid w:val="004B32DD"/>
    <w:rsid w:val="004B7233"/>
    <w:rsid w:val="004B7705"/>
    <w:rsid w:val="004C20E3"/>
    <w:rsid w:val="004C3877"/>
    <w:rsid w:val="004C3E05"/>
    <w:rsid w:val="004C6A67"/>
    <w:rsid w:val="004D155F"/>
    <w:rsid w:val="004D3202"/>
    <w:rsid w:val="004D765B"/>
    <w:rsid w:val="004E32CC"/>
    <w:rsid w:val="004E5393"/>
    <w:rsid w:val="004E70E1"/>
    <w:rsid w:val="004F1048"/>
    <w:rsid w:val="004F3524"/>
    <w:rsid w:val="005013C0"/>
    <w:rsid w:val="005017DA"/>
    <w:rsid w:val="00503225"/>
    <w:rsid w:val="005033D4"/>
    <w:rsid w:val="0050608B"/>
    <w:rsid w:val="005061AB"/>
    <w:rsid w:val="00506EF3"/>
    <w:rsid w:val="005104DC"/>
    <w:rsid w:val="00512617"/>
    <w:rsid w:val="00522F44"/>
    <w:rsid w:val="005235C7"/>
    <w:rsid w:val="00525FE2"/>
    <w:rsid w:val="00533078"/>
    <w:rsid w:val="0053322C"/>
    <w:rsid w:val="0053438C"/>
    <w:rsid w:val="00543C9F"/>
    <w:rsid w:val="00552879"/>
    <w:rsid w:val="00555025"/>
    <w:rsid w:val="00557267"/>
    <w:rsid w:val="00557C7E"/>
    <w:rsid w:val="0056450A"/>
    <w:rsid w:val="00565C0F"/>
    <w:rsid w:val="00565E20"/>
    <w:rsid w:val="00571D1C"/>
    <w:rsid w:val="005763F7"/>
    <w:rsid w:val="00577A48"/>
    <w:rsid w:val="00584456"/>
    <w:rsid w:val="00586C03"/>
    <w:rsid w:val="00591128"/>
    <w:rsid w:val="005941FB"/>
    <w:rsid w:val="00594485"/>
    <w:rsid w:val="00595406"/>
    <w:rsid w:val="00595442"/>
    <w:rsid w:val="00595523"/>
    <w:rsid w:val="005A08A1"/>
    <w:rsid w:val="005A0B23"/>
    <w:rsid w:val="005A1367"/>
    <w:rsid w:val="005A1443"/>
    <w:rsid w:val="005A1EED"/>
    <w:rsid w:val="005A574B"/>
    <w:rsid w:val="005A69BD"/>
    <w:rsid w:val="005A77F7"/>
    <w:rsid w:val="005C1BB9"/>
    <w:rsid w:val="005D062C"/>
    <w:rsid w:val="005D2156"/>
    <w:rsid w:val="005D34E8"/>
    <w:rsid w:val="005D5ACE"/>
    <w:rsid w:val="005D630F"/>
    <w:rsid w:val="005D7A8F"/>
    <w:rsid w:val="005E0F03"/>
    <w:rsid w:val="005E3E8E"/>
    <w:rsid w:val="005E5890"/>
    <w:rsid w:val="005F2DF6"/>
    <w:rsid w:val="005F3826"/>
    <w:rsid w:val="005F5B20"/>
    <w:rsid w:val="005F6B6E"/>
    <w:rsid w:val="00606DC6"/>
    <w:rsid w:val="00610A82"/>
    <w:rsid w:val="00616B6C"/>
    <w:rsid w:val="006228E9"/>
    <w:rsid w:val="00624864"/>
    <w:rsid w:val="00633101"/>
    <w:rsid w:val="00640B78"/>
    <w:rsid w:val="006428B2"/>
    <w:rsid w:val="00642B41"/>
    <w:rsid w:val="006511DF"/>
    <w:rsid w:val="006539B0"/>
    <w:rsid w:val="00653CCA"/>
    <w:rsid w:val="00657A62"/>
    <w:rsid w:val="00661F81"/>
    <w:rsid w:val="0066443C"/>
    <w:rsid w:val="00667201"/>
    <w:rsid w:val="00667253"/>
    <w:rsid w:val="00671D21"/>
    <w:rsid w:val="006726BA"/>
    <w:rsid w:val="0067529A"/>
    <w:rsid w:val="00676465"/>
    <w:rsid w:val="00677713"/>
    <w:rsid w:val="00684D08"/>
    <w:rsid w:val="00686A44"/>
    <w:rsid w:val="0069278D"/>
    <w:rsid w:val="006934CF"/>
    <w:rsid w:val="0069351A"/>
    <w:rsid w:val="0069709E"/>
    <w:rsid w:val="006A3342"/>
    <w:rsid w:val="006A4832"/>
    <w:rsid w:val="006A7228"/>
    <w:rsid w:val="006B5A6E"/>
    <w:rsid w:val="006C4C69"/>
    <w:rsid w:val="006C7DA1"/>
    <w:rsid w:val="006D2145"/>
    <w:rsid w:val="006D7582"/>
    <w:rsid w:val="006E39FE"/>
    <w:rsid w:val="006E447F"/>
    <w:rsid w:val="006F46DC"/>
    <w:rsid w:val="006F68F3"/>
    <w:rsid w:val="006F7048"/>
    <w:rsid w:val="00702603"/>
    <w:rsid w:val="00703401"/>
    <w:rsid w:val="007036F7"/>
    <w:rsid w:val="0070457B"/>
    <w:rsid w:val="007060BC"/>
    <w:rsid w:val="0070736E"/>
    <w:rsid w:val="00711A45"/>
    <w:rsid w:val="00711ACD"/>
    <w:rsid w:val="0071743A"/>
    <w:rsid w:val="007207E1"/>
    <w:rsid w:val="0072201C"/>
    <w:rsid w:val="00724805"/>
    <w:rsid w:val="00732B5E"/>
    <w:rsid w:val="0073325A"/>
    <w:rsid w:val="007346CF"/>
    <w:rsid w:val="00740C4B"/>
    <w:rsid w:val="00742413"/>
    <w:rsid w:val="00745510"/>
    <w:rsid w:val="00747AB3"/>
    <w:rsid w:val="007506CE"/>
    <w:rsid w:val="0075429A"/>
    <w:rsid w:val="00755BBA"/>
    <w:rsid w:val="0076150C"/>
    <w:rsid w:val="00762CF6"/>
    <w:rsid w:val="00763129"/>
    <w:rsid w:val="007658BD"/>
    <w:rsid w:val="00765B6B"/>
    <w:rsid w:val="00767A1F"/>
    <w:rsid w:val="0077260E"/>
    <w:rsid w:val="0077422C"/>
    <w:rsid w:val="0077546D"/>
    <w:rsid w:val="007767D1"/>
    <w:rsid w:val="00776929"/>
    <w:rsid w:val="007824C8"/>
    <w:rsid w:val="00783D31"/>
    <w:rsid w:val="007850B2"/>
    <w:rsid w:val="0078596E"/>
    <w:rsid w:val="00785BBF"/>
    <w:rsid w:val="00791AEE"/>
    <w:rsid w:val="00791B7B"/>
    <w:rsid w:val="00793136"/>
    <w:rsid w:val="0079686C"/>
    <w:rsid w:val="007A44B9"/>
    <w:rsid w:val="007A4DEC"/>
    <w:rsid w:val="007A69B3"/>
    <w:rsid w:val="007A6A8A"/>
    <w:rsid w:val="007A7205"/>
    <w:rsid w:val="007B0ADD"/>
    <w:rsid w:val="007B32D1"/>
    <w:rsid w:val="007B5455"/>
    <w:rsid w:val="007B5BCD"/>
    <w:rsid w:val="007C25AB"/>
    <w:rsid w:val="007C272C"/>
    <w:rsid w:val="007C2920"/>
    <w:rsid w:val="007C323D"/>
    <w:rsid w:val="007C6463"/>
    <w:rsid w:val="007C66EC"/>
    <w:rsid w:val="007C7366"/>
    <w:rsid w:val="007D143F"/>
    <w:rsid w:val="007D33DE"/>
    <w:rsid w:val="007D52A0"/>
    <w:rsid w:val="007D5C6E"/>
    <w:rsid w:val="007D6B3C"/>
    <w:rsid w:val="007E3660"/>
    <w:rsid w:val="007E458C"/>
    <w:rsid w:val="007F20DD"/>
    <w:rsid w:val="007F4115"/>
    <w:rsid w:val="00801C7A"/>
    <w:rsid w:val="00807F20"/>
    <w:rsid w:val="008104EC"/>
    <w:rsid w:val="008155EF"/>
    <w:rsid w:val="00827A57"/>
    <w:rsid w:val="00835921"/>
    <w:rsid w:val="00835F20"/>
    <w:rsid w:val="00844060"/>
    <w:rsid w:val="00845534"/>
    <w:rsid w:val="00846FEC"/>
    <w:rsid w:val="00847A99"/>
    <w:rsid w:val="00852050"/>
    <w:rsid w:val="00853ACC"/>
    <w:rsid w:val="00854EB8"/>
    <w:rsid w:val="00857413"/>
    <w:rsid w:val="008651FF"/>
    <w:rsid w:val="00866668"/>
    <w:rsid w:val="00871AB6"/>
    <w:rsid w:val="00875951"/>
    <w:rsid w:val="008809B1"/>
    <w:rsid w:val="00881A8B"/>
    <w:rsid w:val="00887939"/>
    <w:rsid w:val="00891D44"/>
    <w:rsid w:val="00895898"/>
    <w:rsid w:val="0089779B"/>
    <w:rsid w:val="008A1C1C"/>
    <w:rsid w:val="008A234D"/>
    <w:rsid w:val="008A57BB"/>
    <w:rsid w:val="008A5ED0"/>
    <w:rsid w:val="008B68AB"/>
    <w:rsid w:val="008B7F8B"/>
    <w:rsid w:val="008C008C"/>
    <w:rsid w:val="008C0E83"/>
    <w:rsid w:val="008C33C0"/>
    <w:rsid w:val="008D241E"/>
    <w:rsid w:val="008D2B8C"/>
    <w:rsid w:val="008E676E"/>
    <w:rsid w:val="008E74BB"/>
    <w:rsid w:val="008F1121"/>
    <w:rsid w:val="008F7CE4"/>
    <w:rsid w:val="00902234"/>
    <w:rsid w:val="00904B24"/>
    <w:rsid w:val="00911712"/>
    <w:rsid w:val="009146C3"/>
    <w:rsid w:val="0091774A"/>
    <w:rsid w:val="00917874"/>
    <w:rsid w:val="00922109"/>
    <w:rsid w:val="00923852"/>
    <w:rsid w:val="00933DFC"/>
    <w:rsid w:val="0093797E"/>
    <w:rsid w:val="00937EBB"/>
    <w:rsid w:val="00940D9C"/>
    <w:rsid w:val="00942194"/>
    <w:rsid w:val="009440E4"/>
    <w:rsid w:val="0095059F"/>
    <w:rsid w:val="009515BF"/>
    <w:rsid w:val="00951D19"/>
    <w:rsid w:val="00952644"/>
    <w:rsid w:val="00955C71"/>
    <w:rsid w:val="009609C8"/>
    <w:rsid w:val="0096338C"/>
    <w:rsid w:val="00965BE1"/>
    <w:rsid w:val="00965EF0"/>
    <w:rsid w:val="00966E72"/>
    <w:rsid w:val="009714BC"/>
    <w:rsid w:val="009718C2"/>
    <w:rsid w:val="009754D8"/>
    <w:rsid w:val="00982BC3"/>
    <w:rsid w:val="00983830"/>
    <w:rsid w:val="0098590C"/>
    <w:rsid w:val="009909A5"/>
    <w:rsid w:val="0099113D"/>
    <w:rsid w:val="00993FE8"/>
    <w:rsid w:val="00997E19"/>
    <w:rsid w:val="009A1398"/>
    <w:rsid w:val="009A35A9"/>
    <w:rsid w:val="009A6D5E"/>
    <w:rsid w:val="009A6FA2"/>
    <w:rsid w:val="009B0490"/>
    <w:rsid w:val="009B45D9"/>
    <w:rsid w:val="009B78D7"/>
    <w:rsid w:val="009C3376"/>
    <w:rsid w:val="009C3C6D"/>
    <w:rsid w:val="009C600A"/>
    <w:rsid w:val="009D0698"/>
    <w:rsid w:val="009D33B9"/>
    <w:rsid w:val="009E5536"/>
    <w:rsid w:val="009E6C7D"/>
    <w:rsid w:val="009F5E62"/>
    <w:rsid w:val="00A02085"/>
    <w:rsid w:val="00A03707"/>
    <w:rsid w:val="00A03EE7"/>
    <w:rsid w:val="00A078A5"/>
    <w:rsid w:val="00A13F67"/>
    <w:rsid w:val="00A13F7F"/>
    <w:rsid w:val="00A1660E"/>
    <w:rsid w:val="00A219C6"/>
    <w:rsid w:val="00A23E12"/>
    <w:rsid w:val="00A25CB6"/>
    <w:rsid w:val="00A32A32"/>
    <w:rsid w:val="00A33323"/>
    <w:rsid w:val="00A3338A"/>
    <w:rsid w:val="00A4361A"/>
    <w:rsid w:val="00A474D0"/>
    <w:rsid w:val="00A523A6"/>
    <w:rsid w:val="00A52870"/>
    <w:rsid w:val="00A61C2F"/>
    <w:rsid w:val="00A678CD"/>
    <w:rsid w:val="00A73C87"/>
    <w:rsid w:val="00A74582"/>
    <w:rsid w:val="00A8065C"/>
    <w:rsid w:val="00A80A7D"/>
    <w:rsid w:val="00A82F0D"/>
    <w:rsid w:val="00A87233"/>
    <w:rsid w:val="00A8770A"/>
    <w:rsid w:val="00A90CC7"/>
    <w:rsid w:val="00A95DFE"/>
    <w:rsid w:val="00A96464"/>
    <w:rsid w:val="00A9763F"/>
    <w:rsid w:val="00AA0503"/>
    <w:rsid w:val="00AA0701"/>
    <w:rsid w:val="00AA2981"/>
    <w:rsid w:val="00AA356E"/>
    <w:rsid w:val="00AA411C"/>
    <w:rsid w:val="00AA6471"/>
    <w:rsid w:val="00AA7248"/>
    <w:rsid w:val="00AB13DE"/>
    <w:rsid w:val="00AB5F1C"/>
    <w:rsid w:val="00AC288F"/>
    <w:rsid w:val="00AC3DB7"/>
    <w:rsid w:val="00AC3E43"/>
    <w:rsid w:val="00AC58C8"/>
    <w:rsid w:val="00AC593F"/>
    <w:rsid w:val="00AC5FB2"/>
    <w:rsid w:val="00AC63B0"/>
    <w:rsid w:val="00AD1D6A"/>
    <w:rsid w:val="00AD2FA7"/>
    <w:rsid w:val="00AD2FE4"/>
    <w:rsid w:val="00AD68E6"/>
    <w:rsid w:val="00AE0182"/>
    <w:rsid w:val="00AE3102"/>
    <w:rsid w:val="00AE660D"/>
    <w:rsid w:val="00AE66C3"/>
    <w:rsid w:val="00AF4ABA"/>
    <w:rsid w:val="00AF7104"/>
    <w:rsid w:val="00B024FE"/>
    <w:rsid w:val="00B07657"/>
    <w:rsid w:val="00B12625"/>
    <w:rsid w:val="00B12B25"/>
    <w:rsid w:val="00B12C0D"/>
    <w:rsid w:val="00B13411"/>
    <w:rsid w:val="00B1474E"/>
    <w:rsid w:val="00B1656E"/>
    <w:rsid w:val="00B203B8"/>
    <w:rsid w:val="00B22B8B"/>
    <w:rsid w:val="00B22FC2"/>
    <w:rsid w:val="00B231A5"/>
    <w:rsid w:val="00B24B93"/>
    <w:rsid w:val="00B25961"/>
    <w:rsid w:val="00B274B7"/>
    <w:rsid w:val="00B27C86"/>
    <w:rsid w:val="00B27D9F"/>
    <w:rsid w:val="00B31D4C"/>
    <w:rsid w:val="00B32B78"/>
    <w:rsid w:val="00B3723C"/>
    <w:rsid w:val="00B376CC"/>
    <w:rsid w:val="00B415F8"/>
    <w:rsid w:val="00B4179F"/>
    <w:rsid w:val="00B41FE2"/>
    <w:rsid w:val="00B50F33"/>
    <w:rsid w:val="00B522C9"/>
    <w:rsid w:val="00B5655A"/>
    <w:rsid w:val="00B60F8D"/>
    <w:rsid w:val="00B62D7F"/>
    <w:rsid w:val="00B658C3"/>
    <w:rsid w:val="00B66CB5"/>
    <w:rsid w:val="00B70E85"/>
    <w:rsid w:val="00B7275F"/>
    <w:rsid w:val="00B74111"/>
    <w:rsid w:val="00B76254"/>
    <w:rsid w:val="00B77F98"/>
    <w:rsid w:val="00B81357"/>
    <w:rsid w:val="00B85501"/>
    <w:rsid w:val="00B91D84"/>
    <w:rsid w:val="00B93CAC"/>
    <w:rsid w:val="00BA1823"/>
    <w:rsid w:val="00BB0017"/>
    <w:rsid w:val="00BB2060"/>
    <w:rsid w:val="00BB3CD3"/>
    <w:rsid w:val="00BC49CE"/>
    <w:rsid w:val="00BD0211"/>
    <w:rsid w:val="00BD2157"/>
    <w:rsid w:val="00BD277E"/>
    <w:rsid w:val="00BD2B12"/>
    <w:rsid w:val="00BD3F74"/>
    <w:rsid w:val="00BD408B"/>
    <w:rsid w:val="00BD5401"/>
    <w:rsid w:val="00BE3F1A"/>
    <w:rsid w:val="00BF341C"/>
    <w:rsid w:val="00BF464D"/>
    <w:rsid w:val="00BF4D53"/>
    <w:rsid w:val="00BF5593"/>
    <w:rsid w:val="00BF6050"/>
    <w:rsid w:val="00BF786E"/>
    <w:rsid w:val="00C00C55"/>
    <w:rsid w:val="00C03456"/>
    <w:rsid w:val="00C05B00"/>
    <w:rsid w:val="00C05C30"/>
    <w:rsid w:val="00C12963"/>
    <w:rsid w:val="00C23EC0"/>
    <w:rsid w:val="00C24062"/>
    <w:rsid w:val="00C254A4"/>
    <w:rsid w:val="00C26231"/>
    <w:rsid w:val="00C270A4"/>
    <w:rsid w:val="00C30C67"/>
    <w:rsid w:val="00C323FC"/>
    <w:rsid w:val="00C36481"/>
    <w:rsid w:val="00C425D2"/>
    <w:rsid w:val="00C44C8A"/>
    <w:rsid w:val="00C45BAD"/>
    <w:rsid w:val="00C51BE8"/>
    <w:rsid w:val="00C52717"/>
    <w:rsid w:val="00C536EF"/>
    <w:rsid w:val="00C53D06"/>
    <w:rsid w:val="00C55D04"/>
    <w:rsid w:val="00C61CA6"/>
    <w:rsid w:val="00C63648"/>
    <w:rsid w:val="00C647BC"/>
    <w:rsid w:val="00C67A38"/>
    <w:rsid w:val="00C71EFD"/>
    <w:rsid w:val="00C73DEB"/>
    <w:rsid w:val="00C7464D"/>
    <w:rsid w:val="00C81A42"/>
    <w:rsid w:val="00C82354"/>
    <w:rsid w:val="00C82C31"/>
    <w:rsid w:val="00C82EF0"/>
    <w:rsid w:val="00C851E9"/>
    <w:rsid w:val="00C85E93"/>
    <w:rsid w:val="00C97601"/>
    <w:rsid w:val="00CA1EA1"/>
    <w:rsid w:val="00CA62AD"/>
    <w:rsid w:val="00CA6EB1"/>
    <w:rsid w:val="00CB111F"/>
    <w:rsid w:val="00CB7B05"/>
    <w:rsid w:val="00CD0063"/>
    <w:rsid w:val="00CD1137"/>
    <w:rsid w:val="00CD45F4"/>
    <w:rsid w:val="00CD53B7"/>
    <w:rsid w:val="00CD5956"/>
    <w:rsid w:val="00CD672B"/>
    <w:rsid w:val="00CD6D27"/>
    <w:rsid w:val="00CD7D11"/>
    <w:rsid w:val="00CE062A"/>
    <w:rsid w:val="00CE0727"/>
    <w:rsid w:val="00CE155A"/>
    <w:rsid w:val="00CE1773"/>
    <w:rsid w:val="00CE1FC4"/>
    <w:rsid w:val="00CE4B2A"/>
    <w:rsid w:val="00CF29F8"/>
    <w:rsid w:val="00CF2E85"/>
    <w:rsid w:val="00D00F92"/>
    <w:rsid w:val="00D05674"/>
    <w:rsid w:val="00D05B8C"/>
    <w:rsid w:val="00D06110"/>
    <w:rsid w:val="00D13FC8"/>
    <w:rsid w:val="00D149F0"/>
    <w:rsid w:val="00D17A5F"/>
    <w:rsid w:val="00D21D91"/>
    <w:rsid w:val="00D21F3B"/>
    <w:rsid w:val="00D24D81"/>
    <w:rsid w:val="00D2747F"/>
    <w:rsid w:val="00D30700"/>
    <w:rsid w:val="00D355D4"/>
    <w:rsid w:val="00D3597B"/>
    <w:rsid w:val="00D41893"/>
    <w:rsid w:val="00D419C5"/>
    <w:rsid w:val="00D4369D"/>
    <w:rsid w:val="00D46D28"/>
    <w:rsid w:val="00D52A55"/>
    <w:rsid w:val="00D53FD1"/>
    <w:rsid w:val="00D553BC"/>
    <w:rsid w:val="00D55AE9"/>
    <w:rsid w:val="00D61905"/>
    <w:rsid w:val="00D62E3C"/>
    <w:rsid w:val="00D662E1"/>
    <w:rsid w:val="00D808F2"/>
    <w:rsid w:val="00D877E9"/>
    <w:rsid w:val="00D909DF"/>
    <w:rsid w:val="00D92591"/>
    <w:rsid w:val="00D94A98"/>
    <w:rsid w:val="00DA09B5"/>
    <w:rsid w:val="00DA231A"/>
    <w:rsid w:val="00DA25A5"/>
    <w:rsid w:val="00DB06AD"/>
    <w:rsid w:val="00DB07B4"/>
    <w:rsid w:val="00DC491E"/>
    <w:rsid w:val="00DC5422"/>
    <w:rsid w:val="00DD2C0B"/>
    <w:rsid w:val="00DD3775"/>
    <w:rsid w:val="00DD580A"/>
    <w:rsid w:val="00DD6517"/>
    <w:rsid w:val="00DE0DE2"/>
    <w:rsid w:val="00DE1249"/>
    <w:rsid w:val="00DE72C7"/>
    <w:rsid w:val="00DF2D0F"/>
    <w:rsid w:val="00DF361D"/>
    <w:rsid w:val="00DF70D2"/>
    <w:rsid w:val="00E071FE"/>
    <w:rsid w:val="00E1042D"/>
    <w:rsid w:val="00E106FF"/>
    <w:rsid w:val="00E12C51"/>
    <w:rsid w:val="00E14FBE"/>
    <w:rsid w:val="00E1655F"/>
    <w:rsid w:val="00E1691C"/>
    <w:rsid w:val="00E2426C"/>
    <w:rsid w:val="00E27E06"/>
    <w:rsid w:val="00E3604A"/>
    <w:rsid w:val="00E36D22"/>
    <w:rsid w:val="00E447F2"/>
    <w:rsid w:val="00E51465"/>
    <w:rsid w:val="00E518E8"/>
    <w:rsid w:val="00E53881"/>
    <w:rsid w:val="00E57ED6"/>
    <w:rsid w:val="00E601F5"/>
    <w:rsid w:val="00E66C7E"/>
    <w:rsid w:val="00E67833"/>
    <w:rsid w:val="00E736AD"/>
    <w:rsid w:val="00E746CF"/>
    <w:rsid w:val="00E74809"/>
    <w:rsid w:val="00E75E4D"/>
    <w:rsid w:val="00E803AA"/>
    <w:rsid w:val="00E814D0"/>
    <w:rsid w:val="00E82693"/>
    <w:rsid w:val="00E857A8"/>
    <w:rsid w:val="00E87FF9"/>
    <w:rsid w:val="00E91490"/>
    <w:rsid w:val="00E9172B"/>
    <w:rsid w:val="00E9496E"/>
    <w:rsid w:val="00EA3A00"/>
    <w:rsid w:val="00EA517E"/>
    <w:rsid w:val="00EA58D7"/>
    <w:rsid w:val="00EB0FCF"/>
    <w:rsid w:val="00EB2A35"/>
    <w:rsid w:val="00EB579C"/>
    <w:rsid w:val="00EC6187"/>
    <w:rsid w:val="00EC7F7B"/>
    <w:rsid w:val="00ED472A"/>
    <w:rsid w:val="00ED4B8E"/>
    <w:rsid w:val="00ED6579"/>
    <w:rsid w:val="00ED76F1"/>
    <w:rsid w:val="00EE02ED"/>
    <w:rsid w:val="00EF39FE"/>
    <w:rsid w:val="00EF6840"/>
    <w:rsid w:val="00F05119"/>
    <w:rsid w:val="00F064C5"/>
    <w:rsid w:val="00F07D6A"/>
    <w:rsid w:val="00F12811"/>
    <w:rsid w:val="00F24BC3"/>
    <w:rsid w:val="00F24F31"/>
    <w:rsid w:val="00F31D01"/>
    <w:rsid w:val="00F32B9A"/>
    <w:rsid w:val="00F3448A"/>
    <w:rsid w:val="00F3542C"/>
    <w:rsid w:val="00F45C40"/>
    <w:rsid w:val="00F46FC1"/>
    <w:rsid w:val="00F50967"/>
    <w:rsid w:val="00F50EB1"/>
    <w:rsid w:val="00F5600A"/>
    <w:rsid w:val="00F5774A"/>
    <w:rsid w:val="00F57E8F"/>
    <w:rsid w:val="00F67F1A"/>
    <w:rsid w:val="00F67F7C"/>
    <w:rsid w:val="00F70610"/>
    <w:rsid w:val="00F736B6"/>
    <w:rsid w:val="00F73963"/>
    <w:rsid w:val="00F77992"/>
    <w:rsid w:val="00F86824"/>
    <w:rsid w:val="00FA0268"/>
    <w:rsid w:val="00FA13CB"/>
    <w:rsid w:val="00FA35C7"/>
    <w:rsid w:val="00FA3BC6"/>
    <w:rsid w:val="00FA3C6C"/>
    <w:rsid w:val="00FA5C42"/>
    <w:rsid w:val="00FA5D71"/>
    <w:rsid w:val="00FB4011"/>
    <w:rsid w:val="00FC1244"/>
    <w:rsid w:val="00FC72F0"/>
    <w:rsid w:val="00FD07FD"/>
    <w:rsid w:val="00FE6628"/>
    <w:rsid w:val="00FE71FF"/>
    <w:rsid w:val="00FF27E0"/>
    <w:rsid w:val="00FF5E83"/>
    <w:rsid w:val="00FF7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,"/>
  <w:listSeparator w:val=";"/>
  <w14:docId w14:val="292E9A7E"/>
  <w15:docId w15:val="{D9DB5FD1-2C99-43D5-B25A-858EAD7BD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Normal SUN.eVeille"/>
    <w:qFormat/>
    <w:rsid w:val="00366C1A"/>
    <w:pPr>
      <w:spacing w:before="120"/>
      <w:jc w:val="both"/>
    </w:pPr>
    <w:rPr>
      <w:rFonts w:ascii="ITC Franklin Gothic Book" w:hAnsi="ITC Franklin Gothic Book"/>
      <w:sz w:val="18"/>
      <w:szCs w:val="24"/>
      <w:lang w:eastAsia="en-US"/>
    </w:rPr>
  </w:style>
  <w:style w:type="paragraph" w:styleId="Titre1">
    <w:name w:val="heading 1"/>
    <w:basedOn w:val="Normal"/>
    <w:next w:val="Normal"/>
    <w:link w:val="Titre1Car1"/>
    <w:qFormat/>
    <w:rsid w:val="00616B6C"/>
    <w:pPr>
      <w:keepNext/>
      <w:numPr>
        <w:numId w:val="17"/>
      </w:numPr>
      <w:tabs>
        <w:tab w:val="left" w:pos="567"/>
      </w:tabs>
      <w:spacing w:before="480" w:after="240"/>
      <w:ind w:left="567" w:hanging="567"/>
      <w:outlineLvl w:val="0"/>
    </w:pPr>
    <w:rPr>
      <w:rFonts w:ascii="Franklin Gothic Demi" w:hAnsi="Franklin Gothic Demi" w:cs="Arial"/>
      <w:bCs/>
      <w:kern w:val="32"/>
      <w:szCs w:val="32"/>
      <w:lang w:eastAsia="fr-FR"/>
    </w:rPr>
  </w:style>
  <w:style w:type="paragraph" w:styleId="Titre2">
    <w:name w:val="heading 2"/>
    <w:basedOn w:val="Titre1"/>
    <w:next w:val="Normal"/>
    <w:qFormat/>
    <w:rsid w:val="00616B6C"/>
    <w:pPr>
      <w:numPr>
        <w:ilvl w:val="1"/>
      </w:numPr>
      <w:tabs>
        <w:tab w:val="clear" w:pos="567"/>
        <w:tab w:val="left" w:pos="1134"/>
      </w:tabs>
      <w:spacing w:before="360" w:after="120"/>
      <w:ind w:left="1134"/>
      <w:outlineLvl w:val="1"/>
    </w:pPr>
    <w:rPr>
      <w:bCs w:val="0"/>
      <w:iCs/>
      <w:szCs w:val="28"/>
    </w:rPr>
  </w:style>
  <w:style w:type="paragraph" w:styleId="Titre3">
    <w:name w:val="heading 3"/>
    <w:basedOn w:val="Normal"/>
    <w:next w:val="Normal"/>
    <w:qFormat/>
    <w:rsid w:val="003E67FF"/>
    <w:pPr>
      <w:keepNext/>
      <w:numPr>
        <w:ilvl w:val="2"/>
        <w:numId w:val="17"/>
      </w:numPr>
      <w:tabs>
        <w:tab w:val="left" w:pos="2268"/>
      </w:tabs>
      <w:spacing w:before="240" w:after="60"/>
      <w:ind w:left="2268" w:hanging="1134"/>
      <w:outlineLvl w:val="2"/>
    </w:pPr>
    <w:rPr>
      <w:rFonts w:ascii="Franklin Gothic Demi" w:hAnsi="Franklin Gothic Demi" w:cs="Arial"/>
      <w:iCs/>
      <w:szCs w:val="20"/>
      <w:lang w:eastAsia="fr-FR"/>
    </w:rPr>
  </w:style>
  <w:style w:type="paragraph" w:styleId="Titre4">
    <w:name w:val="heading 4"/>
    <w:basedOn w:val="Normal"/>
    <w:next w:val="Normal"/>
    <w:qFormat/>
    <w:rsid w:val="00CE1FC4"/>
    <w:pPr>
      <w:keepNext/>
      <w:numPr>
        <w:ilvl w:val="3"/>
        <w:numId w:val="17"/>
      </w:numPr>
      <w:tabs>
        <w:tab w:val="left" w:pos="2268"/>
      </w:tabs>
      <w:spacing w:before="240" w:after="60"/>
      <w:ind w:left="2552" w:hanging="1134"/>
      <w:outlineLvl w:val="3"/>
    </w:pPr>
    <w:rPr>
      <w:rFonts w:ascii="Franklin Gothic Demi" w:hAnsi="Franklin Gothic Demi"/>
      <w:bCs/>
      <w:szCs w:val="28"/>
    </w:rPr>
  </w:style>
  <w:style w:type="paragraph" w:styleId="Titre5">
    <w:name w:val="heading 5"/>
    <w:basedOn w:val="Normal"/>
    <w:next w:val="Normal"/>
    <w:qFormat/>
    <w:rsid w:val="003D7866"/>
    <w:pPr>
      <w:numPr>
        <w:ilvl w:val="4"/>
        <w:numId w:val="17"/>
      </w:numPr>
      <w:outlineLvl w:val="4"/>
    </w:pPr>
    <w:rPr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qFormat/>
    <w:rsid w:val="003D7866"/>
    <w:pPr>
      <w:numPr>
        <w:ilvl w:val="5"/>
        <w:numId w:val="17"/>
      </w:numPr>
      <w:outlineLvl w:val="5"/>
    </w:pPr>
    <w:rPr>
      <w:b/>
      <w:bCs/>
      <w:sz w:val="22"/>
      <w:szCs w:val="22"/>
    </w:rPr>
  </w:style>
  <w:style w:type="paragraph" w:styleId="Titre7">
    <w:name w:val="heading 7"/>
    <w:basedOn w:val="Normal"/>
    <w:next w:val="Normal"/>
    <w:qFormat/>
    <w:rsid w:val="003D7866"/>
    <w:pPr>
      <w:numPr>
        <w:ilvl w:val="6"/>
        <w:numId w:val="17"/>
      </w:numPr>
      <w:outlineLvl w:val="6"/>
    </w:pPr>
  </w:style>
  <w:style w:type="paragraph" w:styleId="Titre8">
    <w:name w:val="heading 8"/>
    <w:basedOn w:val="Normal"/>
    <w:next w:val="Normal"/>
    <w:qFormat/>
    <w:rsid w:val="003D7866"/>
    <w:pPr>
      <w:numPr>
        <w:ilvl w:val="7"/>
        <w:numId w:val="17"/>
      </w:numPr>
      <w:outlineLvl w:val="7"/>
    </w:pPr>
    <w:rPr>
      <w:i/>
      <w:iCs/>
    </w:rPr>
  </w:style>
  <w:style w:type="paragraph" w:styleId="Titre9">
    <w:name w:val="heading 9"/>
    <w:basedOn w:val="Normal"/>
    <w:next w:val="Normal"/>
    <w:qFormat/>
    <w:rsid w:val="003D7866"/>
    <w:pPr>
      <w:numPr>
        <w:ilvl w:val="8"/>
        <w:numId w:val="17"/>
      </w:numPr>
      <w:outlineLvl w:val="8"/>
    </w:pPr>
    <w:rPr>
      <w:rFonts w:ascii="Arial" w:hAnsi="Arial" w:cs="Arial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inition">
    <w:name w:val="Definition"/>
    <w:basedOn w:val="Normal"/>
    <w:rsid w:val="003D7866"/>
    <w:pPr>
      <w:spacing w:before="115"/>
      <w:ind w:left="2880"/>
    </w:pPr>
    <w:rPr>
      <w:noProof/>
    </w:rPr>
  </w:style>
  <w:style w:type="paragraph" w:styleId="Pieddepage">
    <w:name w:val="footer"/>
    <w:aliases w:val="Pied de page SUN.eVeille"/>
    <w:basedOn w:val="Normal"/>
    <w:rsid w:val="005F2DF6"/>
    <w:pPr>
      <w:tabs>
        <w:tab w:val="right" w:pos="7088"/>
      </w:tabs>
      <w:ind w:right="-1"/>
      <w:jc w:val="center"/>
    </w:pPr>
    <w:rPr>
      <w:noProof/>
      <w:sz w:val="14"/>
    </w:rPr>
  </w:style>
  <w:style w:type="paragraph" w:customStyle="1" w:styleId="B1">
    <w:name w:val="B1"/>
    <w:basedOn w:val="Normal"/>
    <w:link w:val="B1Car"/>
    <w:qFormat/>
    <w:rsid w:val="00616B6C"/>
    <w:pPr>
      <w:numPr>
        <w:numId w:val="19"/>
      </w:numPr>
      <w:tabs>
        <w:tab w:val="left" w:pos="567"/>
      </w:tabs>
      <w:spacing w:before="60"/>
      <w:ind w:left="567" w:hanging="283"/>
    </w:pPr>
  </w:style>
  <w:style w:type="paragraph" w:customStyle="1" w:styleId="B2">
    <w:name w:val="B2"/>
    <w:basedOn w:val="Normal"/>
    <w:link w:val="B2Car"/>
    <w:rsid w:val="00653CCA"/>
    <w:pPr>
      <w:numPr>
        <w:numId w:val="8"/>
      </w:numPr>
      <w:tabs>
        <w:tab w:val="left" w:pos="851"/>
      </w:tabs>
      <w:spacing w:before="60"/>
      <w:ind w:left="851" w:hanging="284"/>
    </w:pPr>
  </w:style>
  <w:style w:type="paragraph" w:customStyle="1" w:styleId="B3">
    <w:name w:val="B3"/>
    <w:basedOn w:val="Normal"/>
    <w:rsid w:val="003D7866"/>
    <w:pPr>
      <w:numPr>
        <w:numId w:val="9"/>
      </w:numPr>
      <w:tabs>
        <w:tab w:val="left" w:pos="1134"/>
      </w:tabs>
      <w:adjustRightInd w:val="0"/>
      <w:spacing w:before="40"/>
      <w:textAlignment w:val="baseline"/>
    </w:pPr>
    <w:rPr>
      <w:szCs w:val="20"/>
    </w:rPr>
  </w:style>
  <w:style w:type="paragraph" w:styleId="Titre">
    <w:name w:val="Title"/>
    <w:basedOn w:val="Normal"/>
    <w:next w:val="Normal"/>
    <w:qFormat/>
    <w:rsid w:val="003D7866"/>
    <w:pPr>
      <w:spacing w:before="240" w:after="60"/>
      <w:jc w:val="center"/>
    </w:pPr>
    <w:rPr>
      <w:b/>
      <w:kern w:val="28"/>
      <w:sz w:val="32"/>
    </w:rPr>
  </w:style>
  <w:style w:type="paragraph" w:styleId="Textedebulles">
    <w:name w:val="Balloon Text"/>
    <w:basedOn w:val="Normal"/>
    <w:rsid w:val="003D7866"/>
    <w:rPr>
      <w:rFonts w:ascii="Tahoma" w:hAnsi="Tahoma" w:cs="Tahoma"/>
      <w:sz w:val="16"/>
      <w:szCs w:val="16"/>
    </w:rPr>
  </w:style>
  <w:style w:type="paragraph" w:styleId="Commentaire">
    <w:name w:val="annotation text"/>
    <w:basedOn w:val="Normal"/>
    <w:link w:val="CommentaireCar"/>
    <w:semiHidden/>
    <w:rsid w:val="003D7866"/>
    <w:rPr>
      <w:rFonts w:ascii="Univers" w:hAnsi="Univers"/>
      <w:sz w:val="20"/>
      <w:lang w:eastAsia="fr-FR"/>
    </w:rPr>
  </w:style>
  <w:style w:type="paragraph" w:styleId="En-tte">
    <w:name w:val="header"/>
    <w:basedOn w:val="Normal"/>
    <w:rsid w:val="003D7866"/>
    <w:pPr>
      <w:tabs>
        <w:tab w:val="center" w:pos="4536"/>
        <w:tab w:val="right" w:pos="9072"/>
      </w:tabs>
    </w:pPr>
  </w:style>
  <w:style w:type="paragraph" w:customStyle="1" w:styleId="Archive">
    <w:name w:val="Archive"/>
    <w:basedOn w:val="Normal"/>
    <w:pPr>
      <w:jc w:val="center"/>
    </w:pPr>
    <w:rPr>
      <w:b/>
      <w:bCs/>
      <w:sz w:val="56"/>
    </w:rPr>
  </w:style>
  <w:style w:type="character" w:styleId="Lienhypertexte">
    <w:name w:val="Hyperlink"/>
    <w:aliases w:val="Lien hypertexte SUN.eVeille"/>
    <w:uiPriority w:val="99"/>
    <w:rsid w:val="003D7866"/>
    <w:rPr>
      <w:rFonts w:ascii="ITC Franklin Gothic Std Med" w:hAnsi="ITC Franklin Gothic Std Med"/>
      <w:color w:val="auto"/>
      <w:sz w:val="18"/>
      <w:u w:val="single"/>
    </w:rPr>
  </w:style>
  <w:style w:type="character" w:styleId="Lienhypertextesuivivisit">
    <w:name w:val="FollowedHyperlink"/>
    <w:rsid w:val="003D7866"/>
    <w:rPr>
      <w:color w:val="800080"/>
      <w:u w:val="single"/>
    </w:rPr>
  </w:style>
  <w:style w:type="paragraph" w:customStyle="1" w:styleId="SOPgeneralitesdebut">
    <w:name w:val="SOP_generalites_debut"/>
    <w:basedOn w:val="Normal"/>
    <w:rsid w:val="00C73DEB"/>
    <w:rPr>
      <w:rFonts w:ascii="Tw Cen MT" w:hAnsi="Tw Cen MT"/>
      <w:vanish/>
      <w:color w:val="993300"/>
      <w:szCs w:val="20"/>
    </w:rPr>
  </w:style>
  <w:style w:type="paragraph" w:customStyle="1" w:styleId="SOPgeneralitesfin">
    <w:name w:val="SOP_generalites_fin"/>
    <w:basedOn w:val="SOPgeneralitesdebut"/>
    <w:rsid w:val="00C73DEB"/>
    <w:rPr>
      <w:color w:val="FF6600"/>
    </w:rPr>
  </w:style>
  <w:style w:type="paragraph" w:customStyle="1" w:styleId="SOPproceduredebut">
    <w:name w:val="SOP_procedure_debut"/>
    <w:basedOn w:val="Normal"/>
    <w:rsid w:val="00C73DEB"/>
    <w:rPr>
      <w:rFonts w:ascii="Tw Cen MT" w:hAnsi="Tw Cen MT"/>
      <w:vanish/>
      <w:color w:val="000080"/>
      <w:szCs w:val="20"/>
    </w:rPr>
  </w:style>
  <w:style w:type="paragraph" w:customStyle="1" w:styleId="SOPprocedurefin">
    <w:name w:val="SOP_procedure_fin"/>
    <w:basedOn w:val="SOPproceduredebut"/>
    <w:rsid w:val="00C73DEB"/>
  </w:style>
  <w:style w:type="paragraph" w:customStyle="1" w:styleId="Terme">
    <w:name w:val="Terme"/>
    <w:basedOn w:val="Normal"/>
    <w:rsid w:val="00C73DEB"/>
    <w:rPr>
      <w:b/>
      <w:caps/>
      <w:color w:val="FF6600"/>
      <w:szCs w:val="20"/>
    </w:rPr>
  </w:style>
  <w:style w:type="paragraph" w:customStyle="1" w:styleId="Titresous">
    <w:name w:val="Titre_sous"/>
    <w:basedOn w:val="Titre"/>
    <w:next w:val="Normal"/>
    <w:rPr>
      <w:i/>
      <w:iCs/>
      <w:sz w:val="28"/>
    </w:rPr>
  </w:style>
  <w:style w:type="paragraph" w:styleId="TM1">
    <w:name w:val="toc 1"/>
    <w:aliases w:val="TM 1 SeV"/>
    <w:basedOn w:val="Normal"/>
    <w:next w:val="Normal"/>
    <w:uiPriority w:val="39"/>
    <w:rsid w:val="0067529A"/>
    <w:pPr>
      <w:keepNext/>
      <w:keepLines/>
      <w:tabs>
        <w:tab w:val="left" w:pos="1560"/>
        <w:tab w:val="right" w:pos="7087"/>
      </w:tabs>
      <w:spacing w:before="0"/>
      <w:ind w:left="1559" w:hanging="425"/>
      <w:jc w:val="left"/>
    </w:pPr>
    <w:rPr>
      <w:rFonts w:ascii="ITC Franklin Gothic Med" w:hAnsi="ITC Franklin Gothic Med"/>
      <w:noProof/>
      <w:sz w:val="16"/>
    </w:rPr>
  </w:style>
  <w:style w:type="paragraph" w:styleId="TM2">
    <w:name w:val="toc 2"/>
    <w:basedOn w:val="Normal"/>
    <w:next w:val="Normal"/>
    <w:uiPriority w:val="39"/>
    <w:rsid w:val="0067529A"/>
    <w:pPr>
      <w:tabs>
        <w:tab w:val="left" w:pos="2127"/>
        <w:tab w:val="right" w:pos="7087"/>
        <w:tab w:val="right" w:pos="9840"/>
      </w:tabs>
      <w:spacing w:before="0"/>
      <w:ind w:left="2127" w:hanging="567"/>
    </w:pPr>
    <w:rPr>
      <w:rFonts w:ascii="ITC Franklin Gothic Med" w:hAnsi="ITC Franklin Gothic Med"/>
      <w:bCs/>
      <w:noProof/>
      <w:sz w:val="16"/>
    </w:rPr>
  </w:style>
  <w:style w:type="paragraph" w:styleId="TM3">
    <w:name w:val="toc 3"/>
    <w:basedOn w:val="Normal"/>
    <w:next w:val="Normal"/>
    <w:uiPriority w:val="39"/>
    <w:rsid w:val="0067529A"/>
    <w:pPr>
      <w:tabs>
        <w:tab w:val="left" w:pos="2835"/>
        <w:tab w:val="right" w:pos="7087"/>
        <w:tab w:val="right" w:pos="9840"/>
      </w:tabs>
      <w:spacing w:before="0"/>
      <w:ind w:left="2835" w:hanging="708"/>
    </w:pPr>
    <w:rPr>
      <w:rFonts w:ascii="ITC Franklin Gothic Med" w:hAnsi="ITC Franklin Gothic Med"/>
      <w:noProof/>
      <w:sz w:val="16"/>
      <w:szCs w:val="16"/>
    </w:rPr>
  </w:style>
  <w:style w:type="paragraph" w:styleId="TM4">
    <w:name w:val="toc 4"/>
    <w:basedOn w:val="Normal"/>
    <w:next w:val="Normal"/>
    <w:uiPriority w:val="39"/>
    <w:rsid w:val="003D7866"/>
    <w:pPr>
      <w:ind w:left="720"/>
    </w:pPr>
    <w:rPr>
      <w:sz w:val="20"/>
      <w:szCs w:val="20"/>
    </w:rPr>
  </w:style>
  <w:style w:type="paragraph" w:styleId="TM5">
    <w:name w:val="toc 5"/>
    <w:basedOn w:val="Normal"/>
    <w:next w:val="Normal"/>
    <w:uiPriority w:val="39"/>
    <w:rsid w:val="003D7866"/>
    <w:pPr>
      <w:ind w:left="960"/>
    </w:pPr>
    <w:rPr>
      <w:sz w:val="20"/>
      <w:szCs w:val="20"/>
    </w:rPr>
  </w:style>
  <w:style w:type="paragraph" w:styleId="TM6">
    <w:name w:val="toc 6"/>
    <w:basedOn w:val="Normal"/>
    <w:next w:val="Normal"/>
    <w:uiPriority w:val="39"/>
    <w:rsid w:val="003D7866"/>
    <w:pPr>
      <w:ind w:left="1200"/>
    </w:pPr>
    <w:rPr>
      <w:sz w:val="20"/>
      <w:szCs w:val="20"/>
    </w:rPr>
  </w:style>
  <w:style w:type="paragraph" w:styleId="TM7">
    <w:name w:val="toc 7"/>
    <w:basedOn w:val="Normal"/>
    <w:next w:val="Normal"/>
    <w:uiPriority w:val="39"/>
    <w:rsid w:val="003D7866"/>
    <w:pPr>
      <w:ind w:left="1440"/>
    </w:pPr>
    <w:rPr>
      <w:sz w:val="20"/>
      <w:szCs w:val="20"/>
    </w:rPr>
  </w:style>
  <w:style w:type="paragraph" w:styleId="TM8">
    <w:name w:val="toc 8"/>
    <w:basedOn w:val="Normal"/>
    <w:next w:val="Normal"/>
    <w:uiPriority w:val="39"/>
    <w:rsid w:val="003D7866"/>
    <w:pPr>
      <w:ind w:left="1680"/>
    </w:pPr>
    <w:rPr>
      <w:sz w:val="20"/>
      <w:szCs w:val="20"/>
    </w:rPr>
  </w:style>
  <w:style w:type="paragraph" w:customStyle="1" w:styleId="Version2">
    <w:name w:val="Version2"/>
    <w:basedOn w:val="Normal"/>
    <w:pPr>
      <w:spacing w:before="60" w:after="60"/>
      <w:jc w:val="right"/>
    </w:pPr>
    <w:rPr>
      <w:i/>
      <w:caps/>
      <w:noProof/>
      <w:sz w:val="14"/>
      <w:szCs w:val="14"/>
      <w:lang w:val="en-GB"/>
    </w:rPr>
  </w:style>
  <w:style w:type="paragraph" w:customStyle="1" w:styleId="Question">
    <w:name w:val="Question"/>
    <w:basedOn w:val="B1"/>
    <w:pPr>
      <w:numPr>
        <w:numId w:val="1"/>
      </w:numPr>
    </w:pPr>
  </w:style>
  <w:style w:type="paragraph" w:customStyle="1" w:styleId="Question2">
    <w:name w:val="Question2"/>
    <w:basedOn w:val="Question"/>
    <w:pPr>
      <w:tabs>
        <w:tab w:val="num" w:pos="1080"/>
      </w:tabs>
      <w:ind w:left="1080" w:hanging="180"/>
    </w:pPr>
  </w:style>
  <w:style w:type="paragraph" w:customStyle="1" w:styleId="R1">
    <w:name w:val="R1"/>
    <w:basedOn w:val="Normal"/>
    <w:next w:val="Normal"/>
    <w:pPr>
      <w:tabs>
        <w:tab w:val="left" w:pos="709"/>
      </w:tabs>
      <w:ind w:left="850" w:hanging="283"/>
    </w:pPr>
    <w:rPr>
      <w:i/>
      <w:lang w:val="en-US" w:eastAsia="fr-FR"/>
    </w:rPr>
  </w:style>
  <w:style w:type="paragraph" w:customStyle="1" w:styleId="R2">
    <w:name w:val="R2"/>
    <w:basedOn w:val="Normal"/>
    <w:pPr>
      <w:tabs>
        <w:tab w:val="left" w:pos="1276"/>
      </w:tabs>
      <w:ind w:left="1276" w:hanging="142"/>
    </w:pPr>
    <w:rPr>
      <w:lang w:val="en-US" w:eastAsia="fr-FR"/>
    </w:rPr>
  </w:style>
  <w:style w:type="paragraph" w:styleId="Explorateurdedocuments">
    <w:name w:val="Document Map"/>
    <w:basedOn w:val="Normal"/>
    <w:rsid w:val="003D7866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Corpsdetexte">
    <w:name w:val="Body Text"/>
    <w:basedOn w:val="Normal"/>
    <w:link w:val="CorpsdetexteCar"/>
    <w:pPr>
      <w:spacing w:before="0" w:after="120"/>
      <w:jc w:val="left"/>
    </w:pPr>
    <w:rPr>
      <w:rFonts w:ascii="Times New Roman" w:hAnsi="Times New Roman"/>
      <w:sz w:val="20"/>
      <w:szCs w:val="20"/>
      <w:lang w:eastAsia="ja-JP"/>
    </w:rPr>
  </w:style>
  <w:style w:type="paragraph" w:customStyle="1" w:styleId="c">
    <w:name w:val="c"/>
    <w:basedOn w:val="Normal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  <w:tab w:val="left" w:pos="4680"/>
        <w:tab w:val="left" w:pos="5040"/>
        <w:tab w:val="left" w:pos="5400"/>
        <w:tab w:val="left" w:pos="5760"/>
        <w:tab w:val="left" w:pos="6120"/>
        <w:tab w:val="left" w:pos="6480"/>
        <w:tab w:val="left" w:pos="6840"/>
        <w:tab w:val="left" w:pos="7200"/>
        <w:tab w:val="left" w:pos="7560"/>
        <w:tab w:val="left" w:pos="7920"/>
        <w:tab w:val="left" w:pos="8280"/>
        <w:tab w:val="left" w:pos="8640"/>
        <w:tab w:val="left" w:pos="9000"/>
        <w:tab w:val="left" w:pos="9360"/>
        <w:tab w:val="left" w:pos="9720"/>
        <w:tab w:val="left" w:pos="10080"/>
        <w:tab w:val="left" w:pos="10440"/>
        <w:tab w:val="left" w:pos="10800"/>
        <w:tab w:val="left" w:pos="11160"/>
        <w:tab w:val="left" w:pos="11520"/>
      </w:tabs>
      <w:overflowPunct w:val="0"/>
      <w:autoSpaceDE w:val="0"/>
      <w:autoSpaceDN w:val="0"/>
      <w:adjustRightInd w:val="0"/>
      <w:jc w:val="center"/>
      <w:textAlignment w:val="baseline"/>
    </w:pPr>
    <w:rPr>
      <w:sz w:val="24"/>
      <w:szCs w:val="20"/>
      <w:u w:val="single"/>
      <w:lang w:eastAsia="fr-FR"/>
    </w:rPr>
  </w:style>
  <w:style w:type="character" w:styleId="Numrodepage">
    <w:name w:val="page number"/>
    <w:basedOn w:val="Policepardfaut"/>
    <w:rsid w:val="003D7866"/>
  </w:style>
  <w:style w:type="paragraph" w:customStyle="1" w:styleId="NormalCentr">
    <w:name w:val="Normal_Centré"/>
    <w:basedOn w:val="Normal"/>
    <w:rsid w:val="0026428B"/>
    <w:pPr>
      <w:tabs>
        <w:tab w:val="right" w:pos="3420"/>
        <w:tab w:val="left" w:pos="3780"/>
      </w:tabs>
      <w:jc w:val="center"/>
    </w:pPr>
    <w:rPr>
      <w:b/>
    </w:rPr>
  </w:style>
  <w:style w:type="paragraph" w:styleId="TM9">
    <w:name w:val="toc 9"/>
    <w:basedOn w:val="Normal"/>
    <w:next w:val="Normal"/>
    <w:uiPriority w:val="39"/>
    <w:rsid w:val="003D7866"/>
    <w:pPr>
      <w:ind w:left="1920"/>
    </w:pPr>
    <w:rPr>
      <w:sz w:val="20"/>
      <w:szCs w:val="20"/>
    </w:rPr>
  </w:style>
  <w:style w:type="paragraph" w:customStyle="1" w:styleId="Version">
    <w:name w:val="Version"/>
    <w:basedOn w:val="Normal"/>
    <w:rsid w:val="00C73DEB"/>
    <w:pPr>
      <w:jc w:val="right"/>
    </w:pPr>
    <w:rPr>
      <w:i/>
      <w:caps/>
      <w:noProof/>
      <w:sz w:val="14"/>
      <w:szCs w:val="14"/>
      <w:lang w:val="en-GB"/>
    </w:rPr>
  </w:style>
  <w:style w:type="paragraph" w:styleId="Notedebasdepage">
    <w:name w:val="footnote text"/>
    <w:basedOn w:val="Normal"/>
    <w:semiHidden/>
    <w:rsid w:val="003D7866"/>
    <w:rPr>
      <w:sz w:val="20"/>
      <w:szCs w:val="20"/>
    </w:rPr>
  </w:style>
  <w:style w:type="character" w:styleId="Appelnotedebasdep">
    <w:name w:val="footnote reference"/>
    <w:semiHidden/>
    <w:rsid w:val="003D7866"/>
    <w:rPr>
      <w:position w:val="6"/>
      <w:sz w:val="16"/>
    </w:rPr>
  </w:style>
  <w:style w:type="paragraph" w:customStyle="1" w:styleId="Entte">
    <w:name w:val="Entête"/>
    <w:basedOn w:val="Terme"/>
    <w:rsid w:val="00C73DEB"/>
    <w:rPr>
      <w:caps w:val="0"/>
      <w:smallCaps/>
      <w:color w:val="auto"/>
      <w:szCs w:val="18"/>
    </w:rPr>
  </w:style>
  <w:style w:type="paragraph" w:customStyle="1" w:styleId="Liste1">
    <w:name w:val="Liste1"/>
    <w:basedOn w:val="Normal"/>
    <w:rsid w:val="00C73DEB"/>
    <w:pPr>
      <w:numPr>
        <w:numId w:val="2"/>
      </w:numPr>
      <w:tabs>
        <w:tab w:val="left" w:pos="2520"/>
      </w:tabs>
    </w:pPr>
    <w:rPr>
      <w:lang w:val="en-GB"/>
    </w:rPr>
  </w:style>
  <w:style w:type="paragraph" w:customStyle="1" w:styleId="TM90">
    <w:name w:val="TM9"/>
    <w:basedOn w:val="TM1"/>
    <w:pPr>
      <w:tabs>
        <w:tab w:val="left" w:pos="400"/>
        <w:tab w:val="right" w:leader="dot" w:pos="9912"/>
      </w:tabs>
      <w:ind w:left="0" w:firstLine="0"/>
    </w:pPr>
    <w:rPr>
      <w:bCs/>
      <w:caps/>
      <w:smallCaps/>
      <w:noProof w:val="0"/>
      <w:color w:val="3366FF"/>
      <w:szCs w:val="28"/>
    </w:rPr>
  </w:style>
  <w:style w:type="paragraph" w:customStyle="1" w:styleId="Evidence">
    <w:name w:val="Evidence"/>
    <w:basedOn w:val="Normal"/>
    <w:next w:val="Normal"/>
    <w:rPr>
      <w:rFonts w:ascii="Univers" w:hAnsi="Univers"/>
      <w:b/>
      <w:sz w:val="16"/>
      <w:szCs w:val="20"/>
      <w:u w:val="single"/>
    </w:rPr>
  </w:style>
  <w:style w:type="paragraph" w:customStyle="1" w:styleId="StyleCommentaireGras">
    <w:name w:val="Style Commentaire + Gras"/>
    <w:basedOn w:val="Commentaire"/>
    <w:rsid w:val="00C73DEB"/>
    <w:pPr>
      <w:tabs>
        <w:tab w:val="left" w:pos="2520"/>
      </w:tabs>
    </w:pPr>
    <w:rPr>
      <w:b/>
      <w:bCs/>
    </w:rPr>
  </w:style>
  <w:style w:type="character" w:customStyle="1" w:styleId="CommentaireCar">
    <w:name w:val="Commentaire Car"/>
    <w:link w:val="Commentaire"/>
    <w:rPr>
      <w:rFonts w:ascii="Univers" w:hAnsi="Univers"/>
      <w:szCs w:val="24"/>
      <w:lang w:val="fr-FR" w:eastAsia="fr-FR" w:bidi="ar-SA"/>
    </w:rPr>
  </w:style>
  <w:style w:type="character" w:customStyle="1" w:styleId="StyleCommentaireGrasCar">
    <w:name w:val="Style Commentaire + Gras Car"/>
    <w:rPr>
      <w:rFonts w:ascii="Verdana" w:hAnsi="Verdana"/>
      <w:b/>
      <w:bCs/>
      <w:szCs w:val="24"/>
      <w:lang w:val="fr-FR" w:eastAsia="fr-FR" w:bidi="ar-SA"/>
    </w:rPr>
  </w:style>
  <w:style w:type="paragraph" w:customStyle="1" w:styleId="Style1">
    <w:name w:val="Style1"/>
    <w:basedOn w:val="Commentaire"/>
    <w:rsid w:val="00C73DEB"/>
    <w:pPr>
      <w:tabs>
        <w:tab w:val="left" w:pos="2520"/>
      </w:tabs>
    </w:pPr>
  </w:style>
  <w:style w:type="paragraph" w:customStyle="1" w:styleId="StyleAvant6pt">
    <w:name w:val="Style Avant : 6 pt"/>
    <w:basedOn w:val="Normal"/>
    <w:rsid w:val="00C73DEB"/>
  </w:style>
  <w:style w:type="paragraph" w:customStyle="1" w:styleId="Style2">
    <w:name w:val="Style2"/>
    <w:basedOn w:val="Titre4"/>
    <w:rsid w:val="00C73DEB"/>
    <w:pPr>
      <w:numPr>
        <w:ilvl w:val="0"/>
        <w:numId w:val="0"/>
      </w:numPr>
    </w:pPr>
  </w:style>
  <w:style w:type="paragraph" w:customStyle="1" w:styleId="titrece">
    <w:name w:val="titre:ce"/>
    <w:rsid w:val="001029C8"/>
    <w:pPr>
      <w:keepNext/>
      <w:keepLines/>
      <w:widowControl w:val="0"/>
      <w:overflowPunct w:val="0"/>
      <w:autoSpaceDE w:val="0"/>
      <w:autoSpaceDN w:val="0"/>
      <w:adjustRightInd w:val="0"/>
      <w:spacing w:before="103" w:after="283" w:line="420" w:lineRule="atLeast"/>
      <w:ind w:left="1984" w:hanging="425"/>
      <w:jc w:val="center"/>
      <w:textAlignment w:val="baseline"/>
    </w:pPr>
    <w:rPr>
      <w:rFonts w:ascii="Times" w:hAnsi="Times"/>
      <w:b/>
      <w:caps/>
      <w:sz w:val="28"/>
      <w:lang w:val="en-GB"/>
    </w:rPr>
  </w:style>
  <w:style w:type="paragraph" w:customStyle="1" w:styleId="tabg0">
    <w:name w:val="tab:g:0"/>
    <w:rsid w:val="001029C8"/>
    <w:pPr>
      <w:overflowPunct w:val="0"/>
      <w:autoSpaceDE w:val="0"/>
      <w:autoSpaceDN w:val="0"/>
      <w:adjustRightInd w:val="0"/>
      <w:spacing w:before="50" w:after="50" w:line="300" w:lineRule="atLeast"/>
      <w:ind w:left="1984" w:hanging="425"/>
      <w:jc w:val="both"/>
      <w:textAlignment w:val="baseline"/>
    </w:pPr>
    <w:rPr>
      <w:rFonts w:ascii="Times" w:hAnsi="Times"/>
      <w:lang w:val="en-GB"/>
    </w:rPr>
  </w:style>
  <w:style w:type="table" w:styleId="Grilledutableau">
    <w:name w:val="Table Grid"/>
    <w:basedOn w:val="TableauNormal"/>
    <w:rsid w:val="003D786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Gras">
    <w:name w:val="Gras"/>
    <w:basedOn w:val="Normal"/>
    <w:rsid w:val="000F270E"/>
    <w:rPr>
      <w:lang w:val="en-GB"/>
    </w:rPr>
  </w:style>
  <w:style w:type="paragraph" w:customStyle="1" w:styleId="partie">
    <w:name w:val="partie"/>
    <w:basedOn w:val="Normal"/>
    <w:rsid w:val="00A13F67"/>
    <w:pPr>
      <w:spacing w:before="100" w:beforeAutospacing="1" w:after="100" w:afterAutospacing="1"/>
    </w:pPr>
    <w:rPr>
      <w:rFonts w:ascii="Univers" w:eastAsia="Arial Unicode MS" w:hAnsi="Univers" w:cs="Arial Unicode MS"/>
      <w:color w:val="FFFFFF"/>
      <w:sz w:val="24"/>
    </w:rPr>
  </w:style>
  <w:style w:type="paragraph" w:customStyle="1" w:styleId="Style3">
    <w:name w:val="Style3"/>
    <w:basedOn w:val="Titre1"/>
    <w:rsid w:val="00C73DEB"/>
    <w:pPr>
      <w:pageBreakBefore/>
      <w:numPr>
        <w:numId w:val="0"/>
      </w:numPr>
    </w:pPr>
  </w:style>
  <w:style w:type="paragraph" w:customStyle="1" w:styleId="StyleTitre512ptNonComplexeGrasNonLatinItaliqueT">
    <w:name w:val="Style Titre 5 + 12 pt Non (Complexe) Gras Non (Latin) Italique T..."/>
    <w:basedOn w:val="Titre5"/>
    <w:rsid w:val="00C73DEB"/>
    <w:pPr>
      <w:numPr>
        <w:ilvl w:val="0"/>
        <w:numId w:val="0"/>
      </w:numPr>
      <w:spacing w:before="0"/>
      <w:jc w:val="center"/>
    </w:pPr>
    <w:rPr>
      <w:bCs w:val="0"/>
      <w:i w:val="0"/>
      <w:caps/>
      <w:sz w:val="24"/>
      <w:szCs w:val="24"/>
    </w:rPr>
  </w:style>
  <w:style w:type="paragraph" w:customStyle="1" w:styleId="SOPNavHt1">
    <w:name w:val="SOP_NavHt_1"/>
    <w:basedOn w:val="Normal"/>
    <w:rsid w:val="00C73DEB"/>
    <w:rPr>
      <w:color w:val="00FFFF"/>
      <w:lang w:val="en-GB"/>
    </w:rPr>
  </w:style>
  <w:style w:type="paragraph" w:customStyle="1" w:styleId="CV1">
    <w:name w:val="CV1"/>
    <w:basedOn w:val="Normal"/>
    <w:rsid w:val="003D7866"/>
    <w:pPr>
      <w:ind w:left="1134" w:hanging="1134"/>
    </w:pPr>
    <w:rPr>
      <w:rFonts w:ascii="Arial" w:hAnsi="Arial" w:cs="Arial"/>
      <w:b/>
      <w:bCs/>
      <w:lang w:eastAsia="ja-JP"/>
    </w:rPr>
  </w:style>
  <w:style w:type="paragraph" w:customStyle="1" w:styleId="Proposal">
    <w:name w:val="Proposal"/>
    <w:basedOn w:val="Normal"/>
    <w:rsid w:val="004F1048"/>
    <w:rPr>
      <w:rFonts w:ascii="Tw Cen MT" w:hAnsi="Tw Cen MT"/>
      <w:b/>
    </w:rPr>
  </w:style>
  <w:style w:type="paragraph" w:customStyle="1" w:styleId="Corps">
    <w:name w:val="Corps"/>
    <w:basedOn w:val="Normal"/>
    <w:rsid w:val="003D7866"/>
    <w:pPr>
      <w:spacing w:before="240"/>
      <w:ind w:right="709"/>
    </w:pPr>
    <w:rPr>
      <w:rFonts w:ascii="Univers" w:hAnsi="Univers"/>
    </w:rPr>
  </w:style>
  <w:style w:type="paragraph" w:customStyle="1" w:styleId="ProposalB1">
    <w:name w:val="Proposal B1"/>
    <w:basedOn w:val="Proposal"/>
    <w:rsid w:val="00200ED8"/>
    <w:pPr>
      <w:shd w:val="clear" w:color="auto" w:fill="D9D9D9"/>
      <w:spacing w:before="0"/>
    </w:pPr>
    <w:rPr>
      <w:rFonts w:ascii="Verdana Ref" w:hAnsi="Verdana Ref"/>
      <w:b w:val="0"/>
      <w:color w:val="3366FF"/>
      <w:szCs w:val="18"/>
    </w:rPr>
  </w:style>
  <w:style w:type="paragraph" w:styleId="Retraitcorpsdetexte2">
    <w:name w:val="Body Text Indent 2"/>
    <w:basedOn w:val="Normal"/>
    <w:rsid w:val="005F6B6E"/>
    <w:pPr>
      <w:spacing w:after="120" w:line="480" w:lineRule="auto"/>
      <w:ind w:left="283"/>
    </w:pPr>
  </w:style>
  <w:style w:type="character" w:customStyle="1" w:styleId="B1Car">
    <w:name w:val="B1 Car"/>
    <w:link w:val="B1"/>
    <w:rsid w:val="00616B6C"/>
    <w:rPr>
      <w:rFonts w:ascii="ITC Franklin Gothic Book" w:hAnsi="ITC Franklin Gothic Book"/>
      <w:sz w:val="18"/>
      <w:szCs w:val="24"/>
      <w:lang w:eastAsia="en-US"/>
    </w:rPr>
  </w:style>
  <w:style w:type="paragraph" w:styleId="Rvision">
    <w:name w:val="Revision"/>
    <w:hidden/>
    <w:uiPriority w:val="99"/>
    <w:semiHidden/>
    <w:rsid w:val="00CA6EB1"/>
    <w:pPr>
      <w:ind w:left="1984" w:hanging="425"/>
      <w:jc w:val="both"/>
    </w:pPr>
    <w:rPr>
      <w:rFonts w:ascii="Verdana" w:hAnsi="Verdana"/>
      <w:color w:val="003366"/>
      <w:sz w:val="18"/>
      <w:szCs w:val="18"/>
      <w:lang w:val="en-US"/>
    </w:rPr>
  </w:style>
  <w:style w:type="paragraph" w:customStyle="1" w:styleId="B1SUNeVeille">
    <w:name w:val="B1 SUN.eVeille"/>
    <w:basedOn w:val="Normal"/>
    <w:rsid w:val="003D7866"/>
    <w:pPr>
      <w:numPr>
        <w:numId w:val="6"/>
      </w:numPr>
    </w:pPr>
    <w:rPr>
      <w:rFonts w:cs="Arial"/>
      <w:szCs w:val="20"/>
    </w:rPr>
  </w:style>
  <w:style w:type="paragraph" w:customStyle="1" w:styleId="Default">
    <w:name w:val="Default"/>
    <w:rsid w:val="003D7866"/>
    <w:pPr>
      <w:autoSpaceDE w:val="0"/>
      <w:autoSpaceDN w:val="0"/>
      <w:adjustRightInd w:val="0"/>
      <w:ind w:left="1984" w:hanging="425"/>
      <w:jc w:val="both"/>
    </w:pPr>
    <w:rPr>
      <w:rFonts w:ascii="CCCOCJ+Arial" w:hAnsi="CCCOCJ+Arial" w:cs="CCCOCJ+Arial"/>
      <w:color w:val="000000"/>
      <w:sz w:val="24"/>
      <w:szCs w:val="24"/>
    </w:rPr>
  </w:style>
  <w:style w:type="paragraph" w:customStyle="1" w:styleId="3Header">
    <w:name w:val="3 Header"/>
    <w:basedOn w:val="Default"/>
    <w:next w:val="Default"/>
    <w:rsid w:val="003D7866"/>
    <w:rPr>
      <w:rFonts w:ascii="DMBPAH+CenturyGothic" w:hAnsi="DMBPAH+CenturyGothic" w:cs="Times New Roman"/>
      <w:color w:val="auto"/>
    </w:rPr>
  </w:style>
  <w:style w:type="character" w:styleId="Accentuation">
    <w:name w:val="Emphasis"/>
    <w:qFormat/>
    <w:rsid w:val="003D7866"/>
    <w:rPr>
      <w:i/>
      <w:iCs/>
    </w:rPr>
  </w:style>
  <w:style w:type="paragraph" w:customStyle="1" w:styleId="Adresse">
    <w:name w:val="Adresse"/>
    <w:basedOn w:val="Normal"/>
    <w:rsid w:val="003D7866"/>
    <w:pPr>
      <w:tabs>
        <w:tab w:val="left" w:pos="2268"/>
      </w:tabs>
    </w:pPr>
    <w:rPr>
      <w:rFonts w:ascii="Univers" w:hAnsi="Univers"/>
      <w:sz w:val="16"/>
    </w:rPr>
  </w:style>
  <w:style w:type="paragraph" w:styleId="Adressedestinataire">
    <w:name w:val="envelope address"/>
    <w:basedOn w:val="Normal"/>
    <w:rsid w:val="003D7866"/>
    <w:pPr>
      <w:framePr w:w="7938" w:h="1985" w:hRule="exact" w:hSpace="141" w:wrap="auto" w:hAnchor="page" w:xAlign="center" w:yAlign="bottom"/>
      <w:ind w:left="2835"/>
    </w:pPr>
    <w:rPr>
      <w:rFonts w:ascii="Univers" w:hAnsi="Univers"/>
      <w:b/>
      <w:sz w:val="40"/>
    </w:rPr>
  </w:style>
  <w:style w:type="paragraph" w:styleId="Adresseexpditeur">
    <w:name w:val="envelope return"/>
    <w:basedOn w:val="Normal"/>
    <w:rsid w:val="003D7866"/>
    <w:rPr>
      <w:rFonts w:ascii="Univers" w:hAnsi="Univers"/>
      <w:b/>
      <w:sz w:val="24"/>
    </w:rPr>
  </w:style>
  <w:style w:type="paragraph" w:customStyle="1" w:styleId="Article">
    <w:name w:val="Article"/>
    <w:basedOn w:val="Normal"/>
    <w:next w:val="Normal"/>
    <w:rsid w:val="003D7866"/>
    <w:pPr>
      <w:keepNext/>
      <w:keepLines/>
      <w:spacing w:before="480" w:after="240"/>
      <w:jc w:val="center"/>
    </w:pPr>
    <w:rPr>
      <w:b/>
      <w:sz w:val="24"/>
      <w:lang w:val="en-US"/>
    </w:rPr>
  </w:style>
  <w:style w:type="character" w:customStyle="1" w:styleId="auteur1">
    <w:name w:val="auteur1"/>
    <w:rsid w:val="003D7866"/>
    <w:rPr>
      <w:color w:val="666666"/>
      <w:sz w:val="17"/>
      <w:szCs w:val="17"/>
    </w:rPr>
  </w:style>
  <w:style w:type="paragraph" w:customStyle="1" w:styleId="b10">
    <w:name w:val="b1"/>
    <w:basedOn w:val="Normal"/>
    <w:rsid w:val="003D7866"/>
    <w:pPr>
      <w:spacing w:before="100" w:beforeAutospacing="1" w:after="100" w:afterAutospacing="1"/>
      <w:jc w:val="left"/>
    </w:pPr>
    <w:rPr>
      <w:rFonts w:ascii="Times New Roman" w:hAnsi="Times New Roman"/>
      <w:sz w:val="24"/>
    </w:rPr>
  </w:style>
  <w:style w:type="paragraph" w:customStyle="1" w:styleId="StyleMotifTransparenteCouleurpersonnaliseRVB255">
    <w:name w:val="Style Motif : Transparente (Couleur personnalisée(RVB(255"/>
    <w:aliases w:val="255,190)))"/>
    <w:basedOn w:val="Normal"/>
    <w:rsid w:val="003D7866"/>
    <w:pPr>
      <w:shd w:val="clear" w:color="auto" w:fill="FFFFBE"/>
    </w:pPr>
    <w:rPr>
      <w:szCs w:val="20"/>
    </w:rPr>
  </w:style>
  <w:style w:type="paragraph" w:customStyle="1" w:styleId="B1jaune">
    <w:name w:val="B1jaune"/>
    <w:basedOn w:val="StyleMotifTransparenteCouleurpersonnaliseRVB255"/>
    <w:qFormat/>
    <w:rsid w:val="003D7866"/>
    <w:pPr>
      <w:numPr>
        <w:numId w:val="7"/>
      </w:numPr>
      <w:tabs>
        <w:tab w:val="left" w:pos="284"/>
      </w:tabs>
    </w:pPr>
  </w:style>
  <w:style w:type="paragraph" w:customStyle="1" w:styleId="bodytext">
    <w:name w:val="bodytext"/>
    <w:basedOn w:val="Normal"/>
    <w:rsid w:val="003D7866"/>
    <w:pPr>
      <w:spacing w:before="15" w:after="75"/>
      <w:jc w:val="left"/>
    </w:pPr>
    <w:rPr>
      <w:rFonts w:ascii="Arial" w:hAnsi="Arial" w:cs="Arial"/>
      <w:color w:val="333333"/>
      <w:sz w:val="24"/>
      <w:lang w:eastAsia="fr-FR"/>
    </w:rPr>
  </w:style>
  <w:style w:type="paragraph" w:customStyle="1" w:styleId="Centr">
    <w:name w:val="Centré"/>
    <w:basedOn w:val="Normal"/>
    <w:next w:val="Normal"/>
    <w:rsid w:val="003D7866"/>
    <w:pPr>
      <w:spacing w:before="240"/>
      <w:jc w:val="center"/>
    </w:pPr>
    <w:rPr>
      <w:rFonts w:ascii="Univers" w:hAnsi="Univers"/>
    </w:rPr>
  </w:style>
  <w:style w:type="paragraph" w:customStyle="1" w:styleId="chapo">
    <w:name w:val="chapo"/>
    <w:basedOn w:val="Normal"/>
    <w:rsid w:val="003D7866"/>
    <w:pPr>
      <w:spacing w:after="75"/>
      <w:jc w:val="left"/>
    </w:pPr>
    <w:rPr>
      <w:rFonts w:ascii="Times New Roman" w:hAnsi="Times New Roman"/>
      <w:color w:val="333333"/>
      <w:sz w:val="17"/>
      <w:szCs w:val="17"/>
      <w:lang w:eastAsia="fr-FR"/>
    </w:rPr>
  </w:style>
  <w:style w:type="character" w:customStyle="1" w:styleId="confheading1">
    <w:name w:val="confheading1"/>
    <w:rsid w:val="003D7866"/>
    <w:rPr>
      <w:rFonts w:ascii="Verdana" w:hAnsi="Verdana" w:hint="default"/>
      <w:b/>
      <w:bCs/>
      <w:color w:val="3333CC"/>
      <w:sz w:val="18"/>
      <w:szCs w:val="18"/>
    </w:rPr>
  </w:style>
  <w:style w:type="paragraph" w:styleId="Corpsdetexte2">
    <w:name w:val="Body Text 2"/>
    <w:basedOn w:val="Normal"/>
    <w:link w:val="Corpsdetexte2Car"/>
    <w:rsid w:val="003D7866"/>
    <w:rPr>
      <w:rFonts w:ascii="Times New Roman" w:hAnsi="Times New Roman"/>
      <w:sz w:val="24"/>
    </w:rPr>
  </w:style>
  <w:style w:type="character" w:customStyle="1" w:styleId="Corpsdetexte2Car">
    <w:name w:val="Corps de texte 2 Car"/>
    <w:link w:val="Corpsdetexte2"/>
    <w:rsid w:val="003D7866"/>
    <w:rPr>
      <w:sz w:val="24"/>
      <w:szCs w:val="24"/>
      <w:lang w:eastAsia="en-US"/>
    </w:rPr>
  </w:style>
  <w:style w:type="character" w:customStyle="1" w:styleId="defaultlabelstyle6">
    <w:name w:val="defaultlabelstyle6"/>
    <w:rsid w:val="003D7866"/>
    <w:rPr>
      <w:rFonts w:ascii="Verdana" w:hAnsi="Verdana" w:hint="default"/>
      <w:color w:val="333333"/>
      <w:sz w:val="18"/>
      <w:szCs w:val="18"/>
    </w:rPr>
  </w:style>
  <w:style w:type="paragraph" w:customStyle="1" w:styleId="Edition">
    <w:name w:val="Edition"/>
    <w:basedOn w:val="Normal"/>
    <w:next w:val="Normal"/>
    <w:rsid w:val="003D7866"/>
    <w:pPr>
      <w:tabs>
        <w:tab w:val="right" w:pos="10206"/>
      </w:tabs>
      <w:contextualSpacing/>
    </w:pPr>
    <w:rPr>
      <w:sz w:val="48"/>
      <w:szCs w:val="20"/>
    </w:rPr>
  </w:style>
  <w:style w:type="character" w:styleId="lev">
    <w:name w:val="Strong"/>
    <w:qFormat/>
    <w:rsid w:val="003D7866"/>
    <w:rPr>
      <w:b/>
      <w:bCs/>
    </w:rPr>
  </w:style>
  <w:style w:type="paragraph" w:customStyle="1" w:styleId="Enretrait">
    <w:name w:val="En retrait"/>
    <w:basedOn w:val="Normal"/>
    <w:next w:val="Corps"/>
    <w:rsid w:val="003D7866"/>
    <w:pPr>
      <w:spacing w:before="240"/>
      <w:ind w:left="709" w:right="709"/>
    </w:pPr>
    <w:rPr>
      <w:rFonts w:ascii="Univers" w:hAnsi="Univers"/>
    </w:rPr>
  </w:style>
  <w:style w:type="paragraph" w:customStyle="1" w:styleId="En-tte1">
    <w:name w:val="En-tête1"/>
    <w:basedOn w:val="Normal"/>
    <w:next w:val="Normal"/>
    <w:rsid w:val="003D7866"/>
    <w:pPr>
      <w:jc w:val="center"/>
    </w:pPr>
    <w:rPr>
      <w:b/>
      <w:caps/>
      <w:color w:val="0000FF"/>
      <w:sz w:val="28"/>
    </w:rPr>
  </w:style>
  <w:style w:type="paragraph" w:styleId="Index1">
    <w:name w:val="index 1"/>
    <w:basedOn w:val="Normal"/>
    <w:next w:val="Normal"/>
    <w:rsid w:val="003D7866"/>
    <w:pPr>
      <w:ind w:left="240" w:hanging="240"/>
    </w:pPr>
  </w:style>
  <w:style w:type="paragraph" w:styleId="Index2">
    <w:name w:val="index 2"/>
    <w:basedOn w:val="Normal"/>
    <w:next w:val="Normal"/>
    <w:rsid w:val="003D7866"/>
    <w:pPr>
      <w:ind w:left="480" w:hanging="240"/>
    </w:pPr>
  </w:style>
  <w:style w:type="paragraph" w:styleId="Index3">
    <w:name w:val="index 3"/>
    <w:basedOn w:val="Normal"/>
    <w:next w:val="Normal"/>
    <w:rsid w:val="003D7866"/>
    <w:pPr>
      <w:ind w:left="720" w:hanging="240"/>
    </w:pPr>
  </w:style>
  <w:style w:type="paragraph" w:styleId="Index4">
    <w:name w:val="index 4"/>
    <w:basedOn w:val="Normal"/>
    <w:next w:val="Normal"/>
    <w:rsid w:val="003D7866"/>
    <w:pPr>
      <w:ind w:left="960" w:hanging="240"/>
    </w:pPr>
  </w:style>
  <w:style w:type="paragraph" w:styleId="Index5">
    <w:name w:val="index 5"/>
    <w:basedOn w:val="Normal"/>
    <w:next w:val="Normal"/>
    <w:rsid w:val="003D7866"/>
    <w:pPr>
      <w:ind w:left="1200" w:hanging="240"/>
    </w:pPr>
  </w:style>
  <w:style w:type="paragraph" w:styleId="Index6">
    <w:name w:val="index 6"/>
    <w:basedOn w:val="Normal"/>
    <w:next w:val="Normal"/>
    <w:rsid w:val="003D7866"/>
    <w:pPr>
      <w:ind w:left="1440" w:hanging="240"/>
    </w:pPr>
  </w:style>
  <w:style w:type="paragraph" w:styleId="Index7">
    <w:name w:val="index 7"/>
    <w:basedOn w:val="Normal"/>
    <w:next w:val="Normal"/>
    <w:rsid w:val="003D7866"/>
    <w:pPr>
      <w:ind w:left="1680" w:hanging="240"/>
    </w:pPr>
  </w:style>
  <w:style w:type="paragraph" w:styleId="Index8">
    <w:name w:val="index 8"/>
    <w:basedOn w:val="Normal"/>
    <w:next w:val="Normal"/>
    <w:rsid w:val="003D7866"/>
    <w:pPr>
      <w:ind w:left="1920" w:hanging="240"/>
    </w:pPr>
  </w:style>
  <w:style w:type="paragraph" w:styleId="Index9">
    <w:name w:val="index 9"/>
    <w:basedOn w:val="Normal"/>
    <w:next w:val="Normal"/>
    <w:rsid w:val="003D7866"/>
    <w:pPr>
      <w:ind w:left="2160" w:hanging="240"/>
    </w:pPr>
  </w:style>
  <w:style w:type="paragraph" w:styleId="Lgende">
    <w:name w:val="caption"/>
    <w:basedOn w:val="Normal"/>
    <w:next w:val="Normal"/>
    <w:qFormat/>
    <w:rsid w:val="003D7866"/>
    <w:rPr>
      <w:b/>
      <w:bCs/>
      <w:sz w:val="20"/>
      <w:szCs w:val="20"/>
    </w:rPr>
  </w:style>
  <w:style w:type="paragraph" w:customStyle="1" w:styleId="lienPV0">
    <w:name w:val="lien (PV)"/>
    <w:basedOn w:val="Normal"/>
    <w:rsid w:val="003D7866"/>
    <w:pPr>
      <w:tabs>
        <w:tab w:val="num" w:pos="1021"/>
      </w:tabs>
      <w:spacing w:before="40"/>
      <w:ind w:left="1021" w:hanging="301"/>
    </w:pPr>
    <w:rPr>
      <w:rFonts w:ascii="Arial Rounded MT Bold" w:hAnsi="Arial Rounded MT Bold" w:cs="Arial"/>
      <w:sz w:val="20"/>
      <w:szCs w:val="20"/>
      <w:lang w:val="en-GB"/>
    </w:rPr>
  </w:style>
  <w:style w:type="paragraph" w:customStyle="1" w:styleId="LienHypertexteSUNeVeille">
    <w:name w:val="Lien Hypertexte SUN.eVeille"/>
    <w:basedOn w:val="Normal"/>
    <w:next w:val="Normal"/>
    <w:rsid w:val="003D7866"/>
    <w:pPr>
      <w:numPr>
        <w:numId w:val="10"/>
      </w:numPr>
      <w:jc w:val="left"/>
    </w:pPr>
  </w:style>
  <w:style w:type="paragraph" w:customStyle="1" w:styleId="LienSeV">
    <w:name w:val="Lien SeV"/>
    <w:basedOn w:val="B1SUNeVeille"/>
    <w:rsid w:val="003D7866"/>
    <w:pPr>
      <w:numPr>
        <w:numId w:val="11"/>
      </w:numPr>
    </w:pPr>
    <w:rPr>
      <w:rFonts w:ascii="Arial" w:hAnsi="Arial"/>
      <w:color w:val="0000FF"/>
      <w:u w:val="single" w:color="0000FF"/>
    </w:rPr>
  </w:style>
  <w:style w:type="paragraph" w:styleId="Liste">
    <w:name w:val="List"/>
    <w:basedOn w:val="Normal"/>
    <w:next w:val="Corps"/>
    <w:rsid w:val="003D7866"/>
    <w:pPr>
      <w:tabs>
        <w:tab w:val="decimal" w:pos="284"/>
        <w:tab w:val="left" w:pos="709"/>
      </w:tabs>
      <w:spacing w:before="240"/>
      <w:ind w:left="709" w:right="709" w:hanging="709"/>
    </w:pPr>
    <w:rPr>
      <w:rFonts w:ascii="Univers" w:hAnsi="Univers"/>
    </w:rPr>
  </w:style>
  <w:style w:type="paragraph" w:styleId="Listepuces">
    <w:name w:val="List Bullet"/>
    <w:aliases w:val="B2SeV"/>
    <w:basedOn w:val="Normal"/>
    <w:rsid w:val="003D7866"/>
    <w:pPr>
      <w:numPr>
        <w:numId w:val="13"/>
      </w:numPr>
      <w:contextualSpacing/>
    </w:pPr>
  </w:style>
  <w:style w:type="paragraph" w:styleId="Listepuces2">
    <w:name w:val="List Bullet 2"/>
    <w:aliases w:val="Liste à puces B2,B3 SeV"/>
    <w:basedOn w:val="Normal"/>
    <w:rsid w:val="003D7866"/>
    <w:pPr>
      <w:numPr>
        <w:numId w:val="14"/>
      </w:numPr>
      <w:tabs>
        <w:tab w:val="left" w:pos="1531"/>
      </w:tabs>
    </w:pPr>
    <w:rPr>
      <w:i/>
    </w:rPr>
  </w:style>
  <w:style w:type="paragraph" w:styleId="Listecontinue2">
    <w:name w:val="List Continue 2"/>
    <w:basedOn w:val="Normal"/>
    <w:rsid w:val="003D7866"/>
    <w:pPr>
      <w:spacing w:after="120"/>
      <w:ind w:left="566"/>
    </w:pPr>
  </w:style>
  <w:style w:type="paragraph" w:styleId="Listecontinue5">
    <w:name w:val="List Continue 5"/>
    <w:basedOn w:val="Normal"/>
    <w:rsid w:val="003D7866"/>
    <w:pPr>
      <w:spacing w:after="120"/>
      <w:ind w:left="1415"/>
      <w:jc w:val="left"/>
    </w:pPr>
    <w:rPr>
      <w:rFonts w:ascii="Times New Roman" w:hAnsi="Times New Roman"/>
      <w:sz w:val="24"/>
    </w:rPr>
  </w:style>
  <w:style w:type="paragraph" w:customStyle="1" w:styleId="ListeCopie">
    <w:name w:val="ListeCopie"/>
    <w:basedOn w:val="Normal"/>
    <w:next w:val="Normal"/>
    <w:rsid w:val="003D7866"/>
    <w:pPr>
      <w:tabs>
        <w:tab w:val="left" w:pos="567"/>
      </w:tabs>
      <w:spacing w:before="240"/>
      <w:ind w:left="567" w:hanging="567"/>
    </w:pPr>
    <w:rPr>
      <w:rFonts w:ascii="Univers" w:hAnsi="Univers"/>
    </w:rPr>
  </w:style>
  <w:style w:type="character" w:styleId="Marquedecommentaire">
    <w:name w:val="annotation reference"/>
    <w:rsid w:val="003D7866"/>
    <w:rPr>
      <w:rFonts w:ascii="Univers" w:hAnsi="Univers"/>
      <w:sz w:val="16"/>
    </w:rPr>
  </w:style>
  <w:style w:type="paragraph" w:customStyle="1" w:styleId="Mention1">
    <w:name w:val="Mention1"/>
    <w:basedOn w:val="Normal"/>
    <w:rsid w:val="003D7866"/>
    <w:pPr>
      <w:tabs>
        <w:tab w:val="left" w:pos="851"/>
      </w:tabs>
      <w:spacing w:before="240"/>
      <w:ind w:left="851" w:hanging="850"/>
    </w:pPr>
    <w:rPr>
      <w:rFonts w:ascii="Univers" w:hAnsi="Univers"/>
    </w:rPr>
  </w:style>
  <w:style w:type="character" w:customStyle="1" w:styleId="nl-zi-entete-libelle1">
    <w:name w:val="nl-zi-entete-libelle1"/>
    <w:rsid w:val="003D7866"/>
    <w:rPr>
      <w:rFonts w:ascii="Verdana" w:hAnsi="Verdana" w:hint="default"/>
      <w:b/>
      <w:bCs/>
      <w:color w:val="000000"/>
      <w:sz w:val="24"/>
      <w:szCs w:val="24"/>
      <w:shd w:val="clear" w:color="auto" w:fill="DADADA"/>
    </w:rPr>
  </w:style>
  <w:style w:type="paragraph" w:customStyle="1" w:styleId="Noir">
    <w:name w:val="Noir"/>
    <w:basedOn w:val="Normal"/>
    <w:next w:val="Normal"/>
    <w:rsid w:val="003D7866"/>
    <w:pPr>
      <w:shd w:val="clear" w:color="FFFFFF" w:fill="000000"/>
    </w:pPr>
    <w:rPr>
      <w:b/>
    </w:rPr>
  </w:style>
  <w:style w:type="paragraph" w:customStyle="1" w:styleId="NormalPV">
    <w:name w:val="Normal (PV)"/>
    <w:basedOn w:val="Normal"/>
    <w:rsid w:val="003D7866"/>
    <w:pPr>
      <w:spacing w:after="120"/>
      <w:ind w:left="720"/>
    </w:pPr>
    <w:rPr>
      <w:rFonts w:ascii="Arial" w:hAnsi="Arial"/>
      <w:sz w:val="20"/>
      <w:szCs w:val="20"/>
      <w:lang w:val="en-US"/>
    </w:rPr>
  </w:style>
  <w:style w:type="paragraph" w:styleId="NormalWeb">
    <w:name w:val="Normal (Web)"/>
    <w:basedOn w:val="Normal"/>
    <w:rsid w:val="003D7866"/>
    <w:pPr>
      <w:spacing w:before="100" w:beforeAutospacing="1" w:after="100" w:afterAutospacing="1"/>
      <w:jc w:val="left"/>
    </w:pPr>
    <w:rPr>
      <w:rFonts w:ascii="Times New Roman" w:hAnsi="Times New Roman"/>
      <w:sz w:val="24"/>
      <w:lang w:eastAsia="fr-FR"/>
    </w:rPr>
  </w:style>
  <w:style w:type="paragraph" w:styleId="Normalcentr0">
    <w:name w:val="Block Text"/>
    <w:basedOn w:val="Normal"/>
    <w:rsid w:val="003D7866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rsid w:val="003D7866"/>
    <w:rPr>
      <w:sz w:val="20"/>
      <w:szCs w:val="20"/>
    </w:rPr>
  </w:style>
  <w:style w:type="character" w:customStyle="1" w:styleId="NotedefinCar">
    <w:name w:val="Note de fin Car"/>
    <w:link w:val="Notedefin"/>
    <w:rsid w:val="003D7866"/>
    <w:rPr>
      <w:rFonts w:ascii="ITC Franklin Gothic Std Book" w:hAnsi="ITC Franklin Gothic Std Book"/>
      <w:lang w:eastAsia="en-US"/>
    </w:rPr>
  </w:style>
  <w:style w:type="character" w:styleId="Numrodeligne">
    <w:name w:val="line number"/>
    <w:basedOn w:val="Policepardfaut"/>
    <w:rsid w:val="003D7866"/>
  </w:style>
  <w:style w:type="paragraph" w:styleId="Objetducommentaire">
    <w:name w:val="annotation subject"/>
    <w:basedOn w:val="Commentaire"/>
    <w:next w:val="Commentaire"/>
    <w:link w:val="ObjetducommentaireCar"/>
    <w:rsid w:val="003D7866"/>
    <w:rPr>
      <w:rFonts w:ascii="ITC Franklin Gothic Std Book" w:hAnsi="ITC Franklin Gothic Std Book"/>
      <w:b/>
      <w:bCs/>
      <w:szCs w:val="20"/>
      <w:lang w:eastAsia="en-US"/>
    </w:rPr>
  </w:style>
  <w:style w:type="character" w:customStyle="1" w:styleId="ObjetducommentaireCar">
    <w:name w:val="Objet du commentaire Car"/>
    <w:link w:val="Objetducommentaire"/>
    <w:rsid w:val="003D7866"/>
    <w:rPr>
      <w:rFonts w:ascii="ITC Franklin Gothic Std Book" w:hAnsi="ITC Franklin Gothic Std Book"/>
      <w:b/>
      <w:bCs/>
      <w:szCs w:val="24"/>
      <w:lang w:val="fr-FR" w:eastAsia="en-US" w:bidi="ar-SA"/>
    </w:rPr>
  </w:style>
  <w:style w:type="paragraph" w:customStyle="1" w:styleId="pagetitle">
    <w:name w:val="pagetitle"/>
    <w:basedOn w:val="Normal"/>
    <w:rsid w:val="003D7866"/>
    <w:pPr>
      <w:spacing w:before="100" w:beforeAutospacing="1" w:after="100" w:afterAutospacing="1"/>
      <w:jc w:val="center"/>
    </w:pPr>
    <w:rPr>
      <w:rFonts w:ascii="Times New Roman" w:hAnsi="Times New Roman"/>
      <w:color w:val="000080"/>
      <w:sz w:val="30"/>
      <w:szCs w:val="30"/>
      <w:lang w:eastAsia="fr-FR"/>
    </w:rPr>
  </w:style>
  <w:style w:type="paragraph" w:customStyle="1" w:styleId="Para">
    <w:name w:val="Para"/>
    <w:basedOn w:val="Normal"/>
    <w:next w:val="Normal"/>
    <w:rsid w:val="003D7866"/>
    <w:pPr>
      <w:spacing w:before="480" w:after="240"/>
    </w:pPr>
    <w:rPr>
      <w:b/>
      <w:caps/>
      <w:u w:val="single"/>
    </w:rPr>
  </w:style>
  <w:style w:type="paragraph" w:styleId="Paragraphedeliste">
    <w:name w:val="List Paragraph"/>
    <w:basedOn w:val="Normal"/>
    <w:qFormat/>
    <w:rsid w:val="003D7866"/>
    <w:pPr>
      <w:ind w:left="708"/>
    </w:pPr>
  </w:style>
  <w:style w:type="paragraph" w:customStyle="1" w:styleId="Picesjointes">
    <w:name w:val="Pièces jointes"/>
    <w:basedOn w:val="Normal"/>
    <w:next w:val="Normal"/>
    <w:rsid w:val="003D7866"/>
    <w:pPr>
      <w:tabs>
        <w:tab w:val="left" w:pos="1418"/>
      </w:tabs>
      <w:spacing w:before="240"/>
      <w:ind w:left="1418" w:hanging="1418"/>
      <w:jc w:val="left"/>
    </w:pPr>
  </w:style>
  <w:style w:type="paragraph" w:customStyle="1" w:styleId="PrestationsSeV">
    <w:name w:val="Prestations SeV"/>
    <w:basedOn w:val="LienSeV"/>
    <w:rsid w:val="003D7866"/>
    <w:pPr>
      <w:numPr>
        <w:numId w:val="0"/>
      </w:numPr>
      <w:spacing w:line="360" w:lineRule="auto"/>
    </w:pPr>
    <w:rPr>
      <w:i/>
      <w:color w:val="auto"/>
      <w:u w:val="none"/>
    </w:rPr>
  </w:style>
  <w:style w:type="paragraph" w:customStyle="1" w:styleId="Ref">
    <w:name w:val="Ref"/>
    <w:basedOn w:val="Normal"/>
    <w:next w:val="Titre5"/>
    <w:rsid w:val="003D7866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sz w:val="16"/>
      <w:lang w:val="en-GB"/>
    </w:rPr>
  </w:style>
  <w:style w:type="paragraph" w:styleId="Retraitcorpsdetexte3">
    <w:name w:val="Body Text Indent 3"/>
    <w:basedOn w:val="Normal"/>
    <w:link w:val="Retraitcorpsdetexte3Car"/>
    <w:rsid w:val="003D7866"/>
    <w:pPr>
      <w:tabs>
        <w:tab w:val="left" w:pos="0"/>
        <w:tab w:val="left" w:pos="1080"/>
      </w:tabs>
      <w:ind w:left="1410"/>
    </w:pPr>
    <w:rPr>
      <w:rFonts w:ascii="Arial" w:hAnsi="Arial" w:cs="Arial"/>
      <w:szCs w:val="22"/>
    </w:rPr>
  </w:style>
  <w:style w:type="character" w:customStyle="1" w:styleId="Retraitcorpsdetexte3Car">
    <w:name w:val="Retrait corps de texte 3 Car"/>
    <w:link w:val="Retraitcorpsdetexte3"/>
    <w:rsid w:val="003D7866"/>
    <w:rPr>
      <w:rFonts w:ascii="Arial" w:hAnsi="Arial" w:cs="Arial"/>
      <w:sz w:val="18"/>
      <w:szCs w:val="22"/>
      <w:lang w:eastAsia="en-US"/>
    </w:rPr>
  </w:style>
  <w:style w:type="paragraph" w:styleId="Retraitnormal">
    <w:name w:val="Normal Indent"/>
    <w:basedOn w:val="Normal"/>
    <w:rsid w:val="003D7866"/>
    <w:pPr>
      <w:ind w:left="708"/>
    </w:pPr>
  </w:style>
  <w:style w:type="paragraph" w:customStyle="1" w:styleId="som">
    <w:name w:val="som"/>
    <w:basedOn w:val="Normal"/>
    <w:rsid w:val="003D7866"/>
    <w:pPr>
      <w:tabs>
        <w:tab w:val="left" w:pos="567"/>
        <w:tab w:val="left" w:pos="993"/>
      </w:tabs>
      <w:spacing w:before="240" w:line="240" w:lineRule="atLeast"/>
      <w:ind w:left="993" w:hanging="993"/>
    </w:pPr>
  </w:style>
  <w:style w:type="paragraph" w:customStyle="1" w:styleId="spip">
    <w:name w:val="spip"/>
    <w:basedOn w:val="Normal"/>
    <w:rsid w:val="003D7866"/>
    <w:pPr>
      <w:spacing w:before="100" w:beforeAutospacing="1" w:after="100" w:afterAutospacing="1"/>
      <w:jc w:val="left"/>
    </w:pPr>
    <w:rPr>
      <w:rFonts w:ascii="Times New Roman" w:hAnsi="Times New Roman"/>
      <w:sz w:val="24"/>
      <w:lang w:eastAsia="fr-FR"/>
    </w:rPr>
  </w:style>
  <w:style w:type="character" w:customStyle="1" w:styleId="src1">
    <w:name w:val="src1"/>
    <w:rsid w:val="003D7866"/>
    <w:rPr>
      <w:sz w:val="19"/>
      <w:szCs w:val="19"/>
    </w:rPr>
  </w:style>
  <w:style w:type="paragraph" w:customStyle="1" w:styleId="StyleItaliqueGauche05cm">
    <w:name w:val="Style Italique Gauche :  05 cm"/>
    <w:basedOn w:val="Normal"/>
    <w:rsid w:val="003D7866"/>
    <w:rPr>
      <w:i/>
      <w:iCs/>
      <w:szCs w:val="20"/>
    </w:rPr>
  </w:style>
  <w:style w:type="paragraph" w:customStyle="1" w:styleId="StyleLienSeV">
    <w:name w:val="Style Lien SeV"/>
    <w:basedOn w:val="LienSeV"/>
    <w:rsid w:val="003D7866"/>
    <w:pPr>
      <w:widowControl w:val="0"/>
      <w:numPr>
        <w:numId w:val="15"/>
      </w:numPr>
      <w:adjustRightInd w:val="0"/>
      <w:spacing w:line="360" w:lineRule="atLeast"/>
      <w:textAlignment w:val="baseline"/>
    </w:pPr>
    <w:rPr>
      <w:rFonts w:ascii="Tw Cen MT" w:hAnsi="Tw Cen MT"/>
      <w:sz w:val="22"/>
      <w:szCs w:val="22"/>
      <w:lang w:val="en-US"/>
    </w:rPr>
  </w:style>
  <w:style w:type="paragraph" w:customStyle="1" w:styleId="StyleListepuces2">
    <w:name w:val="Style Liste à puces 2"/>
    <w:aliases w:val="Liste à puces B2 + Italique"/>
    <w:basedOn w:val="Listepuces2"/>
    <w:rsid w:val="003D7866"/>
    <w:pPr>
      <w:numPr>
        <w:numId w:val="0"/>
      </w:numPr>
    </w:pPr>
    <w:rPr>
      <w:i w:val="0"/>
      <w:iCs/>
    </w:rPr>
  </w:style>
  <w:style w:type="paragraph" w:customStyle="1" w:styleId="StyleNormalSeV14pt">
    <w:name w:val="Style Normal SeV + 14 pt"/>
    <w:basedOn w:val="Normal"/>
    <w:rsid w:val="003D7866"/>
    <w:pPr>
      <w:shd w:val="clear" w:color="auto" w:fill="53507C"/>
      <w:spacing w:before="480"/>
    </w:pPr>
    <w:rPr>
      <w:color w:val="FFFFFF"/>
      <w:sz w:val="28"/>
      <w:szCs w:val="20"/>
    </w:rPr>
  </w:style>
  <w:style w:type="paragraph" w:customStyle="1" w:styleId="StyleTitre1">
    <w:name w:val="Style Titre 1"/>
    <w:aliases w:val="Titre SUN.eVeille + Gauche :  381 cm Première ligne..."/>
    <w:basedOn w:val="Titre1"/>
    <w:rsid w:val="003D7866"/>
    <w:pPr>
      <w:numPr>
        <w:numId w:val="0"/>
      </w:numPr>
      <w:spacing w:line="600" w:lineRule="exact"/>
    </w:pPr>
    <w:rPr>
      <w:rFonts w:cs="Times New Roman"/>
      <w:szCs w:val="20"/>
    </w:rPr>
  </w:style>
  <w:style w:type="paragraph" w:customStyle="1" w:styleId="StyleTitre1SUNeVeille">
    <w:name w:val="Style Titre 1SUN.eVeille"/>
    <w:basedOn w:val="Titre1"/>
    <w:rsid w:val="003D7866"/>
    <w:pPr>
      <w:numPr>
        <w:numId w:val="0"/>
      </w:numPr>
      <w:spacing w:after="360"/>
      <w:contextualSpacing/>
    </w:pPr>
    <w:rPr>
      <w:rFonts w:cs="Times New Roman"/>
      <w:sz w:val="20"/>
      <w:szCs w:val="20"/>
    </w:rPr>
  </w:style>
  <w:style w:type="paragraph" w:customStyle="1" w:styleId="StyleTitre2Complexe11pt">
    <w:name w:val="Style Titre 2 + (Complexe) 11 pt"/>
    <w:basedOn w:val="Titre2"/>
    <w:rsid w:val="003D7866"/>
    <w:pPr>
      <w:numPr>
        <w:ilvl w:val="0"/>
        <w:numId w:val="0"/>
      </w:numPr>
    </w:pPr>
    <w:rPr>
      <w:rFonts w:cs="Times New (W1)"/>
      <w:caps/>
      <w:szCs w:val="22"/>
    </w:rPr>
  </w:style>
  <w:style w:type="paragraph" w:customStyle="1" w:styleId="StyleTitre2">
    <w:name w:val="Style Titre 2"/>
    <w:aliases w:val="Titre 2 SUN.eVeille + Gauche :  0 cm"/>
    <w:basedOn w:val="Titre2"/>
    <w:rsid w:val="003D7866"/>
    <w:pPr>
      <w:numPr>
        <w:ilvl w:val="0"/>
        <w:numId w:val="0"/>
      </w:numPr>
    </w:pPr>
    <w:rPr>
      <w:rFonts w:cs="Times New Roman"/>
      <w:bCs/>
      <w:iCs w:val="0"/>
      <w:szCs w:val="20"/>
    </w:rPr>
  </w:style>
  <w:style w:type="paragraph" w:customStyle="1" w:styleId="TitreSUNeVeilleRB">
    <w:name w:val="Titre SUN.eVeilleRB"/>
    <w:basedOn w:val="Titre1"/>
    <w:rsid w:val="003D7866"/>
    <w:pPr>
      <w:numPr>
        <w:numId w:val="0"/>
      </w:numPr>
      <w:spacing w:before="120" w:after="120" w:line="600" w:lineRule="exact"/>
    </w:pPr>
    <w:rPr>
      <w:rFonts w:ascii="ITC Franklin Gothic Std Med" w:hAnsi="ITC Franklin Gothic Std Med"/>
      <w:sz w:val="52"/>
    </w:rPr>
  </w:style>
  <w:style w:type="paragraph" w:customStyle="1" w:styleId="StyleTitreSUNeVeilleRBItalique">
    <w:name w:val="Style Titre SUN.eVeilleRB + Italique"/>
    <w:basedOn w:val="TitreSUNeVeilleRB"/>
    <w:rsid w:val="003D7866"/>
    <w:rPr>
      <w:i/>
      <w:iCs/>
    </w:rPr>
  </w:style>
  <w:style w:type="paragraph" w:customStyle="1" w:styleId="style10">
    <w:name w:val="style1"/>
    <w:basedOn w:val="Normal"/>
    <w:rsid w:val="003D7866"/>
    <w:pPr>
      <w:spacing w:before="100" w:beforeAutospacing="1" w:after="100" w:afterAutospacing="1"/>
      <w:ind w:left="400" w:right="400"/>
    </w:pPr>
    <w:rPr>
      <w:rFonts w:ascii="Verdana" w:hAnsi="Verdana"/>
      <w:color w:val="FF0000"/>
      <w:sz w:val="21"/>
      <w:szCs w:val="21"/>
      <w:lang w:eastAsia="fr-FR"/>
    </w:rPr>
  </w:style>
  <w:style w:type="character" w:customStyle="1" w:styleId="style11">
    <w:name w:val="style11"/>
    <w:rsid w:val="003D7866"/>
    <w:rPr>
      <w:shd w:val="clear" w:color="auto" w:fill="FFFF00"/>
    </w:rPr>
  </w:style>
  <w:style w:type="paragraph" w:customStyle="1" w:styleId="style20">
    <w:name w:val="style2"/>
    <w:basedOn w:val="Normal"/>
    <w:rsid w:val="003D7866"/>
    <w:pPr>
      <w:spacing w:before="100" w:beforeAutospacing="1" w:after="100" w:afterAutospacing="1"/>
    </w:pPr>
    <w:rPr>
      <w:rFonts w:cs="Arial"/>
      <w:color w:val="000000"/>
      <w:sz w:val="24"/>
      <w:lang w:eastAsia="fr-FR"/>
    </w:rPr>
  </w:style>
  <w:style w:type="character" w:customStyle="1" w:styleId="style21">
    <w:name w:val="style21"/>
    <w:rsid w:val="003D7866"/>
    <w:rPr>
      <w:color w:val="000000"/>
    </w:rPr>
  </w:style>
  <w:style w:type="character" w:customStyle="1" w:styleId="style31">
    <w:name w:val="style31"/>
    <w:rsid w:val="003D7866"/>
    <w:rPr>
      <w:u w:val="single"/>
    </w:rPr>
  </w:style>
  <w:style w:type="paragraph" w:customStyle="1" w:styleId="style5">
    <w:name w:val="style5"/>
    <w:basedOn w:val="Normal"/>
    <w:rsid w:val="003D7866"/>
    <w:pPr>
      <w:spacing w:before="100" w:beforeAutospacing="1" w:after="100" w:afterAutospacing="1"/>
      <w:ind w:left="400" w:right="400"/>
    </w:pPr>
    <w:rPr>
      <w:rFonts w:ascii="Verdana" w:hAnsi="Verdana"/>
      <w:color w:val="00FF00"/>
      <w:sz w:val="21"/>
      <w:szCs w:val="21"/>
      <w:lang w:eastAsia="fr-FR"/>
    </w:rPr>
  </w:style>
  <w:style w:type="character" w:customStyle="1" w:styleId="t10b1">
    <w:name w:val="t10b1"/>
    <w:rsid w:val="003D7866"/>
    <w:rPr>
      <w:rFonts w:ascii="Verdana" w:hAnsi="Verdana" w:hint="default"/>
      <w:b/>
      <w:bCs/>
      <w:i w:val="0"/>
      <w:iCs w:val="0"/>
      <w:smallCaps w:val="0"/>
      <w:sz w:val="13"/>
      <w:szCs w:val="13"/>
    </w:rPr>
  </w:style>
  <w:style w:type="character" w:customStyle="1" w:styleId="t91">
    <w:name w:val="t91"/>
    <w:rsid w:val="003D7866"/>
    <w:rPr>
      <w:rFonts w:ascii="Arial" w:hAnsi="Arial" w:cs="Arial" w:hint="default"/>
      <w:b w:val="0"/>
      <w:bCs w:val="0"/>
      <w:i w:val="0"/>
      <w:iCs w:val="0"/>
      <w:sz w:val="14"/>
      <w:szCs w:val="14"/>
    </w:rPr>
  </w:style>
  <w:style w:type="paragraph" w:styleId="Tabledesillustrations">
    <w:name w:val="table of figures"/>
    <w:basedOn w:val="Normal"/>
    <w:next w:val="Normal"/>
    <w:rsid w:val="003D7866"/>
  </w:style>
  <w:style w:type="paragraph" w:styleId="Tabledesrfrencesjuridiques">
    <w:name w:val="table of authorities"/>
    <w:basedOn w:val="Normal"/>
    <w:next w:val="Normal"/>
    <w:rsid w:val="003D7866"/>
    <w:pPr>
      <w:ind w:left="240" w:hanging="240"/>
    </w:pPr>
  </w:style>
  <w:style w:type="paragraph" w:styleId="Textebrut">
    <w:name w:val="Plain Text"/>
    <w:basedOn w:val="Normal"/>
    <w:link w:val="TextebrutCar"/>
    <w:unhideWhenUsed/>
    <w:rsid w:val="003D7866"/>
    <w:pPr>
      <w:jc w:val="left"/>
    </w:pPr>
    <w:rPr>
      <w:rFonts w:ascii="Consolas" w:eastAsia="Calibri" w:hAnsi="Consolas"/>
      <w:sz w:val="21"/>
      <w:szCs w:val="21"/>
    </w:rPr>
  </w:style>
  <w:style w:type="character" w:customStyle="1" w:styleId="TextebrutCar">
    <w:name w:val="Texte brut Car"/>
    <w:link w:val="Textebrut"/>
    <w:rsid w:val="003D7866"/>
    <w:rPr>
      <w:rFonts w:ascii="Consolas" w:eastAsia="Calibri" w:hAnsi="Consolas"/>
      <w:sz w:val="21"/>
      <w:szCs w:val="21"/>
      <w:lang w:eastAsia="en-US"/>
    </w:rPr>
  </w:style>
  <w:style w:type="paragraph" w:styleId="Textedemacro">
    <w:name w:val="macro"/>
    <w:link w:val="TextedemacroCar"/>
    <w:rsid w:val="003D786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ind w:left="1984" w:hanging="425"/>
      <w:jc w:val="both"/>
    </w:pPr>
    <w:rPr>
      <w:rFonts w:ascii="Courier New" w:hAnsi="Courier New" w:cs="Courier New"/>
      <w:lang w:val="en-US" w:eastAsia="en-US"/>
    </w:rPr>
  </w:style>
  <w:style w:type="character" w:customStyle="1" w:styleId="TextedemacroCar">
    <w:name w:val="Texte de macro Car"/>
    <w:link w:val="Textedemacro"/>
    <w:rsid w:val="003D7866"/>
    <w:rPr>
      <w:rFonts w:ascii="Courier New" w:hAnsi="Courier New" w:cs="Courier New"/>
      <w:lang w:val="en-US" w:eastAsia="en-US" w:bidi="ar-SA"/>
    </w:rPr>
  </w:style>
  <w:style w:type="paragraph" w:customStyle="1" w:styleId="TH">
    <w:name w:val="TH"/>
    <w:basedOn w:val="Normal"/>
    <w:rsid w:val="003D7866"/>
    <w:pPr>
      <w:tabs>
        <w:tab w:val="left" w:pos="2835"/>
      </w:tabs>
      <w:ind w:left="2835" w:hanging="1701"/>
    </w:pPr>
  </w:style>
  <w:style w:type="character" w:customStyle="1" w:styleId="title1">
    <w:name w:val="title1"/>
    <w:basedOn w:val="Policepardfaut"/>
    <w:rsid w:val="003D7866"/>
  </w:style>
  <w:style w:type="character" w:customStyle="1" w:styleId="titlea">
    <w:name w:val="titlea"/>
    <w:basedOn w:val="Policepardfaut"/>
    <w:rsid w:val="003D7866"/>
  </w:style>
  <w:style w:type="character" w:customStyle="1" w:styleId="titleb">
    <w:name w:val="titleb"/>
    <w:basedOn w:val="Policepardfaut"/>
    <w:rsid w:val="003D7866"/>
  </w:style>
  <w:style w:type="paragraph" w:customStyle="1" w:styleId="titre0">
    <w:name w:val="titre"/>
    <w:basedOn w:val="Normal"/>
    <w:rsid w:val="003D7866"/>
    <w:pPr>
      <w:spacing w:before="100" w:beforeAutospacing="1" w:after="100" w:afterAutospacing="1" w:line="400" w:lineRule="atLeast"/>
      <w:jc w:val="center"/>
    </w:pPr>
    <w:rPr>
      <w:rFonts w:ascii="Verdana" w:hAnsi="Verdana"/>
      <w:b/>
      <w:bCs/>
      <w:color w:val="000000"/>
      <w:sz w:val="25"/>
      <w:szCs w:val="25"/>
      <w:lang w:eastAsia="fr-FR"/>
    </w:rPr>
  </w:style>
  <w:style w:type="paragraph" w:styleId="Titreindex">
    <w:name w:val="index heading"/>
    <w:basedOn w:val="Normal"/>
    <w:next w:val="Index1"/>
    <w:rsid w:val="003D7866"/>
    <w:rPr>
      <w:rFonts w:ascii="Arial" w:hAnsi="Arial" w:cs="Arial"/>
      <w:b/>
      <w:bCs/>
    </w:rPr>
  </w:style>
  <w:style w:type="paragraph" w:styleId="TitreTR">
    <w:name w:val="toa heading"/>
    <w:basedOn w:val="Normal"/>
    <w:next w:val="Normal"/>
    <w:rsid w:val="003D7866"/>
    <w:rPr>
      <w:rFonts w:ascii="Arial" w:hAnsi="Arial" w:cs="Arial"/>
      <w:b/>
      <w:bCs/>
    </w:rPr>
  </w:style>
  <w:style w:type="numbering" w:customStyle="1" w:styleId="Titres">
    <w:name w:val="Titres"/>
    <w:rsid w:val="003D7866"/>
    <w:pPr>
      <w:numPr>
        <w:numId w:val="18"/>
      </w:numPr>
    </w:pPr>
  </w:style>
  <w:style w:type="character" w:customStyle="1" w:styleId="titresgrands1">
    <w:name w:val="titresgrands1"/>
    <w:rsid w:val="003D7866"/>
    <w:rPr>
      <w:rFonts w:ascii="Georgia" w:hAnsi="Georgia" w:hint="default"/>
      <w:b/>
      <w:bCs/>
      <w:color w:val="000000"/>
      <w:sz w:val="21"/>
      <w:szCs w:val="21"/>
    </w:rPr>
  </w:style>
  <w:style w:type="paragraph" w:customStyle="1" w:styleId="TM10">
    <w:name w:val="TM1"/>
    <w:basedOn w:val="TM1"/>
    <w:rsid w:val="003D7866"/>
  </w:style>
  <w:style w:type="paragraph" w:customStyle="1" w:styleId="TOCBase">
    <w:name w:val="TOC Base"/>
    <w:basedOn w:val="Normal"/>
    <w:rsid w:val="003D7866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rsid w:val="003D7866"/>
    <w:pPr>
      <w:tabs>
        <w:tab w:val="left" w:pos="-720"/>
      </w:tabs>
      <w:spacing w:before="960" w:after="480"/>
    </w:pPr>
    <w:rPr>
      <w:rFonts w:ascii="Arial" w:hAnsi="Arial"/>
      <w:b/>
      <w:sz w:val="60"/>
    </w:rPr>
  </w:style>
  <w:style w:type="paragraph" w:customStyle="1" w:styleId="txt9">
    <w:name w:val="txt9"/>
    <w:basedOn w:val="Normal"/>
    <w:rsid w:val="003D7866"/>
    <w:pPr>
      <w:spacing w:before="100" w:beforeAutospacing="1" w:after="100" w:afterAutospacing="1"/>
      <w:jc w:val="left"/>
    </w:pPr>
    <w:rPr>
      <w:rFonts w:cs="Arial"/>
      <w:color w:val="000080"/>
      <w:szCs w:val="18"/>
      <w:lang w:eastAsia="fr-FR"/>
    </w:rPr>
  </w:style>
  <w:style w:type="paragraph" w:customStyle="1" w:styleId="vert">
    <w:name w:val="vert"/>
    <w:basedOn w:val="Normal"/>
    <w:rsid w:val="003D7866"/>
    <w:pPr>
      <w:spacing w:after="75"/>
      <w:jc w:val="left"/>
    </w:pPr>
    <w:rPr>
      <w:rFonts w:ascii="Times New Roman" w:hAnsi="Times New Roman"/>
      <w:color w:val="1B921B"/>
      <w:sz w:val="24"/>
      <w:lang w:eastAsia="fr-FR"/>
    </w:rPr>
  </w:style>
  <w:style w:type="paragraph" w:customStyle="1" w:styleId="TM">
    <w:name w:val="TM"/>
    <w:basedOn w:val="TM1"/>
    <w:qFormat/>
    <w:rsid w:val="00AE660D"/>
    <w:pPr>
      <w:ind w:left="1560" w:hanging="426"/>
    </w:pPr>
  </w:style>
  <w:style w:type="character" w:customStyle="1" w:styleId="PolicepardfautDefaultFont">
    <w:name w:val="Police par défaut.Default Font"/>
    <w:rsid w:val="008F7CE4"/>
    <w:rPr>
      <w:sz w:val="20"/>
    </w:rPr>
  </w:style>
  <w:style w:type="character" w:customStyle="1" w:styleId="PolicepardfautDefaultFont4">
    <w:name w:val="Police par défaut.Default Font4"/>
    <w:rsid w:val="008F7CE4"/>
    <w:rPr>
      <w:sz w:val="20"/>
    </w:rPr>
  </w:style>
  <w:style w:type="character" w:customStyle="1" w:styleId="PolicepardfautDefaultFont3">
    <w:name w:val="Police par défaut.Default Font3"/>
    <w:rsid w:val="008F7CE4"/>
    <w:rPr>
      <w:sz w:val="20"/>
    </w:rPr>
  </w:style>
  <w:style w:type="character" w:customStyle="1" w:styleId="PolicepardfautDefaultFont2">
    <w:name w:val="Police par défaut.Default Font2"/>
    <w:rsid w:val="008F7CE4"/>
    <w:rPr>
      <w:sz w:val="20"/>
    </w:rPr>
  </w:style>
  <w:style w:type="character" w:customStyle="1" w:styleId="PolicepardfautDefaultFont1">
    <w:name w:val="Police par défaut.Default Font1"/>
    <w:rsid w:val="008F7CE4"/>
    <w:rPr>
      <w:sz w:val="20"/>
    </w:rPr>
  </w:style>
  <w:style w:type="paragraph" w:customStyle="1" w:styleId="Picesjointes1">
    <w:name w:val="Pièces jointes1"/>
    <w:basedOn w:val="Normal"/>
    <w:next w:val="Normal"/>
    <w:rsid w:val="008F7CE4"/>
    <w:pPr>
      <w:tabs>
        <w:tab w:val="left" w:pos="1418"/>
      </w:tabs>
      <w:spacing w:before="240"/>
      <w:ind w:left="1418" w:hanging="1418"/>
      <w:jc w:val="left"/>
    </w:pPr>
    <w:rPr>
      <w:szCs w:val="20"/>
      <w:lang w:eastAsia="fr-FR"/>
    </w:rPr>
  </w:style>
  <w:style w:type="paragraph" w:customStyle="1" w:styleId="S1">
    <w:name w:val="S1"/>
    <w:basedOn w:val="B1"/>
    <w:rsid w:val="008F7CE4"/>
    <w:pPr>
      <w:numPr>
        <w:numId w:val="18"/>
      </w:numPr>
    </w:pPr>
    <w:rPr>
      <w:lang w:eastAsia="fr-FR"/>
    </w:rPr>
  </w:style>
  <w:style w:type="paragraph" w:customStyle="1" w:styleId="S2">
    <w:name w:val="S2"/>
    <w:basedOn w:val="B2"/>
    <w:rsid w:val="008F7CE4"/>
    <w:pPr>
      <w:numPr>
        <w:numId w:val="0"/>
      </w:numPr>
      <w:ind w:left="851" w:hanging="284"/>
    </w:pPr>
    <w:rPr>
      <w:szCs w:val="20"/>
      <w:lang w:eastAsia="fr-FR"/>
    </w:rPr>
  </w:style>
  <w:style w:type="paragraph" w:customStyle="1" w:styleId="B4">
    <w:name w:val="B4"/>
    <w:basedOn w:val="B3"/>
    <w:rsid w:val="008F7CE4"/>
    <w:pPr>
      <w:numPr>
        <w:numId w:val="0"/>
      </w:numPr>
      <w:tabs>
        <w:tab w:val="clear" w:pos="1134"/>
        <w:tab w:val="num" w:pos="360"/>
        <w:tab w:val="left" w:pos="567"/>
      </w:tabs>
      <w:adjustRightInd/>
      <w:spacing w:before="60"/>
      <w:ind w:left="1985" w:hanging="360"/>
      <w:textAlignment w:val="auto"/>
    </w:pPr>
    <w:rPr>
      <w:szCs w:val="24"/>
      <w:lang w:eastAsia="fr-FR"/>
    </w:rPr>
  </w:style>
  <w:style w:type="paragraph" w:customStyle="1" w:styleId="S3">
    <w:name w:val="S3"/>
    <w:basedOn w:val="B3"/>
    <w:rsid w:val="008F7CE4"/>
    <w:pPr>
      <w:numPr>
        <w:numId w:val="0"/>
      </w:numPr>
      <w:tabs>
        <w:tab w:val="clear" w:pos="1134"/>
        <w:tab w:val="num" w:pos="360"/>
        <w:tab w:val="left" w:pos="567"/>
      </w:tabs>
      <w:adjustRightInd/>
      <w:spacing w:before="60"/>
      <w:ind w:left="360" w:hanging="360"/>
      <w:textAlignment w:val="auto"/>
    </w:pPr>
    <w:rPr>
      <w:szCs w:val="24"/>
      <w:lang w:eastAsia="fr-FR"/>
    </w:rPr>
  </w:style>
  <w:style w:type="paragraph" w:customStyle="1" w:styleId="check-list">
    <w:name w:val="check-list"/>
    <w:basedOn w:val="Normal"/>
    <w:rsid w:val="008F7CE4"/>
    <w:pPr>
      <w:spacing w:before="180"/>
    </w:pPr>
    <w:rPr>
      <w:szCs w:val="20"/>
      <w:lang w:eastAsia="fr-FR"/>
    </w:rPr>
  </w:style>
  <w:style w:type="paragraph" w:styleId="Corpsdetexte3">
    <w:name w:val="Body Text 3"/>
    <w:basedOn w:val="Normal"/>
    <w:link w:val="Corpsdetexte3Car"/>
    <w:rsid w:val="008F7CE4"/>
    <w:rPr>
      <w:b/>
      <w:i/>
      <w:szCs w:val="20"/>
      <w:lang w:eastAsia="fr-FR"/>
    </w:rPr>
  </w:style>
  <w:style w:type="character" w:customStyle="1" w:styleId="Corpsdetexte3Car">
    <w:name w:val="Corps de texte 3 Car"/>
    <w:link w:val="Corpsdetexte3"/>
    <w:rsid w:val="008F7CE4"/>
    <w:rPr>
      <w:rFonts w:ascii="ITC Franklin Gothic Book" w:hAnsi="ITC Franklin Gothic Book"/>
      <w:b/>
      <w:i/>
      <w:sz w:val="18"/>
    </w:rPr>
  </w:style>
  <w:style w:type="paragraph" w:customStyle="1" w:styleId="NormalCentre">
    <w:name w:val="NormalCentre"/>
    <w:basedOn w:val="Titre1"/>
    <w:next w:val="Normal"/>
    <w:rsid w:val="008F7CE4"/>
    <w:pPr>
      <w:numPr>
        <w:numId w:val="0"/>
      </w:numPr>
    </w:pPr>
    <w:rPr>
      <w:rFonts w:ascii="ITC Franklin Gothic Book" w:hAnsi="ITC Franklin Gothic Book"/>
      <w:b/>
      <w:caps/>
      <w:kern w:val="28"/>
      <w:sz w:val="32"/>
    </w:rPr>
  </w:style>
  <w:style w:type="paragraph" w:customStyle="1" w:styleId="Introduction">
    <w:name w:val="Introduction"/>
    <w:basedOn w:val="Titre1"/>
    <w:next w:val="Normal"/>
    <w:rsid w:val="008F7CE4"/>
    <w:pPr>
      <w:numPr>
        <w:numId w:val="0"/>
      </w:numPr>
    </w:pPr>
    <w:rPr>
      <w:rFonts w:ascii="ITC Franklin Gothic Book" w:hAnsi="ITC Franklin Gothic Book"/>
      <w:b/>
      <w:caps/>
      <w:kern w:val="28"/>
      <w:sz w:val="28"/>
    </w:rPr>
  </w:style>
  <w:style w:type="character" w:customStyle="1" w:styleId="rubriqueCarCar">
    <w:name w:val="rubrique Car Car"/>
    <w:rsid w:val="008F7CE4"/>
    <w:rPr>
      <w:rFonts w:ascii="Arial" w:hAnsi="Arial"/>
      <w:b/>
      <w:bCs/>
      <w:noProof w:val="0"/>
      <w:sz w:val="22"/>
      <w:szCs w:val="22"/>
      <w:lang w:val="fr-FR" w:eastAsia="fr-FR" w:bidi="ar-SA"/>
    </w:rPr>
  </w:style>
  <w:style w:type="character" w:customStyle="1" w:styleId="StylerubriqueNonToutenmajusculeCarCar">
    <w:name w:val="Style rubrique + Non Tout en majuscule Car Car"/>
    <w:rsid w:val="008F7CE4"/>
    <w:rPr>
      <w:rFonts w:ascii="Arial" w:hAnsi="Arial"/>
      <w:sz w:val="20"/>
    </w:rPr>
  </w:style>
  <w:style w:type="paragraph" w:customStyle="1" w:styleId="StyleI">
    <w:name w:val="StyleI"/>
    <w:basedOn w:val="Titre"/>
    <w:rsid w:val="008F7CE4"/>
    <w:pPr>
      <w:numPr>
        <w:numId w:val="23"/>
      </w:numPr>
      <w:jc w:val="left"/>
    </w:pPr>
    <w:rPr>
      <w:sz w:val="22"/>
      <w:szCs w:val="20"/>
      <w:lang w:val="en-US" w:eastAsia="fr-FR"/>
    </w:rPr>
  </w:style>
  <w:style w:type="paragraph" w:customStyle="1" w:styleId="StyleI0">
    <w:name w:val="Style I"/>
    <w:basedOn w:val="Normal"/>
    <w:rsid w:val="008F7CE4"/>
    <w:pPr>
      <w:numPr>
        <w:numId w:val="22"/>
      </w:numPr>
      <w:spacing w:before="180"/>
    </w:pPr>
    <w:rPr>
      <w:sz w:val="24"/>
      <w:szCs w:val="20"/>
      <w:lang w:eastAsia="fr-FR"/>
    </w:rPr>
  </w:style>
  <w:style w:type="numbering" w:customStyle="1" w:styleId="LienPV">
    <w:name w:val="Lien (PV)"/>
    <w:basedOn w:val="Aucuneliste"/>
    <w:rsid w:val="008F7CE4"/>
    <w:pPr>
      <w:numPr>
        <w:numId w:val="21"/>
      </w:numPr>
    </w:pPr>
  </w:style>
  <w:style w:type="paragraph" w:customStyle="1" w:styleId="resgisterdatePV">
    <w:name w:val="resgister date (PV)"/>
    <w:basedOn w:val="Normal"/>
    <w:rsid w:val="008F7CE4"/>
    <w:pPr>
      <w:spacing w:after="240"/>
      <w:ind w:left="720"/>
    </w:pPr>
    <w:rPr>
      <w:rFonts w:ascii="Arial Rounded MT Bold" w:hAnsi="Arial Rounded MT Bold"/>
      <w:sz w:val="20"/>
      <w:szCs w:val="20"/>
      <w:lang w:val="en-US" w:eastAsia="fr-FR"/>
    </w:rPr>
  </w:style>
  <w:style w:type="paragraph" w:customStyle="1" w:styleId="Titre2SANKYO">
    <w:name w:val="Titre2 SANKYO"/>
    <w:basedOn w:val="Normal"/>
    <w:rsid w:val="008F7CE4"/>
    <w:pPr>
      <w:numPr>
        <w:numId w:val="24"/>
      </w:numPr>
      <w:spacing w:before="0"/>
    </w:pPr>
    <w:rPr>
      <w:rFonts w:ascii="Tahoma" w:hAnsi="Tahoma" w:cs="Tahoma"/>
      <w:bCs/>
      <w:iCs/>
      <w:sz w:val="22"/>
      <w:szCs w:val="20"/>
      <w:lang w:eastAsia="fr-FR"/>
    </w:rPr>
  </w:style>
  <w:style w:type="paragraph" w:customStyle="1" w:styleId="B1SeV">
    <w:name w:val="B1SeV"/>
    <w:basedOn w:val="Normal"/>
    <w:rsid w:val="008F7CE4"/>
    <w:pPr>
      <w:numPr>
        <w:numId w:val="3"/>
      </w:numPr>
      <w:tabs>
        <w:tab w:val="num" w:pos="360"/>
        <w:tab w:val="left" w:pos="960"/>
      </w:tabs>
      <w:spacing w:before="40"/>
      <w:ind w:left="0" w:firstLine="0"/>
    </w:pPr>
    <w:rPr>
      <w:rFonts w:ascii="Arial" w:hAnsi="Arial" w:cs="Arial"/>
      <w:sz w:val="20"/>
      <w:szCs w:val="20"/>
      <w:lang w:eastAsia="fr-FR"/>
    </w:rPr>
  </w:style>
  <w:style w:type="paragraph" w:customStyle="1" w:styleId="NormalSeV">
    <w:name w:val="Normal SeV"/>
    <w:basedOn w:val="Normal"/>
    <w:rsid w:val="008F7CE4"/>
    <w:pPr>
      <w:spacing w:before="480" w:after="120"/>
      <w:ind w:left="567"/>
    </w:pPr>
    <w:rPr>
      <w:rFonts w:ascii="Arial" w:hAnsi="Arial"/>
      <w:sz w:val="20"/>
      <w:szCs w:val="20"/>
      <w:lang w:eastAsia="fr-FR"/>
    </w:rPr>
  </w:style>
  <w:style w:type="paragraph" w:customStyle="1" w:styleId="Titre1SeV">
    <w:name w:val="Titre 1 SeV"/>
    <w:basedOn w:val="Titre1"/>
    <w:next w:val="Normal"/>
    <w:rsid w:val="008F7CE4"/>
    <w:pPr>
      <w:numPr>
        <w:numId w:val="0"/>
      </w:numPr>
      <w:pBdr>
        <w:bottom w:val="single" w:sz="12" w:space="2" w:color="003366"/>
      </w:pBdr>
      <w:spacing w:after="0" w:line="360" w:lineRule="exact"/>
      <w:ind w:left="567"/>
    </w:pPr>
    <w:rPr>
      <w:rFonts w:ascii="Arial" w:hAnsi="Arial"/>
      <w:bCs w:val="0"/>
      <w:color w:val="000080"/>
      <w:sz w:val="30"/>
      <w:lang w:eastAsia="en-US"/>
    </w:rPr>
  </w:style>
  <w:style w:type="paragraph" w:customStyle="1" w:styleId="Titre2SeV">
    <w:name w:val="Titre 2 SeV"/>
    <w:basedOn w:val="Titre1SeV"/>
    <w:next w:val="NormalSeV"/>
    <w:rsid w:val="008F7CE4"/>
    <w:pPr>
      <w:numPr>
        <w:ilvl w:val="1"/>
        <w:numId w:val="20"/>
      </w:numPr>
      <w:pBdr>
        <w:bottom w:val="single" w:sz="8" w:space="1" w:color="003366"/>
      </w:pBdr>
      <w:spacing w:before="360"/>
    </w:pPr>
    <w:rPr>
      <w:b/>
      <w:bCs/>
      <w:iCs/>
      <w:caps/>
      <w:sz w:val="26"/>
      <w:szCs w:val="27"/>
    </w:rPr>
  </w:style>
  <w:style w:type="character" w:customStyle="1" w:styleId="Titre1Car1">
    <w:name w:val="Titre 1 Car1"/>
    <w:link w:val="Titre1"/>
    <w:rsid w:val="008F7CE4"/>
    <w:rPr>
      <w:rFonts w:ascii="Franklin Gothic Demi" w:hAnsi="Franklin Gothic Demi" w:cs="Arial"/>
      <w:bCs/>
      <w:kern w:val="32"/>
      <w:sz w:val="18"/>
      <w:szCs w:val="32"/>
    </w:rPr>
  </w:style>
  <w:style w:type="character" w:customStyle="1" w:styleId="CarCar7">
    <w:name w:val="Car Car7"/>
    <w:rsid w:val="008F7CE4"/>
    <w:rPr>
      <w:rFonts w:ascii="Helvetica" w:hAnsi="Helvetica" w:cs="Times"/>
      <w:b/>
      <w:sz w:val="22"/>
      <w:u w:val="single"/>
      <w:lang w:val="fr-FR" w:eastAsia="fr-FR" w:bidi="ar-SA"/>
    </w:rPr>
  </w:style>
  <w:style w:type="paragraph" w:customStyle="1" w:styleId="StyleProposalB1Italique">
    <w:name w:val="Style Proposal B1 + Italique"/>
    <w:basedOn w:val="Normal"/>
    <w:link w:val="StyleProposalB1ItaliqueCar"/>
    <w:rsid w:val="008F7CE4"/>
    <w:pPr>
      <w:widowControl w:val="0"/>
      <w:pBdr>
        <w:top w:val="dashSmallGap" w:sz="4" w:space="1" w:color="auto"/>
        <w:left w:val="dashSmallGap" w:sz="4" w:space="4" w:color="auto"/>
        <w:bottom w:val="dashSmallGap" w:sz="4" w:space="1" w:color="auto"/>
        <w:right w:val="dashSmallGap" w:sz="4" w:space="4" w:color="auto"/>
      </w:pBdr>
      <w:adjustRightInd w:val="0"/>
      <w:spacing w:before="0" w:beforeAutospacing="1" w:after="100" w:afterAutospacing="1"/>
      <w:ind w:left="1701"/>
      <w:jc w:val="left"/>
      <w:textAlignment w:val="baseline"/>
    </w:pPr>
    <w:rPr>
      <w:i/>
      <w:iCs/>
      <w:color w:val="5F5F5F"/>
      <w:sz w:val="16"/>
      <w:szCs w:val="16"/>
      <w:lang w:eastAsia="fr-FR"/>
    </w:rPr>
  </w:style>
  <w:style w:type="character" w:customStyle="1" w:styleId="StyleProposalB1ItaliqueCar">
    <w:name w:val="Style Proposal B1 + Italique Car"/>
    <w:link w:val="StyleProposalB1Italique"/>
    <w:rsid w:val="008F7CE4"/>
    <w:rPr>
      <w:rFonts w:ascii="ITC Franklin Gothic Book" w:hAnsi="ITC Franklin Gothic Book"/>
      <w:i/>
      <w:iCs/>
      <w:color w:val="5F5F5F"/>
      <w:sz w:val="16"/>
      <w:szCs w:val="16"/>
    </w:rPr>
  </w:style>
  <w:style w:type="character" w:customStyle="1" w:styleId="Titre1Car">
    <w:name w:val="Titre 1 Car"/>
    <w:rsid w:val="008F7CE4"/>
    <w:rPr>
      <w:rFonts w:ascii="ITC Franklin Gothic Book" w:hAnsi="ITC Franklin Gothic Book" w:cs="Arial"/>
      <w:b/>
      <w:bCs/>
      <w:kern w:val="32"/>
      <w:sz w:val="18"/>
      <w:szCs w:val="32"/>
      <w:lang w:val="fr-FR" w:eastAsia="fr-FR" w:bidi="ar-SA"/>
    </w:rPr>
  </w:style>
  <w:style w:type="paragraph" w:customStyle="1" w:styleId="Check-list0">
    <w:name w:val="Check-list"/>
    <w:basedOn w:val="Normal"/>
    <w:rsid w:val="008F7CE4"/>
    <w:pPr>
      <w:spacing w:before="60"/>
    </w:pPr>
    <w:rPr>
      <w:szCs w:val="20"/>
      <w:lang w:val="en-GB" w:eastAsia="fr-FR"/>
    </w:rPr>
  </w:style>
  <w:style w:type="character" w:customStyle="1" w:styleId="CarCar8">
    <w:name w:val="Car Car8"/>
    <w:rsid w:val="008F7CE4"/>
    <w:rPr>
      <w:rFonts w:ascii="ITC Franklin Gothic Book" w:hAnsi="ITC Franklin Gothic Book" w:cs="Arial"/>
      <w:b/>
      <w:bCs/>
      <w:kern w:val="32"/>
      <w:sz w:val="18"/>
      <w:szCs w:val="32"/>
      <w:lang w:val="fr-FR" w:eastAsia="fr-FR" w:bidi="ar-SA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8F7CE4"/>
    <w:pPr>
      <w:keepLines/>
      <w:numPr>
        <w:numId w:val="0"/>
      </w:numPr>
      <w:tabs>
        <w:tab w:val="clear" w:pos="567"/>
      </w:tabs>
      <w:spacing w:after="0" w:line="276" w:lineRule="auto"/>
      <w:jc w:val="left"/>
      <w:outlineLvl w:val="9"/>
    </w:pPr>
    <w:rPr>
      <w:rFonts w:ascii="Cambria" w:hAnsi="Cambria" w:cs="Times New Roman"/>
      <w:b/>
      <w:color w:val="365F91"/>
      <w:kern w:val="0"/>
      <w:sz w:val="28"/>
      <w:szCs w:val="28"/>
    </w:rPr>
  </w:style>
  <w:style w:type="character" w:customStyle="1" w:styleId="B2Car">
    <w:name w:val="B2 Car"/>
    <w:link w:val="B2"/>
    <w:rsid w:val="004911FF"/>
    <w:rPr>
      <w:rFonts w:ascii="ITC Franklin Gothic Book" w:hAnsi="ITC Franklin Gothic Book"/>
      <w:sz w:val="18"/>
      <w:szCs w:val="24"/>
      <w:lang w:eastAsia="en-US"/>
    </w:rPr>
  </w:style>
  <w:style w:type="character" w:customStyle="1" w:styleId="B1CarCar">
    <w:name w:val="B1 Car Car"/>
    <w:rsid w:val="00A52870"/>
    <w:rPr>
      <w:rFonts w:ascii="ITC Franklin Gothic Std Book" w:hAnsi="ITC Franklin Gothic Std Book"/>
      <w:sz w:val="18"/>
      <w:szCs w:val="24"/>
      <w:lang w:eastAsia="en-US"/>
    </w:rPr>
  </w:style>
  <w:style w:type="numbering" w:styleId="111111">
    <w:name w:val="Outline List 2"/>
    <w:basedOn w:val="Aucuneliste"/>
    <w:rsid w:val="00595406"/>
    <w:pPr>
      <w:numPr>
        <w:numId w:val="32"/>
      </w:numPr>
    </w:pPr>
  </w:style>
  <w:style w:type="numbering" w:styleId="1ai">
    <w:name w:val="Outline List 1"/>
    <w:basedOn w:val="Aucuneliste"/>
    <w:rsid w:val="00595406"/>
    <w:pPr>
      <w:numPr>
        <w:numId w:val="33"/>
      </w:numPr>
    </w:pPr>
  </w:style>
  <w:style w:type="character" w:styleId="AcronymeHTML">
    <w:name w:val="HTML Acronym"/>
    <w:rsid w:val="00595406"/>
  </w:style>
  <w:style w:type="paragraph" w:styleId="AdresseHTML">
    <w:name w:val="HTML Address"/>
    <w:basedOn w:val="Normal"/>
    <w:link w:val="AdresseHTMLCar"/>
    <w:rsid w:val="00595406"/>
    <w:rPr>
      <w:i/>
      <w:iCs/>
    </w:rPr>
  </w:style>
  <w:style w:type="character" w:customStyle="1" w:styleId="AdresseHTMLCar">
    <w:name w:val="Adresse HTML Car"/>
    <w:link w:val="AdresseHTML"/>
    <w:rsid w:val="00595406"/>
    <w:rPr>
      <w:rFonts w:ascii="ITC Franklin Gothic Book" w:hAnsi="ITC Franklin Gothic Book"/>
      <w:i/>
      <w:iCs/>
      <w:sz w:val="18"/>
      <w:szCs w:val="24"/>
      <w:lang w:eastAsia="en-US"/>
    </w:rPr>
  </w:style>
  <w:style w:type="character" w:styleId="Appeldenotedefin">
    <w:name w:val="endnote reference"/>
    <w:rsid w:val="00595406"/>
    <w:rPr>
      <w:vertAlign w:val="superscript"/>
    </w:rPr>
  </w:style>
  <w:style w:type="numbering" w:styleId="ArticleSection">
    <w:name w:val="Outline List 3"/>
    <w:basedOn w:val="Aucuneliste"/>
    <w:rsid w:val="00595406"/>
    <w:pPr>
      <w:numPr>
        <w:numId w:val="34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595406"/>
  </w:style>
  <w:style w:type="paragraph" w:styleId="Citation">
    <w:name w:val="Quote"/>
    <w:basedOn w:val="Normal"/>
    <w:next w:val="Normal"/>
    <w:link w:val="CitationCar"/>
    <w:uiPriority w:val="29"/>
    <w:qFormat/>
    <w:rsid w:val="00595406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595406"/>
    <w:rPr>
      <w:rFonts w:ascii="ITC Franklin Gothic Book" w:hAnsi="ITC Franklin Gothic Book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595406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954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595406"/>
    <w:rPr>
      <w:rFonts w:ascii="ITC Franklin Gothic Book" w:hAnsi="ITC Franklin Gothic Book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595406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595406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595406"/>
    <w:pPr>
      <w:spacing w:before="12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595406"/>
    <w:pPr>
      <w:spacing w:before="12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595406"/>
    <w:pPr>
      <w:spacing w:before="12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595406"/>
    <w:pPr>
      <w:spacing w:before="12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595406"/>
    <w:pPr>
      <w:spacing w:before="12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Date">
    <w:name w:val="Date"/>
    <w:basedOn w:val="Normal"/>
    <w:next w:val="Normal"/>
    <w:link w:val="DateCar"/>
    <w:rsid w:val="00595406"/>
  </w:style>
  <w:style w:type="character" w:customStyle="1" w:styleId="DateCar">
    <w:name w:val="Date Car"/>
    <w:link w:val="Date"/>
    <w:rsid w:val="00595406"/>
    <w:rPr>
      <w:rFonts w:ascii="ITC Franklin Gothic Book" w:hAnsi="ITC Franklin Gothic Book"/>
      <w:sz w:val="18"/>
      <w:szCs w:val="24"/>
      <w:lang w:eastAsia="en-US"/>
    </w:rPr>
  </w:style>
  <w:style w:type="character" w:styleId="DfinitionHTML">
    <w:name w:val="HTML Definition"/>
    <w:rsid w:val="00595406"/>
    <w:rPr>
      <w:i/>
      <w:iCs/>
    </w:rPr>
  </w:style>
  <w:style w:type="table" w:styleId="Effetsdetableau3D1">
    <w:name w:val="Table 3D effects 1"/>
    <w:basedOn w:val="TableauNormal"/>
    <w:rsid w:val="00595406"/>
    <w:pPr>
      <w:spacing w:before="12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595406"/>
    <w:pPr>
      <w:spacing w:before="12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595406"/>
    <w:pPr>
      <w:spacing w:before="12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ccentuationintense">
    <w:name w:val="Intense Emphasis"/>
    <w:uiPriority w:val="21"/>
    <w:qFormat/>
    <w:rsid w:val="00595406"/>
    <w:rPr>
      <w:b/>
      <w:bCs/>
      <w:i/>
      <w:iCs/>
      <w:color w:val="4F81BD"/>
    </w:rPr>
  </w:style>
  <w:style w:type="character" w:styleId="Accentuationlgre">
    <w:name w:val="Subtle Emphasis"/>
    <w:uiPriority w:val="19"/>
    <w:qFormat/>
    <w:rsid w:val="00595406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59540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595406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character" w:styleId="ExempleHTML">
    <w:name w:val="HTML Sample"/>
    <w:rsid w:val="00595406"/>
    <w:rPr>
      <w:rFonts w:ascii="Courier New" w:hAnsi="Courier New" w:cs="Courier New"/>
    </w:rPr>
  </w:style>
  <w:style w:type="paragraph" w:styleId="Formuledepolitesse">
    <w:name w:val="Closing"/>
    <w:basedOn w:val="Normal"/>
    <w:link w:val="FormuledepolitesseCar"/>
    <w:rsid w:val="00595406"/>
    <w:pPr>
      <w:ind w:left="4252"/>
    </w:pPr>
  </w:style>
  <w:style w:type="character" w:customStyle="1" w:styleId="FormuledepolitesseCar">
    <w:name w:val="Formule de politesse Car"/>
    <w:link w:val="Formuledepolitesse"/>
    <w:rsid w:val="00595406"/>
    <w:rPr>
      <w:rFonts w:ascii="ITC Franklin Gothic Book" w:hAnsi="ITC Franklin Gothic Book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595406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595406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595406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595406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595406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595406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595406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59540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59540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59540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59540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59540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59540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59540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595406"/>
    <w:pPr>
      <w:spacing w:before="12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595406"/>
    <w:pPr>
      <w:spacing w:before="12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595406"/>
    <w:pPr>
      <w:spacing w:before="12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595406"/>
    <w:pPr>
      <w:spacing w:before="12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595406"/>
    <w:pPr>
      <w:spacing w:before="12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595406"/>
    <w:pPr>
      <w:spacing w:before="12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595406"/>
    <w:pPr>
      <w:spacing w:before="12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595406"/>
    <w:pPr>
      <w:spacing w:before="12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595406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595406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595406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595406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595406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595406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595406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595406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595406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595406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595406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595406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595406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595406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59540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59540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59540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59540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59540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59540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59540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Liste2">
    <w:name w:val="List 2"/>
    <w:basedOn w:val="Normal"/>
    <w:rsid w:val="00595406"/>
    <w:pPr>
      <w:ind w:left="566" w:hanging="283"/>
      <w:contextualSpacing/>
    </w:pPr>
  </w:style>
  <w:style w:type="paragraph" w:styleId="Liste3">
    <w:name w:val="List 3"/>
    <w:basedOn w:val="Normal"/>
    <w:rsid w:val="00595406"/>
    <w:pPr>
      <w:ind w:left="849" w:hanging="283"/>
      <w:contextualSpacing/>
    </w:pPr>
  </w:style>
  <w:style w:type="paragraph" w:styleId="Liste4">
    <w:name w:val="List 4"/>
    <w:basedOn w:val="Normal"/>
    <w:rsid w:val="00595406"/>
    <w:pPr>
      <w:ind w:left="1132" w:hanging="283"/>
      <w:contextualSpacing/>
    </w:pPr>
  </w:style>
  <w:style w:type="paragraph" w:styleId="Liste5">
    <w:name w:val="List 5"/>
    <w:basedOn w:val="Normal"/>
    <w:rsid w:val="00595406"/>
    <w:pPr>
      <w:ind w:left="1415" w:hanging="283"/>
      <w:contextualSpacing/>
    </w:pPr>
  </w:style>
  <w:style w:type="paragraph" w:styleId="Listenumros">
    <w:name w:val="List Number"/>
    <w:basedOn w:val="Normal"/>
    <w:rsid w:val="00595406"/>
    <w:pPr>
      <w:numPr>
        <w:numId w:val="35"/>
      </w:numPr>
      <w:contextualSpacing/>
    </w:pPr>
  </w:style>
  <w:style w:type="paragraph" w:styleId="Listenumros2">
    <w:name w:val="List Number 2"/>
    <w:basedOn w:val="Normal"/>
    <w:rsid w:val="00595406"/>
    <w:pPr>
      <w:numPr>
        <w:numId w:val="36"/>
      </w:numPr>
      <w:contextualSpacing/>
    </w:pPr>
  </w:style>
  <w:style w:type="paragraph" w:styleId="Listenumros3">
    <w:name w:val="List Number 3"/>
    <w:basedOn w:val="Normal"/>
    <w:rsid w:val="00595406"/>
    <w:pPr>
      <w:numPr>
        <w:numId w:val="37"/>
      </w:numPr>
      <w:contextualSpacing/>
    </w:pPr>
  </w:style>
  <w:style w:type="paragraph" w:styleId="Listenumros4">
    <w:name w:val="List Number 4"/>
    <w:basedOn w:val="Normal"/>
    <w:rsid w:val="00595406"/>
    <w:pPr>
      <w:numPr>
        <w:numId w:val="38"/>
      </w:numPr>
      <w:contextualSpacing/>
    </w:pPr>
  </w:style>
  <w:style w:type="paragraph" w:styleId="Listenumros5">
    <w:name w:val="List Number 5"/>
    <w:basedOn w:val="Normal"/>
    <w:rsid w:val="00595406"/>
    <w:pPr>
      <w:numPr>
        <w:numId w:val="39"/>
      </w:numPr>
      <w:contextualSpacing/>
    </w:pPr>
  </w:style>
  <w:style w:type="paragraph" w:styleId="Listepuces3">
    <w:name w:val="List Bullet 3"/>
    <w:basedOn w:val="Normal"/>
    <w:rsid w:val="00595406"/>
    <w:pPr>
      <w:numPr>
        <w:numId w:val="40"/>
      </w:numPr>
      <w:contextualSpacing/>
    </w:pPr>
  </w:style>
  <w:style w:type="paragraph" w:styleId="Listepuces4">
    <w:name w:val="List Bullet 4"/>
    <w:basedOn w:val="Normal"/>
    <w:rsid w:val="00595406"/>
    <w:pPr>
      <w:numPr>
        <w:numId w:val="41"/>
      </w:numPr>
      <w:contextualSpacing/>
    </w:pPr>
  </w:style>
  <w:style w:type="paragraph" w:styleId="Listepuces5">
    <w:name w:val="List Bullet 5"/>
    <w:basedOn w:val="Normal"/>
    <w:rsid w:val="00595406"/>
    <w:pPr>
      <w:numPr>
        <w:numId w:val="42"/>
      </w:numPr>
      <w:contextualSpacing/>
    </w:pPr>
  </w:style>
  <w:style w:type="table" w:styleId="Listeclaire">
    <w:name w:val="Light List"/>
    <w:basedOn w:val="TableauNormal"/>
    <w:uiPriority w:val="61"/>
    <w:rsid w:val="00595406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595406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595406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595406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595406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595406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595406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595406"/>
    <w:pPr>
      <w:spacing w:after="120"/>
      <w:ind w:left="283"/>
      <w:contextualSpacing/>
    </w:pPr>
  </w:style>
  <w:style w:type="paragraph" w:styleId="Listecontinue3">
    <w:name w:val="List Continue 3"/>
    <w:basedOn w:val="Normal"/>
    <w:rsid w:val="00595406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595406"/>
    <w:pPr>
      <w:spacing w:after="120"/>
      <w:ind w:left="1132"/>
      <w:contextualSpacing/>
    </w:pPr>
  </w:style>
  <w:style w:type="table" w:styleId="Listecouleur">
    <w:name w:val="Colorful List"/>
    <w:basedOn w:val="TableauNormal"/>
    <w:uiPriority w:val="72"/>
    <w:rsid w:val="00595406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595406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595406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595406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595406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595406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595406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595406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595406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595406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595406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595406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595406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595406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595406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595406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595406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595406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595406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595406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595406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595406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595406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595406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595406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595406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595406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595406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595406"/>
    <w:rPr>
      <w:rFonts w:ascii="Courier New" w:hAnsi="Courier New" w:cs="Courier New"/>
      <w:sz w:val="20"/>
      <w:szCs w:val="20"/>
    </w:rPr>
  </w:style>
  <w:style w:type="table" w:styleId="Ombrageclair">
    <w:name w:val="Light Shading"/>
    <w:basedOn w:val="TableauNormal"/>
    <w:uiPriority w:val="60"/>
    <w:rsid w:val="00595406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rformatHTML">
    <w:name w:val="HTML Preformatted"/>
    <w:basedOn w:val="Normal"/>
    <w:link w:val="PrformatHTMLCar"/>
    <w:rsid w:val="00595406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595406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595406"/>
    <w:rPr>
      <w:b/>
      <w:bCs/>
      <w:smallCaps/>
      <w:color w:val="C0504D"/>
      <w:spacing w:val="5"/>
      <w:u w:val="single"/>
    </w:rPr>
  </w:style>
  <w:style w:type="character" w:styleId="Rfrencelgre">
    <w:name w:val="Subtle Reference"/>
    <w:uiPriority w:val="31"/>
    <w:qFormat/>
    <w:rsid w:val="00595406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595406"/>
    <w:pPr>
      <w:spacing w:before="120"/>
      <w:ind w:firstLine="210"/>
      <w:jc w:val="both"/>
    </w:pPr>
    <w:rPr>
      <w:rFonts w:ascii="ITC Franklin Gothic Book" w:hAnsi="ITC Franklin Gothic Book"/>
      <w:sz w:val="18"/>
      <w:szCs w:val="24"/>
      <w:lang w:eastAsia="en-US"/>
    </w:rPr>
  </w:style>
  <w:style w:type="character" w:customStyle="1" w:styleId="CorpsdetexteCar">
    <w:name w:val="Corps de texte Car"/>
    <w:link w:val="Corpsdetexte"/>
    <w:rsid w:val="00595406"/>
    <w:rPr>
      <w:lang w:eastAsia="ja-JP"/>
    </w:rPr>
  </w:style>
  <w:style w:type="character" w:customStyle="1" w:styleId="Retrait1religneCar">
    <w:name w:val="Retrait 1re ligne Car"/>
    <w:link w:val="Retrait1religne"/>
    <w:rsid w:val="00595406"/>
    <w:rPr>
      <w:rFonts w:ascii="ITC Franklin Gothic Book" w:hAnsi="ITC Franklin Gothic Book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595406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595406"/>
    <w:rPr>
      <w:rFonts w:ascii="ITC Franklin Gothic Book" w:hAnsi="ITC Franklin Gothic Book"/>
      <w:sz w:val="18"/>
      <w:szCs w:val="24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595406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595406"/>
    <w:rPr>
      <w:rFonts w:ascii="ITC Franklin Gothic Book" w:hAnsi="ITC Franklin Gothic Book"/>
      <w:sz w:val="18"/>
      <w:szCs w:val="24"/>
      <w:lang w:eastAsia="en-US"/>
    </w:rPr>
  </w:style>
  <w:style w:type="paragraph" w:styleId="Salutations">
    <w:name w:val="Salutation"/>
    <w:basedOn w:val="Normal"/>
    <w:next w:val="Normal"/>
    <w:link w:val="SalutationsCar"/>
    <w:rsid w:val="00595406"/>
  </w:style>
  <w:style w:type="character" w:customStyle="1" w:styleId="SalutationsCar">
    <w:name w:val="Salutations Car"/>
    <w:link w:val="Salutations"/>
    <w:rsid w:val="00595406"/>
    <w:rPr>
      <w:rFonts w:ascii="ITC Franklin Gothic Book" w:hAnsi="ITC Franklin Gothic Book"/>
      <w:sz w:val="18"/>
      <w:szCs w:val="24"/>
      <w:lang w:eastAsia="en-US"/>
    </w:rPr>
  </w:style>
  <w:style w:type="paragraph" w:styleId="Sansinterligne">
    <w:name w:val="No Spacing"/>
    <w:uiPriority w:val="1"/>
    <w:qFormat/>
    <w:rsid w:val="00595406"/>
    <w:pPr>
      <w:jc w:val="both"/>
    </w:pPr>
    <w:rPr>
      <w:rFonts w:ascii="ITC Franklin Gothic Book" w:hAnsi="ITC Franklin Gothic Book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595406"/>
    <w:pPr>
      <w:ind w:left="4252"/>
    </w:pPr>
  </w:style>
  <w:style w:type="character" w:customStyle="1" w:styleId="SignatureCar">
    <w:name w:val="Signature Car"/>
    <w:link w:val="Signature"/>
    <w:rsid w:val="00595406"/>
    <w:rPr>
      <w:rFonts w:ascii="ITC Franklin Gothic Book" w:hAnsi="ITC Franklin Gothic Book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595406"/>
  </w:style>
  <w:style w:type="character" w:customStyle="1" w:styleId="SignaturelectroniqueCar">
    <w:name w:val="Signature électronique Car"/>
    <w:link w:val="Signaturelectronique"/>
    <w:rsid w:val="00595406"/>
    <w:rPr>
      <w:rFonts w:ascii="ITC Franklin Gothic Book" w:hAnsi="ITC Franklin Gothic Book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595406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595406"/>
    <w:rPr>
      <w:rFonts w:ascii="Cambria" w:eastAsia="Times New Roman" w:hAnsi="Cambria" w:cs="Times New Roman"/>
      <w:sz w:val="24"/>
      <w:szCs w:val="24"/>
      <w:lang w:eastAsia="en-US"/>
    </w:rPr>
  </w:style>
  <w:style w:type="table" w:styleId="Tableauclassique1">
    <w:name w:val="Table Classic 1"/>
    <w:basedOn w:val="TableauNormal"/>
    <w:rsid w:val="00595406"/>
    <w:pPr>
      <w:spacing w:before="12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595406"/>
    <w:pPr>
      <w:spacing w:before="12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595406"/>
    <w:pPr>
      <w:spacing w:before="12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595406"/>
    <w:pPr>
      <w:spacing w:before="12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595406"/>
    <w:pPr>
      <w:spacing w:before="12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595406"/>
    <w:pPr>
      <w:spacing w:before="12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595406"/>
    <w:pPr>
      <w:spacing w:before="12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595406"/>
    <w:pPr>
      <w:spacing w:before="12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595406"/>
    <w:pPr>
      <w:spacing w:before="12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595406"/>
    <w:pPr>
      <w:spacing w:before="12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595406"/>
    <w:pPr>
      <w:spacing w:before="12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595406"/>
    <w:pPr>
      <w:spacing w:before="12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595406"/>
    <w:pPr>
      <w:spacing w:before="12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595406"/>
    <w:pPr>
      <w:spacing w:before="12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595406"/>
    <w:pPr>
      <w:spacing w:before="12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595406"/>
    <w:pPr>
      <w:spacing w:before="12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595406"/>
    <w:pPr>
      <w:spacing w:before="12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595406"/>
    <w:pPr>
      <w:spacing w:before="12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595406"/>
    <w:pPr>
      <w:spacing w:before="12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595406"/>
    <w:pPr>
      <w:spacing w:before="12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595406"/>
    <w:pPr>
      <w:spacing w:before="12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595406"/>
    <w:pPr>
      <w:spacing w:before="12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595406"/>
    <w:pPr>
      <w:spacing w:before="12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595406"/>
    <w:pPr>
      <w:spacing w:before="12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595406"/>
    <w:pPr>
      <w:spacing w:before="12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595406"/>
    <w:pPr>
      <w:spacing w:before="12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Textedelespacerserv">
    <w:name w:val="Placeholder Text"/>
    <w:uiPriority w:val="99"/>
    <w:semiHidden/>
    <w:rsid w:val="00595406"/>
    <w:rPr>
      <w:color w:val="808080"/>
    </w:rPr>
  </w:style>
  <w:style w:type="table" w:styleId="Thmedutableau">
    <w:name w:val="Table Theme"/>
    <w:basedOn w:val="TableauNormal"/>
    <w:rsid w:val="00595406"/>
    <w:pPr>
      <w:spacing w:before="1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denote">
    <w:name w:val="Note Heading"/>
    <w:basedOn w:val="Normal"/>
    <w:next w:val="Normal"/>
    <w:link w:val="TitredenoteCar"/>
    <w:rsid w:val="00595406"/>
  </w:style>
  <w:style w:type="character" w:customStyle="1" w:styleId="TitredenoteCar">
    <w:name w:val="Titre de note Car"/>
    <w:link w:val="Titredenote"/>
    <w:rsid w:val="00595406"/>
    <w:rPr>
      <w:rFonts w:ascii="ITC Franklin Gothic Book" w:hAnsi="ITC Franklin Gothic Book"/>
      <w:sz w:val="18"/>
      <w:szCs w:val="24"/>
      <w:lang w:eastAsia="en-US"/>
    </w:rPr>
  </w:style>
  <w:style w:type="character" w:styleId="Titredulivre">
    <w:name w:val="Book Title"/>
    <w:uiPriority w:val="33"/>
    <w:qFormat/>
    <w:rsid w:val="00595406"/>
    <w:rPr>
      <w:b/>
      <w:bCs/>
      <w:smallCaps/>
      <w:spacing w:val="5"/>
    </w:rPr>
  </w:style>
  <w:style w:type="table" w:styleId="Trameclaire-Accent1">
    <w:name w:val="Light Shading Accent 1"/>
    <w:basedOn w:val="TableauNormal"/>
    <w:uiPriority w:val="60"/>
    <w:rsid w:val="00595406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595406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595406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595406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595406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595406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595406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595406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595406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595406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595406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595406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595406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595406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595406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595406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595406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595406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595406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595406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59540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59540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59540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59540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59540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59540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59540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595406"/>
    <w:rPr>
      <w:i/>
      <w:iCs/>
    </w:rPr>
  </w:style>
  <w:style w:type="character" w:styleId="Mentionnonrsolue">
    <w:name w:val="Unresolved Mention"/>
    <w:basedOn w:val="Policepardfaut"/>
    <w:uiPriority w:val="99"/>
    <w:semiHidden/>
    <w:unhideWhenUsed/>
    <w:rsid w:val="00E36D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751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comment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ema.europa.eu/en/documents/regulatory-procedural-guideline/guideline-computerised-systems-electronic-data-clinical-trials_en.pdf" TargetMode="External"/></Relationship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openxmlformats.org/officeDocument/2006/relationships/header" Target="header2.xml"/><Relationship Id="rId18" Type="http://schemas.openxmlformats.org/officeDocument/2006/relationships/image" Target="media/image3.pn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footer" Target="footer3.xml"/><Relationship Id="rId7" Type="http://schemas.openxmlformats.org/officeDocument/2006/relationships/comments" Target="comments.xml"/><Relationship Id="rId12" Type="http://schemas.openxmlformats.org/officeDocument/2006/relationships/footer" Target="footer1.xml"/><Relationship Id="rId17" Type="http://schemas.openxmlformats.org/officeDocument/2006/relationships/hyperlink" Target="file:///\\PWGE2950\Intranet\SUNNIKAN_Interne\04_Methodologie_Missions\Meth_Audit\A_Systeme_CL_Fr.doc" TargetMode="External"/><Relationship Id="rId25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hyperlink" Target="file:///\\PWGE2950\Intranet\SUNNIKAN_Interne\04_Methodologie_Missions\Meth_Audit\A_Systeme_CL_Fr.doc" TargetMode="External"/><Relationship Id="rId20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file:///\\PWGE2950\Intranet\SUNNIKAN_Interne\04_Methodologie_Missions\Meth_Audit\A_Systeme_CL_Fr.doc" TargetMode="External"/><Relationship Id="rId23" Type="http://schemas.openxmlformats.org/officeDocument/2006/relationships/footer" Target="footer4.xml"/><Relationship Id="rId10" Type="http://schemas.microsoft.com/office/2018/08/relationships/commentsExtensible" Target="commentsExtensible.xml"/><Relationship Id="rId19" Type="http://schemas.openxmlformats.org/officeDocument/2006/relationships/hyperlink" Target="file:///\\PWGE2950\Intranet\SUNNIKAN_Interne\04_Methodologie_Missions\Meth_Audit\A_Securite_CL_F.doc" TargetMode="External"/><Relationship Id="rId4" Type="http://schemas.openxmlformats.org/officeDocument/2006/relationships/webSettings" Target="webSettings.xml"/><Relationship Id="rId9" Type="http://schemas.microsoft.com/office/2016/09/relationships/commentsIds" Target="commentsIds.xml"/><Relationship Id="rId14" Type="http://schemas.openxmlformats.org/officeDocument/2006/relationships/footer" Target="footer2.xml"/><Relationship Id="rId22" Type="http://schemas.openxmlformats.org/officeDocument/2006/relationships/header" Target="header4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unnikan.com" TargetMode="External"/><Relationship Id="rId1" Type="http://schemas.openxmlformats.org/officeDocument/2006/relationships/hyperlink" Target="mailto:sunnikan@sunnikan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52</Pages>
  <Words>13578</Words>
  <Characters>77505</Characters>
  <Application>Microsoft Office Word</Application>
  <DocSecurity>0</DocSecurity>
  <Lines>645</Lines>
  <Paragraphs>181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CRO Audit Report</vt:lpstr>
    </vt:vector>
  </TitlesOfParts>
  <Company/>
  <LinksUpToDate>false</LinksUpToDate>
  <CharactersWithSpaces>90902</CharactersWithSpaces>
  <SharedDoc>false</SharedDoc>
  <HLinks>
    <vt:vector size="642" baseType="variant">
      <vt:variant>
        <vt:i4>4063302</vt:i4>
      </vt:variant>
      <vt:variant>
        <vt:i4>618</vt:i4>
      </vt:variant>
      <vt:variant>
        <vt:i4>0</vt:i4>
      </vt:variant>
      <vt:variant>
        <vt:i4>5</vt:i4>
      </vt:variant>
      <vt:variant>
        <vt:lpwstr>A_Securite_CL_F.doc</vt:lpwstr>
      </vt:variant>
      <vt:variant>
        <vt:lpwstr/>
      </vt:variant>
      <vt:variant>
        <vt:i4>2818123</vt:i4>
      </vt:variant>
      <vt:variant>
        <vt:i4>615</vt:i4>
      </vt:variant>
      <vt:variant>
        <vt:i4>0</vt:i4>
      </vt:variant>
      <vt:variant>
        <vt:i4>5</vt:i4>
      </vt:variant>
      <vt:variant>
        <vt:lpwstr>A_Systeme_CL_Fr.doc</vt:lpwstr>
      </vt:variant>
      <vt:variant>
        <vt:lpwstr/>
      </vt:variant>
      <vt:variant>
        <vt:i4>2818123</vt:i4>
      </vt:variant>
      <vt:variant>
        <vt:i4>612</vt:i4>
      </vt:variant>
      <vt:variant>
        <vt:i4>0</vt:i4>
      </vt:variant>
      <vt:variant>
        <vt:i4>5</vt:i4>
      </vt:variant>
      <vt:variant>
        <vt:lpwstr>A_Systeme_CL_Fr.doc</vt:lpwstr>
      </vt:variant>
      <vt:variant>
        <vt:lpwstr/>
      </vt:variant>
      <vt:variant>
        <vt:i4>2818123</vt:i4>
      </vt:variant>
      <vt:variant>
        <vt:i4>609</vt:i4>
      </vt:variant>
      <vt:variant>
        <vt:i4>0</vt:i4>
      </vt:variant>
      <vt:variant>
        <vt:i4>5</vt:i4>
      </vt:variant>
      <vt:variant>
        <vt:lpwstr>A_Systeme_CL_Fr.doc</vt:lpwstr>
      </vt:variant>
      <vt:variant>
        <vt:lpwstr/>
      </vt:variant>
      <vt:variant>
        <vt:i4>1835063</vt:i4>
      </vt:variant>
      <vt:variant>
        <vt:i4>602</vt:i4>
      </vt:variant>
      <vt:variant>
        <vt:i4>0</vt:i4>
      </vt:variant>
      <vt:variant>
        <vt:i4>5</vt:i4>
      </vt:variant>
      <vt:variant>
        <vt:lpwstr/>
      </vt:variant>
      <vt:variant>
        <vt:lpwstr>_Toc284260719</vt:lpwstr>
      </vt:variant>
      <vt:variant>
        <vt:i4>1835063</vt:i4>
      </vt:variant>
      <vt:variant>
        <vt:i4>596</vt:i4>
      </vt:variant>
      <vt:variant>
        <vt:i4>0</vt:i4>
      </vt:variant>
      <vt:variant>
        <vt:i4>5</vt:i4>
      </vt:variant>
      <vt:variant>
        <vt:lpwstr/>
      </vt:variant>
      <vt:variant>
        <vt:lpwstr>_Toc284260718</vt:lpwstr>
      </vt:variant>
      <vt:variant>
        <vt:i4>1835063</vt:i4>
      </vt:variant>
      <vt:variant>
        <vt:i4>590</vt:i4>
      </vt:variant>
      <vt:variant>
        <vt:i4>0</vt:i4>
      </vt:variant>
      <vt:variant>
        <vt:i4>5</vt:i4>
      </vt:variant>
      <vt:variant>
        <vt:lpwstr/>
      </vt:variant>
      <vt:variant>
        <vt:lpwstr>_Toc284260717</vt:lpwstr>
      </vt:variant>
      <vt:variant>
        <vt:i4>1835063</vt:i4>
      </vt:variant>
      <vt:variant>
        <vt:i4>584</vt:i4>
      </vt:variant>
      <vt:variant>
        <vt:i4>0</vt:i4>
      </vt:variant>
      <vt:variant>
        <vt:i4>5</vt:i4>
      </vt:variant>
      <vt:variant>
        <vt:lpwstr/>
      </vt:variant>
      <vt:variant>
        <vt:lpwstr>_Toc284260716</vt:lpwstr>
      </vt:variant>
      <vt:variant>
        <vt:i4>1835063</vt:i4>
      </vt:variant>
      <vt:variant>
        <vt:i4>578</vt:i4>
      </vt:variant>
      <vt:variant>
        <vt:i4>0</vt:i4>
      </vt:variant>
      <vt:variant>
        <vt:i4>5</vt:i4>
      </vt:variant>
      <vt:variant>
        <vt:lpwstr/>
      </vt:variant>
      <vt:variant>
        <vt:lpwstr>_Toc284260715</vt:lpwstr>
      </vt:variant>
      <vt:variant>
        <vt:i4>1835063</vt:i4>
      </vt:variant>
      <vt:variant>
        <vt:i4>572</vt:i4>
      </vt:variant>
      <vt:variant>
        <vt:i4>0</vt:i4>
      </vt:variant>
      <vt:variant>
        <vt:i4>5</vt:i4>
      </vt:variant>
      <vt:variant>
        <vt:lpwstr/>
      </vt:variant>
      <vt:variant>
        <vt:lpwstr>_Toc284260714</vt:lpwstr>
      </vt:variant>
      <vt:variant>
        <vt:i4>1835063</vt:i4>
      </vt:variant>
      <vt:variant>
        <vt:i4>566</vt:i4>
      </vt:variant>
      <vt:variant>
        <vt:i4>0</vt:i4>
      </vt:variant>
      <vt:variant>
        <vt:i4>5</vt:i4>
      </vt:variant>
      <vt:variant>
        <vt:lpwstr/>
      </vt:variant>
      <vt:variant>
        <vt:lpwstr>_Toc284260713</vt:lpwstr>
      </vt:variant>
      <vt:variant>
        <vt:i4>1835063</vt:i4>
      </vt:variant>
      <vt:variant>
        <vt:i4>560</vt:i4>
      </vt:variant>
      <vt:variant>
        <vt:i4>0</vt:i4>
      </vt:variant>
      <vt:variant>
        <vt:i4>5</vt:i4>
      </vt:variant>
      <vt:variant>
        <vt:lpwstr/>
      </vt:variant>
      <vt:variant>
        <vt:lpwstr>_Toc284260712</vt:lpwstr>
      </vt:variant>
      <vt:variant>
        <vt:i4>1835063</vt:i4>
      </vt:variant>
      <vt:variant>
        <vt:i4>554</vt:i4>
      </vt:variant>
      <vt:variant>
        <vt:i4>0</vt:i4>
      </vt:variant>
      <vt:variant>
        <vt:i4>5</vt:i4>
      </vt:variant>
      <vt:variant>
        <vt:lpwstr/>
      </vt:variant>
      <vt:variant>
        <vt:lpwstr>_Toc284260711</vt:lpwstr>
      </vt:variant>
      <vt:variant>
        <vt:i4>1835063</vt:i4>
      </vt:variant>
      <vt:variant>
        <vt:i4>548</vt:i4>
      </vt:variant>
      <vt:variant>
        <vt:i4>0</vt:i4>
      </vt:variant>
      <vt:variant>
        <vt:i4>5</vt:i4>
      </vt:variant>
      <vt:variant>
        <vt:lpwstr/>
      </vt:variant>
      <vt:variant>
        <vt:lpwstr>_Toc284260710</vt:lpwstr>
      </vt:variant>
      <vt:variant>
        <vt:i4>1900599</vt:i4>
      </vt:variant>
      <vt:variant>
        <vt:i4>542</vt:i4>
      </vt:variant>
      <vt:variant>
        <vt:i4>0</vt:i4>
      </vt:variant>
      <vt:variant>
        <vt:i4>5</vt:i4>
      </vt:variant>
      <vt:variant>
        <vt:lpwstr/>
      </vt:variant>
      <vt:variant>
        <vt:lpwstr>_Toc284260709</vt:lpwstr>
      </vt:variant>
      <vt:variant>
        <vt:i4>1900599</vt:i4>
      </vt:variant>
      <vt:variant>
        <vt:i4>536</vt:i4>
      </vt:variant>
      <vt:variant>
        <vt:i4>0</vt:i4>
      </vt:variant>
      <vt:variant>
        <vt:i4>5</vt:i4>
      </vt:variant>
      <vt:variant>
        <vt:lpwstr/>
      </vt:variant>
      <vt:variant>
        <vt:lpwstr>_Toc284260708</vt:lpwstr>
      </vt:variant>
      <vt:variant>
        <vt:i4>1900599</vt:i4>
      </vt:variant>
      <vt:variant>
        <vt:i4>530</vt:i4>
      </vt:variant>
      <vt:variant>
        <vt:i4>0</vt:i4>
      </vt:variant>
      <vt:variant>
        <vt:i4>5</vt:i4>
      </vt:variant>
      <vt:variant>
        <vt:lpwstr/>
      </vt:variant>
      <vt:variant>
        <vt:lpwstr>_Toc284260707</vt:lpwstr>
      </vt:variant>
      <vt:variant>
        <vt:i4>1900599</vt:i4>
      </vt:variant>
      <vt:variant>
        <vt:i4>524</vt:i4>
      </vt:variant>
      <vt:variant>
        <vt:i4>0</vt:i4>
      </vt:variant>
      <vt:variant>
        <vt:i4>5</vt:i4>
      </vt:variant>
      <vt:variant>
        <vt:lpwstr/>
      </vt:variant>
      <vt:variant>
        <vt:lpwstr>_Toc284260706</vt:lpwstr>
      </vt:variant>
      <vt:variant>
        <vt:i4>1900599</vt:i4>
      </vt:variant>
      <vt:variant>
        <vt:i4>518</vt:i4>
      </vt:variant>
      <vt:variant>
        <vt:i4>0</vt:i4>
      </vt:variant>
      <vt:variant>
        <vt:i4>5</vt:i4>
      </vt:variant>
      <vt:variant>
        <vt:lpwstr/>
      </vt:variant>
      <vt:variant>
        <vt:lpwstr>_Toc284260705</vt:lpwstr>
      </vt:variant>
      <vt:variant>
        <vt:i4>1900599</vt:i4>
      </vt:variant>
      <vt:variant>
        <vt:i4>512</vt:i4>
      </vt:variant>
      <vt:variant>
        <vt:i4>0</vt:i4>
      </vt:variant>
      <vt:variant>
        <vt:i4>5</vt:i4>
      </vt:variant>
      <vt:variant>
        <vt:lpwstr/>
      </vt:variant>
      <vt:variant>
        <vt:lpwstr>_Toc284260704</vt:lpwstr>
      </vt:variant>
      <vt:variant>
        <vt:i4>1900599</vt:i4>
      </vt:variant>
      <vt:variant>
        <vt:i4>506</vt:i4>
      </vt:variant>
      <vt:variant>
        <vt:i4>0</vt:i4>
      </vt:variant>
      <vt:variant>
        <vt:i4>5</vt:i4>
      </vt:variant>
      <vt:variant>
        <vt:lpwstr/>
      </vt:variant>
      <vt:variant>
        <vt:lpwstr>_Toc284260703</vt:lpwstr>
      </vt:variant>
      <vt:variant>
        <vt:i4>1900599</vt:i4>
      </vt:variant>
      <vt:variant>
        <vt:i4>500</vt:i4>
      </vt:variant>
      <vt:variant>
        <vt:i4>0</vt:i4>
      </vt:variant>
      <vt:variant>
        <vt:i4>5</vt:i4>
      </vt:variant>
      <vt:variant>
        <vt:lpwstr/>
      </vt:variant>
      <vt:variant>
        <vt:lpwstr>_Toc284260702</vt:lpwstr>
      </vt:variant>
      <vt:variant>
        <vt:i4>1900599</vt:i4>
      </vt:variant>
      <vt:variant>
        <vt:i4>494</vt:i4>
      </vt:variant>
      <vt:variant>
        <vt:i4>0</vt:i4>
      </vt:variant>
      <vt:variant>
        <vt:i4>5</vt:i4>
      </vt:variant>
      <vt:variant>
        <vt:lpwstr/>
      </vt:variant>
      <vt:variant>
        <vt:lpwstr>_Toc284260701</vt:lpwstr>
      </vt:variant>
      <vt:variant>
        <vt:i4>1900599</vt:i4>
      </vt:variant>
      <vt:variant>
        <vt:i4>488</vt:i4>
      </vt:variant>
      <vt:variant>
        <vt:i4>0</vt:i4>
      </vt:variant>
      <vt:variant>
        <vt:i4>5</vt:i4>
      </vt:variant>
      <vt:variant>
        <vt:lpwstr/>
      </vt:variant>
      <vt:variant>
        <vt:lpwstr>_Toc284260700</vt:lpwstr>
      </vt:variant>
      <vt:variant>
        <vt:i4>1310774</vt:i4>
      </vt:variant>
      <vt:variant>
        <vt:i4>482</vt:i4>
      </vt:variant>
      <vt:variant>
        <vt:i4>0</vt:i4>
      </vt:variant>
      <vt:variant>
        <vt:i4>5</vt:i4>
      </vt:variant>
      <vt:variant>
        <vt:lpwstr/>
      </vt:variant>
      <vt:variant>
        <vt:lpwstr>_Toc284260699</vt:lpwstr>
      </vt:variant>
      <vt:variant>
        <vt:i4>1310774</vt:i4>
      </vt:variant>
      <vt:variant>
        <vt:i4>476</vt:i4>
      </vt:variant>
      <vt:variant>
        <vt:i4>0</vt:i4>
      </vt:variant>
      <vt:variant>
        <vt:i4>5</vt:i4>
      </vt:variant>
      <vt:variant>
        <vt:lpwstr/>
      </vt:variant>
      <vt:variant>
        <vt:lpwstr>_Toc284260698</vt:lpwstr>
      </vt:variant>
      <vt:variant>
        <vt:i4>1310774</vt:i4>
      </vt:variant>
      <vt:variant>
        <vt:i4>470</vt:i4>
      </vt:variant>
      <vt:variant>
        <vt:i4>0</vt:i4>
      </vt:variant>
      <vt:variant>
        <vt:i4>5</vt:i4>
      </vt:variant>
      <vt:variant>
        <vt:lpwstr/>
      </vt:variant>
      <vt:variant>
        <vt:lpwstr>_Toc284260697</vt:lpwstr>
      </vt:variant>
      <vt:variant>
        <vt:i4>1310774</vt:i4>
      </vt:variant>
      <vt:variant>
        <vt:i4>464</vt:i4>
      </vt:variant>
      <vt:variant>
        <vt:i4>0</vt:i4>
      </vt:variant>
      <vt:variant>
        <vt:i4>5</vt:i4>
      </vt:variant>
      <vt:variant>
        <vt:lpwstr/>
      </vt:variant>
      <vt:variant>
        <vt:lpwstr>_Toc284260696</vt:lpwstr>
      </vt:variant>
      <vt:variant>
        <vt:i4>1310774</vt:i4>
      </vt:variant>
      <vt:variant>
        <vt:i4>458</vt:i4>
      </vt:variant>
      <vt:variant>
        <vt:i4>0</vt:i4>
      </vt:variant>
      <vt:variant>
        <vt:i4>5</vt:i4>
      </vt:variant>
      <vt:variant>
        <vt:lpwstr/>
      </vt:variant>
      <vt:variant>
        <vt:lpwstr>_Toc284260695</vt:lpwstr>
      </vt:variant>
      <vt:variant>
        <vt:i4>1310774</vt:i4>
      </vt:variant>
      <vt:variant>
        <vt:i4>452</vt:i4>
      </vt:variant>
      <vt:variant>
        <vt:i4>0</vt:i4>
      </vt:variant>
      <vt:variant>
        <vt:i4>5</vt:i4>
      </vt:variant>
      <vt:variant>
        <vt:lpwstr/>
      </vt:variant>
      <vt:variant>
        <vt:lpwstr>_Toc284260694</vt:lpwstr>
      </vt:variant>
      <vt:variant>
        <vt:i4>1310774</vt:i4>
      </vt:variant>
      <vt:variant>
        <vt:i4>446</vt:i4>
      </vt:variant>
      <vt:variant>
        <vt:i4>0</vt:i4>
      </vt:variant>
      <vt:variant>
        <vt:i4>5</vt:i4>
      </vt:variant>
      <vt:variant>
        <vt:lpwstr/>
      </vt:variant>
      <vt:variant>
        <vt:lpwstr>_Toc284260693</vt:lpwstr>
      </vt:variant>
      <vt:variant>
        <vt:i4>1310774</vt:i4>
      </vt:variant>
      <vt:variant>
        <vt:i4>440</vt:i4>
      </vt:variant>
      <vt:variant>
        <vt:i4>0</vt:i4>
      </vt:variant>
      <vt:variant>
        <vt:i4>5</vt:i4>
      </vt:variant>
      <vt:variant>
        <vt:lpwstr/>
      </vt:variant>
      <vt:variant>
        <vt:lpwstr>_Toc284260692</vt:lpwstr>
      </vt:variant>
      <vt:variant>
        <vt:i4>1310774</vt:i4>
      </vt:variant>
      <vt:variant>
        <vt:i4>434</vt:i4>
      </vt:variant>
      <vt:variant>
        <vt:i4>0</vt:i4>
      </vt:variant>
      <vt:variant>
        <vt:i4>5</vt:i4>
      </vt:variant>
      <vt:variant>
        <vt:lpwstr/>
      </vt:variant>
      <vt:variant>
        <vt:lpwstr>_Toc284260691</vt:lpwstr>
      </vt:variant>
      <vt:variant>
        <vt:i4>1310774</vt:i4>
      </vt:variant>
      <vt:variant>
        <vt:i4>428</vt:i4>
      </vt:variant>
      <vt:variant>
        <vt:i4>0</vt:i4>
      </vt:variant>
      <vt:variant>
        <vt:i4>5</vt:i4>
      </vt:variant>
      <vt:variant>
        <vt:lpwstr/>
      </vt:variant>
      <vt:variant>
        <vt:lpwstr>_Toc284260690</vt:lpwstr>
      </vt:variant>
      <vt:variant>
        <vt:i4>1376310</vt:i4>
      </vt:variant>
      <vt:variant>
        <vt:i4>422</vt:i4>
      </vt:variant>
      <vt:variant>
        <vt:i4>0</vt:i4>
      </vt:variant>
      <vt:variant>
        <vt:i4>5</vt:i4>
      </vt:variant>
      <vt:variant>
        <vt:lpwstr/>
      </vt:variant>
      <vt:variant>
        <vt:lpwstr>_Toc284260689</vt:lpwstr>
      </vt:variant>
      <vt:variant>
        <vt:i4>1376310</vt:i4>
      </vt:variant>
      <vt:variant>
        <vt:i4>416</vt:i4>
      </vt:variant>
      <vt:variant>
        <vt:i4>0</vt:i4>
      </vt:variant>
      <vt:variant>
        <vt:i4>5</vt:i4>
      </vt:variant>
      <vt:variant>
        <vt:lpwstr/>
      </vt:variant>
      <vt:variant>
        <vt:lpwstr>_Toc284260688</vt:lpwstr>
      </vt:variant>
      <vt:variant>
        <vt:i4>1376310</vt:i4>
      </vt:variant>
      <vt:variant>
        <vt:i4>410</vt:i4>
      </vt:variant>
      <vt:variant>
        <vt:i4>0</vt:i4>
      </vt:variant>
      <vt:variant>
        <vt:i4>5</vt:i4>
      </vt:variant>
      <vt:variant>
        <vt:lpwstr/>
      </vt:variant>
      <vt:variant>
        <vt:lpwstr>_Toc284260687</vt:lpwstr>
      </vt:variant>
      <vt:variant>
        <vt:i4>1376310</vt:i4>
      </vt:variant>
      <vt:variant>
        <vt:i4>404</vt:i4>
      </vt:variant>
      <vt:variant>
        <vt:i4>0</vt:i4>
      </vt:variant>
      <vt:variant>
        <vt:i4>5</vt:i4>
      </vt:variant>
      <vt:variant>
        <vt:lpwstr/>
      </vt:variant>
      <vt:variant>
        <vt:lpwstr>_Toc284260686</vt:lpwstr>
      </vt:variant>
      <vt:variant>
        <vt:i4>1376310</vt:i4>
      </vt:variant>
      <vt:variant>
        <vt:i4>398</vt:i4>
      </vt:variant>
      <vt:variant>
        <vt:i4>0</vt:i4>
      </vt:variant>
      <vt:variant>
        <vt:i4>5</vt:i4>
      </vt:variant>
      <vt:variant>
        <vt:lpwstr/>
      </vt:variant>
      <vt:variant>
        <vt:lpwstr>_Toc284260685</vt:lpwstr>
      </vt:variant>
      <vt:variant>
        <vt:i4>1376310</vt:i4>
      </vt:variant>
      <vt:variant>
        <vt:i4>392</vt:i4>
      </vt:variant>
      <vt:variant>
        <vt:i4>0</vt:i4>
      </vt:variant>
      <vt:variant>
        <vt:i4>5</vt:i4>
      </vt:variant>
      <vt:variant>
        <vt:lpwstr/>
      </vt:variant>
      <vt:variant>
        <vt:lpwstr>_Toc284260684</vt:lpwstr>
      </vt:variant>
      <vt:variant>
        <vt:i4>1376310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_Toc284260683</vt:lpwstr>
      </vt:variant>
      <vt:variant>
        <vt:i4>1376310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_Toc284260682</vt:lpwstr>
      </vt:variant>
      <vt:variant>
        <vt:i4>1376310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_Toc284260681</vt:lpwstr>
      </vt:variant>
      <vt:variant>
        <vt:i4>1376310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_Toc284260680</vt:lpwstr>
      </vt:variant>
      <vt:variant>
        <vt:i4>1703990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_Toc284260679</vt:lpwstr>
      </vt:variant>
      <vt:variant>
        <vt:i4>1703990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_Toc284260678</vt:lpwstr>
      </vt:variant>
      <vt:variant>
        <vt:i4>1703990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_Toc284260677</vt:lpwstr>
      </vt:variant>
      <vt:variant>
        <vt:i4>1703990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_Toc284260676</vt:lpwstr>
      </vt:variant>
      <vt:variant>
        <vt:i4>1703990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_Toc284260675</vt:lpwstr>
      </vt:variant>
      <vt:variant>
        <vt:i4>1703990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_Toc284260674</vt:lpwstr>
      </vt:variant>
      <vt:variant>
        <vt:i4>1703990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_Toc284260673</vt:lpwstr>
      </vt:variant>
      <vt:variant>
        <vt:i4>1703990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_Toc284260672</vt:lpwstr>
      </vt:variant>
      <vt:variant>
        <vt:i4>1703990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_Toc284260671</vt:lpwstr>
      </vt:variant>
      <vt:variant>
        <vt:i4>1703990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_Toc284260670</vt:lpwstr>
      </vt:variant>
      <vt:variant>
        <vt:i4>1769526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_Toc284260669</vt:lpwstr>
      </vt:variant>
      <vt:variant>
        <vt:i4>1769526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_Toc284260668</vt:lpwstr>
      </vt:variant>
      <vt:variant>
        <vt:i4>1769526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_Toc284260667</vt:lpwstr>
      </vt:variant>
      <vt:variant>
        <vt:i4>1769526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_Toc284260666</vt:lpwstr>
      </vt:variant>
      <vt:variant>
        <vt:i4>1769526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_Toc284260665</vt:lpwstr>
      </vt:variant>
      <vt:variant>
        <vt:i4>1769526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_Toc284260664</vt:lpwstr>
      </vt:variant>
      <vt:variant>
        <vt:i4>1769526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_Toc284260663</vt:lpwstr>
      </vt:variant>
      <vt:variant>
        <vt:i4>1769526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_Toc284260662</vt:lpwstr>
      </vt:variant>
      <vt:variant>
        <vt:i4>1769526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_Toc284260661</vt:lpwstr>
      </vt:variant>
      <vt:variant>
        <vt:i4>1769526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_Toc284260660</vt:lpwstr>
      </vt:variant>
      <vt:variant>
        <vt:i4>1572918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_Toc284260659</vt:lpwstr>
      </vt:variant>
      <vt:variant>
        <vt:i4>1572918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_Toc284260658</vt:lpwstr>
      </vt:variant>
      <vt:variant>
        <vt:i4>1572918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_Toc284260657</vt:lpwstr>
      </vt:variant>
      <vt:variant>
        <vt:i4>1572918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_Toc284260656</vt:lpwstr>
      </vt:variant>
      <vt:variant>
        <vt:i4>1572918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_Toc284260655</vt:lpwstr>
      </vt:variant>
      <vt:variant>
        <vt:i4>1572918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_Toc284260654</vt:lpwstr>
      </vt:variant>
      <vt:variant>
        <vt:i4>1572918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_Toc284260653</vt:lpwstr>
      </vt:variant>
      <vt:variant>
        <vt:i4>1572918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_Toc284260652</vt:lpwstr>
      </vt:variant>
      <vt:variant>
        <vt:i4>1572918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_Toc284260651</vt:lpwstr>
      </vt:variant>
      <vt:variant>
        <vt:i4>1572918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_Toc284260650</vt:lpwstr>
      </vt:variant>
      <vt:variant>
        <vt:i4>1638454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_Toc284260649</vt:lpwstr>
      </vt:variant>
      <vt:variant>
        <vt:i4>1638454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_Toc284260648</vt:lpwstr>
      </vt:variant>
      <vt:variant>
        <vt:i4>1638454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_Toc284260647</vt:lpwstr>
      </vt:variant>
      <vt:variant>
        <vt:i4>1638454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_Toc284260646</vt:lpwstr>
      </vt:variant>
      <vt:variant>
        <vt:i4>1638454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_Toc284260645</vt:lpwstr>
      </vt:variant>
      <vt:variant>
        <vt:i4>1638454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_Toc284260644</vt:lpwstr>
      </vt:variant>
      <vt:variant>
        <vt:i4>1638454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_Toc284260643</vt:lpwstr>
      </vt:variant>
      <vt:variant>
        <vt:i4>1638454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_Toc284260642</vt:lpwstr>
      </vt:variant>
      <vt:variant>
        <vt:i4>1638454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_Toc284260641</vt:lpwstr>
      </vt:variant>
      <vt:variant>
        <vt:i4>1638454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_Toc284260640</vt:lpwstr>
      </vt:variant>
      <vt:variant>
        <vt:i4>1966134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_Toc284260639</vt:lpwstr>
      </vt:variant>
      <vt:variant>
        <vt:i4>1966134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_Toc284260638</vt:lpwstr>
      </vt:variant>
      <vt:variant>
        <vt:i4>1966134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_Toc284260637</vt:lpwstr>
      </vt:variant>
      <vt:variant>
        <vt:i4>1966134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_Toc284260636</vt:lpwstr>
      </vt:variant>
      <vt:variant>
        <vt:i4>1966134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_Toc284260635</vt:lpwstr>
      </vt:variant>
      <vt:variant>
        <vt:i4>1966134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_Toc284260634</vt:lpwstr>
      </vt:variant>
      <vt:variant>
        <vt:i4>1966134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_Toc284260633</vt:lpwstr>
      </vt:variant>
      <vt:variant>
        <vt:i4>1966134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_Toc284260632</vt:lpwstr>
      </vt:variant>
      <vt:variant>
        <vt:i4>1966134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_Toc284260631</vt:lpwstr>
      </vt:variant>
      <vt:variant>
        <vt:i4>1966134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_Toc284260630</vt:lpwstr>
      </vt:variant>
      <vt:variant>
        <vt:i4>2031670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_Toc284260629</vt:lpwstr>
      </vt:variant>
      <vt:variant>
        <vt:i4>2031670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_Toc284260628</vt:lpwstr>
      </vt:variant>
      <vt:variant>
        <vt:i4>2031670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_Toc284260627</vt:lpwstr>
      </vt:variant>
      <vt:variant>
        <vt:i4>2031670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_Toc284260626</vt:lpwstr>
      </vt:variant>
      <vt:variant>
        <vt:i4>2031670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_Toc284260625</vt:lpwstr>
      </vt:variant>
      <vt:variant>
        <vt:i4>2031670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_Toc284260624</vt:lpwstr>
      </vt:variant>
      <vt:variant>
        <vt:i4>2031670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_Toc284260623</vt:lpwstr>
      </vt:variant>
      <vt:variant>
        <vt:i4>2031670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_Toc284260622</vt:lpwstr>
      </vt:variant>
      <vt:variant>
        <vt:i4>2031670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_Toc284260621</vt:lpwstr>
      </vt:variant>
      <vt:variant>
        <vt:i4>2031670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_Toc284260620</vt:lpwstr>
      </vt:variant>
      <vt:variant>
        <vt:i4>1835062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_Toc284260619</vt:lpwstr>
      </vt:variant>
      <vt:variant>
        <vt:i4>5242944</vt:i4>
      </vt:variant>
      <vt:variant>
        <vt:i4>3</vt:i4>
      </vt:variant>
      <vt:variant>
        <vt:i4>0</vt:i4>
      </vt:variant>
      <vt:variant>
        <vt:i4>5</vt:i4>
      </vt:variant>
      <vt:variant>
        <vt:lpwstr>http://www.sunnikan.com/</vt:lpwstr>
      </vt:variant>
      <vt:variant>
        <vt:lpwstr/>
      </vt:variant>
      <vt:variant>
        <vt:i4>2555904</vt:i4>
      </vt:variant>
      <vt:variant>
        <vt:i4>0</vt:i4>
      </vt:variant>
      <vt:variant>
        <vt:i4>0</vt:i4>
      </vt:variant>
      <vt:variant>
        <vt:i4>5</vt:i4>
      </vt:variant>
      <vt:variant>
        <vt:lpwstr>mailto:sunnikan@sunnikan.com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CRO Audit Report</dc:title>
  <dc:subject/>
  <dc:creator>Sunnikan Consulting</dc:creator>
  <cp:keywords/>
  <cp:lastModifiedBy>Lobna Miftah-Alkhair</cp:lastModifiedBy>
  <cp:revision>10</cp:revision>
  <cp:lastPrinted>2011-01-31T16:08:00Z</cp:lastPrinted>
  <dcterms:created xsi:type="dcterms:W3CDTF">2012-08-30T09:23:00Z</dcterms:created>
  <dcterms:modified xsi:type="dcterms:W3CDTF">2023-11-14T17:17:00Z</dcterms:modified>
</cp:coreProperties>
</file>