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175"/>
      </w:tblGrid>
      <w:tr w:rsidR="00BC66CA" w14:paraId="21C1531A" w14:textId="77777777" w:rsidTr="00BC66CA">
        <w:trPr>
          <w:trHeight w:val="699"/>
        </w:trPr>
        <w:tc>
          <w:tcPr>
            <w:tcW w:w="101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7A22062" w14:textId="07978410" w:rsidR="00BC66CA" w:rsidRDefault="00BC66CA" w:rsidP="00BC66CA">
            <w:pPr>
              <w:jc w:val="center"/>
              <w:rPr>
                <w:snapToGrid w:val="0"/>
              </w:rPr>
            </w:pPr>
            <w:r w:rsidRPr="00BC66CA">
              <w:rPr>
                <w:b/>
                <w:snapToGrid w:val="0"/>
                <w:sz w:val="28"/>
                <w:szCs w:val="28"/>
              </w:rPr>
              <w:t>INTERVIEW DIRECTEUR D'ETUDE</w:t>
            </w:r>
            <w:bookmarkStart w:id="0" w:name="_GoBack"/>
            <w:bookmarkEnd w:id="0"/>
          </w:p>
        </w:tc>
      </w:tr>
    </w:tbl>
    <w:p w14:paraId="0B5BF066" w14:textId="77777777" w:rsidR="00BC66CA" w:rsidRDefault="00BC66CA" w:rsidP="00BC66CA">
      <w:pPr>
        <w:rPr>
          <w:snapToGrid w:val="0"/>
        </w:rPr>
      </w:pPr>
    </w:p>
    <w:p w14:paraId="0FFCDE26" w14:textId="77777777" w:rsidR="00D147E4" w:rsidRDefault="00D147E4" w:rsidP="00D147E4">
      <w:pPr>
        <w:pStyle w:val="Titre2"/>
        <w:numPr>
          <w:ilvl w:val="0"/>
          <w:numId w:val="0"/>
        </w:numPr>
        <w:tabs>
          <w:tab w:val="clear" w:pos="1134"/>
          <w:tab w:val="left" w:pos="6237"/>
        </w:tabs>
        <w:spacing w:before="120"/>
        <w:rPr>
          <w:rFonts w:ascii="Trebuchet MS" w:hAnsi="Trebuchet MS"/>
          <w:b w:val="0"/>
          <w:bCs/>
          <w:sz w:val="24"/>
        </w:rPr>
      </w:pPr>
      <w:r>
        <w:rPr>
          <w:rFonts w:ascii="Trebuchet MS" w:hAnsi="Trebuchet MS"/>
          <w:snapToGrid w:val="0"/>
          <w:sz w:val="24"/>
        </w:rPr>
        <w:t>NOM et fonction :</w:t>
      </w:r>
      <w:r>
        <w:rPr>
          <w:rFonts w:ascii="Trebuchet MS" w:hAnsi="Trebuchet MS"/>
          <w:snapToGrid w:val="0"/>
          <w:sz w:val="24"/>
        </w:rPr>
        <w:tab/>
      </w:r>
      <w:r>
        <w:rPr>
          <w:rFonts w:ascii="Trebuchet MS" w:hAnsi="Trebuchet MS"/>
          <w:sz w:val="24"/>
        </w:rPr>
        <w:t>Date et Heure :</w:t>
      </w:r>
    </w:p>
    <w:p w14:paraId="0FFCDE27" w14:textId="77777777" w:rsidR="00D147E4" w:rsidRDefault="00D147E4">
      <w:pPr>
        <w:spacing w:before="120" w:after="120"/>
        <w:rPr>
          <w:rFonts w:ascii="Trebuchet MS" w:hAnsi="Trebuchet MS"/>
          <w:sz w:val="24"/>
        </w:rPr>
      </w:pPr>
    </w:p>
    <w:p w14:paraId="0FFCDE28" w14:textId="77777777" w:rsidR="00D147E4" w:rsidRDefault="00D147E4" w:rsidP="00D147E4">
      <w:pPr>
        <w:pStyle w:val="Titre1"/>
      </w:pPr>
      <w:r>
        <w:t>Expérience et disponibilité</w:t>
      </w:r>
    </w:p>
    <w:p w14:paraId="0FFCDE29" w14:textId="6B985B61" w:rsidR="00D147E4" w:rsidRDefault="00D147E4">
      <w:pPr>
        <w:spacing w:before="120" w:after="120"/>
        <w:rPr>
          <w:rFonts w:ascii="Trebuchet MS" w:hAnsi="Trebuchet MS"/>
          <w:sz w:val="24"/>
        </w:rPr>
      </w:pPr>
      <w:r>
        <w:rPr>
          <w:rFonts w:ascii="Trebuchet MS" w:hAnsi="Trebuchet MS"/>
          <w:sz w:val="24"/>
        </w:rPr>
        <w:sym w:font="Wingdings" w:char="F06F"/>
      </w:r>
      <w:r>
        <w:rPr>
          <w:rFonts w:ascii="Trebuchet MS" w:hAnsi="Trebuchet MS"/>
          <w:sz w:val="24"/>
        </w:rPr>
        <w:t xml:space="preserve"> Participation à d’autres études </w:t>
      </w:r>
      <w:r w:rsidR="00A338D2">
        <w:rPr>
          <w:rFonts w:ascii="Trebuchet MS" w:hAnsi="Trebuchet MS"/>
          <w:sz w:val="24"/>
        </w:rPr>
        <w:t>BPL</w:t>
      </w:r>
      <w:r>
        <w:rPr>
          <w:rFonts w:ascii="Trebuchet MS" w:hAnsi="Trebuchet MS"/>
          <w:sz w:val="24"/>
        </w:rPr>
        <w:t>?</w:t>
      </w:r>
    </w:p>
    <w:p w14:paraId="610A296C" w14:textId="77777777" w:rsidR="00A338D2" w:rsidRDefault="00A338D2">
      <w:pPr>
        <w:spacing w:before="120" w:after="120"/>
        <w:rPr>
          <w:rFonts w:ascii="Trebuchet MS" w:hAnsi="Trebuchet MS"/>
          <w:sz w:val="24"/>
        </w:rPr>
      </w:pPr>
    </w:p>
    <w:p w14:paraId="63AE7D43" w14:textId="5EEC85E1" w:rsidR="001D238C" w:rsidRDefault="001D238C">
      <w:pPr>
        <w:spacing w:before="120" w:after="120"/>
        <w:rPr>
          <w:rFonts w:ascii="Trebuchet MS" w:hAnsi="Trebuchet MS"/>
          <w:sz w:val="24"/>
        </w:rPr>
      </w:pPr>
      <w:r>
        <w:rPr>
          <w:rFonts w:ascii="Trebuchet MS" w:hAnsi="Trebuchet MS"/>
          <w:sz w:val="24"/>
        </w:rPr>
        <w:sym w:font="Wingdings" w:char="F06F"/>
      </w:r>
      <w:r>
        <w:rPr>
          <w:rFonts w:ascii="Trebuchet MS" w:hAnsi="Trebuchet MS"/>
          <w:sz w:val="24"/>
        </w:rPr>
        <w:t xml:space="preserve"> Qualification initiale?</w:t>
      </w:r>
    </w:p>
    <w:p w14:paraId="0FFCDE2A" w14:textId="77777777" w:rsidR="00D147E4" w:rsidRDefault="00D147E4">
      <w:pPr>
        <w:spacing w:before="120" w:after="120"/>
        <w:rPr>
          <w:rFonts w:ascii="Trebuchet MS" w:hAnsi="Trebuchet MS"/>
          <w:sz w:val="24"/>
        </w:rPr>
      </w:pPr>
      <w:r>
        <w:rPr>
          <w:rFonts w:ascii="Trebuchet MS" w:hAnsi="Trebuchet MS"/>
          <w:sz w:val="24"/>
        </w:rPr>
        <w:sym w:font="Wingdings" w:char="F06F"/>
      </w:r>
      <w:r>
        <w:rPr>
          <w:rFonts w:ascii="Trebuchet MS" w:hAnsi="Trebuchet MS"/>
          <w:sz w:val="24"/>
        </w:rPr>
        <w:t xml:space="preserve"> Nb d’études suivies actuellement ?</w:t>
      </w:r>
    </w:p>
    <w:p w14:paraId="74AC3769" w14:textId="7E64C42F" w:rsidR="00A338D2" w:rsidRDefault="00A338D2">
      <w:pPr>
        <w:spacing w:before="120" w:after="120"/>
        <w:rPr>
          <w:rFonts w:ascii="Trebuchet MS" w:hAnsi="Trebuchet MS"/>
          <w:sz w:val="24"/>
        </w:rPr>
      </w:pPr>
      <w:r>
        <w:rPr>
          <w:rFonts w:ascii="Trebuchet MS" w:hAnsi="Trebuchet MS"/>
          <w:sz w:val="24"/>
        </w:rPr>
        <w:t>BPL</w:t>
      </w:r>
    </w:p>
    <w:p w14:paraId="0DD6A42B" w14:textId="46ED8E78" w:rsidR="00A338D2" w:rsidRDefault="00A338D2">
      <w:pPr>
        <w:spacing w:before="120" w:after="120"/>
        <w:rPr>
          <w:rFonts w:ascii="Trebuchet MS" w:hAnsi="Trebuchet MS"/>
          <w:sz w:val="24"/>
        </w:rPr>
      </w:pPr>
      <w:proofErr w:type="gramStart"/>
      <w:r>
        <w:rPr>
          <w:rFonts w:ascii="Trebuchet MS" w:hAnsi="Trebuchet MS"/>
          <w:sz w:val="24"/>
        </w:rPr>
        <w:t>non-</w:t>
      </w:r>
      <w:proofErr w:type="gramEnd"/>
      <w:r>
        <w:rPr>
          <w:rFonts w:ascii="Trebuchet MS" w:hAnsi="Trebuchet MS"/>
          <w:sz w:val="24"/>
        </w:rPr>
        <w:t>BPL</w:t>
      </w:r>
    </w:p>
    <w:p w14:paraId="7AC7329C" w14:textId="77777777" w:rsidR="00A338D2" w:rsidRDefault="00A338D2">
      <w:pPr>
        <w:spacing w:before="120" w:after="120"/>
        <w:rPr>
          <w:rFonts w:ascii="Trebuchet MS" w:hAnsi="Trebuchet MS"/>
          <w:sz w:val="24"/>
        </w:rPr>
      </w:pPr>
    </w:p>
    <w:p w14:paraId="0FFCDE2B" w14:textId="77777777" w:rsidR="00D147E4" w:rsidRDefault="00D147E4">
      <w:pPr>
        <w:spacing w:before="120" w:after="120"/>
        <w:rPr>
          <w:rFonts w:ascii="Trebuchet MS" w:hAnsi="Trebuchet MS"/>
          <w:sz w:val="24"/>
        </w:rPr>
      </w:pPr>
      <w:r>
        <w:rPr>
          <w:rFonts w:ascii="Trebuchet MS" w:hAnsi="Trebuchet MS"/>
          <w:sz w:val="24"/>
        </w:rPr>
        <w:sym w:font="Wingdings" w:char="F06F"/>
      </w:r>
      <w:r>
        <w:rPr>
          <w:rFonts w:ascii="Trebuchet MS" w:hAnsi="Trebuchet MS"/>
          <w:sz w:val="24"/>
        </w:rPr>
        <w:t xml:space="preserve"> Audits / inspections antérieurs ?</w:t>
      </w:r>
    </w:p>
    <w:p w14:paraId="0FFCDE2C" w14:textId="77777777" w:rsidR="00D147E4" w:rsidRDefault="00D147E4">
      <w:pPr>
        <w:spacing w:before="120" w:after="120"/>
        <w:rPr>
          <w:rFonts w:ascii="Trebuchet MS" w:hAnsi="Trebuchet MS"/>
          <w:sz w:val="24"/>
        </w:rPr>
      </w:pPr>
    </w:p>
    <w:p w14:paraId="0FFCDE2D" w14:textId="77777777" w:rsidR="001D6FC6" w:rsidRDefault="001D6FC6" w:rsidP="001D6FC6">
      <w:pPr>
        <w:pStyle w:val="Titre1"/>
      </w:pPr>
      <w:r>
        <w:t>Responsabilités</w:t>
      </w:r>
    </w:p>
    <w:p w14:paraId="0FFCDE2E" w14:textId="2897817D" w:rsidR="001D6FC6" w:rsidRDefault="001D6FC6" w:rsidP="001D6FC6">
      <w:pPr>
        <w:spacing w:before="120" w:after="120"/>
        <w:rPr>
          <w:rFonts w:ascii="Trebuchet MS" w:hAnsi="Trebuchet MS"/>
          <w:sz w:val="24"/>
        </w:rPr>
      </w:pPr>
      <w:r>
        <w:rPr>
          <w:rFonts w:ascii="Trebuchet MS" w:hAnsi="Trebuchet MS"/>
          <w:sz w:val="24"/>
        </w:rPr>
        <w:sym w:font="Wingdings" w:char="F06F"/>
      </w:r>
      <w:r>
        <w:rPr>
          <w:rFonts w:ascii="Trebuchet MS" w:hAnsi="Trebuchet MS"/>
          <w:sz w:val="24"/>
        </w:rPr>
        <w:t xml:space="preserve"> Comment "</w:t>
      </w:r>
      <w:r w:rsidRPr="001D6FC6">
        <w:rPr>
          <w:rFonts w:ascii="Trebuchet MS" w:hAnsi="Trebuchet MS"/>
          <w:i/>
          <w:sz w:val="24"/>
        </w:rPr>
        <w:t xml:space="preserve">dirigez-vous et surveillez-vous la réalisation de </w:t>
      </w:r>
      <w:r w:rsidR="00A338D2">
        <w:rPr>
          <w:rFonts w:ascii="Trebuchet MS" w:hAnsi="Trebuchet MS"/>
          <w:i/>
          <w:sz w:val="24"/>
        </w:rPr>
        <w:t>l'étude</w:t>
      </w:r>
      <w:r w:rsidRPr="001D6FC6">
        <w:rPr>
          <w:rFonts w:ascii="Trebuchet MS" w:hAnsi="Trebuchet MS"/>
          <w:i/>
          <w:sz w:val="24"/>
        </w:rPr>
        <w:t xml:space="preserve"> sur </w:t>
      </w:r>
      <w:r w:rsidR="00A338D2">
        <w:rPr>
          <w:rFonts w:ascii="Trebuchet MS" w:hAnsi="Trebuchet MS"/>
          <w:i/>
          <w:sz w:val="24"/>
        </w:rPr>
        <w:t>l'installation d'essai</w:t>
      </w:r>
      <w:r>
        <w:rPr>
          <w:rFonts w:ascii="Trebuchet MS" w:hAnsi="Trebuchet MS"/>
          <w:sz w:val="24"/>
        </w:rPr>
        <w:t>" ?</w:t>
      </w:r>
    </w:p>
    <w:p w14:paraId="0FFCDE2F" w14:textId="574F6942" w:rsidR="001D6FC6" w:rsidRDefault="001D6FC6" w:rsidP="001D6FC6">
      <w:pPr>
        <w:spacing w:before="120" w:after="120"/>
        <w:rPr>
          <w:rFonts w:ascii="Trebuchet MS" w:hAnsi="Trebuchet MS"/>
          <w:bCs/>
          <w:iCs/>
          <w:sz w:val="24"/>
        </w:rPr>
      </w:pPr>
      <w:r>
        <w:rPr>
          <w:rFonts w:ascii="Trebuchet MS" w:hAnsi="Trebuchet MS"/>
          <w:sz w:val="24"/>
        </w:rPr>
        <w:sym w:font="Wingdings" w:char="F06F"/>
      </w:r>
      <w:r>
        <w:rPr>
          <w:rFonts w:ascii="Trebuchet MS" w:hAnsi="Trebuchet MS"/>
          <w:sz w:val="24"/>
        </w:rPr>
        <w:t xml:space="preserve"> </w:t>
      </w:r>
      <w:r>
        <w:rPr>
          <w:rFonts w:ascii="Trebuchet MS" w:hAnsi="Trebuchet MS"/>
          <w:bCs/>
          <w:iCs/>
          <w:sz w:val="24"/>
        </w:rPr>
        <w:t>Organigramme et tableau de délégation des responsabilités?</w:t>
      </w:r>
    </w:p>
    <w:p w14:paraId="1C85E272" w14:textId="77777777" w:rsidR="00A338D2" w:rsidRDefault="00A338D2" w:rsidP="001D6FC6">
      <w:pPr>
        <w:spacing w:before="120" w:after="120"/>
        <w:rPr>
          <w:rFonts w:ascii="Trebuchet MS" w:hAnsi="Trebuchet MS"/>
          <w:bCs/>
          <w:iCs/>
          <w:sz w:val="24"/>
        </w:rPr>
      </w:pPr>
    </w:p>
    <w:p w14:paraId="0FFCDE30" w14:textId="0585F4EE" w:rsidR="001D6FC6" w:rsidRDefault="001D6FC6" w:rsidP="001D6FC6">
      <w:pPr>
        <w:pStyle w:val="B1"/>
        <w:spacing w:after="120"/>
        <w:rPr>
          <w:bCs w:val="0"/>
          <w:iCs w:val="0"/>
          <w:snapToGrid/>
        </w:rPr>
      </w:pPr>
      <w:r>
        <w:rPr>
          <w:bCs w:val="0"/>
          <w:iCs w:val="0"/>
          <w:snapToGrid/>
        </w:rPr>
        <w:sym w:font="Wingdings" w:char="F06F"/>
      </w:r>
      <w:r>
        <w:rPr>
          <w:bCs w:val="0"/>
          <w:iCs w:val="0"/>
          <w:snapToGrid/>
        </w:rPr>
        <w:t xml:space="preserve"> </w:t>
      </w:r>
      <w:r w:rsidR="00A338D2">
        <w:rPr>
          <w:bCs w:val="0"/>
          <w:iCs w:val="0"/>
          <w:snapToGrid/>
        </w:rPr>
        <w:t xml:space="preserve">Quel autre </w:t>
      </w:r>
      <w:r>
        <w:rPr>
          <w:bCs w:val="0"/>
          <w:iCs w:val="0"/>
          <w:snapToGrid/>
        </w:rPr>
        <w:t xml:space="preserve">Personnel </w:t>
      </w:r>
      <w:r w:rsidR="00A338D2">
        <w:rPr>
          <w:bCs w:val="0"/>
          <w:iCs w:val="0"/>
          <w:snapToGrid/>
        </w:rPr>
        <w:t>est impliqué dans l'étude, désigné formellement comme participant à l'étude</w:t>
      </w:r>
      <w:r>
        <w:rPr>
          <w:bCs w:val="0"/>
          <w:iCs w:val="0"/>
          <w:snapToGrid/>
        </w:rPr>
        <w:t xml:space="preserve"> ? </w:t>
      </w:r>
    </w:p>
    <w:p w14:paraId="0FFCDE31" w14:textId="77777777" w:rsidR="00D147E4" w:rsidRDefault="00D147E4">
      <w:pPr>
        <w:spacing w:before="120" w:after="120"/>
        <w:rPr>
          <w:rFonts w:ascii="Trebuchet MS" w:hAnsi="Trebuchet MS"/>
          <w:sz w:val="24"/>
        </w:rPr>
      </w:pPr>
    </w:p>
    <w:p w14:paraId="0FFCDE32" w14:textId="5677C5C9" w:rsidR="00D147E4" w:rsidRDefault="00A338D2" w:rsidP="00D147E4">
      <w:pPr>
        <w:pStyle w:val="Titre1"/>
        <w:rPr>
          <w:snapToGrid w:val="0"/>
        </w:rPr>
      </w:pPr>
      <w:r>
        <w:rPr>
          <w:bCs/>
          <w:iCs/>
        </w:rPr>
        <w:t>Plan d'Etude</w:t>
      </w:r>
      <w:r>
        <w:t> </w:t>
      </w:r>
      <w:r w:rsidR="00D147E4">
        <w:rPr>
          <w:snapToGrid w:val="0"/>
        </w:rPr>
        <w:t xml:space="preserve"> &amp; Amendement </w:t>
      </w:r>
    </w:p>
    <w:p w14:paraId="0FFCDE33" w14:textId="354CC5D2" w:rsidR="00D147E4" w:rsidRDefault="00D147E4">
      <w:pPr>
        <w:pStyle w:val="B1"/>
        <w:spacing w:after="120"/>
        <w:rPr>
          <w:bCs w:val="0"/>
          <w:iCs w:val="0"/>
          <w:snapToGrid/>
        </w:rPr>
      </w:pPr>
      <w:r>
        <w:rPr>
          <w:bCs w:val="0"/>
          <w:iCs w:val="0"/>
          <w:snapToGrid/>
        </w:rPr>
        <w:sym w:font="Wingdings" w:char="F06F"/>
      </w:r>
      <w:r>
        <w:rPr>
          <w:bCs w:val="0"/>
          <w:iCs w:val="0"/>
          <w:snapToGrid/>
        </w:rPr>
        <w:t xml:space="preserve"> Ambiguïtés ou difficultés inhérentes au </w:t>
      </w:r>
      <w:r w:rsidR="00A338D2">
        <w:rPr>
          <w:bCs w:val="0"/>
          <w:iCs w:val="0"/>
          <w:snapToGrid/>
        </w:rPr>
        <w:t>Plan d'Etude</w:t>
      </w:r>
      <w:r>
        <w:rPr>
          <w:bCs w:val="0"/>
          <w:iCs w:val="0"/>
          <w:snapToGrid/>
        </w:rPr>
        <w:t> ?</w:t>
      </w:r>
    </w:p>
    <w:p w14:paraId="0FFCDE34" w14:textId="77777777" w:rsidR="00D147E4" w:rsidRDefault="00D147E4">
      <w:pPr>
        <w:spacing w:before="120" w:after="120"/>
        <w:rPr>
          <w:rFonts w:ascii="Trebuchet MS" w:hAnsi="Trebuchet MS"/>
          <w:sz w:val="24"/>
        </w:rPr>
      </w:pPr>
      <w:r>
        <w:rPr>
          <w:rFonts w:ascii="Trebuchet MS" w:hAnsi="Trebuchet MS"/>
          <w:sz w:val="24"/>
        </w:rPr>
        <w:t>(</w:t>
      </w:r>
      <w:proofErr w:type="gramStart"/>
      <w:r>
        <w:rPr>
          <w:rFonts w:ascii="Trebuchet MS" w:hAnsi="Trebuchet MS"/>
          <w:sz w:val="24"/>
        </w:rPr>
        <w:t>ex</w:t>
      </w:r>
      <w:proofErr w:type="gramEnd"/>
      <w:r>
        <w:rPr>
          <w:rFonts w:ascii="Trebuchet MS" w:hAnsi="Trebuchet MS"/>
          <w:sz w:val="24"/>
        </w:rPr>
        <w:t> : difficultés du respect des dates théoriques, …..)</w:t>
      </w:r>
    </w:p>
    <w:p w14:paraId="0FFCDE35" w14:textId="6E31B62E" w:rsidR="00D147E4" w:rsidRDefault="00D147E4">
      <w:pPr>
        <w:spacing w:before="120" w:after="120"/>
        <w:rPr>
          <w:rFonts w:ascii="Trebuchet MS" w:hAnsi="Trebuchet MS"/>
          <w:sz w:val="24"/>
        </w:rPr>
      </w:pPr>
      <w:r>
        <w:rPr>
          <w:rFonts w:ascii="Trebuchet MS" w:hAnsi="Trebuchet MS"/>
          <w:sz w:val="24"/>
        </w:rPr>
        <w:sym w:font="Wingdings" w:char="F06F"/>
      </w:r>
      <w:r>
        <w:rPr>
          <w:rFonts w:ascii="Trebuchet MS" w:hAnsi="Trebuchet MS"/>
          <w:sz w:val="24"/>
        </w:rPr>
        <w:t xml:space="preserve"> En cas de questions / </w:t>
      </w:r>
      <w:r w:rsidR="00EB2A19">
        <w:rPr>
          <w:rFonts w:ascii="Trebuchet MS" w:hAnsi="Trebuchet MS"/>
          <w:sz w:val="24"/>
        </w:rPr>
        <w:t>besoins d'amendement / résultats anormaux</w:t>
      </w:r>
      <w:r>
        <w:rPr>
          <w:rFonts w:ascii="Trebuchet MS" w:hAnsi="Trebuchet MS"/>
          <w:sz w:val="24"/>
        </w:rPr>
        <w:t>, procédure de notification au promoteur ?</w:t>
      </w:r>
    </w:p>
    <w:p w14:paraId="0FFCDE36" w14:textId="77777777" w:rsidR="00D147E4" w:rsidRDefault="00D147E4">
      <w:pPr>
        <w:spacing w:before="120" w:after="120"/>
        <w:rPr>
          <w:rFonts w:ascii="Trebuchet MS" w:hAnsi="Trebuchet MS"/>
          <w:sz w:val="24"/>
        </w:rPr>
      </w:pPr>
    </w:p>
    <w:p w14:paraId="0FFCDE37" w14:textId="77777777" w:rsidR="00D147E4" w:rsidRDefault="00D147E4">
      <w:pPr>
        <w:spacing w:before="120" w:after="120"/>
        <w:rPr>
          <w:rFonts w:ascii="Trebuchet MS" w:hAnsi="Trebuchet MS"/>
          <w:sz w:val="24"/>
        </w:rPr>
      </w:pPr>
    </w:p>
    <w:p w14:paraId="0FFCDE40" w14:textId="77777777" w:rsidR="00D147E4" w:rsidRDefault="00D147E4" w:rsidP="00D147E4">
      <w:pPr>
        <w:pStyle w:val="Titre1"/>
        <w:rPr>
          <w:snapToGrid w:val="0"/>
        </w:rPr>
      </w:pPr>
      <w:r>
        <w:rPr>
          <w:snapToGrid w:val="0"/>
        </w:rPr>
        <w:t>Déroulement de l'étude</w:t>
      </w:r>
    </w:p>
    <w:p w14:paraId="0FFCDE41" w14:textId="3B085149" w:rsidR="001D6FC6" w:rsidRDefault="00D147E4">
      <w:pPr>
        <w:spacing w:before="120" w:after="120"/>
        <w:rPr>
          <w:rFonts w:ascii="Trebuchet MS" w:hAnsi="Trebuchet MS"/>
          <w:sz w:val="24"/>
        </w:rPr>
      </w:pPr>
      <w:r>
        <w:rPr>
          <w:rFonts w:ascii="Trebuchet MS" w:hAnsi="Trebuchet MS"/>
          <w:sz w:val="24"/>
        </w:rPr>
        <w:sym w:font="Wingdings" w:char="F06F"/>
      </w:r>
      <w:r>
        <w:rPr>
          <w:rFonts w:ascii="Trebuchet MS" w:hAnsi="Trebuchet MS"/>
          <w:sz w:val="24"/>
        </w:rPr>
        <w:t xml:space="preserve"> Organisation pratique de l’étude dans </w:t>
      </w:r>
      <w:r w:rsidR="00EB2A19">
        <w:rPr>
          <w:rFonts w:ascii="Trebuchet MS" w:hAnsi="Trebuchet MS"/>
          <w:sz w:val="24"/>
        </w:rPr>
        <w:t>l'installation d'essai</w:t>
      </w:r>
      <w:r w:rsidR="001D6FC6">
        <w:rPr>
          <w:rFonts w:ascii="Trebuchet MS" w:hAnsi="Trebuchet MS"/>
          <w:sz w:val="24"/>
        </w:rPr>
        <w:t xml:space="preserve"> :</w:t>
      </w:r>
    </w:p>
    <w:p w14:paraId="0FFCDE42" w14:textId="5F5D682B" w:rsidR="001D6FC6" w:rsidRDefault="001D6FC6">
      <w:pPr>
        <w:spacing w:before="120" w:after="120"/>
        <w:rPr>
          <w:rFonts w:ascii="Trebuchet MS" w:hAnsi="Trebuchet MS"/>
          <w:sz w:val="24"/>
        </w:rPr>
      </w:pPr>
      <w:r>
        <w:rPr>
          <w:rFonts w:ascii="Trebuchet MS" w:hAnsi="Trebuchet MS"/>
          <w:sz w:val="24"/>
        </w:rPr>
        <w:tab/>
      </w:r>
      <w:r>
        <w:rPr>
          <w:rFonts w:ascii="Trebuchet MS" w:hAnsi="Trebuchet MS"/>
          <w:sz w:val="24"/>
        </w:rPr>
        <w:sym w:font="Wingdings" w:char="F06F"/>
      </w:r>
      <w:r>
        <w:rPr>
          <w:rFonts w:ascii="Trebuchet MS" w:hAnsi="Trebuchet MS"/>
          <w:sz w:val="24"/>
        </w:rPr>
        <w:t xml:space="preserve"> </w:t>
      </w:r>
      <w:proofErr w:type="gramStart"/>
      <w:r w:rsidR="002266B2">
        <w:rPr>
          <w:rFonts w:ascii="Trebuchet MS" w:hAnsi="Trebuchet MS"/>
          <w:sz w:val="24"/>
        </w:rPr>
        <w:t>faisabilité</w:t>
      </w:r>
      <w:proofErr w:type="gramEnd"/>
      <w:r w:rsidR="002266B2">
        <w:rPr>
          <w:rFonts w:ascii="Trebuchet MS" w:hAnsi="Trebuchet MS"/>
          <w:sz w:val="24"/>
        </w:rPr>
        <w:t xml:space="preserve"> ou non de l'étude dans l'installation d'essai</w:t>
      </w:r>
    </w:p>
    <w:p w14:paraId="0FFCDE44" w14:textId="52BB5907" w:rsidR="001D6FC6" w:rsidRDefault="001D6FC6" w:rsidP="002266B2">
      <w:pPr>
        <w:spacing w:before="120" w:after="120"/>
        <w:rPr>
          <w:rFonts w:ascii="Trebuchet MS" w:hAnsi="Trebuchet MS"/>
          <w:sz w:val="24"/>
        </w:rPr>
      </w:pPr>
      <w:r>
        <w:rPr>
          <w:rFonts w:ascii="Trebuchet MS" w:hAnsi="Trebuchet MS"/>
          <w:sz w:val="24"/>
        </w:rPr>
        <w:tab/>
      </w:r>
      <w:r>
        <w:rPr>
          <w:rFonts w:ascii="Trebuchet MS" w:hAnsi="Trebuchet MS"/>
          <w:sz w:val="24"/>
        </w:rPr>
        <w:sym w:font="Wingdings" w:char="F06F"/>
      </w:r>
      <w:r>
        <w:rPr>
          <w:rFonts w:ascii="Trebuchet MS" w:hAnsi="Trebuchet MS"/>
          <w:sz w:val="24"/>
        </w:rPr>
        <w:t xml:space="preserve"> </w:t>
      </w:r>
      <w:proofErr w:type="gramStart"/>
      <w:r w:rsidR="002266B2">
        <w:rPr>
          <w:rFonts w:ascii="Trebuchet MS" w:hAnsi="Trebuchet MS"/>
          <w:sz w:val="24"/>
        </w:rPr>
        <w:t>allocation</w:t>
      </w:r>
      <w:proofErr w:type="gramEnd"/>
      <w:r w:rsidR="002266B2">
        <w:rPr>
          <w:rFonts w:ascii="Trebuchet MS" w:hAnsi="Trebuchet MS"/>
          <w:sz w:val="24"/>
        </w:rPr>
        <w:t xml:space="preserve"> d'une équipe (évaluation de la charge de travail et disponibilité du personnel)</w:t>
      </w:r>
    </w:p>
    <w:p w14:paraId="0FFCDE45" w14:textId="4EB7290B" w:rsidR="00D147E4" w:rsidRDefault="001D6FC6" w:rsidP="001D6FC6">
      <w:pPr>
        <w:spacing w:before="120" w:after="120"/>
        <w:ind w:firstLine="709"/>
        <w:rPr>
          <w:rFonts w:ascii="Trebuchet MS" w:hAnsi="Trebuchet MS"/>
          <w:sz w:val="24"/>
        </w:rPr>
      </w:pPr>
      <w:r>
        <w:rPr>
          <w:rFonts w:ascii="Trebuchet MS" w:hAnsi="Trebuchet MS"/>
          <w:sz w:val="24"/>
        </w:rPr>
        <w:sym w:font="Wingdings" w:char="F06F"/>
      </w:r>
      <w:r w:rsidR="00D147E4">
        <w:rPr>
          <w:rFonts w:ascii="Trebuchet MS" w:hAnsi="Trebuchet MS"/>
          <w:sz w:val="24"/>
        </w:rPr>
        <w:t xml:space="preserve"> </w:t>
      </w:r>
      <w:proofErr w:type="gramStart"/>
      <w:r w:rsidR="001D238C">
        <w:rPr>
          <w:rFonts w:ascii="Trebuchet MS" w:hAnsi="Trebuchet MS"/>
          <w:sz w:val="24"/>
        </w:rPr>
        <w:t>qui</w:t>
      </w:r>
      <w:proofErr w:type="gramEnd"/>
      <w:r w:rsidR="001D238C">
        <w:rPr>
          <w:rFonts w:ascii="Trebuchet MS" w:hAnsi="Trebuchet MS"/>
          <w:sz w:val="24"/>
        </w:rPr>
        <w:t xml:space="preserve"> a été en charge de la </w:t>
      </w:r>
      <w:r w:rsidR="002266B2">
        <w:rPr>
          <w:rFonts w:ascii="Trebuchet MS" w:hAnsi="Trebuchet MS"/>
          <w:sz w:val="24"/>
        </w:rPr>
        <w:t xml:space="preserve">soumission du </w:t>
      </w:r>
      <w:r w:rsidR="001D238C">
        <w:rPr>
          <w:rFonts w:ascii="Trebuchet MS" w:hAnsi="Trebuchet MS"/>
          <w:sz w:val="24"/>
        </w:rPr>
        <w:t>projet</w:t>
      </w:r>
      <w:r w:rsidR="002266B2">
        <w:rPr>
          <w:rFonts w:ascii="Trebuchet MS" w:hAnsi="Trebuchet MS"/>
          <w:sz w:val="24"/>
        </w:rPr>
        <w:t xml:space="preserve"> d'Etude au Comité d'Ethique</w:t>
      </w:r>
      <w:r w:rsidR="001D238C">
        <w:rPr>
          <w:rFonts w:ascii="Trebuchet MS" w:hAnsi="Trebuchet MS"/>
          <w:sz w:val="24"/>
        </w:rPr>
        <w:t xml:space="preserve"> pour animaux?</w:t>
      </w:r>
    </w:p>
    <w:p w14:paraId="5FCC6DBC" w14:textId="77777777" w:rsidR="001D238C" w:rsidRDefault="001D238C" w:rsidP="001D238C">
      <w:pPr>
        <w:pStyle w:val="B1"/>
        <w:spacing w:after="120"/>
      </w:pPr>
      <w:r>
        <w:sym w:font="Wingdings" w:char="F06F"/>
      </w:r>
      <w:r>
        <w:t xml:space="preserve"> Mise en place de procédures particulières par rapport à cette étude ?</w:t>
      </w:r>
    </w:p>
    <w:p w14:paraId="7B457BC0" w14:textId="77777777" w:rsidR="002266B2" w:rsidRDefault="002266B2" w:rsidP="001D6FC6">
      <w:pPr>
        <w:spacing w:before="120" w:after="120"/>
        <w:ind w:firstLine="709"/>
        <w:rPr>
          <w:rFonts w:ascii="Trebuchet MS" w:hAnsi="Trebuchet MS"/>
          <w:sz w:val="24"/>
        </w:rPr>
      </w:pPr>
    </w:p>
    <w:p w14:paraId="0FFCDE46" w14:textId="77777777" w:rsidR="00D147E4" w:rsidRDefault="00D147E4">
      <w:pPr>
        <w:spacing w:before="120" w:after="120"/>
        <w:rPr>
          <w:rFonts w:ascii="Trebuchet MS" w:hAnsi="Trebuchet MS"/>
          <w:sz w:val="24"/>
        </w:rPr>
      </w:pPr>
      <w:r>
        <w:rPr>
          <w:rFonts w:ascii="Trebuchet MS" w:hAnsi="Trebuchet MS"/>
          <w:sz w:val="24"/>
        </w:rPr>
        <w:sym w:font="Wingdings" w:char="F06F"/>
      </w:r>
      <w:r>
        <w:rPr>
          <w:rFonts w:ascii="Trebuchet MS" w:hAnsi="Trebuchet MS"/>
          <w:sz w:val="24"/>
        </w:rPr>
        <w:t xml:space="preserve"> Problèmes particuliers ?</w:t>
      </w:r>
    </w:p>
    <w:p w14:paraId="0FFCDE47" w14:textId="77777777" w:rsidR="00D147E4" w:rsidRDefault="00D147E4">
      <w:pPr>
        <w:spacing w:before="120" w:after="120"/>
        <w:rPr>
          <w:rFonts w:ascii="Trebuchet MS" w:hAnsi="Trebuchet MS"/>
          <w:sz w:val="24"/>
        </w:rPr>
      </w:pPr>
    </w:p>
    <w:p w14:paraId="0FFCDE48" w14:textId="1AC66A4A" w:rsidR="001D6FC6" w:rsidRDefault="001D6FC6" w:rsidP="00D147E4">
      <w:pPr>
        <w:pStyle w:val="Titre1"/>
        <w:rPr>
          <w:snapToGrid w:val="0"/>
        </w:rPr>
      </w:pPr>
      <w:r>
        <w:rPr>
          <w:snapToGrid w:val="0"/>
        </w:rPr>
        <w:t>Données-</w:t>
      </w:r>
      <w:r w:rsidR="002266B2">
        <w:rPr>
          <w:snapToGrid w:val="0"/>
        </w:rPr>
        <w:t>brute</w:t>
      </w:r>
      <w:r>
        <w:rPr>
          <w:snapToGrid w:val="0"/>
        </w:rPr>
        <w:t>s</w:t>
      </w:r>
    </w:p>
    <w:p w14:paraId="0FFCDE49" w14:textId="4F8D5458" w:rsidR="001D6FC6" w:rsidRDefault="001D6FC6" w:rsidP="001D6FC6">
      <w:pPr>
        <w:rPr>
          <w:rFonts w:ascii="Trebuchet MS" w:hAnsi="Trebuchet MS"/>
          <w:sz w:val="24"/>
        </w:rPr>
      </w:pPr>
      <w:r>
        <w:rPr>
          <w:rFonts w:ascii="Trebuchet MS" w:hAnsi="Trebuchet MS"/>
          <w:sz w:val="24"/>
        </w:rPr>
        <w:sym w:font="Wingdings" w:char="F06F"/>
      </w:r>
      <w:r>
        <w:rPr>
          <w:rFonts w:ascii="Trebuchet MS" w:hAnsi="Trebuchet MS"/>
          <w:sz w:val="24"/>
        </w:rPr>
        <w:t xml:space="preserve"> </w:t>
      </w:r>
      <w:r w:rsidR="002266B2" w:rsidRPr="002266B2">
        <w:rPr>
          <w:rFonts w:ascii="Trebuchet MS" w:hAnsi="Trebuchet MS"/>
          <w:sz w:val="24"/>
        </w:rPr>
        <w:t xml:space="preserve">Données-brutes </w:t>
      </w:r>
      <w:r w:rsidR="002266B2">
        <w:rPr>
          <w:rFonts w:ascii="Trebuchet MS" w:hAnsi="Trebuchet MS"/>
          <w:sz w:val="24"/>
        </w:rPr>
        <w:t xml:space="preserve">papier / </w:t>
      </w:r>
      <w:r>
        <w:rPr>
          <w:rFonts w:ascii="Trebuchet MS" w:hAnsi="Trebuchet MS"/>
          <w:sz w:val="24"/>
        </w:rPr>
        <w:t>informatisé</w:t>
      </w:r>
      <w:r w:rsidR="002266B2">
        <w:rPr>
          <w:rFonts w:ascii="Trebuchet MS" w:hAnsi="Trebuchet MS"/>
          <w:sz w:val="24"/>
        </w:rPr>
        <w:t>es (LIMS)</w:t>
      </w:r>
      <w:r>
        <w:rPr>
          <w:rFonts w:ascii="Trebuchet MS" w:hAnsi="Trebuchet MS"/>
          <w:sz w:val="24"/>
        </w:rPr>
        <w:t xml:space="preserve"> ?</w:t>
      </w:r>
    </w:p>
    <w:p w14:paraId="7BE9960C" w14:textId="2008302C" w:rsidR="002266B2" w:rsidRDefault="002266B2" w:rsidP="001D6FC6">
      <w:pPr>
        <w:rPr>
          <w:rFonts w:ascii="Trebuchet MS" w:hAnsi="Trebuchet MS"/>
          <w:sz w:val="24"/>
        </w:rPr>
      </w:pPr>
      <w:r>
        <w:rPr>
          <w:rFonts w:ascii="Trebuchet MS" w:hAnsi="Trebuchet MS"/>
          <w:sz w:val="24"/>
        </w:rPr>
        <w:sym w:font="Wingdings" w:char="F06F"/>
      </w:r>
      <w:r>
        <w:rPr>
          <w:rFonts w:ascii="Trebuchet MS" w:hAnsi="Trebuchet MS"/>
          <w:sz w:val="24"/>
        </w:rPr>
        <w:t xml:space="preserve"> Production de tout ou partie des d</w:t>
      </w:r>
      <w:r w:rsidRPr="002266B2">
        <w:rPr>
          <w:rFonts w:ascii="Trebuchet MS" w:hAnsi="Trebuchet MS"/>
          <w:sz w:val="24"/>
        </w:rPr>
        <w:t>onnées-brutes</w:t>
      </w:r>
      <w:r>
        <w:rPr>
          <w:rFonts w:ascii="Trebuchet MS" w:hAnsi="Trebuchet MS"/>
          <w:sz w:val="24"/>
        </w:rPr>
        <w:t xml:space="preserve"> par système informatisé?</w:t>
      </w:r>
    </w:p>
    <w:p w14:paraId="0FFCDE4A" w14:textId="77777777" w:rsidR="001D6FC6" w:rsidRPr="001D6FC6" w:rsidRDefault="001D6FC6" w:rsidP="001D6FC6"/>
    <w:p w14:paraId="0FFCDE4B" w14:textId="77777777" w:rsidR="00D147E4" w:rsidRDefault="00D147E4" w:rsidP="00D147E4">
      <w:pPr>
        <w:pStyle w:val="Titre1"/>
        <w:rPr>
          <w:snapToGrid w:val="0"/>
        </w:rPr>
      </w:pPr>
      <w:r>
        <w:rPr>
          <w:snapToGrid w:val="0"/>
        </w:rPr>
        <w:t>Vigilance de l'essai</w:t>
      </w:r>
    </w:p>
    <w:p w14:paraId="0FFCDE4C" w14:textId="77777777" w:rsidR="00D147E4" w:rsidRDefault="00D147E4">
      <w:pPr>
        <w:spacing w:before="120" w:after="120"/>
        <w:rPr>
          <w:rFonts w:ascii="Trebuchet MS" w:hAnsi="Trebuchet MS"/>
          <w:sz w:val="24"/>
        </w:rPr>
      </w:pPr>
      <w:r>
        <w:rPr>
          <w:rFonts w:ascii="Trebuchet MS" w:hAnsi="Trebuchet MS"/>
          <w:sz w:val="24"/>
        </w:rPr>
        <w:sym w:font="Wingdings" w:char="F06F"/>
      </w:r>
      <w:r>
        <w:rPr>
          <w:rFonts w:ascii="Trebuchet MS" w:hAnsi="Trebuchet MS"/>
          <w:sz w:val="24"/>
        </w:rPr>
        <w:t xml:space="preserve"> Produit bien toléré ?</w:t>
      </w:r>
    </w:p>
    <w:p w14:paraId="0FFCDE4D" w14:textId="07A4C856" w:rsidR="00D147E4" w:rsidRDefault="00D147E4">
      <w:pPr>
        <w:spacing w:before="120" w:after="120"/>
        <w:rPr>
          <w:rFonts w:ascii="Trebuchet MS" w:hAnsi="Trebuchet MS"/>
          <w:sz w:val="24"/>
        </w:rPr>
      </w:pPr>
      <w:r>
        <w:rPr>
          <w:rFonts w:ascii="Trebuchet MS" w:hAnsi="Trebuchet MS"/>
          <w:sz w:val="24"/>
        </w:rPr>
        <w:sym w:font="Wingdings" w:char="F06F"/>
      </w:r>
      <w:r>
        <w:rPr>
          <w:rFonts w:ascii="Trebuchet MS" w:hAnsi="Trebuchet MS"/>
          <w:sz w:val="24"/>
        </w:rPr>
        <w:t xml:space="preserve"> Procédure particulière de traitement des événements </w:t>
      </w:r>
      <w:r w:rsidR="002266B2">
        <w:rPr>
          <w:rFonts w:ascii="Trebuchet MS" w:hAnsi="Trebuchet MS"/>
          <w:sz w:val="24"/>
        </w:rPr>
        <w:t>imprévus</w:t>
      </w:r>
      <w:r>
        <w:rPr>
          <w:rFonts w:ascii="Trebuchet MS" w:hAnsi="Trebuchet MS"/>
          <w:sz w:val="24"/>
        </w:rPr>
        <w:t> ?</w:t>
      </w:r>
    </w:p>
    <w:p w14:paraId="0FFCDE4E" w14:textId="77777777" w:rsidR="00D147E4" w:rsidRDefault="00D147E4">
      <w:pPr>
        <w:spacing w:before="120" w:after="120"/>
        <w:rPr>
          <w:rFonts w:ascii="Trebuchet MS" w:hAnsi="Trebuchet MS"/>
          <w:sz w:val="24"/>
        </w:rPr>
      </w:pPr>
    </w:p>
    <w:p w14:paraId="0FFCDE4F" w14:textId="77777777" w:rsidR="00D147E4" w:rsidRDefault="00D147E4" w:rsidP="00D147E4">
      <w:pPr>
        <w:pStyle w:val="Titre1"/>
      </w:pPr>
      <w:r>
        <w:t>Personnel</w:t>
      </w:r>
    </w:p>
    <w:p w14:paraId="0FFCDE50" w14:textId="1EF49629" w:rsidR="00D147E4" w:rsidRDefault="00D147E4">
      <w:pPr>
        <w:spacing w:before="120" w:after="120"/>
        <w:rPr>
          <w:rFonts w:ascii="Trebuchet MS" w:hAnsi="Trebuchet MS"/>
          <w:sz w:val="24"/>
        </w:rPr>
      </w:pPr>
      <w:r>
        <w:rPr>
          <w:rFonts w:ascii="Trebuchet MS" w:hAnsi="Trebuchet MS"/>
          <w:sz w:val="24"/>
        </w:rPr>
        <w:sym w:font="Wingdings" w:char="F06F"/>
      </w:r>
      <w:r>
        <w:rPr>
          <w:rFonts w:ascii="Trebuchet MS" w:hAnsi="Trebuchet MS"/>
          <w:sz w:val="24"/>
        </w:rPr>
        <w:t xml:space="preserve"> Formation générale à la réglementation et aux Bonnes Pratiques </w:t>
      </w:r>
      <w:r w:rsidR="009A0656">
        <w:rPr>
          <w:rFonts w:ascii="Trebuchet MS" w:hAnsi="Trebuchet MS"/>
          <w:sz w:val="24"/>
        </w:rPr>
        <w:t>Laboratoires</w:t>
      </w:r>
      <w:r>
        <w:rPr>
          <w:rFonts w:ascii="Trebuchet MS" w:hAnsi="Trebuchet MS"/>
          <w:sz w:val="24"/>
        </w:rPr>
        <w:t xml:space="preserve"> ?</w:t>
      </w:r>
    </w:p>
    <w:p w14:paraId="0FFCDE51" w14:textId="77777777" w:rsidR="00D147E4" w:rsidRDefault="00D147E4">
      <w:pPr>
        <w:spacing w:before="120" w:after="120"/>
        <w:rPr>
          <w:rFonts w:ascii="Trebuchet MS" w:hAnsi="Trebuchet MS"/>
          <w:sz w:val="24"/>
        </w:rPr>
      </w:pPr>
      <w:r>
        <w:rPr>
          <w:rFonts w:ascii="Trebuchet MS" w:hAnsi="Trebuchet MS"/>
          <w:sz w:val="24"/>
        </w:rPr>
        <w:sym w:font="Wingdings" w:char="F06F"/>
      </w:r>
      <w:r>
        <w:rPr>
          <w:rFonts w:ascii="Trebuchet MS" w:hAnsi="Trebuchet MS"/>
          <w:sz w:val="24"/>
        </w:rPr>
        <w:t xml:space="preserve"> Formation particulière à l’étude pour le personnel ? (</w:t>
      </w:r>
      <w:r w:rsidR="004E2B2A">
        <w:rPr>
          <w:rFonts w:ascii="Trebuchet MS" w:hAnsi="Trebuchet MS"/>
          <w:sz w:val="24"/>
        </w:rPr>
        <w:t xml:space="preserve">en </w:t>
      </w:r>
      <w:r>
        <w:rPr>
          <w:rFonts w:ascii="Trebuchet MS" w:hAnsi="Trebuchet MS"/>
          <w:sz w:val="24"/>
        </w:rPr>
        <w:t xml:space="preserve">interne et </w:t>
      </w:r>
      <w:r w:rsidR="004E2B2A">
        <w:rPr>
          <w:rFonts w:ascii="Trebuchet MS" w:hAnsi="Trebuchet MS"/>
          <w:sz w:val="24"/>
        </w:rPr>
        <w:t>par le Promoteur</w:t>
      </w:r>
      <w:r>
        <w:rPr>
          <w:rFonts w:ascii="Trebuchet MS" w:hAnsi="Trebuchet MS"/>
          <w:sz w:val="24"/>
        </w:rPr>
        <w:t>)</w:t>
      </w:r>
    </w:p>
    <w:p w14:paraId="36F55B07" w14:textId="742119A3" w:rsidR="009A0656" w:rsidRDefault="009A0656" w:rsidP="009A0656">
      <w:pPr>
        <w:spacing w:before="120" w:after="120"/>
        <w:ind w:firstLine="709"/>
        <w:rPr>
          <w:rFonts w:ascii="Trebuchet MS" w:hAnsi="Trebuchet MS"/>
          <w:sz w:val="24"/>
        </w:rPr>
      </w:pPr>
      <w:r>
        <w:rPr>
          <w:rFonts w:ascii="Trebuchet MS" w:hAnsi="Trebuchet MS"/>
          <w:sz w:val="24"/>
        </w:rPr>
        <w:sym w:font="Wingdings" w:char="F06F"/>
      </w:r>
      <w:r>
        <w:rPr>
          <w:rFonts w:ascii="Trebuchet MS" w:hAnsi="Trebuchet MS"/>
          <w:sz w:val="24"/>
        </w:rPr>
        <w:t xml:space="preserve"> Plan d'étude et amendements</w:t>
      </w:r>
    </w:p>
    <w:p w14:paraId="3C0DAFE1" w14:textId="10700FD8" w:rsidR="009A0656" w:rsidRDefault="009A0656" w:rsidP="009A0656">
      <w:pPr>
        <w:spacing w:before="120" w:after="120"/>
        <w:ind w:firstLine="709"/>
        <w:rPr>
          <w:rFonts w:ascii="Trebuchet MS" w:hAnsi="Trebuchet MS"/>
          <w:sz w:val="24"/>
        </w:rPr>
      </w:pPr>
      <w:r>
        <w:rPr>
          <w:rFonts w:ascii="Trebuchet MS" w:hAnsi="Trebuchet MS"/>
          <w:sz w:val="24"/>
        </w:rPr>
        <w:sym w:font="Wingdings" w:char="F06F"/>
      </w:r>
      <w:r>
        <w:rPr>
          <w:rFonts w:ascii="Trebuchet MS" w:hAnsi="Trebuchet MS"/>
          <w:sz w:val="24"/>
        </w:rPr>
        <w:t xml:space="preserve"> </w:t>
      </w:r>
      <w:proofErr w:type="gramStart"/>
      <w:r>
        <w:rPr>
          <w:rFonts w:ascii="Trebuchet MS" w:hAnsi="Trebuchet MS"/>
          <w:sz w:val="24"/>
        </w:rPr>
        <w:t>spécificité</w:t>
      </w:r>
      <w:proofErr w:type="gramEnd"/>
      <w:r>
        <w:rPr>
          <w:rFonts w:ascii="Trebuchet MS" w:hAnsi="Trebuchet MS"/>
          <w:sz w:val="24"/>
        </w:rPr>
        <w:t xml:space="preserve"> liée au produit, au type d'animaux, analyses labo, méthodes de </w:t>
      </w:r>
      <w:proofErr w:type="spellStart"/>
      <w:r>
        <w:rPr>
          <w:rFonts w:ascii="Trebuchet MS" w:hAnsi="Trebuchet MS"/>
          <w:sz w:val="24"/>
        </w:rPr>
        <w:t>bioanalyses</w:t>
      </w:r>
      <w:proofErr w:type="spellEnd"/>
    </w:p>
    <w:p w14:paraId="39DFE3A7" w14:textId="724DAA55" w:rsidR="009A0656" w:rsidRDefault="009A0656" w:rsidP="009A0656">
      <w:pPr>
        <w:spacing w:before="120" w:after="120"/>
        <w:ind w:firstLine="709"/>
        <w:rPr>
          <w:rFonts w:ascii="Trebuchet MS" w:hAnsi="Trebuchet MS"/>
          <w:sz w:val="24"/>
        </w:rPr>
      </w:pPr>
      <w:r>
        <w:rPr>
          <w:rFonts w:ascii="Trebuchet MS" w:hAnsi="Trebuchet MS"/>
          <w:sz w:val="24"/>
        </w:rPr>
        <w:sym w:font="Wingdings" w:char="F06F"/>
      </w:r>
      <w:r>
        <w:rPr>
          <w:rFonts w:ascii="Trebuchet MS" w:hAnsi="Trebuchet MS"/>
          <w:sz w:val="24"/>
        </w:rPr>
        <w:t xml:space="preserve"> …</w:t>
      </w:r>
    </w:p>
    <w:p w14:paraId="0FFCDE52" w14:textId="5C97CE5B" w:rsidR="00D147E4" w:rsidRDefault="00D147E4">
      <w:pPr>
        <w:spacing w:before="120" w:after="120"/>
        <w:rPr>
          <w:rFonts w:ascii="Trebuchet MS" w:hAnsi="Trebuchet MS"/>
          <w:sz w:val="24"/>
        </w:rPr>
      </w:pPr>
      <w:r>
        <w:rPr>
          <w:rFonts w:ascii="Trebuchet MS" w:hAnsi="Trebuchet MS"/>
          <w:sz w:val="24"/>
        </w:rPr>
        <w:sym w:font="Wingdings" w:char="F06F"/>
      </w:r>
      <w:r>
        <w:rPr>
          <w:rFonts w:ascii="Trebuchet MS" w:hAnsi="Trebuchet MS"/>
          <w:sz w:val="24"/>
        </w:rPr>
        <w:t xml:space="preserve"> Qui </w:t>
      </w:r>
      <w:r w:rsidR="001D6FC6">
        <w:rPr>
          <w:rFonts w:ascii="Trebuchet MS" w:hAnsi="Trebuchet MS"/>
          <w:sz w:val="24"/>
        </w:rPr>
        <w:t>a</w:t>
      </w:r>
      <w:r>
        <w:rPr>
          <w:rFonts w:ascii="Trebuchet MS" w:hAnsi="Trebuchet MS"/>
          <w:sz w:val="24"/>
        </w:rPr>
        <w:t xml:space="preserve"> participé à la </w:t>
      </w:r>
      <w:r w:rsidR="002266B2">
        <w:rPr>
          <w:rFonts w:ascii="Trebuchet MS" w:hAnsi="Trebuchet MS"/>
          <w:sz w:val="24"/>
        </w:rPr>
        <w:t xml:space="preserve">réunion de lancement (si </w:t>
      </w:r>
      <w:proofErr w:type="spellStart"/>
      <w:r w:rsidR="002266B2">
        <w:rPr>
          <w:rFonts w:ascii="Trebuchet MS" w:hAnsi="Trebuchet MS"/>
          <w:sz w:val="24"/>
        </w:rPr>
        <w:t>appicable</w:t>
      </w:r>
      <w:proofErr w:type="spellEnd"/>
      <w:r w:rsidR="002266B2">
        <w:rPr>
          <w:rFonts w:ascii="Trebuchet MS" w:hAnsi="Trebuchet MS"/>
          <w:sz w:val="24"/>
        </w:rPr>
        <w:t>)</w:t>
      </w:r>
      <w:r>
        <w:rPr>
          <w:rFonts w:ascii="Trebuchet MS" w:hAnsi="Trebuchet MS"/>
          <w:sz w:val="24"/>
        </w:rPr>
        <w:t> ?</w:t>
      </w:r>
    </w:p>
    <w:p w14:paraId="283173AB" w14:textId="0288371A" w:rsidR="009A0656" w:rsidRDefault="009A0656">
      <w:pPr>
        <w:spacing w:before="120" w:after="120"/>
        <w:rPr>
          <w:rFonts w:ascii="Trebuchet MS" w:hAnsi="Trebuchet MS"/>
          <w:sz w:val="24"/>
        </w:rPr>
      </w:pPr>
      <w:r>
        <w:rPr>
          <w:rFonts w:ascii="Trebuchet MS" w:hAnsi="Trebuchet MS"/>
          <w:sz w:val="24"/>
        </w:rPr>
        <w:sym w:font="Wingdings" w:char="F06F"/>
      </w:r>
      <w:r>
        <w:rPr>
          <w:rFonts w:ascii="Trebuchet MS" w:hAnsi="Trebuchet MS"/>
          <w:sz w:val="24"/>
        </w:rPr>
        <w:t xml:space="preserve"> Choix du personnel pour une étude (ex: expérience avec ce type d'animaux…)</w:t>
      </w:r>
    </w:p>
    <w:p w14:paraId="11D478E5" w14:textId="67D6C7B8" w:rsidR="009F3F5A" w:rsidRDefault="009F3F5A">
      <w:pPr>
        <w:spacing w:before="120" w:after="120"/>
        <w:rPr>
          <w:rFonts w:ascii="Trebuchet MS" w:hAnsi="Trebuchet MS"/>
          <w:sz w:val="24"/>
        </w:rPr>
      </w:pPr>
      <w:r>
        <w:rPr>
          <w:rFonts w:ascii="Trebuchet MS" w:hAnsi="Trebuchet MS"/>
          <w:sz w:val="24"/>
        </w:rPr>
        <w:sym w:font="Wingdings" w:char="F06F"/>
      </w:r>
      <w:r>
        <w:rPr>
          <w:rFonts w:ascii="Trebuchet MS" w:hAnsi="Trebuchet MS"/>
          <w:sz w:val="24"/>
        </w:rPr>
        <w:t xml:space="preserve"> Répartition des tâches et des responsabilités des personnes impliquées dans l'étude?</w:t>
      </w:r>
    </w:p>
    <w:p w14:paraId="234924B3" w14:textId="77777777" w:rsidR="009F3F5A" w:rsidRDefault="009F3F5A">
      <w:pPr>
        <w:spacing w:before="120" w:after="120"/>
        <w:rPr>
          <w:rFonts w:ascii="Trebuchet MS" w:hAnsi="Trebuchet MS"/>
          <w:sz w:val="24"/>
        </w:rPr>
      </w:pPr>
    </w:p>
    <w:p w14:paraId="0FFCDE53" w14:textId="5A7A335B" w:rsidR="00D147E4" w:rsidRDefault="00D147E4">
      <w:pPr>
        <w:pStyle w:val="B1"/>
        <w:spacing w:after="120"/>
        <w:rPr>
          <w:snapToGrid/>
        </w:rPr>
      </w:pPr>
      <w:r>
        <w:rPr>
          <w:snapToGrid/>
        </w:rPr>
        <w:sym w:font="Wingdings" w:char="F06F"/>
      </w:r>
      <w:r>
        <w:rPr>
          <w:snapToGrid/>
        </w:rPr>
        <w:t xml:space="preserve"> Suivi d’un </w:t>
      </w:r>
      <w:r w:rsidR="002266B2">
        <w:rPr>
          <w:snapToGrid/>
        </w:rPr>
        <w:t>animal</w:t>
      </w:r>
      <w:r>
        <w:rPr>
          <w:snapToGrid/>
        </w:rPr>
        <w:t xml:space="preserve"> par la même personne ? </w:t>
      </w:r>
    </w:p>
    <w:p w14:paraId="0FFCDE54" w14:textId="77777777" w:rsidR="00D147E4" w:rsidRDefault="00D147E4">
      <w:pPr>
        <w:spacing w:before="120" w:after="120"/>
        <w:rPr>
          <w:rFonts w:ascii="Trebuchet MS" w:hAnsi="Trebuchet MS"/>
          <w:b/>
          <w:bCs/>
          <w:sz w:val="24"/>
        </w:rPr>
      </w:pPr>
    </w:p>
    <w:p w14:paraId="0FFCDE55" w14:textId="77777777" w:rsidR="00D147E4" w:rsidRDefault="00D147E4">
      <w:pPr>
        <w:spacing w:before="120" w:after="120"/>
        <w:rPr>
          <w:rFonts w:ascii="Trebuchet MS" w:hAnsi="Trebuchet MS"/>
          <w:b/>
          <w:bCs/>
          <w:sz w:val="24"/>
        </w:rPr>
      </w:pPr>
    </w:p>
    <w:p w14:paraId="0FFCDE56" w14:textId="4989AA9F" w:rsidR="00D147E4" w:rsidRDefault="001D238C" w:rsidP="00D147E4">
      <w:pPr>
        <w:pStyle w:val="Titre1"/>
      </w:pPr>
      <w:r>
        <w:rPr>
          <w:caps/>
        </w:rPr>
        <w:t>Dossier de l'étude</w:t>
      </w:r>
      <w:r w:rsidR="00D147E4">
        <w:t xml:space="preserve"> et gestion des données</w:t>
      </w:r>
    </w:p>
    <w:p w14:paraId="0FFCDE57" w14:textId="3D112669" w:rsidR="00D147E4" w:rsidRDefault="00D147E4">
      <w:pPr>
        <w:pStyle w:val="B1"/>
        <w:spacing w:after="120"/>
      </w:pPr>
      <w:r>
        <w:sym w:font="Wingdings" w:char="F06F"/>
      </w:r>
      <w:r w:rsidR="001D238C">
        <w:t xml:space="preserve"> Organisation des données sources: quel format, différentes sources (cahiers labo, dossier animaux, rendu labo…)?</w:t>
      </w:r>
    </w:p>
    <w:p w14:paraId="6F08BB95" w14:textId="7F6B0DDC" w:rsidR="001D238C" w:rsidRPr="001D238C" w:rsidRDefault="001D238C" w:rsidP="001D238C">
      <w:r>
        <w:rPr>
          <w:rFonts w:ascii="Trebuchet MS" w:hAnsi="Trebuchet MS"/>
          <w:sz w:val="24"/>
        </w:rPr>
        <w:sym w:font="Wingdings" w:char="F06F"/>
      </w:r>
      <w:r>
        <w:rPr>
          <w:rFonts w:ascii="Trebuchet MS" w:hAnsi="Trebuchet MS"/>
          <w:sz w:val="24"/>
        </w:rPr>
        <w:t xml:space="preserve"> Qui s'occupe de la gestion de la documentation en cours d'étude?</w:t>
      </w:r>
    </w:p>
    <w:p w14:paraId="0FFCDE58" w14:textId="333F5B6B" w:rsidR="00D147E4" w:rsidRDefault="00D147E4">
      <w:pPr>
        <w:pStyle w:val="B1"/>
        <w:spacing w:after="120"/>
      </w:pPr>
      <w:r>
        <w:sym w:font="Wingdings" w:char="F06F"/>
      </w:r>
      <w:r>
        <w:t xml:space="preserve"> Déroulement d’une visite </w:t>
      </w:r>
      <w:r w:rsidR="001D238C">
        <w:t xml:space="preserve">à l'animalerie et </w:t>
      </w:r>
      <w:r>
        <w:t xml:space="preserve">remplissage du </w:t>
      </w:r>
      <w:r w:rsidR="001D238C">
        <w:t>dossier</w:t>
      </w:r>
      <w:r>
        <w:t> ?</w:t>
      </w:r>
    </w:p>
    <w:p w14:paraId="36682286" w14:textId="540130EA" w:rsidR="001D238C" w:rsidRDefault="00D147E4" w:rsidP="001D238C">
      <w:pPr>
        <w:pStyle w:val="B1"/>
        <w:spacing w:after="120"/>
      </w:pPr>
      <w:r>
        <w:sym w:font="Wingdings" w:char="F06F"/>
      </w:r>
      <w:r>
        <w:t xml:space="preserve"> </w:t>
      </w:r>
      <w:r w:rsidR="001D238C">
        <w:t>Contrôle qualité de la documentation de l'étude? (fréquence, qui le réalise)</w:t>
      </w:r>
    </w:p>
    <w:p w14:paraId="0FFCDE59" w14:textId="74626FE1" w:rsidR="00D147E4" w:rsidRDefault="00D147E4">
      <w:pPr>
        <w:pStyle w:val="B1"/>
        <w:spacing w:after="120"/>
      </w:pPr>
    </w:p>
    <w:p w14:paraId="0FFCDE5A" w14:textId="77777777" w:rsidR="00D147E4" w:rsidRDefault="00D147E4">
      <w:pPr>
        <w:spacing w:before="120" w:after="120"/>
        <w:rPr>
          <w:rFonts w:ascii="Trebuchet MS" w:hAnsi="Trebuchet MS"/>
          <w:sz w:val="24"/>
        </w:rPr>
      </w:pPr>
    </w:p>
    <w:p w14:paraId="0FFCDE5B" w14:textId="77777777" w:rsidR="00D147E4" w:rsidRDefault="00D147E4">
      <w:pPr>
        <w:spacing w:before="120" w:after="120"/>
        <w:rPr>
          <w:rFonts w:ascii="Trebuchet MS" w:hAnsi="Trebuchet MS"/>
          <w:sz w:val="24"/>
        </w:rPr>
      </w:pPr>
    </w:p>
    <w:p w14:paraId="0FFCDE5C" w14:textId="398578FE" w:rsidR="00D147E4" w:rsidRDefault="00D147E4" w:rsidP="00D147E4">
      <w:pPr>
        <w:pStyle w:val="Titre1"/>
        <w:rPr>
          <w:snapToGrid w:val="0"/>
        </w:rPr>
      </w:pPr>
      <w:r>
        <w:rPr>
          <w:snapToGrid w:val="0"/>
        </w:rPr>
        <w:t>Monitoring de l'</w:t>
      </w:r>
      <w:r w:rsidR="002A0BBA">
        <w:rPr>
          <w:snapToGrid w:val="0"/>
        </w:rPr>
        <w:t>étude</w:t>
      </w:r>
    </w:p>
    <w:p w14:paraId="4CBE70BA" w14:textId="0D5F709C" w:rsidR="001D238C" w:rsidRDefault="00D147E4">
      <w:pPr>
        <w:spacing w:before="120" w:after="120"/>
        <w:rPr>
          <w:rFonts w:ascii="Trebuchet MS" w:hAnsi="Trebuchet MS"/>
          <w:sz w:val="24"/>
        </w:rPr>
      </w:pPr>
      <w:r>
        <w:rPr>
          <w:rFonts w:ascii="Trebuchet MS" w:hAnsi="Trebuchet MS"/>
          <w:sz w:val="24"/>
        </w:rPr>
        <w:sym w:font="Wingdings" w:char="F06F"/>
      </w:r>
      <w:r>
        <w:rPr>
          <w:rFonts w:ascii="Trebuchet MS" w:hAnsi="Trebuchet MS"/>
          <w:sz w:val="24"/>
        </w:rPr>
        <w:t xml:space="preserve"> </w:t>
      </w:r>
      <w:r w:rsidR="001D238C">
        <w:rPr>
          <w:rFonts w:ascii="Trebuchet MS" w:hAnsi="Trebuchet MS"/>
          <w:sz w:val="24"/>
        </w:rPr>
        <w:t>Comment sont définies les phases critiques de l'étude?</w:t>
      </w:r>
    </w:p>
    <w:p w14:paraId="5CC5050B" w14:textId="2EF7D5C1" w:rsidR="001D238C" w:rsidRDefault="001D238C">
      <w:pPr>
        <w:spacing w:before="120" w:after="120"/>
        <w:rPr>
          <w:rFonts w:ascii="Trebuchet MS" w:hAnsi="Trebuchet MS"/>
          <w:sz w:val="24"/>
        </w:rPr>
      </w:pPr>
      <w:r>
        <w:rPr>
          <w:rFonts w:ascii="Trebuchet MS" w:hAnsi="Trebuchet MS"/>
          <w:sz w:val="24"/>
        </w:rPr>
        <w:sym w:font="Wingdings" w:char="F06F"/>
      </w:r>
      <w:r>
        <w:rPr>
          <w:rFonts w:ascii="Trebuchet MS" w:hAnsi="Trebuchet MS"/>
          <w:sz w:val="24"/>
        </w:rPr>
        <w:t xml:space="preserve"> </w:t>
      </w:r>
      <w:proofErr w:type="gramStart"/>
      <w:r>
        <w:rPr>
          <w:rFonts w:ascii="Trebuchet MS" w:hAnsi="Trebuchet MS"/>
          <w:sz w:val="24"/>
        </w:rPr>
        <w:t>Quel</w:t>
      </w:r>
      <w:proofErr w:type="gramEnd"/>
      <w:r>
        <w:rPr>
          <w:rFonts w:ascii="Trebuchet MS" w:hAnsi="Trebuchet MS"/>
          <w:sz w:val="24"/>
        </w:rPr>
        <w:t xml:space="preserve"> types d'audits (interne/externe) ont eu lieu sur cette étude?</w:t>
      </w:r>
    </w:p>
    <w:p w14:paraId="0FFCDE5E" w14:textId="6EC9C373" w:rsidR="00D147E4" w:rsidRDefault="001D238C">
      <w:pPr>
        <w:spacing w:before="120" w:after="120"/>
        <w:rPr>
          <w:rFonts w:ascii="Trebuchet MS" w:hAnsi="Trebuchet MS"/>
          <w:sz w:val="24"/>
        </w:rPr>
      </w:pPr>
      <w:r>
        <w:rPr>
          <w:rFonts w:ascii="Trebuchet MS" w:hAnsi="Trebuchet MS"/>
          <w:sz w:val="24"/>
        </w:rPr>
        <w:lastRenderedPageBreak/>
        <w:sym w:font="Wingdings" w:char="F06F"/>
      </w:r>
      <w:r>
        <w:rPr>
          <w:rFonts w:ascii="Trebuchet MS" w:hAnsi="Trebuchet MS"/>
          <w:sz w:val="24"/>
        </w:rPr>
        <w:t xml:space="preserve"> </w:t>
      </w:r>
      <w:r w:rsidR="00D147E4">
        <w:rPr>
          <w:rFonts w:ascii="Trebuchet MS" w:hAnsi="Trebuchet MS"/>
          <w:sz w:val="24"/>
        </w:rPr>
        <w:t>Mode de rapport des non conformités ?</w:t>
      </w:r>
    </w:p>
    <w:p w14:paraId="0FFCDE5F" w14:textId="77777777" w:rsidR="00D147E4" w:rsidRDefault="00D147E4">
      <w:pPr>
        <w:spacing w:before="120" w:after="120"/>
        <w:rPr>
          <w:rFonts w:ascii="Trebuchet MS" w:hAnsi="Trebuchet MS"/>
          <w:sz w:val="24"/>
        </w:rPr>
      </w:pPr>
    </w:p>
    <w:p w14:paraId="0FFCDE60" w14:textId="77777777" w:rsidR="00D147E4" w:rsidRDefault="00D147E4">
      <w:pPr>
        <w:spacing w:before="120" w:after="120"/>
        <w:rPr>
          <w:rFonts w:ascii="Trebuchet MS" w:hAnsi="Trebuchet MS"/>
          <w:sz w:val="24"/>
        </w:rPr>
      </w:pPr>
    </w:p>
    <w:p w14:paraId="0FFCDE65" w14:textId="77777777" w:rsidR="00D147E4" w:rsidRDefault="00D147E4">
      <w:pPr>
        <w:spacing w:before="120" w:after="120"/>
        <w:rPr>
          <w:rFonts w:ascii="Trebuchet MS" w:hAnsi="Trebuchet MS"/>
          <w:sz w:val="24"/>
        </w:rPr>
      </w:pPr>
    </w:p>
    <w:p w14:paraId="0FFCDE66" w14:textId="66B8AF54" w:rsidR="00D147E4" w:rsidRDefault="008C2F83" w:rsidP="00D147E4">
      <w:pPr>
        <w:pStyle w:val="Titre1"/>
        <w:rPr>
          <w:snapToGrid w:val="0"/>
        </w:rPr>
      </w:pPr>
      <w:r>
        <w:rPr>
          <w:snapToGrid w:val="0"/>
        </w:rPr>
        <w:t>Produit</w:t>
      </w:r>
    </w:p>
    <w:p w14:paraId="0FFCDE67" w14:textId="1D894AAA" w:rsidR="00D147E4" w:rsidRDefault="00D147E4">
      <w:pPr>
        <w:spacing w:before="120" w:after="120"/>
        <w:rPr>
          <w:rFonts w:ascii="Trebuchet MS" w:hAnsi="Trebuchet MS"/>
          <w:sz w:val="24"/>
        </w:rPr>
      </w:pPr>
      <w:r>
        <w:rPr>
          <w:rFonts w:ascii="Trebuchet MS" w:hAnsi="Trebuchet MS"/>
          <w:sz w:val="24"/>
        </w:rPr>
        <w:sym w:font="Wingdings" w:char="F06F"/>
      </w:r>
      <w:r>
        <w:rPr>
          <w:rFonts w:ascii="Trebuchet MS" w:hAnsi="Trebuchet MS"/>
          <w:sz w:val="24"/>
        </w:rPr>
        <w:t xml:space="preserve"> Responsabilités relatives au</w:t>
      </w:r>
      <w:r w:rsidR="008C2F83">
        <w:rPr>
          <w:rFonts w:ascii="Trebuchet MS" w:hAnsi="Trebuchet MS"/>
          <w:sz w:val="24"/>
        </w:rPr>
        <w:t xml:space="preserve"> </w:t>
      </w:r>
      <w:r>
        <w:rPr>
          <w:rFonts w:ascii="Trebuchet MS" w:hAnsi="Trebuchet MS"/>
          <w:sz w:val="24"/>
        </w:rPr>
        <w:t xml:space="preserve"> </w:t>
      </w:r>
      <w:r w:rsidR="008C2F83">
        <w:rPr>
          <w:rFonts w:ascii="Trebuchet MS" w:hAnsi="Trebuchet MS"/>
          <w:sz w:val="24"/>
        </w:rPr>
        <w:t>Produit (Test Item)</w:t>
      </w:r>
      <w:r>
        <w:rPr>
          <w:rFonts w:ascii="Trebuchet MS" w:hAnsi="Trebuchet MS"/>
          <w:sz w:val="24"/>
        </w:rPr>
        <w:t xml:space="preserve"> (réception, stockage, comptabilité, administration) ?</w:t>
      </w:r>
    </w:p>
    <w:p w14:paraId="0FFCDE68" w14:textId="1EDEE9F3" w:rsidR="00D147E4" w:rsidRDefault="00D147E4">
      <w:pPr>
        <w:spacing w:before="120" w:after="120"/>
        <w:rPr>
          <w:rFonts w:ascii="Trebuchet MS" w:hAnsi="Trebuchet MS"/>
          <w:sz w:val="24"/>
        </w:rPr>
      </w:pPr>
      <w:r>
        <w:rPr>
          <w:rFonts w:ascii="Trebuchet MS" w:hAnsi="Trebuchet MS"/>
          <w:sz w:val="24"/>
        </w:rPr>
        <w:sym w:font="Wingdings" w:char="F06F"/>
      </w:r>
      <w:r w:rsidR="009F3F5A">
        <w:rPr>
          <w:rFonts w:ascii="Trebuchet MS" w:hAnsi="Trebuchet MS"/>
          <w:sz w:val="24"/>
        </w:rPr>
        <w:t xml:space="preserve"> Mode de collaboration </w:t>
      </w:r>
      <w:r>
        <w:rPr>
          <w:rFonts w:ascii="Trebuchet MS" w:hAnsi="Trebuchet MS"/>
          <w:sz w:val="24"/>
        </w:rPr>
        <w:t xml:space="preserve">avec </w:t>
      </w:r>
      <w:r w:rsidR="008C2F83">
        <w:rPr>
          <w:rFonts w:ascii="Trebuchet MS" w:hAnsi="Trebuchet MS"/>
          <w:sz w:val="24"/>
        </w:rPr>
        <w:t>vétérinaire (à quel moment intervient)</w:t>
      </w:r>
      <w:r>
        <w:rPr>
          <w:rFonts w:ascii="Trebuchet MS" w:hAnsi="Trebuchet MS"/>
          <w:sz w:val="24"/>
        </w:rPr>
        <w:t xml:space="preserve"> ?</w:t>
      </w:r>
    </w:p>
    <w:p w14:paraId="0FFCDE6B" w14:textId="06A8B92C" w:rsidR="00D147E4" w:rsidRDefault="009F3F5A">
      <w:pPr>
        <w:spacing w:before="120" w:after="120"/>
        <w:rPr>
          <w:rFonts w:ascii="Trebuchet MS" w:hAnsi="Trebuchet MS"/>
          <w:sz w:val="24"/>
        </w:rPr>
      </w:pPr>
      <w:r>
        <w:rPr>
          <w:rFonts w:ascii="Trebuchet MS" w:hAnsi="Trebuchet MS"/>
          <w:sz w:val="24"/>
        </w:rPr>
        <w:sym w:font="Wingdings" w:char="F06F"/>
      </w:r>
      <w:r>
        <w:rPr>
          <w:rFonts w:ascii="Trebuchet MS" w:hAnsi="Trebuchet MS"/>
          <w:sz w:val="24"/>
        </w:rPr>
        <w:t xml:space="preserve"> A quel moment intervient </w:t>
      </w:r>
      <w:r>
        <w:rPr>
          <w:rFonts w:ascii="Trebuchet MS" w:hAnsi="Trebuchet MS"/>
          <w:sz w:val="24"/>
        </w:rPr>
        <w:t>vétérinaire</w:t>
      </w:r>
    </w:p>
    <w:p w14:paraId="0FFCDE6C" w14:textId="77777777" w:rsidR="00D147E4" w:rsidRDefault="00D147E4">
      <w:pPr>
        <w:spacing w:before="120" w:after="120"/>
        <w:rPr>
          <w:rFonts w:ascii="Trebuchet MS" w:hAnsi="Trebuchet MS"/>
          <w:sz w:val="24"/>
        </w:rPr>
      </w:pPr>
    </w:p>
    <w:p w14:paraId="0FFCDE6D" w14:textId="77777777" w:rsidR="00D147E4" w:rsidRDefault="00D147E4" w:rsidP="00D147E4">
      <w:pPr>
        <w:pStyle w:val="Titre1"/>
      </w:pPr>
      <w:r>
        <w:rPr>
          <w:snapToGrid w:val="0"/>
        </w:rPr>
        <w:t>Archivage</w:t>
      </w:r>
    </w:p>
    <w:p w14:paraId="0FFCDE6E" w14:textId="77777777" w:rsidR="00D147E4" w:rsidRDefault="00D147E4">
      <w:pPr>
        <w:pStyle w:val="B1"/>
        <w:spacing w:after="120"/>
      </w:pPr>
      <w:r>
        <w:sym w:font="Wingdings" w:char="F06F"/>
      </w:r>
      <w:r>
        <w:t xml:space="preserve"> Mode d’archivage après l’étude ?</w:t>
      </w:r>
    </w:p>
    <w:p w14:paraId="0FFCDE6F" w14:textId="77777777" w:rsidR="00D147E4" w:rsidRDefault="00D147E4">
      <w:pPr>
        <w:pStyle w:val="B1"/>
        <w:spacing w:after="120"/>
      </w:pPr>
      <w:r>
        <w:t>(Localisation ? Durée ? Protection ?)</w:t>
      </w:r>
    </w:p>
    <w:p w14:paraId="0FFCDE70" w14:textId="77777777" w:rsidR="00D147E4" w:rsidRDefault="00D147E4">
      <w:pPr>
        <w:pStyle w:val="Titre2"/>
        <w:numPr>
          <w:ilvl w:val="0"/>
          <w:numId w:val="0"/>
        </w:numPr>
        <w:tabs>
          <w:tab w:val="clear" w:pos="1134"/>
        </w:tabs>
        <w:spacing w:before="120"/>
        <w:rPr>
          <w:rFonts w:ascii="Trebuchet MS" w:hAnsi="Trebuchet MS"/>
          <w:b w:val="0"/>
          <w:caps/>
          <w:sz w:val="24"/>
        </w:rPr>
      </w:pPr>
    </w:p>
    <w:p w14:paraId="0FFCDE71" w14:textId="77777777" w:rsidR="00D147E4" w:rsidRDefault="00D147E4"/>
    <w:p w14:paraId="0FFCDE72" w14:textId="77777777" w:rsidR="00D147E4" w:rsidRDefault="00D147E4" w:rsidP="00D147E4">
      <w:pPr>
        <w:pStyle w:val="Titre1"/>
      </w:pPr>
      <w:r>
        <w:t>Présentation des éventuelles non-conformités suivantes :</w:t>
      </w:r>
    </w:p>
    <w:p w14:paraId="0FFCDE73" w14:textId="77777777" w:rsidR="00D147E4" w:rsidRDefault="00D147E4">
      <w:pPr>
        <w:spacing w:before="120" w:after="120"/>
        <w:rPr>
          <w:rFonts w:ascii="Trebuchet MS" w:hAnsi="Trebuchet MS"/>
          <w:sz w:val="24"/>
        </w:rPr>
      </w:pPr>
      <w:r>
        <w:rPr>
          <w:rFonts w:ascii="Trebuchet MS" w:hAnsi="Trebuchet MS"/>
          <w:sz w:val="24"/>
        </w:rPr>
        <w:sym w:font="Wingdings" w:char="F06F"/>
      </w:r>
    </w:p>
    <w:p w14:paraId="0FFCDE74" w14:textId="77777777" w:rsidR="00D147E4" w:rsidRDefault="00D147E4">
      <w:pPr>
        <w:spacing w:before="120" w:after="120"/>
        <w:rPr>
          <w:rFonts w:ascii="Trebuchet MS" w:hAnsi="Trebuchet MS"/>
          <w:sz w:val="24"/>
        </w:rPr>
      </w:pPr>
      <w:r>
        <w:rPr>
          <w:rFonts w:ascii="Trebuchet MS" w:hAnsi="Trebuchet MS"/>
          <w:sz w:val="24"/>
        </w:rPr>
        <w:sym w:font="Wingdings" w:char="F06F"/>
      </w:r>
    </w:p>
    <w:p w14:paraId="0FFCDE75" w14:textId="77777777" w:rsidR="00D147E4" w:rsidRDefault="00D147E4">
      <w:pPr>
        <w:spacing w:before="120" w:after="120"/>
        <w:rPr>
          <w:rFonts w:ascii="Trebuchet MS" w:hAnsi="Trebuchet MS"/>
          <w:sz w:val="24"/>
        </w:rPr>
      </w:pPr>
      <w:r>
        <w:rPr>
          <w:rFonts w:ascii="Trebuchet MS" w:hAnsi="Trebuchet MS"/>
          <w:sz w:val="24"/>
        </w:rPr>
        <w:sym w:font="Wingdings" w:char="F06F"/>
      </w:r>
    </w:p>
    <w:p w14:paraId="0FFCDE76" w14:textId="77777777" w:rsidR="00D147E4" w:rsidRDefault="00D147E4">
      <w:pPr>
        <w:spacing w:before="120" w:after="120"/>
        <w:rPr>
          <w:rFonts w:ascii="Trebuchet MS" w:hAnsi="Trebuchet MS"/>
          <w:sz w:val="24"/>
        </w:rPr>
      </w:pPr>
      <w:r>
        <w:rPr>
          <w:rFonts w:ascii="Trebuchet MS" w:hAnsi="Trebuchet MS"/>
          <w:sz w:val="24"/>
        </w:rPr>
        <w:sym w:font="Wingdings" w:char="F06F"/>
      </w:r>
    </w:p>
    <w:p w14:paraId="0FFCDE77" w14:textId="77777777" w:rsidR="00D147E4" w:rsidRDefault="00D147E4">
      <w:pPr>
        <w:spacing w:before="120" w:after="120"/>
        <w:rPr>
          <w:rFonts w:ascii="Trebuchet MS" w:hAnsi="Trebuchet MS"/>
          <w:sz w:val="24"/>
        </w:rPr>
      </w:pPr>
      <w:r>
        <w:rPr>
          <w:rFonts w:ascii="Trebuchet MS" w:hAnsi="Trebuchet MS"/>
          <w:sz w:val="24"/>
        </w:rPr>
        <w:sym w:font="Wingdings" w:char="F06F"/>
      </w:r>
    </w:p>
    <w:p w14:paraId="0FFCDE78" w14:textId="77777777" w:rsidR="00D147E4" w:rsidRDefault="00D147E4">
      <w:pPr>
        <w:spacing w:before="120" w:after="120"/>
        <w:rPr>
          <w:rFonts w:ascii="Trebuchet MS" w:hAnsi="Trebuchet MS"/>
          <w:sz w:val="24"/>
        </w:rPr>
      </w:pPr>
      <w:r>
        <w:rPr>
          <w:rFonts w:ascii="Trebuchet MS" w:hAnsi="Trebuchet MS"/>
          <w:sz w:val="24"/>
        </w:rPr>
        <w:sym w:font="Wingdings" w:char="F06F"/>
      </w:r>
    </w:p>
    <w:p w14:paraId="0FFCDE79" w14:textId="77777777" w:rsidR="00D147E4" w:rsidRDefault="00D147E4">
      <w:pPr>
        <w:spacing w:before="120" w:after="120"/>
        <w:rPr>
          <w:rFonts w:ascii="Trebuchet MS" w:hAnsi="Trebuchet MS"/>
          <w:sz w:val="24"/>
        </w:rPr>
      </w:pPr>
      <w:r>
        <w:rPr>
          <w:rFonts w:ascii="Trebuchet MS" w:hAnsi="Trebuchet MS"/>
          <w:sz w:val="24"/>
        </w:rPr>
        <w:sym w:font="Wingdings" w:char="F06F"/>
      </w:r>
    </w:p>
    <w:p w14:paraId="0FFCDE7A" w14:textId="77777777" w:rsidR="00D147E4" w:rsidRDefault="00D147E4">
      <w:pPr>
        <w:spacing w:before="120" w:after="120"/>
        <w:rPr>
          <w:rFonts w:ascii="Trebuchet MS" w:hAnsi="Trebuchet MS"/>
          <w:sz w:val="24"/>
        </w:rPr>
      </w:pPr>
      <w:r>
        <w:rPr>
          <w:rFonts w:ascii="Trebuchet MS" w:hAnsi="Trebuchet MS"/>
          <w:sz w:val="24"/>
        </w:rPr>
        <w:sym w:font="Wingdings" w:char="F06F"/>
      </w:r>
    </w:p>
    <w:p w14:paraId="0FFCDE7B" w14:textId="77777777" w:rsidR="00D147E4" w:rsidRDefault="00D147E4">
      <w:pPr>
        <w:spacing w:before="120" w:after="120"/>
      </w:pPr>
      <w:r>
        <w:rPr>
          <w:rFonts w:ascii="Trebuchet MS" w:hAnsi="Trebuchet MS"/>
          <w:sz w:val="24"/>
        </w:rPr>
        <w:sym w:font="Wingdings" w:char="F06F"/>
      </w:r>
    </w:p>
    <w:sectPr w:rsidR="00D147E4">
      <w:footerReference w:type="even" r:id="rId7"/>
      <w:footerReference w:type="default" r:id="rId8"/>
      <w:pgSz w:w="11907" w:h="16840" w:code="9"/>
      <w:pgMar w:top="851" w:right="851" w:bottom="851" w:left="85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FCDE7E" w14:textId="77777777" w:rsidR="008C2F83" w:rsidRDefault="008C2F83">
      <w:pPr>
        <w:spacing w:before="0"/>
      </w:pPr>
      <w:r>
        <w:separator/>
      </w:r>
    </w:p>
  </w:endnote>
  <w:endnote w:type="continuationSeparator" w:id="0">
    <w:p w14:paraId="0FFCDE7F" w14:textId="77777777" w:rsidR="008C2F83" w:rsidRDefault="008C2F83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lbertus Medium">
    <w:altName w:val="Candara"/>
    <w:charset w:val="00"/>
    <w:family w:val="swiss"/>
    <w:pitch w:val="variable"/>
    <w:sig w:usb0="00000001" w:usb1="00000000" w:usb2="00000000" w:usb3="00000000" w:csb0="00000097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FCDE80" w14:textId="77777777" w:rsidR="008C2F83" w:rsidRDefault="008C2F83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>
      <w:rPr>
        <w:rStyle w:val="Numrodepage"/>
        <w:noProof/>
      </w:rPr>
      <w:t>2</w:t>
    </w:r>
    <w:r>
      <w:rPr>
        <w:rStyle w:val="Numrodepage"/>
      </w:rPr>
      <w:fldChar w:fldCharType="end"/>
    </w:r>
  </w:p>
  <w:p w14:paraId="0FFCDE81" w14:textId="77777777" w:rsidR="008C2F83" w:rsidRDefault="008C2F83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FCDE82" w14:textId="77777777" w:rsidR="008C2F83" w:rsidRPr="002A0BBA" w:rsidRDefault="008C2F83">
    <w:pPr>
      <w:pStyle w:val="Pieddepage"/>
      <w:tabs>
        <w:tab w:val="clear" w:pos="9071"/>
        <w:tab w:val="right" w:pos="9639"/>
      </w:tabs>
      <w:spacing w:before="60"/>
      <w:ind w:right="360"/>
      <w:jc w:val="right"/>
      <w:rPr>
        <w:lang w:val="en-US"/>
      </w:rPr>
    </w:pPr>
    <w:r>
      <w:fldChar w:fldCharType="begin"/>
    </w:r>
    <w:r w:rsidRPr="002A0BBA">
      <w:rPr>
        <w:lang w:val="en-US"/>
      </w:rPr>
      <w:instrText xml:space="preserve"> FILENAME </w:instrText>
    </w:r>
    <w:r>
      <w:fldChar w:fldCharType="separate"/>
    </w:r>
    <w:r w:rsidR="002A0BBA" w:rsidRPr="002A0BBA">
      <w:rPr>
        <w:noProof/>
        <w:lang w:val="en-US"/>
      </w:rPr>
      <w:t>A_Preclinic_GLP_study_Interview_Study_Director_TF.docx</w:t>
    </w:r>
    <w:r>
      <w:rPr>
        <w:noProof/>
      </w:rPr>
      <w:fldChar w:fldCharType="end"/>
    </w:r>
    <w:r w:rsidRPr="002A0BBA">
      <w:rPr>
        <w:lang w:val="en-US"/>
      </w:rPr>
      <w:t xml:space="preserve"> / </w:t>
    </w:r>
    <w:r>
      <w:fldChar w:fldCharType="begin"/>
    </w:r>
    <w:r>
      <w:instrText xml:space="preserve"> DATE \@ "d MMMM yyyy" \* MERGEFORMAT </w:instrText>
    </w:r>
    <w:r>
      <w:fldChar w:fldCharType="separate"/>
    </w:r>
    <w:r>
      <w:rPr>
        <w:noProof/>
      </w:rPr>
      <w:t>20 mai 2015</w:t>
    </w:r>
    <w:r>
      <w:fldChar w:fldCharType="end"/>
    </w:r>
    <w:r w:rsidRPr="002A0BBA">
      <w:rPr>
        <w:lang w:val="en-US"/>
      </w:rPr>
      <w:t xml:space="preserve"> / Page </w:t>
    </w:r>
    <w:r>
      <w:rPr>
        <w:rStyle w:val="Numrodepage"/>
      </w:rPr>
      <w:fldChar w:fldCharType="begin"/>
    </w:r>
    <w:r w:rsidRPr="002A0BBA">
      <w:rPr>
        <w:rStyle w:val="Numrodepage"/>
        <w:lang w:val="en-US"/>
      </w:rPr>
      <w:instrText xml:space="preserve"> PAGE </w:instrText>
    </w:r>
    <w:r>
      <w:rPr>
        <w:rStyle w:val="Numrodepage"/>
      </w:rPr>
      <w:fldChar w:fldCharType="separate"/>
    </w:r>
    <w:r w:rsidR="00BC66CA">
      <w:rPr>
        <w:rStyle w:val="Numrodepage"/>
        <w:noProof/>
        <w:lang w:val="en-US"/>
      </w:rPr>
      <w:t>3</w:t>
    </w:r>
    <w:r>
      <w:rPr>
        <w:rStyle w:val="Numrodepage"/>
      </w:rPr>
      <w:fldChar w:fldCharType="end"/>
    </w:r>
    <w:r w:rsidRPr="002A0BBA">
      <w:rPr>
        <w:lang w:val="en-US"/>
      </w:rPr>
      <w:t>/</w:t>
    </w:r>
    <w:r>
      <w:fldChar w:fldCharType="begin"/>
    </w:r>
    <w:r w:rsidRPr="002A0BBA">
      <w:rPr>
        <w:lang w:val="en-US"/>
      </w:rPr>
      <w:instrText xml:space="preserve"> NUMPAGES  \* MERGEFORMAT </w:instrText>
    </w:r>
    <w:r>
      <w:fldChar w:fldCharType="separate"/>
    </w:r>
    <w:r w:rsidR="00BC66CA">
      <w:rPr>
        <w:noProof/>
        <w:lang w:val="en-US"/>
      </w:rPr>
      <w:t>3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FCDE7C" w14:textId="77777777" w:rsidR="008C2F83" w:rsidRDefault="008C2F83">
      <w:pPr>
        <w:spacing w:before="0"/>
      </w:pPr>
      <w:r>
        <w:separator/>
      </w:r>
    </w:p>
  </w:footnote>
  <w:footnote w:type="continuationSeparator" w:id="0">
    <w:p w14:paraId="0FFCDE7D" w14:textId="77777777" w:rsidR="008C2F83" w:rsidRDefault="008C2F83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5C160F8A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2AC03DC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A90DBF4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92265C8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77290F4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A706722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F5653C4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B78EBC2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5B2C674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1E01706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E72DD0"/>
    <w:multiLevelType w:val="singleLevel"/>
    <w:tmpl w:val="96A4B066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</w:abstractNum>
  <w:abstractNum w:abstractNumId="11" w15:restartNumberingAfterBreak="0">
    <w:nsid w:val="065B7311"/>
    <w:multiLevelType w:val="singleLevel"/>
    <w:tmpl w:val="19203A62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2" w15:restartNumberingAfterBreak="0">
    <w:nsid w:val="06B336AD"/>
    <w:multiLevelType w:val="singleLevel"/>
    <w:tmpl w:val="5DA85B82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3" w15:restartNumberingAfterBreak="0">
    <w:nsid w:val="150E792B"/>
    <w:multiLevelType w:val="multilevel"/>
    <w:tmpl w:val="0A8AC2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tabs>
          <w:tab w:val="num" w:pos="851"/>
        </w:tabs>
        <w:ind w:left="851" w:hanging="56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1C313873"/>
    <w:multiLevelType w:val="singleLevel"/>
    <w:tmpl w:val="B7D886B8"/>
    <w:lvl w:ilvl="0">
      <w:start w:val="1"/>
      <w:numFmt w:val="bullet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5" w15:restartNumberingAfterBreak="0">
    <w:nsid w:val="3C2221E3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 w15:restartNumberingAfterBreak="0">
    <w:nsid w:val="4AEF6AD6"/>
    <w:multiLevelType w:val="singleLevel"/>
    <w:tmpl w:val="B328873E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Courier" w:hAnsi="Courier" w:hint="default"/>
      </w:rPr>
    </w:lvl>
  </w:abstractNum>
  <w:abstractNum w:abstractNumId="17" w15:restartNumberingAfterBreak="0">
    <w:nsid w:val="4FA35E62"/>
    <w:multiLevelType w:val="singleLevel"/>
    <w:tmpl w:val="A79810F4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Courier" w:hAnsi="Courier" w:hint="default"/>
      </w:rPr>
    </w:lvl>
  </w:abstractNum>
  <w:abstractNum w:abstractNumId="18" w15:restartNumberingAfterBreak="0">
    <w:nsid w:val="5626481F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59B24A9B"/>
    <w:multiLevelType w:val="singleLevel"/>
    <w:tmpl w:val="CE92670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0" w15:restartNumberingAfterBreak="0">
    <w:nsid w:val="64A854F0"/>
    <w:multiLevelType w:val="multilevel"/>
    <w:tmpl w:val="B2167B96"/>
    <w:lvl w:ilvl="0">
      <w:start w:val="1"/>
      <w:numFmt w:val="decimal"/>
      <w:pStyle w:val="Titre1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1" w15:restartNumberingAfterBreak="0">
    <w:nsid w:val="64CD45C5"/>
    <w:multiLevelType w:val="singleLevel"/>
    <w:tmpl w:val="3432DCA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2" w15:restartNumberingAfterBreak="0">
    <w:nsid w:val="7E8169D7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4"/>
  </w:num>
  <w:num w:numId="2">
    <w:abstractNumId w:val="14"/>
  </w:num>
  <w:num w:numId="3">
    <w:abstractNumId w:val="21"/>
  </w:num>
  <w:num w:numId="4">
    <w:abstractNumId w:val="10"/>
  </w:num>
  <w:num w:numId="5">
    <w:abstractNumId w:val="10"/>
  </w:num>
  <w:num w:numId="6">
    <w:abstractNumId w:val="10"/>
  </w:num>
  <w:num w:numId="7">
    <w:abstractNumId w:val="10"/>
  </w:num>
  <w:num w:numId="8">
    <w:abstractNumId w:val="14"/>
  </w:num>
  <w:num w:numId="9">
    <w:abstractNumId w:val="16"/>
  </w:num>
  <w:num w:numId="10">
    <w:abstractNumId w:val="17"/>
  </w:num>
  <w:num w:numId="11">
    <w:abstractNumId w:val="12"/>
  </w:num>
  <w:num w:numId="12">
    <w:abstractNumId w:val="11"/>
  </w:num>
  <w:num w:numId="13">
    <w:abstractNumId w:val="13"/>
  </w:num>
  <w:num w:numId="14">
    <w:abstractNumId w:val="10"/>
  </w:num>
  <w:num w:numId="15">
    <w:abstractNumId w:val="13"/>
  </w:num>
  <w:num w:numId="16">
    <w:abstractNumId w:val="20"/>
  </w:num>
  <w:num w:numId="17">
    <w:abstractNumId w:val="13"/>
  </w:num>
  <w:num w:numId="18">
    <w:abstractNumId w:val="19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  <w:num w:numId="24">
    <w:abstractNumId w:val="9"/>
  </w:num>
  <w:num w:numId="25">
    <w:abstractNumId w:val="7"/>
  </w:num>
  <w:num w:numId="26">
    <w:abstractNumId w:val="6"/>
  </w:num>
  <w:num w:numId="27">
    <w:abstractNumId w:val="5"/>
  </w:num>
  <w:num w:numId="28">
    <w:abstractNumId w:val="4"/>
  </w:num>
  <w:num w:numId="29">
    <w:abstractNumId w:val="18"/>
  </w:num>
  <w:num w:numId="30">
    <w:abstractNumId w:val="22"/>
  </w:num>
  <w:num w:numId="3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7E4"/>
    <w:rsid w:val="00035D2C"/>
    <w:rsid w:val="001D238C"/>
    <w:rsid w:val="001D6FC6"/>
    <w:rsid w:val="001F03A2"/>
    <w:rsid w:val="002266B2"/>
    <w:rsid w:val="002A0BBA"/>
    <w:rsid w:val="004E2B2A"/>
    <w:rsid w:val="00811CA5"/>
    <w:rsid w:val="008C2F83"/>
    <w:rsid w:val="009A0656"/>
    <w:rsid w:val="009B3629"/>
    <w:rsid w:val="009F3F5A"/>
    <w:rsid w:val="00A338D2"/>
    <w:rsid w:val="00BC66CA"/>
    <w:rsid w:val="00C0173D"/>
    <w:rsid w:val="00CC49EC"/>
    <w:rsid w:val="00D147E4"/>
    <w:rsid w:val="00EB2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FCDE24"/>
  <w15:docId w15:val="{12051264-75A2-47D5-8CD9-EF6C773AB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before="180"/>
      <w:jc w:val="both"/>
    </w:pPr>
    <w:rPr>
      <w:rFonts w:ascii="Univers" w:hAnsi="Univers"/>
    </w:rPr>
  </w:style>
  <w:style w:type="paragraph" w:styleId="Titre1">
    <w:name w:val="heading 1"/>
    <w:basedOn w:val="Normal"/>
    <w:next w:val="Normal"/>
    <w:qFormat/>
    <w:rsid w:val="00D147E4"/>
    <w:pPr>
      <w:numPr>
        <w:numId w:val="16"/>
      </w:numPr>
      <w:tabs>
        <w:tab w:val="left" w:pos="567"/>
      </w:tabs>
      <w:spacing w:before="240" w:after="120"/>
      <w:jc w:val="left"/>
      <w:outlineLvl w:val="0"/>
    </w:pPr>
    <w:rPr>
      <w:b/>
      <w:sz w:val="22"/>
    </w:rPr>
  </w:style>
  <w:style w:type="paragraph" w:styleId="Titre2">
    <w:name w:val="heading 2"/>
    <w:basedOn w:val="Titre1"/>
    <w:next w:val="Normal"/>
    <w:qFormat/>
    <w:pPr>
      <w:numPr>
        <w:ilvl w:val="1"/>
        <w:numId w:val="17"/>
      </w:numPr>
      <w:tabs>
        <w:tab w:val="clear" w:pos="567"/>
        <w:tab w:val="left" w:pos="1134"/>
      </w:tabs>
      <w:outlineLvl w:val="1"/>
    </w:pPr>
  </w:style>
  <w:style w:type="paragraph" w:styleId="Titre3">
    <w:name w:val="heading 3"/>
    <w:basedOn w:val="Titre1"/>
    <w:next w:val="Normal"/>
    <w:qFormat/>
    <w:pPr>
      <w:spacing w:before="300" w:after="180"/>
      <w:ind w:left="1843" w:hanging="708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ind w:left="2977" w:hanging="1134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spacing w:before="240"/>
      <w:ind w:left="2835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ind w:left="4391" w:hanging="708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ind w:left="5099" w:hanging="708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ind w:left="5807" w:hanging="708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ind w:left="6515" w:hanging="708"/>
      <w:outlineLvl w:val="8"/>
    </w:pPr>
    <w:rPr>
      <w:i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inition">
    <w:name w:val="Definition"/>
    <w:basedOn w:val="Normal"/>
    <w:pPr>
      <w:spacing w:before="115"/>
      <w:ind w:left="2880"/>
    </w:pPr>
    <w:rPr>
      <w:noProof/>
    </w:rPr>
  </w:style>
  <w:style w:type="paragraph" w:customStyle="1" w:styleId="Adresse">
    <w:name w:val="Adresse"/>
    <w:basedOn w:val="Normal"/>
    <w:pPr>
      <w:tabs>
        <w:tab w:val="left" w:pos="2268"/>
      </w:tabs>
    </w:pPr>
    <w:rPr>
      <w:sz w:val="16"/>
    </w:rPr>
  </w:style>
  <w:style w:type="paragraph" w:styleId="Adressedestinataire">
    <w:name w:val="envelope address"/>
    <w:basedOn w:val="Normal"/>
    <w:semiHidden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">
    <w:name w:val="envelope return"/>
    <w:basedOn w:val="Normal"/>
    <w:semiHidden/>
    <w:rPr>
      <w:b/>
      <w:sz w:val="24"/>
    </w:rPr>
  </w:style>
  <w:style w:type="paragraph" w:styleId="Commentaire">
    <w:name w:val="annotation text"/>
    <w:basedOn w:val="Normal"/>
    <w:link w:val="CommentaireCar"/>
    <w:semiHidden/>
  </w:style>
  <w:style w:type="character" w:styleId="Appelnotedebasdep">
    <w:name w:val="footnote reference"/>
    <w:semiHidden/>
    <w:rPr>
      <w:position w:val="6"/>
      <w:sz w:val="16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paragraph" w:customStyle="1" w:styleId="B1">
    <w:name w:val="B1"/>
    <w:basedOn w:val="Normal"/>
    <w:next w:val="Normal"/>
    <w:pPr>
      <w:spacing w:before="120"/>
    </w:pPr>
    <w:rPr>
      <w:rFonts w:ascii="Trebuchet MS" w:hAnsi="Trebuchet MS"/>
      <w:bCs/>
      <w:iCs/>
      <w:snapToGrid w:val="0"/>
      <w:sz w:val="24"/>
    </w:rPr>
  </w:style>
  <w:style w:type="paragraph" w:customStyle="1" w:styleId="B2">
    <w:name w:val="B2"/>
    <w:basedOn w:val="B1"/>
    <w:pPr>
      <w:ind w:left="284"/>
    </w:pPr>
    <w:rPr>
      <w:b/>
      <w:i/>
      <w:snapToGrid/>
    </w:rPr>
  </w:style>
  <w:style w:type="paragraph" w:customStyle="1" w:styleId="B3">
    <w:name w:val="B3"/>
    <w:basedOn w:val="B2"/>
    <w:pPr>
      <w:numPr>
        <w:numId w:val="12"/>
      </w:numPr>
      <w:tabs>
        <w:tab w:val="clear" w:pos="360"/>
        <w:tab w:val="left" w:pos="1418"/>
      </w:tabs>
      <w:spacing w:before="20"/>
      <w:ind w:left="1418" w:hanging="284"/>
    </w:pPr>
  </w:style>
  <w:style w:type="paragraph" w:customStyle="1" w:styleId="Centr">
    <w:name w:val="Centré"/>
    <w:basedOn w:val="Normal"/>
    <w:next w:val="Normal"/>
    <w:pPr>
      <w:spacing w:before="240"/>
      <w:jc w:val="center"/>
    </w:pPr>
  </w:style>
  <w:style w:type="paragraph" w:customStyle="1" w:styleId="Corps">
    <w:name w:val="Corps"/>
    <w:basedOn w:val="Normal"/>
    <w:pPr>
      <w:spacing w:before="240"/>
      <w:ind w:right="709"/>
    </w:p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</w:style>
  <w:style w:type="paragraph" w:styleId="En-tte">
    <w:name w:val="header"/>
    <w:basedOn w:val="Normal"/>
    <w:semiHidden/>
    <w:pPr>
      <w:tabs>
        <w:tab w:val="center" w:pos="4253"/>
        <w:tab w:val="right" w:pos="8505"/>
      </w:tabs>
    </w:pPr>
  </w:style>
  <w:style w:type="paragraph" w:customStyle="1" w:styleId="En-tte1">
    <w:name w:val="En-tête1"/>
    <w:basedOn w:val="Normal"/>
    <w:next w:val="Normal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semiHidden/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Liste">
    <w:name w:val="List"/>
    <w:basedOn w:val="Normal"/>
    <w:next w:val="Normal"/>
    <w:semiHidden/>
    <w:pPr>
      <w:tabs>
        <w:tab w:val="decimal" w:pos="284"/>
        <w:tab w:val="left" w:pos="709"/>
      </w:tabs>
      <w:spacing w:before="240"/>
    </w:pPr>
    <w:rPr>
      <w:b/>
      <w:u w:val="single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</w:style>
  <w:style w:type="character" w:styleId="Marquedecommentaire">
    <w:name w:val="annotation reference"/>
    <w:semiHidden/>
    <w:rPr>
      <w:rFonts w:ascii="Univers" w:hAnsi="Univers"/>
      <w:sz w:val="16"/>
    </w:rPr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</w:pPr>
  </w:style>
  <w:style w:type="paragraph" w:styleId="Notedebasdepage">
    <w:name w:val="footnote text"/>
    <w:basedOn w:val="Normal"/>
    <w:semiHidden/>
  </w:style>
  <w:style w:type="character" w:styleId="Numrodeligne">
    <w:name w:val="line number"/>
    <w:basedOn w:val="Policepardfaut"/>
    <w:semiHidden/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styleId="Pieddepage">
    <w:name w:val="footer"/>
    <w:basedOn w:val="Normal"/>
    <w:semiHidden/>
    <w:pPr>
      <w:tabs>
        <w:tab w:val="center" w:pos="4535"/>
        <w:tab w:val="right" w:pos="9071"/>
      </w:tabs>
    </w:pPr>
  </w:style>
  <w:style w:type="paragraph" w:styleId="Retraitnormal">
    <w:name w:val="Normal Indent"/>
    <w:basedOn w:val="Normal"/>
    <w:semiHidden/>
    <w:pPr>
      <w:ind w:left="708"/>
    </w:pPr>
  </w:style>
  <w:style w:type="paragraph" w:customStyle="1" w:styleId="Noir">
    <w:name w:val="Noir"/>
    <w:basedOn w:val="Normal"/>
    <w:next w:val="Normal"/>
    <w:pPr>
      <w:shd w:val="clear" w:color="FFFFFF" w:fill="000000"/>
      <w:spacing w:before="0"/>
    </w:pPr>
    <w:rPr>
      <w:b/>
    </w:rPr>
  </w:style>
  <w:style w:type="paragraph" w:styleId="Titreindex">
    <w:name w:val="index heading"/>
    <w:basedOn w:val="Normal"/>
    <w:next w:val="Index1"/>
    <w:semiHidden/>
  </w:style>
  <w:style w:type="paragraph" w:styleId="TM1">
    <w:name w:val="toc 1"/>
    <w:basedOn w:val="Normal"/>
    <w:next w:val="Normal"/>
    <w:semiHidden/>
    <w:pPr>
      <w:tabs>
        <w:tab w:val="right" w:leader="underscore" w:pos="9780"/>
      </w:tabs>
      <w:ind w:left="1701"/>
      <w:jc w:val="left"/>
    </w:pPr>
    <w:rPr>
      <w:i/>
      <w:caps/>
      <w:sz w:val="16"/>
    </w:rPr>
  </w:style>
  <w:style w:type="paragraph" w:styleId="TM2">
    <w:name w:val="toc 2"/>
    <w:basedOn w:val="TM1"/>
    <w:next w:val="Normal"/>
    <w:semiHidden/>
    <w:pPr>
      <w:tabs>
        <w:tab w:val="left" w:pos="2410"/>
      </w:tabs>
      <w:spacing w:before="60"/>
      <w:ind w:left="2410" w:hanging="425"/>
    </w:pPr>
    <w:rPr>
      <w:noProof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b/>
      <w:sz w:val="60"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styleId="Titre">
    <w:name w:val="Title"/>
    <w:basedOn w:val="Normal"/>
    <w:next w:val="Normal"/>
    <w:qFormat/>
    <w:pPr>
      <w:spacing w:before="120" w:after="120"/>
      <w:ind w:left="1134" w:right="1134"/>
      <w:jc w:val="center"/>
    </w:pPr>
    <w:rPr>
      <w:b/>
      <w:caps/>
      <w:sz w:val="32"/>
    </w:rPr>
  </w:style>
  <w:style w:type="character" w:styleId="Lienhypertexte">
    <w:name w:val="Hyperlink"/>
    <w:semiHidden/>
    <w:rPr>
      <w:color w:val="0000FF"/>
      <w:u w:val="single"/>
    </w:rPr>
  </w:style>
  <w:style w:type="paragraph" w:customStyle="1" w:styleId="Style1">
    <w:name w:val="Style1"/>
    <w:basedOn w:val="Normal"/>
    <w:pPr>
      <w:spacing w:before="60"/>
    </w:pPr>
    <w:rPr>
      <w:rFonts w:ascii="Arial" w:hAnsi="Arial"/>
    </w:r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character" w:styleId="Numrodepage">
    <w:name w:val="page number"/>
    <w:basedOn w:val="Policepardfaut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rsid w:val="00D147E4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D147E4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uiPriority w:val="99"/>
    <w:semiHidden/>
    <w:unhideWhenUsed/>
    <w:rsid w:val="001F03A2"/>
    <w:pPr>
      <w:numPr>
        <w:numId w:val="29"/>
      </w:numPr>
    </w:pPr>
  </w:style>
  <w:style w:type="numbering" w:styleId="1ai">
    <w:name w:val="Outline List 1"/>
    <w:basedOn w:val="Aucuneliste"/>
    <w:uiPriority w:val="99"/>
    <w:semiHidden/>
    <w:unhideWhenUsed/>
    <w:rsid w:val="001F03A2"/>
    <w:pPr>
      <w:numPr>
        <w:numId w:val="30"/>
      </w:numPr>
    </w:pPr>
  </w:style>
  <w:style w:type="character" w:styleId="Accentuation">
    <w:name w:val="Emphasis"/>
    <w:uiPriority w:val="20"/>
    <w:qFormat/>
    <w:rsid w:val="001F03A2"/>
    <w:rPr>
      <w:i/>
      <w:iCs/>
    </w:rPr>
  </w:style>
  <w:style w:type="character" w:styleId="AcronymeHTML">
    <w:name w:val="HTML Acronym"/>
    <w:uiPriority w:val="99"/>
    <w:semiHidden/>
    <w:unhideWhenUsed/>
    <w:rsid w:val="001F03A2"/>
  </w:style>
  <w:style w:type="paragraph" w:styleId="AdresseHTML">
    <w:name w:val="HTML Address"/>
    <w:basedOn w:val="Normal"/>
    <w:link w:val="AdresseHTMLCar"/>
    <w:uiPriority w:val="99"/>
    <w:semiHidden/>
    <w:unhideWhenUsed/>
    <w:rsid w:val="001F03A2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1F03A2"/>
    <w:rPr>
      <w:rFonts w:ascii="Univers" w:hAnsi="Univers"/>
      <w:i/>
      <w:iCs/>
    </w:rPr>
  </w:style>
  <w:style w:type="character" w:styleId="Appeldenotedefin">
    <w:name w:val="endnote reference"/>
    <w:uiPriority w:val="99"/>
    <w:semiHidden/>
    <w:unhideWhenUsed/>
    <w:rsid w:val="001F03A2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1F03A2"/>
    <w:pPr>
      <w:numPr>
        <w:numId w:val="31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1F03A2"/>
  </w:style>
  <w:style w:type="paragraph" w:styleId="Citation">
    <w:name w:val="Quote"/>
    <w:basedOn w:val="Normal"/>
    <w:next w:val="Normal"/>
    <w:link w:val="CitationCar"/>
    <w:uiPriority w:val="29"/>
    <w:qFormat/>
    <w:rsid w:val="001F03A2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1F03A2"/>
    <w:rPr>
      <w:rFonts w:ascii="Univers" w:hAnsi="Univers"/>
      <w:i/>
      <w:iCs/>
      <w:color w:val="000000"/>
    </w:rPr>
  </w:style>
  <w:style w:type="character" w:styleId="CitationHTML">
    <w:name w:val="HTML Cite"/>
    <w:uiPriority w:val="99"/>
    <w:semiHidden/>
    <w:unhideWhenUsed/>
    <w:rsid w:val="001F03A2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F03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1F03A2"/>
    <w:rPr>
      <w:rFonts w:ascii="Univers" w:hAnsi="Univers"/>
      <w:b/>
      <w:bCs/>
      <w:i/>
      <w:iCs/>
      <w:color w:val="4F81BD"/>
    </w:rPr>
  </w:style>
  <w:style w:type="character" w:styleId="ClavierHTML">
    <w:name w:val="HTML Keyboard"/>
    <w:uiPriority w:val="99"/>
    <w:semiHidden/>
    <w:unhideWhenUsed/>
    <w:rsid w:val="001F03A2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1F03A2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1F03A2"/>
    <w:pPr>
      <w:spacing w:before="18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1F03A2"/>
    <w:pPr>
      <w:spacing w:before="18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1F03A2"/>
    <w:pPr>
      <w:spacing w:before="18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1F03A2"/>
    <w:pPr>
      <w:spacing w:before="18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1F03A2"/>
    <w:pPr>
      <w:spacing w:before="18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uiPriority w:val="99"/>
    <w:semiHidden/>
    <w:unhideWhenUsed/>
    <w:rsid w:val="001F03A2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1F03A2"/>
    <w:rPr>
      <w:rFonts w:ascii="Univers" w:hAnsi="Univers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1F03A2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1F03A2"/>
    <w:rPr>
      <w:rFonts w:ascii="Univers" w:hAnsi="Univers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1F03A2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1F03A2"/>
    <w:rPr>
      <w:rFonts w:ascii="Univers" w:hAnsi="Univers"/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1F03A2"/>
  </w:style>
  <w:style w:type="character" w:customStyle="1" w:styleId="DateCar">
    <w:name w:val="Date Car"/>
    <w:link w:val="Date"/>
    <w:uiPriority w:val="99"/>
    <w:semiHidden/>
    <w:rsid w:val="001F03A2"/>
    <w:rPr>
      <w:rFonts w:ascii="Univers" w:hAnsi="Univers"/>
    </w:rPr>
  </w:style>
  <w:style w:type="character" w:styleId="DfinitionHTML">
    <w:name w:val="HTML Definition"/>
    <w:uiPriority w:val="99"/>
    <w:semiHidden/>
    <w:unhideWhenUsed/>
    <w:rsid w:val="001F03A2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1F03A2"/>
    <w:pPr>
      <w:spacing w:before="18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1F03A2"/>
    <w:pPr>
      <w:spacing w:before="18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1F03A2"/>
    <w:pPr>
      <w:spacing w:before="18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1F03A2"/>
    <w:rPr>
      <w:b/>
      <w:bCs/>
    </w:rPr>
  </w:style>
  <w:style w:type="character" w:styleId="Emphaseintense">
    <w:name w:val="Intense Emphasis"/>
    <w:uiPriority w:val="21"/>
    <w:qFormat/>
    <w:rsid w:val="001F03A2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1F03A2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1F03A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1F03A2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1F03A2"/>
    <w:pPr>
      <w:keepNext/>
      <w:numPr>
        <w:numId w:val="0"/>
      </w:numPr>
      <w:tabs>
        <w:tab w:val="clear" w:pos="567"/>
      </w:tabs>
      <w:spacing w:after="60"/>
      <w:jc w:val="both"/>
      <w:outlineLvl w:val="9"/>
    </w:pPr>
    <w:rPr>
      <w:rFonts w:ascii="Cambria" w:hAnsi="Cambria"/>
      <w:bCs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1F03A2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1F03A2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1F03A2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1F03A2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1F03A2"/>
    <w:rPr>
      <w:rFonts w:ascii="Univers" w:hAnsi="Univers"/>
    </w:rPr>
  </w:style>
  <w:style w:type="table" w:styleId="Grilleclaire">
    <w:name w:val="Light Grid"/>
    <w:basedOn w:val="TableauNormal"/>
    <w:uiPriority w:val="62"/>
    <w:rsid w:val="001F03A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1F03A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1F03A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1F03A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1F03A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1F03A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1F03A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1F03A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1F03A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1F03A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1F03A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1F03A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1F03A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1F03A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1F03A2"/>
    <w:pPr>
      <w:spacing w:before="18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1F03A2"/>
    <w:pPr>
      <w:spacing w:before="18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1F03A2"/>
    <w:pPr>
      <w:spacing w:before="18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1F03A2"/>
    <w:pPr>
      <w:spacing w:before="18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1F03A2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1F03A2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1F03A2"/>
    <w:pPr>
      <w:spacing w:before="18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1F03A2"/>
    <w:pPr>
      <w:spacing w:before="18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1F03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moyenne1">
    <w:name w:val="Medium Grid 1"/>
    <w:basedOn w:val="TableauNormal"/>
    <w:uiPriority w:val="67"/>
    <w:rsid w:val="001F03A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1F03A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1F03A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1F03A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1F03A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1F03A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1F03A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1F03A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1F03A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1F03A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1F03A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1F03A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1F03A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1F03A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1F03A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1F03A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1F03A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1F03A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1F03A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1F03A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1F03A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uiPriority w:val="99"/>
    <w:semiHidden/>
    <w:unhideWhenUsed/>
    <w:rsid w:val="001F03A2"/>
    <w:pPr>
      <w:ind w:left="1600" w:hanging="200"/>
    </w:pPr>
  </w:style>
  <w:style w:type="paragraph" w:styleId="Index9">
    <w:name w:val="index 9"/>
    <w:basedOn w:val="Normal"/>
    <w:next w:val="Normal"/>
    <w:uiPriority w:val="99"/>
    <w:semiHidden/>
    <w:unhideWhenUsed/>
    <w:rsid w:val="001F03A2"/>
    <w:pPr>
      <w:ind w:left="1800" w:hanging="20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1F03A2"/>
    <w:rPr>
      <w:b/>
      <w:bCs/>
    </w:rPr>
  </w:style>
  <w:style w:type="character" w:styleId="Lienhypertextesuivivisit">
    <w:name w:val="FollowedHyperlink"/>
    <w:uiPriority w:val="99"/>
    <w:semiHidden/>
    <w:unhideWhenUsed/>
    <w:rsid w:val="001F03A2"/>
    <w:rPr>
      <w:color w:val="800080"/>
      <w:u w:val="single"/>
    </w:rPr>
  </w:style>
  <w:style w:type="paragraph" w:styleId="Liste2">
    <w:name w:val="List 2"/>
    <w:basedOn w:val="Normal"/>
    <w:uiPriority w:val="99"/>
    <w:semiHidden/>
    <w:unhideWhenUsed/>
    <w:rsid w:val="001F03A2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1F03A2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1F03A2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1F03A2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1F03A2"/>
    <w:pPr>
      <w:numPr>
        <w:numId w:val="19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1F03A2"/>
    <w:pPr>
      <w:numPr>
        <w:numId w:val="20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1F03A2"/>
    <w:pPr>
      <w:numPr>
        <w:numId w:val="21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1F03A2"/>
    <w:pPr>
      <w:numPr>
        <w:numId w:val="22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1F03A2"/>
    <w:pPr>
      <w:numPr>
        <w:numId w:val="23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1F03A2"/>
    <w:pPr>
      <w:numPr>
        <w:numId w:val="24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1F03A2"/>
    <w:pPr>
      <w:numPr>
        <w:numId w:val="25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1F03A2"/>
    <w:pPr>
      <w:numPr>
        <w:numId w:val="26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1F03A2"/>
    <w:pPr>
      <w:numPr>
        <w:numId w:val="27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1F03A2"/>
    <w:pPr>
      <w:numPr>
        <w:numId w:val="28"/>
      </w:numPr>
      <w:contextualSpacing/>
    </w:pPr>
  </w:style>
  <w:style w:type="table" w:styleId="Listeclaire">
    <w:name w:val="Light List"/>
    <w:basedOn w:val="TableauNormal"/>
    <w:uiPriority w:val="61"/>
    <w:rsid w:val="001F03A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1F03A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1F03A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1F03A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1F03A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1F03A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1F03A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1F03A2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1F03A2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1F03A2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1F03A2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1F03A2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1F03A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1F03A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1F03A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1F03A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1F03A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1F03A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1F03A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1F03A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1F03A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1F03A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1F03A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1F03A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1F03A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1F03A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1F03A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1F03A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1F03A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1F03A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1F03A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1F03A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1F03A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1F03A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1F03A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1F03A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1F03A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1F03A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1F03A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1F03A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1F03A2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1F03A2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1F03A2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uiPriority w:val="99"/>
    <w:semiHidden/>
    <w:unhideWhenUsed/>
    <w:rsid w:val="001F03A2"/>
  </w:style>
  <w:style w:type="character" w:customStyle="1" w:styleId="NotedefinCar">
    <w:name w:val="Note de fin Car"/>
    <w:link w:val="Notedefin"/>
    <w:uiPriority w:val="99"/>
    <w:semiHidden/>
    <w:rsid w:val="001F03A2"/>
    <w:rPr>
      <w:rFonts w:ascii="Univers" w:hAnsi="Univer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F03A2"/>
    <w:rPr>
      <w:b/>
      <w:bCs/>
    </w:rPr>
  </w:style>
  <w:style w:type="character" w:customStyle="1" w:styleId="CommentaireCar">
    <w:name w:val="Commentaire Car"/>
    <w:link w:val="Commentaire"/>
    <w:semiHidden/>
    <w:rsid w:val="001F03A2"/>
    <w:rPr>
      <w:rFonts w:ascii="Univers" w:hAnsi="Univers"/>
    </w:rPr>
  </w:style>
  <w:style w:type="character" w:customStyle="1" w:styleId="ObjetducommentaireCar">
    <w:name w:val="Objet du commentaire Car"/>
    <w:link w:val="Objetducommentaire"/>
    <w:uiPriority w:val="99"/>
    <w:semiHidden/>
    <w:rsid w:val="001F03A2"/>
    <w:rPr>
      <w:rFonts w:ascii="Univers" w:hAnsi="Univers"/>
      <w:b/>
      <w:bCs/>
    </w:rPr>
  </w:style>
  <w:style w:type="table" w:styleId="Ombrageclair">
    <w:name w:val="Light Shading"/>
    <w:basedOn w:val="TableauNormal"/>
    <w:uiPriority w:val="60"/>
    <w:rsid w:val="001F03A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1F03A2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1F03A2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uiPriority w:val="99"/>
    <w:semiHidden/>
    <w:rsid w:val="001F03A2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1F03A2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1F03A2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1F03A2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1F03A2"/>
    <w:rPr>
      <w:rFonts w:ascii="Univers" w:hAnsi="Univer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1F03A2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1F03A2"/>
    <w:rPr>
      <w:rFonts w:ascii="Univers" w:hAnsi="Univer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1F03A2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1F03A2"/>
    <w:rPr>
      <w:rFonts w:ascii="Univers" w:hAnsi="Univers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1F03A2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1F03A2"/>
    <w:rPr>
      <w:rFonts w:ascii="Univers" w:hAnsi="Univers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1F03A2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1F03A2"/>
    <w:rPr>
      <w:rFonts w:ascii="Univers" w:hAnsi="Univers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1F03A2"/>
  </w:style>
  <w:style w:type="character" w:customStyle="1" w:styleId="SalutationsCar">
    <w:name w:val="Salutations Car"/>
    <w:link w:val="Salutations"/>
    <w:uiPriority w:val="99"/>
    <w:semiHidden/>
    <w:rsid w:val="001F03A2"/>
    <w:rPr>
      <w:rFonts w:ascii="Univers" w:hAnsi="Univers"/>
    </w:rPr>
  </w:style>
  <w:style w:type="paragraph" w:styleId="Sansinterligne">
    <w:name w:val="No Spacing"/>
    <w:uiPriority w:val="1"/>
    <w:qFormat/>
    <w:rsid w:val="001F03A2"/>
    <w:pPr>
      <w:jc w:val="both"/>
    </w:pPr>
    <w:rPr>
      <w:rFonts w:ascii="Univers" w:hAnsi="Univers"/>
    </w:rPr>
  </w:style>
  <w:style w:type="paragraph" w:styleId="Signature">
    <w:name w:val="Signature"/>
    <w:basedOn w:val="Normal"/>
    <w:link w:val="SignatureCar"/>
    <w:uiPriority w:val="99"/>
    <w:semiHidden/>
    <w:unhideWhenUsed/>
    <w:rsid w:val="001F03A2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1F03A2"/>
    <w:rPr>
      <w:rFonts w:ascii="Univers" w:hAnsi="Univer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1F03A2"/>
  </w:style>
  <w:style w:type="character" w:customStyle="1" w:styleId="SignaturelectroniqueCar">
    <w:name w:val="Signature électronique Car"/>
    <w:link w:val="Signaturelectronique"/>
    <w:uiPriority w:val="99"/>
    <w:semiHidden/>
    <w:rsid w:val="001F03A2"/>
    <w:rPr>
      <w:rFonts w:ascii="Univers" w:hAnsi="Univer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F03A2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1F03A2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1F03A2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1F03A2"/>
    <w:pPr>
      <w:ind w:left="200" w:hanging="200"/>
    </w:pPr>
  </w:style>
  <w:style w:type="table" w:styleId="Tableauclassique1">
    <w:name w:val="Table Classic 1"/>
    <w:basedOn w:val="TableauNormal"/>
    <w:uiPriority w:val="99"/>
    <w:semiHidden/>
    <w:unhideWhenUsed/>
    <w:rsid w:val="001F03A2"/>
    <w:pPr>
      <w:spacing w:before="18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1F03A2"/>
    <w:pPr>
      <w:spacing w:before="18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1F03A2"/>
    <w:pPr>
      <w:spacing w:before="18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1F03A2"/>
    <w:pPr>
      <w:spacing w:before="18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1F03A2"/>
    <w:pPr>
      <w:spacing w:before="18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1F03A2"/>
    <w:pPr>
      <w:spacing w:before="18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1F03A2"/>
    <w:pPr>
      <w:spacing w:before="18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1F03A2"/>
    <w:pPr>
      <w:spacing w:before="18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1F03A2"/>
    <w:pPr>
      <w:spacing w:before="18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1F03A2"/>
    <w:pPr>
      <w:spacing w:before="18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1F03A2"/>
    <w:pPr>
      <w:spacing w:before="18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1F03A2"/>
    <w:pPr>
      <w:spacing w:before="18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1F03A2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1F03A2"/>
    <w:pPr>
      <w:spacing w:before="18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1F03A2"/>
    <w:pPr>
      <w:spacing w:before="18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1F03A2"/>
    <w:pPr>
      <w:spacing w:before="18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1F03A2"/>
    <w:pPr>
      <w:spacing w:before="18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1F03A2"/>
    <w:pPr>
      <w:spacing w:before="18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1F03A2"/>
    <w:pPr>
      <w:spacing w:before="18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1F03A2"/>
    <w:pPr>
      <w:spacing w:before="18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1F03A2"/>
    <w:pPr>
      <w:spacing w:before="18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1F03A2"/>
    <w:pPr>
      <w:spacing w:before="18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1F03A2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1F03A2"/>
    <w:pPr>
      <w:spacing w:before="18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1F03A2"/>
    <w:pPr>
      <w:spacing w:before="18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1F03A2"/>
    <w:pPr>
      <w:spacing w:before="18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1F03A2"/>
    <w:rPr>
      <w:rFonts w:ascii="Courier New" w:hAnsi="Courier New" w:cs="Courier New"/>
    </w:rPr>
  </w:style>
  <w:style w:type="character" w:customStyle="1" w:styleId="TextebrutCar">
    <w:name w:val="Texte brut Car"/>
    <w:link w:val="Textebrut"/>
    <w:uiPriority w:val="99"/>
    <w:semiHidden/>
    <w:rsid w:val="001F03A2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1F03A2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1F03A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8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1F03A2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1F03A2"/>
    <w:pPr>
      <w:spacing w:before="1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1F03A2"/>
  </w:style>
  <w:style w:type="character" w:customStyle="1" w:styleId="TitredenoteCar">
    <w:name w:val="Titre de note Car"/>
    <w:link w:val="Titredenote"/>
    <w:uiPriority w:val="99"/>
    <w:semiHidden/>
    <w:rsid w:val="001F03A2"/>
    <w:rPr>
      <w:rFonts w:ascii="Univers" w:hAnsi="Univers"/>
    </w:rPr>
  </w:style>
  <w:style w:type="character" w:styleId="Titredulivre">
    <w:name w:val="Book Title"/>
    <w:uiPriority w:val="33"/>
    <w:qFormat/>
    <w:rsid w:val="001F03A2"/>
    <w:rPr>
      <w:b/>
      <w:bCs/>
      <w:smallCaps/>
      <w:spacing w:val="5"/>
    </w:rPr>
  </w:style>
  <w:style w:type="paragraph" w:styleId="TitreTR">
    <w:name w:val="toa heading"/>
    <w:basedOn w:val="Normal"/>
    <w:next w:val="Normal"/>
    <w:uiPriority w:val="99"/>
    <w:semiHidden/>
    <w:unhideWhenUsed/>
    <w:rsid w:val="001F03A2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uiPriority w:val="39"/>
    <w:semiHidden/>
    <w:unhideWhenUsed/>
    <w:rsid w:val="001F03A2"/>
    <w:pPr>
      <w:ind w:left="1600"/>
    </w:pPr>
  </w:style>
  <w:style w:type="table" w:styleId="Trameclaire-Accent1">
    <w:name w:val="Light Shading Accent 1"/>
    <w:basedOn w:val="TableauNormal"/>
    <w:uiPriority w:val="60"/>
    <w:rsid w:val="001F03A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1F03A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1F03A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1F03A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1F03A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1F03A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1F03A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1F03A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1F03A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1F03A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1F03A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1F03A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1F03A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1F03A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1F03A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1F03A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1F03A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1F03A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1F03A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1F03A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1F03A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1F03A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1F03A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1F03A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1F03A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1F03A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1F03A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1F03A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3</Pages>
  <Words>470</Words>
  <Characters>2517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Interview d'Investigateur</vt:lpstr>
    </vt:vector>
  </TitlesOfParts>
  <Company>SUNNIKAN Consulting</Company>
  <LinksUpToDate>false</LinksUpToDate>
  <CharactersWithSpaces>2982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Interview d'Investigateur</dc:title>
  <dc:subject/>
  <dc:creator>SUNNIKAN Consulting</dc:creator>
  <cp:keywords/>
  <cp:lastModifiedBy>Laurie HOTTIN</cp:lastModifiedBy>
  <cp:revision>5</cp:revision>
  <cp:lastPrinted>2013-03-22T16:59:00Z</cp:lastPrinted>
  <dcterms:created xsi:type="dcterms:W3CDTF">2015-05-20T12:12:00Z</dcterms:created>
  <dcterms:modified xsi:type="dcterms:W3CDTF">2015-05-20T13:16:00Z</dcterms:modified>
</cp:coreProperties>
</file>