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C55FFB" w14:textId="61D58FBF" w:rsidR="00F340FD" w:rsidRPr="007009C5" w:rsidRDefault="007009C5" w:rsidP="002545D5">
      <w:pPr>
        <w:pStyle w:val="Titre"/>
        <w:ind w:left="0" w:right="-2"/>
        <w:rPr>
          <w:caps w:val="0"/>
          <w:szCs w:val="32"/>
          <w:lang w:val="en-GB"/>
        </w:rPr>
      </w:pPr>
      <w:r w:rsidRPr="007009C5">
        <w:rPr>
          <w:caps w:val="0"/>
          <w:szCs w:val="32"/>
          <w:lang w:val="en-GB"/>
        </w:rPr>
        <w:t xml:space="preserve">Agenda of </w:t>
      </w:r>
      <w:r w:rsidR="00AB7A56">
        <w:rPr>
          <w:caps w:val="0"/>
          <w:szCs w:val="32"/>
          <w:lang w:val="en-GB"/>
        </w:rPr>
        <w:t xml:space="preserve">the audit of </w:t>
      </w:r>
      <w:r w:rsidR="00265F6C">
        <w:rPr>
          <w:caps w:val="0"/>
          <w:szCs w:val="32"/>
          <w:highlight w:val="yellow"/>
          <w:lang w:val="en-GB"/>
        </w:rPr>
        <w:t>Affiliate/D</w:t>
      </w:r>
      <w:r w:rsidR="00AB7A56" w:rsidRPr="00AB7A56">
        <w:rPr>
          <w:caps w:val="0"/>
          <w:szCs w:val="32"/>
          <w:highlight w:val="yellow"/>
          <w:lang w:val="en-GB"/>
        </w:rPr>
        <w:t>istributor/CSO</w:t>
      </w:r>
      <w:r w:rsidR="00AC28B4">
        <w:rPr>
          <w:caps w:val="0"/>
          <w:szCs w:val="32"/>
          <w:lang w:val="en-GB"/>
        </w:rPr>
        <w:t xml:space="preserve"> </w:t>
      </w:r>
      <w:r w:rsidR="00AB7A56">
        <w:rPr>
          <w:caps w:val="0"/>
          <w:szCs w:val="32"/>
          <w:lang w:val="en-GB"/>
        </w:rPr>
        <w:t xml:space="preserve">for </w:t>
      </w:r>
      <w:r w:rsidR="00AB7A56" w:rsidRPr="00AB7A56">
        <w:rPr>
          <w:caps w:val="0"/>
          <w:szCs w:val="32"/>
          <w:highlight w:val="yellow"/>
          <w:lang w:val="en-GB"/>
        </w:rPr>
        <w:t>LABO PHARMA</w:t>
      </w:r>
    </w:p>
    <w:p w14:paraId="2E1E013B" w14:textId="77777777" w:rsidR="00267C9A" w:rsidRPr="007009C5" w:rsidRDefault="00267C9A" w:rsidP="00267C9A">
      <w:pPr>
        <w:rPr>
          <w:lang w:val="en-GB"/>
        </w:rPr>
      </w:pPr>
    </w:p>
    <w:p w14:paraId="5D0F22D9" w14:textId="56C1A078" w:rsidR="008126B3" w:rsidRPr="00D77C16" w:rsidRDefault="007A0F07" w:rsidP="00CC1CD0">
      <w:pPr>
        <w:spacing w:before="120" w:after="120"/>
        <w:jc w:val="right"/>
        <w:rPr>
          <w:i/>
        </w:rPr>
      </w:pPr>
      <w:r>
        <w:rPr>
          <w:i/>
          <w:highlight w:val="yellow"/>
        </w:rPr>
        <w:t>21</w:t>
      </w:r>
      <w:r w:rsidR="008126B3" w:rsidRPr="008126B3">
        <w:rPr>
          <w:i/>
          <w:highlight w:val="yellow"/>
        </w:rPr>
        <w:t xml:space="preserve"> </w:t>
      </w:r>
      <w:proofErr w:type="spellStart"/>
      <w:r w:rsidR="008126B3" w:rsidRPr="008126B3">
        <w:rPr>
          <w:i/>
          <w:highlight w:val="yellow"/>
        </w:rPr>
        <w:t>October</w:t>
      </w:r>
      <w:proofErr w:type="spellEnd"/>
      <w:r w:rsidR="008126B3" w:rsidRPr="008126B3">
        <w:rPr>
          <w:i/>
          <w:highlight w:val="yellow"/>
        </w:rPr>
        <w:t xml:space="preserve"> 201</w:t>
      </w:r>
      <w:r>
        <w:rPr>
          <w:i/>
          <w:highlight w:val="yellow"/>
        </w:rPr>
        <w:t>6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434"/>
      </w:tblGrid>
      <w:tr w:rsidR="005541D8" w:rsidRPr="00E052E6" w14:paraId="2CC55FFF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2CC55FFD" w14:textId="563C2F3E" w:rsidR="005541D8" w:rsidRPr="00267C9A" w:rsidRDefault="007009C5" w:rsidP="00753378">
            <w:pPr>
              <w:pStyle w:val="Titre1"/>
              <w:tabs>
                <w:tab w:val="clear" w:pos="360"/>
                <w:tab w:val="num" w:pos="347"/>
              </w:tabs>
            </w:pPr>
            <w:proofErr w:type="spellStart"/>
            <w:r>
              <w:t>Requested</w:t>
            </w:r>
            <w:proofErr w:type="spellEnd"/>
            <w:r>
              <w:t xml:space="preserve"> by</w:t>
            </w:r>
          </w:p>
        </w:tc>
        <w:tc>
          <w:tcPr>
            <w:tcW w:w="7434" w:type="dxa"/>
            <w:shd w:val="clear" w:color="auto" w:fill="auto"/>
          </w:tcPr>
          <w:p w14:paraId="2CC55FFE" w14:textId="08E980C8" w:rsidR="005541D8" w:rsidRPr="00CE03A4" w:rsidRDefault="00CE03A4" w:rsidP="00CE03A4">
            <w:pPr>
              <w:spacing w:before="120" w:after="120"/>
              <w:jc w:val="center"/>
              <w:rPr>
                <w:b/>
              </w:rPr>
            </w:pPr>
            <w:r w:rsidRPr="00CE03A4">
              <w:rPr>
                <w:b/>
                <w:highlight w:val="yellow"/>
                <w:lang w:val="en-GB"/>
              </w:rPr>
              <w:t>LABO PHARMA</w:t>
            </w:r>
          </w:p>
        </w:tc>
      </w:tr>
      <w:tr w:rsidR="005541D8" w:rsidRPr="008C402D" w14:paraId="2CC56002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2CC56000" w14:textId="7379D989" w:rsidR="005541D8" w:rsidRPr="00267C9A" w:rsidRDefault="007009C5" w:rsidP="00267C9A">
            <w:pPr>
              <w:pStyle w:val="Titre1"/>
            </w:pPr>
            <w:r>
              <w:t>Objective</w:t>
            </w:r>
          </w:p>
        </w:tc>
        <w:tc>
          <w:tcPr>
            <w:tcW w:w="7434" w:type="dxa"/>
            <w:shd w:val="clear" w:color="auto" w:fill="auto"/>
          </w:tcPr>
          <w:p w14:paraId="2CC56001" w14:textId="5F66133A" w:rsidR="00826BDC" w:rsidRPr="007009C5" w:rsidRDefault="00AB7A56" w:rsidP="00A917A6">
            <w:pPr>
              <w:spacing w:before="120" w:after="120"/>
              <w:rPr>
                <w:lang w:val="en-GB"/>
              </w:rPr>
            </w:pPr>
            <w:r w:rsidRPr="007009C5">
              <w:rPr>
                <w:lang w:val="en-GB"/>
              </w:rPr>
              <w:t xml:space="preserve">To assess </w:t>
            </w:r>
            <w:r w:rsidR="00A917A6">
              <w:rPr>
                <w:lang w:val="en-GB"/>
              </w:rPr>
              <w:t xml:space="preserve">the pharmacovigilance system and its quality system to ensure </w:t>
            </w:r>
            <w:r w:rsidRPr="007009C5">
              <w:rPr>
                <w:lang w:val="en-GB"/>
              </w:rPr>
              <w:t xml:space="preserve">the </w:t>
            </w:r>
            <w:r>
              <w:rPr>
                <w:lang w:val="en-GB"/>
              </w:rPr>
              <w:t xml:space="preserve">compliance </w:t>
            </w:r>
            <w:r w:rsidR="00A917A6">
              <w:rPr>
                <w:lang w:val="en-GB"/>
              </w:rPr>
              <w:t>with</w:t>
            </w:r>
            <w:r>
              <w:rPr>
                <w:lang w:val="en-GB"/>
              </w:rPr>
              <w:t xml:space="preserve"> the </w:t>
            </w:r>
            <w:r w:rsidRPr="007009C5">
              <w:rPr>
                <w:lang w:val="en-GB"/>
              </w:rPr>
              <w:t xml:space="preserve">pharmacovigilance </w:t>
            </w:r>
            <w:r>
              <w:rPr>
                <w:lang w:val="en-GB"/>
              </w:rPr>
              <w:t xml:space="preserve">requirements of the </w:t>
            </w:r>
            <w:r w:rsidRPr="00AB7A56">
              <w:rPr>
                <w:highlight w:val="yellow"/>
                <w:lang w:val="en-GB"/>
              </w:rPr>
              <w:t>Safety Data Exchange Agreement/contract</w:t>
            </w:r>
            <w:r>
              <w:rPr>
                <w:lang w:val="en-GB"/>
              </w:rPr>
              <w:t xml:space="preserve"> signed </w:t>
            </w:r>
            <w:r w:rsidR="00EA0C5A">
              <w:rPr>
                <w:lang w:val="en-GB"/>
              </w:rPr>
              <w:t xml:space="preserve">with </w:t>
            </w:r>
            <w:r w:rsidRPr="00AB7A56">
              <w:rPr>
                <w:highlight w:val="yellow"/>
                <w:lang w:val="en-GB"/>
              </w:rPr>
              <w:t>LABO PHARMA</w:t>
            </w:r>
          </w:p>
        </w:tc>
      </w:tr>
      <w:tr w:rsidR="005541D8" w:rsidRPr="00E052E6" w14:paraId="2CC56005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2CC56003" w14:textId="2CA55F51" w:rsidR="005541D8" w:rsidRPr="00267C9A" w:rsidRDefault="00826BDC" w:rsidP="00267C9A">
            <w:pPr>
              <w:pStyle w:val="Titre1"/>
            </w:pPr>
            <w:r w:rsidRPr="00267C9A">
              <w:t>Date</w:t>
            </w:r>
            <w:r w:rsidRPr="00AC28B4">
              <w:rPr>
                <w:highlight w:val="yellow"/>
              </w:rPr>
              <w:t>s</w:t>
            </w:r>
          </w:p>
        </w:tc>
        <w:tc>
          <w:tcPr>
            <w:tcW w:w="7434" w:type="dxa"/>
            <w:shd w:val="clear" w:color="auto" w:fill="auto"/>
          </w:tcPr>
          <w:p w14:paraId="2CC56004" w14:textId="7FBB539A" w:rsidR="005541D8" w:rsidRPr="00EA0C5A" w:rsidRDefault="00EA0C5A" w:rsidP="00EA0C5A">
            <w:pPr>
              <w:spacing w:before="120" w:after="120"/>
              <w:jc w:val="center"/>
              <w:rPr>
                <w:b/>
              </w:rPr>
            </w:pPr>
            <w:r w:rsidRPr="00EA0C5A">
              <w:rPr>
                <w:b/>
              </w:rPr>
              <w:t>JJ</w:t>
            </w:r>
            <w:r>
              <w:rPr>
                <w:b/>
              </w:rPr>
              <w:t xml:space="preserve"> </w:t>
            </w:r>
            <w:r w:rsidRPr="00EA0C5A">
              <w:rPr>
                <w:b/>
                <w:highlight w:val="yellow"/>
              </w:rPr>
              <w:t>&amp; JJ</w:t>
            </w:r>
            <w:r w:rsidRPr="00EA0C5A">
              <w:rPr>
                <w:b/>
              </w:rPr>
              <w:t>-Mon-YYYY</w:t>
            </w:r>
          </w:p>
        </w:tc>
      </w:tr>
      <w:tr w:rsidR="005541D8" w:rsidRPr="008C402D" w14:paraId="2CC56008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2CC56006" w14:textId="30B70672" w:rsidR="005541D8" w:rsidRPr="00267C9A" w:rsidRDefault="007009C5" w:rsidP="00267C9A">
            <w:pPr>
              <w:pStyle w:val="Titre1"/>
            </w:pPr>
            <w:r>
              <w:t>Auditor</w:t>
            </w:r>
            <w:r w:rsidR="00AC28B4" w:rsidRPr="00AC28B4">
              <w:rPr>
                <w:highlight w:val="yellow"/>
              </w:rPr>
              <w:t>(s)</w:t>
            </w:r>
          </w:p>
        </w:tc>
        <w:tc>
          <w:tcPr>
            <w:tcW w:w="7434" w:type="dxa"/>
            <w:shd w:val="clear" w:color="auto" w:fill="auto"/>
          </w:tcPr>
          <w:p w14:paraId="12B75D4F" w14:textId="5DF0A040" w:rsidR="003F5AF5" w:rsidRDefault="003F5AF5" w:rsidP="003F5AF5">
            <w:pPr>
              <w:spacing w:before="120" w:after="120"/>
            </w:pPr>
            <w:r>
              <w:t xml:space="preserve">, </w:t>
            </w:r>
            <w:r w:rsidR="00EA0C5A" w:rsidRPr="00EA0C5A">
              <w:rPr>
                <w:highlight w:val="yellow"/>
              </w:rPr>
              <w:t>Senior</w:t>
            </w:r>
            <w:r w:rsidR="00EA0C5A">
              <w:t xml:space="preserve"> </w:t>
            </w:r>
            <w:r w:rsidRPr="002450ED">
              <w:t>Auditor, Sunnikan Consulting</w:t>
            </w:r>
          </w:p>
          <w:p w14:paraId="2CC56007" w14:textId="1C95307D" w:rsidR="00324CCC" w:rsidRPr="00324CCC" w:rsidRDefault="00324CCC" w:rsidP="00265F6C">
            <w:pPr>
              <w:spacing w:before="120" w:after="120"/>
              <w:rPr>
                <w:lang w:val="en-GB"/>
              </w:rPr>
            </w:pPr>
            <w:r>
              <w:rPr>
                <w:lang w:val="en-GB"/>
              </w:rPr>
              <w:t xml:space="preserve">Note: </w:t>
            </w:r>
            <w:r w:rsidR="00CE03A4" w:rsidRPr="00CE03A4">
              <w:rPr>
                <w:highlight w:val="yellow"/>
                <w:lang w:val="en-GB"/>
              </w:rPr>
              <w:t>M/</w:t>
            </w:r>
            <w:r w:rsidRPr="00CE03A4">
              <w:rPr>
                <w:highlight w:val="yellow"/>
                <w:lang w:val="en-GB"/>
              </w:rPr>
              <w:t xml:space="preserve">Mrs </w:t>
            </w:r>
            <w:r w:rsidR="00CE03A4" w:rsidRPr="00CE03A4">
              <w:rPr>
                <w:highlight w:val="yellow"/>
                <w:lang w:val="en-GB"/>
              </w:rPr>
              <w:t>Name, Function</w:t>
            </w:r>
            <w:r w:rsidR="00CE03A4">
              <w:rPr>
                <w:lang w:val="en-GB"/>
              </w:rPr>
              <w:t xml:space="preserve">, </w:t>
            </w:r>
            <w:r>
              <w:rPr>
                <w:lang w:val="en-GB"/>
              </w:rPr>
              <w:t>will attend the audit as an observer.</w:t>
            </w:r>
          </w:p>
        </w:tc>
      </w:tr>
      <w:tr w:rsidR="005541D8" w:rsidRPr="00E052E6" w14:paraId="2CC5600B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2CC56009" w14:textId="0EF77CE3" w:rsidR="005541D8" w:rsidRPr="00267C9A" w:rsidRDefault="007009C5" w:rsidP="00267C9A">
            <w:pPr>
              <w:pStyle w:val="Titre1"/>
            </w:pPr>
            <w:r>
              <w:t>Audit location</w:t>
            </w:r>
          </w:p>
        </w:tc>
        <w:tc>
          <w:tcPr>
            <w:tcW w:w="7434" w:type="dxa"/>
            <w:shd w:val="clear" w:color="auto" w:fill="auto"/>
          </w:tcPr>
          <w:p w14:paraId="1700E22F" w14:textId="7E8D3F92" w:rsidR="003E3CFC" w:rsidRPr="00CE03A4" w:rsidRDefault="00CE03A4" w:rsidP="00CE03A4">
            <w:pPr>
              <w:spacing w:before="120"/>
              <w:jc w:val="center"/>
              <w:rPr>
                <w:b/>
              </w:rPr>
            </w:pPr>
            <w:r w:rsidRPr="00CE03A4">
              <w:rPr>
                <w:b/>
                <w:highlight w:val="yellow"/>
                <w:lang w:val="en-GB"/>
              </w:rPr>
              <w:t>Affiliate/Distributor/CSO</w:t>
            </w:r>
          </w:p>
          <w:p w14:paraId="58D61F86" w14:textId="6BA47847" w:rsidR="00265F6C" w:rsidRPr="00CE03A4" w:rsidRDefault="00CE03A4" w:rsidP="00CE03A4">
            <w:pPr>
              <w:spacing w:before="60"/>
              <w:jc w:val="center"/>
              <w:rPr>
                <w:highlight w:val="yellow"/>
              </w:rPr>
            </w:pPr>
            <w:proofErr w:type="spellStart"/>
            <w:r w:rsidRPr="00CE03A4">
              <w:rPr>
                <w:highlight w:val="yellow"/>
              </w:rPr>
              <w:t>Address</w:t>
            </w:r>
            <w:proofErr w:type="spellEnd"/>
          </w:p>
          <w:p w14:paraId="1FA71CFA" w14:textId="1B5A5587" w:rsidR="00CE03A4" w:rsidRPr="00CE03A4" w:rsidRDefault="00CE03A4" w:rsidP="00CE03A4">
            <w:pPr>
              <w:spacing w:before="60"/>
              <w:jc w:val="center"/>
              <w:rPr>
                <w:highlight w:val="yellow"/>
              </w:rPr>
            </w:pPr>
            <w:proofErr w:type="spellStart"/>
            <w:r w:rsidRPr="00CE03A4">
              <w:rPr>
                <w:highlight w:val="yellow"/>
              </w:rPr>
              <w:t>Address</w:t>
            </w:r>
            <w:proofErr w:type="spellEnd"/>
          </w:p>
          <w:p w14:paraId="2CC5600A" w14:textId="043B226E" w:rsidR="00265F6C" w:rsidRPr="00E052E6" w:rsidRDefault="00CE03A4" w:rsidP="00CE03A4">
            <w:pPr>
              <w:spacing w:before="60" w:after="120"/>
              <w:jc w:val="center"/>
            </w:pPr>
            <w:r w:rsidRPr="00CE03A4">
              <w:rPr>
                <w:highlight w:val="yellow"/>
              </w:rPr>
              <w:t>COUNTRY</w:t>
            </w:r>
          </w:p>
        </w:tc>
      </w:tr>
      <w:tr w:rsidR="00B05378" w:rsidRPr="00AB7A56" w14:paraId="2CC56023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2CC5600C" w14:textId="63B1776C" w:rsidR="00B05378" w:rsidRPr="00267C9A" w:rsidRDefault="007009C5" w:rsidP="00267C9A">
            <w:pPr>
              <w:pStyle w:val="Titre1"/>
            </w:pPr>
            <w:r>
              <w:t xml:space="preserve">Main </w:t>
            </w:r>
            <w:proofErr w:type="spellStart"/>
            <w:r>
              <w:t>audited</w:t>
            </w:r>
            <w:proofErr w:type="spellEnd"/>
            <w:r>
              <w:t xml:space="preserve"> </w:t>
            </w:r>
            <w:proofErr w:type="spellStart"/>
            <w:r>
              <w:t>processes</w:t>
            </w:r>
            <w:proofErr w:type="spellEnd"/>
          </w:p>
        </w:tc>
        <w:tc>
          <w:tcPr>
            <w:tcW w:w="7434" w:type="dxa"/>
            <w:shd w:val="clear" w:color="auto" w:fill="auto"/>
          </w:tcPr>
          <w:p w14:paraId="3C975EC3" w14:textId="703760DD" w:rsidR="00AB7A56" w:rsidRDefault="00CE03A4" w:rsidP="00AB7A56">
            <w:pPr>
              <w:pStyle w:val="B1tab"/>
              <w:numPr>
                <w:ilvl w:val="0"/>
                <w:numId w:val="41"/>
              </w:numPr>
            </w:pPr>
            <w:r>
              <w:rPr>
                <w:highlight w:val="yellow"/>
                <w:lang w:val="en-GB"/>
              </w:rPr>
              <w:t>Affiliate/</w:t>
            </w:r>
            <w:r w:rsidR="00AB7A56" w:rsidRPr="00AB7A56">
              <w:rPr>
                <w:highlight w:val="yellow"/>
                <w:lang w:val="en-GB"/>
              </w:rPr>
              <w:t>Distributor/CSO</w:t>
            </w:r>
            <w:r w:rsidR="00AB7A56">
              <w:t>'s organisation</w:t>
            </w:r>
          </w:p>
          <w:p w14:paraId="161B3FA6" w14:textId="77777777" w:rsidR="00AB7A56" w:rsidRPr="009C5209" w:rsidRDefault="00AB7A56" w:rsidP="00AB7A56">
            <w:pPr>
              <w:pStyle w:val="B1tab"/>
              <w:numPr>
                <w:ilvl w:val="0"/>
                <w:numId w:val="41"/>
              </w:numPr>
              <w:rPr>
                <w:lang w:val="en-GB"/>
              </w:rPr>
            </w:pPr>
            <w:r w:rsidRPr="009C5209">
              <w:rPr>
                <w:lang w:val="en-GB"/>
              </w:rPr>
              <w:t xml:space="preserve">Quality system applicable to the </w:t>
            </w:r>
            <w:r>
              <w:rPr>
                <w:lang w:val="en-GB"/>
              </w:rPr>
              <w:t>pharmacovigilance activities</w:t>
            </w:r>
          </w:p>
          <w:p w14:paraId="2E6590DB" w14:textId="77777777" w:rsidR="00AB7A56" w:rsidRPr="009C5209" w:rsidRDefault="00AB7A56" w:rsidP="00AB7A56">
            <w:pPr>
              <w:pStyle w:val="B1tab"/>
              <w:numPr>
                <w:ilvl w:val="0"/>
                <w:numId w:val="41"/>
              </w:numPr>
              <w:rPr>
                <w:lang w:val="en-GB"/>
              </w:rPr>
            </w:pPr>
            <w:r w:rsidRPr="009C5209">
              <w:rPr>
                <w:lang w:val="en-GB"/>
              </w:rPr>
              <w:t>Qualification and training of the personnel</w:t>
            </w:r>
            <w:r>
              <w:rPr>
                <w:lang w:val="en-GB"/>
              </w:rPr>
              <w:t xml:space="preserve"> to pharmacovigilance</w:t>
            </w:r>
          </w:p>
          <w:p w14:paraId="1C0CE21C" w14:textId="509E5C23" w:rsidR="00AB7A56" w:rsidRDefault="00AB7A56" w:rsidP="00AB7A56">
            <w:pPr>
              <w:pStyle w:val="B1tab"/>
              <w:numPr>
                <w:ilvl w:val="0"/>
                <w:numId w:val="41"/>
              </w:numPr>
              <w:rPr>
                <w:lang w:val="en-GB"/>
              </w:rPr>
            </w:pPr>
            <w:r>
              <w:rPr>
                <w:lang w:val="en-GB"/>
              </w:rPr>
              <w:t>Review of the following pharmacovigilance processes:</w:t>
            </w:r>
          </w:p>
          <w:p w14:paraId="0972FB54" w14:textId="60FE6F9E" w:rsidR="00AB7A56" w:rsidRPr="00AB06D2" w:rsidRDefault="00AB7A56" w:rsidP="00AB7A56">
            <w:pPr>
              <w:pStyle w:val="B2tab"/>
              <w:rPr>
                <w:lang w:val="en-GB"/>
              </w:rPr>
            </w:pPr>
            <w:r w:rsidRPr="00AB06D2">
              <w:rPr>
                <w:lang w:val="en-GB"/>
              </w:rPr>
              <w:t>Management of the collection and follow-up of safety information and the reporting to the local Competent Authorities</w:t>
            </w:r>
          </w:p>
          <w:p w14:paraId="1B2069DC" w14:textId="77777777" w:rsidR="00AB7A56" w:rsidRPr="009C5209" w:rsidRDefault="00AB7A56" w:rsidP="00AB7A56">
            <w:pPr>
              <w:pStyle w:val="B2tab"/>
              <w:rPr>
                <w:lang w:val="en-GB"/>
              </w:rPr>
            </w:pPr>
            <w:r>
              <w:rPr>
                <w:lang w:val="en-GB"/>
              </w:rPr>
              <w:t>Management of the periodic reports and the submission to the local Competent Authorities</w:t>
            </w:r>
          </w:p>
          <w:p w14:paraId="5DE050CF" w14:textId="77777777" w:rsidR="00D206EE" w:rsidRDefault="00AB7A56" w:rsidP="00AB7A56">
            <w:pPr>
              <w:pStyle w:val="B2tab"/>
              <w:rPr>
                <w:lang w:val="en-GB"/>
              </w:rPr>
            </w:pPr>
            <w:r>
              <w:rPr>
                <w:lang w:val="en-GB"/>
              </w:rPr>
              <w:t>Management of questions/</w:t>
            </w:r>
            <w:r w:rsidRPr="009C5209">
              <w:rPr>
                <w:lang w:val="en-GB"/>
              </w:rPr>
              <w:t>request</w:t>
            </w:r>
            <w:r>
              <w:rPr>
                <w:lang w:val="en-GB"/>
              </w:rPr>
              <w:t>s</w:t>
            </w:r>
            <w:r w:rsidRPr="009C5209">
              <w:rPr>
                <w:lang w:val="en-GB"/>
              </w:rPr>
              <w:t xml:space="preserve"> from </w:t>
            </w:r>
            <w:r>
              <w:rPr>
                <w:lang w:val="en-GB"/>
              </w:rPr>
              <w:t xml:space="preserve">local </w:t>
            </w:r>
            <w:r w:rsidRPr="009C5209">
              <w:rPr>
                <w:lang w:val="en-GB"/>
              </w:rPr>
              <w:t>Competent Authorities</w:t>
            </w:r>
          </w:p>
          <w:p w14:paraId="748C9D28" w14:textId="77777777" w:rsidR="00AB7A56" w:rsidRDefault="00AB7A56" w:rsidP="00AB7A56">
            <w:pPr>
              <w:pStyle w:val="B1tab"/>
              <w:rPr>
                <w:lang w:val="en-GB"/>
              </w:rPr>
            </w:pPr>
            <w:r>
              <w:rPr>
                <w:lang w:val="en-GB"/>
              </w:rPr>
              <w:t>Documentation (tracking) and filing (electronic and hard copies) of the documents</w:t>
            </w:r>
          </w:p>
          <w:p w14:paraId="58B22EF1" w14:textId="77777777" w:rsidR="00AB7A56" w:rsidRDefault="00AB7A56" w:rsidP="00AB7A56">
            <w:pPr>
              <w:pStyle w:val="B1tab"/>
              <w:rPr>
                <w:lang w:val="en-GB"/>
              </w:rPr>
            </w:pPr>
            <w:r>
              <w:rPr>
                <w:lang w:val="en-GB"/>
              </w:rPr>
              <w:t>Validation of the computerised systems</w:t>
            </w:r>
          </w:p>
          <w:p w14:paraId="2CC56022" w14:textId="445A4DCE" w:rsidR="00AB7A56" w:rsidRPr="00AB7A56" w:rsidRDefault="00AB7A56" w:rsidP="00AB7A56">
            <w:pPr>
              <w:pStyle w:val="B1tab"/>
              <w:rPr>
                <w:lang w:val="en-GB"/>
              </w:rPr>
            </w:pPr>
            <w:r>
              <w:rPr>
                <w:lang w:val="en-GB"/>
              </w:rPr>
              <w:t>Tour of facilities</w:t>
            </w:r>
          </w:p>
        </w:tc>
      </w:tr>
      <w:tr w:rsidR="00267C9A" w:rsidRPr="00EA0C5A" w14:paraId="23A2F6E0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7190E993" w14:textId="59B8AC57" w:rsidR="00267C9A" w:rsidRPr="00267C9A" w:rsidRDefault="007009C5" w:rsidP="00267C9A">
            <w:pPr>
              <w:pStyle w:val="Titre1"/>
            </w:pPr>
            <w:r>
              <w:t>Main audit standard</w:t>
            </w:r>
            <w:r w:rsidRPr="00AB7A56">
              <w:rPr>
                <w:highlight w:val="yellow"/>
              </w:rPr>
              <w:t>s</w:t>
            </w:r>
          </w:p>
        </w:tc>
        <w:tc>
          <w:tcPr>
            <w:tcW w:w="7434" w:type="dxa"/>
            <w:shd w:val="clear" w:color="auto" w:fill="auto"/>
          </w:tcPr>
          <w:p w14:paraId="30854576" w14:textId="00A555D6" w:rsidR="00AB7A56" w:rsidRDefault="00AB7A56" w:rsidP="00EA0C5A">
            <w:pPr>
              <w:pStyle w:val="B1tab"/>
              <w:rPr>
                <w:lang w:val="en-GB"/>
              </w:rPr>
            </w:pPr>
            <w:r w:rsidRPr="00AB7A56">
              <w:rPr>
                <w:lang w:val="en-GB"/>
              </w:rPr>
              <w:t>Safety data exchange agreement/contract</w:t>
            </w:r>
            <w:r w:rsidR="00EA0C5A">
              <w:rPr>
                <w:lang w:val="en-GB"/>
              </w:rPr>
              <w:t xml:space="preserve"> signed with </w:t>
            </w:r>
            <w:r w:rsidR="00EA0C5A" w:rsidRPr="00EA0C5A">
              <w:rPr>
                <w:highlight w:val="yellow"/>
                <w:lang w:val="en-GB"/>
              </w:rPr>
              <w:t>LABO PHARMA</w:t>
            </w:r>
            <w:r w:rsidR="00EA0C5A">
              <w:rPr>
                <w:lang w:val="en-GB"/>
              </w:rPr>
              <w:t xml:space="preserve"> and </w:t>
            </w:r>
            <w:r w:rsidR="00CE03A4">
              <w:rPr>
                <w:highlight w:val="yellow"/>
                <w:lang w:val="en-GB"/>
              </w:rPr>
              <w:t>Affiliate/</w:t>
            </w:r>
            <w:r w:rsidR="00EA0C5A" w:rsidRPr="00AB7A56">
              <w:rPr>
                <w:highlight w:val="yellow"/>
                <w:lang w:val="en-GB"/>
              </w:rPr>
              <w:t>Distributor/CSO</w:t>
            </w:r>
            <w:r w:rsidR="00EA0C5A">
              <w:rPr>
                <w:lang w:val="en-GB"/>
              </w:rPr>
              <w:t xml:space="preserve">, dated </w:t>
            </w:r>
            <w:r w:rsidR="00EA0C5A" w:rsidRPr="00EA0C5A">
              <w:rPr>
                <w:highlight w:val="yellow"/>
                <w:lang w:val="en-GB"/>
              </w:rPr>
              <w:t>JJ-Mon-YYYY</w:t>
            </w:r>
          </w:p>
          <w:p w14:paraId="03C68734" w14:textId="77777777" w:rsidR="00EA0C5A" w:rsidRPr="00CE03A4" w:rsidRDefault="00EA0C5A" w:rsidP="00EA0C5A">
            <w:pPr>
              <w:pStyle w:val="B1tab"/>
              <w:rPr>
                <w:highlight w:val="yellow"/>
                <w:lang w:val="en-GB"/>
              </w:rPr>
            </w:pPr>
            <w:r w:rsidRPr="00CE03A4">
              <w:rPr>
                <w:highlight w:val="yellow"/>
                <w:lang w:val="en-GB"/>
              </w:rPr>
              <w:t>Regulation (EC) N°726/2004 as amended</w:t>
            </w:r>
          </w:p>
          <w:p w14:paraId="723D865E" w14:textId="77777777" w:rsidR="00EA0C5A" w:rsidRPr="00CE03A4" w:rsidRDefault="00EA0C5A" w:rsidP="00EA0C5A">
            <w:pPr>
              <w:pStyle w:val="B1tab"/>
              <w:rPr>
                <w:highlight w:val="yellow"/>
                <w:lang w:val="en-GB"/>
              </w:rPr>
            </w:pPr>
            <w:r w:rsidRPr="00CE03A4">
              <w:rPr>
                <w:highlight w:val="yellow"/>
                <w:lang w:val="en-GB"/>
              </w:rPr>
              <w:t>Directive 2001/83/EC as amended</w:t>
            </w:r>
          </w:p>
          <w:p w14:paraId="3D58B1FE" w14:textId="77777777" w:rsidR="00EA0C5A" w:rsidRPr="00CE03A4" w:rsidRDefault="00EA0C5A" w:rsidP="00EA0C5A">
            <w:pPr>
              <w:pStyle w:val="B1tab"/>
              <w:rPr>
                <w:highlight w:val="yellow"/>
                <w:lang w:val="en-GB"/>
              </w:rPr>
            </w:pPr>
            <w:r w:rsidRPr="00CE03A4">
              <w:rPr>
                <w:highlight w:val="yellow"/>
                <w:lang w:val="en-GB"/>
              </w:rPr>
              <w:t>Guideline on good pharmacovigilance practices and associated documents</w:t>
            </w:r>
          </w:p>
          <w:p w14:paraId="0F9E28A9" w14:textId="77777777" w:rsidR="00EA0C5A" w:rsidRPr="00CE03A4" w:rsidRDefault="00EA0C5A" w:rsidP="00EA0C5A">
            <w:pPr>
              <w:pStyle w:val="B1tab"/>
              <w:rPr>
                <w:highlight w:val="yellow"/>
                <w:lang w:val="en-GB"/>
              </w:rPr>
            </w:pPr>
            <w:r w:rsidRPr="00CE03A4">
              <w:rPr>
                <w:highlight w:val="yellow"/>
                <w:lang w:val="en-GB"/>
              </w:rPr>
              <w:t>Regulation (EU) 2016/679 ("GDPR")</w:t>
            </w:r>
          </w:p>
          <w:p w14:paraId="0EB14235" w14:textId="77777777" w:rsidR="00EA0C5A" w:rsidRPr="00CE03A4" w:rsidRDefault="00EA0C5A" w:rsidP="00EA0C5A">
            <w:pPr>
              <w:pStyle w:val="B1tab"/>
              <w:rPr>
                <w:highlight w:val="yellow"/>
                <w:lang w:val="en-GB"/>
              </w:rPr>
            </w:pPr>
            <w:r w:rsidRPr="00CE03A4">
              <w:rPr>
                <w:highlight w:val="yellow"/>
                <w:lang w:val="en-GB"/>
              </w:rPr>
              <w:t>French Public Health Code</w:t>
            </w:r>
          </w:p>
          <w:p w14:paraId="41459211" w14:textId="7FD10598" w:rsidR="00EA0C5A" w:rsidRPr="00CE03A4" w:rsidRDefault="00EA0C5A" w:rsidP="00EA0C5A">
            <w:pPr>
              <w:pStyle w:val="B1tab"/>
              <w:rPr>
                <w:highlight w:val="yellow"/>
                <w:lang w:val="en-GB"/>
              </w:rPr>
            </w:pPr>
            <w:r w:rsidRPr="00CE03A4">
              <w:rPr>
                <w:highlight w:val="yellow"/>
                <w:lang w:val="en-GB"/>
              </w:rPr>
              <w:t xml:space="preserve">French good pharmacovigilance practices, </w:t>
            </w:r>
            <w:r w:rsidR="008C402D">
              <w:rPr>
                <w:highlight w:val="yellow"/>
                <w:lang w:val="en-GB"/>
              </w:rPr>
              <w:t>Jun</w:t>
            </w:r>
            <w:r w:rsidRPr="00CE03A4">
              <w:rPr>
                <w:highlight w:val="yellow"/>
                <w:lang w:val="en-GB"/>
              </w:rPr>
              <w:t>-20</w:t>
            </w:r>
            <w:r w:rsidR="008C402D">
              <w:rPr>
                <w:highlight w:val="yellow"/>
                <w:lang w:val="en-GB"/>
              </w:rPr>
              <w:t>22</w:t>
            </w:r>
          </w:p>
          <w:p w14:paraId="5F5D917B" w14:textId="264CF797" w:rsidR="00EA0C5A" w:rsidRPr="00AB7A56" w:rsidRDefault="00EA0C5A" w:rsidP="00EA0C5A">
            <w:pPr>
              <w:pStyle w:val="B1tab"/>
              <w:rPr>
                <w:lang w:val="en-GB"/>
              </w:rPr>
            </w:pPr>
            <w:r w:rsidRPr="00CE03A4">
              <w:rPr>
                <w:highlight w:val="yellow"/>
                <w:lang w:val="en-GB"/>
              </w:rPr>
              <w:t>CNIL RS-001</w:t>
            </w:r>
          </w:p>
        </w:tc>
      </w:tr>
      <w:tr w:rsidR="00267C9A" w:rsidRPr="00E052E6" w14:paraId="22CE6610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0C4D651D" w14:textId="440A2DF1" w:rsidR="00267C9A" w:rsidRPr="00267C9A" w:rsidRDefault="007009C5" w:rsidP="007009C5">
            <w:pPr>
              <w:pStyle w:val="Titre1"/>
            </w:pPr>
            <w:r>
              <w:t xml:space="preserve">Main </w:t>
            </w:r>
            <w:proofErr w:type="spellStart"/>
            <w:r>
              <w:t>audited</w:t>
            </w:r>
            <w:proofErr w:type="spellEnd"/>
            <w:r>
              <w:t xml:space="preserve"> documentation</w:t>
            </w:r>
          </w:p>
        </w:tc>
        <w:tc>
          <w:tcPr>
            <w:tcW w:w="7434" w:type="dxa"/>
            <w:shd w:val="clear" w:color="auto" w:fill="auto"/>
          </w:tcPr>
          <w:p w14:paraId="1F8B0EF2" w14:textId="77777777" w:rsidR="00712BB6" w:rsidRPr="009C5209" w:rsidRDefault="00712BB6" w:rsidP="00712BB6">
            <w:pPr>
              <w:pStyle w:val="B1tab"/>
              <w:rPr>
                <w:szCs w:val="18"/>
              </w:rPr>
            </w:pPr>
            <w:proofErr w:type="spellStart"/>
            <w:r w:rsidRPr="009C5209">
              <w:rPr>
                <w:szCs w:val="18"/>
              </w:rPr>
              <w:t>Organisational</w:t>
            </w:r>
            <w:proofErr w:type="spellEnd"/>
            <w:r w:rsidRPr="009C5209">
              <w:rPr>
                <w:szCs w:val="18"/>
              </w:rPr>
              <w:t xml:space="preserve"> chart</w:t>
            </w:r>
          </w:p>
          <w:p w14:paraId="34C92C69" w14:textId="77777777" w:rsidR="00712BB6" w:rsidRPr="009C5209" w:rsidRDefault="00712BB6" w:rsidP="00712BB6">
            <w:pPr>
              <w:pStyle w:val="B1tab"/>
              <w:rPr>
                <w:szCs w:val="18"/>
                <w:lang w:val="en-GB"/>
              </w:rPr>
            </w:pPr>
            <w:r w:rsidRPr="009C5209">
              <w:rPr>
                <w:szCs w:val="18"/>
                <w:lang w:val="en-GB"/>
              </w:rPr>
              <w:t>Documentation related to the quality system</w:t>
            </w:r>
          </w:p>
          <w:p w14:paraId="24B99176" w14:textId="77777777" w:rsidR="00712BB6" w:rsidRPr="009C5209" w:rsidRDefault="00712BB6" w:rsidP="00712BB6">
            <w:pPr>
              <w:pStyle w:val="B1tab"/>
              <w:rPr>
                <w:szCs w:val="18"/>
                <w:lang w:val="en-GB"/>
              </w:rPr>
            </w:pPr>
            <w:r w:rsidRPr="009C5209">
              <w:rPr>
                <w:szCs w:val="18"/>
                <w:lang w:val="en-GB"/>
              </w:rPr>
              <w:t>Personnel qualification and training files</w:t>
            </w:r>
          </w:p>
          <w:p w14:paraId="7E0E231F" w14:textId="77777777" w:rsidR="00712BB6" w:rsidRPr="009C5209" w:rsidRDefault="00712BB6" w:rsidP="00712BB6">
            <w:pPr>
              <w:pStyle w:val="B1tab"/>
              <w:rPr>
                <w:szCs w:val="18"/>
                <w:lang w:val="en-GB"/>
              </w:rPr>
            </w:pPr>
            <w:r w:rsidRPr="009C5209">
              <w:rPr>
                <w:szCs w:val="18"/>
                <w:lang w:val="en-GB"/>
              </w:rPr>
              <w:t>Pharmacovigilance activities-related documentation</w:t>
            </w:r>
          </w:p>
          <w:p w14:paraId="102CD404" w14:textId="7F66527F" w:rsidR="00267C9A" w:rsidRPr="00267C9A" w:rsidRDefault="00712BB6" w:rsidP="00712BB6">
            <w:pPr>
              <w:pStyle w:val="B1tab"/>
              <w:rPr>
                <w:b/>
                <w:szCs w:val="18"/>
              </w:rPr>
            </w:pPr>
            <w:r w:rsidRPr="009C5209">
              <w:rPr>
                <w:szCs w:val="18"/>
                <w:lang w:val="en-GB"/>
              </w:rPr>
              <w:t>Any other relevant documentation</w:t>
            </w:r>
          </w:p>
        </w:tc>
      </w:tr>
      <w:tr w:rsidR="00267C9A" w:rsidRPr="008C402D" w14:paraId="58C8CED3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3F416136" w14:textId="6828C867" w:rsidR="00267C9A" w:rsidRPr="00267C9A" w:rsidRDefault="007009C5" w:rsidP="00267C9A">
            <w:pPr>
              <w:pStyle w:val="Titre1"/>
            </w:pPr>
            <w:r>
              <w:lastRenderedPageBreak/>
              <w:t xml:space="preserve">People to </w:t>
            </w:r>
            <w:proofErr w:type="spellStart"/>
            <w:r>
              <w:t>meet</w:t>
            </w:r>
            <w:proofErr w:type="spellEnd"/>
          </w:p>
        </w:tc>
        <w:tc>
          <w:tcPr>
            <w:tcW w:w="7434" w:type="dxa"/>
            <w:shd w:val="clear" w:color="auto" w:fill="auto"/>
          </w:tcPr>
          <w:p w14:paraId="4A3B1CB3" w14:textId="5AA60EDE" w:rsidR="00267C9A" w:rsidRPr="00712BB6" w:rsidRDefault="00712BB6" w:rsidP="00610FDD">
            <w:pPr>
              <w:spacing w:before="120" w:after="120"/>
              <w:rPr>
                <w:b/>
                <w:lang w:val="en-GB"/>
              </w:rPr>
            </w:pPr>
            <w:r w:rsidRPr="009C5209">
              <w:rPr>
                <w:lang w:val="en-GB"/>
              </w:rPr>
              <w:t>Personnel involved in the provided services and the audited processes</w:t>
            </w:r>
          </w:p>
        </w:tc>
      </w:tr>
      <w:tr w:rsidR="00B05378" w:rsidRPr="008C402D" w14:paraId="2CC5603B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2CC56024" w14:textId="77777777" w:rsidR="00B05378" w:rsidRPr="00267C9A" w:rsidRDefault="00B05378" w:rsidP="00267C9A">
            <w:pPr>
              <w:pStyle w:val="Titre1"/>
              <w:tabs>
                <w:tab w:val="clear" w:pos="360"/>
                <w:tab w:val="num" w:pos="284"/>
              </w:tabs>
            </w:pPr>
            <w:r w:rsidRPr="00267C9A">
              <w:t>Agenda</w:t>
            </w:r>
          </w:p>
        </w:tc>
        <w:tc>
          <w:tcPr>
            <w:tcW w:w="7434" w:type="dxa"/>
            <w:shd w:val="clear" w:color="auto" w:fill="auto"/>
          </w:tcPr>
          <w:p w14:paraId="2CC56025" w14:textId="668897B8" w:rsidR="00B05378" w:rsidRDefault="007009C5" w:rsidP="000D74EE">
            <w:pPr>
              <w:ind w:left="98"/>
              <w:jc w:val="left"/>
              <w:rPr>
                <w:b/>
                <w:szCs w:val="18"/>
              </w:rPr>
            </w:pPr>
            <w:r>
              <w:rPr>
                <w:b/>
                <w:szCs w:val="18"/>
              </w:rPr>
              <w:t>D</w:t>
            </w:r>
            <w:r w:rsidR="00B05378" w:rsidRPr="00267C9A">
              <w:rPr>
                <w:b/>
                <w:szCs w:val="18"/>
              </w:rPr>
              <w:t>1</w:t>
            </w:r>
            <w:r w:rsidR="00B146EB" w:rsidRPr="00267C9A">
              <w:rPr>
                <w:b/>
                <w:szCs w:val="18"/>
              </w:rPr>
              <w:t xml:space="preserve">: </w:t>
            </w:r>
          </w:p>
          <w:p w14:paraId="213BE5EC" w14:textId="16B0B7E7" w:rsidR="000D74EE" w:rsidRPr="000D74EE" w:rsidRDefault="000D74EE" w:rsidP="00063293">
            <w:pPr>
              <w:tabs>
                <w:tab w:val="left" w:pos="1799"/>
              </w:tabs>
              <w:spacing w:before="60"/>
              <w:ind w:left="96"/>
              <w:jc w:val="left"/>
              <w:rPr>
                <w:b/>
                <w:szCs w:val="18"/>
                <w:lang w:val="en-GB"/>
              </w:rPr>
            </w:pPr>
            <w:r w:rsidRPr="00265F6C">
              <w:rPr>
                <w:b/>
                <w:szCs w:val="18"/>
                <w:lang w:val="en-GB"/>
              </w:rPr>
              <w:t>09:00 - 09:15</w:t>
            </w:r>
            <w:r w:rsidRPr="000D74EE">
              <w:rPr>
                <w:szCs w:val="18"/>
                <w:lang w:val="en-GB"/>
              </w:rPr>
              <w:tab/>
            </w:r>
            <w:r w:rsidRPr="00EA0C5A">
              <w:rPr>
                <w:b/>
                <w:szCs w:val="18"/>
                <w:lang w:val="en-GB"/>
              </w:rPr>
              <w:t>Opening meeting</w:t>
            </w:r>
            <w:r w:rsidRPr="000D74EE">
              <w:rPr>
                <w:szCs w:val="18"/>
                <w:lang w:val="en-GB"/>
              </w:rPr>
              <w:t xml:space="preserve">: </w:t>
            </w:r>
            <w:r w:rsidR="00610FDD">
              <w:rPr>
                <w:szCs w:val="18"/>
                <w:lang w:val="en-GB"/>
              </w:rPr>
              <w:t xml:space="preserve">presentation of the </w:t>
            </w:r>
            <w:r>
              <w:rPr>
                <w:szCs w:val="18"/>
                <w:lang w:val="en-GB"/>
              </w:rPr>
              <w:t>objective</w:t>
            </w:r>
            <w:r w:rsidRPr="000D74EE">
              <w:rPr>
                <w:szCs w:val="18"/>
                <w:lang w:val="en-GB"/>
              </w:rPr>
              <w:t xml:space="preserve"> and agenda of t</w:t>
            </w:r>
            <w:r>
              <w:rPr>
                <w:szCs w:val="18"/>
                <w:lang w:val="en-GB"/>
              </w:rPr>
              <w:t xml:space="preserve">he </w:t>
            </w:r>
            <w:r w:rsidR="00610FDD">
              <w:rPr>
                <w:szCs w:val="18"/>
                <w:lang w:val="en-GB"/>
              </w:rPr>
              <w:tab/>
            </w:r>
            <w:r>
              <w:rPr>
                <w:szCs w:val="18"/>
                <w:lang w:val="en-GB"/>
              </w:rPr>
              <w:t>audit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52"/>
              <w:gridCol w:w="2778"/>
              <w:gridCol w:w="2778"/>
            </w:tblGrid>
            <w:tr w:rsidR="00712BB6" w:rsidRPr="008C402D" w14:paraId="0A952ED9" w14:textId="77777777" w:rsidTr="000D74EE">
              <w:tc>
                <w:tcPr>
                  <w:tcW w:w="1652" w:type="dxa"/>
                  <w:vAlign w:val="center"/>
                </w:tcPr>
                <w:p w14:paraId="0815F900" w14:textId="77777777" w:rsidR="00712BB6" w:rsidRPr="000D74E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  <w:lang w:val="en-GB"/>
                    </w:rPr>
                  </w:pPr>
                </w:p>
              </w:tc>
              <w:tc>
                <w:tcPr>
                  <w:tcW w:w="2778" w:type="dxa"/>
                  <w:vAlign w:val="center"/>
                </w:tcPr>
                <w:p w14:paraId="4DFE1D63" w14:textId="258305C0" w:rsidR="00712BB6" w:rsidRPr="00265F6C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center"/>
                    <w:rPr>
                      <w:b/>
                      <w:szCs w:val="18"/>
                      <w:u w:val="single"/>
                      <w:lang w:val="en-GB"/>
                    </w:rPr>
                  </w:pPr>
                  <w:r w:rsidRPr="00265F6C">
                    <w:rPr>
                      <w:b/>
                      <w:szCs w:val="18"/>
                      <w:u w:val="single"/>
                      <w:lang w:val="en-GB"/>
                    </w:rPr>
                    <w:t>Auditor 1</w:t>
                  </w:r>
                </w:p>
              </w:tc>
              <w:tc>
                <w:tcPr>
                  <w:tcW w:w="2778" w:type="dxa"/>
                  <w:tcBorders>
                    <w:left w:val="nil"/>
                  </w:tcBorders>
                  <w:vAlign w:val="center"/>
                </w:tcPr>
                <w:p w14:paraId="28BA3522" w14:textId="2932C859" w:rsidR="00712BB6" w:rsidRPr="00265F6C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center"/>
                    <w:rPr>
                      <w:b/>
                      <w:szCs w:val="18"/>
                      <w:u w:val="single"/>
                      <w:lang w:val="en-GB"/>
                    </w:rPr>
                  </w:pPr>
                  <w:r w:rsidRPr="00265F6C">
                    <w:rPr>
                      <w:b/>
                      <w:szCs w:val="18"/>
                      <w:u w:val="single"/>
                      <w:lang w:val="en-GB"/>
                    </w:rPr>
                    <w:t>Auditor 2</w:t>
                  </w:r>
                </w:p>
              </w:tc>
            </w:tr>
            <w:tr w:rsidR="00712BB6" w:rsidRPr="008C402D" w14:paraId="61EB0573" w14:textId="77777777" w:rsidTr="00712BB6">
              <w:tc>
                <w:tcPr>
                  <w:tcW w:w="1652" w:type="dxa"/>
                  <w:vAlign w:val="center"/>
                </w:tcPr>
                <w:p w14:paraId="1832F7FA" w14:textId="6640D67C" w:rsidR="00712BB6" w:rsidRPr="00265F6C" w:rsidRDefault="000D74EE" w:rsidP="000D74EE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  <w:lang w:val="en-GB"/>
                    </w:rPr>
                  </w:pPr>
                  <w:r w:rsidRPr="00265F6C">
                    <w:rPr>
                      <w:b/>
                      <w:szCs w:val="18"/>
                      <w:lang w:val="en-GB"/>
                    </w:rPr>
                    <w:t>09:30</w:t>
                  </w:r>
                  <w:r w:rsidR="00712BB6" w:rsidRPr="00265F6C">
                    <w:rPr>
                      <w:b/>
                      <w:szCs w:val="18"/>
                      <w:lang w:val="en-GB"/>
                    </w:rPr>
                    <w:t xml:space="preserve"> - </w:t>
                  </w:r>
                  <w:r w:rsidRPr="00265F6C">
                    <w:rPr>
                      <w:b/>
                      <w:szCs w:val="18"/>
                      <w:lang w:val="en-GB"/>
                    </w:rPr>
                    <w:t>10:30</w:t>
                  </w:r>
                </w:p>
              </w:tc>
              <w:tc>
                <w:tcPr>
                  <w:tcW w:w="2778" w:type="dxa"/>
                  <w:tcBorders>
                    <w:right w:val="single" w:sz="4" w:space="0" w:color="auto"/>
                  </w:tcBorders>
                  <w:vAlign w:val="center"/>
                </w:tcPr>
                <w:p w14:paraId="765FEDAF" w14:textId="70446732" w:rsidR="00712BB6" w:rsidRPr="00265F6C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  <w:lang w:val="en-GB"/>
                    </w:rPr>
                  </w:pPr>
                </w:p>
              </w:tc>
              <w:tc>
                <w:tcPr>
                  <w:tcW w:w="2778" w:type="dxa"/>
                  <w:tcBorders>
                    <w:left w:val="single" w:sz="4" w:space="0" w:color="auto"/>
                  </w:tcBorders>
                  <w:vAlign w:val="center"/>
                </w:tcPr>
                <w:p w14:paraId="592E57CC" w14:textId="77777777" w:rsidR="00712BB6" w:rsidRPr="00265F6C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  <w:lang w:val="en-GB"/>
                    </w:rPr>
                  </w:pPr>
                </w:p>
              </w:tc>
            </w:tr>
            <w:tr w:rsidR="00712BB6" w:rsidRPr="008C402D" w14:paraId="3C4FECB5" w14:textId="77777777" w:rsidTr="00712BB6">
              <w:tc>
                <w:tcPr>
                  <w:tcW w:w="1652" w:type="dxa"/>
                  <w:vAlign w:val="center"/>
                </w:tcPr>
                <w:p w14:paraId="103CEC8A" w14:textId="77777777" w:rsidR="00712BB6" w:rsidRPr="00265F6C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  <w:lang w:val="en-GB"/>
                    </w:rPr>
                  </w:pPr>
                </w:p>
              </w:tc>
              <w:tc>
                <w:tcPr>
                  <w:tcW w:w="2778" w:type="dxa"/>
                  <w:tcBorders>
                    <w:right w:val="single" w:sz="4" w:space="0" w:color="auto"/>
                  </w:tcBorders>
                  <w:vAlign w:val="center"/>
                </w:tcPr>
                <w:p w14:paraId="0C4B22DB" w14:textId="77777777" w:rsidR="00712BB6" w:rsidRPr="00265F6C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  <w:lang w:val="en-GB"/>
                    </w:rPr>
                  </w:pPr>
                </w:p>
              </w:tc>
              <w:tc>
                <w:tcPr>
                  <w:tcW w:w="2778" w:type="dxa"/>
                  <w:tcBorders>
                    <w:left w:val="single" w:sz="4" w:space="0" w:color="auto"/>
                  </w:tcBorders>
                  <w:vAlign w:val="center"/>
                </w:tcPr>
                <w:p w14:paraId="3984F24B" w14:textId="77777777" w:rsidR="00712BB6" w:rsidRPr="00265F6C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  <w:lang w:val="en-GB"/>
                    </w:rPr>
                  </w:pPr>
                </w:p>
              </w:tc>
            </w:tr>
            <w:tr w:rsidR="00712BB6" w:rsidRPr="008C402D" w14:paraId="34F97E23" w14:textId="77777777" w:rsidTr="00712BB6">
              <w:tc>
                <w:tcPr>
                  <w:tcW w:w="1652" w:type="dxa"/>
                  <w:vAlign w:val="center"/>
                </w:tcPr>
                <w:p w14:paraId="29F98466" w14:textId="726788D8" w:rsidR="00712BB6" w:rsidRPr="00265F6C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  <w:lang w:val="en-GB"/>
                    </w:rPr>
                  </w:pPr>
                  <w:r w:rsidRPr="00265F6C">
                    <w:rPr>
                      <w:b/>
                      <w:szCs w:val="18"/>
                      <w:lang w:val="en-GB"/>
                    </w:rPr>
                    <w:t>12:30 - 13:30</w:t>
                  </w:r>
                </w:p>
              </w:tc>
              <w:tc>
                <w:tcPr>
                  <w:tcW w:w="5556" w:type="dxa"/>
                  <w:gridSpan w:val="2"/>
                  <w:vAlign w:val="center"/>
                </w:tcPr>
                <w:p w14:paraId="46188029" w14:textId="265368F0" w:rsidR="00712BB6" w:rsidRPr="00EA0C5A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spacing w:after="60"/>
                    <w:jc w:val="center"/>
                    <w:rPr>
                      <w:i/>
                      <w:szCs w:val="18"/>
                      <w:lang w:val="en-GB"/>
                    </w:rPr>
                  </w:pPr>
                  <w:r w:rsidRPr="00EA0C5A">
                    <w:rPr>
                      <w:i/>
                      <w:szCs w:val="18"/>
                      <w:lang w:val="en-GB"/>
                    </w:rPr>
                    <w:t>Break</w:t>
                  </w:r>
                </w:p>
              </w:tc>
            </w:tr>
            <w:tr w:rsidR="00712BB6" w:rsidRPr="008C402D" w14:paraId="73AFE056" w14:textId="77777777" w:rsidTr="00712BB6">
              <w:tc>
                <w:tcPr>
                  <w:tcW w:w="1652" w:type="dxa"/>
                  <w:vAlign w:val="center"/>
                </w:tcPr>
                <w:p w14:paraId="57EE60DD" w14:textId="77777777" w:rsidR="00712BB6" w:rsidRPr="00265F6C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  <w:lang w:val="en-GB"/>
                    </w:rPr>
                  </w:pPr>
                </w:p>
              </w:tc>
              <w:tc>
                <w:tcPr>
                  <w:tcW w:w="2778" w:type="dxa"/>
                  <w:tcBorders>
                    <w:right w:val="single" w:sz="4" w:space="0" w:color="auto"/>
                  </w:tcBorders>
                  <w:vAlign w:val="center"/>
                </w:tcPr>
                <w:p w14:paraId="6F06D3C7" w14:textId="77777777" w:rsidR="00712BB6" w:rsidRPr="00265F6C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  <w:lang w:val="en-GB"/>
                    </w:rPr>
                  </w:pPr>
                </w:p>
              </w:tc>
              <w:tc>
                <w:tcPr>
                  <w:tcW w:w="2778" w:type="dxa"/>
                  <w:tcBorders>
                    <w:left w:val="single" w:sz="4" w:space="0" w:color="auto"/>
                  </w:tcBorders>
                  <w:vAlign w:val="center"/>
                </w:tcPr>
                <w:p w14:paraId="73F75CCB" w14:textId="77777777" w:rsidR="00712BB6" w:rsidRPr="00265F6C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  <w:lang w:val="en-GB"/>
                    </w:rPr>
                  </w:pPr>
                </w:p>
              </w:tc>
            </w:tr>
            <w:tr w:rsidR="00712BB6" w:rsidRPr="008C402D" w14:paraId="40F0374B" w14:textId="77777777" w:rsidTr="00712BB6">
              <w:tc>
                <w:tcPr>
                  <w:tcW w:w="1652" w:type="dxa"/>
                  <w:vAlign w:val="center"/>
                </w:tcPr>
                <w:p w14:paraId="61389DD7" w14:textId="77777777" w:rsidR="00712BB6" w:rsidRPr="00265F6C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  <w:lang w:val="en-GB"/>
                    </w:rPr>
                  </w:pPr>
                </w:p>
              </w:tc>
              <w:tc>
                <w:tcPr>
                  <w:tcW w:w="2778" w:type="dxa"/>
                  <w:tcBorders>
                    <w:right w:val="single" w:sz="4" w:space="0" w:color="auto"/>
                  </w:tcBorders>
                  <w:vAlign w:val="center"/>
                </w:tcPr>
                <w:p w14:paraId="540C22E3" w14:textId="77777777" w:rsidR="00712BB6" w:rsidRPr="00265F6C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  <w:lang w:val="en-GB"/>
                    </w:rPr>
                  </w:pPr>
                </w:p>
              </w:tc>
              <w:tc>
                <w:tcPr>
                  <w:tcW w:w="2778" w:type="dxa"/>
                  <w:tcBorders>
                    <w:left w:val="single" w:sz="4" w:space="0" w:color="auto"/>
                  </w:tcBorders>
                  <w:vAlign w:val="center"/>
                </w:tcPr>
                <w:p w14:paraId="70A339E0" w14:textId="77777777" w:rsidR="00712BB6" w:rsidRPr="00265F6C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  <w:lang w:val="en-GB"/>
                    </w:rPr>
                  </w:pPr>
                </w:p>
              </w:tc>
            </w:tr>
          </w:tbl>
          <w:p w14:paraId="2CC56037" w14:textId="1D969A4A" w:rsidR="00E2465D" w:rsidRPr="00265F6C" w:rsidRDefault="007009C5" w:rsidP="000D74EE">
            <w:pPr>
              <w:ind w:left="98"/>
              <w:jc w:val="left"/>
              <w:rPr>
                <w:b/>
                <w:szCs w:val="18"/>
                <w:lang w:val="en-GB"/>
              </w:rPr>
            </w:pPr>
            <w:r w:rsidRPr="00265F6C">
              <w:rPr>
                <w:b/>
                <w:szCs w:val="18"/>
                <w:lang w:val="en-GB"/>
              </w:rPr>
              <w:t>D</w:t>
            </w:r>
            <w:r w:rsidR="00E2465D" w:rsidRPr="00265F6C">
              <w:rPr>
                <w:b/>
                <w:szCs w:val="18"/>
                <w:lang w:val="en-GB"/>
              </w:rPr>
              <w:t xml:space="preserve">2: </w:t>
            </w:r>
          </w:p>
          <w:p w14:paraId="2CC56038" w14:textId="77777777" w:rsidR="00E2465D" w:rsidRPr="00265F6C" w:rsidRDefault="00E2465D" w:rsidP="000D74EE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szCs w:val="18"/>
                <w:lang w:val="en-GB"/>
              </w:rPr>
            </w:pPr>
            <w:r w:rsidRPr="00265F6C">
              <w:rPr>
                <w:b/>
                <w:szCs w:val="18"/>
                <w:lang w:val="en-GB"/>
              </w:rPr>
              <w:t>09:30 - 12:30</w:t>
            </w:r>
            <w:r w:rsidRPr="00265F6C">
              <w:rPr>
                <w:szCs w:val="18"/>
                <w:lang w:val="en-GB"/>
              </w:rPr>
              <w:tab/>
            </w:r>
          </w:p>
          <w:p w14:paraId="2CC56039" w14:textId="776EFEBC" w:rsidR="00DF3813" w:rsidRPr="00265F6C" w:rsidRDefault="00DF3813" w:rsidP="000D74EE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szCs w:val="18"/>
                <w:lang w:val="en-GB"/>
              </w:rPr>
            </w:pPr>
            <w:r w:rsidRPr="00265F6C">
              <w:rPr>
                <w:b/>
                <w:szCs w:val="18"/>
                <w:lang w:val="en-GB"/>
              </w:rPr>
              <w:t>12:30 - 13:30</w:t>
            </w:r>
            <w:r w:rsidRPr="00265F6C">
              <w:rPr>
                <w:b/>
                <w:szCs w:val="18"/>
                <w:lang w:val="en-GB"/>
              </w:rPr>
              <w:tab/>
            </w:r>
            <w:r w:rsidR="007009C5" w:rsidRPr="00EA0C5A">
              <w:rPr>
                <w:i/>
                <w:szCs w:val="18"/>
                <w:lang w:val="en-GB"/>
              </w:rPr>
              <w:t>Break</w:t>
            </w:r>
          </w:p>
          <w:p w14:paraId="073FD9E4" w14:textId="645D7DEE" w:rsidR="000079A4" w:rsidRPr="00265F6C" w:rsidRDefault="00E2465D" w:rsidP="000D74EE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szCs w:val="18"/>
                <w:lang w:val="en-GB"/>
              </w:rPr>
            </w:pPr>
            <w:r w:rsidRPr="00265F6C">
              <w:rPr>
                <w:b/>
                <w:szCs w:val="18"/>
                <w:lang w:val="en-GB"/>
              </w:rPr>
              <w:t xml:space="preserve">13:30 </w:t>
            </w:r>
            <w:r w:rsidR="00E052E6" w:rsidRPr="00265F6C">
              <w:rPr>
                <w:b/>
                <w:szCs w:val="18"/>
                <w:lang w:val="en-GB"/>
              </w:rPr>
              <w:t>-</w:t>
            </w:r>
            <w:r w:rsidRPr="00265F6C">
              <w:rPr>
                <w:b/>
                <w:szCs w:val="18"/>
                <w:lang w:val="en-GB"/>
              </w:rPr>
              <w:t xml:space="preserve"> 15:30</w:t>
            </w:r>
            <w:r w:rsidRPr="00265F6C">
              <w:rPr>
                <w:szCs w:val="18"/>
                <w:lang w:val="en-GB"/>
              </w:rPr>
              <w:tab/>
            </w:r>
          </w:p>
          <w:p w14:paraId="09913F05" w14:textId="77777777" w:rsidR="000D74EE" w:rsidRPr="000D74EE" w:rsidRDefault="000D74EE" w:rsidP="000D74EE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szCs w:val="18"/>
                <w:lang w:val="en-GB"/>
              </w:rPr>
            </w:pPr>
            <w:r w:rsidRPr="000D74EE">
              <w:rPr>
                <w:b/>
                <w:szCs w:val="18"/>
                <w:lang w:val="en-GB"/>
              </w:rPr>
              <w:t>17:00 - 17:30</w:t>
            </w:r>
            <w:r w:rsidRPr="000D74EE">
              <w:rPr>
                <w:szCs w:val="18"/>
                <w:lang w:val="en-GB"/>
              </w:rPr>
              <w:tab/>
              <w:t>Preparation of the closing meeting / Compilation of notes</w:t>
            </w:r>
          </w:p>
          <w:p w14:paraId="242B64FB" w14:textId="77777777" w:rsidR="000D74EE" w:rsidRPr="000D74EE" w:rsidRDefault="000D74EE" w:rsidP="000D74EE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b/>
                <w:szCs w:val="18"/>
                <w:lang w:val="en-GB"/>
              </w:rPr>
            </w:pPr>
            <w:r w:rsidRPr="000D74EE">
              <w:rPr>
                <w:b/>
                <w:szCs w:val="18"/>
                <w:lang w:val="en-GB"/>
              </w:rPr>
              <w:t>17:30 - 18:00</w:t>
            </w:r>
            <w:r w:rsidRPr="000D74EE">
              <w:rPr>
                <w:b/>
                <w:szCs w:val="18"/>
                <w:lang w:val="en-GB"/>
              </w:rPr>
              <w:tab/>
            </w:r>
            <w:r w:rsidRPr="00EA0C5A">
              <w:rPr>
                <w:b/>
                <w:szCs w:val="18"/>
                <w:lang w:val="en-GB"/>
              </w:rPr>
              <w:t>Closing meeting</w:t>
            </w:r>
            <w:r>
              <w:rPr>
                <w:szCs w:val="18"/>
                <w:lang w:val="en-GB"/>
              </w:rPr>
              <w:t>: presentation of the main results</w:t>
            </w:r>
          </w:p>
          <w:p w14:paraId="71B4F132" w14:textId="77777777" w:rsidR="000D74EE" w:rsidRPr="000D74EE" w:rsidRDefault="000D74EE" w:rsidP="000D74EE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szCs w:val="18"/>
                <w:lang w:val="en-GB"/>
              </w:rPr>
            </w:pPr>
          </w:p>
          <w:p w14:paraId="77FA9490" w14:textId="77777777" w:rsidR="007A66B4" w:rsidRPr="007A66B4" w:rsidRDefault="007A66B4" w:rsidP="007A66B4">
            <w:pPr>
              <w:rPr>
                <w:i/>
                <w:highlight w:val="yellow"/>
                <w:lang w:val="en-GB"/>
              </w:rPr>
            </w:pPr>
            <w:r w:rsidRPr="007A66B4">
              <w:rPr>
                <w:i/>
                <w:highlight w:val="yellow"/>
                <w:lang w:val="en-GB"/>
              </w:rPr>
              <w:t>The agenda is flexible and could be discussed during the opening meeting to be adapted to attendees' availabilities.</w:t>
            </w:r>
          </w:p>
          <w:p w14:paraId="2CC5603A" w14:textId="63224C99" w:rsidR="00A51C40" w:rsidRPr="007A66B4" w:rsidRDefault="007A66B4" w:rsidP="007A66B4">
            <w:pPr>
              <w:rPr>
                <w:i/>
                <w:lang w:val="en-GB"/>
              </w:rPr>
            </w:pPr>
            <w:r w:rsidRPr="007A66B4">
              <w:rPr>
                <w:i/>
                <w:highlight w:val="yellow"/>
                <w:lang w:val="en-GB"/>
              </w:rPr>
              <w:t>The agenda could also be revised by the Auditor during the audit as necessary, depending on the progress of the audit.</w:t>
            </w:r>
          </w:p>
        </w:tc>
      </w:tr>
    </w:tbl>
    <w:p w14:paraId="7EBA51E9" w14:textId="77777777" w:rsidR="00B76760" w:rsidRPr="00A30991" w:rsidRDefault="00B76760" w:rsidP="00B76760">
      <w:pPr>
        <w:rPr>
          <w:i/>
          <w:iCs/>
          <w:lang w:val="en-US"/>
        </w:rPr>
      </w:pPr>
      <w:r w:rsidRPr="00A30991">
        <w:rPr>
          <w:i/>
          <w:iCs/>
          <w:lang w:val="en-US"/>
        </w:rPr>
        <w:t xml:space="preserve">If a Confidentiality Disclosure Agreement </w:t>
      </w:r>
      <w:r>
        <w:rPr>
          <w:i/>
          <w:iCs/>
          <w:lang w:val="en-US"/>
        </w:rPr>
        <w:t xml:space="preserve">(CDA) </w:t>
      </w:r>
      <w:r w:rsidRPr="00A30991">
        <w:rPr>
          <w:i/>
          <w:iCs/>
          <w:lang w:val="en-US"/>
        </w:rPr>
        <w:t xml:space="preserve">has to be signed by Sunnikan prior accessing to any documents/information, the CDA should be sent at least 5 working days prior to the audit, for review by Sunnikan legal </w:t>
      </w:r>
      <w:r>
        <w:rPr>
          <w:i/>
          <w:iCs/>
          <w:lang w:val="en-US"/>
        </w:rPr>
        <w:t xml:space="preserve">team </w:t>
      </w:r>
      <w:r w:rsidRPr="00A30991">
        <w:rPr>
          <w:i/>
          <w:iCs/>
          <w:lang w:val="en-US"/>
        </w:rPr>
        <w:t xml:space="preserve">before signature by Sunnikan authorized representative. </w:t>
      </w:r>
    </w:p>
    <w:p w14:paraId="4CE54D5B" w14:textId="77777777" w:rsidR="00B76760" w:rsidRPr="00A30991" w:rsidRDefault="00B76760" w:rsidP="00B76760">
      <w:pPr>
        <w:spacing w:before="60"/>
        <w:rPr>
          <w:i/>
          <w:iCs/>
          <w:lang w:val="en-US"/>
        </w:rPr>
      </w:pPr>
      <w:r w:rsidRPr="00A30991">
        <w:rPr>
          <w:i/>
          <w:iCs/>
          <w:lang w:val="en-US"/>
        </w:rPr>
        <w:t>Sunnikan auditors are not authorized to sign such a CDA during the audit.</w:t>
      </w:r>
    </w:p>
    <w:p w14:paraId="7221334F" w14:textId="77777777" w:rsidR="00B76760" w:rsidRPr="00E052E6" w:rsidRDefault="00B76760" w:rsidP="00826BDC">
      <w:pPr>
        <w:spacing w:before="0"/>
        <w:rPr>
          <w:sz w:val="18"/>
          <w:szCs w:val="18"/>
          <w:lang w:val="en-US"/>
        </w:rPr>
      </w:pPr>
    </w:p>
    <w:sectPr w:rsidR="00B76760" w:rsidRPr="00E052E6" w:rsidSect="00267C9A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06" w:right="1418" w:bottom="1418" w:left="1418" w:header="425" w:footer="50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D432C4" w14:textId="77777777" w:rsidR="003F193F" w:rsidRDefault="003F193F">
      <w:r>
        <w:separator/>
      </w:r>
    </w:p>
  </w:endnote>
  <w:endnote w:type="continuationSeparator" w:id="0">
    <w:p w14:paraId="572A2825" w14:textId="77777777" w:rsidR="003F193F" w:rsidRDefault="003F1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 Medium">
    <w:charset w:val="00"/>
    <w:family w:val="swiss"/>
    <w:pitch w:val="variable"/>
    <w:sig w:usb0="00000001" w:usb1="00000000" w:usb2="00000000" w:usb3="00000000" w:csb0="00000097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A3B79" w14:textId="7A83DF18" w:rsidR="00265F6C" w:rsidRPr="00712BB6" w:rsidRDefault="00265F6C" w:rsidP="00281EA4">
    <w:pPr>
      <w:spacing w:before="60"/>
      <w:jc w:val="right"/>
      <w:rPr>
        <w:rFonts w:cstheme="minorHAnsi"/>
        <w:sz w:val="16"/>
        <w:szCs w:val="16"/>
      </w:rPr>
    </w:pPr>
    <w:r w:rsidRPr="00712BB6">
      <w:rPr>
        <w:rFonts w:cstheme="minorHAnsi"/>
        <w:noProof/>
        <w:sz w:val="16"/>
        <w:szCs w:val="16"/>
        <w:lang w:eastAsia="en-US"/>
      </w:rPr>
      <w:fldChar w:fldCharType="begin"/>
    </w:r>
    <w:r w:rsidRPr="00712BB6">
      <w:rPr>
        <w:rFonts w:cstheme="minorHAnsi"/>
        <w:noProof/>
        <w:sz w:val="16"/>
        <w:szCs w:val="16"/>
        <w:lang w:eastAsia="en-US"/>
      </w:rPr>
      <w:instrText xml:space="preserve"> FILENAME  \* MERGEFORMAT </w:instrText>
    </w:r>
    <w:r w:rsidRPr="00712BB6">
      <w:rPr>
        <w:rFonts w:cstheme="minorHAnsi"/>
        <w:noProof/>
        <w:sz w:val="16"/>
        <w:szCs w:val="16"/>
        <w:lang w:eastAsia="en-US"/>
      </w:rPr>
      <w:fldChar w:fldCharType="separate"/>
    </w:r>
    <w:r w:rsidR="00EA0C5A">
      <w:rPr>
        <w:rFonts w:cstheme="minorHAnsi"/>
        <w:noProof/>
        <w:sz w:val="16"/>
        <w:szCs w:val="16"/>
        <w:lang w:eastAsia="en-US"/>
      </w:rPr>
      <w:t>A_PV_Agenda_En.docx</w:t>
    </w:r>
    <w:r w:rsidRPr="00712BB6">
      <w:rPr>
        <w:rFonts w:cstheme="minorHAnsi"/>
        <w:noProof/>
        <w:sz w:val="16"/>
        <w:szCs w:val="16"/>
        <w:lang w:eastAsia="en-US"/>
      </w:rPr>
      <w:fldChar w:fldCharType="end"/>
    </w:r>
    <w:r w:rsidRPr="00712BB6">
      <w:rPr>
        <w:rFonts w:cstheme="minorHAnsi"/>
        <w:noProof/>
        <w:sz w:val="16"/>
        <w:szCs w:val="16"/>
        <w:lang w:eastAsia="en-US"/>
      </w:rPr>
      <w:t xml:space="preserve"> / Page </w:t>
    </w:r>
    <w:r w:rsidRPr="00712BB6">
      <w:rPr>
        <w:rFonts w:cstheme="minorHAnsi"/>
        <w:noProof/>
        <w:sz w:val="16"/>
        <w:szCs w:val="16"/>
        <w:lang w:eastAsia="en-US"/>
      </w:rPr>
      <w:fldChar w:fldCharType="begin"/>
    </w:r>
    <w:r w:rsidRPr="00712BB6">
      <w:rPr>
        <w:rFonts w:cstheme="minorHAnsi"/>
        <w:noProof/>
        <w:sz w:val="16"/>
        <w:szCs w:val="16"/>
        <w:lang w:eastAsia="en-US"/>
      </w:rPr>
      <w:instrText xml:space="preserve"> PAGE  \* MERGEFORMAT </w:instrText>
    </w:r>
    <w:r w:rsidRPr="00712BB6">
      <w:rPr>
        <w:rFonts w:cstheme="minorHAnsi"/>
        <w:noProof/>
        <w:sz w:val="16"/>
        <w:szCs w:val="16"/>
        <w:lang w:eastAsia="en-US"/>
      </w:rPr>
      <w:fldChar w:fldCharType="separate"/>
    </w:r>
    <w:r w:rsidR="003F5AF5">
      <w:rPr>
        <w:rFonts w:cstheme="minorHAnsi"/>
        <w:noProof/>
        <w:sz w:val="16"/>
        <w:szCs w:val="16"/>
        <w:lang w:eastAsia="en-US"/>
      </w:rPr>
      <w:t>2</w:t>
    </w:r>
    <w:r w:rsidRPr="00712BB6">
      <w:rPr>
        <w:rFonts w:cstheme="minorHAnsi"/>
        <w:noProof/>
        <w:sz w:val="16"/>
        <w:szCs w:val="16"/>
        <w:lang w:eastAsia="en-US"/>
      </w:rPr>
      <w:fldChar w:fldCharType="end"/>
    </w:r>
    <w:r w:rsidRPr="00712BB6">
      <w:rPr>
        <w:rFonts w:cstheme="minorHAnsi"/>
        <w:noProof/>
        <w:sz w:val="16"/>
        <w:szCs w:val="16"/>
        <w:lang w:eastAsia="en-US"/>
      </w:rPr>
      <w:t>/</w:t>
    </w:r>
    <w:r w:rsidRPr="00712BB6">
      <w:rPr>
        <w:rFonts w:cstheme="minorHAnsi"/>
        <w:noProof/>
        <w:sz w:val="16"/>
        <w:szCs w:val="16"/>
        <w:lang w:eastAsia="en-US"/>
      </w:rPr>
      <w:fldChar w:fldCharType="begin"/>
    </w:r>
    <w:r w:rsidRPr="00712BB6">
      <w:rPr>
        <w:rFonts w:cstheme="minorHAnsi"/>
        <w:noProof/>
        <w:sz w:val="16"/>
        <w:szCs w:val="16"/>
        <w:lang w:eastAsia="en-US"/>
      </w:rPr>
      <w:instrText xml:space="preserve"> NUMPAGES  \* MERGEFORMAT </w:instrText>
    </w:r>
    <w:r w:rsidRPr="00712BB6">
      <w:rPr>
        <w:rFonts w:cstheme="minorHAnsi"/>
        <w:noProof/>
        <w:sz w:val="16"/>
        <w:szCs w:val="16"/>
        <w:lang w:eastAsia="en-US"/>
      </w:rPr>
      <w:fldChar w:fldCharType="separate"/>
    </w:r>
    <w:r w:rsidR="003F5AF5">
      <w:rPr>
        <w:rFonts w:cstheme="minorHAnsi"/>
        <w:noProof/>
        <w:sz w:val="16"/>
        <w:szCs w:val="16"/>
        <w:lang w:eastAsia="en-US"/>
      </w:rPr>
      <w:t>2</w:t>
    </w:r>
    <w:r w:rsidRPr="00712BB6">
      <w:rPr>
        <w:rFonts w:cstheme="minorHAnsi"/>
        <w:noProof/>
        <w:sz w:val="16"/>
        <w:szCs w:val="16"/>
        <w:lang w:eastAsia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Look w:val="04A0" w:firstRow="1" w:lastRow="0" w:firstColumn="1" w:lastColumn="0" w:noHBand="0" w:noVBand="1"/>
    </w:tblPr>
    <w:tblGrid>
      <w:gridCol w:w="3628"/>
      <w:gridCol w:w="2420"/>
      <w:gridCol w:w="3022"/>
    </w:tblGrid>
    <w:tr w:rsidR="00265F6C" w:rsidRPr="00E95230" w14:paraId="2CC5605C" w14:textId="77777777" w:rsidTr="00120E05">
      <w:tc>
        <w:tcPr>
          <w:tcW w:w="2000" w:type="pct"/>
          <w:shd w:val="clear" w:color="auto" w:fill="auto"/>
        </w:tcPr>
        <w:p w14:paraId="06021DCD" w14:textId="77777777" w:rsidR="00265F6C" w:rsidRPr="00AD1397" w:rsidRDefault="00265F6C" w:rsidP="00120E05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Sunnikan Consulting</w:t>
          </w:r>
        </w:p>
        <w:p w14:paraId="1A3DFEC4" w14:textId="1FBD2F3B" w:rsidR="00265F6C" w:rsidRPr="00F810E6" w:rsidRDefault="00265F6C" w:rsidP="00120E05">
          <w:pPr>
            <w:spacing w:before="0"/>
            <w:rPr>
              <w:color w:val="1188CA"/>
              <w:sz w:val="17"/>
              <w:szCs w:val="17"/>
            </w:rPr>
          </w:pPr>
          <w:r w:rsidRPr="00F810E6">
            <w:rPr>
              <w:color w:val="1188CA"/>
              <w:sz w:val="17"/>
              <w:szCs w:val="17"/>
            </w:rPr>
            <w:t>231 rue La Fontaine</w:t>
          </w:r>
        </w:p>
        <w:p w14:paraId="2CC56055" w14:textId="57636F02" w:rsidR="00265F6C" w:rsidRPr="00E95230" w:rsidRDefault="00265F6C" w:rsidP="00120E05">
          <w:pPr>
            <w:spacing w:before="0"/>
            <w:rPr>
              <w:color w:val="1188CA"/>
              <w:sz w:val="16"/>
              <w:szCs w:val="16"/>
              <w:lang w:eastAsia="en-US"/>
            </w:rPr>
          </w:pPr>
          <w:r w:rsidRPr="00F810E6">
            <w:rPr>
              <w:color w:val="1188CA"/>
              <w:sz w:val="17"/>
              <w:szCs w:val="17"/>
            </w:rPr>
            <w:t xml:space="preserve">94120 </w:t>
          </w:r>
          <w:proofErr w:type="spellStart"/>
          <w:r w:rsidRPr="00F810E6">
            <w:rPr>
              <w:color w:val="1188CA"/>
              <w:sz w:val="17"/>
              <w:szCs w:val="17"/>
            </w:rPr>
            <w:t>Fontenay-sous-bois</w:t>
          </w:r>
          <w:proofErr w:type="spellEnd"/>
          <w:r w:rsidRPr="00F810E6">
            <w:rPr>
              <w:color w:val="1188CA"/>
              <w:sz w:val="17"/>
              <w:szCs w:val="17"/>
            </w:rPr>
            <w:t>, France</w:t>
          </w:r>
        </w:p>
      </w:tc>
      <w:tc>
        <w:tcPr>
          <w:tcW w:w="1334" w:type="pct"/>
          <w:shd w:val="clear" w:color="auto" w:fill="auto"/>
        </w:tcPr>
        <w:p w14:paraId="3916E6E9" w14:textId="77777777" w:rsidR="00265F6C" w:rsidRPr="00AD1397" w:rsidRDefault="00265F6C" w:rsidP="00120E05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+33 (0)1 55 97 13 13</w:t>
          </w:r>
        </w:p>
        <w:p w14:paraId="3EA5436C" w14:textId="77777777" w:rsidR="00265F6C" w:rsidRPr="00AD1397" w:rsidRDefault="00265F6C" w:rsidP="00120E05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contact@sunnikan.com</w:t>
          </w:r>
        </w:p>
        <w:p w14:paraId="2CC56058" w14:textId="65186AB6" w:rsidR="00265F6C" w:rsidRPr="00E95230" w:rsidRDefault="00265F6C" w:rsidP="00120E05">
          <w:pPr>
            <w:spacing w:before="0"/>
            <w:rPr>
              <w:color w:val="1188CA"/>
              <w:sz w:val="16"/>
              <w:szCs w:val="16"/>
              <w:lang w:eastAsia="en-US"/>
            </w:rPr>
          </w:pPr>
          <w:r w:rsidRPr="00AD1397">
            <w:rPr>
              <w:color w:val="1188CA"/>
              <w:sz w:val="17"/>
              <w:szCs w:val="17"/>
            </w:rPr>
            <w:t>www.sunnikan.com</w:t>
          </w:r>
        </w:p>
      </w:tc>
      <w:tc>
        <w:tcPr>
          <w:tcW w:w="1666" w:type="pct"/>
          <w:shd w:val="clear" w:color="auto" w:fill="auto"/>
        </w:tcPr>
        <w:p w14:paraId="6D21BF43" w14:textId="77777777" w:rsidR="00265F6C" w:rsidRPr="00AD1397" w:rsidRDefault="00265F6C" w:rsidP="00120E05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Sunnikan Consulting</w:t>
          </w:r>
        </w:p>
        <w:p w14:paraId="42B370D7" w14:textId="107E6DCA" w:rsidR="00265F6C" w:rsidRPr="00AD1397" w:rsidRDefault="00265F6C" w:rsidP="00120E05">
          <w:pPr>
            <w:spacing w:before="0"/>
            <w:rPr>
              <w:color w:val="1188CA"/>
              <w:sz w:val="17"/>
              <w:szCs w:val="17"/>
            </w:rPr>
          </w:pPr>
          <w:r>
            <w:rPr>
              <w:color w:val="1188CA"/>
              <w:sz w:val="17"/>
              <w:szCs w:val="17"/>
            </w:rPr>
            <w:t>SA</w:t>
          </w:r>
          <w:r w:rsidR="004341A0">
            <w:rPr>
              <w:color w:val="1188CA"/>
              <w:sz w:val="17"/>
              <w:szCs w:val="17"/>
            </w:rPr>
            <w:t>S</w:t>
          </w:r>
          <w:r>
            <w:rPr>
              <w:color w:val="1188CA"/>
              <w:sz w:val="17"/>
              <w:szCs w:val="17"/>
            </w:rPr>
            <w:t xml:space="preserve"> au capital de 10</w:t>
          </w:r>
          <w:r w:rsidRPr="00AD1397">
            <w:rPr>
              <w:color w:val="1188CA"/>
              <w:sz w:val="17"/>
              <w:szCs w:val="17"/>
            </w:rPr>
            <w:t>0 000 €</w:t>
          </w:r>
        </w:p>
        <w:p w14:paraId="2CC5605B" w14:textId="78FCB98D" w:rsidR="00265F6C" w:rsidRPr="00E95230" w:rsidRDefault="00265F6C" w:rsidP="00120E05">
          <w:pPr>
            <w:spacing w:before="0"/>
            <w:rPr>
              <w:color w:val="1188CA"/>
              <w:sz w:val="16"/>
              <w:szCs w:val="16"/>
              <w:lang w:eastAsia="en-US"/>
            </w:rPr>
          </w:pPr>
          <w:r w:rsidRPr="00AD1397">
            <w:rPr>
              <w:color w:val="1188CA"/>
              <w:sz w:val="17"/>
              <w:szCs w:val="17"/>
            </w:rPr>
            <w:t xml:space="preserve">RCS Créteil B 409 032 240 </w:t>
          </w:r>
          <w:r>
            <w:rPr>
              <w:color w:val="1188CA"/>
              <w:sz w:val="17"/>
              <w:szCs w:val="17"/>
            </w:rPr>
            <w:t xml:space="preserve">APE </w:t>
          </w:r>
          <w:r w:rsidRPr="00296DA1">
            <w:rPr>
              <w:color w:val="1188CA"/>
              <w:sz w:val="17"/>
              <w:szCs w:val="17"/>
            </w:rPr>
            <w:t>7490B</w:t>
          </w:r>
        </w:p>
      </w:tc>
    </w:tr>
  </w:tbl>
  <w:p w14:paraId="5AF9C23D" w14:textId="56AF2A90" w:rsidR="00265F6C" w:rsidRPr="00E95230" w:rsidRDefault="00265F6C" w:rsidP="00281EA4">
    <w:pPr>
      <w:spacing w:before="60"/>
      <w:jc w:val="right"/>
    </w:pPr>
    <w:r w:rsidRPr="00E95230">
      <w:rPr>
        <w:sz w:val="16"/>
        <w:szCs w:val="24"/>
        <w:lang w:eastAsia="en-US"/>
      </w:rPr>
      <w:fldChar w:fldCharType="begin"/>
    </w:r>
    <w:r w:rsidRPr="00E95230">
      <w:rPr>
        <w:sz w:val="16"/>
        <w:szCs w:val="24"/>
        <w:lang w:eastAsia="en-US"/>
      </w:rPr>
      <w:instrText xml:space="preserve"> FILENAME   \* MERGEFORMAT </w:instrText>
    </w:r>
    <w:r w:rsidRPr="00E95230">
      <w:rPr>
        <w:sz w:val="16"/>
        <w:szCs w:val="24"/>
        <w:lang w:eastAsia="en-US"/>
      </w:rPr>
      <w:fldChar w:fldCharType="separate"/>
    </w:r>
    <w:r w:rsidR="00EA0C5A">
      <w:rPr>
        <w:noProof/>
        <w:sz w:val="16"/>
        <w:szCs w:val="24"/>
        <w:lang w:eastAsia="en-US"/>
      </w:rPr>
      <w:t>A_PV_Agenda_En.docx</w:t>
    </w:r>
    <w:r w:rsidRPr="00E95230">
      <w:rPr>
        <w:sz w:val="16"/>
        <w:szCs w:val="24"/>
        <w:lang w:eastAsia="en-US"/>
      </w:rPr>
      <w:fldChar w:fldCharType="end"/>
    </w:r>
    <w:r w:rsidRPr="00E95230">
      <w:rPr>
        <w:sz w:val="16"/>
        <w:szCs w:val="24"/>
        <w:lang w:eastAsia="en-US"/>
      </w:rPr>
      <w:t xml:space="preserve"> / Page </w:t>
    </w:r>
    <w:r w:rsidRPr="00E95230">
      <w:rPr>
        <w:sz w:val="16"/>
        <w:szCs w:val="24"/>
        <w:lang w:eastAsia="en-US"/>
      </w:rPr>
      <w:fldChar w:fldCharType="begin"/>
    </w:r>
    <w:r w:rsidRPr="00E95230">
      <w:rPr>
        <w:sz w:val="16"/>
        <w:szCs w:val="24"/>
        <w:lang w:eastAsia="en-US"/>
      </w:rPr>
      <w:instrText xml:space="preserve"> PAGE   \* MERGEFORMAT </w:instrText>
    </w:r>
    <w:r w:rsidRPr="00E95230">
      <w:rPr>
        <w:sz w:val="16"/>
        <w:szCs w:val="24"/>
        <w:lang w:eastAsia="en-US"/>
      </w:rPr>
      <w:fldChar w:fldCharType="separate"/>
    </w:r>
    <w:r w:rsidR="003F5AF5">
      <w:rPr>
        <w:noProof/>
        <w:sz w:val="16"/>
        <w:szCs w:val="24"/>
        <w:lang w:eastAsia="en-US"/>
      </w:rPr>
      <w:t>1</w:t>
    </w:r>
    <w:r w:rsidRPr="00E95230">
      <w:rPr>
        <w:sz w:val="16"/>
        <w:szCs w:val="24"/>
        <w:lang w:eastAsia="en-US"/>
      </w:rPr>
      <w:fldChar w:fldCharType="end"/>
    </w:r>
    <w:r w:rsidRPr="00E95230">
      <w:rPr>
        <w:sz w:val="16"/>
        <w:szCs w:val="24"/>
        <w:lang w:eastAsia="en-US"/>
      </w:rPr>
      <w:t>/</w:t>
    </w:r>
    <w:r w:rsidRPr="00E95230">
      <w:rPr>
        <w:sz w:val="16"/>
        <w:szCs w:val="24"/>
        <w:lang w:eastAsia="en-US"/>
      </w:rPr>
      <w:fldChar w:fldCharType="begin"/>
    </w:r>
    <w:r w:rsidRPr="00E95230">
      <w:rPr>
        <w:sz w:val="16"/>
        <w:szCs w:val="24"/>
        <w:lang w:eastAsia="en-US"/>
      </w:rPr>
      <w:instrText xml:space="preserve"> NUMPAGES   \* MERGEFORMAT </w:instrText>
    </w:r>
    <w:r w:rsidRPr="00E95230">
      <w:rPr>
        <w:sz w:val="16"/>
        <w:szCs w:val="24"/>
        <w:lang w:eastAsia="en-US"/>
      </w:rPr>
      <w:fldChar w:fldCharType="separate"/>
    </w:r>
    <w:r w:rsidR="003F5AF5">
      <w:rPr>
        <w:noProof/>
        <w:sz w:val="16"/>
        <w:szCs w:val="24"/>
        <w:lang w:eastAsia="en-US"/>
      </w:rPr>
      <w:t>2</w:t>
    </w:r>
    <w:r w:rsidRPr="00E95230">
      <w:rPr>
        <w:sz w:val="16"/>
        <w:szCs w:val="24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D0F45A" w14:textId="77777777" w:rsidR="003F193F" w:rsidRDefault="003F193F">
      <w:r>
        <w:separator/>
      </w:r>
    </w:p>
  </w:footnote>
  <w:footnote w:type="continuationSeparator" w:id="0">
    <w:p w14:paraId="3296635E" w14:textId="77777777" w:rsidR="003F193F" w:rsidRDefault="003F1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5604F" w14:textId="77777777" w:rsidR="00265F6C" w:rsidRDefault="00265F6C" w:rsidP="00597196">
    <w:pPr>
      <w:pStyle w:val="En-tte"/>
      <w:spacing w:before="120"/>
      <w:ind w:left="-851"/>
      <w:jc w:val="left"/>
    </w:pPr>
    <w:r>
      <w:rPr>
        <w:noProof/>
      </w:rPr>
      <w:drawing>
        <wp:inline distT="0" distB="0" distL="0" distR="0" wp14:anchorId="2CC5605F" wp14:editId="2CC56060">
          <wp:extent cx="1552575" cy="438150"/>
          <wp:effectExtent l="0" t="0" r="0" b="0"/>
          <wp:docPr id="31" name="Image 31" descr="Logo_Sunnikan_vec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_vec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82D87A" w14:textId="77777777" w:rsidR="00265F6C" w:rsidRDefault="00265F6C" w:rsidP="00597196">
    <w:pPr>
      <w:pStyle w:val="En-tte"/>
      <w:spacing w:before="120"/>
      <w:ind w:left="-851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56052" w14:textId="77777777" w:rsidR="00265F6C" w:rsidRDefault="00265F6C" w:rsidP="00267C9A">
    <w:pPr>
      <w:pStyle w:val="En-tte"/>
      <w:spacing w:before="120"/>
      <w:ind w:left="-567"/>
      <w:jc w:val="left"/>
    </w:pPr>
    <w:r>
      <w:rPr>
        <w:noProof/>
      </w:rPr>
      <w:drawing>
        <wp:inline distT="0" distB="0" distL="0" distR="0" wp14:anchorId="2CC56061" wp14:editId="2CC56062">
          <wp:extent cx="1552575" cy="438150"/>
          <wp:effectExtent l="0" t="0" r="0" b="0"/>
          <wp:docPr id="32" name="Image 32" descr="Logo_Sunnikan_vec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_vec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B76CAD" w14:textId="77777777" w:rsidR="00265F6C" w:rsidRDefault="00265F6C" w:rsidP="00267C9A">
    <w:pPr>
      <w:pStyle w:val="En-tte"/>
      <w:spacing w:before="120"/>
      <w:ind w:left="-567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7DE115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CD6BCC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9D845B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5202E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6C668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30D26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088DA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1CBBC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58863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7A533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06B336AD"/>
    <w:multiLevelType w:val="singleLevel"/>
    <w:tmpl w:val="F5D2276C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0B351A86"/>
    <w:multiLevelType w:val="hybridMultilevel"/>
    <w:tmpl w:val="C47C5112"/>
    <w:lvl w:ilvl="0" w:tplc="76B80D1E">
      <w:start w:val="1"/>
      <w:numFmt w:val="bullet"/>
      <w:pStyle w:val="B1tab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19F335DF"/>
    <w:multiLevelType w:val="multilevel"/>
    <w:tmpl w:val="4BB84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8" w15:restartNumberingAfterBreak="0">
    <w:nsid w:val="270F2A0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AB06836"/>
    <w:multiLevelType w:val="hybridMultilevel"/>
    <w:tmpl w:val="4F84D34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A0A9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2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3" w15:restartNumberingAfterBreak="0">
    <w:nsid w:val="553234BF"/>
    <w:multiLevelType w:val="hybridMultilevel"/>
    <w:tmpl w:val="A2EA648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4A854F0"/>
    <w:multiLevelType w:val="multilevel"/>
    <w:tmpl w:val="8ADE0E24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07572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043360184">
    <w:abstractNumId w:val="17"/>
  </w:num>
  <w:num w:numId="2" w16cid:durableId="774836088">
    <w:abstractNumId w:val="17"/>
  </w:num>
  <w:num w:numId="3" w16cid:durableId="470443161">
    <w:abstractNumId w:val="25"/>
  </w:num>
  <w:num w:numId="4" w16cid:durableId="881281537">
    <w:abstractNumId w:val="11"/>
  </w:num>
  <w:num w:numId="5" w16cid:durableId="380641781">
    <w:abstractNumId w:val="11"/>
  </w:num>
  <w:num w:numId="6" w16cid:durableId="1435251243">
    <w:abstractNumId w:val="11"/>
  </w:num>
  <w:num w:numId="7" w16cid:durableId="643778180">
    <w:abstractNumId w:val="11"/>
  </w:num>
  <w:num w:numId="8" w16cid:durableId="1596133826">
    <w:abstractNumId w:val="17"/>
  </w:num>
  <w:num w:numId="9" w16cid:durableId="1607151187">
    <w:abstractNumId w:val="21"/>
  </w:num>
  <w:num w:numId="10" w16cid:durableId="161048142">
    <w:abstractNumId w:val="22"/>
  </w:num>
  <w:num w:numId="11" w16cid:durableId="529533253">
    <w:abstractNumId w:val="13"/>
  </w:num>
  <w:num w:numId="12" w16cid:durableId="231041816">
    <w:abstractNumId w:val="12"/>
  </w:num>
  <w:num w:numId="13" w16cid:durableId="729235283">
    <w:abstractNumId w:val="15"/>
  </w:num>
  <w:num w:numId="14" w16cid:durableId="1763839596">
    <w:abstractNumId w:val="11"/>
  </w:num>
  <w:num w:numId="15" w16cid:durableId="2102334582">
    <w:abstractNumId w:val="15"/>
  </w:num>
  <w:num w:numId="16" w16cid:durableId="456917137">
    <w:abstractNumId w:val="24"/>
  </w:num>
  <w:num w:numId="17" w16cid:durableId="463233544">
    <w:abstractNumId w:val="15"/>
  </w:num>
  <w:num w:numId="18" w16cid:durableId="1234852284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9" w16cid:durableId="2026131946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20" w16cid:durableId="309599856">
    <w:abstractNumId w:val="14"/>
  </w:num>
  <w:num w:numId="21" w16cid:durableId="656230883">
    <w:abstractNumId w:val="19"/>
  </w:num>
  <w:num w:numId="22" w16cid:durableId="1674915025">
    <w:abstractNumId w:val="23"/>
  </w:num>
  <w:num w:numId="23" w16cid:durableId="1171069082">
    <w:abstractNumId w:val="16"/>
  </w:num>
  <w:num w:numId="24" w16cid:durableId="719406883">
    <w:abstractNumId w:val="14"/>
  </w:num>
  <w:num w:numId="25" w16cid:durableId="987900218">
    <w:abstractNumId w:val="20"/>
  </w:num>
  <w:num w:numId="26" w16cid:durableId="1474761794">
    <w:abstractNumId w:val="18"/>
  </w:num>
  <w:num w:numId="27" w16cid:durableId="462889326">
    <w:abstractNumId w:val="27"/>
  </w:num>
  <w:num w:numId="28" w16cid:durableId="427385321">
    <w:abstractNumId w:val="8"/>
  </w:num>
  <w:num w:numId="29" w16cid:durableId="649871034">
    <w:abstractNumId w:val="3"/>
  </w:num>
  <w:num w:numId="30" w16cid:durableId="1774280942">
    <w:abstractNumId w:val="2"/>
  </w:num>
  <w:num w:numId="31" w16cid:durableId="268203561">
    <w:abstractNumId w:val="1"/>
  </w:num>
  <w:num w:numId="32" w16cid:durableId="1646858895">
    <w:abstractNumId w:val="0"/>
  </w:num>
  <w:num w:numId="33" w16cid:durableId="1725640421">
    <w:abstractNumId w:val="9"/>
  </w:num>
  <w:num w:numId="34" w16cid:durableId="1903978875">
    <w:abstractNumId w:val="7"/>
  </w:num>
  <w:num w:numId="35" w16cid:durableId="1926960628">
    <w:abstractNumId w:val="6"/>
  </w:num>
  <w:num w:numId="36" w16cid:durableId="1656714251">
    <w:abstractNumId w:val="5"/>
  </w:num>
  <w:num w:numId="37" w16cid:durableId="704449480">
    <w:abstractNumId w:val="4"/>
  </w:num>
  <w:num w:numId="38" w16cid:durableId="1287815069">
    <w:abstractNumId w:val="14"/>
  </w:num>
  <w:num w:numId="39" w16cid:durableId="1918321546">
    <w:abstractNumId w:val="26"/>
  </w:num>
  <w:num w:numId="40" w16cid:durableId="1349940017">
    <w:abstractNumId w:val="24"/>
  </w:num>
  <w:num w:numId="41" w16cid:durableId="1474835348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660"/>
    <w:rsid w:val="000079A4"/>
    <w:rsid w:val="00033E0E"/>
    <w:rsid w:val="00043E36"/>
    <w:rsid w:val="00063293"/>
    <w:rsid w:val="0006664B"/>
    <w:rsid w:val="00082C54"/>
    <w:rsid w:val="00093A48"/>
    <w:rsid w:val="000D74EE"/>
    <w:rsid w:val="000F56E9"/>
    <w:rsid w:val="00105515"/>
    <w:rsid w:val="00120E05"/>
    <w:rsid w:val="001364B8"/>
    <w:rsid w:val="001757B6"/>
    <w:rsid w:val="001838AC"/>
    <w:rsid w:val="001F004C"/>
    <w:rsid w:val="002545D5"/>
    <w:rsid w:val="00260294"/>
    <w:rsid w:val="00260FA5"/>
    <w:rsid w:val="00265F6C"/>
    <w:rsid w:val="00267C9A"/>
    <w:rsid w:val="00281EA4"/>
    <w:rsid w:val="00293D04"/>
    <w:rsid w:val="00295995"/>
    <w:rsid w:val="00297904"/>
    <w:rsid w:val="002A360E"/>
    <w:rsid w:val="002B4A81"/>
    <w:rsid w:val="00317D69"/>
    <w:rsid w:val="00324CCC"/>
    <w:rsid w:val="00347E14"/>
    <w:rsid w:val="00387D11"/>
    <w:rsid w:val="003A6E35"/>
    <w:rsid w:val="003E2E3A"/>
    <w:rsid w:val="003E3CFC"/>
    <w:rsid w:val="003F193F"/>
    <w:rsid w:val="003F5AF5"/>
    <w:rsid w:val="004016E4"/>
    <w:rsid w:val="00414B91"/>
    <w:rsid w:val="00430660"/>
    <w:rsid w:val="004341A0"/>
    <w:rsid w:val="00470320"/>
    <w:rsid w:val="00485382"/>
    <w:rsid w:val="004D753B"/>
    <w:rsid w:val="004E7FC4"/>
    <w:rsid w:val="0052570C"/>
    <w:rsid w:val="00534261"/>
    <w:rsid w:val="00550BCD"/>
    <w:rsid w:val="005541D8"/>
    <w:rsid w:val="00597196"/>
    <w:rsid w:val="005D6309"/>
    <w:rsid w:val="005E14E5"/>
    <w:rsid w:val="00610FDD"/>
    <w:rsid w:val="00631FC1"/>
    <w:rsid w:val="00664F06"/>
    <w:rsid w:val="0068163C"/>
    <w:rsid w:val="00693A2A"/>
    <w:rsid w:val="006C71C4"/>
    <w:rsid w:val="007009C5"/>
    <w:rsid w:val="00712BB6"/>
    <w:rsid w:val="0072128E"/>
    <w:rsid w:val="007236B8"/>
    <w:rsid w:val="007408AE"/>
    <w:rsid w:val="00753378"/>
    <w:rsid w:val="007A0F07"/>
    <w:rsid w:val="007A1D41"/>
    <w:rsid w:val="007A66B4"/>
    <w:rsid w:val="007E1D57"/>
    <w:rsid w:val="00807E83"/>
    <w:rsid w:val="008126B3"/>
    <w:rsid w:val="00826BDC"/>
    <w:rsid w:val="008275E6"/>
    <w:rsid w:val="00836388"/>
    <w:rsid w:val="0088496F"/>
    <w:rsid w:val="008C402D"/>
    <w:rsid w:val="008C43DB"/>
    <w:rsid w:val="008E5B1E"/>
    <w:rsid w:val="008E70CF"/>
    <w:rsid w:val="008F08C3"/>
    <w:rsid w:val="00902462"/>
    <w:rsid w:val="00913A01"/>
    <w:rsid w:val="00926389"/>
    <w:rsid w:val="00980AEE"/>
    <w:rsid w:val="009B213D"/>
    <w:rsid w:val="009D4078"/>
    <w:rsid w:val="009D5F89"/>
    <w:rsid w:val="00A04909"/>
    <w:rsid w:val="00A163BC"/>
    <w:rsid w:val="00A51C40"/>
    <w:rsid w:val="00A67042"/>
    <w:rsid w:val="00A917A6"/>
    <w:rsid w:val="00AB7A56"/>
    <w:rsid w:val="00AC28B4"/>
    <w:rsid w:val="00AC6D75"/>
    <w:rsid w:val="00AE0B7D"/>
    <w:rsid w:val="00AF23CF"/>
    <w:rsid w:val="00B05378"/>
    <w:rsid w:val="00B146EB"/>
    <w:rsid w:val="00B35BC5"/>
    <w:rsid w:val="00B76760"/>
    <w:rsid w:val="00B83454"/>
    <w:rsid w:val="00BD4444"/>
    <w:rsid w:val="00C03631"/>
    <w:rsid w:val="00C51076"/>
    <w:rsid w:val="00C71F86"/>
    <w:rsid w:val="00C80F61"/>
    <w:rsid w:val="00CA2DE8"/>
    <w:rsid w:val="00CC1CD0"/>
    <w:rsid w:val="00CC7E08"/>
    <w:rsid w:val="00CE03A4"/>
    <w:rsid w:val="00D018BE"/>
    <w:rsid w:val="00D11519"/>
    <w:rsid w:val="00D206EE"/>
    <w:rsid w:val="00D54729"/>
    <w:rsid w:val="00D745F6"/>
    <w:rsid w:val="00D85B59"/>
    <w:rsid w:val="00DA398F"/>
    <w:rsid w:val="00DB353F"/>
    <w:rsid w:val="00DB3D61"/>
    <w:rsid w:val="00DF3813"/>
    <w:rsid w:val="00E052E6"/>
    <w:rsid w:val="00E15587"/>
    <w:rsid w:val="00E16806"/>
    <w:rsid w:val="00E2465D"/>
    <w:rsid w:val="00E41365"/>
    <w:rsid w:val="00E662AA"/>
    <w:rsid w:val="00E85E36"/>
    <w:rsid w:val="00E93490"/>
    <w:rsid w:val="00E95230"/>
    <w:rsid w:val="00EA0C5A"/>
    <w:rsid w:val="00EB05B5"/>
    <w:rsid w:val="00EB3017"/>
    <w:rsid w:val="00ED2B38"/>
    <w:rsid w:val="00F26247"/>
    <w:rsid w:val="00F33347"/>
    <w:rsid w:val="00F340FD"/>
    <w:rsid w:val="00F352CE"/>
    <w:rsid w:val="00F6253D"/>
    <w:rsid w:val="00FA4CC6"/>
    <w:rsid w:val="00FB46F8"/>
    <w:rsid w:val="00FE6E3A"/>
    <w:rsid w:val="00FF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CC55FFB"/>
  <w15:docId w15:val="{DAD5C5F8-AE1C-400F-9534-E7B50C56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7C9A"/>
    <w:pPr>
      <w:spacing w:before="180"/>
      <w:jc w:val="both"/>
    </w:pPr>
    <w:rPr>
      <w:rFonts w:asciiTheme="minorHAnsi" w:hAnsiTheme="minorHAnsi"/>
    </w:rPr>
  </w:style>
  <w:style w:type="paragraph" w:styleId="Titre1">
    <w:name w:val="heading 1"/>
    <w:basedOn w:val="Normal"/>
    <w:next w:val="Normal"/>
    <w:qFormat/>
    <w:rsid w:val="009B213D"/>
    <w:pPr>
      <w:widowControl w:val="0"/>
      <w:numPr>
        <w:numId w:val="16"/>
      </w:numPr>
      <w:tabs>
        <w:tab w:val="left" w:pos="567"/>
      </w:tabs>
      <w:spacing w:before="120" w:after="120"/>
      <w:jc w:val="left"/>
      <w:outlineLvl w:val="0"/>
    </w:pPr>
    <w:rPr>
      <w:b/>
      <w:sz w:val="22"/>
      <w:szCs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spacing w:before="240"/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link w:val="B1Car"/>
    <w:rsid w:val="001757B6"/>
    <w:pPr>
      <w:spacing w:before="60"/>
    </w:pPr>
  </w:style>
  <w:style w:type="paragraph" w:customStyle="1" w:styleId="B2">
    <w:name w:val="B2"/>
    <w:basedOn w:val="B1"/>
    <w:link w:val="B2Car"/>
    <w:rsid w:val="00D206EE"/>
    <w:pPr>
      <w:numPr>
        <w:numId w:val="11"/>
      </w:numPr>
      <w:tabs>
        <w:tab w:val="left" w:pos="1134"/>
      </w:tabs>
      <w:ind w:left="919" w:hanging="351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table" w:styleId="Grilledutableau">
    <w:name w:val="Table Grid"/>
    <w:basedOn w:val="TableauNormal"/>
    <w:rsid w:val="00430660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7408AE"/>
    <w:rPr>
      <w:rFonts w:ascii="Tahoma" w:hAnsi="Tahoma" w:cs="Tahoma"/>
      <w:sz w:val="16"/>
      <w:szCs w:val="16"/>
    </w:rPr>
  </w:style>
  <w:style w:type="paragraph" w:customStyle="1" w:styleId="StyleTitre1JustifiAvant9pt">
    <w:name w:val="Style Titre 1 + Justifié Avant : 9 pt"/>
    <w:basedOn w:val="Titre1"/>
    <w:rsid w:val="00F340FD"/>
    <w:pPr>
      <w:spacing w:before="180"/>
      <w:jc w:val="both"/>
    </w:pPr>
    <w:rPr>
      <w:bCs/>
      <w:caps/>
    </w:rPr>
  </w:style>
  <w:style w:type="character" w:customStyle="1" w:styleId="B1Car">
    <w:name w:val="B1 Car"/>
    <w:link w:val="B1"/>
    <w:rsid w:val="001757B6"/>
    <w:rPr>
      <w:rFonts w:ascii="Univers" w:hAnsi="Univers"/>
    </w:rPr>
  </w:style>
  <w:style w:type="paragraph" w:styleId="Explorateurdedocuments">
    <w:name w:val="Document Map"/>
    <w:basedOn w:val="Normal"/>
    <w:semiHidden/>
    <w:rsid w:val="00926389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rsid w:val="00082C54"/>
    <w:pPr>
      <w:numPr>
        <w:numId w:val="25"/>
      </w:numPr>
    </w:pPr>
  </w:style>
  <w:style w:type="numbering" w:styleId="1ai">
    <w:name w:val="Outline List 1"/>
    <w:basedOn w:val="Aucuneliste"/>
    <w:rsid w:val="00082C54"/>
    <w:pPr>
      <w:numPr>
        <w:numId w:val="26"/>
      </w:numPr>
    </w:pPr>
  </w:style>
  <w:style w:type="character" w:styleId="Accentuation">
    <w:name w:val="Emphasis"/>
    <w:qFormat/>
    <w:rsid w:val="00082C54"/>
    <w:rPr>
      <w:i/>
      <w:iCs/>
    </w:rPr>
  </w:style>
  <w:style w:type="character" w:styleId="AcronymeHTML">
    <w:name w:val="HTML Acronym"/>
    <w:rsid w:val="00082C54"/>
  </w:style>
  <w:style w:type="paragraph" w:styleId="AdresseHTML">
    <w:name w:val="HTML Address"/>
    <w:basedOn w:val="Normal"/>
    <w:link w:val="AdresseHTMLCar"/>
    <w:rsid w:val="00082C54"/>
    <w:rPr>
      <w:i/>
      <w:iCs/>
    </w:rPr>
  </w:style>
  <w:style w:type="character" w:customStyle="1" w:styleId="AdresseHTMLCar">
    <w:name w:val="Adresse HTML Car"/>
    <w:link w:val="AdresseHTML"/>
    <w:rsid w:val="00082C54"/>
    <w:rPr>
      <w:rFonts w:ascii="Univers" w:hAnsi="Univers"/>
      <w:i/>
      <w:iCs/>
    </w:rPr>
  </w:style>
  <w:style w:type="character" w:styleId="Appeldenotedefin">
    <w:name w:val="endnote reference"/>
    <w:rsid w:val="00082C54"/>
    <w:rPr>
      <w:vertAlign w:val="superscript"/>
    </w:rPr>
  </w:style>
  <w:style w:type="numbering" w:styleId="ArticleSection">
    <w:name w:val="Outline List 3"/>
    <w:basedOn w:val="Aucuneliste"/>
    <w:rsid w:val="00082C54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82C54"/>
  </w:style>
  <w:style w:type="paragraph" w:styleId="Citation">
    <w:name w:val="Quote"/>
    <w:basedOn w:val="Normal"/>
    <w:next w:val="Normal"/>
    <w:link w:val="CitationCar"/>
    <w:uiPriority w:val="29"/>
    <w:qFormat/>
    <w:rsid w:val="00082C5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82C54"/>
    <w:rPr>
      <w:rFonts w:ascii="Univers" w:hAnsi="Univers"/>
      <w:i/>
      <w:iCs/>
      <w:color w:val="000000"/>
    </w:rPr>
  </w:style>
  <w:style w:type="character" w:styleId="CitationHTML">
    <w:name w:val="HTML Cite"/>
    <w:rsid w:val="00082C5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82C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82C54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082C5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82C5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82C54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82C54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82C54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82C54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82C54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082C54"/>
    <w:pPr>
      <w:spacing w:after="120"/>
    </w:pPr>
  </w:style>
  <w:style w:type="character" w:customStyle="1" w:styleId="CorpsdetexteCar">
    <w:name w:val="Corps de texte Car"/>
    <w:link w:val="Corpsdetexte"/>
    <w:rsid w:val="00082C54"/>
    <w:rPr>
      <w:rFonts w:ascii="Univers" w:hAnsi="Univers"/>
    </w:rPr>
  </w:style>
  <w:style w:type="paragraph" w:styleId="Corpsdetexte2">
    <w:name w:val="Body Text 2"/>
    <w:basedOn w:val="Normal"/>
    <w:link w:val="Corpsdetexte2Car"/>
    <w:rsid w:val="00082C5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82C54"/>
    <w:rPr>
      <w:rFonts w:ascii="Univers" w:hAnsi="Univers"/>
    </w:rPr>
  </w:style>
  <w:style w:type="paragraph" w:styleId="Corpsdetexte3">
    <w:name w:val="Body Text 3"/>
    <w:basedOn w:val="Normal"/>
    <w:link w:val="Corpsdetexte3Car"/>
    <w:rsid w:val="00082C5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82C54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082C54"/>
  </w:style>
  <w:style w:type="character" w:customStyle="1" w:styleId="DateCar">
    <w:name w:val="Date Car"/>
    <w:link w:val="Date"/>
    <w:rsid w:val="00082C54"/>
    <w:rPr>
      <w:rFonts w:ascii="Univers" w:hAnsi="Univers"/>
    </w:rPr>
  </w:style>
  <w:style w:type="character" w:styleId="DfinitionHTML">
    <w:name w:val="HTML Definition"/>
    <w:rsid w:val="00082C54"/>
    <w:rPr>
      <w:i/>
      <w:iCs/>
    </w:rPr>
  </w:style>
  <w:style w:type="table" w:styleId="Effetsdetableau3D1">
    <w:name w:val="Table 3D effects 1"/>
    <w:basedOn w:val="TableauNormal"/>
    <w:rsid w:val="00082C54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82C54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82C54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82C54"/>
    <w:rPr>
      <w:b/>
      <w:bCs/>
    </w:rPr>
  </w:style>
  <w:style w:type="character" w:styleId="Accentuationintense">
    <w:name w:val="Intense Emphasis"/>
    <w:uiPriority w:val="21"/>
    <w:qFormat/>
    <w:rsid w:val="00082C54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082C5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82C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082C5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qFormat/>
    <w:rsid w:val="00082C54"/>
    <w:pPr>
      <w:keepNext/>
      <w:widowControl/>
      <w:numPr>
        <w:numId w:val="0"/>
      </w:numPr>
      <w:tabs>
        <w:tab w:val="clear" w:pos="567"/>
      </w:tabs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082C54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082C54"/>
    <w:pPr>
      <w:ind w:left="4252"/>
    </w:pPr>
  </w:style>
  <w:style w:type="character" w:customStyle="1" w:styleId="FormuledepolitesseCar">
    <w:name w:val="Formule de politesse Car"/>
    <w:link w:val="Formuledepolitesse"/>
    <w:rsid w:val="00082C54"/>
    <w:rPr>
      <w:rFonts w:ascii="Univers" w:hAnsi="Univers"/>
    </w:rPr>
  </w:style>
  <w:style w:type="table" w:styleId="Grilleclaire">
    <w:name w:val="Light Grid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82C5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82C54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82C54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82C54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82C54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82C54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082C54"/>
    <w:pPr>
      <w:ind w:left="1600" w:hanging="200"/>
    </w:pPr>
  </w:style>
  <w:style w:type="paragraph" w:styleId="Index9">
    <w:name w:val="index 9"/>
    <w:basedOn w:val="Normal"/>
    <w:next w:val="Normal"/>
    <w:rsid w:val="00082C54"/>
    <w:pPr>
      <w:ind w:left="1800" w:hanging="200"/>
    </w:pPr>
  </w:style>
  <w:style w:type="paragraph" w:styleId="Lgende">
    <w:name w:val="caption"/>
    <w:basedOn w:val="Normal"/>
    <w:next w:val="Normal"/>
    <w:qFormat/>
    <w:rsid w:val="00082C54"/>
    <w:rPr>
      <w:b/>
      <w:bCs/>
    </w:rPr>
  </w:style>
  <w:style w:type="character" w:styleId="Lienhypertextesuivivisit">
    <w:name w:val="FollowedHyperlink"/>
    <w:rsid w:val="00082C54"/>
    <w:rPr>
      <w:color w:val="800080"/>
      <w:u w:val="single"/>
    </w:rPr>
  </w:style>
  <w:style w:type="paragraph" w:styleId="Liste2">
    <w:name w:val="List 2"/>
    <w:basedOn w:val="Normal"/>
    <w:rsid w:val="00082C54"/>
    <w:pPr>
      <w:ind w:left="566" w:hanging="283"/>
      <w:contextualSpacing/>
    </w:pPr>
  </w:style>
  <w:style w:type="paragraph" w:styleId="Liste3">
    <w:name w:val="List 3"/>
    <w:basedOn w:val="Normal"/>
    <w:rsid w:val="00082C54"/>
    <w:pPr>
      <w:ind w:left="849" w:hanging="283"/>
      <w:contextualSpacing/>
    </w:pPr>
  </w:style>
  <w:style w:type="paragraph" w:styleId="Liste4">
    <w:name w:val="List 4"/>
    <w:basedOn w:val="Normal"/>
    <w:rsid w:val="00082C54"/>
    <w:pPr>
      <w:ind w:left="1132" w:hanging="283"/>
      <w:contextualSpacing/>
    </w:pPr>
  </w:style>
  <w:style w:type="paragraph" w:styleId="Liste5">
    <w:name w:val="List 5"/>
    <w:basedOn w:val="Normal"/>
    <w:rsid w:val="00082C54"/>
    <w:pPr>
      <w:ind w:left="1415" w:hanging="283"/>
      <w:contextualSpacing/>
    </w:pPr>
  </w:style>
  <w:style w:type="paragraph" w:styleId="Listenumros">
    <w:name w:val="List Number"/>
    <w:basedOn w:val="Normal"/>
    <w:rsid w:val="00082C54"/>
    <w:pPr>
      <w:numPr>
        <w:numId w:val="28"/>
      </w:numPr>
      <w:contextualSpacing/>
    </w:pPr>
  </w:style>
  <w:style w:type="paragraph" w:styleId="Listenumros2">
    <w:name w:val="List Number 2"/>
    <w:basedOn w:val="Normal"/>
    <w:rsid w:val="00082C54"/>
    <w:pPr>
      <w:numPr>
        <w:numId w:val="29"/>
      </w:numPr>
      <w:contextualSpacing/>
    </w:pPr>
  </w:style>
  <w:style w:type="paragraph" w:styleId="Listenumros3">
    <w:name w:val="List Number 3"/>
    <w:basedOn w:val="Normal"/>
    <w:rsid w:val="00082C54"/>
    <w:pPr>
      <w:numPr>
        <w:numId w:val="30"/>
      </w:numPr>
      <w:contextualSpacing/>
    </w:pPr>
  </w:style>
  <w:style w:type="paragraph" w:styleId="Listenumros4">
    <w:name w:val="List Number 4"/>
    <w:basedOn w:val="Normal"/>
    <w:rsid w:val="00082C54"/>
    <w:pPr>
      <w:numPr>
        <w:numId w:val="31"/>
      </w:numPr>
      <w:contextualSpacing/>
    </w:pPr>
  </w:style>
  <w:style w:type="paragraph" w:styleId="Listenumros5">
    <w:name w:val="List Number 5"/>
    <w:basedOn w:val="Normal"/>
    <w:rsid w:val="00082C54"/>
    <w:pPr>
      <w:numPr>
        <w:numId w:val="32"/>
      </w:numPr>
      <w:contextualSpacing/>
    </w:pPr>
  </w:style>
  <w:style w:type="paragraph" w:styleId="Listepuces">
    <w:name w:val="List Bullet"/>
    <w:basedOn w:val="Normal"/>
    <w:rsid w:val="00082C54"/>
    <w:pPr>
      <w:numPr>
        <w:numId w:val="33"/>
      </w:numPr>
      <w:contextualSpacing/>
    </w:pPr>
  </w:style>
  <w:style w:type="paragraph" w:styleId="Listepuces2">
    <w:name w:val="List Bullet 2"/>
    <w:basedOn w:val="Normal"/>
    <w:rsid w:val="00082C54"/>
    <w:pPr>
      <w:numPr>
        <w:numId w:val="34"/>
      </w:numPr>
      <w:contextualSpacing/>
    </w:pPr>
  </w:style>
  <w:style w:type="paragraph" w:styleId="Listepuces3">
    <w:name w:val="List Bullet 3"/>
    <w:basedOn w:val="Normal"/>
    <w:rsid w:val="00082C54"/>
    <w:pPr>
      <w:numPr>
        <w:numId w:val="35"/>
      </w:numPr>
      <w:contextualSpacing/>
    </w:pPr>
  </w:style>
  <w:style w:type="paragraph" w:styleId="Listepuces4">
    <w:name w:val="List Bullet 4"/>
    <w:basedOn w:val="Normal"/>
    <w:rsid w:val="00082C54"/>
    <w:pPr>
      <w:numPr>
        <w:numId w:val="36"/>
      </w:numPr>
      <w:contextualSpacing/>
    </w:pPr>
  </w:style>
  <w:style w:type="paragraph" w:styleId="Listepuces5">
    <w:name w:val="List Bullet 5"/>
    <w:basedOn w:val="Normal"/>
    <w:rsid w:val="00082C54"/>
    <w:pPr>
      <w:numPr>
        <w:numId w:val="37"/>
      </w:numPr>
      <w:contextualSpacing/>
    </w:pPr>
  </w:style>
  <w:style w:type="table" w:styleId="Listeclaire">
    <w:name w:val="Light List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82C5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82C5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82C5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82C5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82C5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82C54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082C54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082C54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082C54"/>
  </w:style>
  <w:style w:type="character" w:customStyle="1" w:styleId="NotedefinCar">
    <w:name w:val="Note de fin Car"/>
    <w:link w:val="Notedefin"/>
    <w:rsid w:val="00082C54"/>
    <w:rPr>
      <w:rFonts w:ascii="Univers" w:hAnsi="Univers"/>
    </w:rPr>
  </w:style>
  <w:style w:type="character" w:styleId="Numrodepage">
    <w:name w:val="page number"/>
    <w:rsid w:val="00082C54"/>
  </w:style>
  <w:style w:type="paragraph" w:styleId="Objetducommentaire">
    <w:name w:val="annotation subject"/>
    <w:basedOn w:val="Commentaire"/>
    <w:next w:val="Commentaire"/>
    <w:link w:val="ObjetducommentaireCar"/>
    <w:rsid w:val="00082C54"/>
    <w:rPr>
      <w:b/>
      <w:bCs/>
    </w:rPr>
  </w:style>
  <w:style w:type="character" w:customStyle="1" w:styleId="CommentaireCar">
    <w:name w:val="Commentaire Car"/>
    <w:link w:val="Commentaire"/>
    <w:semiHidden/>
    <w:rsid w:val="00082C54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082C54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082C5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82C54"/>
    <w:pPr>
      <w:ind w:left="708"/>
    </w:pPr>
  </w:style>
  <w:style w:type="paragraph" w:styleId="PrformatHTML">
    <w:name w:val="HTML Preformatted"/>
    <w:basedOn w:val="Normal"/>
    <w:link w:val="PrformatHTMLCar"/>
    <w:rsid w:val="00082C54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082C5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82C54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082C5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82C5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82C54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082C5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82C54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082C5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82C54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082C5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82C54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82C5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82C54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082C54"/>
  </w:style>
  <w:style w:type="character" w:customStyle="1" w:styleId="SalutationsCar">
    <w:name w:val="Salutations Car"/>
    <w:link w:val="Salutations"/>
    <w:rsid w:val="00082C54"/>
    <w:rPr>
      <w:rFonts w:ascii="Univers" w:hAnsi="Univers"/>
    </w:rPr>
  </w:style>
  <w:style w:type="paragraph" w:styleId="Sansinterligne">
    <w:name w:val="No Spacing"/>
    <w:uiPriority w:val="1"/>
    <w:qFormat/>
    <w:rsid w:val="00082C54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082C54"/>
    <w:pPr>
      <w:ind w:left="4252"/>
    </w:pPr>
  </w:style>
  <w:style w:type="character" w:customStyle="1" w:styleId="SignatureCar">
    <w:name w:val="Signature Car"/>
    <w:link w:val="Signature"/>
    <w:rsid w:val="00082C54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082C54"/>
  </w:style>
  <w:style w:type="character" w:customStyle="1" w:styleId="SignaturelectroniqueCar">
    <w:name w:val="Signature électronique Car"/>
    <w:link w:val="Signaturelectronique"/>
    <w:rsid w:val="00082C54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082C5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082C5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82C54"/>
  </w:style>
  <w:style w:type="paragraph" w:styleId="Tabledesrfrencesjuridiques">
    <w:name w:val="table of authorities"/>
    <w:basedOn w:val="Normal"/>
    <w:next w:val="Normal"/>
    <w:rsid w:val="00082C54"/>
    <w:pPr>
      <w:ind w:left="200" w:hanging="200"/>
    </w:pPr>
  </w:style>
  <w:style w:type="table" w:styleId="Tableauclassique1">
    <w:name w:val="Table Classic 1"/>
    <w:basedOn w:val="TableauNormal"/>
    <w:rsid w:val="00082C54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82C54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82C54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82C54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82C54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82C54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82C54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82C54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82C54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82C54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82C54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82C5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82C54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82C54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82C54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82C54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82C54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82C5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82C54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82C54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82C54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82C54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82C54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82C54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082C54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82C54"/>
    <w:rPr>
      <w:color w:val="808080"/>
    </w:rPr>
  </w:style>
  <w:style w:type="paragraph" w:styleId="Textedemacro">
    <w:name w:val="macro"/>
    <w:link w:val="TextedemacroCar"/>
    <w:rsid w:val="00082C5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82C54"/>
    <w:rPr>
      <w:rFonts w:ascii="Courier New" w:hAnsi="Courier New" w:cs="Courier New"/>
    </w:rPr>
  </w:style>
  <w:style w:type="table" w:styleId="Thmedutableau">
    <w:name w:val="Table Theme"/>
    <w:basedOn w:val="TableauNormal"/>
    <w:rsid w:val="00082C54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082C54"/>
  </w:style>
  <w:style w:type="character" w:customStyle="1" w:styleId="TitredenoteCar">
    <w:name w:val="Titre de note Car"/>
    <w:link w:val="Titredenote"/>
    <w:rsid w:val="00082C54"/>
    <w:rPr>
      <w:rFonts w:ascii="Univers" w:hAnsi="Univers"/>
    </w:rPr>
  </w:style>
  <w:style w:type="character" w:styleId="Titredulivre">
    <w:name w:val="Book Title"/>
    <w:uiPriority w:val="33"/>
    <w:qFormat/>
    <w:rsid w:val="00082C54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082C54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082C54"/>
    <w:pPr>
      <w:ind w:left="1600"/>
    </w:pPr>
  </w:style>
  <w:style w:type="table" w:styleId="Trameclaire-Accent1">
    <w:name w:val="Light Shading Accent 1"/>
    <w:basedOn w:val="TableauNormal"/>
    <w:uiPriority w:val="60"/>
    <w:rsid w:val="00082C5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82C54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82C54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82C54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82C54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82C54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82C54"/>
    <w:rPr>
      <w:i/>
      <w:iCs/>
    </w:rPr>
  </w:style>
  <w:style w:type="paragraph" w:customStyle="1" w:styleId="StyleLienSeV">
    <w:name w:val="Style Lien SeV"/>
    <w:basedOn w:val="Normal"/>
    <w:rsid w:val="00E052E6"/>
    <w:pPr>
      <w:widowControl w:val="0"/>
      <w:numPr>
        <w:numId w:val="39"/>
      </w:numPr>
      <w:adjustRightInd w:val="0"/>
      <w:spacing w:before="120" w:line="360" w:lineRule="atLeast"/>
      <w:textAlignment w:val="baseline"/>
    </w:pPr>
    <w:rPr>
      <w:rFonts w:ascii="Tw Cen MT" w:hAnsi="Tw Cen MT" w:cs="Arial"/>
      <w:color w:val="0000FF"/>
      <w:sz w:val="22"/>
      <w:szCs w:val="22"/>
      <w:u w:val="single" w:color="0000FF"/>
      <w:lang w:val="en-US" w:eastAsia="en-US"/>
    </w:rPr>
  </w:style>
  <w:style w:type="paragraph" w:customStyle="1" w:styleId="B1tab">
    <w:name w:val="B1 tab"/>
    <w:basedOn w:val="B1"/>
    <w:link w:val="B1tabCar"/>
    <w:qFormat/>
    <w:rsid w:val="00267C9A"/>
    <w:pPr>
      <w:numPr>
        <w:numId w:val="20"/>
      </w:numPr>
    </w:pPr>
  </w:style>
  <w:style w:type="paragraph" w:customStyle="1" w:styleId="B2tab">
    <w:name w:val="B2 tab"/>
    <w:basedOn w:val="B2"/>
    <w:link w:val="B2tabCar"/>
    <w:qFormat/>
    <w:rsid w:val="00267C9A"/>
    <w:pPr>
      <w:tabs>
        <w:tab w:val="clear" w:pos="927"/>
        <w:tab w:val="num" w:pos="635"/>
      </w:tabs>
      <w:ind w:left="635" w:hanging="283"/>
    </w:pPr>
    <w:rPr>
      <w:szCs w:val="18"/>
    </w:rPr>
  </w:style>
  <w:style w:type="character" w:customStyle="1" w:styleId="B1tabCar">
    <w:name w:val="B1 tab Car"/>
    <w:basedOn w:val="B1Car"/>
    <w:link w:val="B1tab"/>
    <w:rsid w:val="00267C9A"/>
    <w:rPr>
      <w:rFonts w:asciiTheme="minorHAnsi" w:hAnsiTheme="minorHAnsi"/>
    </w:rPr>
  </w:style>
  <w:style w:type="character" w:customStyle="1" w:styleId="B2Car">
    <w:name w:val="B2 Car"/>
    <w:basedOn w:val="B1Car"/>
    <w:link w:val="B2"/>
    <w:rsid w:val="00267C9A"/>
    <w:rPr>
      <w:rFonts w:asciiTheme="minorHAnsi" w:hAnsiTheme="minorHAnsi"/>
    </w:rPr>
  </w:style>
  <w:style w:type="character" w:customStyle="1" w:styleId="B2tabCar">
    <w:name w:val="B2 tab Car"/>
    <w:basedOn w:val="B2Car"/>
    <w:link w:val="B2tab"/>
    <w:rsid w:val="00267C9A"/>
    <w:rPr>
      <w:rFonts w:asciiTheme="minorHAnsi" w:hAnsiTheme="minorHAnsi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83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 de système de pharmacovigilance</vt:lpstr>
    </vt:vector>
  </TitlesOfParts>
  <Company>SUNNIKAN Consulting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 de système de pharmacovigilance</dc:title>
  <dc:creator>SUNNIKAN Consulting</dc:creator>
  <cp:lastModifiedBy>Philippe FARFOUR</cp:lastModifiedBy>
  <cp:revision>27</cp:revision>
  <cp:lastPrinted>2006-10-16T11:19:00Z</cp:lastPrinted>
  <dcterms:created xsi:type="dcterms:W3CDTF">2015-04-02T11:48:00Z</dcterms:created>
  <dcterms:modified xsi:type="dcterms:W3CDTF">2024-11-05T07:57:00Z</dcterms:modified>
</cp:coreProperties>
</file>