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16F6A" w14:textId="77777777" w:rsidR="007F1D1F" w:rsidRDefault="007F1D1F" w:rsidP="007D0D2B">
      <w:pPr>
        <w:tabs>
          <w:tab w:val="right" w:leader="underscore" w:pos="9000"/>
        </w:tabs>
      </w:pPr>
      <w:bookmarkStart w:id="0" w:name="_GoBack"/>
      <w:bookmarkEnd w:id="0"/>
      <w:r>
        <w:t xml:space="preserve">Référence de l'audit : </w:t>
      </w:r>
      <w:r>
        <w:tab/>
      </w:r>
    </w:p>
    <w:p w14:paraId="5E616F6B" w14:textId="77777777" w:rsidR="007D0D2B" w:rsidRDefault="007F1D1F" w:rsidP="007D0D2B">
      <w:pPr>
        <w:tabs>
          <w:tab w:val="right" w:leader="underscore" w:pos="9000"/>
        </w:tabs>
        <w:rPr>
          <w:lang w:eastAsia="fr-FR"/>
        </w:rPr>
      </w:pPr>
      <w:r w:rsidRPr="00E90E9D">
        <w:t>Demandé par</w:t>
      </w:r>
      <w:r w:rsidR="007D0D2B">
        <w:rPr>
          <w:lang w:eastAsia="fr-FR"/>
        </w:rPr>
        <w:t xml:space="preserve"> : </w:t>
      </w:r>
      <w:r w:rsidR="007D0D2B">
        <w:rPr>
          <w:lang w:eastAsia="fr-FR"/>
        </w:rPr>
        <w:tab/>
      </w:r>
    </w:p>
    <w:p w14:paraId="5E616F6C" w14:textId="77777777" w:rsidR="007D0D2B" w:rsidRDefault="007F1D1F" w:rsidP="007D0D2B">
      <w:pPr>
        <w:tabs>
          <w:tab w:val="right" w:leader="underscore" w:pos="9000"/>
        </w:tabs>
        <w:rPr>
          <w:lang w:eastAsia="fr-FR"/>
        </w:rPr>
      </w:pPr>
      <w:r>
        <w:rPr>
          <w:lang w:eastAsia="fr-FR"/>
        </w:rPr>
        <w:t>Équipe d'audit</w:t>
      </w:r>
      <w:r w:rsidR="007D0D2B">
        <w:rPr>
          <w:lang w:eastAsia="fr-FR"/>
        </w:rPr>
        <w:t xml:space="preserve"> : </w:t>
      </w:r>
      <w:r w:rsidR="007D0D2B">
        <w:rPr>
          <w:lang w:eastAsia="fr-FR"/>
        </w:rPr>
        <w:tab/>
      </w:r>
    </w:p>
    <w:p w14:paraId="5E616F6D" w14:textId="77777777" w:rsidR="007D0D2B" w:rsidRDefault="007F1D1F" w:rsidP="007F1D1F">
      <w:pPr>
        <w:tabs>
          <w:tab w:val="right" w:leader="underscore" w:pos="9000"/>
        </w:tabs>
        <w:ind w:left="1260" w:hanging="1260"/>
        <w:rPr>
          <w:lang w:eastAsia="fr-FR"/>
        </w:rPr>
      </w:pPr>
      <w:r>
        <w:rPr>
          <w:lang w:eastAsia="fr-FR"/>
        </w:rPr>
        <w:t>Lieu de</w:t>
      </w:r>
      <w:r w:rsidR="007D0D2B">
        <w:rPr>
          <w:lang w:eastAsia="fr-FR"/>
        </w:rPr>
        <w:t xml:space="preserve"> l'audit : </w:t>
      </w:r>
      <w:r>
        <w:rPr>
          <w:lang w:eastAsia="fr-FR"/>
        </w:rPr>
        <w:t xml:space="preserve"> </w:t>
      </w:r>
      <w:r>
        <w:rPr>
          <w:lang w:eastAsia="fr-FR"/>
        </w:rPr>
        <w:tab/>
      </w:r>
      <w:r w:rsidR="007D0D2B">
        <w:rPr>
          <w:lang w:eastAsia="fr-FR"/>
        </w:rPr>
        <w:tab/>
      </w:r>
    </w:p>
    <w:p w14:paraId="5E616F6E" w14:textId="77777777" w:rsidR="007F1D1F" w:rsidRDefault="007F1D1F" w:rsidP="007F1D1F">
      <w:pPr>
        <w:tabs>
          <w:tab w:val="right" w:leader="underscore" w:pos="9000"/>
        </w:tabs>
      </w:pPr>
      <w:r>
        <w:t xml:space="preserve">Objectif de l'audit : </w:t>
      </w:r>
      <w:r>
        <w:tab/>
      </w:r>
    </w:p>
    <w:p w14:paraId="5E616F6F" w14:textId="77777777" w:rsidR="007F1D1F" w:rsidRDefault="007F1D1F" w:rsidP="007F1D1F">
      <w:pPr>
        <w:tabs>
          <w:tab w:val="right" w:leader="underscore" w:pos="9000"/>
        </w:tabs>
      </w:pPr>
      <w:r>
        <w:t xml:space="preserve">Champ de l'audit : </w:t>
      </w:r>
      <w:r>
        <w:tab/>
      </w:r>
    </w:p>
    <w:p w14:paraId="5E616F70" w14:textId="77777777" w:rsidR="007F1D1F" w:rsidRDefault="007F1D1F" w:rsidP="007F1D1F">
      <w:pPr>
        <w:tabs>
          <w:tab w:val="right" w:leader="underscore" w:pos="9000"/>
        </w:tabs>
        <w:rPr>
          <w:lang w:eastAsia="fr-FR"/>
        </w:rPr>
      </w:pPr>
      <w:r>
        <w:rPr>
          <w:lang w:eastAsia="fr-FR"/>
        </w:rPr>
        <w:t xml:space="preserve">Référentiel : ISO 9001-2000 </w:t>
      </w:r>
      <w:r>
        <w:rPr>
          <w:lang w:eastAsia="fr-FR"/>
        </w:rPr>
        <w:tab/>
      </w:r>
    </w:p>
    <w:p w14:paraId="5E616F71" w14:textId="77777777" w:rsidR="007F1D1F" w:rsidRDefault="007F1D1F" w:rsidP="007F1D1F">
      <w:pPr>
        <w:tabs>
          <w:tab w:val="right" w:leader="underscore" w:pos="9000"/>
        </w:tabs>
        <w:rPr>
          <w:lang w:eastAsia="fr-FR"/>
        </w:rPr>
      </w:pPr>
      <w:r>
        <w:rPr>
          <w:lang w:eastAsia="fr-FR"/>
        </w:rPr>
        <w:t xml:space="preserve">Langue utilisée au cours de l'audit : </w:t>
      </w:r>
      <w:r>
        <w:rPr>
          <w:lang w:eastAsia="fr-FR"/>
        </w:rPr>
        <w:tab/>
      </w:r>
    </w:p>
    <w:p w14:paraId="5E616F72" w14:textId="77777777" w:rsidR="007F1D1F" w:rsidRDefault="007F1D1F" w:rsidP="007F1D1F">
      <w:pPr>
        <w:tabs>
          <w:tab w:val="right" w:leader="underscore" w:pos="9000"/>
        </w:tabs>
        <w:rPr>
          <w:lang w:eastAsia="fr-F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260"/>
        <w:gridCol w:w="4281"/>
        <w:gridCol w:w="2559"/>
      </w:tblGrid>
      <w:tr w:rsidR="00975E5D" w14:paraId="5E616F77" w14:textId="77777777" w:rsidTr="007777B0">
        <w:tc>
          <w:tcPr>
            <w:tcW w:w="1368" w:type="dxa"/>
            <w:tcBorders>
              <w:top w:val="double" w:sz="4" w:space="0" w:color="auto"/>
              <w:left w:val="double" w:sz="4" w:space="0" w:color="auto"/>
            </w:tcBorders>
            <w:shd w:val="clear" w:color="auto" w:fill="auto"/>
          </w:tcPr>
          <w:p w14:paraId="5E616F73" w14:textId="77777777" w:rsidR="00975E5D" w:rsidRPr="007777B0" w:rsidRDefault="00975E5D" w:rsidP="00975E5D">
            <w:pPr>
              <w:rPr>
                <w:b/>
                <w:lang w:eastAsia="fr-FR"/>
              </w:rPr>
            </w:pPr>
            <w:r w:rsidRPr="007777B0">
              <w:rPr>
                <w:b/>
                <w:lang w:eastAsia="fr-FR"/>
              </w:rPr>
              <w:t>Date / Heure :</w:t>
            </w:r>
          </w:p>
        </w:tc>
        <w:tc>
          <w:tcPr>
            <w:tcW w:w="1260" w:type="dxa"/>
            <w:tcBorders>
              <w:top w:val="double" w:sz="4" w:space="0" w:color="auto"/>
            </w:tcBorders>
            <w:shd w:val="clear" w:color="auto" w:fill="auto"/>
            <w:vAlign w:val="center"/>
          </w:tcPr>
          <w:p w14:paraId="5E616F74" w14:textId="77777777" w:rsidR="00975E5D" w:rsidRPr="007777B0" w:rsidRDefault="00975E5D" w:rsidP="007777B0">
            <w:pPr>
              <w:jc w:val="center"/>
              <w:rPr>
                <w:b/>
                <w:lang w:eastAsia="fr-FR"/>
              </w:rPr>
            </w:pPr>
            <w:r w:rsidRPr="007777B0">
              <w:rPr>
                <w:b/>
                <w:lang w:eastAsia="fr-FR"/>
              </w:rPr>
              <w:t>§ du référentiel nominatif :</w:t>
            </w:r>
          </w:p>
        </w:tc>
        <w:tc>
          <w:tcPr>
            <w:tcW w:w="4281" w:type="dxa"/>
            <w:tcBorders>
              <w:top w:val="double" w:sz="4" w:space="0" w:color="auto"/>
            </w:tcBorders>
            <w:shd w:val="clear" w:color="auto" w:fill="auto"/>
          </w:tcPr>
          <w:p w14:paraId="5E616F75" w14:textId="77777777" w:rsidR="00975E5D" w:rsidRPr="007777B0" w:rsidRDefault="00975E5D" w:rsidP="00975E5D">
            <w:pPr>
              <w:rPr>
                <w:b/>
                <w:lang w:eastAsia="fr-FR"/>
              </w:rPr>
            </w:pPr>
            <w:r w:rsidRPr="007777B0">
              <w:rPr>
                <w:b/>
                <w:lang w:eastAsia="fr-FR"/>
              </w:rPr>
              <w:t>Éléments du système examinés ou partie de l'audit :</w:t>
            </w:r>
          </w:p>
        </w:tc>
        <w:tc>
          <w:tcPr>
            <w:tcW w:w="2559" w:type="dxa"/>
            <w:tcBorders>
              <w:top w:val="double" w:sz="4" w:space="0" w:color="auto"/>
              <w:right w:val="double" w:sz="4" w:space="0" w:color="auto"/>
            </w:tcBorders>
            <w:shd w:val="clear" w:color="auto" w:fill="auto"/>
          </w:tcPr>
          <w:p w14:paraId="5E616F76" w14:textId="77777777" w:rsidR="00975E5D" w:rsidRPr="007777B0" w:rsidRDefault="00975E5D" w:rsidP="00975E5D">
            <w:pPr>
              <w:rPr>
                <w:b/>
                <w:lang w:eastAsia="fr-FR"/>
              </w:rPr>
            </w:pPr>
            <w:r w:rsidRPr="007777B0">
              <w:rPr>
                <w:b/>
                <w:lang w:eastAsia="fr-FR"/>
              </w:rPr>
              <w:t>Personne(s) à rencontrer :</w:t>
            </w:r>
          </w:p>
        </w:tc>
      </w:tr>
      <w:tr w:rsidR="008E400E" w14:paraId="5E616F79" w14:textId="77777777" w:rsidTr="007777B0">
        <w:tc>
          <w:tcPr>
            <w:tcW w:w="9468" w:type="dxa"/>
            <w:gridSpan w:val="4"/>
            <w:tcBorders>
              <w:left w:val="double" w:sz="4" w:space="0" w:color="auto"/>
              <w:right w:val="double" w:sz="4" w:space="0" w:color="auto"/>
            </w:tcBorders>
            <w:shd w:val="clear" w:color="auto" w:fill="auto"/>
          </w:tcPr>
          <w:p w14:paraId="5E616F78" w14:textId="77777777" w:rsidR="008E400E" w:rsidRPr="007777B0" w:rsidRDefault="008E400E" w:rsidP="007777B0">
            <w:pPr>
              <w:jc w:val="left"/>
              <w:rPr>
                <w:b/>
                <w:lang w:eastAsia="fr-FR"/>
              </w:rPr>
            </w:pPr>
            <w:r w:rsidRPr="007777B0">
              <w:rPr>
                <w:b/>
                <w:lang w:eastAsia="fr-FR"/>
              </w:rPr>
              <w:t>J1</w:t>
            </w:r>
          </w:p>
        </w:tc>
      </w:tr>
      <w:tr w:rsidR="00975E5D" w14:paraId="5E616F7E" w14:textId="77777777" w:rsidTr="007777B0">
        <w:trPr>
          <w:trHeight w:val="567"/>
        </w:trPr>
        <w:tc>
          <w:tcPr>
            <w:tcW w:w="1368" w:type="dxa"/>
            <w:tcBorders>
              <w:left w:val="double" w:sz="4" w:space="0" w:color="auto"/>
              <w:bottom w:val="nil"/>
            </w:tcBorders>
            <w:shd w:val="clear" w:color="auto" w:fill="auto"/>
          </w:tcPr>
          <w:p w14:paraId="5E616F7A" w14:textId="77777777" w:rsidR="00975E5D" w:rsidRDefault="008E400E" w:rsidP="007777B0">
            <w:pPr>
              <w:jc w:val="center"/>
              <w:rPr>
                <w:lang w:eastAsia="fr-FR"/>
              </w:rPr>
            </w:pPr>
            <w:r>
              <w:rPr>
                <w:lang w:eastAsia="fr-FR"/>
              </w:rPr>
              <w:t>9</w:t>
            </w:r>
            <w:r w:rsidR="00975E5D">
              <w:rPr>
                <w:lang w:eastAsia="fr-FR"/>
              </w:rPr>
              <w:t>H</w:t>
            </w:r>
          </w:p>
        </w:tc>
        <w:tc>
          <w:tcPr>
            <w:tcW w:w="1260" w:type="dxa"/>
            <w:tcBorders>
              <w:bottom w:val="nil"/>
            </w:tcBorders>
            <w:shd w:val="clear" w:color="auto" w:fill="auto"/>
          </w:tcPr>
          <w:p w14:paraId="5E616F7B" w14:textId="77777777" w:rsidR="00975E5D" w:rsidRDefault="00975E5D" w:rsidP="007777B0">
            <w:pPr>
              <w:jc w:val="center"/>
              <w:rPr>
                <w:lang w:eastAsia="fr-FR"/>
              </w:rPr>
            </w:pPr>
          </w:p>
        </w:tc>
        <w:tc>
          <w:tcPr>
            <w:tcW w:w="4281" w:type="dxa"/>
            <w:tcBorders>
              <w:bottom w:val="nil"/>
            </w:tcBorders>
            <w:shd w:val="clear" w:color="auto" w:fill="auto"/>
            <w:vAlign w:val="center"/>
          </w:tcPr>
          <w:p w14:paraId="5E616F7C" w14:textId="77777777" w:rsidR="00975E5D" w:rsidRDefault="00975E5D" w:rsidP="007777B0">
            <w:pPr>
              <w:jc w:val="left"/>
              <w:rPr>
                <w:lang w:eastAsia="fr-FR"/>
              </w:rPr>
            </w:pPr>
            <w:r>
              <w:rPr>
                <w:lang w:eastAsia="fr-FR"/>
              </w:rPr>
              <w:t>Réunion d'ouverture : présentation de l'auditeur et de l'entreprise, matériovigilance, validation du champ de l'audit et du plan d'audit</w:t>
            </w:r>
          </w:p>
        </w:tc>
        <w:tc>
          <w:tcPr>
            <w:tcW w:w="2559" w:type="dxa"/>
            <w:tcBorders>
              <w:bottom w:val="nil"/>
              <w:right w:val="double" w:sz="4" w:space="0" w:color="auto"/>
            </w:tcBorders>
            <w:shd w:val="clear" w:color="auto" w:fill="auto"/>
            <w:vAlign w:val="center"/>
          </w:tcPr>
          <w:p w14:paraId="5E616F7D" w14:textId="77777777" w:rsidR="00975E5D" w:rsidRDefault="00975E5D" w:rsidP="007777B0">
            <w:pPr>
              <w:jc w:val="left"/>
              <w:rPr>
                <w:lang w:eastAsia="fr-FR"/>
              </w:rPr>
            </w:pPr>
          </w:p>
        </w:tc>
      </w:tr>
      <w:tr w:rsidR="00975E5D" w14:paraId="5E616F83" w14:textId="77777777" w:rsidTr="007777B0">
        <w:trPr>
          <w:trHeight w:val="567"/>
        </w:trPr>
        <w:tc>
          <w:tcPr>
            <w:tcW w:w="1368" w:type="dxa"/>
            <w:tcBorders>
              <w:top w:val="nil"/>
              <w:left w:val="double" w:sz="4" w:space="0" w:color="auto"/>
              <w:bottom w:val="single" w:sz="4" w:space="0" w:color="auto"/>
            </w:tcBorders>
            <w:shd w:val="clear" w:color="auto" w:fill="auto"/>
          </w:tcPr>
          <w:p w14:paraId="5E616F7F" w14:textId="77777777" w:rsidR="00975E5D" w:rsidRDefault="00975E5D" w:rsidP="007777B0">
            <w:pPr>
              <w:jc w:val="center"/>
              <w:rPr>
                <w:lang w:eastAsia="fr-FR"/>
              </w:rPr>
            </w:pPr>
          </w:p>
        </w:tc>
        <w:tc>
          <w:tcPr>
            <w:tcW w:w="1260" w:type="dxa"/>
            <w:tcBorders>
              <w:top w:val="nil"/>
              <w:bottom w:val="single" w:sz="4" w:space="0" w:color="auto"/>
            </w:tcBorders>
            <w:shd w:val="clear" w:color="auto" w:fill="auto"/>
          </w:tcPr>
          <w:p w14:paraId="5E616F80" w14:textId="77777777" w:rsidR="00975E5D" w:rsidRDefault="00975E5D" w:rsidP="007777B0">
            <w:pPr>
              <w:jc w:val="center"/>
              <w:rPr>
                <w:lang w:eastAsia="fr-FR"/>
              </w:rPr>
            </w:pPr>
          </w:p>
        </w:tc>
        <w:tc>
          <w:tcPr>
            <w:tcW w:w="4281" w:type="dxa"/>
            <w:tcBorders>
              <w:top w:val="nil"/>
              <w:bottom w:val="single" w:sz="4" w:space="0" w:color="auto"/>
            </w:tcBorders>
            <w:shd w:val="clear" w:color="auto" w:fill="auto"/>
            <w:vAlign w:val="center"/>
          </w:tcPr>
          <w:p w14:paraId="5E616F81" w14:textId="77777777" w:rsidR="00975E5D" w:rsidRDefault="00BE0F03" w:rsidP="007777B0">
            <w:pPr>
              <w:jc w:val="left"/>
              <w:rPr>
                <w:lang w:eastAsia="fr-FR"/>
              </w:rPr>
            </w:pPr>
            <w:r>
              <w:rPr>
                <w:lang w:eastAsia="fr-FR"/>
              </w:rPr>
              <w:t>Exclusions d'exigences ; Logo LNE/GMED</w:t>
            </w:r>
          </w:p>
        </w:tc>
        <w:tc>
          <w:tcPr>
            <w:tcW w:w="2559" w:type="dxa"/>
            <w:tcBorders>
              <w:top w:val="nil"/>
              <w:bottom w:val="single" w:sz="4" w:space="0" w:color="auto"/>
              <w:right w:val="double" w:sz="4" w:space="0" w:color="auto"/>
            </w:tcBorders>
            <w:shd w:val="clear" w:color="auto" w:fill="auto"/>
            <w:vAlign w:val="center"/>
          </w:tcPr>
          <w:p w14:paraId="5E616F82" w14:textId="77777777" w:rsidR="00975E5D" w:rsidRDefault="00975E5D" w:rsidP="007777B0">
            <w:pPr>
              <w:jc w:val="left"/>
              <w:rPr>
                <w:lang w:eastAsia="fr-FR"/>
              </w:rPr>
            </w:pPr>
          </w:p>
        </w:tc>
      </w:tr>
      <w:tr w:rsidR="00975E5D" w14:paraId="5E616F88" w14:textId="77777777" w:rsidTr="007777B0">
        <w:trPr>
          <w:trHeight w:val="567"/>
        </w:trPr>
        <w:tc>
          <w:tcPr>
            <w:tcW w:w="1368" w:type="dxa"/>
            <w:tcBorders>
              <w:left w:val="double" w:sz="4" w:space="0" w:color="auto"/>
              <w:bottom w:val="nil"/>
            </w:tcBorders>
            <w:shd w:val="clear" w:color="auto" w:fill="auto"/>
          </w:tcPr>
          <w:p w14:paraId="5E616F84" w14:textId="77777777" w:rsidR="00975E5D" w:rsidRDefault="008E400E" w:rsidP="007777B0">
            <w:pPr>
              <w:jc w:val="center"/>
              <w:rPr>
                <w:lang w:eastAsia="fr-FR"/>
              </w:rPr>
            </w:pPr>
            <w:r>
              <w:rPr>
                <w:lang w:eastAsia="fr-FR"/>
              </w:rPr>
              <w:t>9H30</w:t>
            </w:r>
          </w:p>
        </w:tc>
        <w:tc>
          <w:tcPr>
            <w:tcW w:w="1260" w:type="dxa"/>
            <w:tcBorders>
              <w:bottom w:val="nil"/>
            </w:tcBorders>
            <w:shd w:val="clear" w:color="auto" w:fill="auto"/>
          </w:tcPr>
          <w:p w14:paraId="5E616F85" w14:textId="77777777" w:rsidR="00975E5D" w:rsidRDefault="008E400E" w:rsidP="007777B0">
            <w:pPr>
              <w:jc w:val="center"/>
              <w:rPr>
                <w:lang w:eastAsia="fr-FR"/>
              </w:rPr>
            </w:pPr>
            <w:r>
              <w:rPr>
                <w:lang w:eastAsia="fr-FR"/>
              </w:rPr>
              <w:t>5</w:t>
            </w:r>
          </w:p>
        </w:tc>
        <w:tc>
          <w:tcPr>
            <w:tcW w:w="4281" w:type="dxa"/>
            <w:tcBorders>
              <w:bottom w:val="nil"/>
            </w:tcBorders>
            <w:shd w:val="clear" w:color="auto" w:fill="auto"/>
            <w:vAlign w:val="center"/>
          </w:tcPr>
          <w:p w14:paraId="5E616F86" w14:textId="77777777" w:rsidR="00975E5D" w:rsidRDefault="00BE0F03" w:rsidP="007777B0">
            <w:pPr>
              <w:jc w:val="left"/>
              <w:rPr>
                <w:lang w:eastAsia="fr-FR"/>
              </w:rPr>
            </w:pPr>
            <w:r>
              <w:rPr>
                <w:lang w:eastAsia="fr-FR"/>
              </w:rPr>
              <w:t xml:space="preserve">Responsabilité de </w:t>
            </w:r>
            <w:smartTag w:uri="urn:schemas-microsoft-com:office:smarttags" w:element="PersonName">
              <w:smartTagPr>
                <w:attr w:name="ProductID" w:val="la Direction"/>
              </w:smartTagPr>
              <w:r>
                <w:rPr>
                  <w:lang w:eastAsia="fr-FR"/>
                </w:rPr>
                <w:t>la Direction</w:t>
              </w:r>
            </w:smartTag>
            <w:r>
              <w:rPr>
                <w:lang w:eastAsia="fr-FR"/>
              </w:rPr>
              <w:t xml:space="preserve"> : engagement, écoute client, politique et objectifs qualité, planification, responsabilité, autorité, communication, revue de Direction NC2</w:t>
            </w:r>
          </w:p>
        </w:tc>
        <w:tc>
          <w:tcPr>
            <w:tcW w:w="2559" w:type="dxa"/>
            <w:tcBorders>
              <w:bottom w:val="nil"/>
              <w:right w:val="double" w:sz="4" w:space="0" w:color="auto"/>
            </w:tcBorders>
            <w:shd w:val="clear" w:color="auto" w:fill="auto"/>
            <w:vAlign w:val="center"/>
          </w:tcPr>
          <w:p w14:paraId="5E616F87" w14:textId="77777777" w:rsidR="00975E5D" w:rsidRDefault="00975E5D" w:rsidP="007777B0">
            <w:pPr>
              <w:jc w:val="left"/>
              <w:rPr>
                <w:lang w:eastAsia="fr-FR"/>
              </w:rPr>
            </w:pPr>
          </w:p>
        </w:tc>
      </w:tr>
      <w:tr w:rsidR="00975E5D" w14:paraId="5E616F8D" w14:textId="77777777" w:rsidTr="007777B0">
        <w:trPr>
          <w:trHeight w:val="567"/>
        </w:trPr>
        <w:tc>
          <w:tcPr>
            <w:tcW w:w="1368" w:type="dxa"/>
            <w:tcBorders>
              <w:top w:val="nil"/>
              <w:left w:val="double" w:sz="4" w:space="0" w:color="auto"/>
              <w:bottom w:val="nil"/>
            </w:tcBorders>
            <w:shd w:val="clear" w:color="auto" w:fill="auto"/>
          </w:tcPr>
          <w:p w14:paraId="5E616F89" w14:textId="77777777" w:rsidR="00975E5D" w:rsidRDefault="008E400E" w:rsidP="007777B0">
            <w:pPr>
              <w:jc w:val="center"/>
              <w:rPr>
                <w:lang w:eastAsia="fr-FR"/>
              </w:rPr>
            </w:pPr>
            <w:r>
              <w:rPr>
                <w:lang w:eastAsia="fr-FR"/>
              </w:rPr>
              <w:t>11H00</w:t>
            </w:r>
          </w:p>
        </w:tc>
        <w:tc>
          <w:tcPr>
            <w:tcW w:w="1260" w:type="dxa"/>
            <w:tcBorders>
              <w:top w:val="nil"/>
              <w:bottom w:val="nil"/>
            </w:tcBorders>
            <w:shd w:val="clear" w:color="auto" w:fill="auto"/>
          </w:tcPr>
          <w:p w14:paraId="5E616F8A" w14:textId="77777777" w:rsidR="00975E5D" w:rsidRDefault="008E400E" w:rsidP="007777B0">
            <w:pPr>
              <w:jc w:val="center"/>
              <w:rPr>
                <w:lang w:eastAsia="fr-FR"/>
              </w:rPr>
            </w:pPr>
            <w:r>
              <w:rPr>
                <w:lang w:eastAsia="fr-FR"/>
              </w:rPr>
              <w:t>4.</w:t>
            </w:r>
          </w:p>
        </w:tc>
        <w:tc>
          <w:tcPr>
            <w:tcW w:w="4281" w:type="dxa"/>
            <w:tcBorders>
              <w:top w:val="nil"/>
              <w:bottom w:val="nil"/>
            </w:tcBorders>
            <w:shd w:val="clear" w:color="auto" w:fill="auto"/>
          </w:tcPr>
          <w:p w14:paraId="5E616F8B" w14:textId="77777777" w:rsidR="00975E5D" w:rsidRDefault="00BA161D" w:rsidP="007777B0">
            <w:pPr>
              <w:jc w:val="left"/>
              <w:rPr>
                <w:lang w:eastAsia="fr-FR"/>
              </w:rPr>
            </w:pPr>
            <w:r>
              <w:rPr>
                <w:lang w:eastAsia="fr-FR"/>
              </w:rPr>
              <w:t>SMQ</w:t>
            </w:r>
          </w:p>
        </w:tc>
        <w:tc>
          <w:tcPr>
            <w:tcW w:w="2559" w:type="dxa"/>
            <w:tcBorders>
              <w:top w:val="nil"/>
              <w:bottom w:val="nil"/>
              <w:right w:val="double" w:sz="4" w:space="0" w:color="auto"/>
            </w:tcBorders>
            <w:shd w:val="clear" w:color="auto" w:fill="auto"/>
            <w:vAlign w:val="center"/>
          </w:tcPr>
          <w:p w14:paraId="5E616F8C" w14:textId="77777777" w:rsidR="00975E5D" w:rsidRDefault="00975E5D" w:rsidP="007777B0">
            <w:pPr>
              <w:jc w:val="left"/>
              <w:rPr>
                <w:lang w:eastAsia="fr-FR"/>
              </w:rPr>
            </w:pPr>
          </w:p>
        </w:tc>
      </w:tr>
      <w:tr w:rsidR="00975E5D" w14:paraId="5E616F92" w14:textId="77777777" w:rsidTr="007777B0">
        <w:trPr>
          <w:trHeight w:val="567"/>
        </w:trPr>
        <w:tc>
          <w:tcPr>
            <w:tcW w:w="1368" w:type="dxa"/>
            <w:tcBorders>
              <w:top w:val="nil"/>
              <w:left w:val="double" w:sz="4" w:space="0" w:color="auto"/>
              <w:bottom w:val="nil"/>
            </w:tcBorders>
            <w:shd w:val="clear" w:color="auto" w:fill="auto"/>
          </w:tcPr>
          <w:p w14:paraId="5E616F8E" w14:textId="77777777" w:rsidR="00975E5D" w:rsidRDefault="00975E5D" w:rsidP="007777B0">
            <w:pPr>
              <w:jc w:val="center"/>
              <w:rPr>
                <w:lang w:eastAsia="fr-FR"/>
              </w:rPr>
            </w:pPr>
          </w:p>
        </w:tc>
        <w:tc>
          <w:tcPr>
            <w:tcW w:w="1260" w:type="dxa"/>
            <w:tcBorders>
              <w:top w:val="nil"/>
              <w:bottom w:val="nil"/>
            </w:tcBorders>
            <w:shd w:val="clear" w:color="auto" w:fill="auto"/>
          </w:tcPr>
          <w:p w14:paraId="5E616F8F" w14:textId="77777777" w:rsidR="00975E5D" w:rsidRDefault="008E400E" w:rsidP="007777B0">
            <w:pPr>
              <w:jc w:val="center"/>
              <w:rPr>
                <w:lang w:eastAsia="fr-FR"/>
              </w:rPr>
            </w:pPr>
            <w:r>
              <w:rPr>
                <w:lang w:eastAsia="fr-FR"/>
              </w:rPr>
              <w:t>4.1</w:t>
            </w:r>
          </w:p>
        </w:tc>
        <w:tc>
          <w:tcPr>
            <w:tcW w:w="4281" w:type="dxa"/>
            <w:tcBorders>
              <w:top w:val="nil"/>
              <w:bottom w:val="nil"/>
            </w:tcBorders>
            <w:shd w:val="clear" w:color="auto" w:fill="auto"/>
          </w:tcPr>
          <w:p w14:paraId="5E616F90" w14:textId="77777777" w:rsidR="00975E5D" w:rsidRDefault="00BA161D" w:rsidP="007777B0">
            <w:pPr>
              <w:jc w:val="left"/>
              <w:rPr>
                <w:lang w:eastAsia="fr-FR"/>
              </w:rPr>
            </w:pPr>
            <w:r>
              <w:rPr>
                <w:lang w:eastAsia="fr-FR"/>
              </w:rPr>
              <w:t>Exigences générales relatives aux processus</w:t>
            </w:r>
          </w:p>
        </w:tc>
        <w:tc>
          <w:tcPr>
            <w:tcW w:w="2559" w:type="dxa"/>
            <w:tcBorders>
              <w:top w:val="nil"/>
              <w:bottom w:val="nil"/>
              <w:right w:val="double" w:sz="4" w:space="0" w:color="auto"/>
            </w:tcBorders>
            <w:shd w:val="clear" w:color="auto" w:fill="auto"/>
            <w:vAlign w:val="center"/>
          </w:tcPr>
          <w:p w14:paraId="5E616F91" w14:textId="77777777" w:rsidR="00975E5D" w:rsidRDefault="00975E5D" w:rsidP="007777B0">
            <w:pPr>
              <w:jc w:val="left"/>
              <w:rPr>
                <w:lang w:eastAsia="fr-FR"/>
              </w:rPr>
            </w:pPr>
          </w:p>
        </w:tc>
      </w:tr>
      <w:tr w:rsidR="00975E5D" w14:paraId="5E616F97" w14:textId="77777777" w:rsidTr="007777B0">
        <w:trPr>
          <w:trHeight w:val="567"/>
        </w:trPr>
        <w:tc>
          <w:tcPr>
            <w:tcW w:w="1368" w:type="dxa"/>
            <w:tcBorders>
              <w:top w:val="nil"/>
              <w:left w:val="double" w:sz="4" w:space="0" w:color="auto"/>
              <w:bottom w:val="nil"/>
            </w:tcBorders>
            <w:shd w:val="clear" w:color="auto" w:fill="auto"/>
          </w:tcPr>
          <w:p w14:paraId="5E616F93" w14:textId="77777777" w:rsidR="00975E5D" w:rsidRDefault="00975E5D" w:rsidP="007777B0">
            <w:pPr>
              <w:jc w:val="center"/>
              <w:rPr>
                <w:lang w:eastAsia="fr-FR"/>
              </w:rPr>
            </w:pPr>
          </w:p>
        </w:tc>
        <w:tc>
          <w:tcPr>
            <w:tcW w:w="1260" w:type="dxa"/>
            <w:tcBorders>
              <w:top w:val="nil"/>
              <w:bottom w:val="nil"/>
            </w:tcBorders>
            <w:shd w:val="clear" w:color="auto" w:fill="auto"/>
          </w:tcPr>
          <w:p w14:paraId="5E616F94" w14:textId="77777777" w:rsidR="00975E5D" w:rsidRDefault="008E400E" w:rsidP="007777B0">
            <w:pPr>
              <w:jc w:val="center"/>
              <w:rPr>
                <w:lang w:eastAsia="fr-FR"/>
              </w:rPr>
            </w:pPr>
            <w:r>
              <w:rPr>
                <w:lang w:eastAsia="fr-FR"/>
              </w:rPr>
              <w:t>4.2</w:t>
            </w:r>
          </w:p>
        </w:tc>
        <w:tc>
          <w:tcPr>
            <w:tcW w:w="4281" w:type="dxa"/>
            <w:tcBorders>
              <w:top w:val="nil"/>
              <w:bottom w:val="nil"/>
            </w:tcBorders>
            <w:shd w:val="clear" w:color="auto" w:fill="auto"/>
          </w:tcPr>
          <w:p w14:paraId="5E616F95" w14:textId="77777777" w:rsidR="00975E5D" w:rsidRDefault="00BA161D" w:rsidP="007777B0">
            <w:pPr>
              <w:jc w:val="left"/>
              <w:rPr>
                <w:lang w:eastAsia="fr-FR"/>
              </w:rPr>
            </w:pPr>
            <w:r>
              <w:rPr>
                <w:lang w:eastAsia="fr-FR"/>
              </w:rPr>
              <w:t>Maîtrise de la d</w:t>
            </w:r>
            <w:r w:rsidR="00020C9F">
              <w:rPr>
                <w:lang w:eastAsia="fr-FR"/>
              </w:rPr>
              <w:t>o</w:t>
            </w:r>
            <w:r>
              <w:rPr>
                <w:lang w:eastAsia="fr-FR"/>
              </w:rPr>
              <w:t xml:space="preserve">cumentation et des enregistrements, manuel qualité, description des processus, dossier technique du logiciel et de la station d'imagerie, marquage CE de la version 6.0.X du logiciel interaction entre les processus, NC1, NC3 </w:t>
            </w:r>
          </w:p>
        </w:tc>
        <w:tc>
          <w:tcPr>
            <w:tcW w:w="2559" w:type="dxa"/>
            <w:tcBorders>
              <w:top w:val="nil"/>
              <w:bottom w:val="nil"/>
              <w:right w:val="double" w:sz="4" w:space="0" w:color="auto"/>
            </w:tcBorders>
            <w:shd w:val="clear" w:color="auto" w:fill="auto"/>
            <w:vAlign w:val="center"/>
          </w:tcPr>
          <w:p w14:paraId="5E616F96" w14:textId="77777777" w:rsidR="00975E5D" w:rsidRDefault="00975E5D" w:rsidP="007777B0">
            <w:pPr>
              <w:jc w:val="left"/>
              <w:rPr>
                <w:lang w:eastAsia="fr-FR"/>
              </w:rPr>
            </w:pPr>
          </w:p>
        </w:tc>
      </w:tr>
      <w:tr w:rsidR="00975E5D" w14:paraId="5E616F9C" w14:textId="77777777" w:rsidTr="007777B0">
        <w:trPr>
          <w:trHeight w:val="567"/>
        </w:trPr>
        <w:tc>
          <w:tcPr>
            <w:tcW w:w="1368" w:type="dxa"/>
            <w:tcBorders>
              <w:top w:val="nil"/>
              <w:left w:val="double" w:sz="4" w:space="0" w:color="auto"/>
              <w:bottom w:val="nil"/>
            </w:tcBorders>
            <w:shd w:val="clear" w:color="auto" w:fill="auto"/>
          </w:tcPr>
          <w:p w14:paraId="5E616F98" w14:textId="77777777" w:rsidR="00975E5D" w:rsidRDefault="008E400E" w:rsidP="007777B0">
            <w:pPr>
              <w:jc w:val="center"/>
              <w:rPr>
                <w:lang w:eastAsia="fr-FR"/>
              </w:rPr>
            </w:pPr>
            <w:r>
              <w:rPr>
                <w:lang w:eastAsia="fr-FR"/>
              </w:rPr>
              <w:t>12H45</w:t>
            </w:r>
          </w:p>
        </w:tc>
        <w:tc>
          <w:tcPr>
            <w:tcW w:w="1260" w:type="dxa"/>
            <w:tcBorders>
              <w:top w:val="nil"/>
              <w:bottom w:val="nil"/>
            </w:tcBorders>
            <w:shd w:val="clear" w:color="auto" w:fill="auto"/>
          </w:tcPr>
          <w:p w14:paraId="5E616F99" w14:textId="77777777" w:rsidR="00975E5D" w:rsidRDefault="00975E5D" w:rsidP="007777B0">
            <w:pPr>
              <w:jc w:val="center"/>
              <w:rPr>
                <w:lang w:eastAsia="fr-FR"/>
              </w:rPr>
            </w:pPr>
          </w:p>
        </w:tc>
        <w:tc>
          <w:tcPr>
            <w:tcW w:w="4281" w:type="dxa"/>
            <w:tcBorders>
              <w:top w:val="nil"/>
              <w:bottom w:val="nil"/>
            </w:tcBorders>
            <w:shd w:val="clear" w:color="auto" w:fill="auto"/>
          </w:tcPr>
          <w:p w14:paraId="5E616F9A" w14:textId="77777777" w:rsidR="00975E5D" w:rsidRDefault="00BA161D" w:rsidP="007777B0">
            <w:pPr>
              <w:jc w:val="left"/>
              <w:rPr>
                <w:lang w:eastAsia="fr-FR"/>
              </w:rPr>
            </w:pPr>
            <w:r>
              <w:rPr>
                <w:lang w:eastAsia="fr-FR"/>
              </w:rPr>
              <w:t>Pause déjeuner</w:t>
            </w:r>
          </w:p>
        </w:tc>
        <w:tc>
          <w:tcPr>
            <w:tcW w:w="2559" w:type="dxa"/>
            <w:tcBorders>
              <w:top w:val="nil"/>
              <w:bottom w:val="nil"/>
              <w:right w:val="double" w:sz="4" w:space="0" w:color="auto"/>
            </w:tcBorders>
            <w:shd w:val="clear" w:color="auto" w:fill="auto"/>
            <w:vAlign w:val="center"/>
          </w:tcPr>
          <w:p w14:paraId="5E616F9B" w14:textId="77777777" w:rsidR="00975E5D" w:rsidRDefault="00975E5D" w:rsidP="007777B0">
            <w:pPr>
              <w:jc w:val="left"/>
              <w:rPr>
                <w:lang w:eastAsia="fr-FR"/>
              </w:rPr>
            </w:pPr>
          </w:p>
        </w:tc>
      </w:tr>
      <w:tr w:rsidR="00BA161D" w14:paraId="5E616FA1" w14:textId="77777777" w:rsidTr="007777B0">
        <w:trPr>
          <w:trHeight w:val="567"/>
        </w:trPr>
        <w:tc>
          <w:tcPr>
            <w:tcW w:w="1368" w:type="dxa"/>
            <w:tcBorders>
              <w:top w:val="nil"/>
              <w:left w:val="double" w:sz="4" w:space="0" w:color="auto"/>
              <w:bottom w:val="nil"/>
            </w:tcBorders>
            <w:shd w:val="clear" w:color="auto" w:fill="auto"/>
          </w:tcPr>
          <w:p w14:paraId="5E616F9D" w14:textId="77777777" w:rsidR="00BA161D" w:rsidRDefault="008E400E" w:rsidP="007777B0">
            <w:pPr>
              <w:jc w:val="center"/>
              <w:rPr>
                <w:lang w:eastAsia="fr-FR"/>
              </w:rPr>
            </w:pPr>
            <w:r>
              <w:rPr>
                <w:lang w:eastAsia="fr-FR"/>
              </w:rPr>
              <w:t>13H45</w:t>
            </w:r>
          </w:p>
        </w:tc>
        <w:tc>
          <w:tcPr>
            <w:tcW w:w="1260" w:type="dxa"/>
            <w:tcBorders>
              <w:top w:val="nil"/>
              <w:bottom w:val="nil"/>
            </w:tcBorders>
            <w:shd w:val="clear" w:color="auto" w:fill="auto"/>
          </w:tcPr>
          <w:p w14:paraId="5E616F9E" w14:textId="77777777" w:rsidR="00BA161D" w:rsidRDefault="008E400E" w:rsidP="007777B0">
            <w:pPr>
              <w:jc w:val="center"/>
              <w:rPr>
                <w:lang w:eastAsia="fr-FR"/>
              </w:rPr>
            </w:pPr>
            <w:r>
              <w:rPr>
                <w:lang w:eastAsia="fr-FR"/>
              </w:rPr>
              <w:t>6.2</w:t>
            </w:r>
          </w:p>
        </w:tc>
        <w:tc>
          <w:tcPr>
            <w:tcW w:w="4281" w:type="dxa"/>
            <w:tcBorders>
              <w:top w:val="nil"/>
              <w:bottom w:val="nil"/>
            </w:tcBorders>
            <w:shd w:val="clear" w:color="auto" w:fill="auto"/>
          </w:tcPr>
          <w:p w14:paraId="5E616F9F" w14:textId="77777777" w:rsidR="00BA161D" w:rsidRDefault="00BA161D" w:rsidP="007777B0">
            <w:pPr>
              <w:jc w:val="left"/>
              <w:rPr>
                <w:lang w:eastAsia="fr-FR"/>
              </w:rPr>
            </w:pPr>
            <w:r>
              <w:rPr>
                <w:lang w:eastAsia="fr-FR"/>
              </w:rPr>
              <w:t>Management des ressources humaines</w:t>
            </w:r>
          </w:p>
        </w:tc>
        <w:tc>
          <w:tcPr>
            <w:tcW w:w="2559" w:type="dxa"/>
            <w:tcBorders>
              <w:top w:val="nil"/>
              <w:bottom w:val="nil"/>
              <w:right w:val="double" w:sz="4" w:space="0" w:color="auto"/>
            </w:tcBorders>
            <w:shd w:val="clear" w:color="auto" w:fill="auto"/>
            <w:vAlign w:val="center"/>
          </w:tcPr>
          <w:p w14:paraId="5E616FA0" w14:textId="77777777" w:rsidR="00BA161D" w:rsidRDefault="00BA161D" w:rsidP="007777B0">
            <w:pPr>
              <w:jc w:val="left"/>
              <w:rPr>
                <w:lang w:eastAsia="fr-FR"/>
              </w:rPr>
            </w:pPr>
          </w:p>
        </w:tc>
      </w:tr>
      <w:tr w:rsidR="00BA161D" w14:paraId="5E616FA6" w14:textId="77777777" w:rsidTr="007777B0">
        <w:trPr>
          <w:trHeight w:val="567"/>
        </w:trPr>
        <w:tc>
          <w:tcPr>
            <w:tcW w:w="1368" w:type="dxa"/>
            <w:tcBorders>
              <w:top w:val="nil"/>
              <w:left w:val="double" w:sz="4" w:space="0" w:color="auto"/>
              <w:bottom w:val="nil"/>
            </w:tcBorders>
            <w:shd w:val="clear" w:color="auto" w:fill="auto"/>
          </w:tcPr>
          <w:p w14:paraId="5E616FA2" w14:textId="77777777" w:rsidR="00BA161D" w:rsidRDefault="008E400E" w:rsidP="007777B0">
            <w:pPr>
              <w:jc w:val="center"/>
              <w:rPr>
                <w:lang w:eastAsia="fr-FR"/>
              </w:rPr>
            </w:pPr>
            <w:r>
              <w:rPr>
                <w:lang w:eastAsia="fr-FR"/>
              </w:rPr>
              <w:t>14H15</w:t>
            </w:r>
          </w:p>
        </w:tc>
        <w:tc>
          <w:tcPr>
            <w:tcW w:w="1260" w:type="dxa"/>
            <w:tcBorders>
              <w:top w:val="nil"/>
              <w:bottom w:val="nil"/>
            </w:tcBorders>
            <w:shd w:val="clear" w:color="auto" w:fill="auto"/>
          </w:tcPr>
          <w:p w14:paraId="5E616FA3" w14:textId="77777777" w:rsidR="00BA161D" w:rsidRDefault="008E400E" w:rsidP="007777B0">
            <w:pPr>
              <w:jc w:val="center"/>
              <w:rPr>
                <w:lang w:eastAsia="fr-FR"/>
              </w:rPr>
            </w:pPr>
            <w:r>
              <w:rPr>
                <w:lang w:eastAsia="fr-FR"/>
              </w:rPr>
              <w:t>6.3 6.4</w:t>
            </w:r>
          </w:p>
        </w:tc>
        <w:tc>
          <w:tcPr>
            <w:tcW w:w="4281" w:type="dxa"/>
            <w:tcBorders>
              <w:top w:val="nil"/>
              <w:bottom w:val="nil"/>
            </w:tcBorders>
            <w:shd w:val="clear" w:color="auto" w:fill="auto"/>
          </w:tcPr>
          <w:p w14:paraId="5E616FA4" w14:textId="77777777" w:rsidR="00BA161D" w:rsidRDefault="00BA161D" w:rsidP="007777B0">
            <w:pPr>
              <w:jc w:val="left"/>
              <w:rPr>
                <w:lang w:eastAsia="fr-FR"/>
              </w:rPr>
            </w:pPr>
            <w:r>
              <w:rPr>
                <w:lang w:eastAsia="fr-FR"/>
              </w:rPr>
              <w:t>Management des infrastructures et de l'environnement de travail</w:t>
            </w:r>
          </w:p>
        </w:tc>
        <w:tc>
          <w:tcPr>
            <w:tcW w:w="2559" w:type="dxa"/>
            <w:tcBorders>
              <w:top w:val="nil"/>
              <w:bottom w:val="nil"/>
              <w:right w:val="double" w:sz="4" w:space="0" w:color="auto"/>
            </w:tcBorders>
            <w:shd w:val="clear" w:color="auto" w:fill="auto"/>
            <w:vAlign w:val="center"/>
          </w:tcPr>
          <w:p w14:paraId="5E616FA5" w14:textId="77777777" w:rsidR="00BA161D" w:rsidRDefault="00BA161D" w:rsidP="007777B0">
            <w:pPr>
              <w:jc w:val="left"/>
              <w:rPr>
                <w:lang w:eastAsia="fr-FR"/>
              </w:rPr>
            </w:pPr>
          </w:p>
        </w:tc>
      </w:tr>
      <w:tr w:rsidR="00BA161D" w14:paraId="5E616FAB" w14:textId="77777777" w:rsidTr="007777B0">
        <w:trPr>
          <w:trHeight w:val="567"/>
        </w:trPr>
        <w:tc>
          <w:tcPr>
            <w:tcW w:w="1368" w:type="dxa"/>
            <w:tcBorders>
              <w:top w:val="nil"/>
              <w:left w:val="double" w:sz="4" w:space="0" w:color="auto"/>
              <w:bottom w:val="nil"/>
            </w:tcBorders>
            <w:shd w:val="clear" w:color="auto" w:fill="auto"/>
          </w:tcPr>
          <w:p w14:paraId="5E616FA7" w14:textId="77777777" w:rsidR="00BA161D" w:rsidRDefault="008E400E" w:rsidP="007777B0">
            <w:pPr>
              <w:jc w:val="center"/>
              <w:rPr>
                <w:lang w:eastAsia="fr-FR"/>
              </w:rPr>
            </w:pPr>
            <w:r>
              <w:rPr>
                <w:lang w:eastAsia="fr-FR"/>
              </w:rPr>
              <w:t>14H45</w:t>
            </w:r>
          </w:p>
        </w:tc>
        <w:tc>
          <w:tcPr>
            <w:tcW w:w="1260" w:type="dxa"/>
            <w:tcBorders>
              <w:top w:val="nil"/>
              <w:bottom w:val="nil"/>
            </w:tcBorders>
            <w:shd w:val="clear" w:color="auto" w:fill="auto"/>
          </w:tcPr>
          <w:p w14:paraId="5E616FA8" w14:textId="77777777" w:rsidR="00BA161D" w:rsidRDefault="008E400E" w:rsidP="007777B0">
            <w:pPr>
              <w:jc w:val="center"/>
              <w:rPr>
                <w:lang w:eastAsia="fr-FR"/>
              </w:rPr>
            </w:pPr>
            <w:r>
              <w:rPr>
                <w:lang w:eastAsia="fr-FR"/>
              </w:rPr>
              <w:t>7</w:t>
            </w:r>
          </w:p>
        </w:tc>
        <w:tc>
          <w:tcPr>
            <w:tcW w:w="4281" w:type="dxa"/>
            <w:tcBorders>
              <w:top w:val="nil"/>
              <w:bottom w:val="nil"/>
            </w:tcBorders>
            <w:shd w:val="clear" w:color="auto" w:fill="auto"/>
          </w:tcPr>
          <w:p w14:paraId="5E616FA9" w14:textId="77777777" w:rsidR="00BA161D" w:rsidRDefault="00BA161D" w:rsidP="007777B0">
            <w:pPr>
              <w:jc w:val="left"/>
              <w:rPr>
                <w:lang w:eastAsia="fr-FR"/>
              </w:rPr>
            </w:pPr>
            <w:r>
              <w:rPr>
                <w:lang w:eastAsia="fr-FR"/>
              </w:rPr>
              <w:t>Réalisation</w:t>
            </w:r>
          </w:p>
        </w:tc>
        <w:tc>
          <w:tcPr>
            <w:tcW w:w="2559" w:type="dxa"/>
            <w:tcBorders>
              <w:top w:val="nil"/>
              <w:bottom w:val="nil"/>
              <w:right w:val="double" w:sz="4" w:space="0" w:color="auto"/>
            </w:tcBorders>
            <w:shd w:val="clear" w:color="auto" w:fill="auto"/>
            <w:vAlign w:val="center"/>
          </w:tcPr>
          <w:p w14:paraId="5E616FAA" w14:textId="77777777" w:rsidR="00BA161D" w:rsidRDefault="00BA161D" w:rsidP="007777B0">
            <w:pPr>
              <w:jc w:val="left"/>
              <w:rPr>
                <w:lang w:eastAsia="fr-FR"/>
              </w:rPr>
            </w:pPr>
          </w:p>
        </w:tc>
      </w:tr>
      <w:tr w:rsidR="00BA161D" w14:paraId="5E616FB0" w14:textId="77777777" w:rsidTr="007777B0">
        <w:trPr>
          <w:trHeight w:val="567"/>
        </w:trPr>
        <w:tc>
          <w:tcPr>
            <w:tcW w:w="1368" w:type="dxa"/>
            <w:tcBorders>
              <w:top w:val="nil"/>
              <w:left w:val="double" w:sz="4" w:space="0" w:color="auto"/>
              <w:bottom w:val="nil"/>
            </w:tcBorders>
            <w:shd w:val="clear" w:color="auto" w:fill="auto"/>
          </w:tcPr>
          <w:p w14:paraId="5E616FAC" w14:textId="77777777" w:rsidR="00BA161D" w:rsidRDefault="00BA161D" w:rsidP="007777B0">
            <w:pPr>
              <w:jc w:val="center"/>
              <w:rPr>
                <w:lang w:eastAsia="fr-FR"/>
              </w:rPr>
            </w:pPr>
          </w:p>
        </w:tc>
        <w:tc>
          <w:tcPr>
            <w:tcW w:w="1260" w:type="dxa"/>
            <w:tcBorders>
              <w:top w:val="nil"/>
              <w:bottom w:val="nil"/>
            </w:tcBorders>
            <w:shd w:val="clear" w:color="auto" w:fill="auto"/>
          </w:tcPr>
          <w:p w14:paraId="5E616FAD" w14:textId="77777777" w:rsidR="00BA161D" w:rsidRDefault="008E400E" w:rsidP="007777B0">
            <w:pPr>
              <w:jc w:val="center"/>
              <w:rPr>
                <w:lang w:eastAsia="fr-FR"/>
              </w:rPr>
            </w:pPr>
            <w:r>
              <w:rPr>
                <w:lang w:eastAsia="fr-FR"/>
              </w:rPr>
              <w:t>7.1</w:t>
            </w:r>
          </w:p>
        </w:tc>
        <w:tc>
          <w:tcPr>
            <w:tcW w:w="4281" w:type="dxa"/>
            <w:tcBorders>
              <w:top w:val="nil"/>
              <w:bottom w:val="nil"/>
            </w:tcBorders>
            <w:shd w:val="clear" w:color="auto" w:fill="auto"/>
          </w:tcPr>
          <w:p w14:paraId="5E616FAE" w14:textId="77777777" w:rsidR="00BA161D" w:rsidRDefault="00BA161D" w:rsidP="007777B0">
            <w:pPr>
              <w:jc w:val="left"/>
              <w:rPr>
                <w:lang w:eastAsia="fr-FR"/>
              </w:rPr>
            </w:pPr>
            <w:r>
              <w:rPr>
                <w:lang w:eastAsia="fr-FR"/>
              </w:rPr>
              <w:t>Planification</w:t>
            </w:r>
          </w:p>
        </w:tc>
        <w:tc>
          <w:tcPr>
            <w:tcW w:w="2559" w:type="dxa"/>
            <w:tcBorders>
              <w:top w:val="nil"/>
              <w:bottom w:val="nil"/>
              <w:right w:val="double" w:sz="4" w:space="0" w:color="auto"/>
            </w:tcBorders>
            <w:shd w:val="clear" w:color="auto" w:fill="auto"/>
            <w:vAlign w:val="center"/>
          </w:tcPr>
          <w:p w14:paraId="5E616FAF" w14:textId="77777777" w:rsidR="00BA161D" w:rsidRDefault="00BA161D" w:rsidP="007777B0">
            <w:pPr>
              <w:jc w:val="left"/>
              <w:rPr>
                <w:lang w:eastAsia="fr-FR"/>
              </w:rPr>
            </w:pPr>
          </w:p>
        </w:tc>
      </w:tr>
      <w:tr w:rsidR="00BA161D" w14:paraId="5E616FB5" w14:textId="77777777" w:rsidTr="007777B0">
        <w:trPr>
          <w:trHeight w:val="567"/>
        </w:trPr>
        <w:tc>
          <w:tcPr>
            <w:tcW w:w="1368" w:type="dxa"/>
            <w:tcBorders>
              <w:top w:val="nil"/>
              <w:left w:val="double" w:sz="4" w:space="0" w:color="auto"/>
              <w:bottom w:val="nil"/>
            </w:tcBorders>
            <w:shd w:val="clear" w:color="auto" w:fill="auto"/>
          </w:tcPr>
          <w:p w14:paraId="5E616FB1" w14:textId="77777777" w:rsidR="00BA161D" w:rsidRDefault="008E400E" w:rsidP="007777B0">
            <w:pPr>
              <w:jc w:val="center"/>
              <w:rPr>
                <w:lang w:eastAsia="fr-FR"/>
              </w:rPr>
            </w:pPr>
            <w:r>
              <w:rPr>
                <w:lang w:eastAsia="fr-FR"/>
              </w:rPr>
              <w:t>15H30</w:t>
            </w:r>
          </w:p>
        </w:tc>
        <w:tc>
          <w:tcPr>
            <w:tcW w:w="1260" w:type="dxa"/>
            <w:tcBorders>
              <w:top w:val="nil"/>
              <w:bottom w:val="nil"/>
            </w:tcBorders>
            <w:shd w:val="clear" w:color="auto" w:fill="auto"/>
          </w:tcPr>
          <w:p w14:paraId="5E616FB2" w14:textId="77777777" w:rsidR="00BA161D" w:rsidRDefault="008E400E" w:rsidP="007777B0">
            <w:pPr>
              <w:jc w:val="center"/>
              <w:rPr>
                <w:lang w:eastAsia="fr-FR"/>
              </w:rPr>
            </w:pPr>
            <w:r>
              <w:rPr>
                <w:lang w:eastAsia="fr-FR"/>
              </w:rPr>
              <w:t>7.2</w:t>
            </w:r>
          </w:p>
        </w:tc>
        <w:tc>
          <w:tcPr>
            <w:tcW w:w="4281" w:type="dxa"/>
            <w:tcBorders>
              <w:top w:val="nil"/>
              <w:bottom w:val="nil"/>
            </w:tcBorders>
            <w:shd w:val="clear" w:color="auto" w:fill="auto"/>
          </w:tcPr>
          <w:p w14:paraId="5E616FB3" w14:textId="77777777" w:rsidR="00BA161D" w:rsidRDefault="00BA161D" w:rsidP="007777B0">
            <w:pPr>
              <w:jc w:val="left"/>
              <w:rPr>
                <w:lang w:eastAsia="fr-FR"/>
              </w:rPr>
            </w:pPr>
            <w:r>
              <w:rPr>
                <w:lang w:eastAsia="fr-FR"/>
              </w:rPr>
              <w:t>Processus relatifs au client</w:t>
            </w:r>
          </w:p>
        </w:tc>
        <w:tc>
          <w:tcPr>
            <w:tcW w:w="2559" w:type="dxa"/>
            <w:tcBorders>
              <w:top w:val="nil"/>
              <w:bottom w:val="nil"/>
              <w:right w:val="double" w:sz="4" w:space="0" w:color="auto"/>
            </w:tcBorders>
            <w:shd w:val="clear" w:color="auto" w:fill="auto"/>
            <w:vAlign w:val="center"/>
          </w:tcPr>
          <w:p w14:paraId="5E616FB4" w14:textId="77777777" w:rsidR="00BA161D" w:rsidRDefault="00BA161D" w:rsidP="007777B0">
            <w:pPr>
              <w:jc w:val="left"/>
              <w:rPr>
                <w:lang w:eastAsia="fr-FR"/>
              </w:rPr>
            </w:pPr>
          </w:p>
        </w:tc>
      </w:tr>
      <w:tr w:rsidR="00BA161D" w14:paraId="5E616FBA" w14:textId="77777777" w:rsidTr="007777B0">
        <w:trPr>
          <w:trHeight w:val="567"/>
        </w:trPr>
        <w:tc>
          <w:tcPr>
            <w:tcW w:w="1368" w:type="dxa"/>
            <w:tcBorders>
              <w:top w:val="nil"/>
              <w:left w:val="double" w:sz="4" w:space="0" w:color="auto"/>
              <w:bottom w:val="nil"/>
            </w:tcBorders>
            <w:shd w:val="clear" w:color="auto" w:fill="auto"/>
          </w:tcPr>
          <w:p w14:paraId="5E616FB6" w14:textId="77777777" w:rsidR="00BA161D" w:rsidRDefault="008E400E" w:rsidP="007777B0">
            <w:pPr>
              <w:jc w:val="center"/>
              <w:rPr>
                <w:lang w:eastAsia="fr-FR"/>
              </w:rPr>
            </w:pPr>
            <w:r>
              <w:rPr>
                <w:lang w:eastAsia="fr-FR"/>
              </w:rPr>
              <w:t>16H30</w:t>
            </w:r>
          </w:p>
        </w:tc>
        <w:tc>
          <w:tcPr>
            <w:tcW w:w="1260" w:type="dxa"/>
            <w:tcBorders>
              <w:top w:val="nil"/>
              <w:bottom w:val="nil"/>
            </w:tcBorders>
            <w:shd w:val="clear" w:color="auto" w:fill="auto"/>
          </w:tcPr>
          <w:p w14:paraId="5E616FB7" w14:textId="77777777" w:rsidR="00BA161D" w:rsidRDefault="008E400E" w:rsidP="007777B0">
            <w:pPr>
              <w:jc w:val="center"/>
              <w:rPr>
                <w:lang w:eastAsia="fr-FR"/>
              </w:rPr>
            </w:pPr>
            <w:r>
              <w:rPr>
                <w:lang w:eastAsia="fr-FR"/>
              </w:rPr>
              <w:t>7.3</w:t>
            </w:r>
          </w:p>
        </w:tc>
        <w:tc>
          <w:tcPr>
            <w:tcW w:w="4281" w:type="dxa"/>
            <w:tcBorders>
              <w:top w:val="nil"/>
              <w:bottom w:val="nil"/>
            </w:tcBorders>
            <w:shd w:val="clear" w:color="auto" w:fill="auto"/>
          </w:tcPr>
          <w:p w14:paraId="5E616FB8" w14:textId="77777777" w:rsidR="00BA161D" w:rsidRDefault="008E400E" w:rsidP="007777B0">
            <w:pPr>
              <w:jc w:val="left"/>
              <w:rPr>
                <w:lang w:eastAsia="fr-FR"/>
              </w:rPr>
            </w:pPr>
            <w:r>
              <w:rPr>
                <w:lang w:eastAsia="fr-FR"/>
              </w:rPr>
              <w:t>Conception développement</w:t>
            </w:r>
            <w:r w:rsidR="00BA161D">
              <w:rPr>
                <w:lang w:eastAsia="fr-FR"/>
              </w:rPr>
              <w:t xml:space="preserve"> : entrée, sortie, évolution de conception, revues, analyse de risque, ...</w:t>
            </w:r>
          </w:p>
        </w:tc>
        <w:tc>
          <w:tcPr>
            <w:tcW w:w="2559" w:type="dxa"/>
            <w:tcBorders>
              <w:top w:val="nil"/>
              <w:bottom w:val="nil"/>
              <w:right w:val="double" w:sz="4" w:space="0" w:color="auto"/>
            </w:tcBorders>
            <w:shd w:val="clear" w:color="auto" w:fill="auto"/>
            <w:vAlign w:val="center"/>
          </w:tcPr>
          <w:p w14:paraId="5E616FB9" w14:textId="77777777" w:rsidR="00BA161D" w:rsidRDefault="00BA161D" w:rsidP="007777B0">
            <w:pPr>
              <w:jc w:val="left"/>
              <w:rPr>
                <w:lang w:eastAsia="fr-FR"/>
              </w:rPr>
            </w:pPr>
          </w:p>
        </w:tc>
      </w:tr>
      <w:tr w:rsidR="00BA161D" w14:paraId="5E616FBF" w14:textId="77777777" w:rsidTr="007777B0">
        <w:trPr>
          <w:trHeight w:val="567"/>
        </w:trPr>
        <w:tc>
          <w:tcPr>
            <w:tcW w:w="1368" w:type="dxa"/>
            <w:tcBorders>
              <w:top w:val="nil"/>
              <w:left w:val="double" w:sz="4" w:space="0" w:color="auto"/>
              <w:bottom w:val="single" w:sz="4" w:space="0" w:color="auto"/>
            </w:tcBorders>
            <w:shd w:val="clear" w:color="auto" w:fill="auto"/>
          </w:tcPr>
          <w:p w14:paraId="5E616FBB" w14:textId="77777777" w:rsidR="00BA161D" w:rsidRDefault="008E400E" w:rsidP="007777B0">
            <w:pPr>
              <w:jc w:val="center"/>
              <w:rPr>
                <w:lang w:eastAsia="fr-FR"/>
              </w:rPr>
            </w:pPr>
            <w:r>
              <w:rPr>
                <w:lang w:eastAsia="fr-FR"/>
              </w:rPr>
              <w:t>18H00</w:t>
            </w:r>
          </w:p>
        </w:tc>
        <w:tc>
          <w:tcPr>
            <w:tcW w:w="1260" w:type="dxa"/>
            <w:tcBorders>
              <w:top w:val="nil"/>
              <w:bottom w:val="single" w:sz="4" w:space="0" w:color="auto"/>
            </w:tcBorders>
            <w:shd w:val="clear" w:color="auto" w:fill="auto"/>
          </w:tcPr>
          <w:p w14:paraId="5E616FBC" w14:textId="77777777" w:rsidR="00BA161D" w:rsidRDefault="00BA161D" w:rsidP="007777B0">
            <w:pPr>
              <w:jc w:val="center"/>
              <w:rPr>
                <w:lang w:eastAsia="fr-FR"/>
              </w:rPr>
            </w:pPr>
          </w:p>
        </w:tc>
        <w:tc>
          <w:tcPr>
            <w:tcW w:w="4281" w:type="dxa"/>
            <w:tcBorders>
              <w:top w:val="nil"/>
              <w:bottom w:val="single" w:sz="4" w:space="0" w:color="auto"/>
            </w:tcBorders>
            <w:shd w:val="clear" w:color="auto" w:fill="auto"/>
          </w:tcPr>
          <w:p w14:paraId="5E616FBD" w14:textId="77777777" w:rsidR="00BA161D" w:rsidRDefault="00BA161D" w:rsidP="007777B0">
            <w:pPr>
              <w:jc w:val="left"/>
              <w:rPr>
                <w:lang w:eastAsia="fr-FR"/>
              </w:rPr>
            </w:pPr>
            <w:r>
              <w:rPr>
                <w:lang w:eastAsia="fr-FR"/>
              </w:rPr>
              <w:t>Réunion de synthèse</w:t>
            </w:r>
          </w:p>
        </w:tc>
        <w:tc>
          <w:tcPr>
            <w:tcW w:w="2559" w:type="dxa"/>
            <w:tcBorders>
              <w:top w:val="nil"/>
              <w:bottom w:val="single" w:sz="4" w:space="0" w:color="auto"/>
              <w:right w:val="double" w:sz="4" w:space="0" w:color="auto"/>
            </w:tcBorders>
            <w:shd w:val="clear" w:color="auto" w:fill="auto"/>
            <w:vAlign w:val="center"/>
          </w:tcPr>
          <w:p w14:paraId="5E616FBE" w14:textId="77777777" w:rsidR="00BA161D" w:rsidRDefault="00BA161D" w:rsidP="007777B0">
            <w:pPr>
              <w:jc w:val="left"/>
              <w:rPr>
                <w:lang w:eastAsia="fr-FR"/>
              </w:rPr>
            </w:pPr>
          </w:p>
        </w:tc>
      </w:tr>
      <w:tr w:rsidR="008E400E" w14:paraId="5E616FC1" w14:textId="77777777" w:rsidTr="007777B0">
        <w:trPr>
          <w:trHeight w:val="312"/>
        </w:trPr>
        <w:tc>
          <w:tcPr>
            <w:tcW w:w="9468" w:type="dxa"/>
            <w:gridSpan w:val="4"/>
            <w:tcBorders>
              <w:top w:val="single" w:sz="4" w:space="0" w:color="auto"/>
              <w:left w:val="double" w:sz="4" w:space="0" w:color="auto"/>
              <w:bottom w:val="single" w:sz="4" w:space="0" w:color="auto"/>
              <w:right w:val="double" w:sz="4" w:space="0" w:color="auto"/>
            </w:tcBorders>
            <w:shd w:val="clear" w:color="auto" w:fill="auto"/>
          </w:tcPr>
          <w:p w14:paraId="5E616FC0" w14:textId="77777777" w:rsidR="00020C9F" w:rsidRPr="007777B0" w:rsidRDefault="008E400E" w:rsidP="007777B0">
            <w:pPr>
              <w:jc w:val="left"/>
              <w:rPr>
                <w:b/>
                <w:lang w:eastAsia="fr-FR"/>
              </w:rPr>
            </w:pPr>
            <w:r w:rsidRPr="007777B0">
              <w:rPr>
                <w:b/>
                <w:lang w:eastAsia="fr-FR"/>
              </w:rPr>
              <w:t>J2</w:t>
            </w:r>
          </w:p>
        </w:tc>
      </w:tr>
      <w:tr w:rsidR="00BA161D" w14:paraId="5E616FC6" w14:textId="77777777" w:rsidTr="007777B0">
        <w:trPr>
          <w:trHeight w:val="567"/>
        </w:trPr>
        <w:tc>
          <w:tcPr>
            <w:tcW w:w="1368" w:type="dxa"/>
            <w:tcBorders>
              <w:top w:val="single" w:sz="4" w:space="0" w:color="auto"/>
              <w:left w:val="double" w:sz="4" w:space="0" w:color="auto"/>
              <w:bottom w:val="nil"/>
            </w:tcBorders>
            <w:shd w:val="clear" w:color="auto" w:fill="auto"/>
          </w:tcPr>
          <w:p w14:paraId="5E616FC2" w14:textId="77777777" w:rsidR="00BA161D" w:rsidRDefault="008E400E" w:rsidP="007777B0">
            <w:pPr>
              <w:jc w:val="center"/>
              <w:rPr>
                <w:lang w:eastAsia="fr-FR"/>
              </w:rPr>
            </w:pPr>
            <w:r>
              <w:rPr>
                <w:lang w:eastAsia="fr-FR"/>
              </w:rPr>
              <w:t>9H00</w:t>
            </w:r>
          </w:p>
        </w:tc>
        <w:tc>
          <w:tcPr>
            <w:tcW w:w="1260" w:type="dxa"/>
            <w:tcBorders>
              <w:top w:val="single" w:sz="4" w:space="0" w:color="auto"/>
              <w:bottom w:val="nil"/>
            </w:tcBorders>
            <w:shd w:val="clear" w:color="auto" w:fill="auto"/>
          </w:tcPr>
          <w:p w14:paraId="5E616FC3" w14:textId="77777777" w:rsidR="00BA161D" w:rsidRDefault="008E400E" w:rsidP="007777B0">
            <w:pPr>
              <w:jc w:val="center"/>
              <w:rPr>
                <w:lang w:eastAsia="fr-FR"/>
              </w:rPr>
            </w:pPr>
            <w:r>
              <w:rPr>
                <w:lang w:eastAsia="fr-FR"/>
              </w:rPr>
              <w:t>7.4</w:t>
            </w:r>
          </w:p>
        </w:tc>
        <w:tc>
          <w:tcPr>
            <w:tcW w:w="4281" w:type="dxa"/>
            <w:tcBorders>
              <w:top w:val="single" w:sz="4" w:space="0" w:color="auto"/>
              <w:bottom w:val="nil"/>
            </w:tcBorders>
            <w:shd w:val="clear" w:color="auto" w:fill="auto"/>
          </w:tcPr>
          <w:p w14:paraId="5E616FC4" w14:textId="77777777" w:rsidR="00BA161D" w:rsidRDefault="00BA161D" w:rsidP="007777B0">
            <w:pPr>
              <w:jc w:val="left"/>
              <w:rPr>
                <w:lang w:eastAsia="fr-FR"/>
              </w:rPr>
            </w:pPr>
            <w:r>
              <w:rPr>
                <w:lang w:eastAsia="fr-FR"/>
              </w:rPr>
              <w:t>Achats</w:t>
            </w:r>
          </w:p>
        </w:tc>
        <w:tc>
          <w:tcPr>
            <w:tcW w:w="2559" w:type="dxa"/>
            <w:tcBorders>
              <w:top w:val="single" w:sz="4" w:space="0" w:color="auto"/>
              <w:bottom w:val="nil"/>
              <w:right w:val="double" w:sz="4" w:space="0" w:color="auto"/>
            </w:tcBorders>
            <w:shd w:val="clear" w:color="auto" w:fill="auto"/>
            <w:vAlign w:val="center"/>
          </w:tcPr>
          <w:p w14:paraId="5E616FC5" w14:textId="77777777" w:rsidR="00BA161D" w:rsidRDefault="00BA161D" w:rsidP="007777B0">
            <w:pPr>
              <w:jc w:val="left"/>
              <w:rPr>
                <w:lang w:eastAsia="fr-FR"/>
              </w:rPr>
            </w:pPr>
          </w:p>
        </w:tc>
      </w:tr>
      <w:tr w:rsidR="00BA161D" w14:paraId="5E616FCB" w14:textId="77777777" w:rsidTr="007777B0">
        <w:trPr>
          <w:trHeight w:val="567"/>
        </w:trPr>
        <w:tc>
          <w:tcPr>
            <w:tcW w:w="1368" w:type="dxa"/>
            <w:tcBorders>
              <w:top w:val="nil"/>
              <w:left w:val="double" w:sz="4" w:space="0" w:color="auto"/>
              <w:bottom w:val="nil"/>
            </w:tcBorders>
            <w:shd w:val="clear" w:color="auto" w:fill="auto"/>
          </w:tcPr>
          <w:p w14:paraId="5E616FC7" w14:textId="77777777" w:rsidR="00BA161D" w:rsidRDefault="008E400E" w:rsidP="007777B0">
            <w:pPr>
              <w:jc w:val="center"/>
              <w:rPr>
                <w:lang w:eastAsia="fr-FR"/>
              </w:rPr>
            </w:pPr>
            <w:r>
              <w:rPr>
                <w:lang w:eastAsia="fr-FR"/>
              </w:rPr>
              <w:lastRenderedPageBreak/>
              <w:t>9H45</w:t>
            </w:r>
          </w:p>
        </w:tc>
        <w:tc>
          <w:tcPr>
            <w:tcW w:w="1260" w:type="dxa"/>
            <w:tcBorders>
              <w:top w:val="nil"/>
              <w:bottom w:val="nil"/>
            </w:tcBorders>
            <w:shd w:val="clear" w:color="auto" w:fill="auto"/>
          </w:tcPr>
          <w:p w14:paraId="5E616FC8" w14:textId="77777777" w:rsidR="00BA161D" w:rsidRDefault="008E400E" w:rsidP="007777B0">
            <w:pPr>
              <w:jc w:val="center"/>
              <w:rPr>
                <w:lang w:eastAsia="fr-FR"/>
              </w:rPr>
            </w:pPr>
            <w:r>
              <w:rPr>
                <w:lang w:eastAsia="fr-FR"/>
              </w:rPr>
              <w:t>7.5</w:t>
            </w:r>
          </w:p>
        </w:tc>
        <w:tc>
          <w:tcPr>
            <w:tcW w:w="4281" w:type="dxa"/>
            <w:tcBorders>
              <w:top w:val="nil"/>
              <w:bottom w:val="nil"/>
            </w:tcBorders>
            <w:shd w:val="clear" w:color="auto" w:fill="auto"/>
          </w:tcPr>
          <w:p w14:paraId="5E616FC9" w14:textId="77777777" w:rsidR="00BA161D" w:rsidRDefault="00BA161D" w:rsidP="007777B0">
            <w:pPr>
              <w:jc w:val="left"/>
              <w:rPr>
                <w:lang w:eastAsia="fr-FR"/>
              </w:rPr>
            </w:pPr>
            <w:r>
              <w:rPr>
                <w:lang w:eastAsia="fr-FR"/>
              </w:rPr>
              <w:t xml:space="preserve">Maîtrise de la réalisation </w:t>
            </w:r>
            <w:proofErr w:type="spellStart"/>
            <w:r>
              <w:rPr>
                <w:lang w:eastAsia="fr-FR"/>
              </w:rPr>
              <w:t>iden</w:t>
            </w:r>
            <w:proofErr w:type="spellEnd"/>
            <w:r>
              <w:rPr>
                <w:lang w:eastAsia="fr-FR"/>
              </w:rPr>
              <w:t xml:space="preserve"> : Identification ...</w:t>
            </w:r>
          </w:p>
        </w:tc>
        <w:tc>
          <w:tcPr>
            <w:tcW w:w="2559" w:type="dxa"/>
            <w:tcBorders>
              <w:top w:val="nil"/>
              <w:bottom w:val="nil"/>
              <w:right w:val="double" w:sz="4" w:space="0" w:color="auto"/>
            </w:tcBorders>
            <w:shd w:val="clear" w:color="auto" w:fill="auto"/>
            <w:vAlign w:val="center"/>
          </w:tcPr>
          <w:p w14:paraId="5E616FCA" w14:textId="77777777" w:rsidR="00BA161D" w:rsidRDefault="00BA161D" w:rsidP="007777B0">
            <w:pPr>
              <w:jc w:val="left"/>
              <w:rPr>
                <w:lang w:eastAsia="fr-FR"/>
              </w:rPr>
            </w:pPr>
          </w:p>
        </w:tc>
      </w:tr>
      <w:tr w:rsidR="00BA161D" w14:paraId="5E616FD0" w14:textId="77777777" w:rsidTr="007777B0">
        <w:trPr>
          <w:trHeight w:val="567"/>
        </w:trPr>
        <w:tc>
          <w:tcPr>
            <w:tcW w:w="1368" w:type="dxa"/>
            <w:tcBorders>
              <w:top w:val="nil"/>
              <w:left w:val="double" w:sz="4" w:space="0" w:color="auto"/>
              <w:bottom w:val="nil"/>
            </w:tcBorders>
            <w:shd w:val="clear" w:color="auto" w:fill="auto"/>
          </w:tcPr>
          <w:p w14:paraId="5E616FCC" w14:textId="77777777" w:rsidR="00BA161D" w:rsidRDefault="00BA161D" w:rsidP="007777B0">
            <w:pPr>
              <w:jc w:val="center"/>
              <w:rPr>
                <w:lang w:eastAsia="fr-FR"/>
              </w:rPr>
            </w:pPr>
          </w:p>
        </w:tc>
        <w:tc>
          <w:tcPr>
            <w:tcW w:w="1260" w:type="dxa"/>
            <w:tcBorders>
              <w:top w:val="nil"/>
              <w:bottom w:val="nil"/>
            </w:tcBorders>
            <w:shd w:val="clear" w:color="auto" w:fill="auto"/>
          </w:tcPr>
          <w:p w14:paraId="5E616FCD" w14:textId="77777777" w:rsidR="00BA161D" w:rsidRDefault="008E400E" w:rsidP="007777B0">
            <w:pPr>
              <w:jc w:val="center"/>
              <w:rPr>
                <w:lang w:eastAsia="fr-FR"/>
              </w:rPr>
            </w:pPr>
            <w:r>
              <w:rPr>
                <w:lang w:eastAsia="fr-FR"/>
              </w:rPr>
              <w:t>8.3</w:t>
            </w:r>
          </w:p>
        </w:tc>
        <w:tc>
          <w:tcPr>
            <w:tcW w:w="4281" w:type="dxa"/>
            <w:tcBorders>
              <w:top w:val="nil"/>
              <w:bottom w:val="nil"/>
            </w:tcBorders>
            <w:shd w:val="clear" w:color="auto" w:fill="auto"/>
          </w:tcPr>
          <w:p w14:paraId="5E616FCE" w14:textId="77777777" w:rsidR="00BA161D" w:rsidRDefault="00BA161D" w:rsidP="007777B0">
            <w:pPr>
              <w:jc w:val="left"/>
              <w:rPr>
                <w:lang w:eastAsia="fr-FR"/>
              </w:rPr>
            </w:pPr>
            <w:r>
              <w:rPr>
                <w:lang w:eastAsia="fr-FR"/>
              </w:rPr>
              <w:t>Maîtrise du produit non conforme</w:t>
            </w:r>
          </w:p>
        </w:tc>
        <w:tc>
          <w:tcPr>
            <w:tcW w:w="2559" w:type="dxa"/>
            <w:tcBorders>
              <w:top w:val="nil"/>
              <w:bottom w:val="nil"/>
              <w:right w:val="double" w:sz="4" w:space="0" w:color="auto"/>
            </w:tcBorders>
            <w:shd w:val="clear" w:color="auto" w:fill="auto"/>
            <w:vAlign w:val="center"/>
          </w:tcPr>
          <w:p w14:paraId="5E616FCF" w14:textId="77777777" w:rsidR="00BA161D" w:rsidRDefault="00BA161D" w:rsidP="007777B0">
            <w:pPr>
              <w:jc w:val="left"/>
              <w:rPr>
                <w:lang w:eastAsia="fr-FR"/>
              </w:rPr>
            </w:pPr>
          </w:p>
        </w:tc>
      </w:tr>
      <w:tr w:rsidR="008E400E" w14:paraId="5E616FD5" w14:textId="77777777" w:rsidTr="007777B0">
        <w:trPr>
          <w:trHeight w:val="567"/>
        </w:trPr>
        <w:tc>
          <w:tcPr>
            <w:tcW w:w="1368" w:type="dxa"/>
            <w:tcBorders>
              <w:top w:val="nil"/>
              <w:left w:val="double" w:sz="4" w:space="0" w:color="auto"/>
              <w:bottom w:val="nil"/>
            </w:tcBorders>
            <w:shd w:val="clear" w:color="auto" w:fill="auto"/>
          </w:tcPr>
          <w:p w14:paraId="5E616FD1" w14:textId="77777777" w:rsidR="008E400E" w:rsidRDefault="008E400E" w:rsidP="007777B0">
            <w:pPr>
              <w:jc w:val="center"/>
              <w:rPr>
                <w:lang w:eastAsia="fr-FR"/>
              </w:rPr>
            </w:pPr>
            <w:r>
              <w:rPr>
                <w:lang w:eastAsia="fr-FR"/>
              </w:rPr>
              <w:t>12H30</w:t>
            </w:r>
          </w:p>
        </w:tc>
        <w:tc>
          <w:tcPr>
            <w:tcW w:w="1260" w:type="dxa"/>
            <w:tcBorders>
              <w:top w:val="nil"/>
              <w:bottom w:val="nil"/>
            </w:tcBorders>
            <w:shd w:val="clear" w:color="auto" w:fill="auto"/>
          </w:tcPr>
          <w:p w14:paraId="5E616FD2" w14:textId="77777777" w:rsidR="008E400E" w:rsidRDefault="008E400E" w:rsidP="007777B0">
            <w:pPr>
              <w:jc w:val="center"/>
              <w:rPr>
                <w:lang w:eastAsia="fr-FR"/>
              </w:rPr>
            </w:pPr>
          </w:p>
        </w:tc>
        <w:tc>
          <w:tcPr>
            <w:tcW w:w="4281" w:type="dxa"/>
            <w:tcBorders>
              <w:top w:val="nil"/>
              <w:bottom w:val="nil"/>
            </w:tcBorders>
            <w:shd w:val="clear" w:color="auto" w:fill="auto"/>
          </w:tcPr>
          <w:p w14:paraId="5E616FD3" w14:textId="77777777" w:rsidR="008E400E" w:rsidRDefault="008E400E" w:rsidP="007777B0">
            <w:pPr>
              <w:jc w:val="left"/>
              <w:rPr>
                <w:lang w:eastAsia="fr-FR"/>
              </w:rPr>
            </w:pPr>
            <w:r>
              <w:rPr>
                <w:lang w:eastAsia="fr-FR"/>
              </w:rPr>
              <w:t>Pause déjeuner</w:t>
            </w:r>
          </w:p>
        </w:tc>
        <w:tc>
          <w:tcPr>
            <w:tcW w:w="2559" w:type="dxa"/>
            <w:tcBorders>
              <w:top w:val="nil"/>
              <w:bottom w:val="nil"/>
              <w:right w:val="double" w:sz="4" w:space="0" w:color="auto"/>
            </w:tcBorders>
            <w:shd w:val="clear" w:color="auto" w:fill="auto"/>
            <w:vAlign w:val="center"/>
          </w:tcPr>
          <w:p w14:paraId="5E616FD4" w14:textId="77777777" w:rsidR="008E400E" w:rsidRDefault="008E400E" w:rsidP="007777B0">
            <w:pPr>
              <w:jc w:val="left"/>
              <w:rPr>
                <w:lang w:eastAsia="fr-FR"/>
              </w:rPr>
            </w:pPr>
          </w:p>
        </w:tc>
      </w:tr>
      <w:tr w:rsidR="008E400E" w14:paraId="5E616FDA" w14:textId="77777777" w:rsidTr="007777B0">
        <w:trPr>
          <w:trHeight w:val="567"/>
        </w:trPr>
        <w:tc>
          <w:tcPr>
            <w:tcW w:w="1368" w:type="dxa"/>
            <w:tcBorders>
              <w:top w:val="nil"/>
              <w:left w:val="double" w:sz="4" w:space="0" w:color="auto"/>
              <w:bottom w:val="nil"/>
            </w:tcBorders>
            <w:shd w:val="clear" w:color="auto" w:fill="auto"/>
          </w:tcPr>
          <w:p w14:paraId="5E616FD6" w14:textId="77777777" w:rsidR="008E400E" w:rsidRDefault="008E400E" w:rsidP="007777B0">
            <w:pPr>
              <w:jc w:val="center"/>
              <w:rPr>
                <w:lang w:eastAsia="fr-FR"/>
              </w:rPr>
            </w:pPr>
            <w:r>
              <w:rPr>
                <w:lang w:eastAsia="fr-FR"/>
              </w:rPr>
              <w:t>13H45</w:t>
            </w:r>
          </w:p>
        </w:tc>
        <w:tc>
          <w:tcPr>
            <w:tcW w:w="1260" w:type="dxa"/>
            <w:tcBorders>
              <w:top w:val="nil"/>
              <w:bottom w:val="nil"/>
            </w:tcBorders>
            <w:shd w:val="clear" w:color="auto" w:fill="auto"/>
          </w:tcPr>
          <w:p w14:paraId="5E616FD7" w14:textId="77777777" w:rsidR="008E400E" w:rsidRDefault="008E400E" w:rsidP="007777B0">
            <w:pPr>
              <w:jc w:val="center"/>
              <w:rPr>
                <w:lang w:eastAsia="fr-FR"/>
              </w:rPr>
            </w:pPr>
            <w:r>
              <w:rPr>
                <w:lang w:eastAsia="fr-FR"/>
              </w:rPr>
              <w:t>8.2.1</w:t>
            </w:r>
          </w:p>
        </w:tc>
        <w:tc>
          <w:tcPr>
            <w:tcW w:w="4281" w:type="dxa"/>
            <w:tcBorders>
              <w:top w:val="nil"/>
              <w:bottom w:val="nil"/>
            </w:tcBorders>
            <w:shd w:val="clear" w:color="auto" w:fill="auto"/>
          </w:tcPr>
          <w:p w14:paraId="5E616FD8" w14:textId="77777777" w:rsidR="008E400E" w:rsidRDefault="008E400E" w:rsidP="007777B0">
            <w:pPr>
              <w:jc w:val="left"/>
              <w:rPr>
                <w:lang w:eastAsia="fr-FR"/>
              </w:rPr>
            </w:pPr>
            <w:r>
              <w:rPr>
                <w:lang w:eastAsia="fr-FR"/>
              </w:rPr>
              <w:t xml:space="preserve">Niveau de satisfaction et </w:t>
            </w:r>
            <w:proofErr w:type="spellStart"/>
            <w:r>
              <w:rPr>
                <w:lang w:eastAsia="fr-FR"/>
              </w:rPr>
              <w:t>customer</w:t>
            </w:r>
            <w:proofErr w:type="spellEnd"/>
            <w:r>
              <w:rPr>
                <w:lang w:eastAsia="fr-FR"/>
              </w:rPr>
              <w:t xml:space="preserve"> feed-back</w:t>
            </w:r>
          </w:p>
        </w:tc>
        <w:tc>
          <w:tcPr>
            <w:tcW w:w="2559" w:type="dxa"/>
            <w:tcBorders>
              <w:top w:val="nil"/>
              <w:bottom w:val="nil"/>
              <w:right w:val="double" w:sz="4" w:space="0" w:color="auto"/>
            </w:tcBorders>
            <w:shd w:val="clear" w:color="auto" w:fill="auto"/>
            <w:vAlign w:val="center"/>
          </w:tcPr>
          <w:p w14:paraId="5E616FD9" w14:textId="77777777" w:rsidR="008E400E" w:rsidRDefault="008E400E" w:rsidP="007777B0">
            <w:pPr>
              <w:jc w:val="left"/>
              <w:rPr>
                <w:lang w:eastAsia="fr-FR"/>
              </w:rPr>
            </w:pPr>
          </w:p>
        </w:tc>
      </w:tr>
      <w:tr w:rsidR="008E400E" w14:paraId="5E616FDF" w14:textId="77777777" w:rsidTr="007777B0">
        <w:trPr>
          <w:trHeight w:val="567"/>
        </w:trPr>
        <w:tc>
          <w:tcPr>
            <w:tcW w:w="1368" w:type="dxa"/>
            <w:tcBorders>
              <w:top w:val="nil"/>
              <w:left w:val="double" w:sz="4" w:space="0" w:color="auto"/>
              <w:bottom w:val="nil"/>
            </w:tcBorders>
            <w:shd w:val="clear" w:color="auto" w:fill="auto"/>
          </w:tcPr>
          <w:p w14:paraId="5E616FDB" w14:textId="77777777" w:rsidR="008E400E" w:rsidRDefault="008E400E" w:rsidP="007777B0">
            <w:pPr>
              <w:jc w:val="center"/>
              <w:rPr>
                <w:lang w:eastAsia="fr-FR"/>
              </w:rPr>
            </w:pPr>
            <w:r>
              <w:rPr>
                <w:lang w:eastAsia="fr-FR"/>
              </w:rPr>
              <w:t>14H00</w:t>
            </w:r>
          </w:p>
        </w:tc>
        <w:tc>
          <w:tcPr>
            <w:tcW w:w="1260" w:type="dxa"/>
            <w:tcBorders>
              <w:top w:val="nil"/>
              <w:bottom w:val="nil"/>
            </w:tcBorders>
            <w:shd w:val="clear" w:color="auto" w:fill="auto"/>
          </w:tcPr>
          <w:p w14:paraId="5E616FDC" w14:textId="77777777" w:rsidR="008E400E" w:rsidRDefault="008E400E" w:rsidP="007777B0">
            <w:pPr>
              <w:jc w:val="center"/>
              <w:rPr>
                <w:lang w:eastAsia="fr-FR"/>
              </w:rPr>
            </w:pPr>
            <w:r>
              <w:rPr>
                <w:lang w:eastAsia="fr-FR"/>
              </w:rPr>
              <w:t>8.2.2</w:t>
            </w:r>
          </w:p>
        </w:tc>
        <w:tc>
          <w:tcPr>
            <w:tcW w:w="4281" w:type="dxa"/>
            <w:tcBorders>
              <w:top w:val="nil"/>
              <w:bottom w:val="nil"/>
            </w:tcBorders>
            <w:shd w:val="clear" w:color="auto" w:fill="auto"/>
          </w:tcPr>
          <w:p w14:paraId="5E616FDD" w14:textId="77777777" w:rsidR="008E400E" w:rsidRDefault="008E400E" w:rsidP="007777B0">
            <w:pPr>
              <w:jc w:val="left"/>
              <w:rPr>
                <w:lang w:eastAsia="fr-FR"/>
              </w:rPr>
            </w:pPr>
            <w:r>
              <w:rPr>
                <w:lang w:eastAsia="fr-FR"/>
              </w:rPr>
              <w:t>Audits internes</w:t>
            </w:r>
          </w:p>
        </w:tc>
        <w:tc>
          <w:tcPr>
            <w:tcW w:w="2559" w:type="dxa"/>
            <w:tcBorders>
              <w:top w:val="nil"/>
              <w:bottom w:val="nil"/>
              <w:right w:val="double" w:sz="4" w:space="0" w:color="auto"/>
            </w:tcBorders>
            <w:shd w:val="clear" w:color="auto" w:fill="auto"/>
            <w:vAlign w:val="center"/>
          </w:tcPr>
          <w:p w14:paraId="5E616FDE" w14:textId="77777777" w:rsidR="008E400E" w:rsidRDefault="008E400E" w:rsidP="007777B0">
            <w:pPr>
              <w:jc w:val="left"/>
              <w:rPr>
                <w:lang w:eastAsia="fr-FR"/>
              </w:rPr>
            </w:pPr>
          </w:p>
        </w:tc>
      </w:tr>
      <w:tr w:rsidR="008E400E" w14:paraId="5E616FE4" w14:textId="77777777" w:rsidTr="007777B0">
        <w:trPr>
          <w:trHeight w:val="567"/>
        </w:trPr>
        <w:tc>
          <w:tcPr>
            <w:tcW w:w="1368" w:type="dxa"/>
            <w:tcBorders>
              <w:top w:val="nil"/>
              <w:left w:val="double" w:sz="4" w:space="0" w:color="auto"/>
              <w:bottom w:val="nil"/>
            </w:tcBorders>
            <w:shd w:val="clear" w:color="auto" w:fill="auto"/>
          </w:tcPr>
          <w:p w14:paraId="5E616FE0" w14:textId="77777777" w:rsidR="008E400E" w:rsidRDefault="008E400E" w:rsidP="007777B0">
            <w:pPr>
              <w:jc w:val="center"/>
              <w:rPr>
                <w:lang w:eastAsia="fr-FR"/>
              </w:rPr>
            </w:pPr>
            <w:r>
              <w:rPr>
                <w:lang w:eastAsia="fr-FR"/>
              </w:rPr>
              <w:t>15H00</w:t>
            </w:r>
          </w:p>
        </w:tc>
        <w:tc>
          <w:tcPr>
            <w:tcW w:w="1260" w:type="dxa"/>
            <w:tcBorders>
              <w:top w:val="nil"/>
              <w:bottom w:val="nil"/>
            </w:tcBorders>
            <w:shd w:val="clear" w:color="auto" w:fill="auto"/>
          </w:tcPr>
          <w:p w14:paraId="5E616FE1" w14:textId="77777777" w:rsidR="008E400E" w:rsidRDefault="008E400E" w:rsidP="007777B0">
            <w:pPr>
              <w:jc w:val="center"/>
              <w:rPr>
                <w:lang w:eastAsia="fr-FR"/>
              </w:rPr>
            </w:pPr>
            <w:r>
              <w:rPr>
                <w:lang w:eastAsia="fr-FR"/>
              </w:rPr>
              <w:t>8.4</w:t>
            </w:r>
          </w:p>
        </w:tc>
        <w:tc>
          <w:tcPr>
            <w:tcW w:w="4281" w:type="dxa"/>
            <w:tcBorders>
              <w:top w:val="nil"/>
              <w:bottom w:val="nil"/>
            </w:tcBorders>
            <w:shd w:val="clear" w:color="auto" w:fill="auto"/>
          </w:tcPr>
          <w:p w14:paraId="5E616FE2" w14:textId="77777777" w:rsidR="008E400E" w:rsidRDefault="008E400E" w:rsidP="007777B0">
            <w:pPr>
              <w:jc w:val="left"/>
              <w:rPr>
                <w:lang w:eastAsia="fr-FR"/>
              </w:rPr>
            </w:pPr>
            <w:r>
              <w:rPr>
                <w:lang w:eastAsia="fr-FR"/>
              </w:rPr>
              <w:t>Analyse des données</w:t>
            </w:r>
          </w:p>
        </w:tc>
        <w:tc>
          <w:tcPr>
            <w:tcW w:w="2559" w:type="dxa"/>
            <w:tcBorders>
              <w:top w:val="nil"/>
              <w:bottom w:val="nil"/>
              <w:right w:val="double" w:sz="4" w:space="0" w:color="auto"/>
            </w:tcBorders>
            <w:shd w:val="clear" w:color="auto" w:fill="auto"/>
            <w:vAlign w:val="center"/>
          </w:tcPr>
          <w:p w14:paraId="5E616FE3" w14:textId="77777777" w:rsidR="008E400E" w:rsidRDefault="008E400E" w:rsidP="007777B0">
            <w:pPr>
              <w:jc w:val="left"/>
              <w:rPr>
                <w:lang w:eastAsia="fr-FR"/>
              </w:rPr>
            </w:pPr>
          </w:p>
        </w:tc>
      </w:tr>
      <w:tr w:rsidR="008E400E" w14:paraId="5E616FE9" w14:textId="77777777" w:rsidTr="007777B0">
        <w:trPr>
          <w:trHeight w:val="567"/>
        </w:trPr>
        <w:tc>
          <w:tcPr>
            <w:tcW w:w="1368" w:type="dxa"/>
            <w:tcBorders>
              <w:top w:val="nil"/>
              <w:left w:val="double" w:sz="4" w:space="0" w:color="auto"/>
              <w:bottom w:val="nil"/>
            </w:tcBorders>
            <w:shd w:val="clear" w:color="auto" w:fill="auto"/>
          </w:tcPr>
          <w:p w14:paraId="5E616FE5" w14:textId="77777777" w:rsidR="008E400E" w:rsidRDefault="008E400E" w:rsidP="007777B0">
            <w:pPr>
              <w:jc w:val="center"/>
              <w:rPr>
                <w:lang w:eastAsia="fr-FR"/>
              </w:rPr>
            </w:pPr>
            <w:r>
              <w:rPr>
                <w:lang w:eastAsia="fr-FR"/>
              </w:rPr>
              <w:t>16H15</w:t>
            </w:r>
          </w:p>
        </w:tc>
        <w:tc>
          <w:tcPr>
            <w:tcW w:w="1260" w:type="dxa"/>
            <w:tcBorders>
              <w:top w:val="nil"/>
              <w:bottom w:val="nil"/>
            </w:tcBorders>
            <w:shd w:val="clear" w:color="auto" w:fill="auto"/>
          </w:tcPr>
          <w:p w14:paraId="5E616FE6" w14:textId="77777777" w:rsidR="008E400E" w:rsidRDefault="008E400E" w:rsidP="007777B0">
            <w:pPr>
              <w:jc w:val="center"/>
              <w:rPr>
                <w:lang w:eastAsia="fr-FR"/>
              </w:rPr>
            </w:pPr>
            <w:r>
              <w:rPr>
                <w:lang w:eastAsia="fr-FR"/>
              </w:rPr>
              <w:t>8.5</w:t>
            </w:r>
          </w:p>
        </w:tc>
        <w:tc>
          <w:tcPr>
            <w:tcW w:w="4281" w:type="dxa"/>
            <w:tcBorders>
              <w:top w:val="nil"/>
              <w:bottom w:val="nil"/>
            </w:tcBorders>
            <w:shd w:val="clear" w:color="auto" w:fill="auto"/>
          </w:tcPr>
          <w:p w14:paraId="5E616FE7" w14:textId="77777777" w:rsidR="008E400E" w:rsidRDefault="008E400E" w:rsidP="007777B0">
            <w:pPr>
              <w:jc w:val="left"/>
              <w:rPr>
                <w:lang w:eastAsia="fr-FR"/>
              </w:rPr>
            </w:pPr>
            <w:r>
              <w:rPr>
                <w:lang w:eastAsia="fr-FR"/>
              </w:rPr>
              <w:t>Amélioration : continue AC, AP</w:t>
            </w:r>
          </w:p>
        </w:tc>
        <w:tc>
          <w:tcPr>
            <w:tcW w:w="2559" w:type="dxa"/>
            <w:tcBorders>
              <w:top w:val="nil"/>
              <w:bottom w:val="nil"/>
              <w:right w:val="double" w:sz="4" w:space="0" w:color="auto"/>
            </w:tcBorders>
            <w:shd w:val="clear" w:color="auto" w:fill="auto"/>
            <w:vAlign w:val="center"/>
          </w:tcPr>
          <w:p w14:paraId="5E616FE8" w14:textId="77777777" w:rsidR="008E400E" w:rsidRDefault="008E400E" w:rsidP="007777B0">
            <w:pPr>
              <w:jc w:val="left"/>
              <w:rPr>
                <w:lang w:eastAsia="fr-FR"/>
              </w:rPr>
            </w:pPr>
          </w:p>
        </w:tc>
      </w:tr>
      <w:tr w:rsidR="008E400E" w14:paraId="5E616FEE" w14:textId="77777777" w:rsidTr="007777B0">
        <w:trPr>
          <w:trHeight w:val="567"/>
        </w:trPr>
        <w:tc>
          <w:tcPr>
            <w:tcW w:w="1368" w:type="dxa"/>
            <w:tcBorders>
              <w:top w:val="nil"/>
              <w:left w:val="double" w:sz="4" w:space="0" w:color="auto"/>
              <w:bottom w:val="double" w:sz="4" w:space="0" w:color="auto"/>
            </w:tcBorders>
            <w:shd w:val="clear" w:color="auto" w:fill="auto"/>
          </w:tcPr>
          <w:p w14:paraId="5E616FEA" w14:textId="77777777" w:rsidR="008E400E" w:rsidRDefault="008E400E" w:rsidP="007777B0">
            <w:pPr>
              <w:jc w:val="center"/>
              <w:rPr>
                <w:lang w:eastAsia="fr-FR"/>
              </w:rPr>
            </w:pPr>
            <w:r>
              <w:rPr>
                <w:lang w:eastAsia="fr-FR"/>
              </w:rPr>
              <w:t>17H00</w:t>
            </w:r>
          </w:p>
        </w:tc>
        <w:tc>
          <w:tcPr>
            <w:tcW w:w="1260" w:type="dxa"/>
            <w:tcBorders>
              <w:top w:val="nil"/>
              <w:bottom w:val="double" w:sz="4" w:space="0" w:color="auto"/>
            </w:tcBorders>
            <w:shd w:val="clear" w:color="auto" w:fill="auto"/>
          </w:tcPr>
          <w:p w14:paraId="5E616FEB" w14:textId="77777777" w:rsidR="008E400E" w:rsidRDefault="008E400E" w:rsidP="007777B0">
            <w:pPr>
              <w:jc w:val="center"/>
              <w:rPr>
                <w:lang w:eastAsia="fr-FR"/>
              </w:rPr>
            </w:pPr>
          </w:p>
        </w:tc>
        <w:tc>
          <w:tcPr>
            <w:tcW w:w="4281" w:type="dxa"/>
            <w:tcBorders>
              <w:top w:val="nil"/>
              <w:bottom w:val="double" w:sz="4" w:space="0" w:color="auto"/>
            </w:tcBorders>
            <w:shd w:val="clear" w:color="auto" w:fill="auto"/>
          </w:tcPr>
          <w:p w14:paraId="5E616FEC" w14:textId="77777777" w:rsidR="008E400E" w:rsidRDefault="008E400E" w:rsidP="007777B0">
            <w:pPr>
              <w:jc w:val="left"/>
              <w:rPr>
                <w:lang w:eastAsia="fr-FR"/>
              </w:rPr>
            </w:pPr>
            <w:r>
              <w:rPr>
                <w:lang w:eastAsia="fr-FR"/>
              </w:rPr>
              <w:t>Réunion de clôture</w:t>
            </w:r>
          </w:p>
        </w:tc>
        <w:tc>
          <w:tcPr>
            <w:tcW w:w="2559" w:type="dxa"/>
            <w:tcBorders>
              <w:top w:val="nil"/>
              <w:bottom w:val="double" w:sz="4" w:space="0" w:color="auto"/>
              <w:right w:val="double" w:sz="4" w:space="0" w:color="auto"/>
            </w:tcBorders>
            <w:shd w:val="clear" w:color="auto" w:fill="auto"/>
            <w:vAlign w:val="center"/>
          </w:tcPr>
          <w:p w14:paraId="5E616FED" w14:textId="77777777" w:rsidR="008E400E" w:rsidRDefault="008E400E" w:rsidP="007777B0">
            <w:pPr>
              <w:jc w:val="left"/>
              <w:rPr>
                <w:lang w:eastAsia="fr-FR"/>
              </w:rPr>
            </w:pPr>
          </w:p>
        </w:tc>
      </w:tr>
    </w:tbl>
    <w:p w14:paraId="5E616FEF" w14:textId="77777777" w:rsidR="00975E5D" w:rsidRDefault="00975E5D" w:rsidP="00975E5D">
      <w:pPr>
        <w:rPr>
          <w:lang w:eastAsia="fr-FR"/>
        </w:rPr>
      </w:pPr>
    </w:p>
    <w:p w14:paraId="5E616FF0" w14:textId="77777777" w:rsidR="00975E5D" w:rsidRDefault="00975E5D" w:rsidP="00975E5D">
      <w:pPr>
        <w:rPr>
          <w:lang w:eastAsia="fr-FR"/>
        </w:rPr>
      </w:pPr>
    </w:p>
    <w:p w14:paraId="5E616FF1" w14:textId="77777777" w:rsidR="00975E5D" w:rsidRPr="00975E5D" w:rsidRDefault="00975E5D" w:rsidP="00975E5D">
      <w:pPr>
        <w:rPr>
          <w:lang w:eastAsia="fr-FR"/>
        </w:rPr>
      </w:pPr>
    </w:p>
    <w:sectPr w:rsidR="00975E5D" w:rsidRPr="00975E5D" w:rsidSect="00F768CB">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16FF4" w14:textId="77777777" w:rsidR="007777B0" w:rsidRDefault="007777B0">
      <w:r>
        <w:separator/>
      </w:r>
    </w:p>
  </w:endnote>
  <w:endnote w:type="continuationSeparator" w:id="0">
    <w:p w14:paraId="5E616FF5" w14:textId="77777777" w:rsidR="007777B0" w:rsidRDefault="00777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w Cen MT">
    <w:panose1 w:val="020B0602020104020603"/>
    <w:charset w:val="00"/>
    <w:family w:val="swiss"/>
    <w:pitch w:val="variable"/>
    <w:sig w:usb0="00000007" w:usb1="00000000" w:usb2="00000000" w:usb3="00000000" w:csb0="00000003" w:csb1="00000000"/>
  </w:font>
  <w:font w:name="Imago">
    <w:altName w:val="Kartik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16FFC" w14:textId="77777777" w:rsidR="0062401A" w:rsidRDefault="0062401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16FFD" w14:textId="77777777" w:rsidR="0062401A" w:rsidRPr="00995D4B" w:rsidRDefault="0062401A">
    <w:pPr>
      <w:pStyle w:val="Pieddepage"/>
      <w:jc w:val="right"/>
      <w:rPr>
        <w:sz w:val="16"/>
        <w:szCs w:val="16"/>
        <w:lang w:val="en-US"/>
      </w:rPr>
    </w:pPr>
    <w:r w:rsidRPr="00995D4B">
      <w:rPr>
        <w:sz w:val="16"/>
        <w:szCs w:val="16"/>
        <w:lang w:val="en-US"/>
      </w:rPr>
      <w:t xml:space="preserve">SUNNIKAN Consulting / </w:t>
    </w:r>
    <w:r w:rsidRPr="007F7D56">
      <w:rPr>
        <w:sz w:val="16"/>
        <w:szCs w:val="16"/>
      </w:rPr>
      <w:fldChar w:fldCharType="begin"/>
    </w:r>
    <w:r w:rsidRPr="00995D4B">
      <w:rPr>
        <w:sz w:val="16"/>
        <w:szCs w:val="16"/>
        <w:lang w:val="en-US"/>
      </w:rPr>
      <w:instrText xml:space="preserve"> FILENAME   \* MERGEFORMAT </w:instrText>
    </w:r>
    <w:r w:rsidRPr="007F7D56">
      <w:rPr>
        <w:sz w:val="16"/>
        <w:szCs w:val="16"/>
      </w:rPr>
      <w:fldChar w:fldCharType="separate"/>
    </w:r>
    <w:r w:rsidRPr="00995D4B">
      <w:rPr>
        <w:noProof/>
        <w:sz w:val="16"/>
        <w:szCs w:val="16"/>
        <w:lang w:val="en-US"/>
      </w:rPr>
      <w:t>A_Agenda_ISO_9001.doc</w:t>
    </w:r>
    <w:r w:rsidRPr="007F7D56">
      <w:rPr>
        <w:sz w:val="16"/>
        <w:szCs w:val="16"/>
      </w:rPr>
      <w:fldChar w:fldCharType="end"/>
    </w:r>
    <w:r w:rsidRPr="00995D4B">
      <w:rPr>
        <w:sz w:val="16"/>
        <w:szCs w:val="16"/>
        <w:lang w:val="en-US"/>
      </w:rPr>
      <w:t xml:space="preserve"> / Page </w:t>
    </w:r>
    <w:r w:rsidRPr="007F7D56">
      <w:rPr>
        <w:sz w:val="16"/>
        <w:szCs w:val="16"/>
      </w:rPr>
      <w:fldChar w:fldCharType="begin"/>
    </w:r>
    <w:r w:rsidRPr="00995D4B">
      <w:rPr>
        <w:sz w:val="16"/>
        <w:szCs w:val="16"/>
        <w:lang w:val="en-US"/>
      </w:rPr>
      <w:instrText xml:space="preserve"> PAGE   \* MERGEFORMAT </w:instrText>
    </w:r>
    <w:r w:rsidRPr="007F7D56">
      <w:rPr>
        <w:sz w:val="16"/>
        <w:szCs w:val="16"/>
      </w:rPr>
      <w:fldChar w:fldCharType="separate"/>
    </w:r>
    <w:r w:rsidR="00995D4B">
      <w:rPr>
        <w:noProof/>
        <w:sz w:val="16"/>
        <w:szCs w:val="16"/>
        <w:lang w:val="en-US"/>
      </w:rPr>
      <w:t>1</w:t>
    </w:r>
    <w:r w:rsidRPr="007F7D56">
      <w:rPr>
        <w:sz w:val="16"/>
        <w:szCs w:val="16"/>
      </w:rPr>
      <w:fldChar w:fldCharType="end"/>
    </w:r>
    <w:r w:rsidRPr="00995D4B">
      <w:rPr>
        <w:sz w:val="16"/>
        <w:szCs w:val="16"/>
        <w:lang w:val="en-US"/>
      </w:rPr>
      <w:t>/</w:t>
    </w:r>
    <w:r w:rsidRPr="007F7D56">
      <w:rPr>
        <w:sz w:val="16"/>
        <w:szCs w:val="16"/>
      </w:rPr>
      <w:fldChar w:fldCharType="begin"/>
    </w:r>
    <w:r w:rsidRPr="00995D4B">
      <w:rPr>
        <w:sz w:val="16"/>
        <w:szCs w:val="16"/>
        <w:lang w:val="en-US"/>
      </w:rPr>
      <w:instrText xml:space="preserve"> NUMPAGES   \* MERGEFORMAT </w:instrText>
    </w:r>
    <w:r w:rsidRPr="007F7D56">
      <w:rPr>
        <w:sz w:val="16"/>
        <w:szCs w:val="16"/>
      </w:rPr>
      <w:fldChar w:fldCharType="separate"/>
    </w:r>
    <w:r w:rsidR="00995D4B">
      <w:rPr>
        <w:noProof/>
        <w:sz w:val="16"/>
        <w:szCs w:val="16"/>
        <w:lang w:val="en-US"/>
      </w:rPr>
      <w:t>2</w:t>
    </w:r>
    <w:r w:rsidRPr="007F7D56">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16FFF" w14:textId="77777777" w:rsidR="0062401A" w:rsidRDefault="0062401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16FF2" w14:textId="77777777" w:rsidR="007777B0" w:rsidRDefault="007777B0">
      <w:r>
        <w:separator/>
      </w:r>
    </w:p>
  </w:footnote>
  <w:footnote w:type="continuationSeparator" w:id="0">
    <w:p w14:paraId="5E616FF3" w14:textId="77777777" w:rsidR="007777B0" w:rsidRDefault="00777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16FF6" w14:textId="77777777" w:rsidR="0062401A" w:rsidRDefault="0062401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808"/>
      <w:gridCol w:w="4140"/>
      <w:gridCol w:w="2520"/>
    </w:tblGrid>
    <w:tr w:rsidR="00DF30F0" w14:paraId="5E616FFA" w14:textId="77777777" w:rsidTr="007777B0">
      <w:trPr>
        <w:trHeight w:val="1226"/>
      </w:trPr>
      <w:tc>
        <w:tcPr>
          <w:tcW w:w="2808" w:type="dxa"/>
          <w:shd w:val="clear" w:color="auto" w:fill="auto"/>
        </w:tcPr>
        <w:p w14:paraId="5E616FF7" w14:textId="77777777" w:rsidR="00DF30F0" w:rsidRDefault="00995D4B" w:rsidP="007777B0">
          <w:pPr>
            <w:pStyle w:val="En-tte"/>
            <w:jc w:val="center"/>
          </w:pPr>
          <w:r>
            <w:rPr>
              <w:noProof/>
              <w:lang w:eastAsia="fr-FR"/>
            </w:rPr>
            <w:drawing>
              <wp:anchor distT="0" distB="0" distL="114300" distR="114300" simplePos="0" relativeHeight="251658240" behindDoc="1" locked="0" layoutInCell="1" allowOverlap="1" wp14:anchorId="5E617000" wp14:editId="5E617001">
                <wp:simplePos x="0" y="0"/>
                <wp:positionH relativeFrom="column">
                  <wp:posOffset>95250</wp:posOffset>
                </wp:positionH>
                <wp:positionV relativeFrom="paragraph">
                  <wp:posOffset>183515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tc>
      <w:tc>
        <w:tcPr>
          <w:tcW w:w="4140" w:type="dxa"/>
          <w:shd w:val="clear" w:color="auto" w:fill="auto"/>
          <w:vAlign w:val="center"/>
        </w:tcPr>
        <w:p w14:paraId="5E616FF8" w14:textId="77777777" w:rsidR="00DF30F0" w:rsidRPr="007777B0" w:rsidRDefault="00DF30F0" w:rsidP="007777B0">
          <w:pPr>
            <w:pStyle w:val="En-tte"/>
            <w:jc w:val="center"/>
            <w:rPr>
              <w:sz w:val="36"/>
              <w:szCs w:val="36"/>
            </w:rPr>
          </w:pPr>
          <w:r w:rsidRPr="007777B0">
            <w:rPr>
              <w:sz w:val="36"/>
              <w:szCs w:val="36"/>
            </w:rPr>
            <w:t>PLAN D'AUDIT</w:t>
          </w:r>
        </w:p>
      </w:tc>
      <w:tc>
        <w:tcPr>
          <w:tcW w:w="2520" w:type="dxa"/>
          <w:shd w:val="clear" w:color="auto" w:fill="auto"/>
          <w:vAlign w:val="center"/>
        </w:tcPr>
        <w:p w14:paraId="5E616FF9" w14:textId="1A445742" w:rsidR="00DF30F0" w:rsidRPr="007E005D" w:rsidRDefault="00DF30F0" w:rsidP="007777B0">
          <w:pPr>
            <w:pStyle w:val="En-tte"/>
            <w:jc w:val="center"/>
          </w:pPr>
          <w:r>
            <w:fldChar w:fldCharType="begin"/>
          </w:r>
          <w:r>
            <w:instrText xml:space="preserve"> DATE  \@ "dddd d MMMM yyyy"  \* MERGEFORMAT </w:instrText>
          </w:r>
          <w:r>
            <w:fldChar w:fldCharType="separate"/>
          </w:r>
          <w:r w:rsidR="00515D06">
            <w:rPr>
              <w:noProof/>
            </w:rPr>
            <w:t>jeudi 7 janvier 2021</w:t>
          </w:r>
          <w:r>
            <w:fldChar w:fldCharType="end"/>
          </w:r>
        </w:p>
      </w:tc>
    </w:tr>
  </w:tbl>
  <w:p w14:paraId="5E616FFB" w14:textId="77777777" w:rsidR="00DF30F0" w:rsidRDefault="00DF30F0" w:rsidP="00975E5D">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16FFE" w14:textId="77777777" w:rsidR="0062401A" w:rsidRDefault="0062401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7CB83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B9AA21B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8376B37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5948A05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E54FC5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E3FA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BA41D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632029B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FFFFFFFB"/>
    <w:multiLevelType w:val="multilevel"/>
    <w:tmpl w:val="BCA24DC8"/>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5B7311"/>
    <w:multiLevelType w:val="singleLevel"/>
    <w:tmpl w:val="BDB0B2A6"/>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3"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7DC27A0"/>
    <w:multiLevelType w:val="multilevel"/>
    <w:tmpl w:val="59A0A968"/>
    <w:lvl w:ilvl="0">
      <w:start w:val="9"/>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088161F3"/>
    <w:multiLevelType w:val="hybridMultilevel"/>
    <w:tmpl w:val="C8B0C0EC"/>
    <w:lvl w:ilvl="0" w:tplc="9F040310">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47C7D49"/>
    <w:multiLevelType w:val="hybridMultilevel"/>
    <w:tmpl w:val="380C844C"/>
    <w:lvl w:ilvl="0" w:tplc="47C6FB7A">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0"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1" w15:restartNumberingAfterBreak="0">
    <w:nsid w:val="1F35624F"/>
    <w:multiLevelType w:val="multilevel"/>
    <w:tmpl w:val="3AB0E484"/>
    <w:lvl w:ilvl="0">
      <w:start w:val="1"/>
      <w:numFmt w:val="decimal"/>
      <w:lvlText w:val="%1."/>
      <w:lvlJc w:val="left"/>
      <w:pPr>
        <w:tabs>
          <w:tab w:val="num" w:pos="760"/>
        </w:tabs>
        <w:ind w:left="760" w:hanging="360"/>
      </w:pPr>
    </w:lvl>
    <w:lvl w:ilvl="1">
      <w:start w:val="1"/>
      <w:numFmt w:val="decimal"/>
      <w:lvlText w:val="%1.%2."/>
      <w:lvlJc w:val="left"/>
      <w:pPr>
        <w:tabs>
          <w:tab w:val="num" w:pos="1192"/>
        </w:tabs>
        <w:ind w:left="1192" w:hanging="432"/>
      </w:pPr>
    </w:lvl>
    <w:lvl w:ilvl="2">
      <w:start w:val="1"/>
      <w:numFmt w:val="decimal"/>
      <w:lvlText w:val="%1.%2.%3."/>
      <w:lvlJc w:val="left"/>
      <w:pPr>
        <w:tabs>
          <w:tab w:val="num" w:pos="1840"/>
        </w:tabs>
        <w:ind w:left="1624" w:hanging="504"/>
      </w:pPr>
    </w:lvl>
    <w:lvl w:ilvl="3">
      <w:start w:val="1"/>
      <w:numFmt w:val="decimal"/>
      <w:lvlText w:val="%1.%2.%3.%4."/>
      <w:lvlJc w:val="left"/>
      <w:pPr>
        <w:tabs>
          <w:tab w:val="num" w:pos="2560"/>
        </w:tabs>
        <w:ind w:left="2128" w:hanging="648"/>
      </w:pPr>
    </w:lvl>
    <w:lvl w:ilvl="4">
      <w:start w:val="1"/>
      <w:numFmt w:val="decimal"/>
      <w:lvlText w:val="%1.%2.%3.%4.%5."/>
      <w:lvlJc w:val="left"/>
      <w:pPr>
        <w:tabs>
          <w:tab w:val="num" w:pos="2920"/>
        </w:tabs>
        <w:ind w:left="2632" w:hanging="792"/>
      </w:pPr>
    </w:lvl>
    <w:lvl w:ilvl="5">
      <w:start w:val="1"/>
      <w:numFmt w:val="decimal"/>
      <w:lvlText w:val="%1.%2.%3.%4.%5.%6."/>
      <w:lvlJc w:val="left"/>
      <w:pPr>
        <w:tabs>
          <w:tab w:val="num" w:pos="3640"/>
        </w:tabs>
        <w:ind w:left="3136" w:hanging="936"/>
      </w:pPr>
    </w:lvl>
    <w:lvl w:ilvl="6">
      <w:start w:val="1"/>
      <w:numFmt w:val="decimal"/>
      <w:lvlText w:val="%1.%2.%3.%4.%5.%6.%7."/>
      <w:lvlJc w:val="left"/>
      <w:pPr>
        <w:tabs>
          <w:tab w:val="num" w:pos="4360"/>
        </w:tabs>
        <w:ind w:left="3640" w:hanging="1080"/>
      </w:pPr>
    </w:lvl>
    <w:lvl w:ilvl="7">
      <w:start w:val="1"/>
      <w:numFmt w:val="decimal"/>
      <w:lvlText w:val="%1.%2.%3.%4.%5.%6.%7.%8."/>
      <w:lvlJc w:val="left"/>
      <w:pPr>
        <w:tabs>
          <w:tab w:val="num" w:pos="4720"/>
        </w:tabs>
        <w:ind w:left="4144" w:hanging="1224"/>
      </w:pPr>
    </w:lvl>
    <w:lvl w:ilvl="8">
      <w:start w:val="1"/>
      <w:numFmt w:val="decimal"/>
      <w:lvlText w:val="%1.%2.%3.%4.%5.%6.%7.%8.%9."/>
      <w:lvlJc w:val="left"/>
      <w:pPr>
        <w:tabs>
          <w:tab w:val="num" w:pos="5440"/>
        </w:tabs>
        <w:ind w:left="4720" w:hanging="1440"/>
      </w:pPr>
    </w:lvl>
  </w:abstractNum>
  <w:abstractNum w:abstractNumId="22" w15:restartNumberingAfterBreak="0">
    <w:nsid w:val="2581731E"/>
    <w:multiLevelType w:val="multilevel"/>
    <w:tmpl w:val="3F2845CA"/>
    <w:lvl w:ilvl="0">
      <w:start w:val="1"/>
      <w:numFmt w:val="none"/>
      <w:lvlText w:val="2."/>
      <w:lvlJc w:val="left"/>
      <w:pPr>
        <w:tabs>
          <w:tab w:val="num" w:pos="1440"/>
        </w:tabs>
        <w:ind w:left="1440" w:hanging="360"/>
      </w:pPr>
      <w:rPr>
        <w:rFonts w:hint="default"/>
      </w:rPr>
    </w:lvl>
    <w:lvl w:ilvl="1">
      <w:start w:val="1"/>
      <w:numFmt w:val="none"/>
      <w:isLgl/>
      <w:lvlText w:val="3.1."/>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3.%4."/>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504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6120"/>
        </w:tabs>
        <w:ind w:left="5400" w:hanging="1440"/>
      </w:pPr>
      <w:rPr>
        <w:rFonts w:hint="default"/>
      </w:rPr>
    </w:lvl>
  </w:abstractNum>
  <w:abstractNum w:abstractNumId="23"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7D6F23"/>
    <w:multiLevelType w:val="multilevel"/>
    <w:tmpl w:val="E416C1EC"/>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15:restartNumberingAfterBreak="0">
    <w:nsid w:val="427B213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94C730C"/>
    <w:multiLevelType w:val="multilevel"/>
    <w:tmpl w:val="13AC2390"/>
    <w:lvl w:ilvl="0">
      <w:start w:val="1"/>
      <w:numFmt w:val="decimal"/>
      <w:lvlText w:val="%1."/>
      <w:lvlJc w:val="left"/>
      <w:pPr>
        <w:tabs>
          <w:tab w:val="num" w:pos="567"/>
        </w:tabs>
        <w:ind w:left="567" w:hanging="567"/>
      </w:pPr>
      <w:rPr>
        <w:u w:val="none"/>
      </w:rPr>
    </w:lvl>
    <w:lvl w:ilvl="1">
      <w:start w:val="1"/>
      <w:numFmt w:val="decimal"/>
      <w:lvlText w:val="%1.%2."/>
      <w:lvlJc w:val="left"/>
      <w:pPr>
        <w:tabs>
          <w:tab w:val="num" w:pos="1287"/>
        </w:tabs>
        <w:ind w:left="567" w:firstLine="0"/>
      </w:pPr>
      <w:rPr>
        <w:u w:val="none"/>
      </w:rPr>
    </w:lvl>
    <w:lvl w:ilvl="2">
      <w:start w:val="1"/>
      <w:numFmt w:val="decimal"/>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64A854F0"/>
    <w:multiLevelType w:val="multilevel"/>
    <w:tmpl w:val="D93A3DE2"/>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0D7687"/>
    <w:multiLevelType w:val="multilevel"/>
    <w:tmpl w:val="DEDE69F4"/>
    <w:lvl w:ilvl="0">
      <w:start w:val="1"/>
      <w:numFmt w:val="decimal"/>
      <w:lvlText w:val="%1."/>
      <w:lvlJc w:val="left"/>
      <w:pPr>
        <w:tabs>
          <w:tab w:val="num" w:pos="760"/>
        </w:tabs>
        <w:ind w:left="760" w:hanging="360"/>
      </w:pPr>
      <w:rPr>
        <w:rFonts w:hint="default"/>
      </w:rPr>
    </w:lvl>
    <w:lvl w:ilvl="1">
      <w:start w:val="1"/>
      <w:numFmt w:val="decimal"/>
      <w:lvlText w:val="%1.%2."/>
      <w:lvlJc w:val="left"/>
      <w:pPr>
        <w:tabs>
          <w:tab w:val="num" w:pos="1480"/>
        </w:tabs>
        <w:ind w:left="1192" w:hanging="432"/>
      </w:pPr>
      <w:rPr>
        <w:rFonts w:hint="default"/>
      </w:rPr>
    </w:lvl>
    <w:lvl w:ilvl="2">
      <w:start w:val="1"/>
      <w:numFmt w:val="decimal"/>
      <w:lvlText w:val="%1.%2.%3."/>
      <w:lvlJc w:val="left"/>
      <w:pPr>
        <w:tabs>
          <w:tab w:val="num" w:pos="2200"/>
        </w:tabs>
        <w:ind w:left="1624" w:hanging="504"/>
      </w:pPr>
      <w:rPr>
        <w:rFonts w:hint="default"/>
      </w:rPr>
    </w:lvl>
    <w:lvl w:ilvl="3">
      <w:start w:val="1"/>
      <w:numFmt w:val="decimal"/>
      <w:lvlText w:val="%1.%2.%3.%4."/>
      <w:lvlJc w:val="left"/>
      <w:pPr>
        <w:tabs>
          <w:tab w:val="num" w:pos="2560"/>
        </w:tabs>
        <w:ind w:left="2128" w:hanging="648"/>
      </w:pPr>
      <w:rPr>
        <w:rFonts w:hint="default"/>
      </w:rPr>
    </w:lvl>
    <w:lvl w:ilvl="4">
      <w:start w:val="1"/>
      <w:numFmt w:val="decimal"/>
      <w:lvlText w:val="%1.%2.%3.%4.%5."/>
      <w:lvlJc w:val="left"/>
      <w:pPr>
        <w:tabs>
          <w:tab w:val="num" w:pos="3280"/>
        </w:tabs>
        <w:ind w:left="2632" w:hanging="792"/>
      </w:pPr>
      <w:rPr>
        <w:rFonts w:hint="default"/>
      </w:rPr>
    </w:lvl>
    <w:lvl w:ilvl="5">
      <w:start w:val="1"/>
      <w:numFmt w:val="decimal"/>
      <w:lvlText w:val="%1.%2.%3.%4.%5.%6."/>
      <w:lvlJc w:val="left"/>
      <w:pPr>
        <w:tabs>
          <w:tab w:val="num" w:pos="4000"/>
        </w:tabs>
        <w:ind w:left="3136" w:hanging="936"/>
      </w:pPr>
      <w:rPr>
        <w:rFonts w:hint="default"/>
      </w:rPr>
    </w:lvl>
    <w:lvl w:ilvl="6">
      <w:start w:val="1"/>
      <w:numFmt w:val="decimal"/>
      <w:lvlText w:val="%1.%2.%3.%4.%5.%6.%7."/>
      <w:lvlJc w:val="left"/>
      <w:pPr>
        <w:tabs>
          <w:tab w:val="num" w:pos="4360"/>
        </w:tabs>
        <w:ind w:left="3640" w:hanging="1080"/>
      </w:pPr>
      <w:rPr>
        <w:rFonts w:hint="default"/>
      </w:rPr>
    </w:lvl>
    <w:lvl w:ilvl="7">
      <w:start w:val="1"/>
      <w:numFmt w:val="decimal"/>
      <w:lvlText w:val="%1.%2.%3.%4.%5.%6.%7.%8."/>
      <w:lvlJc w:val="left"/>
      <w:pPr>
        <w:tabs>
          <w:tab w:val="num" w:pos="5080"/>
        </w:tabs>
        <w:ind w:left="4144" w:hanging="1224"/>
      </w:pPr>
      <w:rPr>
        <w:rFonts w:hint="default"/>
      </w:rPr>
    </w:lvl>
    <w:lvl w:ilvl="8">
      <w:start w:val="1"/>
      <w:numFmt w:val="decimal"/>
      <w:lvlText w:val="%1.%2.%3.%4.%5.%6.%7.%8.%9."/>
      <w:lvlJc w:val="left"/>
      <w:pPr>
        <w:tabs>
          <w:tab w:val="num" w:pos="5800"/>
        </w:tabs>
        <w:ind w:left="4720" w:hanging="1440"/>
      </w:pPr>
      <w:rPr>
        <w:rFonts w:hint="default"/>
      </w:rPr>
    </w:lvl>
  </w:abstractNum>
  <w:abstractNum w:abstractNumId="31" w15:restartNumberingAfterBreak="0">
    <w:nsid w:val="7804125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CF64C9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8"/>
  </w:num>
  <w:num w:numId="2">
    <w:abstractNumId w:val="15"/>
  </w:num>
  <w:num w:numId="3">
    <w:abstractNumId w:val="12"/>
  </w:num>
  <w:num w:numId="4">
    <w:abstractNumId w:val="26"/>
  </w:num>
  <w:num w:numId="5">
    <w:abstractNumId w:val="26"/>
  </w:num>
  <w:num w:numId="6">
    <w:abstractNumId w:val="26"/>
  </w:num>
  <w:num w:numId="7">
    <w:abstractNumId w:val="28"/>
  </w:num>
  <w:num w:numId="8">
    <w:abstractNumId w:val="28"/>
  </w:num>
  <w:num w:numId="9">
    <w:abstractNumId w:val="28"/>
  </w:num>
  <w:num w:numId="10">
    <w:abstractNumId w:val="28"/>
  </w:num>
  <w:num w:numId="11">
    <w:abstractNumId w:val="28"/>
  </w:num>
  <w:num w:numId="12">
    <w:abstractNumId w:val="28"/>
  </w:num>
  <w:num w:numId="13">
    <w:abstractNumId w:val="13"/>
  </w:num>
  <w:num w:numId="14">
    <w:abstractNumId w:val="16"/>
  </w:num>
  <w:num w:numId="15">
    <w:abstractNumId w:val="13"/>
  </w:num>
  <w:num w:numId="16">
    <w:abstractNumId w:val="21"/>
  </w:num>
  <w:num w:numId="17">
    <w:abstractNumId w:val="30"/>
  </w:num>
  <w:num w:numId="18">
    <w:abstractNumId w:val="19"/>
  </w:num>
  <w:num w:numId="19">
    <w:abstractNumId w:val="19"/>
  </w:num>
  <w:num w:numId="20">
    <w:abstractNumId w:val="19"/>
  </w:num>
  <w:num w:numId="21">
    <w:abstractNumId w:val="19"/>
  </w:num>
  <w:num w:numId="22">
    <w:abstractNumId w:val="22"/>
  </w:num>
  <w:num w:numId="23">
    <w:abstractNumId w:val="22"/>
  </w:num>
  <w:num w:numId="24">
    <w:abstractNumId w:val="10"/>
  </w:num>
  <w:num w:numId="25">
    <w:abstractNumId w:val="17"/>
  </w:num>
  <w:num w:numId="26">
    <w:abstractNumId w:val="24"/>
  </w:num>
  <w:num w:numId="27">
    <w:abstractNumId w:val="24"/>
  </w:num>
  <w:num w:numId="28">
    <w:abstractNumId w:val="23"/>
  </w:num>
  <w:num w:numId="29">
    <w:abstractNumId w:val="11"/>
  </w:num>
  <w:num w:numId="30">
    <w:abstractNumId w:val="14"/>
  </w:num>
  <w:num w:numId="31">
    <w:abstractNumId w:val="27"/>
  </w:num>
  <w:num w:numId="32">
    <w:abstractNumId w:val="29"/>
  </w:num>
  <w:num w:numId="33">
    <w:abstractNumId w:val="7"/>
  </w:num>
  <w:num w:numId="34">
    <w:abstractNumId w:val="7"/>
  </w:num>
  <w:num w:numId="35">
    <w:abstractNumId w:val="9"/>
  </w:num>
  <w:num w:numId="36">
    <w:abstractNumId w:val="9"/>
  </w:num>
  <w:num w:numId="37">
    <w:abstractNumId w:val="20"/>
  </w:num>
  <w:num w:numId="38">
    <w:abstractNumId w:val="31"/>
  </w:num>
  <w:num w:numId="39">
    <w:abstractNumId w:val="25"/>
  </w:num>
  <w:num w:numId="40">
    <w:abstractNumId w:val="32"/>
  </w:num>
  <w:num w:numId="41">
    <w:abstractNumId w:val="8"/>
  </w:num>
  <w:num w:numId="42">
    <w:abstractNumId w:val="3"/>
  </w:num>
  <w:num w:numId="43">
    <w:abstractNumId w:val="2"/>
  </w:num>
  <w:num w:numId="44">
    <w:abstractNumId w:val="1"/>
  </w:num>
  <w:num w:numId="45">
    <w:abstractNumId w:val="0"/>
  </w:num>
  <w:num w:numId="46">
    <w:abstractNumId w:val="6"/>
  </w:num>
  <w:num w:numId="47">
    <w:abstractNumId w:val="5"/>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E5D"/>
    <w:rsid w:val="0000293C"/>
    <w:rsid w:val="00002B61"/>
    <w:rsid w:val="00020C9F"/>
    <w:rsid w:val="00024735"/>
    <w:rsid w:val="00064AF5"/>
    <w:rsid w:val="00094D8A"/>
    <w:rsid w:val="00124760"/>
    <w:rsid w:val="0016202D"/>
    <w:rsid w:val="001634E6"/>
    <w:rsid w:val="001A0607"/>
    <w:rsid w:val="001A0B09"/>
    <w:rsid w:val="001D40F6"/>
    <w:rsid w:val="001D755A"/>
    <w:rsid w:val="002C41C2"/>
    <w:rsid w:val="002F5C18"/>
    <w:rsid w:val="00315122"/>
    <w:rsid w:val="00333FC4"/>
    <w:rsid w:val="00354576"/>
    <w:rsid w:val="003779C2"/>
    <w:rsid w:val="003810D9"/>
    <w:rsid w:val="003B7ACA"/>
    <w:rsid w:val="003D1248"/>
    <w:rsid w:val="0044126B"/>
    <w:rsid w:val="004A43AD"/>
    <w:rsid w:val="004D039A"/>
    <w:rsid w:val="004D142C"/>
    <w:rsid w:val="004D439A"/>
    <w:rsid w:val="00515D06"/>
    <w:rsid w:val="00520028"/>
    <w:rsid w:val="00573137"/>
    <w:rsid w:val="005B26A6"/>
    <w:rsid w:val="005F5E99"/>
    <w:rsid w:val="0062401A"/>
    <w:rsid w:val="006529C1"/>
    <w:rsid w:val="00676347"/>
    <w:rsid w:val="00685817"/>
    <w:rsid w:val="006927AA"/>
    <w:rsid w:val="00692C48"/>
    <w:rsid w:val="00713CFB"/>
    <w:rsid w:val="007402BA"/>
    <w:rsid w:val="007455A0"/>
    <w:rsid w:val="007717FF"/>
    <w:rsid w:val="00772F8E"/>
    <w:rsid w:val="007777B0"/>
    <w:rsid w:val="007A59A7"/>
    <w:rsid w:val="007B3A56"/>
    <w:rsid w:val="007D0D2B"/>
    <w:rsid w:val="007E005D"/>
    <w:rsid w:val="007F1D1F"/>
    <w:rsid w:val="007F3319"/>
    <w:rsid w:val="007F7A21"/>
    <w:rsid w:val="00811F3F"/>
    <w:rsid w:val="0084142B"/>
    <w:rsid w:val="0085284A"/>
    <w:rsid w:val="00862F5B"/>
    <w:rsid w:val="00867D5E"/>
    <w:rsid w:val="00875B7B"/>
    <w:rsid w:val="008836EC"/>
    <w:rsid w:val="008B64FE"/>
    <w:rsid w:val="008E400E"/>
    <w:rsid w:val="008E6499"/>
    <w:rsid w:val="009057C8"/>
    <w:rsid w:val="009110BB"/>
    <w:rsid w:val="0093057C"/>
    <w:rsid w:val="009659CD"/>
    <w:rsid w:val="00975E5D"/>
    <w:rsid w:val="00995D4B"/>
    <w:rsid w:val="009D2147"/>
    <w:rsid w:val="00A143A1"/>
    <w:rsid w:val="00A37D09"/>
    <w:rsid w:val="00AA0E12"/>
    <w:rsid w:val="00AA3C7A"/>
    <w:rsid w:val="00AE48ED"/>
    <w:rsid w:val="00AF25A6"/>
    <w:rsid w:val="00B20BA2"/>
    <w:rsid w:val="00B6073B"/>
    <w:rsid w:val="00B73E5B"/>
    <w:rsid w:val="00B756E3"/>
    <w:rsid w:val="00BA11EB"/>
    <w:rsid w:val="00BA161D"/>
    <w:rsid w:val="00BE0F03"/>
    <w:rsid w:val="00BF040E"/>
    <w:rsid w:val="00C2167F"/>
    <w:rsid w:val="00C241D3"/>
    <w:rsid w:val="00C71B58"/>
    <w:rsid w:val="00C8141E"/>
    <w:rsid w:val="00CB1C09"/>
    <w:rsid w:val="00D06DD2"/>
    <w:rsid w:val="00D44DD8"/>
    <w:rsid w:val="00D840D3"/>
    <w:rsid w:val="00D9532F"/>
    <w:rsid w:val="00D95DA3"/>
    <w:rsid w:val="00DF30F0"/>
    <w:rsid w:val="00DF7DBF"/>
    <w:rsid w:val="00E06CFB"/>
    <w:rsid w:val="00E11CD4"/>
    <w:rsid w:val="00E2382C"/>
    <w:rsid w:val="00E322BE"/>
    <w:rsid w:val="00E441A4"/>
    <w:rsid w:val="00E50D73"/>
    <w:rsid w:val="00EB2F67"/>
    <w:rsid w:val="00F25C20"/>
    <w:rsid w:val="00F41733"/>
    <w:rsid w:val="00F748E0"/>
    <w:rsid w:val="00F768CB"/>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121"/>
    <o:shapelayout v:ext="edit">
      <o:idmap v:ext="edit" data="1"/>
    </o:shapelayout>
  </w:shapeDefaults>
  <w:decimalSymbol w:val=","/>
  <w:listSeparator w:val=";"/>
  <w14:docId w14:val="5E616F6A"/>
  <w15:docId w15:val="{2023D296-6D62-4F3C-9E72-28BA66EE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rsid w:val="00975E5D"/>
    <w:pPr>
      <w:keepNext/>
      <w:spacing w:before="240" w:after="240"/>
      <w:jc w:val="center"/>
      <w:outlineLvl w:val="0"/>
    </w:pPr>
    <w:rPr>
      <w:rFonts w:ascii="Imago" w:hAnsi="Imago"/>
      <w:b/>
      <w:kern w:val="28"/>
      <w:sz w:val="32"/>
      <w:lang w:eastAsia="fr-FR"/>
    </w:rPr>
  </w:style>
  <w:style w:type="paragraph" w:styleId="Titre2">
    <w:name w:val="heading 2"/>
    <w:basedOn w:val="Normal"/>
    <w:qFormat/>
    <w:rsid w:val="00AA3C7A"/>
    <w:pPr>
      <w:numPr>
        <w:ilvl w:val="1"/>
        <w:numId w:val="25"/>
      </w:numPr>
      <w:overflowPunct w:val="0"/>
      <w:autoSpaceDE w:val="0"/>
      <w:autoSpaceDN w:val="0"/>
      <w:adjustRightInd w:val="0"/>
      <w:spacing w:before="100" w:after="100"/>
      <w:ind w:right="400"/>
      <w:jc w:val="left"/>
      <w:textAlignment w:val="baseline"/>
      <w:outlineLvl w:val="1"/>
    </w:pPr>
    <w:rPr>
      <w:b/>
      <w:color w:val="FFCC00"/>
      <w:sz w:val="27"/>
      <w:szCs w:val="20"/>
      <w:lang w:eastAsia="fr-FR"/>
    </w:rPr>
  </w:style>
  <w:style w:type="paragraph" w:styleId="Titre3">
    <w:name w:val="heading 3"/>
    <w:aliases w:val="Titre 3 SeV"/>
    <w:basedOn w:val="Titre2SeV"/>
    <w:next w:val="Normal"/>
    <w:qFormat/>
    <w:rsid w:val="00024735"/>
    <w:pPr>
      <w:pBdr>
        <w:bottom w:val="none" w:sz="0" w:space="0" w:color="auto"/>
      </w:pBdr>
      <w:spacing w:after="240"/>
      <w:ind w:left="1134"/>
      <w:outlineLvl w:val="2"/>
    </w:pPr>
    <w:rPr>
      <w:b w:val="0"/>
      <w:bCs/>
      <w:sz w:val="20"/>
      <w:szCs w:val="20"/>
    </w:rPr>
  </w:style>
  <w:style w:type="paragraph" w:styleId="Titre4">
    <w:name w:val="heading 4"/>
    <w:basedOn w:val="Titre1"/>
    <w:next w:val="Normal"/>
    <w:qFormat/>
    <w:rsid w:val="00D95DA3"/>
    <w:pPr>
      <w:numPr>
        <w:ilvl w:val="3"/>
        <w:numId w:val="27"/>
      </w:numPr>
      <w:outlineLvl w:val="3"/>
    </w:pPr>
    <w:rPr>
      <w:sz w:val="18"/>
    </w:rPr>
  </w:style>
  <w:style w:type="paragraph" w:styleId="Titre5">
    <w:name w:val="heading 5"/>
    <w:basedOn w:val="Normal"/>
    <w:next w:val="Definition"/>
    <w:qFormat/>
    <w:rsid w:val="00D95DA3"/>
    <w:pPr>
      <w:keepNext/>
      <w:numPr>
        <w:ilvl w:val="4"/>
        <w:numId w:val="27"/>
      </w:numPr>
      <w:spacing w:before="240"/>
      <w:outlineLvl w:val="4"/>
    </w:pPr>
    <w:rPr>
      <w:b/>
      <w:i/>
      <w:caps/>
      <w:sz w:val="16"/>
      <w:u w:val="single"/>
    </w:rPr>
  </w:style>
  <w:style w:type="paragraph" w:styleId="Titre6">
    <w:name w:val="heading 6"/>
    <w:basedOn w:val="Normal"/>
    <w:next w:val="Normal"/>
    <w:qFormat/>
    <w:rsid w:val="00D95DA3"/>
    <w:pPr>
      <w:numPr>
        <w:ilvl w:val="5"/>
        <w:numId w:val="27"/>
      </w:numPr>
      <w:outlineLvl w:val="5"/>
    </w:pPr>
    <w:rPr>
      <w:u w:val="single"/>
    </w:rPr>
  </w:style>
  <w:style w:type="paragraph" w:styleId="Titre7">
    <w:name w:val="heading 7"/>
    <w:basedOn w:val="Normal"/>
    <w:next w:val="Normal"/>
    <w:qFormat/>
    <w:rsid w:val="00D95DA3"/>
    <w:pPr>
      <w:numPr>
        <w:ilvl w:val="6"/>
        <w:numId w:val="27"/>
      </w:numPr>
      <w:outlineLvl w:val="6"/>
    </w:pPr>
    <w:rPr>
      <w:i/>
    </w:rPr>
  </w:style>
  <w:style w:type="paragraph" w:styleId="Titre8">
    <w:name w:val="heading 8"/>
    <w:basedOn w:val="Normal"/>
    <w:next w:val="Normal"/>
    <w:qFormat/>
    <w:rsid w:val="00D95DA3"/>
    <w:pPr>
      <w:numPr>
        <w:ilvl w:val="7"/>
        <w:numId w:val="27"/>
      </w:numPr>
      <w:outlineLvl w:val="7"/>
    </w:pPr>
    <w:rPr>
      <w:i/>
    </w:rPr>
  </w:style>
  <w:style w:type="paragraph" w:styleId="Titre9">
    <w:name w:val="heading 9"/>
    <w:basedOn w:val="Normal"/>
    <w:next w:val="Normal"/>
    <w:qFormat/>
    <w:rsid w:val="00D95DA3"/>
    <w:pPr>
      <w:numPr>
        <w:ilvl w:val="8"/>
        <w:numId w:val="2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pPr>
      <w:jc w:val="center"/>
    </w:pPr>
    <w:rPr>
      <w:b/>
      <w:bCs/>
      <w:sz w:val="56"/>
    </w:rPr>
  </w:style>
  <w:style w:type="paragraph" w:customStyle="1" w:styleId="B1">
    <w:name w:val="B1"/>
    <w:basedOn w:val="Normal"/>
    <w:pPr>
      <w:numPr>
        <w:numId w:val="1"/>
      </w:numPr>
    </w:pPr>
    <w:rPr>
      <w:szCs w:val="20"/>
    </w:rPr>
  </w:style>
  <w:style w:type="paragraph" w:customStyle="1" w:styleId="B2">
    <w:name w:val="B2"/>
    <w:basedOn w:val="B1"/>
    <w:pPr>
      <w:numPr>
        <w:numId w:val="2"/>
      </w:numPr>
    </w:pPr>
  </w:style>
  <w:style w:type="paragraph" w:customStyle="1" w:styleId="B3">
    <w:name w:val="B3"/>
    <w:basedOn w:val="B2"/>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NavHt1">
    <w:name w:val="SOP_NavHt_1"/>
    <w:basedOn w:val="Normal"/>
    <w:pPr>
      <w:spacing w:before="0"/>
      <w:jc w:val="left"/>
    </w:pPr>
    <w:rPr>
      <w:rFonts w:ascii="Arial" w:hAnsi="Arial"/>
      <w:vanish/>
      <w:sz w:val="20"/>
      <w:szCs w:val="20"/>
      <w:lang w:eastAsia="fr-FR"/>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qFormat/>
    <w:rsid w:val="00D840D3"/>
    <w:pPr>
      <w:spacing w:before="240" w:after="60"/>
      <w:jc w:val="left"/>
      <w:outlineLvl w:val="0"/>
    </w:pPr>
    <w:rPr>
      <w:rFonts w:ascii="Imago" w:hAnsi="Imago" w:cs="Arial"/>
      <w:b/>
      <w:bCs/>
      <w:kern w:val="28"/>
      <w:sz w:val="32"/>
      <w:szCs w:val="32"/>
      <w:lang w:eastAsia="fr-FR"/>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next w:val="Normal"/>
    <w:pPr>
      <w:jc w:val="right"/>
    </w:pPr>
    <w:rPr>
      <w:i/>
      <w:sz w:val="16"/>
    </w:rPr>
  </w:style>
  <w:style w:type="paragraph" w:customStyle="1" w:styleId="StyleI">
    <w:name w:val="StyleI"/>
    <w:basedOn w:val="Titre"/>
    <w:rsid w:val="00AA3C7A"/>
    <w:pPr>
      <w:numPr>
        <w:numId w:val="15"/>
      </w:numPr>
    </w:pPr>
    <w:rPr>
      <w:sz w:val="22"/>
    </w:rPr>
  </w:style>
  <w:style w:type="paragraph" w:customStyle="1" w:styleId="StyleI0">
    <w:name w:val="Style I"/>
    <w:basedOn w:val="Normal"/>
    <w:rsid w:val="00AA3C7A"/>
    <w:pPr>
      <w:numPr>
        <w:numId w:val="14"/>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28"/>
      </w:numPr>
    </w:pPr>
  </w:style>
  <w:style w:type="paragraph" w:customStyle="1" w:styleId="lienPV">
    <w:name w:val="lien (PV)"/>
    <w:basedOn w:val="Normal"/>
    <w:rsid w:val="004A43AD"/>
    <w:pPr>
      <w:numPr>
        <w:ilvl w:val="1"/>
        <w:numId w:val="29"/>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31"/>
      </w:numPr>
      <w:spacing w:before="0"/>
    </w:pPr>
    <w:rPr>
      <w:rFonts w:ascii="Tahoma" w:hAnsi="Tahoma" w:cs="Tahoma"/>
      <w:bCs/>
      <w:iCs/>
      <w:sz w:val="22"/>
      <w:szCs w:val="20"/>
      <w:lang w:eastAsia="fr-FR"/>
    </w:rPr>
  </w:style>
  <w:style w:type="paragraph" w:customStyle="1" w:styleId="B1SeV">
    <w:name w:val="B1SeV"/>
    <w:basedOn w:val="Normal"/>
    <w:rsid w:val="00024735"/>
    <w:pPr>
      <w:numPr>
        <w:numId w:val="32"/>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34"/>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36"/>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37"/>
      </w:numPr>
      <w:pBdr>
        <w:bottom w:val="single" w:sz="8" w:space="1" w:color="003366"/>
      </w:pBdr>
      <w:spacing w:before="360"/>
    </w:pPr>
    <w:rPr>
      <w:b/>
      <w:bCs w:val="0"/>
      <w:iCs/>
      <w:caps/>
      <w:sz w:val="26"/>
      <w:szCs w:val="27"/>
    </w:rPr>
  </w:style>
  <w:style w:type="paragraph" w:styleId="En-tte">
    <w:name w:val="header"/>
    <w:basedOn w:val="Normal"/>
    <w:rsid w:val="00975E5D"/>
    <w:pPr>
      <w:tabs>
        <w:tab w:val="center" w:pos="4536"/>
        <w:tab w:val="right" w:pos="9072"/>
      </w:tabs>
    </w:pPr>
  </w:style>
  <w:style w:type="paragraph" w:styleId="Pieddepage">
    <w:name w:val="footer"/>
    <w:basedOn w:val="Normal"/>
    <w:rsid w:val="00975E5D"/>
    <w:pPr>
      <w:tabs>
        <w:tab w:val="center" w:pos="4536"/>
        <w:tab w:val="right" w:pos="9072"/>
      </w:tabs>
    </w:pPr>
  </w:style>
  <w:style w:type="table" w:styleId="Grilledutableau">
    <w:name w:val="Table Grid"/>
    <w:basedOn w:val="TableauNormal"/>
    <w:rsid w:val="00975E5D"/>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020C9F"/>
    <w:rPr>
      <w:rFonts w:ascii="Tahoma" w:hAnsi="Tahoma" w:cs="Tahoma"/>
      <w:sz w:val="16"/>
      <w:szCs w:val="16"/>
    </w:rPr>
  </w:style>
  <w:style w:type="numbering" w:styleId="111111">
    <w:name w:val="Outline List 2"/>
    <w:basedOn w:val="Aucuneliste"/>
    <w:rsid w:val="009659CD"/>
    <w:pPr>
      <w:numPr>
        <w:numId w:val="38"/>
      </w:numPr>
    </w:pPr>
  </w:style>
  <w:style w:type="numbering" w:styleId="1ai">
    <w:name w:val="Outline List 1"/>
    <w:basedOn w:val="Aucuneliste"/>
    <w:rsid w:val="009659CD"/>
    <w:pPr>
      <w:numPr>
        <w:numId w:val="39"/>
      </w:numPr>
    </w:pPr>
  </w:style>
  <w:style w:type="character" w:styleId="Accentuation">
    <w:name w:val="Emphasis"/>
    <w:qFormat/>
    <w:rsid w:val="009659CD"/>
    <w:rPr>
      <w:i/>
      <w:iCs/>
    </w:rPr>
  </w:style>
  <w:style w:type="character" w:styleId="AcronymeHTML">
    <w:name w:val="HTML Acronym"/>
    <w:rsid w:val="009659CD"/>
  </w:style>
  <w:style w:type="paragraph" w:styleId="Adressedestinataire">
    <w:name w:val="envelope address"/>
    <w:basedOn w:val="Normal"/>
    <w:rsid w:val="009659CD"/>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9659CD"/>
    <w:rPr>
      <w:rFonts w:ascii="Cambria" w:hAnsi="Cambria"/>
      <w:sz w:val="20"/>
      <w:szCs w:val="20"/>
    </w:rPr>
  </w:style>
  <w:style w:type="paragraph" w:styleId="AdresseHTML">
    <w:name w:val="HTML Address"/>
    <w:basedOn w:val="Normal"/>
    <w:link w:val="AdresseHTMLCar"/>
    <w:rsid w:val="009659CD"/>
    <w:rPr>
      <w:i/>
      <w:iCs/>
    </w:rPr>
  </w:style>
  <w:style w:type="character" w:customStyle="1" w:styleId="AdresseHTMLCar">
    <w:name w:val="Adresse HTML Car"/>
    <w:link w:val="AdresseHTML"/>
    <w:rsid w:val="009659CD"/>
    <w:rPr>
      <w:rFonts w:ascii="Tw Cen MT" w:hAnsi="Tw Cen MT"/>
      <w:i/>
      <w:iCs/>
      <w:sz w:val="18"/>
      <w:szCs w:val="24"/>
      <w:lang w:eastAsia="en-US"/>
    </w:rPr>
  </w:style>
  <w:style w:type="character" w:styleId="Appeldenotedefin">
    <w:name w:val="endnote reference"/>
    <w:rsid w:val="009659CD"/>
    <w:rPr>
      <w:vertAlign w:val="superscript"/>
    </w:rPr>
  </w:style>
  <w:style w:type="character" w:styleId="Appelnotedebasdep">
    <w:name w:val="footnote reference"/>
    <w:rsid w:val="009659CD"/>
    <w:rPr>
      <w:vertAlign w:val="superscript"/>
    </w:rPr>
  </w:style>
  <w:style w:type="numbering" w:styleId="ArticleSection">
    <w:name w:val="Outline List 3"/>
    <w:basedOn w:val="Aucuneliste"/>
    <w:rsid w:val="009659CD"/>
    <w:pPr>
      <w:numPr>
        <w:numId w:val="40"/>
      </w:numPr>
    </w:pPr>
  </w:style>
  <w:style w:type="paragraph" w:styleId="Bibliographie">
    <w:name w:val="Bibliography"/>
    <w:basedOn w:val="Normal"/>
    <w:next w:val="Normal"/>
    <w:uiPriority w:val="37"/>
    <w:semiHidden/>
    <w:unhideWhenUsed/>
    <w:rsid w:val="009659CD"/>
  </w:style>
  <w:style w:type="paragraph" w:styleId="Citation">
    <w:name w:val="Quote"/>
    <w:basedOn w:val="Normal"/>
    <w:next w:val="Normal"/>
    <w:link w:val="CitationCar"/>
    <w:uiPriority w:val="29"/>
    <w:qFormat/>
    <w:rsid w:val="009659CD"/>
    <w:rPr>
      <w:i/>
      <w:iCs/>
      <w:color w:val="000000"/>
    </w:rPr>
  </w:style>
  <w:style w:type="character" w:customStyle="1" w:styleId="CitationCar">
    <w:name w:val="Citation Car"/>
    <w:link w:val="Citation"/>
    <w:uiPriority w:val="29"/>
    <w:rsid w:val="009659CD"/>
    <w:rPr>
      <w:rFonts w:ascii="Tw Cen MT" w:hAnsi="Tw Cen MT"/>
      <w:i/>
      <w:iCs/>
      <w:color w:val="000000"/>
      <w:sz w:val="18"/>
      <w:szCs w:val="24"/>
      <w:lang w:eastAsia="en-US"/>
    </w:rPr>
  </w:style>
  <w:style w:type="character" w:styleId="CitationHTML">
    <w:name w:val="HTML Cite"/>
    <w:rsid w:val="009659CD"/>
    <w:rPr>
      <w:i/>
      <w:iCs/>
    </w:rPr>
  </w:style>
  <w:style w:type="paragraph" w:styleId="Citationintense">
    <w:name w:val="Intense Quote"/>
    <w:basedOn w:val="Normal"/>
    <w:next w:val="Normal"/>
    <w:link w:val="CitationintenseCar"/>
    <w:uiPriority w:val="30"/>
    <w:qFormat/>
    <w:rsid w:val="009659C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659CD"/>
    <w:rPr>
      <w:rFonts w:ascii="Tw Cen MT" w:hAnsi="Tw Cen MT"/>
      <w:b/>
      <w:bCs/>
      <w:i/>
      <w:iCs/>
      <w:color w:val="4F81BD"/>
      <w:sz w:val="18"/>
      <w:szCs w:val="24"/>
      <w:lang w:eastAsia="en-US"/>
    </w:rPr>
  </w:style>
  <w:style w:type="character" w:styleId="ClavierHTML">
    <w:name w:val="HTML Keyboard"/>
    <w:rsid w:val="009659CD"/>
    <w:rPr>
      <w:rFonts w:ascii="Courier New" w:hAnsi="Courier New" w:cs="Courier New"/>
      <w:sz w:val="20"/>
      <w:szCs w:val="20"/>
    </w:rPr>
  </w:style>
  <w:style w:type="character" w:styleId="CodeHTML">
    <w:name w:val="HTML Code"/>
    <w:rsid w:val="009659CD"/>
    <w:rPr>
      <w:rFonts w:ascii="Courier New" w:hAnsi="Courier New" w:cs="Courier New"/>
      <w:sz w:val="20"/>
      <w:szCs w:val="20"/>
    </w:rPr>
  </w:style>
  <w:style w:type="table" w:styleId="Colonnesdetableau1">
    <w:name w:val="Table Columns 1"/>
    <w:basedOn w:val="TableauNormal"/>
    <w:rsid w:val="009659CD"/>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659CD"/>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659CD"/>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659CD"/>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659CD"/>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9659CD"/>
    <w:rPr>
      <w:sz w:val="20"/>
      <w:szCs w:val="20"/>
    </w:rPr>
  </w:style>
  <w:style w:type="character" w:customStyle="1" w:styleId="CommentaireCar">
    <w:name w:val="Commentaire Car"/>
    <w:link w:val="Commentaire"/>
    <w:rsid w:val="009659CD"/>
    <w:rPr>
      <w:rFonts w:ascii="Tw Cen MT" w:hAnsi="Tw Cen MT"/>
      <w:lang w:eastAsia="en-US"/>
    </w:rPr>
  </w:style>
  <w:style w:type="paragraph" w:styleId="Corpsdetexte">
    <w:name w:val="Body Text"/>
    <w:basedOn w:val="Normal"/>
    <w:link w:val="CorpsdetexteCar"/>
    <w:rsid w:val="009659CD"/>
    <w:pPr>
      <w:spacing w:after="120"/>
    </w:pPr>
  </w:style>
  <w:style w:type="character" w:customStyle="1" w:styleId="CorpsdetexteCar">
    <w:name w:val="Corps de texte Car"/>
    <w:link w:val="Corpsdetexte"/>
    <w:rsid w:val="009659CD"/>
    <w:rPr>
      <w:rFonts w:ascii="Tw Cen MT" w:hAnsi="Tw Cen MT"/>
      <w:sz w:val="18"/>
      <w:szCs w:val="24"/>
      <w:lang w:eastAsia="en-US"/>
    </w:rPr>
  </w:style>
  <w:style w:type="paragraph" w:styleId="Corpsdetexte2">
    <w:name w:val="Body Text 2"/>
    <w:basedOn w:val="Normal"/>
    <w:link w:val="Corpsdetexte2Car"/>
    <w:rsid w:val="009659CD"/>
    <w:pPr>
      <w:spacing w:after="120" w:line="480" w:lineRule="auto"/>
    </w:pPr>
  </w:style>
  <w:style w:type="character" w:customStyle="1" w:styleId="Corpsdetexte2Car">
    <w:name w:val="Corps de texte 2 Car"/>
    <w:link w:val="Corpsdetexte2"/>
    <w:rsid w:val="009659CD"/>
    <w:rPr>
      <w:rFonts w:ascii="Tw Cen MT" w:hAnsi="Tw Cen MT"/>
      <w:sz w:val="18"/>
      <w:szCs w:val="24"/>
      <w:lang w:eastAsia="en-US"/>
    </w:rPr>
  </w:style>
  <w:style w:type="paragraph" w:styleId="Corpsdetexte3">
    <w:name w:val="Body Text 3"/>
    <w:basedOn w:val="Normal"/>
    <w:link w:val="Corpsdetexte3Car"/>
    <w:rsid w:val="009659CD"/>
    <w:pPr>
      <w:spacing w:after="120"/>
    </w:pPr>
    <w:rPr>
      <w:sz w:val="16"/>
      <w:szCs w:val="16"/>
    </w:rPr>
  </w:style>
  <w:style w:type="character" w:customStyle="1" w:styleId="Corpsdetexte3Car">
    <w:name w:val="Corps de texte 3 Car"/>
    <w:link w:val="Corpsdetexte3"/>
    <w:rsid w:val="009659CD"/>
    <w:rPr>
      <w:rFonts w:ascii="Tw Cen MT" w:hAnsi="Tw Cen MT"/>
      <w:sz w:val="16"/>
      <w:szCs w:val="16"/>
      <w:lang w:eastAsia="en-US"/>
    </w:rPr>
  </w:style>
  <w:style w:type="paragraph" w:styleId="Date">
    <w:name w:val="Date"/>
    <w:basedOn w:val="Normal"/>
    <w:next w:val="Normal"/>
    <w:link w:val="DateCar"/>
    <w:rsid w:val="009659CD"/>
  </w:style>
  <w:style w:type="character" w:customStyle="1" w:styleId="DateCar">
    <w:name w:val="Date Car"/>
    <w:link w:val="Date"/>
    <w:rsid w:val="009659CD"/>
    <w:rPr>
      <w:rFonts w:ascii="Tw Cen MT" w:hAnsi="Tw Cen MT"/>
      <w:sz w:val="18"/>
      <w:szCs w:val="24"/>
      <w:lang w:eastAsia="en-US"/>
    </w:rPr>
  </w:style>
  <w:style w:type="character" w:styleId="DfinitionHTML">
    <w:name w:val="HTML Definition"/>
    <w:rsid w:val="009659CD"/>
    <w:rPr>
      <w:i/>
      <w:iCs/>
    </w:rPr>
  </w:style>
  <w:style w:type="table" w:styleId="Effetsdetableau3D1">
    <w:name w:val="Table 3D effects 1"/>
    <w:basedOn w:val="TableauNormal"/>
    <w:rsid w:val="009659CD"/>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659CD"/>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659CD"/>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9659CD"/>
    <w:rPr>
      <w:b/>
      <w:bCs/>
    </w:rPr>
  </w:style>
  <w:style w:type="character" w:styleId="Accentuationintense">
    <w:name w:val="Intense Emphasis"/>
    <w:uiPriority w:val="21"/>
    <w:qFormat/>
    <w:rsid w:val="009659CD"/>
    <w:rPr>
      <w:b/>
      <w:bCs/>
      <w:i/>
      <w:iCs/>
      <w:color w:val="4F81BD"/>
    </w:rPr>
  </w:style>
  <w:style w:type="character" w:styleId="Accentuationlgre">
    <w:name w:val="Subtle Emphasis"/>
    <w:uiPriority w:val="19"/>
    <w:qFormat/>
    <w:rsid w:val="009659CD"/>
    <w:rPr>
      <w:i/>
      <w:iCs/>
      <w:color w:val="808080"/>
    </w:rPr>
  </w:style>
  <w:style w:type="paragraph" w:styleId="En-ttedemessage">
    <w:name w:val="Message Header"/>
    <w:basedOn w:val="Normal"/>
    <w:link w:val="En-ttedemessageCar"/>
    <w:rsid w:val="009659C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9659CD"/>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9659CD"/>
    <w:pPr>
      <w:spacing w:after="60"/>
      <w:jc w:val="both"/>
      <w:outlineLvl w:val="9"/>
    </w:pPr>
    <w:rPr>
      <w:rFonts w:ascii="Cambria" w:hAnsi="Cambria"/>
      <w:bCs/>
      <w:kern w:val="32"/>
      <w:szCs w:val="32"/>
      <w:lang w:eastAsia="en-US"/>
    </w:rPr>
  </w:style>
  <w:style w:type="character" w:styleId="ExempleHTML">
    <w:name w:val="HTML Sample"/>
    <w:rsid w:val="009659CD"/>
    <w:rPr>
      <w:rFonts w:ascii="Courier New" w:hAnsi="Courier New" w:cs="Courier New"/>
    </w:rPr>
  </w:style>
  <w:style w:type="paragraph" w:styleId="Explorateurdedocuments">
    <w:name w:val="Document Map"/>
    <w:basedOn w:val="Normal"/>
    <w:link w:val="ExplorateurdedocumentsCar"/>
    <w:rsid w:val="009659CD"/>
    <w:rPr>
      <w:rFonts w:ascii="Tahoma" w:hAnsi="Tahoma" w:cs="Tahoma"/>
      <w:sz w:val="16"/>
      <w:szCs w:val="16"/>
    </w:rPr>
  </w:style>
  <w:style w:type="character" w:customStyle="1" w:styleId="ExplorateurdedocumentsCar">
    <w:name w:val="Explorateur de documents Car"/>
    <w:link w:val="Explorateurdedocuments"/>
    <w:rsid w:val="009659CD"/>
    <w:rPr>
      <w:rFonts w:ascii="Tahoma" w:hAnsi="Tahoma" w:cs="Tahoma"/>
      <w:sz w:val="16"/>
      <w:szCs w:val="16"/>
      <w:lang w:eastAsia="en-US"/>
    </w:rPr>
  </w:style>
  <w:style w:type="paragraph" w:styleId="Formuledepolitesse">
    <w:name w:val="Closing"/>
    <w:basedOn w:val="Normal"/>
    <w:link w:val="FormuledepolitesseCar"/>
    <w:rsid w:val="009659CD"/>
    <w:pPr>
      <w:ind w:left="4252"/>
    </w:pPr>
  </w:style>
  <w:style w:type="character" w:customStyle="1" w:styleId="FormuledepolitesseCar">
    <w:name w:val="Formule de politesse Car"/>
    <w:link w:val="Formuledepolitesse"/>
    <w:rsid w:val="009659CD"/>
    <w:rPr>
      <w:rFonts w:ascii="Tw Cen MT" w:hAnsi="Tw Cen MT"/>
      <w:sz w:val="18"/>
      <w:szCs w:val="24"/>
      <w:lang w:eastAsia="en-US"/>
    </w:rPr>
  </w:style>
  <w:style w:type="table" w:styleId="Grilleclaire">
    <w:name w:val="Light Grid"/>
    <w:basedOn w:val="TableauNormal"/>
    <w:uiPriority w:val="62"/>
    <w:rsid w:val="009659C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659C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659C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659C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659C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659C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659C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659C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659C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659C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659C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659C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659C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659C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659CD"/>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659CD"/>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659CD"/>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659CD"/>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659CD"/>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659CD"/>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659CD"/>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659CD"/>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9659C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659C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659C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659C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659C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659C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659C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659C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659C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659C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659C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659C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659C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659C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659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659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659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659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659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659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659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9659CD"/>
    <w:pPr>
      <w:ind w:left="180" w:hanging="180"/>
    </w:pPr>
  </w:style>
  <w:style w:type="paragraph" w:styleId="Index2">
    <w:name w:val="index 2"/>
    <w:basedOn w:val="Normal"/>
    <w:next w:val="Normal"/>
    <w:rsid w:val="009659CD"/>
    <w:pPr>
      <w:ind w:left="360" w:hanging="180"/>
    </w:pPr>
  </w:style>
  <w:style w:type="paragraph" w:styleId="Index3">
    <w:name w:val="index 3"/>
    <w:basedOn w:val="Normal"/>
    <w:next w:val="Normal"/>
    <w:rsid w:val="009659CD"/>
    <w:pPr>
      <w:ind w:left="540" w:hanging="180"/>
    </w:pPr>
  </w:style>
  <w:style w:type="paragraph" w:styleId="Index4">
    <w:name w:val="index 4"/>
    <w:basedOn w:val="Normal"/>
    <w:next w:val="Normal"/>
    <w:rsid w:val="009659CD"/>
    <w:pPr>
      <w:ind w:left="720" w:hanging="180"/>
    </w:pPr>
  </w:style>
  <w:style w:type="paragraph" w:styleId="Index5">
    <w:name w:val="index 5"/>
    <w:basedOn w:val="Normal"/>
    <w:next w:val="Normal"/>
    <w:rsid w:val="009659CD"/>
    <w:pPr>
      <w:ind w:left="900" w:hanging="180"/>
    </w:pPr>
  </w:style>
  <w:style w:type="paragraph" w:styleId="Index6">
    <w:name w:val="index 6"/>
    <w:basedOn w:val="Normal"/>
    <w:next w:val="Normal"/>
    <w:rsid w:val="009659CD"/>
    <w:pPr>
      <w:ind w:left="1080" w:hanging="180"/>
    </w:pPr>
  </w:style>
  <w:style w:type="paragraph" w:styleId="Index7">
    <w:name w:val="index 7"/>
    <w:basedOn w:val="Normal"/>
    <w:next w:val="Normal"/>
    <w:rsid w:val="009659CD"/>
    <w:pPr>
      <w:ind w:left="1260" w:hanging="180"/>
    </w:pPr>
  </w:style>
  <w:style w:type="paragraph" w:styleId="Index8">
    <w:name w:val="index 8"/>
    <w:basedOn w:val="Normal"/>
    <w:next w:val="Normal"/>
    <w:rsid w:val="009659CD"/>
    <w:pPr>
      <w:ind w:left="1440" w:hanging="180"/>
    </w:pPr>
  </w:style>
  <w:style w:type="paragraph" w:styleId="Index9">
    <w:name w:val="index 9"/>
    <w:basedOn w:val="Normal"/>
    <w:next w:val="Normal"/>
    <w:rsid w:val="009659CD"/>
    <w:pPr>
      <w:ind w:left="1620" w:hanging="180"/>
    </w:pPr>
  </w:style>
  <w:style w:type="paragraph" w:styleId="Lgende">
    <w:name w:val="caption"/>
    <w:basedOn w:val="Normal"/>
    <w:next w:val="Normal"/>
    <w:semiHidden/>
    <w:unhideWhenUsed/>
    <w:qFormat/>
    <w:rsid w:val="009659CD"/>
    <w:rPr>
      <w:b/>
      <w:bCs/>
      <w:sz w:val="20"/>
      <w:szCs w:val="20"/>
    </w:rPr>
  </w:style>
  <w:style w:type="paragraph" w:styleId="Liste">
    <w:name w:val="List"/>
    <w:basedOn w:val="Normal"/>
    <w:rsid w:val="009659CD"/>
    <w:pPr>
      <w:ind w:left="283" w:hanging="283"/>
      <w:contextualSpacing/>
    </w:pPr>
  </w:style>
  <w:style w:type="paragraph" w:styleId="Liste2">
    <w:name w:val="List 2"/>
    <w:basedOn w:val="Normal"/>
    <w:rsid w:val="009659CD"/>
    <w:pPr>
      <w:ind w:left="566" w:hanging="283"/>
      <w:contextualSpacing/>
    </w:pPr>
  </w:style>
  <w:style w:type="paragraph" w:styleId="Liste3">
    <w:name w:val="List 3"/>
    <w:basedOn w:val="Normal"/>
    <w:rsid w:val="009659CD"/>
    <w:pPr>
      <w:ind w:left="849" w:hanging="283"/>
      <w:contextualSpacing/>
    </w:pPr>
  </w:style>
  <w:style w:type="paragraph" w:styleId="Liste4">
    <w:name w:val="List 4"/>
    <w:basedOn w:val="Normal"/>
    <w:rsid w:val="009659CD"/>
    <w:pPr>
      <w:ind w:left="1132" w:hanging="283"/>
      <w:contextualSpacing/>
    </w:pPr>
  </w:style>
  <w:style w:type="paragraph" w:styleId="Liste5">
    <w:name w:val="List 5"/>
    <w:basedOn w:val="Normal"/>
    <w:rsid w:val="009659CD"/>
    <w:pPr>
      <w:ind w:left="1415" w:hanging="283"/>
      <w:contextualSpacing/>
    </w:pPr>
  </w:style>
  <w:style w:type="paragraph" w:styleId="Listenumros">
    <w:name w:val="List Number"/>
    <w:basedOn w:val="Normal"/>
    <w:rsid w:val="009659CD"/>
    <w:pPr>
      <w:numPr>
        <w:numId w:val="41"/>
      </w:numPr>
      <w:contextualSpacing/>
    </w:pPr>
  </w:style>
  <w:style w:type="paragraph" w:styleId="Listenumros2">
    <w:name w:val="List Number 2"/>
    <w:basedOn w:val="Normal"/>
    <w:rsid w:val="009659CD"/>
    <w:pPr>
      <w:numPr>
        <w:numId w:val="42"/>
      </w:numPr>
      <w:contextualSpacing/>
    </w:pPr>
  </w:style>
  <w:style w:type="paragraph" w:styleId="Listenumros3">
    <w:name w:val="List Number 3"/>
    <w:basedOn w:val="Normal"/>
    <w:rsid w:val="009659CD"/>
    <w:pPr>
      <w:numPr>
        <w:numId w:val="43"/>
      </w:numPr>
      <w:contextualSpacing/>
    </w:pPr>
  </w:style>
  <w:style w:type="paragraph" w:styleId="Listenumros4">
    <w:name w:val="List Number 4"/>
    <w:basedOn w:val="Normal"/>
    <w:rsid w:val="009659CD"/>
    <w:pPr>
      <w:numPr>
        <w:numId w:val="44"/>
      </w:numPr>
      <w:contextualSpacing/>
    </w:pPr>
  </w:style>
  <w:style w:type="paragraph" w:styleId="Listenumros5">
    <w:name w:val="List Number 5"/>
    <w:basedOn w:val="Normal"/>
    <w:rsid w:val="009659CD"/>
    <w:pPr>
      <w:numPr>
        <w:numId w:val="45"/>
      </w:numPr>
      <w:contextualSpacing/>
    </w:pPr>
  </w:style>
  <w:style w:type="paragraph" w:styleId="Listepuces3">
    <w:name w:val="List Bullet 3"/>
    <w:basedOn w:val="Normal"/>
    <w:rsid w:val="009659CD"/>
    <w:pPr>
      <w:numPr>
        <w:numId w:val="46"/>
      </w:numPr>
      <w:contextualSpacing/>
    </w:pPr>
  </w:style>
  <w:style w:type="paragraph" w:styleId="Listepuces4">
    <w:name w:val="List Bullet 4"/>
    <w:basedOn w:val="Normal"/>
    <w:rsid w:val="009659CD"/>
    <w:pPr>
      <w:numPr>
        <w:numId w:val="47"/>
      </w:numPr>
      <w:contextualSpacing/>
    </w:pPr>
  </w:style>
  <w:style w:type="paragraph" w:styleId="Listepuces5">
    <w:name w:val="List Bullet 5"/>
    <w:basedOn w:val="Normal"/>
    <w:rsid w:val="009659CD"/>
    <w:pPr>
      <w:numPr>
        <w:numId w:val="48"/>
      </w:numPr>
      <w:contextualSpacing/>
    </w:pPr>
  </w:style>
  <w:style w:type="table" w:styleId="Listeclaire">
    <w:name w:val="Light List"/>
    <w:basedOn w:val="TableauNormal"/>
    <w:uiPriority w:val="61"/>
    <w:rsid w:val="009659C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659C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659C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659C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659C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659C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659C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659CD"/>
    <w:pPr>
      <w:spacing w:after="120"/>
      <w:ind w:left="283"/>
      <w:contextualSpacing/>
    </w:pPr>
  </w:style>
  <w:style w:type="paragraph" w:styleId="Listecontinue2">
    <w:name w:val="List Continue 2"/>
    <w:basedOn w:val="Normal"/>
    <w:rsid w:val="009659CD"/>
    <w:pPr>
      <w:spacing w:after="120"/>
      <w:ind w:left="566"/>
      <w:contextualSpacing/>
    </w:pPr>
  </w:style>
  <w:style w:type="paragraph" w:styleId="Listecontinue3">
    <w:name w:val="List Continue 3"/>
    <w:basedOn w:val="Normal"/>
    <w:rsid w:val="009659CD"/>
    <w:pPr>
      <w:spacing w:after="120"/>
      <w:ind w:left="849"/>
      <w:contextualSpacing/>
    </w:pPr>
  </w:style>
  <w:style w:type="paragraph" w:styleId="Listecontinue4">
    <w:name w:val="List Continue 4"/>
    <w:basedOn w:val="Normal"/>
    <w:rsid w:val="009659CD"/>
    <w:pPr>
      <w:spacing w:after="120"/>
      <w:ind w:left="1132"/>
      <w:contextualSpacing/>
    </w:pPr>
  </w:style>
  <w:style w:type="paragraph" w:styleId="Listecontinue5">
    <w:name w:val="List Continue 5"/>
    <w:basedOn w:val="Normal"/>
    <w:rsid w:val="009659CD"/>
    <w:pPr>
      <w:spacing w:after="120"/>
      <w:ind w:left="1415"/>
      <w:contextualSpacing/>
    </w:pPr>
  </w:style>
  <w:style w:type="table" w:styleId="Listecouleur">
    <w:name w:val="Colorful List"/>
    <w:basedOn w:val="TableauNormal"/>
    <w:uiPriority w:val="72"/>
    <w:rsid w:val="009659C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659C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659C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659C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659C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659C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659C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659C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659C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659C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659C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659C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659C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659C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659C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659C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659C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659C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659C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659C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659C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659C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659C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659C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659C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659C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659C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659C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659CD"/>
    <w:rPr>
      <w:rFonts w:ascii="Courier New" w:hAnsi="Courier New" w:cs="Courier New"/>
      <w:sz w:val="20"/>
      <w:szCs w:val="20"/>
    </w:rPr>
  </w:style>
  <w:style w:type="character" w:styleId="Marquedecommentaire">
    <w:name w:val="annotation reference"/>
    <w:rsid w:val="009659CD"/>
    <w:rPr>
      <w:sz w:val="16"/>
      <w:szCs w:val="16"/>
    </w:rPr>
  </w:style>
  <w:style w:type="paragraph" w:styleId="NormalWeb">
    <w:name w:val="Normal (Web)"/>
    <w:basedOn w:val="Normal"/>
    <w:rsid w:val="009659CD"/>
    <w:rPr>
      <w:rFonts w:ascii="Times New Roman" w:hAnsi="Times New Roman"/>
      <w:sz w:val="24"/>
    </w:rPr>
  </w:style>
  <w:style w:type="paragraph" w:styleId="Normalcentr">
    <w:name w:val="Block Text"/>
    <w:basedOn w:val="Normal"/>
    <w:rsid w:val="009659CD"/>
    <w:pPr>
      <w:spacing w:after="120"/>
      <w:ind w:left="1440" w:right="1440"/>
    </w:pPr>
  </w:style>
  <w:style w:type="paragraph" w:styleId="Notedebasdepage">
    <w:name w:val="footnote text"/>
    <w:basedOn w:val="Normal"/>
    <w:link w:val="NotedebasdepageCar"/>
    <w:rsid w:val="009659CD"/>
    <w:rPr>
      <w:sz w:val="20"/>
      <w:szCs w:val="20"/>
    </w:rPr>
  </w:style>
  <w:style w:type="character" w:customStyle="1" w:styleId="NotedebasdepageCar">
    <w:name w:val="Note de bas de page Car"/>
    <w:link w:val="Notedebasdepage"/>
    <w:rsid w:val="009659CD"/>
    <w:rPr>
      <w:rFonts w:ascii="Tw Cen MT" w:hAnsi="Tw Cen MT"/>
      <w:lang w:eastAsia="en-US"/>
    </w:rPr>
  </w:style>
  <w:style w:type="paragraph" w:styleId="Notedefin">
    <w:name w:val="endnote text"/>
    <w:basedOn w:val="Normal"/>
    <w:link w:val="NotedefinCar"/>
    <w:rsid w:val="009659CD"/>
    <w:rPr>
      <w:sz w:val="20"/>
      <w:szCs w:val="20"/>
    </w:rPr>
  </w:style>
  <w:style w:type="character" w:customStyle="1" w:styleId="NotedefinCar">
    <w:name w:val="Note de fin Car"/>
    <w:link w:val="Notedefin"/>
    <w:rsid w:val="009659CD"/>
    <w:rPr>
      <w:rFonts w:ascii="Tw Cen MT" w:hAnsi="Tw Cen MT"/>
      <w:lang w:eastAsia="en-US"/>
    </w:rPr>
  </w:style>
  <w:style w:type="character" w:styleId="Numrodeligne">
    <w:name w:val="line number"/>
    <w:rsid w:val="009659CD"/>
  </w:style>
  <w:style w:type="paragraph" w:styleId="Objetducommentaire">
    <w:name w:val="annotation subject"/>
    <w:basedOn w:val="Commentaire"/>
    <w:next w:val="Commentaire"/>
    <w:link w:val="ObjetducommentaireCar"/>
    <w:rsid w:val="009659CD"/>
    <w:rPr>
      <w:b/>
      <w:bCs/>
    </w:rPr>
  </w:style>
  <w:style w:type="character" w:customStyle="1" w:styleId="ObjetducommentaireCar">
    <w:name w:val="Objet du commentaire Car"/>
    <w:link w:val="Objetducommentaire"/>
    <w:rsid w:val="009659CD"/>
    <w:rPr>
      <w:rFonts w:ascii="Tw Cen MT" w:hAnsi="Tw Cen MT"/>
      <w:b/>
      <w:bCs/>
      <w:lang w:eastAsia="en-US"/>
    </w:rPr>
  </w:style>
  <w:style w:type="table" w:styleId="Ombrageclair">
    <w:name w:val="Light Shading"/>
    <w:basedOn w:val="TableauNormal"/>
    <w:uiPriority w:val="60"/>
    <w:rsid w:val="009659C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659CD"/>
    <w:pPr>
      <w:ind w:left="708"/>
    </w:pPr>
  </w:style>
  <w:style w:type="paragraph" w:styleId="PrformatHTML">
    <w:name w:val="HTML Preformatted"/>
    <w:basedOn w:val="Normal"/>
    <w:link w:val="PrformatHTMLCar"/>
    <w:rsid w:val="009659CD"/>
    <w:rPr>
      <w:rFonts w:ascii="Courier New" w:hAnsi="Courier New" w:cs="Courier New"/>
      <w:sz w:val="20"/>
      <w:szCs w:val="20"/>
    </w:rPr>
  </w:style>
  <w:style w:type="character" w:customStyle="1" w:styleId="PrformatHTMLCar">
    <w:name w:val="Préformaté HTML Car"/>
    <w:link w:val="PrformatHTML"/>
    <w:rsid w:val="009659CD"/>
    <w:rPr>
      <w:rFonts w:ascii="Courier New" w:hAnsi="Courier New" w:cs="Courier New"/>
      <w:lang w:eastAsia="en-US"/>
    </w:rPr>
  </w:style>
  <w:style w:type="character" w:styleId="Rfrenceintense">
    <w:name w:val="Intense Reference"/>
    <w:uiPriority w:val="32"/>
    <w:qFormat/>
    <w:rsid w:val="009659CD"/>
    <w:rPr>
      <w:b/>
      <w:bCs/>
      <w:smallCaps/>
      <w:color w:val="C0504D"/>
      <w:spacing w:val="5"/>
      <w:u w:val="single"/>
    </w:rPr>
  </w:style>
  <w:style w:type="character" w:styleId="Rfrencelgre">
    <w:name w:val="Subtle Reference"/>
    <w:uiPriority w:val="31"/>
    <w:qFormat/>
    <w:rsid w:val="009659CD"/>
    <w:rPr>
      <w:smallCaps/>
      <w:color w:val="C0504D"/>
      <w:u w:val="single"/>
    </w:rPr>
  </w:style>
  <w:style w:type="paragraph" w:styleId="Retrait1religne">
    <w:name w:val="Body Text First Indent"/>
    <w:basedOn w:val="Corpsdetexte"/>
    <w:link w:val="Retrait1religneCar"/>
    <w:rsid w:val="009659CD"/>
    <w:pPr>
      <w:ind w:firstLine="210"/>
    </w:pPr>
  </w:style>
  <w:style w:type="character" w:customStyle="1" w:styleId="Retrait1religneCar">
    <w:name w:val="Retrait 1re ligne Car"/>
    <w:basedOn w:val="CorpsdetexteCar"/>
    <w:link w:val="Retrait1religne"/>
    <w:rsid w:val="009659CD"/>
    <w:rPr>
      <w:rFonts w:ascii="Tw Cen MT" w:hAnsi="Tw Cen MT"/>
      <w:sz w:val="18"/>
      <w:szCs w:val="24"/>
      <w:lang w:eastAsia="en-US"/>
    </w:rPr>
  </w:style>
  <w:style w:type="paragraph" w:styleId="Retraitcorpsdetexte">
    <w:name w:val="Body Text Indent"/>
    <w:basedOn w:val="Normal"/>
    <w:link w:val="RetraitcorpsdetexteCar"/>
    <w:rsid w:val="009659CD"/>
    <w:pPr>
      <w:spacing w:after="120"/>
      <w:ind w:left="283"/>
    </w:pPr>
  </w:style>
  <w:style w:type="character" w:customStyle="1" w:styleId="RetraitcorpsdetexteCar">
    <w:name w:val="Retrait corps de texte Car"/>
    <w:link w:val="Retraitcorpsdetexte"/>
    <w:rsid w:val="009659CD"/>
    <w:rPr>
      <w:rFonts w:ascii="Tw Cen MT" w:hAnsi="Tw Cen MT"/>
      <w:sz w:val="18"/>
      <w:szCs w:val="24"/>
      <w:lang w:eastAsia="en-US"/>
    </w:rPr>
  </w:style>
  <w:style w:type="paragraph" w:styleId="Retraitcorpsdetexte2">
    <w:name w:val="Body Text Indent 2"/>
    <w:basedOn w:val="Normal"/>
    <w:link w:val="Retraitcorpsdetexte2Car"/>
    <w:rsid w:val="009659CD"/>
    <w:pPr>
      <w:spacing w:after="120" w:line="480" w:lineRule="auto"/>
      <w:ind w:left="283"/>
    </w:pPr>
  </w:style>
  <w:style w:type="character" w:customStyle="1" w:styleId="Retraitcorpsdetexte2Car">
    <w:name w:val="Retrait corps de texte 2 Car"/>
    <w:link w:val="Retraitcorpsdetexte2"/>
    <w:rsid w:val="009659CD"/>
    <w:rPr>
      <w:rFonts w:ascii="Tw Cen MT" w:hAnsi="Tw Cen MT"/>
      <w:sz w:val="18"/>
      <w:szCs w:val="24"/>
      <w:lang w:eastAsia="en-US"/>
    </w:rPr>
  </w:style>
  <w:style w:type="paragraph" w:styleId="Retraitcorpsdetexte3">
    <w:name w:val="Body Text Indent 3"/>
    <w:basedOn w:val="Normal"/>
    <w:link w:val="Retraitcorpsdetexte3Car"/>
    <w:rsid w:val="009659CD"/>
    <w:pPr>
      <w:spacing w:after="120"/>
      <w:ind w:left="283"/>
    </w:pPr>
    <w:rPr>
      <w:sz w:val="16"/>
      <w:szCs w:val="16"/>
    </w:rPr>
  </w:style>
  <w:style w:type="character" w:customStyle="1" w:styleId="Retraitcorpsdetexte3Car">
    <w:name w:val="Retrait corps de texte 3 Car"/>
    <w:link w:val="Retraitcorpsdetexte3"/>
    <w:rsid w:val="009659CD"/>
    <w:rPr>
      <w:rFonts w:ascii="Tw Cen MT" w:hAnsi="Tw Cen MT"/>
      <w:sz w:val="16"/>
      <w:szCs w:val="16"/>
      <w:lang w:eastAsia="en-US"/>
    </w:rPr>
  </w:style>
  <w:style w:type="paragraph" w:styleId="Retraitcorpset1relig">
    <w:name w:val="Body Text First Indent 2"/>
    <w:basedOn w:val="Retraitcorpsdetexte"/>
    <w:link w:val="Retraitcorpset1religCar"/>
    <w:rsid w:val="009659CD"/>
    <w:pPr>
      <w:ind w:firstLine="210"/>
    </w:pPr>
  </w:style>
  <w:style w:type="character" w:customStyle="1" w:styleId="Retraitcorpset1religCar">
    <w:name w:val="Retrait corps et 1re lig. Car"/>
    <w:basedOn w:val="RetraitcorpsdetexteCar"/>
    <w:link w:val="Retraitcorpset1relig"/>
    <w:rsid w:val="009659CD"/>
    <w:rPr>
      <w:rFonts w:ascii="Tw Cen MT" w:hAnsi="Tw Cen MT"/>
      <w:sz w:val="18"/>
      <w:szCs w:val="24"/>
      <w:lang w:eastAsia="en-US"/>
    </w:rPr>
  </w:style>
  <w:style w:type="paragraph" w:styleId="Retraitnormal">
    <w:name w:val="Normal Indent"/>
    <w:basedOn w:val="Normal"/>
    <w:rsid w:val="009659CD"/>
    <w:pPr>
      <w:ind w:left="708"/>
    </w:pPr>
  </w:style>
  <w:style w:type="paragraph" w:styleId="Salutations">
    <w:name w:val="Salutation"/>
    <w:basedOn w:val="Normal"/>
    <w:next w:val="Normal"/>
    <w:link w:val="SalutationsCar"/>
    <w:rsid w:val="009659CD"/>
  </w:style>
  <w:style w:type="character" w:customStyle="1" w:styleId="SalutationsCar">
    <w:name w:val="Salutations Car"/>
    <w:link w:val="Salutations"/>
    <w:rsid w:val="009659CD"/>
    <w:rPr>
      <w:rFonts w:ascii="Tw Cen MT" w:hAnsi="Tw Cen MT"/>
      <w:sz w:val="18"/>
      <w:szCs w:val="24"/>
      <w:lang w:eastAsia="en-US"/>
    </w:rPr>
  </w:style>
  <w:style w:type="paragraph" w:styleId="Sansinterligne">
    <w:name w:val="No Spacing"/>
    <w:uiPriority w:val="1"/>
    <w:qFormat/>
    <w:rsid w:val="009659CD"/>
    <w:pPr>
      <w:jc w:val="both"/>
    </w:pPr>
    <w:rPr>
      <w:rFonts w:ascii="Tw Cen MT" w:hAnsi="Tw Cen MT"/>
      <w:sz w:val="18"/>
      <w:szCs w:val="24"/>
      <w:lang w:eastAsia="en-US"/>
    </w:rPr>
  </w:style>
  <w:style w:type="paragraph" w:styleId="Signature">
    <w:name w:val="Signature"/>
    <w:basedOn w:val="Normal"/>
    <w:link w:val="SignatureCar"/>
    <w:rsid w:val="009659CD"/>
    <w:pPr>
      <w:ind w:left="4252"/>
    </w:pPr>
  </w:style>
  <w:style w:type="character" w:customStyle="1" w:styleId="SignatureCar">
    <w:name w:val="Signature Car"/>
    <w:link w:val="Signature"/>
    <w:rsid w:val="009659CD"/>
    <w:rPr>
      <w:rFonts w:ascii="Tw Cen MT" w:hAnsi="Tw Cen MT"/>
      <w:sz w:val="18"/>
      <w:szCs w:val="24"/>
      <w:lang w:eastAsia="en-US"/>
    </w:rPr>
  </w:style>
  <w:style w:type="paragraph" w:styleId="Signaturelectronique">
    <w:name w:val="E-mail Signature"/>
    <w:basedOn w:val="Normal"/>
    <w:link w:val="SignaturelectroniqueCar"/>
    <w:rsid w:val="009659CD"/>
  </w:style>
  <w:style w:type="character" w:customStyle="1" w:styleId="SignaturelectroniqueCar">
    <w:name w:val="Signature électronique Car"/>
    <w:link w:val="Signaturelectronique"/>
    <w:rsid w:val="009659CD"/>
    <w:rPr>
      <w:rFonts w:ascii="Tw Cen MT" w:hAnsi="Tw Cen MT"/>
      <w:sz w:val="18"/>
      <w:szCs w:val="24"/>
      <w:lang w:eastAsia="en-US"/>
    </w:rPr>
  </w:style>
  <w:style w:type="paragraph" w:styleId="Sous-titre">
    <w:name w:val="Subtitle"/>
    <w:basedOn w:val="Normal"/>
    <w:next w:val="Normal"/>
    <w:link w:val="Sous-titreCar"/>
    <w:qFormat/>
    <w:rsid w:val="009659CD"/>
    <w:pPr>
      <w:spacing w:after="60"/>
      <w:jc w:val="center"/>
      <w:outlineLvl w:val="1"/>
    </w:pPr>
    <w:rPr>
      <w:rFonts w:ascii="Cambria" w:hAnsi="Cambria"/>
      <w:sz w:val="24"/>
    </w:rPr>
  </w:style>
  <w:style w:type="character" w:customStyle="1" w:styleId="Sous-titreCar">
    <w:name w:val="Sous-titre Car"/>
    <w:link w:val="Sous-titre"/>
    <w:rsid w:val="009659CD"/>
    <w:rPr>
      <w:rFonts w:ascii="Cambria" w:eastAsia="Times New Roman" w:hAnsi="Cambria" w:cs="Times New Roman"/>
      <w:sz w:val="24"/>
      <w:szCs w:val="24"/>
      <w:lang w:eastAsia="en-US"/>
    </w:rPr>
  </w:style>
  <w:style w:type="paragraph" w:styleId="Tabledesillustrations">
    <w:name w:val="table of figures"/>
    <w:basedOn w:val="Normal"/>
    <w:next w:val="Normal"/>
    <w:rsid w:val="009659CD"/>
  </w:style>
  <w:style w:type="paragraph" w:styleId="Tabledesrfrencesjuridiques">
    <w:name w:val="table of authorities"/>
    <w:basedOn w:val="Normal"/>
    <w:next w:val="Normal"/>
    <w:rsid w:val="009659CD"/>
    <w:pPr>
      <w:ind w:left="180" w:hanging="180"/>
    </w:pPr>
  </w:style>
  <w:style w:type="table" w:styleId="Tableauclassique1">
    <w:name w:val="Table Classic 1"/>
    <w:basedOn w:val="TableauNormal"/>
    <w:rsid w:val="009659CD"/>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659CD"/>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659CD"/>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659CD"/>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659CD"/>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659CD"/>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659CD"/>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659CD"/>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659CD"/>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659CD"/>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659CD"/>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659CD"/>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659CD"/>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659CD"/>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659CD"/>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659CD"/>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659CD"/>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659CD"/>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659CD"/>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659CD"/>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659CD"/>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659CD"/>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659CD"/>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659CD"/>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659CD"/>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659CD"/>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9659CD"/>
    <w:rPr>
      <w:rFonts w:ascii="Courier New" w:hAnsi="Courier New" w:cs="Courier New"/>
      <w:sz w:val="20"/>
      <w:szCs w:val="20"/>
    </w:rPr>
  </w:style>
  <w:style w:type="character" w:customStyle="1" w:styleId="TextebrutCar">
    <w:name w:val="Texte brut Car"/>
    <w:link w:val="Textebrut"/>
    <w:rsid w:val="009659CD"/>
    <w:rPr>
      <w:rFonts w:ascii="Courier New" w:hAnsi="Courier New" w:cs="Courier New"/>
      <w:lang w:eastAsia="en-US"/>
    </w:rPr>
  </w:style>
  <w:style w:type="character" w:styleId="Textedelespacerserv">
    <w:name w:val="Placeholder Text"/>
    <w:uiPriority w:val="99"/>
    <w:semiHidden/>
    <w:rsid w:val="009659CD"/>
    <w:rPr>
      <w:color w:val="808080"/>
    </w:rPr>
  </w:style>
  <w:style w:type="paragraph" w:styleId="Textedemacro">
    <w:name w:val="macro"/>
    <w:link w:val="TextedemacroCar"/>
    <w:rsid w:val="009659CD"/>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9659CD"/>
    <w:rPr>
      <w:rFonts w:ascii="Courier New" w:hAnsi="Courier New" w:cs="Courier New"/>
      <w:lang w:eastAsia="en-US"/>
    </w:rPr>
  </w:style>
  <w:style w:type="table" w:styleId="Thmedutableau">
    <w:name w:val="Table Theme"/>
    <w:basedOn w:val="TableauNormal"/>
    <w:rsid w:val="009659CD"/>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9659CD"/>
  </w:style>
  <w:style w:type="character" w:customStyle="1" w:styleId="TitredenoteCar">
    <w:name w:val="Titre de note Car"/>
    <w:link w:val="Titredenote"/>
    <w:rsid w:val="009659CD"/>
    <w:rPr>
      <w:rFonts w:ascii="Tw Cen MT" w:hAnsi="Tw Cen MT"/>
      <w:sz w:val="18"/>
      <w:szCs w:val="24"/>
      <w:lang w:eastAsia="en-US"/>
    </w:rPr>
  </w:style>
  <w:style w:type="character" w:styleId="Titredulivre">
    <w:name w:val="Book Title"/>
    <w:uiPriority w:val="33"/>
    <w:qFormat/>
    <w:rsid w:val="009659CD"/>
    <w:rPr>
      <w:b/>
      <w:bCs/>
      <w:smallCaps/>
      <w:spacing w:val="5"/>
    </w:rPr>
  </w:style>
  <w:style w:type="paragraph" w:styleId="Titreindex">
    <w:name w:val="index heading"/>
    <w:basedOn w:val="Normal"/>
    <w:next w:val="Index1"/>
    <w:rsid w:val="009659CD"/>
    <w:rPr>
      <w:rFonts w:ascii="Cambria" w:hAnsi="Cambria"/>
      <w:b/>
      <w:bCs/>
    </w:rPr>
  </w:style>
  <w:style w:type="paragraph" w:styleId="TitreTR">
    <w:name w:val="toa heading"/>
    <w:basedOn w:val="Normal"/>
    <w:next w:val="Normal"/>
    <w:rsid w:val="009659CD"/>
    <w:pPr>
      <w:spacing w:before="120"/>
    </w:pPr>
    <w:rPr>
      <w:rFonts w:ascii="Cambria" w:hAnsi="Cambria"/>
      <w:b/>
      <w:bCs/>
      <w:sz w:val="24"/>
    </w:rPr>
  </w:style>
  <w:style w:type="paragraph" w:styleId="TM9">
    <w:name w:val="toc 9"/>
    <w:basedOn w:val="Normal"/>
    <w:next w:val="Normal"/>
    <w:rsid w:val="009659CD"/>
    <w:pPr>
      <w:ind w:left="1440"/>
    </w:pPr>
  </w:style>
  <w:style w:type="table" w:styleId="Trameclaire-Accent1">
    <w:name w:val="Light Shading Accent 1"/>
    <w:basedOn w:val="TableauNormal"/>
    <w:uiPriority w:val="60"/>
    <w:rsid w:val="009659C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659C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659C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659C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659C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659C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659C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659C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659C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659C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659C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659C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659C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659C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659C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659C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659C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659C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659C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659C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659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659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659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659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659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659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659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659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1478</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AGENDA D'AUDIT ISO 9001</vt:lpstr>
    </vt:vector>
  </TitlesOfParts>
  <Company>Référence</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D'AUDIT ISO 9001</dc:title>
  <dc:subject>Référentiel</dc:subject>
  <dc:creator>Demandeur</dc:creator>
  <cp:keywords/>
  <dc:description/>
  <cp:lastModifiedBy>Pierre JOUBERT</cp:lastModifiedBy>
  <cp:revision>4</cp:revision>
  <cp:lastPrinted>2006-10-20T07:43:00Z</cp:lastPrinted>
  <dcterms:created xsi:type="dcterms:W3CDTF">2012-08-30T09:20:00Z</dcterms:created>
  <dcterms:modified xsi:type="dcterms:W3CDTF">2021-01-07T09:09:00Z</dcterms:modified>
  <cp:category>Langue</cp:category>
</cp:coreProperties>
</file>