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E8077" w14:textId="77777777" w:rsidR="004A08CB" w:rsidRPr="00486EEF" w:rsidRDefault="004A08CB" w:rsidP="00195A8F">
      <w:pPr>
        <w:pStyle w:val="Titre"/>
        <w:rPr>
          <w:rFonts w:cstheme="minorHAnsi"/>
          <w:lang w:val="en-US"/>
        </w:rPr>
      </w:pPr>
      <w:r w:rsidRPr="00486EEF">
        <w:rPr>
          <w:rFonts w:cstheme="minorHAnsi"/>
          <w:lang w:val="en-US"/>
        </w:rPr>
        <w:t>Clinical Events Committee</w:t>
      </w:r>
    </w:p>
    <w:p w14:paraId="6B784D7E" w14:textId="01C03DC6" w:rsidR="00467BD4" w:rsidRPr="00486EEF" w:rsidRDefault="004A08CB" w:rsidP="004A08CB">
      <w:pPr>
        <w:pStyle w:val="Titre"/>
        <w:spacing w:before="0"/>
        <w:rPr>
          <w:rFonts w:cstheme="minorHAnsi"/>
          <w:b w:val="0"/>
          <w:sz w:val="24"/>
          <w:lang w:val="en-US"/>
        </w:rPr>
      </w:pPr>
      <w:r w:rsidRPr="00486EEF">
        <w:rPr>
          <w:rFonts w:cstheme="minorHAnsi"/>
          <w:lang w:val="en-US"/>
        </w:rPr>
        <w:t>Audit Report</w:t>
      </w:r>
      <w:r w:rsidR="00467BD4" w:rsidRPr="00486EEF">
        <w:rPr>
          <w:rFonts w:cstheme="minorHAnsi"/>
          <w:lang w:val="en-US"/>
        </w:rPr>
        <w:br/>
      </w:r>
      <w:r w:rsidR="00FB23C6" w:rsidRPr="00486EEF">
        <w:rPr>
          <w:rFonts w:cstheme="minorHAnsi"/>
          <w:b w:val="0"/>
          <w:sz w:val="24"/>
          <w:lang w:val="en-US"/>
        </w:rPr>
        <w:t xml:space="preserve">Version </w:t>
      </w:r>
      <w:r w:rsidR="009C7D88" w:rsidRPr="00486EEF">
        <w:rPr>
          <w:rFonts w:cstheme="minorHAnsi"/>
          <w:b w:val="0"/>
          <w:sz w:val="24"/>
          <w:lang w:val="en-US"/>
        </w:rPr>
        <w:t xml:space="preserve"># </w:t>
      </w:r>
      <w:r w:rsidR="0035690B" w:rsidRPr="00486EEF">
        <w:rPr>
          <w:rFonts w:cstheme="minorHAnsi"/>
          <w:b w:val="0"/>
          <w:sz w:val="24"/>
          <w:lang w:val="en-US"/>
        </w:rPr>
        <w:t>0.1, dated…</w:t>
      </w:r>
    </w:p>
    <w:p w14:paraId="6B784D7F" w14:textId="15B6B999" w:rsidR="00467BD4" w:rsidRPr="00486EEF" w:rsidRDefault="00B96E28" w:rsidP="00FB23C6">
      <w:pPr>
        <w:pStyle w:val="Titre"/>
        <w:jc w:val="right"/>
        <w:rPr>
          <w:rFonts w:cstheme="minorHAnsi"/>
          <w:b w:val="0"/>
          <w:i/>
          <w:sz w:val="20"/>
          <w:lang w:val="en-US"/>
        </w:rPr>
      </w:pPr>
      <w:r w:rsidRPr="00486EEF">
        <w:rPr>
          <w:rFonts w:cstheme="minorHAnsi"/>
          <w:b w:val="0"/>
          <w:i/>
          <w:sz w:val="20"/>
          <w:lang w:val="en-US"/>
        </w:rPr>
        <w:t>Issued on April 12, 2016 (LMA</w:t>
      </w:r>
      <w:r w:rsidR="00934E42" w:rsidRPr="00486EEF">
        <w:rPr>
          <w:rFonts w:cstheme="minorHAnsi"/>
          <w:b w:val="0"/>
          <w:i/>
          <w:sz w:val="20"/>
          <w:lang w:val="en-US"/>
        </w:rPr>
        <w:t>)</w:t>
      </w:r>
    </w:p>
    <w:p w14:paraId="6B784D80" w14:textId="77777777" w:rsidR="00467BD4" w:rsidRPr="00486EEF" w:rsidRDefault="00467BD4" w:rsidP="00467BD4">
      <w:pPr>
        <w:rPr>
          <w:rFonts w:cstheme="minorHAnsi"/>
          <w:lang w:val="en-US"/>
        </w:rPr>
      </w:pPr>
    </w:p>
    <w:p w14:paraId="6B784D81" w14:textId="77777777" w:rsidR="00467BD4" w:rsidRPr="00486EEF" w:rsidRDefault="00467BD4" w:rsidP="00467BD4">
      <w:pPr>
        <w:rPr>
          <w:rFonts w:cstheme="minorHAnsi"/>
          <w:lang w:val="en-US"/>
        </w:rPr>
      </w:pPr>
    </w:p>
    <w:p w14:paraId="6B784D82" w14:textId="77777777" w:rsidR="00467BD4" w:rsidRPr="00486EEF" w:rsidRDefault="00467BD4" w:rsidP="00D176CB">
      <w:pPr>
        <w:tabs>
          <w:tab w:val="right" w:pos="2977"/>
          <w:tab w:val="left" w:pos="3402"/>
          <w:tab w:val="left" w:pos="6096"/>
          <w:tab w:val="left" w:pos="8505"/>
        </w:tabs>
        <w:spacing w:line="360" w:lineRule="atLeast"/>
        <w:rPr>
          <w:rFonts w:cstheme="minorHAnsi"/>
          <w:szCs w:val="20"/>
        </w:rPr>
      </w:pPr>
      <w:r w:rsidRPr="00486EEF">
        <w:rPr>
          <w:rFonts w:cstheme="minorHAnsi"/>
          <w:szCs w:val="20"/>
          <w:lang w:val="en-US"/>
        </w:rPr>
        <w:tab/>
      </w:r>
      <w:r w:rsidRPr="00486EEF">
        <w:rPr>
          <w:rFonts w:cstheme="minorHAnsi"/>
          <w:b/>
          <w:szCs w:val="20"/>
        </w:rPr>
        <w:t xml:space="preserve">Audit </w:t>
      </w:r>
      <w:r w:rsidR="00133D0B" w:rsidRPr="00486EEF">
        <w:rPr>
          <w:rFonts w:cstheme="minorHAnsi"/>
          <w:b/>
          <w:szCs w:val="20"/>
        </w:rPr>
        <w:t xml:space="preserve">performed </w:t>
      </w:r>
      <w:r w:rsidR="003F05D5" w:rsidRPr="00486EEF">
        <w:rPr>
          <w:rFonts w:cstheme="minorHAnsi"/>
          <w:b/>
          <w:szCs w:val="20"/>
        </w:rPr>
        <w:t>by:</w:t>
      </w:r>
      <w:r w:rsidR="00FB23C6" w:rsidRPr="00486EEF">
        <w:rPr>
          <w:rFonts w:cstheme="minorHAnsi"/>
          <w:szCs w:val="20"/>
        </w:rPr>
        <w:tab/>
      </w:r>
      <w:r w:rsidR="00133D0B" w:rsidRPr="00486EEF">
        <w:rPr>
          <w:rFonts w:cstheme="minorHAnsi"/>
        </w:rPr>
        <w:t>XXX, SUNNIKAN Consulting</w:t>
      </w:r>
    </w:p>
    <w:p w14:paraId="6B784D83" w14:textId="7B6A7A4C" w:rsidR="00467BD4" w:rsidRPr="00486EEF" w:rsidRDefault="00467BD4" w:rsidP="00D176CB">
      <w:pPr>
        <w:tabs>
          <w:tab w:val="right" w:pos="2977"/>
          <w:tab w:val="left" w:pos="3402"/>
          <w:tab w:val="left" w:pos="6096"/>
          <w:tab w:val="left" w:pos="8505"/>
        </w:tabs>
        <w:spacing w:line="360" w:lineRule="atLeast"/>
        <w:rPr>
          <w:rFonts w:cstheme="minorHAnsi"/>
          <w:szCs w:val="20"/>
        </w:rPr>
      </w:pPr>
      <w:r w:rsidRPr="00486EEF">
        <w:rPr>
          <w:rFonts w:cstheme="minorHAnsi"/>
          <w:b/>
          <w:szCs w:val="20"/>
        </w:rPr>
        <w:tab/>
      </w:r>
      <w:r w:rsidR="00133D0B" w:rsidRPr="00486EEF">
        <w:rPr>
          <w:rFonts w:cstheme="minorHAnsi"/>
          <w:b/>
          <w:szCs w:val="20"/>
        </w:rPr>
        <w:t xml:space="preserve">Audit </w:t>
      </w:r>
      <w:r w:rsidR="003F05D5" w:rsidRPr="00486EEF">
        <w:rPr>
          <w:rFonts w:cstheme="minorHAnsi"/>
          <w:b/>
          <w:szCs w:val="20"/>
        </w:rPr>
        <w:t>Type:</w:t>
      </w:r>
      <w:r w:rsidRPr="00486EEF">
        <w:rPr>
          <w:rFonts w:cstheme="minorHAnsi"/>
          <w:b/>
          <w:szCs w:val="20"/>
        </w:rPr>
        <w:tab/>
      </w:r>
      <w:r w:rsidR="00133D0B" w:rsidRPr="00486EEF">
        <w:rPr>
          <w:rFonts w:cstheme="minorHAnsi"/>
        </w:rPr>
        <w:t xml:space="preserve"> </w:t>
      </w:r>
    </w:p>
    <w:p w14:paraId="6B784D84" w14:textId="77777777" w:rsidR="00467BD4" w:rsidRPr="00486EEF" w:rsidRDefault="00467BD4" w:rsidP="00D176CB">
      <w:pPr>
        <w:tabs>
          <w:tab w:val="right" w:pos="2977"/>
          <w:tab w:val="left" w:pos="3402"/>
          <w:tab w:val="left" w:pos="6096"/>
          <w:tab w:val="left" w:pos="8505"/>
        </w:tabs>
        <w:spacing w:line="360" w:lineRule="atLeast"/>
        <w:rPr>
          <w:rFonts w:cstheme="minorHAnsi"/>
          <w:szCs w:val="20"/>
        </w:rPr>
      </w:pPr>
      <w:r w:rsidRPr="00486EEF">
        <w:rPr>
          <w:rFonts w:cstheme="minorHAnsi"/>
          <w:szCs w:val="20"/>
        </w:rPr>
        <w:tab/>
      </w:r>
      <w:r w:rsidR="006D1966" w:rsidRPr="00486EEF">
        <w:rPr>
          <w:rFonts w:cstheme="minorHAnsi"/>
          <w:b/>
          <w:szCs w:val="20"/>
        </w:rPr>
        <w:t>Audited Systems</w:t>
      </w:r>
      <w:r w:rsidR="003F05D5" w:rsidRPr="00486EEF">
        <w:rPr>
          <w:rFonts w:cstheme="minorHAnsi"/>
          <w:b/>
          <w:szCs w:val="20"/>
        </w:rPr>
        <w:t>:</w:t>
      </w:r>
      <w:r w:rsidR="00FB23C6" w:rsidRPr="00486EEF">
        <w:rPr>
          <w:rFonts w:cstheme="minorHAnsi"/>
          <w:szCs w:val="20"/>
        </w:rPr>
        <w:tab/>
      </w:r>
      <w:r w:rsidR="006D1966" w:rsidRPr="00486EEF">
        <w:rPr>
          <w:rFonts w:cstheme="minorHAnsi"/>
          <w:highlight w:val="yellow"/>
        </w:rPr>
        <w:t>XXX</w:t>
      </w:r>
    </w:p>
    <w:p w14:paraId="6B784D85" w14:textId="77777777" w:rsidR="00FB23C6" w:rsidRPr="00486EEF" w:rsidRDefault="00FB23C6" w:rsidP="00D176CB">
      <w:pPr>
        <w:tabs>
          <w:tab w:val="right" w:pos="2977"/>
          <w:tab w:val="left" w:pos="3402"/>
          <w:tab w:val="left" w:pos="6096"/>
          <w:tab w:val="left" w:pos="8505"/>
        </w:tabs>
        <w:spacing w:line="360" w:lineRule="atLeast"/>
        <w:rPr>
          <w:rFonts w:cstheme="minorHAnsi"/>
          <w:szCs w:val="20"/>
        </w:rPr>
      </w:pPr>
    </w:p>
    <w:p w14:paraId="6B784D86" w14:textId="77777777" w:rsidR="00787D8E" w:rsidRPr="00486EEF" w:rsidRDefault="00467BD4" w:rsidP="00D176CB">
      <w:pPr>
        <w:tabs>
          <w:tab w:val="right" w:pos="2977"/>
          <w:tab w:val="left" w:pos="3402"/>
          <w:tab w:val="left" w:pos="6096"/>
          <w:tab w:val="left" w:pos="8505"/>
        </w:tabs>
        <w:spacing w:line="360" w:lineRule="atLeast"/>
        <w:rPr>
          <w:rFonts w:cstheme="minorHAnsi"/>
          <w:szCs w:val="20"/>
        </w:rPr>
      </w:pPr>
      <w:r w:rsidRPr="00486EEF">
        <w:rPr>
          <w:rFonts w:cstheme="minorHAnsi"/>
          <w:szCs w:val="20"/>
        </w:rPr>
        <w:tab/>
      </w:r>
      <w:r w:rsidR="00FB23C6" w:rsidRPr="00486EEF">
        <w:rPr>
          <w:rFonts w:cstheme="minorHAnsi"/>
          <w:b/>
          <w:szCs w:val="20"/>
        </w:rPr>
        <w:t xml:space="preserve">Audit </w:t>
      </w:r>
      <w:r w:rsidR="00133D0B" w:rsidRPr="00486EEF">
        <w:rPr>
          <w:rFonts w:cstheme="minorHAnsi"/>
          <w:b/>
          <w:szCs w:val="20"/>
        </w:rPr>
        <w:t>requ</w:t>
      </w:r>
      <w:r w:rsidR="006D1966" w:rsidRPr="00486EEF">
        <w:rPr>
          <w:rFonts w:cstheme="minorHAnsi"/>
          <w:b/>
          <w:szCs w:val="20"/>
        </w:rPr>
        <w:t>ested</w:t>
      </w:r>
      <w:r w:rsidR="00133D0B" w:rsidRPr="00486EEF">
        <w:rPr>
          <w:rFonts w:cstheme="minorHAnsi"/>
          <w:b/>
          <w:szCs w:val="20"/>
        </w:rPr>
        <w:t xml:space="preserve"> </w:t>
      </w:r>
      <w:r w:rsidR="003F05D5" w:rsidRPr="00486EEF">
        <w:rPr>
          <w:rFonts w:cstheme="minorHAnsi"/>
          <w:b/>
          <w:szCs w:val="20"/>
        </w:rPr>
        <w:t>by:</w:t>
      </w:r>
      <w:r w:rsidRPr="00486EEF">
        <w:rPr>
          <w:rFonts w:cstheme="minorHAnsi"/>
          <w:szCs w:val="20"/>
        </w:rPr>
        <w:tab/>
      </w:r>
    </w:p>
    <w:p w14:paraId="6B784D87" w14:textId="77777777" w:rsidR="006D1966" w:rsidRPr="00486EEF" w:rsidRDefault="006D1966" w:rsidP="006D1966">
      <w:pPr>
        <w:tabs>
          <w:tab w:val="right" w:pos="2977"/>
          <w:tab w:val="left" w:pos="3402"/>
          <w:tab w:val="left" w:pos="6096"/>
          <w:tab w:val="left" w:pos="8505"/>
        </w:tabs>
        <w:spacing w:line="360" w:lineRule="atLeast"/>
        <w:rPr>
          <w:rFonts w:cstheme="minorHAnsi"/>
          <w:b/>
          <w:szCs w:val="20"/>
        </w:rPr>
      </w:pPr>
      <w:r w:rsidRPr="00486EEF">
        <w:rPr>
          <w:rFonts w:cstheme="minorHAnsi"/>
          <w:szCs w:val="20"/>
        </w:rPr>
        <w:tab/>
      </w:r>
      <w:r w:rsidRPr="00486EEF">
        <w:rPr>
          <w:rFonts w:cstheme="minorHAnsi"/>
          <w:b/>
          <w:szCs w:val="20"/>
        </w:rPr>
        <w:t>CRO audited:</w:t>
      </w:r>
      <w:r w:rsidRPr="00486EEF">
        <w:rPr>
          <w:rFonts w:cstheme="minorHAnsi"/>
          <w:b/>
          <w:szCs w:val="20"/>
        </w:rPr>
        <w:tab/>
      </w:r>
    </w:p>
    <w:p w14:paraId="6B784D88" w14:textId="77777777" w:rsidR="00FB23C6" w:rsidRPr="00486EEF" w:rsidRDefault="00FB23C6" w:rsidP="00D176CB">
      <w:pPr>
        <w:tabs>
          <w:tab w:val="right" w:pos="2977"/>
          <w:tab w:val="left" w:pos="3402"/>
          <w:tab w:val="left" w:pos="6096"/>
          <w:tab w:val="left" w:pos="8505"/>
        </w:tabs>
        <w:spacing w:line="360" w:lineRule="atLeast"/>
        <w:rPr>
          <w:rFonts w:cstheme="minorHAnsi"/>
          <w:b/>
          <w:szCs w:val="20"/>
        </w:rPr>
      </w:pPr>
      <w:r w:rsidRPr="00486EEF">
        <w:rPr>
          <w:rFonts w:cstheme="minorHAnsi"/>
          <w:szCs w:val="20"/>
        </w:rPr>
        <w:tab/>
      </w:r>
      <w:r w:rsidR="00133D0B" w:rsidRPr="00486EEF">
        <w:rPr>
          <w:rFonts w:cstheme="minorHAnsi"/>
          <w:b/>
          <w:szCs w:val="20"/>
        </w:rPr>
        <w:t xml:space="preserve">Site </w:t>
      </w:r>
      <w:r w:rsidR="003F05D5" w:rsidRPr="00486EEF">
        <w:rPr>
          <w:rFonts w:cstheme="minorHAnsi"/>
          <w:b/>
          <w:szCs w:val="20"/>
        </w:rPr>
        <w:t>address:</w:t>
      </w:r>
      <w:r w:rsidRPr="00486EEF">
        <w:rPr>
          <w:rFonts w:cstheme="minorHAnsi"/>
          <w:b/>
          <w:szCs w:val="20"/>
        </w:rPr>
        <w:tab/>
      </w:r>
    </w:p>
    <w:p w14:paraId="6B784D89" w14:textId="77777777" w:rsidR="00467BD4" w:rsidRPr="00486EEF" w:rsidRDefault="00787D8E" w:rsidP="00D176CB">
      <w:pPr>
        <w:tabs>
          <w:tab w:val="right" w:pos="2977"/>
          <w:tab w:val="left" w:pos="3402"/>
          <w:tab w:val="left" w:pos="6096"/>
          <w:tab w:val="left" w:pos="8505"/>
        </w:tabs>
        <w:spacing w:line="360" w:lineRule="atLeast"/>
        <w:rPr>
          <w:rFonts w:cstheme="minorHAnsi"/>
          <w:szCs w:val="20"/>
        </w:rPr>
      </w:pPr>
      <w:r w:rsidRPr="00486EEF">
        <w:rPr>
          <w:rFonts w:cstheme="minorHAnsi"/>
          <w:szCs w:val="20"/>
        </w:rPr>
        <w:tab/>
      </w:r>
      <w:r w:rsidRPr="00486EEF">
        <w:rPr>
          <w:rFonts w:cstheme="minorHAnsi"/>
          <w:szCs w:val="20"/>
        </w:rPr>
        <w:tab/>
      </w:r>
    </w:p>
    <w:p w14:paraId="6B784D8A" w14:textId="77777777" w:rsidR="00467BD4" w:rsidRPr="00486EEF" w:rsidRDefault="00467BD4" w:rsidP="00D176CB">
      <w:pPr>
        <w:tabs>
          <w:tab w:val="right" w:pos="2977"/>
          <w:tab w:val="left" w:pos="3402"/>
          <w:tab w:val="left" w:pos="6096"/>
          <w:tab w:val="left" w:pos="8505"/>
        </w:tabs>
        <w:spacing w:line="360" w:lineRule="atLeast"/>
        <w:rPr>
          <w:rFonts w:cstheme="minorHAnsi"/>
          <w:szCs w:val="20"/>
        </w:rPr>
      </w:pPr>
      <w:r w:rsidRPr="00486EEF">
        <w:rPr>
          <w:rFonts w:cstheme="minorHAnsi"/>
          <w:szCs w:val="20"/>
        </w:rPr>
        <w:tab/>
      </w:r>
      <w:r w:rsidR="00133D0B" w:rsidRPr="00486EEF">
        <w:rPr>
          <w:rFonts w:cstheme="minorHAnsi"/>
          <w:b/>
          <w:szCs w:val="20"/>
        </w:rPr>
        <w:t>Audit d</w:t>
      </w:r>
      <w:r w:rsidR="00FB23C6" w:rsidRPr="00486EEF">
        <w:rPr>
          <w:rFonts w:cstheme="minorHAnsi"/>
          <w:b/>
          <w:szCs w:val="20"/>
        </w:rPr>
        <w:t>ate</w:t>
      </w:r>
      <w:r w:rsidRPr="00486EEF">
        <w:rPr>
          <w:rFonts w:cstheme="minorHAnsi"/>
          <w:b/>
          <w:szCs w:val="20"/>
        </w:rPr>
        <w:t>:</w:t>
      </w:r>
      <w:r w:rsidRPr="00486EEF">
        <w:rPr>
          <w:rFonts w:cstheme="minorHAnsi"/>
          <w:szCs w:val="20"/>
        </w:rPr>
        <w:tab/>
      </w:r>
    </w:p>
    <w:p w14:paraId="6B784D8B" w14:textId="77777777" w:rsidR="00467BD4" w:rsidRPr="00486EEF" w:rsidRDefault="00467BD4" w:rsidP="00467BD4">
      <w:pPr>
        <w:tabs>
          <w:tab w:val="right" w:pos="3686"/>
          <w:tab w:val="left" w:pos="3969"/>
          <w:tab w:val="left" w:pos="6096"/>
          <w:tab w:val="left" w:pos="8505"/>
        </w:tabs>
        <w:spacing w:line="360" w:lineRule="atLeast"/>
        <w:rPr>
          <w:rFonts w:cstheme="minorHAnsi"/>
          <w:szCs w:val="20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133D0B" w:rsidRPr="00486EEF" w14:paraId="6B784D8F" w14:textId="77777777" w:rsidTr="00133D0B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6B784D8C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825" w:type="dxa"/>
          </w:tcPr>
          <w:p w14:paraId="6B784D8D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6B784D8E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</w:tr>
      <w:tr w:rsidR="00133D0B" w:rsidRPr="00486EEF" w14:paraId="6B784D93" w14:textId="77777777" w:rsidTr="00133D0B">
        <w:trPr>
          <w:cantSplit/>
        </w:trPr>
        <w:tc>
          <w:tcPr>
            <w:tcW w:w="2853" w:type="dxa"/>
          </w:tcPr>
          <w:p w14:paraId="6B784D90" w14:textId="77777777" w:rsidR="00133D0B" w:rsidRPr="00486EEF" w:rsidRDefault="00133D0B" w:rsidP="00133D0B">
            <w:pPr>
              <w:rPr>
                <w:rFonts w:cstheme="minorHAnsi"/>
              </w:rPr>
            </w:pPr>
            <w:r w:rsidRPr="00486EEF">
              <w:rPr>
                <w:rFonts w:cstheme="minorHAnsi"/>
              </w:rPr>
              <w:t>Lead Auditor</w:t>
            </w:r>
          </w:p>
        </w:tc>
        <w:tc>
          <w:tcPr>
            <w:tcW w:w="1825" w:type="dxa"/>
          </w:tcPr>
          <w:p w14:paraId="6B784D91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655" w:type="dxa"/>
          </w:tcPr>
          <w:p w14:paraId="6B784D92" w14:textId="77777777" w:rsidR="00133D0B" w:rsidRPr="00486EEF" w:rsidRDefault="00133D0B" w:rsidP="00133D0B">
            <w:pPr>
              <w:rPr>
                <w:rFonts w:cstheme="minorHAnsi"/>
              </w:rPr>
            </w:pPr>
            <w:r w:rsidRPr="00486EEF">
              <w:rPr>
                <w:rFonts w:cstheme="minorHAnsi"/>
              </w:rPr>
              <w:t>Date</w:t>
            </w:r>
          </w:p>
        </w:tc>
      </w:tr>
      <w:tr w:rsidR="00133D0B" w:rsidRPr="00486EEF" w14:paraId="6B784D97" w14:textId="77777777" w:rsidTr="00133D0B">
        <w:trPr>
          <w:cantSplit/>
        </w:trPr>
        <w:tc>
          <w:tcPr>
            <w:tcW w:w="2853" w:type="dxa"/>
          </w:tcPr>
          <w:p w14:paraId="6B784D94" w14:textId="77777777" w:rsidR="00133D0B" w:rsidRPr="00486EEF" w:rsidRDefault="00133D0B" w:rsidP="00133D0B">
            <w:pPr>
              <w:rPr>
                <w:rFonts w:cstheme="minorHAnsi"/>
              </w:rPr>
            </w:pPr>
            <w:smartTag w:uri="urn:schemas-microsoft-com:office:smarttags" w:element="PersonName">
              <w:r w:rsidRPr="00486EEF">
                <w:rPr>
                  <w:rFonts w:cstheme="minorHAnsi"/>
                </w:rPr>
                <w:t>SUNNIKAN</w:t>
              </w:r>
            </w:smartTag>
            <w:r w:rsidRPr="00486EEF">
              <w:rPr>
                <w:rFonts w:cstheme="minorHAnsi"/>
              </w:rPr>
              <w:t xml:space="preserve"> Consulting</w:t>
            </w:r>
          </w:p>
        </w:tc>
        <w:tc>
          <w:tcPr>
            <w:tcW w:w="1825" w:type="dxa"/>
          </w:tcPr>
          <w:p w14:paraId="6B784D95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655" w:type="dxa"/>
          </w:tcPr>
          <w:p w14:paraId="6B784D96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</w:tr>
      <w:tr w:rsidR="00133D0B" w:rsidRPr="00486EEF" w14:paraId="6B784D9B" w14:textId="77777777" w:rsidTr="00133D0B">
        <w:trPr>
          <w:cantSplit/>
        </w:trPr>
        <w:tc>
          <w:tcPr>
            <w:tcW w:w="2853" w:type="dxa"/>
          </w:tcPr>
          <w:p w14:paraId="6B784D98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825" w:type="dxa"/>
          </w:tcPr>
          <w:p w14:paraId="6B784D99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655" w:type="dxa"/>
          </w:tcPr>
          <w:p w14:paraId="6B784D9A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</w:tr>
    </w:tbl>
    <w:p w14:paraId="6B784D9C" w14:textId="77777777" w:rsidR="00133D0B" w:rsidRPr="00486EEF" w:rsidRDefault="00133D0B" w:rsidP="00133D0B">
      <w:pPr>
        <w:rPr>
          <w:rFonts w:cstheme="minorHAnsi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133D0B" w:rsidRPr="00486EEF" w14:paraId="6B784DA0" w14:textId="77777777" w:rsidTr="00133D0B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6B784D9D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825" w:type="dxa"/>
          </w:tcPr>
          <w:p w14:paraId="6B784D9E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6B784D9F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</w:tr>
      <w:tr w:rsidR="00133D0B" w:rsidRPr="00486EEF" w14:paraId="6B784DA4" w14:textId="77777777" w:rsidTr="00133D0B">
        <w:trPr>
          <w:cantSplit/>
        </w:trPr>
        <w:tc>
          <w:tcPr>
            <w:tcW w:w="2853" w:type="dxa"/>
          </w:tcPr>
          <w:p w14:paraId="6B784DA1" w14:textId="77777777" w:rsidR="00133D0B" w:rsidRPr="00486EEF" w:rsidRDefault="00133D0B" w:rsidP="00133D0B">
            <w:pPr>
              <w:rPr>
                <w:rFonts w:cstheme="minorHAnsi"/>
              </w:rPr>
            </w:pPr>
            <w:r w:rsidRPr="00486EEF">
              <w:rPr>
                <w:rFonts w:cstheme="minorHAnsi"/>
              </w:rPr>
              <w:t>Auditor</w:t>
            </w:r>
          </w:p>
        </w:tc>
        <w:tc>
          <w:tcPr>
            <w:tcW w:w="1825" w:type="dxa"/>
          </w:tcPr>
          <w:p w14:paraId="6B784DA2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655" w:type="dxa"/>
          </w:tcPr>
          <w:p w14:paraId="6B784DA3" w14:textId="77777777" w:rsidR="00133D0B" w:rsidRPr="00486EEF" w:rsidRDefault="00133D0B" w:rsidP="00133D0B">
            <w:pPr>
              <w:rPr>
                <w:rFonts w:cstheme="minorHAnsi"/>
              </w:rPr>
            </w:pPr>
            <w:r w:rsidRPr="00486EEF">
              <w:rPr>
                <w:rFonts w:cstheme="minorHAnsi"/>
              </w:rPr>
              <w:t>Date</w:t>
            </w:r>
          </w:p>
        </w:tc>
      </w:tr>
      <w:tr w:rsidR="00133D0B" w:rsidRPr="00486EEF" w14:paraId="6B784DA8" w14:textId="77777777" w:rsidTr="00133D0B">
        <w:trPr>
          <w:cantSplit/>
        </w:trPr>
        <w:tc>
          <w:tcPr>
            <w:tcW w:w="2853" w:type="dxa"/>
          </w:tcPr>
          <w:p w14:paraId="6B784DA5" w14:textId="77777777" w:rsidR="00133D0B" w:rsidRPr="00486EEF" w:rsidRDefault="00133D0B" w:rsidP="00133D0B">
            <w:pPr>
              <w:rPr>
                <w:rFonts w:cstheme="minorHAnsi"/>
              </w:rPr>
            </w:pPr>
            <w:smartTag w:uri="urn:schemas-microsoft-com:office:smarttags" w:element="PersonName">
              <w:r w:rsidRPr="00486EEF">
                <w:rPr>
                  <w:rFonts w:cstheme="minorHAnsi"/>
                </w:rPr>
                <w:t>SUNNIKAN</w:t>
              </w:r>
            </w:smartTag>
            <w:r w:rsidRPr="00486EEF">
              <w:rPr>
                <w:rFonts w:cstheme="minorHAnsi"/>
              </w:rPr>
              <w:t xml:space="preserve"> Consulting</w:t>
            </w:r>
          </w:p>
        </w:tc>
        <w:tc>
          <w:tcPr>
            <w:tcW w:w="1825" w:type="dxa"/>
          </w:tcPr>
          <w:p w14:paraId="6B784DA6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655" w:type="dxa"/>
          </w:tcPr>
          <w:p w14:paraId="6B784DA7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</w:tr>
      <w:tr w:rsidR="00133D0B" w:rsidRPr="00486EEF" w14:paraId="6B784DAC" w14:textId="77777777" w:rsidTr="00133D0B">
        <w:trPr>
          <w:cantSplit/>
        </w:trPr>
        <w:tc>
          <w:tcPr>
            <w:tcW w:w="2853" w:type="dxa"/>
          </w:tcPr>
          <w:p w14:paraId="6B784DA9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825" w:type="dxa"/>
          </w:tcPr>
          <w:p w14:paraId="6B784DAA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  <w:tc>
          <w:tcPr>
            <w:tcW w:w="1655" w:type="dxa"/>
          </w:tcPr>
          <w:p w14:paraId="6B784DAB" w14:textId="77777777" w:rsidR="00133D0B" w:rsidRPr="00486EEF" w:rsidRDefault="00133D0B" w:rsidP="00133D0B">
            <w:pPr>
              <w:rPr>
                <w:rFonts w:cstheme="minorHAnsi"/>
              </w:rPr>
            </w:pPr>
          </w:p>
        </w:tc>
      </w:tr>
    </w:tbl>
    <w:p w14:paraId="6B784DAD" w14:textId="77777777" w:rsidR="00467BD4" w:rsidRPr="00486EEF" w:rsidRDefault="00467BD4" w:rsidP="00467BD4">
      <w:pPr>
        <w:rPr>
          <w:rFonts w:cstheme="minorHAnsi"/>
        </w:rPr>
      </w:pPr>
    </w:p>
    <w:p w14:paraId="6B784DAE" w14:textId="77777777" w:rsidR="00467BD4" w:rsidRPr="00486EEF" w:rsidRDefault="00D321A8" w:rsidP="00467BD4">
      <w:pPr>
        <w:rPr>
          <w:rFonts w:cstheme="minorHAnsi"/>
        </w:rPr>
      </w:pPr>
      <w:r w:rsidRPr="00486EEF">
        <w:rPr>
          <w:rFonts w:cstheme="minorHAnsi"/>
        </w:rPr>
        <w:t>The auditor</w:t>
      </w:r>
      <w:r w:rsidR="00CC5FAF" w:rsidRPr="00486EEF">
        <w:rPr>
          <w:rFonts w:cstheme="minorHAnsi"/>
        </w:rPr>
        <w:t>s</w:t>
      </w:r>
      <w:r w:rsidRPr="00486EEF">
        <w:rPr>
          <w:rFonts w:cstheme="minorHAnsi"/>
        </w:rPr>
        <w:t xml:space="preserve"> wish to thank all those who participated in the audit.</w:t>
      </w:r>
    </w:p>
    <w:p w14:paraId="6B784DAF" w14:textId="77777777" w:rsidR="00467BD4" w:rsidRPr="00486EEF" w:rsidRDefault="00467BD4" w:rsidP="00467BD4">
      <w:pPr>
        <w:tabs>
          <w:tab w:val="right" w:leader="underscore" w:pos="11340"/>
        </w:tabs>
        <w:rPr>
          <w:rFonts w:cstheme="minorHAnsi"/>
        </w:rPr>
      </w:pPr>
    </w:p>
    <w:p w14:paraId="6B784DB0" w14:textId="77777777" w:rsidR="00467BD4" w:rsidRPr="00486EEF" w:rsidRDefault="00467BD4" w:rsidP="00467BD4">
      <w:pPr>
        <w:tabs>
          <w:tab w:val="right" w:leader="underscore" w:pos="11340"/>
        </w:tabs>
        <w:rPr>
          <w:rFonts w:cstheme="minorHAnsi"/>
        </w:rPr>
        <w:sectPr w:rsidR="00467BD4" w:rsidRPr="00486EEF" w:rsidSect="00EC4A58">
          <w:footerReference w:type="default" r:id="rId7"/>
          <w:headerReference w:type="first" r:id="rId8"/>
          <w:footerReference w:type="first" r:id="rId9"/>
          <w:pgSz w:w="11906" w:h="16838" w:code="9"/>
          <w:pgMar w:top="2127" w:right="1134" w:bottom="1077" w:left="3686" w:header="720" w:footer="720" w:gutter="0"/>
          <w:cols w:space="720"/>
          <w:titlePg/>
        </w:sectPr>
      </w:pPr>
    </w:p>
    <w:p w14:paraId="6B784DB1" w14:textId="77777777" w:rsidR="00C853EA" w:rsidRPr="00486EEF" w:rsidRDefault="00C853EA" w:rsidP="00CF5AB0">
      <w:pPr>
        <w:pStyle w:val="Titre1"/>
        <w:rPr>
          <w:rFonts w:cstheme="minorHAnsi"/>
        </w:rPr>
      </w:pPr>
      <w:bookmarkStart w:id="0" w:name="_Toc448244622"/>
      <w:bookmarkStart w:id="1" w:name="_Toc154403070"/>
      <w:proofErr w:type="spellStart"/>
      <w:r w:rsidRPr="00486EEF">
        <w:rPr>
          <w:rFonts w:cstheme="minorHAnsi"/>
        </w:rPr>
        <w:lastRenderedPageBreak/>
        <w:t>Sommaire</w:t>
      </w:r>
      <w:bookmarkEnd w:id="0"/>
      <w:proofErr w:type="spellEnd"/>
    </w:p>
    <w:p w14:paraId="08F8C754" w14:textId="474FC124" w:rsidR="00C651E1" w:rsidRPr="00486EEF" w:rsidRDefault="00C853EA">
      <w:pPr>
        <w:pStyle w:val="TM1"/>
        <w:rPr>
          <w:rFonts w:eastAsiaTheme="minorEastAsia" w:cstheme="minorHAnsi"/>
          <w:sz w:val="22"/>
          <w:szCs w:val="22"/>
          <w:lang w:val="fr-FR" w:eastAsia="fr-FR"/>
        </w:rPr>
      </w:pPr>
      <w:r w:rsidRPr="00486EEF">
        <w:rPr>
          <w:rFonts w:cstheme="minorHAnsi"/>
        </w:rPr>
        <w:fldChar w:fldCharType="begin"/>
      </w:r>
      <w:r w:rsidRPr="00486EEF">
        <w:rPr>
          <w:rFonts w:cstheme="minorHAnsi"/>
        </w:rPr>
        <w:instrText xml:space="preserve"> TOC \o "1-3" \h \z \u </w:instrText>
      </w:r>
      <w:r w:rsidRPr="00486EEF">
        <w:rPr>
          <w:rFonts w:cstheme="minorHAnsi"/>
        </w:rPr>
        <w:fldChar w:fldCharType="separate"/>
      </w:r>
      <w:hyperlink w:anchor="_Toc448244622" w:history="1">
        <w:r w:rsidR="00C651E1" w:rsidRPr="00486EEF">
          <w:rPr>
            <w:rStyle w:val="Lienhypertexte"/>
            <w:rFonts w:asciiTheme="minorHAnsi" w:hAnsiTheme="minorHAnsi" w:cstheme="minorHAnsi"/>
          </w:rPr>
          <w:t>1</w:t>
        </w:r>
        <w:r w:rsidR="00C651E1" w:rsidRPr="00486EEF">
          <w:rPr>
            <w:rFonts w:eastAsiaTheme="minorEastAsia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Sommaire</w:t>
        </w:r>
        <w:r w:rsidR="00C651E1" w:rsidRPr="00486EEF">
          <w:rPr>
            <w:rFonts w:cstheme="minorHAnsi"/>
            <w:webHidden/>
          </w:rPr>
          <w:tab/>
        </w:r>
        <w:r w:rsidR="00C651E1" w:rsidRPr="00486EEF">
          <w:rPr>
            <w:rFonts w:cstheme="minorHAnsi"/>
            <w:webHidden/>
          </w:rPr>
          <w:fldChar w:fldCharType="begin"/>
        </w:r>
        <w:r w:rsidR="00C651E1" w:rsidRPr="00486EEF">
          <w:rPr>
            <w:rFonts w:cstheme="minorHAnsi"/>
            <w:webHidden/>
          </w:rPr>
          <w:instrText xml:space="preserve"> PAGEREF _Toc448244622 \h </w:instrText>
        </w:r>
        <w:r w:rsidR="00C651E1" w:rsidRPr="00486EEF">
          <w:rPr>
            <w:rFonts w:cstheme="minorHAnsi"/>
            <w:webHidden/>
          </w:rPr>
        </w:r>
        <w:r w:rsidR="00C651E1" w:rsidRPr="00486EEF">
          <w:rPr>
            <w:rFonts w:cstheme="minorHAnsi"/>
            <w:webHidden/>
          </w:rPr>
          <w:fldChar w:fldCharType="separate"/>
        </w:r>
        <w:r w:rsidR="00C651E1" w:rsidRPr="00486EEF">
          <w:rPr>
            <w:rFonts w:cstheme="minorHAnsi"/>
            <w:webHidden/>
          </w:rPr>
          <w:t>2</w:t>
        </w:r>
        <w:r w:rsidR="00C651E1" w:rsidRPr="00486EEF">
          <w:rPr>
            <w:rFonts w:cstheme="minorHAnsi"/>
            <w:webHidden/>
          </w:rPr>
          <w:fldChar w:fldCharType="end"/>
        </w:r>
      </w:hyperlink>
    </w:p>
    <w:p w14:paraId="4B038688" w14:textId="61E29986" w:rsidR="00C651E1" w:rsidRPr="00486EEF" w:rsidRDefault="008E4F79">
      <w:pPr>
        <w:pStyle w:val="TM1"/>
        <w:rPr>
          <w:rFonts w:eastAsiaTheme="minorEastAsia" w:cstheme="minorHAnsi"/>
          <w:sz w:val="22"/>
          <w:szCs w:val="22"/>
          <w:lang w:val="fr-FR" w:eastAsia="fr-FR"/>
        </w:rPr>
      </w:pPr>
      <w:hyperlink w:anchor="_Toc448244623" w:history="1">
        <w:r w:rsidR="00C651E1" w:rsidRPr="00486EEF">
          <w:rPr>
            <w:rStyle w:val="Lienhypertexte"/>
            <w:rFonts w:asciiTheme="minorHAnsi" w:hAnsiTheme="minorHAnsi" w:cstheme="minorHAnsi"/>
          </w:rPr>
          <w:t>2</w:t>
        </w:r>
        <w:r w:rsidR="00C651E1" w:rsidRPr="00486EEF">
          <w:rPr>
            <w:rFonts w:eastAsiaTheme="minorEastAsia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Abbreviations</w:t>
        </w:r>
        <w:r w:rsidR="00C651E1" w:rsidRPr="00486EEF">
          <w:rPr>
            <w:rFonts w:cstheme="minorHAnsi"/>
            <w:webHidden/>
          </w:rPr>
          <w:tab/>
        </w:r>
        <w:r w:rsidR="00C651E1" w:rsidRPr="00486EEF">
          <w:rPr>
            <w:rFonts w:cstheme="minorHAnsi"/>
            <w:webHidden/>
          </w:rPr>
          <w:fldChar w:fldCharType="begin"/>
        </w:r>
        <w:r w:rsidR="00C651E1" w:rsidRPr="00486EEF">
          <w:rPr>
            <w:rFonts w:cstheme="minorHAnsi"/>
            <w:webHidden/>
          </w:rPr>
          <w:instrText xml:space="preserve"> PAGEREF _Toc448244623 \h </w:instrText>
        </w:r>
        <w:r w:rsidR="00C651E1" w:rsidRPr="00486EEF">
          <w:rPr>
            <w:rFonts w:cstheme="minorHAnsi"/>
            <w:webHidden/>
          </w:rPr>
        </w:r>
        <w:r w:rsidR="00C651E1" w:rsidRPr="00486EEF">
          <w:rPr>
            <w:rFonts w:cstheme="minorHAnsi"/>
            <w:webHidden/>
          </w:rPr>
          <w:fldChar w:fldCharType="separate"/>
        </w:r>
        <w:r w:rsidR="00C651E1" w:rsidRPr="00486EEF">
          <w:rPr>
            <w:rFonts w:cstheme="minorHAnsi"/>
            <w:webHidden/>
          </w:rPr>
          <w:t>3</w:t>
        </w:r>
        <w:r w:rsidR="00C651E1" w:rsidRPr="00486EEF">
          <w:rPr>
            <w:rFonts w:cstheme="minorHAnsi"/>
            <w:webHidden/>
          </w:rPr>
          <w:fldChar w:fldCharType="end"/>
        </w:r>
      </w:hyperlink>
    </w:p>
    <w:p w14:paraId="614CDEE7" w14:textId="70237C4A" w:rsidR="00C651E1" w:rsidRPr="00486EEF" w:rsidRDefault="008E4F79">
      <w:pPr>
        <w:pStyle w:val="TM1"/>
        <w:rPr>
          <w:rFonts w:eastAsiaTheme="minorEastAsia" w:cstheme="minorHAnsi"/>
          <w:sz w:val="22"/>
          <w:szCs w:val="22"/>
          <w:lang w:val="fr-FR" w:eastAsia="fr-FR"/>
        </w:rPr>
      </w:pPr>
      <w:hyperlink w:anchor="_Toc448244624" w:history="1">
        <w:r w:rsidR="00C651E1" w:rsidRPr="00486EEF">
          <w:rPr>
            <w:rStyle w:val="Lienhypertexte"/>
            <w:rFonts w:asciiTheme="minorHAnsi" w:hAnsiTheme="minorHAnsi" w:cstheme="minorHAnsi"/>
          </w:rPr>
          <w:t>3</w:t>
        </w:r>
        <w:r w:rsidR="00C651E1" w:rsidRPr="00486EEF">
          <w:rPr>
            <w:rFonts w:eastAsiaTheme="minorEastAsia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Audit context</w:t>
        </w:r>
        <w:r w:rsidR="00C651E1" w:rsidRPr="00486EEF">
          <w:rPr>
            <w:rFonts w:cstheme="minorHAnsi"/>
            <w:webHidden/>
          </w:rPr>
          <w:tab/>
        </w:r>
        <w:r w:rsidR="00C651E1" w:rsidRPr="00486EEF">
          <w:rPr>
            <w:rFonts w:cstheme="minorHAnsi"/>
            <w:webHidden/>
          </w:rPr>
          <w:fldChar w:fldCharType="begin"/>
        </w:r>
        <w:r w:rsidR="00C651E1" w:rsidRPr="00486EEF">
          <w:rPr>
            <w:rFonts w:cstheme="minorHAnsi"/>
            <w:webHidden/>
          </w:rPr>
          <w:instrText xml:space="preserve"> PAGEREF _Toc448244624 \h </w:instrText>
        </w:r>
        <w:r w:rsidR="00C651E1" w:rsidRPr="00486EEF">
          <w:rPr>
            <w:rFonts w:cstheme="minorHAnsi"/>
            <w:webHidden/>
          </w:rPr>
        </w:r>
        <w:r w:rsidR="00C651E1" w:rsidRPr="00486EEF">
          <w:rPr>
            <w:rFonts w:cstheme="minorHAnsi"/>
            <w:webHidden/>
          </w:rPr>
          <w:fldChar w:fldCharType="separate"/>
        </w:r>
        <w:r w:rsidR="00C651E1" w:rsidRPr="00486EEF">
          <w:rPr>
            <w:rFonts w:cstheme="minorHAnsi"/>
            <w:webHidden/>
          </w:rPr>
          <w:t>3</w:t>
        </w:r>
        <w:r w:rsidR="00C651E1" w:rsidRPr="00486EEF">
          <w:rPr>
            <w:rFonts w:cstheme="minorHAnsi"/>
            <w:webHidden/>
          </w:rPr>
          <w:fldChar w:fldCharType="end"/>
        </w:r>
      </w:hyperlink>
    </w:p>
    <w:p w14:paraId="5D103967" w14:textId="244CD398" w:rsidR="00C651E1" w:rsidRPr="00486EEF" w:rsidRDefault="008E4F79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48244625" w:history="1">
        <w:r w:rsidR="00C651E1" w:rsidRPr="00486EEF">
          <w:rPr>
            <w:rStyle w:val="Lienhypertexte"/>
            <w:rFonts w:asciiTheme="minorHAnsi" w:hAnsiTheme="minorHAnsi" w:cstheme="minorHAnsi"/>
            <w:lang w:val="en-US"/>
          </w:rPr>
          <w:t>3.1</w:t>
        </w:r>
        <w:r w:rsidR="00C651E1" w:rsidRPr="00486EEF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Purpose of the audit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_Toc448244625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3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52771D6D" w14:textId="7961634B" w:rsidR="00C651E1" w:rsidRPr="00486EEF" w:rsidRDefault="008E4F79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48244626" w:history="1">
        <w:r w:rsidR="00C651E1" w:rsidRPr="00486EEF">
          <w:rPr>
            <w:rStyle w:val="Lienhypertexte"/>
            <w:rFonts w:asciiTheme="minorHAnsi" w:hAnsiTheme="minorHAnsi" w:cstheme="minorHAnsi"/>
            <w:lang w:val="en-US"/>
          </w:rPr>
          <w:t>3.2</w:t>
        </w:r>
        <w:r w:rsidR="00C651E1" w:rsidRPr="00486EEF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Audit References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_Toc448244626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3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3EB0C5D9" w14:textId="59DCF20B" w:rsidR="00C651E1" w:rsidRPr="00486EEF" w:rsidRDefault="008E4F79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48244627" w:history="1">
        <w:r w:rsidR="00C651E1" w:rsidRPr="00486EEF">
          <w:rPr>
            <w:rStyle w:val="Lienhypertexte"/>
            <w:rFonts w:asciiTheme="minorHAnsi" w:hAnsiTheme="minorHAnsi" w:cstheme="minorHAnsi"/>
            <w:lang w:val="en-US"/>
          </w:rPr>
          <w:t>3.3</w:t>
        </w:r>
        <w:r w:rsidR="00C651E1" w:rsidRPr="00486EEF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Audit Plan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_Toc448244627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3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1EA2FB36" w14:textId="23D6E597" w:rsidR="00C651E1" w:rsidRPr="00486EEF" w:rsidRDefault="008E4F79">
      <w:pPr>
        <w:pStyle w:val="TM3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48244628" w:history="1">
        <w:r w:rsidR="00C651E1" w:rsidRPr="00486EEF">
          <w:rPr>
            <w:rStyle w:val="Lienhypertexte"/>
            <w:rFonts w:asciiTheme="minorHAnsi" w:hAnsiTheme="minorHAnsi" w:cstheme="minorHAnsi"/>
          </w:rPr>
          <w:t>3.3.1</w:t>
        </w:r>
        <w:r w:rsidR="00C651E1" w:rsidRPr="00486EEF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Opening meeting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_Toc448244628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3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6D8C173D" w14:textId="21A5A221" w:rsidR="00C651E1" w:rsidRPr="00486EEF" w:rsidRDefault="008E4F79">
      <w:pPr>
        <w:pStyle w:val="TM3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48244629" w:history="1">
        <w:r w:rsidR="00C651E1" w:rsidRPr="00486EEF">
          <w:rPr>
            <w:rStyle w:val="Lienhypertexte"/>
            <w:rFonts w:asciiTheme="minorHAnsi" w:hAnsiTheme="minorHAnsi" w:cstheme="minorHAnsi"/>
          </w:rPr>
          <w:t>3.3.2</w:t>
        </w:r>
        <w:r w:rsidR="00C651E1" w:rsidRPr="00486EEF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Audit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_Toc448244629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4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32646A16" w14:textId="0F7AA28D" w:rsidR="00C651E1" w:rsidRPr="00486EEF" w:rsidRDefault="008E4F79">
      <w:pPr>
        <w:pStyle w:val="TM3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48244630" w:history="1">
        <w:r w:rsidR="00C651E1" w:rsidRPr="00486EEF">
          <w:rPr>
            <w:rStyle w:val="Lienhypertexte"/>
            <w:rFonts w:asciiTheme="minorHAnsi" w:hAnsiTheme="minorHAnsi" w:cstheme="minorHAnsi"/>
          </w:rPr>
          <w:t>3.3.3</w:t>
        </w:r>
        <w:r w:rsidR="00C651E1" w:rsidRPr="00486EEF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Closing meeting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_Toc448244630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4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51468942" w14:textId="3DE7424C" w:rsidR="00C651E1" w:rsidRPr="00486EEF" w:rsidRDefault="008E4F79">
      <w:pPr>
        <w:pStyle w:val="TM3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448244631" w:history="1">
        <w:r w:rsidR="00C651E1" w:rsidRPr="00486EEF">
          <w:rPr>
            <w:rStyle w:val="Lienhypertexte"/>
            <w:rFonts w:asciiTheme="minorHAnsi" w:hAnsiTheme="minorHAnsi" w:cstheme="minorHAnsi"/>
          </w:rPr>
          <w:t>3.3.4</w:t>
        </w:r>
        <w:r w:rsidR="00C651E1" w:rsidRPr="00486EEF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Audit Report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_Toc448244631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4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1A0C9CD1" w14:textId="442B712C" w:rsidR="00C651E1" w:rsidRPr="00486EEF" w:rsidRDefault="008E4F79">
      <w:pPr>
        <w:pStyle w:val="TM1"/>
        <w:rPr>
          <w:rFonts w:eastAsiaTheme="minorEastAsia" w:cstheme="minorHAnsi"/>
          <w:sz w:val="22"/>
          <w:szCs w:val="22"/>
          <w:lang w:val="fr-FR" w:eastAsia="fr-FR"/>
        </w:rPr>
      </w:pPr>
      <w:hyperlink w:anchor="_Toc448244632" w:history="1">
        <w:r w:rsidR="00C651E1" w:rsidRPr="00486EEF">
          <w:rPr>
            <w:rStyle w:val="Lienhypertexte"/>
            <w:rFonts w:asciiTheme="minorHAnsi" w:hAnsiTheme="minorHAnsi" w:cstheme="minorHAnsi"/>
          </w:rPr>
          <w:t>4</w:t>
        </w:r>
        <w:r w:rsidR="00C651E1" w:rsidRPr="00486EEF">
          <w:rPr>
            <w:rFonts w:eastAsiaTheme="minorEastAsia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Executive summary</w:t>
        </w:r>
        <w:r w:rsidR="00C651E1" w:rsidRPr="00486EEF">
          <w:rPr>
            <w:rFonts w:cstheme="minorHAnsi"/>
            <w:webHidden/>
          </w:rPr>
          <w:tab/>
        </w:r>
        <w:r w:rsidR="00C651E1" w:rsidRPr="00486EEF">
          <w:rPr>
            <w:rFonts w:cstheme="minorHAnsi"/>
            <w:webHidden/>
          </w:rPr>
          <w:fldChar w:fldCharType="begin"/>
        </w:r>
        <w:r w:rsidR="00C651E1" w:rsidRPr="00486EEF">
          <w:rPr>
            <w:rFonts w:cstheme="minorHAnsi"/>
            <w:webHidden/>
          </w:rPr>
          <w:instrText xml:space="preserve"> PAGEREF _Toc448244632 \h </w:instrText>
        </w:r>
        <w:r w:rsidR="00C651E1" w:rsidRPr="00486EEF">
          <w:rPr>
            <w:rFonts w:cstheme="minorHAnsi"/>
            <w:webHidden/>
          </w:rPr>
        </w:r>
        <w:r w:rsidR="00C651E1" w:rsidRPr="00486EEF">
          <w:rPr>
            <w:rFonts w:cstheme="minorHAnsi"/>
            <w:webHidden/>
          </w:rPr>
          <w:fldChar w:fldCharType="separate"/>
        </w:r>
        <w:r w:rsidR="00C651E1" w:rsidRPr="00486EEF">
          <w:rPr>
            <w:rFonts w:cstheme="minorHAnsi"/>
            <w:webHidden/>
          </w:rPr>
          <w:t>6</w:t>
        </w:r>
        <w:r w:rsidR="00C651E1" w:rsidRPr="00486EEF">
          <w:rPr>
            <w:rFonts w:cstheme="minorHAnsi"/>
            <w:webHidden/>
          </w:rPr>
          <w:fldChar w:fldCharType="end"/>
        </w:r>
      </w:hyperlink>
    </w:p>
    <w:p w14:paraId="70E8D0B8" w14:textId="3BC20B3C" w:rsidR="00C651E1" w:rsidRPr="00486EEF" w:rsidRDefault="008E4F79">
      <w:pPr>
        <w:pStyle w:val="TM1"/>
        <w:rPr>
          <w:rFonts w:eastAsiaTheme="minorEastAsia" w:cstheme="minorHAnsi"/>
          <w:sz w:val="22"/>
          <w:szCs w:val="22"/>
          <w:lang w:val="fr-FR" w:eastAsia="fr-FR"/>
        </w:rPr>
      </w:pPr>
      <w:hyperlink w:anchor="_Toc448244633" w:history="1">
        <w:r w:rsidR="00C651E1" w:rsidRPr="00486EEF">
          <w:rPr>
            <w:rStyle w:val="Lienhypertexte"/>
            <w:rFonts w:asciiTheme="minorHAnsi" w:hAnsiTheme="minorHAnsi" w:cstheme="minorHAnsi"/>
          </w:rPr>
          <w:t>5</w:t>
        </w:r>
        <w:r w:rsidR="00C651E1" w:rsidRPr="00486EEF">
          <w:rPr>
            <w:rFonts w:eastAsiaTheme="minorEastAsia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CEC organization and set-up</w:t>
        </w:r>
        <w:r w:rsidR="00C651E1" w:rsidRPr="00486EEF">
          <w:rPr>
            <w:rFonts w:cstheme="minorHAnsi"/>
            <w:webHidden/>
          </w:rPr>
          <w:tab/>
        </w:r>
        <w:r w:rsidR="00C651E1" w:rsidRPr="00486EEF">
          <w:rPr>
            <w:rFonts w:cstheme="minorHAnsi"/>
            <w:webHidden/>
          </w:rPr>
          <w:fldChar w:fldCharType="begin"/>
        </w:r>
        <w:r w:rsidR="00C651E1" w:rsidRPr="00486EEF">
          <w:rPr>
            <w:rFonts w:cstheme="minorHAnsi"/>
            <w:webHidden/>
          </w:rPr>
          <w:instrText xml:space="preserve"> PAGEREF _Toc448244633 \h </w:instrText>
        </w:r>
        <w:r w:rsidR="00C651E1" w:rsidRPr="00486EEF">
          <w:rPr>
            <w:rFonts w:cstheme="minorHAnsi"/>
            <w:webHidden/>
          </w:rPr>
        </w:r>
        <w:r w:rsidR="00C651E1" w:rsidRPr="00486EEF">
          <w:rPr>
            <w:rFonts w:cstheme="minorHAnsi"/>
            <w:webHidden/>
          </w:rPr>
          <w:fldChar w:fldCharType="separate"/>
        </w:r>
        <w:r w:rsidR="00C651E1" w:rsidRPr="00486EEF">
          <w:rPr>
            <w:rFonts w:cstheme="minorHAnsi"/>
            <w:webHidden/>
          </w:rPr>
          <w:t>7</w:t>
        </w:r>
        <w:r w:rsidR="00C651E1" w:rsidRPr="00486EEF">
          <w:rPr>
            <w:rFonts w:cstheme="minorHAnsi"/>
            <w:webHidden/>
          </w:rPr>
          <w:fldChar w:fldCharType="end"/>
        </w:r>
      </w:hyperlink>
    </w:p>
    <w:p w14:paraId="2E9C1808" w14:textId="5B301DC9" w:rsidR="00C651E1" w:rsidRPr="00486EEF" w:rsidRDefault="008E4F79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48244634" w:history="1">
        <w:r w:rsidR="00C651E1" w:rsidRPr="00486EEF">
          <w:rPr>
            <w:rStyle w:val="Lienhypertexte"/>
            <w:rFonts w:asciiTheme="minorHAnsi" w:hAnsiTheme="minorHAnsi" w:cstheme="minorHAnsi"/>
            <w:lang w:val="en-US"/>
          </w:rPr>
          <w:t>5.1</w:t>
        </w:r>
        <w:r w:rsidR="00C651E1" w:rsidRPr="00486EEF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Human resources devoted to CEC management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_Toc448244634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7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3552C80B" w14:textId="17BCA28A" w:rsidR="00C651E1" w:rsidRPr="00486EEF" w:rsidRDefault="008E4F79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48244635" w:history="1">
        <w:r w:rsidR="00C651E1" w:rsidRPr="00486EEF">
          <w:rPr>
            <w:rStyle w:val="Lienhypertexte"/>
            <w:rFonts w:asciiTheme="minorHAnsi" w:hAnsiTheme="minorHAnsi" w:cstheme="minorHAnsi"/>
            <w:lang w:val="en-US"/>
          </w:rPr>
          <w:t>5.2</w:t>
        </w:r>
        <w:r w:rsidR="00C651E1" w:rsidRPr="00486EEF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SOPs, working instructions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_Toc448244635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7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43D11F5E" w14:textId="27AEA1A1" w:rsidR="00C651E1" w:rsidRPr="00486EEF" w:rsidRDefault="008E4F79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48244636" w:history="1">
        <w:r w:rsidR="00C651E1" w:rsidRPr="00486EEF">
          <w:rPr>
            <w:rStyle w:val="Lienhypertexte"/>
            <w:rFonts w:asciiTheme="minorHAnsi" w:hAnsiTheme="minorHAnsi" w:cstheme="minorHAnsi"/>
            <w:lang w:val="en-US"/>
          </w:rPr>
          <w:t>5.3</w:t>
        </w:r>
        <w:r w:rsidR="00C651E1" w:rsidRPr="00486EEF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CEC Charter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_Toc448244636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8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48AD3D07" w14:textId="2397EEFB" w:rsidR="00C651E1" w:rsidRPr="00486EEF" w:rsidRDefault="008E4F79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448244637" w:history="1">
        <w:r w:rsidR="00C651E1" w:rsidRPr="00486EEF">
          <w:rPr>
            <w:rStyle w:val="Lienhypertexte"/>
            <w:rFonts w:asciiTheme="minorHAnsi" w:hAnsiTheme="minorHAnsi" w:cstheme="minorHAnsi"/>
            <w:lang w:val="en-US"/>
          </w:rPr>
          <w:t>5.4</w:t>
        </w:r>
        <w:r w:rsidR="00C651E1" w:rsidRPr="00486EEF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Adjudication process</w:t>
        </w:r>
        <w:r w:rsidR="00C651E1" w:rsidRPr="00486EEF">
          <w:rPr>
            <w:rFonts w:asciiTheme="minorHAnsi" w:hAnsiTheme="minorHAnsi" w:cstheme="minorHAnsi"/>
            <w:webHidden/>
          </w:rPr>
          <w:tab/>
        </w:r>
        <w:r w:rsidR="00C651E1" w:rsidRPr="00486EEF">
          <w:rPr>
            <w:rFonts w:asciiTheme="minorHAnsi" w:hAnsiTheme="minorHAnsi" w:cstheme="minorHAnsi"/>
            <w:webHidden/>
          </w:rPr>
          <w:fldChar w:fldCharType="begin"/>
        </w:r>
        <w:r w:rsidR="00C651E1" w:rsidRPr="00486EEF">
          <w:rPr>
            <w:rFonts w:asciiTheme="minorHAnsi" w:hAnsiTheme="minorHAnsi" w:cstheme="minorHAnsi"/>
            <w:webHidden/>
          </w:rPr>
          <w:instrText xml:space="preserve"> PAGEREF _Toc448244637 \h </w:instrText>
        </w:r>
        <w:r w:rsidR="00C651E1" w:rsidRPr="00486EEF">
          <w:rPr>
            <w:rFonts w:asciiTheme="minorHAnsi" w:hAnsiTheme="minorHAnsi" w:cstheme="minorHAnsi"/>
            <w:webHidden/>
          </w:rPr>
        </w:r>
        <w:r w:rsidR="00C651E1" w:rsidRPr="00486EEF">
          <w:rPr>
            <w:rFonts w:asciiTheme="minorHAnsi" w:hAnsiTheme="minorHAnsi" w:cstheme="minorHAnsi"/>
            <w:webHidden/>
          </w:rPr>
          <w:fldChar w:fldCharType="separate"/>
        </w:r>
        <w:r w:rsidR="00C651E1" w:rsidRPr="00486EEF">
          <w:rPr>
            <w:rFonts w:asciiTheme="minorHAnsi" w:hAnsiTheme="minorHAnsi" w:cstheme="minorHAnsi"/>
            <w:webHidden/>
          </w:rPr>
          <w:t>8</w:t>
        </w:r>
        <w:r w:rsidR="00C651E1" w:rsidRPr="00486EEF">
          <w:rPr>
            <w:rFonts w:asciiTheme="minorHAnsi" w:hAnsiTheme="minorHAnsi" w:cstheme="minorHAnsi"/>
            <w:webHidden/>
          </w:rPr>
          <w:fldChar w:fldCharType="end"/>
        </w:r>
      </w:hyperlink>
    </w:p>
    <w:p w14:paraId="390B1441" w14:textId="54162DB7" w:rsidR="00C651E1" w:rsidRPr="00486EEF" w:rsidRDefault="008E4F79">
      <w:pPr>
        <w:pStyle w:val="TM1"/>
        <w:rPr>
          <w:rFonts w:eastAsiaTheme="minorEastAsia" w:cstheme="minorHAnsi"/>
          <w:sz w:val="22"/>
          <w:szCs w:val="22"/>
          <w:lang w:val="fr-FR" w:eastAsia="fr-FR"/>
        </w:rPr>
      </w:pPr>
      <w:hyperlink w:anchor="_Toc448244638" w:history="1">
        <w:r w:rsidR="00C651E1" w:rsidRPr="00486EEF">
          <w:rPr>
            <w:rStyle w:val="Lienhypertexte"/>
            <w:rFonts w:asciiTheme="minorHAnsi" w:hAnsiTheme="minorHAnsi" w:cstheme="minorHAnsi"/>
          </w:rPr>
          <w:t>6</w:t>
        </w:r>
        <w:r w:rsidR="00C651E1" w:rsidRPr="00486EEF">
          <w:rPr>
            <w:rFonts w:eastAsiaTheme="minorEastAsia" w:cstheme="minorHAnsi"/>
            <w:sz w:val="22"/>
            <w:szCs w:val="22"/>
            <w:lang w:val="fr-FR" w:eastAsia="fr-FR"/>
          </w:rPr>
          <w:tab/>
        </w:r>
        <w:r w:rsidR="00C651E1" w:rsidRPr="00486EEF">
          <w:rPr>
            <w:rStyle w:val="Lienhypertexte"/>
            <w:rFonts w:asciiTheme="minorHAnsi" w:hAnsiTheme="minorHAnsi" w:cstheme="minorHAnsi"/>
          </w:rPr>
          <w:t>Auditors Curriculum Vitae</w:t>
        </w:r>
        <w:r w:rsidR="00C651E1" w:rsidRPr="00486EEF">
          <w:rPr>
            <w:rFonts w:cstheme="minorHAnsi"/>
            <w:webHidden/>
          </w:rPr>
          <w:tab/>
        </w:r>
        <w:r w:rsidR="00C651E1" w:rsidRPr="00486EEF">
          <w:rPr>
            <w:rFonts w:cstheme="minorHAnsi"/>
            <w:webHidden/>
          </w:rPr>
          <w:fldChar w:fldCharType="begin"/>
        </w:r>
        <w:r w:rsidR="00C651E1" w:rsidRPr="00486EEF">
          <w:rPr>
            <w:rFonts w:cstheme="minorHAnsi"/>
            <w:webHidden/>
          </w:rPr>
          <w:instrText xml:space="preserve"> PAGEREF _Toc448244638 \h </w:instrText>
        </w:r>
        <w:r w:rsidR="00C651E1" w:rsidRPr="00486EEF">
          <w:rPr>
            <w:rFonts w:cstheme="minorHAnsi"/>
            <w:webHidden/>
          </w:rPr>
        </w:r>
        <w:r w:rsidR="00C651E1" w:rsidRPr="00486EEF">
          <w:rPr>
            <w:rFonts w:cstheme="minorHAnsi"/>
            <w:webHidden/>
          </w:rPr>
          <w:fldChar w:fldCharType="separate"/>
        </w:r>
        <w:r w:rsidR="00C651E1" w:rsidRPr="00486EEF">
          <w:rPr>
            <w:rFonts w:cstheme="minorHAnsi"/>
            <w:webHidden/>
          </w:rPr>
          <w:t>10</w:t>
        </w:r>
        <w:r w:rsidR="00C651E1" w:rsidRPr="00486EEF">
          <w:rPr>
            <w:rFonts w:cstheme="minorHAnsi"/>
            <w:webHidden/>
          </w:rPr>
          <w:fldChar w:fldCharType="end"/>
        </w:r>
      </w:hyperlink>
    </w:p>
    <w:p w14:paraId="6B784DFB" w14:textId="43074542" w:rsidR="008F012A" w:rsidRPr="00486EEF" w:rsidRDefault="00C853EA" w:rsidP="00C853EA">
      <w:pPr>
        <w:tabs>
          <w:tab w:val="left" w:pos="1418"/>
          <w:tab w:val="left" w:pos="7087"/>
        </w:tabs>
        <w:spacing w:before="0" w:line="240" w:lineRule="auto"/>
        <w:ind w:left="1418" w:hanging="284"/>
        <w:rPr>
          <w:rFonts w:cstheme="minorHAnsi"/>
        </w:rPr>
      </w:pPr>
      <w:r w:rsidRPr="00486EEF">
        <w:rPr>
          <w:rFonts w:cstheme="minorHAnsi"/>
        </w:rPr>
        <w:fldChar w:fldCharType="end"/>
      </w:r>
    </w:p>
    <w:p w14:paraId="6B784DFC" w14:textId="77777777" w:rsidR="00C853EA" w:rsidRPr="00486EEF" w:rsidRDefault="008F012A" w:rsidP="008F012A">
      <w:pPr>
        <w:rPr>
          <w:rFonts w:cstheme="minorHAnsi"/>
          <w:lang w:eastAsia="fr-FR"/>
        </w:rPr>
      </w:pPr>
      <w:r w:rsidRPr="00486EEF">
        <w:rPr>
          <w:rFonts w:cstheme="minorHAnsi"/>
        </w:rPr>
        <w:br w:type="page"/>
      </w:r>
    </w:p>
    <w:p w14:paraId="6B784DFD" w14:textId="77777777" w:rsidR="00934E42" w:rsidRPr="00486EEF" w:rsidRDefault="00934E42" w:rsidP="00CF5AB0">
      <w:pPr>
        <w:pStyle w:val="Titre1"/>
        <w:rPr>
          <w:rFonts w:cstheme="minorHAnsi"/>
        </w:rPr>
      </w:pPr>
      <w:bookmarkStart w:id="2" w:name="_Toc448244623"/>
      <w:r w:rsidRPr="00486EEF">
        <w:rPr>
          <w:rFonts w:cstheme="minorHAnsi"/>
        </w:rPr>
        <w:lastRenderedPageBreak/>
        <w:t>Ab</w:t>
      </w:r>
      <w:r w:rsidR="00FC4463" w:rsidRPr="00486EEF">
        <w:rPr>
          <w:rFonts w:cstheme="minorHAnsi"/>
        </w:rPr>
        <w:t>bre</w:t>
      </w:r>
      <w:r w:rsidRPr="00486EEF">
        <w:rPr>
          <w:rFonts w:cstheme="minorHAnsi"/>
        </w:rPr>
        <w:t>viations</w:t>
      </w:r>
      <w:bookmarkEnd w:id="2"/>
    </w:p>
    <w:p w14:paraId="032A8C09" w14:textId="77777777" w:rsidR="00AC0779" w:rsidRPr="00486EEF" w:rsidRDefault="00AC0779" w:rsidP="00AC0779">
      <w:pPr>
        <w:ind w:left="1134" w:hanging="1134"/>
        <w:rPr>
          <w:rFonts w:cstheme="minorHAnsi"/>
        </w:rPr>
      </w:pPr>
      <w:r w:rsidRPr="00486EEF">
        <w:rPr>
          <w:rFonts w:cstheme="minorHAnsi"/>
        </w:rPr>
        <w:t>CEC</w:t>
      </w:r>
      <w:r w:rsidRPr="00486EEF">
        <w:rPr>
          <w:rFonts w:cstheme="minorHAnsi"/>
        </w:rPr>
        <w:tab/>
        <w:t>Clinical Event Committee</w:t>
      </w:r>
    </w:p>
    <w:p w14:paraId="124AEE4B" w14:textId="77777777" w:rsidR="00AC0779" w:rsidRPr="00486EEF" w:rsidRDefault="00AC0779" w:rsidP="00AC0779">
      <w:pPr>
        <w:ind w:left="1134" w:hanging="1134"/>
        <w:rPr>
          <w:rFonts w:cstheme="minorHAnsi"/>
        </w:rPr>
      </w:pPr>
      <w:r w:rsidRPr="00486EEF">
        <w:rPr>
          <w:rFonts w:cstheme="minorHAnsi"/>
        </w:rPr>
        <w:t>CRA</w:t>
      </w:r>
      <w:r w:rsidRPr="00486EEF">
        <w:rPr>
          <w:rFonts w:cstheme="minorHAnsi"/>
        </w:rPr>
        <w:tab/>
        <w:t>Clinical Research Associate</w:t>
      </w:r>
    </w:p>
    <w:p w14:paraId="5FA46F7D" w14:textId="77777777" w:rsidR="00AC0779" w:rsidRPr="00486EEF" w:rsidRDefault="00AC0779" w:rsidP="00AC0779">
      <w:pPr>
        <w:ind w:left="1134" w:hanging="1134"/>
        <w:rPr>
          <w:rFonts w:cstheme="minorHAnsi"/>
        </w:rPr>
      </w:pPr>
      <w:r w:rsidRPr="00486EEF">
        <w:rPr>
          <w:rFonts w:cstheme="minorHAnsi"/>
        </w:rPr>
        <w:t>CRO</w:t>
      </w:r>
      <w:r w:rsidRPr="00486EEF">
        <w:rPr>
          <w:rFonts w:cstheme="minorHAnsi"/>
        </w:rPr>
        <w:tab/>
        <w:t>Contract Research Organization</w:t>
      </w:r>
    </w:p>
    <w:p w14:paraId="425600C0" w14:textId="77777777" w:rsidR="00AC0779" w:rsidRPr="00486EEF" w:rsidRDefault="00AC0779" w:rsidP="00AC0779">
      <w:pPr>
        <w:ind w:left="1134" w:hanging="1134"/>
        <w:rPr>
          <w:rFonts w:cstheme="minorHAnsi"/>
        </w:rPr>
      </w:pPr>
      <w:r w:rsidRPr="00486EEF">
        <w:rPr>
          <w:rFonts w:cstheme="minorHAnsi"/>
        </w:rPr>
        <w:t>CRF</w:t>
      </w:r>
      <w:r w:rsidRPr="00486EEF">
        <w:rPr>
          <w:rFonts w:cstheme="minorHAnsi"/>
        </w:rPr>
        <w:tab/>
        <w:t>Case Report Form</w:t>
      </w:r>
    </w:p>
    <w:p w14:paraId="7867A6A1" w14:textId="77777777" w:rsidR="00AC0779" w:rsidRPr="00486EEF" w:rsidRDefault="00AC0779" w:rsidP="00AC0779">
      <w:pPr>
        <w:ind w:left="1134" w:hanging="1134"/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t>CV</w:t>
      </w:r>
      <w:r w:rsidRPr="00486EEF">
        <w:rPr>
          <w:rFonts w:cstheme="minorHAnsi"/>
          <w:lang w:eastAsia="fr-FR"/>
        </w:rPr>
        <w:tab/>
        <w:t>Curriculum Vitae</w:t>
      </w:r>
    </w:p>
    <w:p w14:paraId="3B70695F" w14:textId="77777777" w:rsidR="00AC0779" w:rsidRPr="00486EEF" w:rsidRDefault="00AC0779" w:rsidP="00AC0779">
      <w:pPr>
        <w:ind w:left="1134" w:hanging="1134"/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t>eCRF</w:t>
      </w:r>
      <w:r w:rsidRPr="00486EEF">
        <w:rPr>
          <w:rFonts w:cstheme="minorHAnsi"/>
          <w:lang w:eastAsia="fr-FR"/>
        </w:rPr>
        <w:tab/>
        <w:t>Electronic Case Report Form</w:t>
      </w:r>
    </w:p>
    <w:p w14:paraId="62873727" w14:textId="77777777" w:rsidR="00AC0779" w:rsidRPr="00486EEF" w:rsidRDefault="00AC0779" w:rsidP="00AC0779">
      <w:pPr>
        <w:ind w:left="1134" w:hanging="1134"/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t>eTMF</w:t>
      </w:r>
      <w:r w:rsidRPr="00486EEF">
        <w:rPr>
          <w:rFonts w:cstheme="minorHAnsi"/>
          <w:lang w:eastAsia="fr-FR"/>
        </w:rPr>
        <w:tab/>
        <w:t>Electronic Trial Master File</w:t>
      </w:r>
    </w:p>
    <w:p w14:paraId="785BC49B" w14:textId="77777777" w:rsidR="00AC0779" w:rsidRPr="00486EEF" w:rsidRDefault="00AC0779" w:rsidP="00AC0779">
      <w:pPr>
        <w:ind w:left="1134" w:hanging="1134"/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t>GCP</w:t>
      </w:r>
      <w:r w:rsidRPr="00486EEF">
        <w:rPr>
          <w:rFonts w:cstheme="minorHAnsi"/>
          <w:lang w:eastAsia="fr-FR"/>
        </w:rPr>
        <w:tab/>
        <w:t>Good Clinical Practice</w:t>
      </w:r>
    </w:p>
    <w:p w14:paraId="73926EA8" w14:textId="77777777" w:rsidR="00AC0779" w:rsidRPr="00486EEF" w:rsidRDefault="00AC0779" w:rsidP="00AC0779">
      <w:pPr>
        <w:ind w:left="1134" w:hanging="1134"/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t>SAP</w:t>
      </w:r>
      <w:r w:rsidRPr="00486EEF">
        <w:rPr>
          <w:rFonts w:cstheme="minorHAnsi"/>
          <w:lang w:eastAsia="fr-FR"/>
        </w:rPr>
        <w:tab/>
        <w:t>Statistical Analysis Plan</w:t>
      </w:r>
    </w:p>
    <w:p w14:paraId="53AC2914" w14:textId="77777777" w:rsidR="00AC0779" w:rsidRPr="00486EEF" w:rsidRDefault="00AC0779" w:rsidP="00AC0779">
      <w:pPr>
        <w:ind w:left="1134" w:hanging="1134"/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t>SOP</w:t>
      </w:r>
      <w:r w:rsidRPr="00486EEF">
        <w:rPr>
          <w:rFonts w:cstheme="minorHAnsi"/>
          <w:lang w:eastAsia="fr-FR"/>
        </w:rPr>
        <w:tab/>
        <w:t>Standard Operating Procedure</w:t>
      </w:r>
    </w:p>
    <w:p w14:paraId="0EB0BC76" w14:textId="77777777" w:rsidR="00AC0779" w:rsidRPr="00486EEF" w:rsidRDefault="00AC0779" w:rsidP="00AC0779">
      <w:pPr>
        <w:ind w:left="1134" w:hanging="1134"/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t>TMF</w:t>
      </w:r>
      <w:r w:rsidRPr="00486EEF">
        <w:rPr>
          <w:rFonts w:cstheme="minorHAnsi"/>
          <w:lang w:eastAsia="fr-FR"/>
        </w:rPr>
        <w:tab/>
        <w:t>Trial Master File</w:t>
      </w:r>
    </w:p>
    <w:p w14:paraId="6B784E03" w14:textId="77777777" w:rsidR="00467BD4" w:rsidRPr="00486EEF" w:rsidRDefault="003C6137" w:rsidP="00CF5AB0">
      <w:pPr>
        <w:pStyle w:val="Titre1"/>
        <w:rPr>
          <w:rFonts w:cstheme="minorHAnsi"/>
        </w:rPr>
      </w:pPr>
      <w:bookmarkStart w:id="3" w:name="_Toc448244624"/>
      <w:r w:rsidRPr="00486EEF">
        <w:rPr>
          <w:rFonts w:cstheme="minorHAnsi"/>
        </w:rPr>
        <w:t>Audit cont</w:t>
      </w:r>
      <w:r w:rsidR="00EC2B3A" w:rsidRPr="00486EEF">
        <w:rPr>
          <w:rFonts w:cstheme="minorHAnsi"/>
        </w:rPr>
        <w:t>ex</w:t>
      </w:r>
      <w:r w:rsidRPr="00486EEF">
        <w:rPr>
          <w:rFonts w:cstheme="minorHAnsi"/>
        </w:rPr>
        <w:t>t</w:t>
      </w:r>
      <w:bookmarkEnd w:id="3"/>
    </w:p>
    <w:p w14:paraId="6B784E04" w14:textId="77777777" w:rsidR="00FB23C6" w:rsidRPr="00486EEF" w:rsidRDefault="00FE1DEB" w:rsidP="00FB23C6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This Computerized Systems Validation Audit of LABO PHARMA was requ</w:t>
      </w:r>
      <w:r w:rsidR="00EC2B3A" w:rsidRPr="00486EEF">
        <w:rPr>
          <w:rFonts w:cstheme="minorHAnsi"/>
          <w:color w:val="FF0000"/>
        </w:rPr>
        <w:t>ir</w:t>
      </w:r>
      <w:r w:rsidRPr="00486EEF">
        <w:rPr>
          <w:rFonts w:cstheme="minorHAnsi"/>
          <w:color w:val="FF0000"/>
        </w:rPr>
        <w:t xml:space="preserve">ed by </w:t>
      </w:r>
      <w:r w:rsidR="00FB23C6" w:rsidRPr="00486EEF">
        <w:rPr>
          <w:rFonts w:cstheme="minorHAnsi"/>
          <w:color w:val="FF0000"/>
          <w:highlight w:val="yellow"/>
        </w:rPr>
        <w:t>___.</w:t>
      </w:r>
    </w:p>
    <w:p w14:paraId="6B784E05" w14:textId="77777777" w:rsidR="00467BD4" w:rsidRPr="00486EEF" w:rsidRDefault="003C6137" w:rsidP="002B321F">
      <w:pPr>
        <w:pStyle w:val="Titre2"/>
        <w:rPr>
          <w:rFonts w:cstheme="minorHAnsi"/>
        </w:rPr>
      </w:pPr>
      <w:bookmarkStart w:id="4" w:name="_Toc217272094"/>
      <w:bookmarkStart w:id="5" w:name="_Toc448244625"/>
      <w:r w:rsidRPr="00486EEF">
        <w:rPr>
          <w:rFonts w:cstheme="minorHAnsi"/>
        </w:rPr>
        <w:t xml:space="preserve">Purpose of the </w:t>
      </w:r>
      <w:r w:rsidR="00467BD4" w:rsidRPr="00486EEF">
        <w:rPr>
          <w:rFonts w:cstheme="minorHAnsi"/>
        </w:rPr>
        <w:t>audit</w:t>
      </w:r>
      <w:bookmarkEnd w:id="1"/>
      <w:bookmarkEnd w:id="4"/>
      <w:bookmarkEnd w:id="5"/>
    </w:p>
    <w:p w14:paraId="6B784E06" w14:textId="77777777" w:rsidR="00467BD4" w:rsidRPr="00486EEF" w:rsidRDefault="008824D9" w:rsidP="00467BD4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  <w:lang w:val="en-US"/>
        </w:rPr>
        <w:t>The aim of the audit is</w:t>
      </w:r>
      <w:r w:rsidR="000D773E" w:rsidRPr="00486EEF">
        <w:rPr>
          <w:rFonts w:cstheme="minorHAnsi"/>
          <w:color w:val="FF0000"/>
          <w:lang w:val="en-US"/>
        </w:rPr>
        <w:t xml:space="preserve"> to assess</w:t>
      </w:r>
      <w:r w:rsidR="00467BD4" w:rsidRPr="00486EEF">
        <w:rPr>
          <w:rFonts w:cstheme="minorHAnsi"/>
          <w:color w:val="FF0000"/>
        </w:rPr>
        <w:t>:</w:t>
      </w:r>
    </w:p>
    <w:p w14:paraId="6B784E09" w14:textId="5DAE5AF0" w:rsidR="00467BD4" w:rsidRPr="00486EEF" w:rsidRDefault="00C651E1" w:rsidP="00DB2FEE">
      <w:pPr>
        <w:pStyle w:val="B1"/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xxx</w:t>
      </w:r>
      <w:r w:rsidR="00467BD4" w:rsidRPr="00486EEF">
        <w:rPr>
          <w:rFonts w:cstheme="minorHAnsi"/>
          <w:color w:val="FF0000"/>
        </w:rPr>
        <w:t>,</w:t>
      </w:r>
    </w:p>
    <w:p w14:paraId="6B784E0A" w14:textId="77777777" w:rsidR="00467BD4" w:rsidRPr="00486EEF" w:rsidRDefault="008824D9" w:rsidP="00467BD4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within the scope as defined below.</w:t>
      </w:r>
    </w:p>
    <w:p w14:paraId="6B784E0B" w14:textId="77777777" w:rsidR="00467BD4" w:rsidRPr="00486EEF" w:rsidRDefault="00B1322C" w:rsidP="002B321F">
      <w:pPr>
        <w:pStyle w:val="Titre2"/>
        <w:rPr>
          <w:rFonts w:cstheme="minorHAnsi"/>
        </w:rPr>
      </w:pPr>
      <w:bookmarkStart w:id="6" w:name="_Toc448244626"/>
      <w:r w:rsidRPr="00486EEF">
        <w:rPr>
          <w:rFonts w:cstheme="minorHAnsi"/>
        </w:rPr>
        <w:t>Audit References</w:t>
      </w:r>
      <w:bookmarkEnd w:id="6"/>
    </w:p>
    <w:p w14:paraId="6B784E0C" w14:textId="77777777" w:rsidR="003C6137" w:rsidRPr="00486EEF" w:rsidRDefault="003C6137" w:rsidP="003C6137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The audit was conducted according to the main applicable standards:</w:t>
      </w:r>
    </w:p>
    <w:p w14:paraId="6B784E14" w14:textId="77777777" w:rsidR="00C67054" w:rsidRPr="00486EEF" w:rsidRDefault="008840DD" w:rsidP="008840DD">
      <w:pPr>
        <w:pStyle w:val="B1"/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Regulations applicable in France, including French Good Clinical Practices (</w:t>
      </w:r>
      <w:proofErr w:type="spellStart"/>
      <w:r w:rsidR="00C67054" w:rsidRPr="00486EEF">
        <w:rPr>
          <w:rFonts w:cstheme="minorHAnsi"/>
          <w:color w:val="FF0000"/>
        </w:rPr>
        <w:t>Décision</w:t>
      </w:r>
      <w:proofErr w:type="spellEnd"/>
      <w:r w:rsidR="00C67054" w:rsidRPr="00486EEF">
        <w:rPr>
          <w:rFonts w:cstheme="minorHAnsi"/>
          <w:color w:val="FF0000"/>
        </w:rPr>
        <w:t xml:space="preserve"> du 24 </w:t>
      </w:r>
      <w:proofErr w:type="spellStart"/>
      <w:r w:rsidR="00C67054" w:rsidRPr="00486EEF">
        <w:rPr>
          <w:rFonts w:cstheme="minorHAnsi"/>
          <w:color w:val="FF0000"/>
        </w:rPr>
        <w:t>novembre</w:t>
      </w:r>
      <w:proofErr w:type="spellEnd"/>
      <w:r w:rsidR="00C67054" w:rsidRPr="00486EEF">
        <w:rPr>
          <w:rFonts w:cstheme="minorHAnsi"/>
          <w:color w:val="FF0000"/>
        </w:rPr>
        <w:t xml:space="preserve"> 2006</w:t>
      </w:r>
      <w:r w:rsidRPr="00486EEF">
        <w:rPr>
          <w:rFonts w:cstheme="minorHAnsi"/>
          <w:color w:val="FF0000"/>
        </w:rPr>
        <w:t>),</w:t>
      </w:r>
    </w:p>
    <w:p w14:paraId="6B784E15" w14:textId="4291E01A" w:rsidR="00C67054" w:rsidRPr="00486EEF" w:rsidRDefault="00C67054" w:rsidP="00DB2FEE">
      <w:pPr>
        <w:pStyle w:val="B1"/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Note for guidance on Good Clinical Practice, CPMP/ICH/135/95, E6, post-Step 4, September 1997</w:t>
      </w:r>
    </w:p>
    <w:p w14:paraId="6B784E16" w14:textId="0A15B8EA" w:rsidR="00C67054" w:rsidRPr="00486EEF" w:rsidRDefault="00917312" w:rsidP="00917312">
      <w:pPr>
        <w:pStyle w:val="B1"/>
        <w:rPr>
          <w:rFonts w:cstheme="minorHAnsi"/>
          <w:color w:val="FF0000"/>
          <w:lang w:val="en-US"/>
        </w:rPr>
      </w:pPr>
      <w:r w:rsidRPr="00486EEF">
        <w:rPr>
          <w:rFonts w:cstheme="minorHAnsi"/>
          <w:color w:val="FF0000"/>
          <w:lang w:val="en-US"/>
        </w:rPr>
        <w:t xml:space="preserve">FDA </w:t>
      </w:r>
      <w:proofErr w:type="gramStart"/>
      <w:r w:rsidRPr="00486EEF">
        <w:rPr>
          <w:rFonts w:cstheme="minorHAnsi"/>
          <w:color w:val="FF0000"/>
          <w:lang w:val="en-US"/>
        </w:rPr>
        <w:t>-  Guidance</w:t>
      </w:r>
      <w:proofErr w:type="gramEnd"/>
      <w:r w:rsidRPr="00486EEF">
        <w:rPr>
          <w:rFonts w:cstheme="minorHAnsi"/>
          <w:color w:val="FF0000"/>
          <w:lang w:val="en-US"/>
        </w:rPr>
        <w:t xml:space="preserve"> for Clinical Trial Sponsors Establishment and Operation of Clinical Trial Data Monitoring Committees, March 2006</w:t>
      </w:r>
    </w:p>
    <w:p w14:paraId="6B784E30" w14:textId="77777777" w:rsidR="00467BD4" w:rsidRPr="00486EEF" w:rsidRDefault="00EC2B3A" w:rsidP="002B321F">
      <w:pPr>
        <w:pStyle w:val="Titre2"/>
        <w:rPr>
          <w:rFonts w:cstheme="minorHAnsi"/>
        </w:rPr>
      </w:pPr>
      <w:bookmarkStart w:id="7" w:name="_Toc448244627"/>
      <w:r w:rsidRPr="00486EEF">
        <w:rPr>
          <w:rFonts w:cstheme="minorHAnsi"/>
        </w:rPr>
        <w:t xml:space="preserve">Audit </w:t>
      </w:r>
      <w:r w:rsidR="00FB23C6" w:rsidRPr="00486EEF">
        <w:rPr>
          <w:rFonts w:cstheme="minorHAnsi"/>
        </w:rPr>
        <w:t>Plan</w:t>
      </w:r>
      <w:bookmarkEnd w:id="7"/>
    </w:p>
    <w:p w14:paraId="6B784E31" w14:textId="7B8FB8FE" w:rsidR="006E0DD0" w:rsidRPr="00486EEF" w:rsidRDefault="006E0DD0" w:rsidP="006E0DD0">
      <w:pPr>
        <w:rPr>
          <w:rFonts w:cstheme="minorHAnsi"/>
          <w:color w:val="FF0000"/>
          <w:lang w:val="en-US"/>
        </w:rPr>
      </w:pPr>
      <w:r w:rsidRPr="00486EEF">
        <w:rPr>
          <w:rFonts w:cstheme="minorHAnsi"/>
          <w:color w:val="FF0000"/>
          <w:lang w:val="en-US"/>
        </w:rPr>
        <w:t xml:space="preserve">The audit was performed by </w:t>
      </w:r>
      <w:r w:rsidR="00DB72E1" w:rsidRPr="00486EEF">
        <w:rPr>
          <w:rFonts w:cstheme="minorHAnsi"/>
          <w:color w:val="FF0000"/>
          <w:lang w:val="en-US"/>
        </w:rPr>
        <w:t>_</w:t>
      </w:r>
      <w:r w:rsidRPr="00486EEF">
        <w:rPr>
          <w:rFonts w:cstheme="minorHAnsi"/>
          <w:color w:val="FF0000"/>
        </w:rPr>
        <w:t xml:space="preserve">, Auditor, </w:t>
      </w:r>
      <w:r w:rsidR="0066074E" w:rsidRPr="00486EEF">
        <w:rPr>
          <w:rFonts w:cstheme="minorHAnsi"/>
          <w:color w:val="FF0000"/>
          <w:lang w:val="en-US"/>
        </w:rPr>
        <w:t xml:space="preserve">Sunnikan </w:t>
      </w:r>
      <w:r w:rsidRPr="00486EEF">
        <w:rPr>
          <w:rFonts w:cstheme="minorHAnsi"/>
          <w:color w:val="FF0000"/>
          <w:lang w:val="en-US"/>
        </w:rPr>
        <w:t>Consulting, and took place in</w:t>
      </w:r>
      <w:r w:rsidR="0066074E" w:rsidRPr="00486EEF">
        <w:rPr>
          <w:rFonts w:cstheme="minorHAnsi"/>
          <w:color w:val="FF0000"/>
          <w:lang w:val="en-US"/>
        </w:rPr>
        <w:t xml:space="preserve"> LABO PHARMA offices on _</w:t>
      </w:r>
      <w:r w:rsidRPr="00486EEF">
        <w:rPr>
          <w:rFonts w:cstheme="minorHAnsi"/>
          <w:color w:val="FF0000"/>
          <w:highlight w:val="yellow"/>
          <w:lang w:val="en-US"/>
        </w:rPr>
        <w:t>.</w:t>
      </w:r>
    </w:p>
    <w:p w14:paraId="6B784E32" w14:textId="77777777" w:rsidR="006E0DD0" w:rsidRPr="00486EEF" w:rsidRDefault="006E0DD0" w:rsidP="00DB72E1">
      <w:pPr>
        <w:rPr>
          <w:rFonts w:cstheme="minorHAnsi"/>
          <w:lang w:val="en-US"/>
        </w:rPr>
      </w:pPr>
    </w:p>
    <w:p w14:paraId="6B784E33" w14:textId="77777777" w:rsidR="00467BD4" w:rsidRPr="00486EEF" w:rsidRDefault="001D4454" w:rsidP="00CF5AB0">
      <w:pPr>
        <w:pStyle w:val="Titre3"/>
        <w:rPr>
          <w:rFonts w:cstheme="minorHAnsi"/>
        </w:rPr>
      </w:pPr>
      <w:bookmarkStart w:id="8" w:name="_Toc448244628"/>
      <w:r w:rsidRPr="00486EEF">
        <w:rPr>
          <w:rFonts w:cstheme="minorHAnsi"/>
        </w:rPr>
        <w:t>Opening meeting</w:t>
      </w:r>
      <w:bookmarkEnd w:id="8"/>
    </w:p>
    <w:p w14:paraId="6B784E34" w14:textId="78F1D419" w:rsidR="00E21120" w:rsidRPr="00486EEF" w:rsidRDefault="00E21120" w:rsidP="00E21120">
      <w:pPr>
        <w:rPr>
          <w:rFonts w:cstheme="minorHAnsi"/>
          <w:color w:val="FF0000"/>
          <w:lang w:val="en-US"/>
        </w:rPr>
      </w:pPr>
      <w:r w:rsidRPr="00486EEF">
        <w:rPr>
          <w:rFonts w:cstheme="minorHAnsi"/>
          <w:color w:val="FF0000"/>
          <w:lang w:val="en-US"/>
        </w:rPr>
        <w:t xml:space="preserve">An opening </w:t>
      </w:r>
      <w:r w:rsidR="001D4454" w:rsidRPr="00486EEF">
        <w:rPr>
          <w:rFonts w:cstheme="minorHAnsi"/>
          <w:color w:val="FF0000"/>
          <w:lang w:val="en-US"/>
        </w:rPr>
        <w:t>meeting</w:t>
      </w:r>
      <w:r w:rsidRPr="00486EEF">
        <w:rPr>
          <w:rFonts w:cstheme="minorHAnsi"/>
          <w:color w:val="FF0000"/>
          <w:lang w:val="en-US"/>
        </w:rPr>
        <w:t xml:space="preserve"> was held in the presence of</w:t>
      </w:r>
      <w:r w:rsidR="0066074E" w:rsidRPr="00486EEF">
        <w:rPr>
          <w:rFonts w:cstheme="minorHAnsi"/>
          <w:color w:val="FF0000"/>
          <w:lang w:val="en-US"/>
        </w:rPr>
        <w:t xml:space="preserve"> the following persons</w:t>
      </w:r>
      <w:r w:rsidRPr="00486EEF">
        <w:rPr>
          <w:rFonts w:cstheme="minorHAnsi"/>
          <w:color w:val="FF0000"/>
          <w:lang w:val="en-US"/>
        </w:rPr>
        <w:t>:</w:t>
      </w:r>
    </w:p>
    <w:p w14:paraId="6B784E35" w14:textId="676E75E2" w:rsidR="009567A2" w:rsidRPr="00486EEF" w:rsidRDefault="009567A2" w:rsidP="00DB2FEE">
      <w:pPr>
        <w:pStyle w:val="B1"/>
        <w:rPr>
          <w:rFonts w:cstheme="minorHAnsi"/>
          <w:color w:val="FF0000"/>
        </w:rPr>
      </w:pPr>
    </w:p>
    <w:p w14:paraId="6B784E36" w14:textId="77777777" w:rsidR="00467BD4" w:rsidRPr="00486EEF" w:rsidRDefault="009567A2" w:rsidP="00CF5AB0">
      <w:pPr>
        <w:pStyle w:val="Titre3"/>
        <w:rPr>
          <w:rFonts w:cstheme="minorHAnsi"/>
        </w:rPr>
      </w:pPr>
      <w:bookmarkStart w:id="9" w:name="_Toc448244629"/>
      <w:bookmarkStart w:id="10" w:name="_Toc415283675"/>
      <w:bookmarkStart w:id="11" w:name="_Toc415283676"/>
      <w:r w:rsidRPr="00486EEF">
        <w:rPr>
          <w:rFonts w:cstheme="minorHAnsi"/>
        </w:rPr>
        <w:t>Audit</w:t>
      </w:r>
      <w:bookmarkEnd w:id="9"/>
    </w:p>
    <w:p w14:paraId="6B784E37" w14:textId="77777777" w:rsidR="00EB6472" w:rsidRPr="00486EEF" w:rsidRDefault="00EB6472" w:rsidP="00EB6472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The audit consisted in performing interviews, tour of facilities and documentation review related to the following:</w:t>
      </w:r>
    </w:p>
    <w:p w14:paraId="6B784E38" w14:textId="77777777" w:rsidR="0079026D" w:rsidRPr="00486EEF" w:rsidRDefault="00EB6472" w:rsidP="00DB2FEE">
      <w:pPr>
        <w:pStyle w:val="B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lastRenderedPageBreak/>
        <w:t>organiz</w:t>
      </w:r>
      <w:r w:rsidR="00732F0A" w:rsidRPr="00486EEF">
        <w:rPr>
          <w:rFonts w:cstheme="minorHAnsi"/>
          <w:color w:val="FF0000"/>
          <w:lang w:eastAsia="fr-FR"/>
        </w:rPr>
        <w:t xml:space="preserve">ation </w:t>
      </w:r>
      <w:r w:rsidRPr="00486EEF">
        <w:rPr>
          <w:rFonts w:cstheme="minorHAnsi"/>
          <w:color w:val="FF0000"/>
          <w:lang w:eastAsia="fr-FR"/>
        </w:rPr>
        <w:t>of</w:t>
      </w:r>
      <w:r w:rsidR="00324DC8" w:rsidRPr="00486EEF">
        <w:rPr>
          <w:rFonts w:cstheme="minorHAnsi"/>
          <w:color w:val="FF0000"/>
          <w:lang w:eastAsia="fr-FR"/>
        </w:rPr>
        <w:t xml:space="preserve"> LABO PHARMA</w:t>
      </w:r>
      <w:r w:rsidR="0079026D" w:rsidRPr="00486EEF">
        <w:rPr>
          <w:rFonts w:cstheme="minorHAnsi"/>
          <w:color w:val="FF0000"/>
          <w:lang w:eastAsia="fr-FR"/>
        </w:rPr>
        <w:t>,</w:t>
      </w:r>
    </w:p>
    <w:p w14:paraId="6B784E39" w14:textId="77777777" w:rsidR="0079026D" w:rsidRPr="00486EEF" w:rsidRDefault="00C541B5" w:rsidP="00DB2FEE">
      <w:pPr>
        <w:pStyle w:val="B1"/>
        <w:rPr>
          <w:rFonts w:cstheme="minorHAnsi"/>
          <w:color w:val="FF0000"/>
          <w:lang w:eastAsia="fr-FR"/>
        </w:rPr>
      </w:pPr>
      <w:proofErr w:type="spellStart"/>
      <w:r w:rsidRPr="00486EEF">
        <w:rPr>
          <w:rFonts w:cstheme="minorHAnsi"/>
          <w:color w:val="FF0000"/>
          <w:lang w:eastAsia="fr-FR"/>
        </w:rPr>
        <w:t>equip</w:t>
      </w:r>
      <w:r w:rsidR="00732F0A" w:rsidRPr="00486EEF">
        <w:rPr>
          <w:rFonts w:cstheme="minorHAnsi"/>
          <w:color w:val="FF0000"/>
          <w:lang w:eastAsia="fr-FR"/>
        </w:rPr>
        <w:t>ments</w:t>
      </w:r>
      <w:proofErr w:type="spellEnd"/>
      <w:r w:rsidRPr="00486EEF">
        <w:rPr>
          <w:rFonts w:cstheme="minorHAnsi"/>
          <w:color w:val="FF0000"/>
          <w:lang w:eastAsia="fr-FR"/>
        </w:rPr>
        <w:t>, se</w:t>
      </w:r>
      <w:r w:rsidR="0079026D" w:rsidRPr="00486EEF">
        <w:rPr>
          <w:rFonts w:cstheme="minorHAnsi"/>
          <w:color w:val="FF0000"/>
          <w:lang w:eastAsia="fr-FR"/>
        </w:rPr>
        <w:t>curit</w:t>
      </w:r>
      <w:r w:rsidRPr="00486EEF">
        <w:rPr>
          <w:rFonts w:cstheme="minorHAnsi"/>
          <w:color w:val="FF0000"/>
          <w:lang w:eastAsia="fr-FR"/>
        </w:rPr>
        <w:t>y</w:t>
      </w:r>
      <w:r w:rsidR="0079026D" w:rsidRPr="00486EEF">
        <w:rPr>
          <w:rFonts w:cstheme="minorHAnsi"/>
          <w:color w:val="FF0000"/>
          <w:lang w:eastAsia="fr-FR"/>
        </w:rPr>
        <w:t xml:space="preserve">, </w:t>
      </w:r>
      <w:r w:rsidRPr="00486EEF">
        <w:rPr>
          <w:rFonts w:cstheme="minorHAnsi"/>
          <w:color w:val="FF0000"/>
          <w:lang w:eastAsia="fr-FR"/>
        </w:rPr>
        <w:t>accesses</w:t>
      </w:r>
      <w:r w:rsidR="0079026D" w:rsidRPr="00486EEF">
        <w:rPr>
          <w:rFonts w:cstheme="minorHAnsi"/>
          <w:color w:val="FF0000"/>
          <w:lang w:eastAsia="fr-FR"/>
        </w:rPr>
        <w:t>,</w:t>
      </w:r>
    </w:p>
    <w:p w14:paraId="6B784E3A" w14:textId="77777777" w:rsidR="0079026D" w:rsidRPr="00486EEF" w:rsidRDefault="00EB6472" w:rsidP="00DB2FEE">
      <w:pPr>
        <w:pStyle w:val="B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quality system</w:t>
      </w:r>
      <w:r w:rsidR="0079026D" w:rsidRPr="00486EEF">
        <w:rPr>
          <w:rFonts w:cstheme="minorHAnsi"/>
          <w:color w:val="FF0000"/>
          <w:lang w:eastAsia="fr-FR"/>
        </w:rPr>
        <w:t xml:space="preserve"> </w:t>
      </w:r>
      <w:r w:rsidRPr="00486EEF">
        <w:rPr>
          <w:rFonts w:cstheme="minorHAnsi"/>
          <w:color w:val="FF0000"/>
          <w:lang w:eastAsia="fr-FR"/>
        </w:rPr>
        <w:t xml:space="preserve">concerning </w:t>
      </w:r>
      <w:r w:rsidR="0079026D" w:rsidRPr="00486EEF">
        <w:rPr>
          <w:rFonts w:cstheme="minorHAnsi"/>
          <w:color w:val="FF0000"/>
          <w:lang w:eastAsia="fr-FR"/>
        </w:rPr>
        <w:t>validation,</w:t>
      </w:r>
    </w:p>
    <w:p w14:paraId="6B784E3B" w14:textId="77777777" w:rsidR="0079026D" w:rsidRPr="00486EEF" w:rsidRDefault="00C541B5" w:rsidP="00DB2FEE">
      <w:pPr>
        <w:pStyle w:val="B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validation</w:t>
      </w:r>
      <w:r w:rsidR="002558D1" w:rsidRPr="00486EEF">
        <w:rPr>
          <w:rFonts w:cstheme="minorHAnsi"/>
          <w:color w:val="FF0000"/>
          <w:lang w:eastAsia="fr-FR"/>
        </w:rPr>
        <w:t xml:space="preserve"> process</w:t>
      </w:r>
      <w:r w:rsidR="0079026D" w:rsidRPr="00486EEF">
        <w:rPr>
          <w:rFonts w:cstheme="minorHAnsi"/>
          <w:color w:val="FF0000"/>
          <w:lang w:eastAsia="fr-FR"/>
        </w:rPr>
        <w:t>.</w:t>
      </w:r>
    </w:p>
    <w:p w14:paraId="6B784E3C" w14:textId="77777777" w:rsidR="0079026D" w:rsidRPr="00486EEF" w:rsidRDefault="007E5E17" w:rsidP="0079026D">
      <w:pPr>
        <w:tabs>
          <w:tab w:val="left" w:pos="2552"/>
        </w:tabs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Interviews</w:t>
      </w:r>
      <w:r w:rsidR="004F1046" w:rsidRPr="00486EEF">
        <w:rPr>
          <w:rFonts w:cstheme="minorHAnsi"/>
          <w:color w:val="FF0000"/>
        </w:rPr>
        <w:t xml:space="preserve"> </w:t>
      </w:r>
      <w:r w:rsidRPr="00486EEF">
        <w:rPr>
          <w:rFonts w:cstheme="minorHAnsi"/>
          <w:color w:val="FF0000"/>
        </w:rPr>
        <w:t>were performed</w:t>
      </w:r>
      <w:r w:rsidR="0079026D" w:rsidRPr="00486EEF">
        <w:rPr>
          <w:rFonts w:cstheme="minorHAnsi"/>
          <w:color w:val="FF0000"/>
        </w:rPr>
        <w:t>:</w:t>
      </w:r>
    </w:p>
    <w:p w14:paraId="6B784E3D" w14:textId="6B401C2B" w:rsidR="0079026D" w:rsidRPr="00486EEF" w:rsidRDefault="0079026D" w:rsidP="00DE30DF">
      <w:pPr>
        <w:pStyle w:val="B1"/>
        <w:tabs>
          <w:tab w:val="clear" w:pos="851"/>
          <w:tab w:val="left" w:pos="567"/>
        </w:tabs>
        <w:ind w:left="567"/>
        <w:rPr>
          <w:rFonts w:cstheme="minorHAnsi"/>
          <w:color w:val="FF0000"/>
        </w:rPr>
      </w:pPr>
    </w:p>
    <w:p w14:paraId="6B784E3E" w14:textId="77777777" w:rsidR="00467BD4" w:rsidRPr="00486EEF" w:rsidRDefault="001D4454" w:rsidP="00CF5AB0">
      <w:pPr>
        <w:pStyle w:val="Titre3"/>
        <w:rPr>
          <w:rFonts w:cstheme="minorHAnsi"/>
        </w:rPr>
      </w:pPr>
      <w:bookmarkStart w:id="12" w:name="_Toc448244630"/>
      <w:r w:rsidRPr="00486EEF">
        <w:rPr>
          <w:rFonts w:cstheme="minorHAnsi"/>
        </w:rPr>
        <w:t>Closing meeting</w:t>
      </w:r>
      <w:bookmarkEnd w:id="12"/>
    </w:p>
    <w:p w14:paraId="6B784E3F" w14:textId="3F2D3A32" w:rsidR="004C1630" w:rsidRPr="00486EEF" w:rsidRDefault="004C1630" w:rsidP="004C1630">
      <w:pPr>
        <w:rPr>
          <w:rFonts w:cstheme="minorHAnsi"/>
          <w:color w:val="FF0000"/>
        </w:rPr>
      </w:pPr>
      <w:bookmarkStart w:id="13" w:name="_Toc217272099"/>
      <w:bookmarkEnd w:id="10"/>
      <w:bookmarkEnd w:id="11"/>
      <w:r w:rsidRPr="00486EEF">
        <w:rPr>
          <w:rFonts w:cstheme="minorHAnsi"/>
          <w:color w:val="FF0000"/>
        </w:rPr>
        <w:t xml:space="preserve">A debriefing </w:t>
      </w:r>
      <w:r w:rsidR="001D4454" w:rsidRPr="00486EEF">
        <w:rPr>
          <w:rFonts w:cstheme="minorHAnsi"/>
          <w:color w:val="FF0000"/>
        </w:rPr>
        <w:t>meeting</w:t>
      </w:r>
      <w:r w:rsidRPr="00486EEF">
        <w:rPr>
          <w:rFonts w:cstheme="minorHAnsi"/>
          <w:color w:val="FF0000"/>
        </w:rPr>
        <w:t xml:space="preserve"> took place to present and discuss the audit results with</w:t>
      </w:r>
      <w:r w:rsidR="0066074E" w:rsidRPr="00486EEF">
        <w:rPr>
          <w:rFonts w:cstheme="minorHAnsi"/>
          <w:color w:val="FF0000"/>
        </w:rPr>
        <w:t xml:space="preserve"> the following persons</w:t>
      </w:r>
      <w:r w:rsidRPr="00486EEF">
        <w:rPr>
          <w:rFonts w:cstheme="minorHAnsi"/>
          <w:color w:val="FF0000"/>
        </w:rPr>
        <w:t>:</w:t>
      </w:r>
    </w:p>
    <w:p w14:paraId="6B784E40" w14:textId="15858ADF" w:rsidR="004C1630" w:rsidRPr="00486EEF" w:rsidRDefault="004C1630" w:rsidP="004C1630">
      <w:pPr>
        <w:pStyle w:val="B1"/>
        <w:tabs>
          <w:tab w:val="clear" w:pos="851"/>
          <w:tab w:val="left" w:pos="567"/>
        </w:tabs>
        <w:ind w:left="567"/>
        <w:rPr>
          <w:rFonts w:cstheme="minorHAnsi"/>
          <w:color w:val="FF0000"/>
        </w:rPr>
      </w:pPr>
    </w:p>
    <w:p w14:paraId="6B784E41" w14:textId="77777777" w:rsidR="00655987" w:rsidRPr="00486EEF" w:rsidRDefault="00655987" w:rsidP="0066074E">
      <w:pPr>
        <w:rPr>
          <w:rFonts w:cstheme="minorHAnsi"/>
          <w:highlight w:val="yellow"/>
        </w:rPr>
      </w:pPr>
    </w:p>
    <w:p w14:paraId="6B784E42" w14:textId="66048096" w:rsidR="00655987" w:rsidRPr="00486EEF" w:rsidRDefault="00655987" w:rsidP="00CF5AB0">
      <w:pPr>
        <w:pStyle w:val="Titre3"/>
        <w:rPr>
          <w:rFonts w:cstheme="minorHAnsi"/>
        </w:rPr>
      </w:pPr>
      <w:bookmarkStart w:id="14" w:name="_Toc448244631"/>
      <w:r w:rsidRPr="00486EEF">
        <w:rPr>
          <w:rFonts w:cstheme="minorHAnsi"/>
        </w:rPr>
        <w:t xml:space="preserve">Audit </w:t>
      </w:r>
      <w:r w:rsidR="0066074E" w:rsidRPr="00486EEF">
        <w:rPr>
          <w:rFonts w:cstheme="minorHAnsi"/>
        </w:rPr>
        <w:t>Report</w:t>
      </w:r>
      <w:bookmarkEnd w:id="14"/>
    </w:p>
    <w:p w14:paraId="6B784E43" w14:textId="77777777" w:rsidR="00655987" w:rsidRPr="00486EEF" w:rsidRDefault="00655987" w:rsidP="00655987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The improvement suggestions included in this report are only advices. They are not based on a prior assessment of costs / timelines / quality objectives of the CRO. They do not represent by themselves the appropriate actions plan and should be considered within the global context.</w:t>
      </w:r>
    </w:p>
    <w:p w14:paraId="2040B468" w14:textId="579F4FF6" w:rsidR="00EB1505" w:rsidRPr="00486EEF" w:rsidRDefault="00EB1505" w:rsidP="00655987">
      <w:pPr>
        <w:rPr>
          <w:rFonts w:cstheme="minorHAnsi"/>
          <w:color w:val="FF0000"/>
        </w:rPr>
      </w:pPr>
    </w:p>
    <w:p w14:paraId="5A531450" w14:textId="77777777" w:rsidR="00B22467" w:rsidRPr="00486EEF" w:rsidRDefault="00B22467">
      <w:pPr>
        <w:spacing w:before="0" w:line="240" w:lineRule="auto"/>
        <w:jc w:val="left"/>
        <w:rPr>
          <w:rFonts w:cstheme="minorHAnsi"/>
          <w:b/>
          <w:iCs/>
          <w:szCs w:val="20"/>
          <w:lang w:val="en-US" w:eastAsia="fr-FR"/>
        </w:rPr>
      </w:pPr>
      <w:r w:rsidRPr="00486EEF">
        <w:rPr>
          <w:rFonts w:cstheme="minorHAnsi"/>
          <w:lang w:val="en-US"/>
        </w:rPr>
        <w:br w:type="page"/>
      </w:r>
    </w:p>
    <w:p w14:paraId="029D04C0" w14:textId="5A53C255" w:rsidR="00B22467" w:rsidRPr="00486EEF" w:rsidRDefault="00B22467" w:rsidP="00B22467">
      <w:pPr>
        <w:pStyle w:val="Titre3"/>
        <w:rPr>
          <w:rFonts w:cstheme="minorHAnsi"/>
          <w:lang w:val="en-US"/>
        </w:rPr>
      </w:pPr>
      <w:r w:rsidRPr="00486EEF">
        <w:rPr>
          <w:rFonts w:cstheme="minorHAnsi"/>
          <w:lang w:val="en-US"/>
        </w:rPr>
        <w:lastRenderedPageBreak/>
        <w:t>Classification of audit findings</w:t>
      </w:r>
    </w:p>
    <w:bookmarkEnd w:id="13"/>
    <w:p w14:paraId="6053ADF7" w14:textId="77777777" w:rsidR="00C52D52" w:rsidRPr="00486EEF" w:rsidRDefault="00C52D52" w:rsidP="00C52D52">
      <w:pPr>
        <w:rPr>
          <w:rFonts w:cstheme="minorHAnsi"/>
          <w:b/>
          <w:lang w:val="en-US"/>
        </w:rPr>
      </w:pPr>
      <w:r w:rsidRPr="00486EEF">
        <w:rPr>
          <w:rFonts w:cstheme="minorHAnsi"/>
          <w:b/>
          <w:lang w:val="en-US"/>
        </w:rPr>
        <w:t>Classification of audit findings</w:t>
      </w:r>
    </w:p>
    <w:p w14:paraId="0545D239" w14:textId="77777777" w:rsidR="00C52D52" w:rsidRPr="00486EEF" w:rsidRDefault="00C52D52" w:rsidP="00C52D52">
      <w:pPr>
        <w:rPr>
          <w:rFonts w:cstheme="minorHAnsi"/>
          <w:bCs/>
          <w:lang w:val="en-US"/>
        </w:rPr>
      </w:pPr>
      <w:r w:rsidRPr="00486EEF">
        <w:rPr>
          <w:rFonts w:cstheme="minorHAnsi"/>
          <w:lang w:val="en-US" w:eastAsia="fr-FR"/>
        </w:rPr>
        <w:t xml:space="preserve">In this report, the findings are classified as critical, </w:t>
      </w:r>
      <w:proofErr w:type="gramStart"/>
      <w:r w:rsidRPr="00486EEF">
        <w:rPr>
          <w:rFonts w:cstheme="minorHAnsi"/>
          <w:lang w:val="en-US" w:eastAsia="fr-FR"/>
        </w:rPr>
        <w:t>major</w:t>
      </w:r>
      <w:proofErr w:type="gramEnd"/>
      <w:r w:rsidRPr="00486EEF">
        <w:rPr>
          <w:rFonts w:cstheme="minorHAnsi"/>
          <w:lang w:val="en-US" w:eastAsia="fr-FR"/>
        </w:rPr>
        <w:t xml:space="preserve"> or minor according to the </w:t>
      </w:r>
      <w:r w:rsidRPr="00486EEF">
        <w:rPr>
          <w:rFonts w:cstheme="minorHAnsi"/>
          <w:bCs/>
          <w:lang w:val="en-US"/>
        </w:rPr>
        <w:t>Procedure for reporting of GCP inspections requested by the Committee for Medicinal Products for Human Use (CHMP), 28 March 2017:</w:t>
      </w:r>
    </w:p>
    <w:p w14:paraId="629E80FD" w14:textId="77777777" w:rsidR="00C52D52" w:rsidRPr="00486EEF" w:rsidRDefault="00C52D52" w:rsidP="00C52D52">
      <w:pPr>
        <w:rPr>
          <w:rFonts w:cstheme="minorHAnsi"/>
          <w:bCs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219"/>
      </w:tblGrid>
      <w:tr w:rsidR="00C52D52" w:rsidRPr="00486EEF" w14:paraId="46A37D28" w14:textId="77777777" w:rsidTr="00895E8D">
        <w:tc>
          <w:tcPr>
            <w:tcW w:w="7503" w:type="dxa"/>
          </w:tcPr>
          <w:p w14:paraId="75C75129" w14:textId="77777777" w:rsidR="00C52D52" w:rsidRPr="00486EEF" w:rsidRDefault="00C52D52" w:rsidP="00895E8D">
            <w:pPr>
              <w:rPr>
                <w:rFonts w:cstheme="minorHAnsi"/>
                <w:i/>
                <w:lang w:val="en-US" w:eastAsia="fr-FR"/>
              </w:rPr>
            </w:pPr>
            <w:r w:rsidRPr="00486EEF">
              <w:rPr>
                <w:rFonts w:cstheme="minorHAnsi"/>
                <w:lang w:val="en-US" w:eastAsia="fr-FR"/>
              </w:rPr>
              <w:t>"</w:t>
            </w:r>
            <w:r w:rsidRPr="00486EEF">
              <w:rPr>
                <w:rFonts w:cstheme="minorHAnsi"/>
                <w:b/>
                <w:i/>
                <w:lang w:val="en-US" w:eastAsia="fr-FR"/>
              </w:rPr>
              <w:t>APPENDIX 5 – Grading of inspection findings</w:t>
            </w:r>
          </w:p>
          <w:p w14:paraId="7A817745" w14:textId="77777777" w:rsidR="00C52D52" w:rsidRPr="00486EEF" w:rsidRDefault="00C52D52" w:rsidP="00895E8D">
            <w:pPr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/>
                <w:bCs/>
                <w:i/>
                <w:iCs/>
                <w:lang w:val="en-US"/>
              </w:rPr>
              <w:t>Critical</w:t>
            </w:r>
          </w:p>
          <w:p w14:paraId="53C98920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 xml:space="preserve">Conditions, </w:t>
            </w:r>
            <w:proofErr w:type="gramStart"/>
            <w:r w:rsidRPr="00486EEF">
              <w:rPr>
                <w:rFonts w:cstheme="minorHAnsi"/>
                <w:bCs/>
                <w:i/>
                <w:iCs/>
                <w:lang w:val="en-US"/>
              </w:rPr>
              <w:t>practices</w:t>
            </w:r>
            <w:proofErr w:type="gramEnd"/>
            <w:r w:rsidRPr="00486EEF">
              <w:rPr>
                <w:rFonts w:cstheme="minorHAnsi"/>
                <w:bCs/>
                <w:i/>
                <w:iCs/>
                <w:lang w:val="en-US"/>
              </w:rPr>
              <w:t xml:space="preserve"> or processes that adversely affect the rights, safety or well-being of the subjects and/or the quality and integrity of data.</w:t>
            </w:r>
          </w:p>
          <w:p w14:paraId="759E8297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>Critical observations are considered totally unacceptable.</w:t>
            </w:r>
          </w:p>
          <w:p w14:paraId="5D04BF42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>Possible consequences: rejection of data and/or legal action required</w:t>
            </w:r>
          </w:p>
          <w:p w14:paraId="1A2A301B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>Remark: Observations classified as critical may include a pattern of deviations classified as major, bad quality of the data and/or absence of source documents. Manipulation and intentional misrepresentation of data belong to this group.</w:t>
            </w:r>
          </w:p>
          <w:p w14:paraId="5F842937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</w:p>
          <w:p w14:paraId="6C2DFFAA" w14:textId="77777777" w:rsidR="00C52D52" w:rsidRPr="00486EEF" w:rsidRDefault="00C52D52" w:rsidP="00895E8D">
            <w:pPr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/>
                <w:bCs/>
                <w:i/>
                <w:iCs/>
                <w:lang w:val="en-US"/>
              </w:rPr>
              <w:t>Major</w:t>
            </w:r>
          </w:p>
          <w:p w14:paraId="3BB6110C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 xml:space="preserve">Conditions, </w:t>
            </w:r>
            <w:proofErr w:type="gramStart"/>
            <w:r w:rsidRPr="00486EEF">
              <w:rPr>
                <w:rFonts w:cstheme="minorHAnsi"/>
                <w:bCs/>
                <w:i/>
                <w:iCs/>
                <w:lang w:val="en-US"/>
              </w:rPr>
              <w:t>practices</w:t>
            </w:r>
            <w:proofErr w:type="gramEnd"/>
            <w:r w:rsidRPr="00486EEF">
              <w:rPr>
                <w:rFonts w:cstheme="minorHAnsi"/>
                <w:bCs/>
                <w:i/>
                <w:iCs/>
                <w:lang w:val="en-US"/>
              </w:rPr>
              <w:t xml:space="preserve"> or processes that might adversely affect the rights, safety or well-being of the subjects and/or the quality and integrity of data.</w:t>
            </w:r>
          </w:p>
          <w:p w14:paraId="52B8CF9A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>Major observations are serious deficiencies and are direct violations of GCP principles.</w:t>
            </w:r>
          </w:p>
          <w:p w14:paraId="17012369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>Possible consequences: data may be rejected and/or legal action required</w:t>
            </w:r>
          </w:p>
          <w:p w14:paraId="21B82C2B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>Remark: Observations classified as major, may include a pattern of deviations and/or numerous minor observations.</w:t>
            </w:r>
          </w:p>
          <w:p w14:paraId="318329DD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</w:p>
          <w:p w14:paraId="0FE9DEA0" w14:textId="77777777" w:rsidR="00C52D52" w:rsidRPr="00486EEF" w:rsidRDefault="00C52D52" w:rsidP="00895E8D">
            <w:pPr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/>
                <w:bCs/>
                <w:i/>
                <w:iCs/>
                <w:lang w:val="en-US"/>
              </w:rPr>
              <w:t>Minor</w:t>
            </w:r>
          </w:p>
          <w:p w14:paraId="1A0E63B7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 xml:space="preserve">Conditions, </w:t>
            </w:r>
            <w:proofErr w:type="gramStart"/>
            <w:r w:rsidRPr="00486EEF">
              <w:rPr>
                <w:rFonts w:cstheme="minorHAnsi"/>
                <w:bCs/>
                <w:i/>
                <w:iCs/>
                <w:lang w:val="en-US"/>
              </w:rPr>
              <w:t>practices</w:t>
            </w:r>
            <w:proofErr w:type="gramEnd"/>
            <w:r w:rsidRPr="00486EEF">
              <w:rPr>
                <w:rFonts w:cstheme="minorHAnsi"/>
                <w:bCs/>
                <w:i/>
                <w:iCs/>
                <w:lang w:val="en-US"/>
              </w:rPr>
              <w:t xml:space="preserve"> or processes that would not be expected to adversely affect the rights, safety or well-being of the subjects and/or the quality and integrity of data.</w:t>
            </w:r>
          </w:p>
          <w:p w14:paraId="351410D0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 xml:space="preserve">Possible consequences: Observations classified as minor, indicate the need for improvement of conditions, </w:t>
            </w:r>
            <w:proofErr w:type="spellStart"/>
            <w:proofErr w:type="gramStart"/>
            <w:r w:rsidRPr="00486EEF">
              <w:rPr>
                <w:rFonts w:cstheme="minorHAnsi"/>
                <w:bCs/>
                <w:i/>
                <w:iCs/>
                <w:lang w:val="en-US"/>
              </w:rPr>
              <w:t>practises</w:t>
            </w:r>
            <w:proofErr w:type="spellEnd"/>
            <w:proofErr w:type="gramEnd"/>
            <w:r w:rsidRPr="00486EEF">
              <w:rPr>
                <w:rFonts w:cstheme="minorHAnsi"/>
                <w:bCs/>
                <w:i/>
                <w:iCs/>
                <w:lang w:val="en-US"/>
              </w:rPr>
              <w:t xml:space="preserve"> and processes.</w:t>
            </w:r>
          </w:p>
          <w:p w14:paraId="5DD5D147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>Remark: Many minor observations might indicate a bad quality and the sum might be equal to a major finding with its consequences.</w:t>
            </w:r>
          </w:p>
          <w:p w14:paraId="6ECA8933" w14:textId="77777777" w:rsidR="00C52D52" w:rsidRPr="00486EEF" w:rsidRDefault="00C52D52" w:rsidP="00895E8D">
            <w:pPr>
              <w:rPr>
                <w:rFonts w:cstheme="minorHAnsi"/>
                <w:bCs/>
                <w:i/>
                <w:iCs/>
                <w:lang w:val="en-US"/>
              </w:rPr>
            </w:pPr>
          </w:p>
          <w:p w14:paraId="6AFE65C2" w14:textId="77777777" w:rsidR="00C52D52" w:rsidRPr="00486EEF" w:rsidRDefault="00C52D52" w:rsidP="00895E8D">
            <w:pPr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486EEF">
              <w:rPr>
                <w:rFonts w:cstheme="minorHAnsi"/>
                <w:b/>
                <w:bCs/>
                <w:i/>
                <w:iCs/>
                <w:lang w:val="en-US"/>
              </w:rPr>
              <w:t>Comments</w:t>
            </w:r>
          </w:p>
          <w:p w14:paraId="3C92A39C" w14:textId="77777777" w:rsidR="00C52D52" w:rsidRPr="00486EEF" w:rsidRDefault="00C52D52" w:rsidP="00895E8D">
            <w:pPr>
              <w:rPr>
                <w:rFonts w:cstheme="minorHAnsi"/>
                <w:i/>
                <w:iCs/>
                <w:lang w:val="en-US"/>
              </w:rPr>
            </w:pPr>
            <w:r w:rsidRPr="00486EEF">
              <w:rPr>
                <w:rFonts w:cstheme="minorHAnsi"/>
                <w:bCs/>
                <w:i/>
                <w:iCs/>
                <w:lang w:val="en-US"/>
              </w:rPr>
              <w:t>The observations might lead to suggestions on how to improve quality or reduce the potential for a deviation to occur in the future."</w:t>
            </w:r>
          </w:p>
          <w:p w14:paraId="609B734F" w14:textId="77777777" w:rsidR="00C52D52" w:rsidRPr="00486EEF" w:rsidRDefault="00C52D52" w:rsidP="00895E8D">
            <w:pPr>
              <w:rPr>
                <w:rFonts w:cstheme="minorHAnsi"/>
                <w:i/>
                <w:iCs/>
                <w:lang w:val="en-US"/>
              </w:rPr>
            </w:pPr>
          </w:p>
        </w:tc>
      </w:tr>
    </w:tbl>
    <w:p w14:paraId="6B784E44" w14:textId="77777777" w:rsidR="009C52A7" w:rsidRPr="00486EEF" w:rsidRDefault="00D36D3E" w:rsidP="00CF5AB0">
      <w:pPr>
        <w:pStyle w:val="Titre1"/>
        <w:rPr>
          <w:rFonts w:cstheme="minorHAnsi"/>
        </w:rPr>
      </w:pPr>
      <w:r w:rsidRPr="00486EEF">
        <w:rPr>
          <w:rFonts w:cstheme="minorHAnsi"/>
          <w:highlight w:val="yellow"/>
        </w:rPr>
        <w:br w:type="page"/>
      </w:r>
      <w:bookmarkStart w:id="15" w:name="_Toc448244632"/>
      <w:r w:rsidR="005E6B69" w:rsidRPr="00486EEF">
        <w:rPr>
          <w:rFonts w:cstheme="minorHAnsi"/>
        </w:rPr>
        <w:lastRenderedPageBreak/>
        <w:t>Executive summary</w:t>
      </w:r>
      <w:bookmarkEnd w:id="15"/>
    </w:p>
    <w:p w14:paraId="6B784E46" w14:textId="77777777" w:rsidR="00DA3F56" w:rsidRPr="00486EEF" w:rsidRDefault="00DA3F56" w:rsidP="00DA3F56">
      <w:pPr>
        <w:rPr>
          <w:rFonts w:cstheme="minorHAnsi"/>
        </w:rPr>
      </w:pPr>
    </w:p>
    <w:p w14:paraId="6B784E47" w14:textId="1980F1C7" w:rsidR="00517380" w:rsidRPr="00486EEF" w:rsidRDefault="0066074E" w:rsidP="00517380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 xml:space="preserve">Sunnikan </w:t>
      </w:r>
      <w:r w:rsidR="00517380" w:rsidRPr="00486EEF">
        <w:rPr>
          <w:rFonts w:cstheme="minorHAnsi"/>
          <w:color w:val="FF0000"/>
        </w:rPr>
        <w:t>Consulting is requ</w:t>
      </w:r>
      <w:r w:rsidR="00C31BBF" w:rsidRPr="00486EEF">
        <w:rPr>
          <w:rFonts w:cstheme="minorHAnsi"/>
          <w:color w:val="FF0000"/>
        </w:rPr>
        <w:t>ir</w:t>
      </w:r>
      <w:r w:rsidR="00517380" w:rsidRPr="00486EEF">
        <w:rPr>
          <w:rFonts w:cstheme="minorHAnsi"/>
          <w:color w:val="FF0000"/>
        </w:rPr>
        <w:t xml:space="preserve">ed to conduct the audit system </w:t>
      </w:r>
      <w:r w:rsidR="00517380" w:rsidRPr="00486EEF">
        <w:rPr>
          <w:rFonts w:cstheme="minorHAnsi"/>
          <w:color w:val="FF0000"/>
          <w:highlight w:val="yellow"/>
        </w:rPr>
        <w:t>XXX.</w:t>
      </w:r>
      <w:r w:rsidR="00517380" w:rsidRPr="00486EEF">
        <w:rPr>
          <w:rFonts w:cstheme="minorHAnsi"/>
          <w:color w:val="FF0000"/>
        </w:rPr>
        <w:t xml:space="preserve"> </w:t>
      </w:r>
    </w:p>
    <w:p w14:paraId="6B784E48" w14:textId="77777777" w:rsidR="00517380" w:rsidRPr="00486EEF" w:rsidRDefault="00517380" w:rsidP="00517380">
      <w:pPr>
        <w:rPr>
          <w:rFonts w:cstheme="minorHAnsi"/>
          <w:color w:val="FF0000"/>
        </w:rPr>
      </w:pPr>
    </w:p>
    <w:p w14:paraId="6B784E49" w14:textId="77777777" w:rsidR="00517380" w:rsidRPr="00486EEF" w:rsidRDefault="00517380" w:rsidP="00517380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 xml:space="preserve">The audit is performed by </w:t>
      </w:r>
      <w:r w:rsidRPr="00486EEF">
        <w:rPr>
          <w:rFonts w:cstheme="minorHAnsi"/>
          <w:color w:val="FF0000"/>
          <w:highlight w:val="yellow"/>
        </w:rPr>
        <w:t>ZZZ</w:t>
      </w:r>
      <w:r w:rsidRPr="00486EEF">
        <w:rPr>
          <w:rFonts w:cstheme="minorHAnsi"/>
          <w:color w:val="FF0000"/>
        </w:rPr>
        <w:t xml:space="preserve"> on the </w:t>
      </w:r>
      <w:r w:rsidRPr="00486EEF">
        <w:rPr>
          <w:rFonts w:cstheme="minorHAnsi"/>
          <w:color w:val="FF0000"/>
          <w:highlight w:val="yellow"/>
        </w:rPr>
        <w:t>VW</w:t>
      </w:r>
      <w:r w:rsidRPr="00486EEF">
        <w:rPr>
          <w:rFonts w:cstheme="minorHAnsi"/>
          <w:color w:val="FF0000"/>
        </w:rPr>
        <w:t xml:space="preserve">. </w:t>
      </w:r>
    </w:p>
    <w:p w14:paraId="6B784E4A" w14:textId="77777777" w:rsidR="00DA3F56" w:rsidRPr="00486EEF" w:rsidRDefault="00DA3F56" w:rsidP="00DA3F56">
      <w:pPr>
        <w:rPr>
          <w:rFonts w:cstheme="minorHAnsi"/>
          <w:color w:val="FF0000"/>
        </w:rPr>
      </w:pPr>
    </w:p>
    <w:p w14:paraId="6B784E4B" w14:textId="77777777" w:rsidR="00511A2D" w:rsidRPr="00486EEF" w:rsidRDefault="00511A2D" w:rsidP="00511A2D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 xml:space="preserve">The objective of the audit is to assess </w:t>
      </w:r>
      <w:r w:rsidRPr="00486EEF">
        <w:rPr>
          <w:rFonts w:cstheme="minorHAnsi"/>
          <w:color w:val="FF0000"/>
          <w:highlight w:val="yellow"/>
        </w:rPr>
        <w:t>…</w:t>
      </w:r>
    </w:p>
    <w:p w14:paraId="6B784E4C" w14:textId="77777777" w:rsidR="00511A2D" w:rsidRPr="00486EEF" w:rsidRDefault="00511A2D" w:rsidP="00DA3F56">
      <w:pPr>
        <w:rPr>
          <w:rFonts w:cstheme="minorHAnsi"/>
          <w:color w:val="FF0000"/>
        </w:rPr>
      </w:pPr>
    </w:p>
    <w:p w14:paraId="6B784E4D" w14:textId="77777777" w:rsidR="00517380" w:rsidRPr="00486EEF" w:rsidRDefault="00517380" w:rsidP="00517380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 xml:space="preserve">Overall, it may be noted that </w:t>
      </w:r>
    </w:p>
    <w:p w14:paraId="6B784E4E" w14:textId="77777777" w:rsidR="00511A2D" w:rsidRPr="00486EEF" w:rsidRDefault="00511A2D" w:rsidP="00511A2D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 xml:space="preserve">According to this audit, the subcontractor Computer Validation System </w:t>
      </w:r>
      <w:proofErr w:type="gramStart"/>
      <w:r w:rsidRPr="00486EEF">
        <w:rPr>
          <w:rFonts w:cstheme="minorHAnsi"/>
          <w:color w:val="FF0000"/>
        </w:rPr>
        <w:t>is considered to be</w:t>
      </w:r>
      <w:proofErr w:type="gramEnd"/>
      <w:r w:rsidRPr="00486EEF">
        <w:rPr>
          <w:rFonts w:cstheme="minorHAnsi"/>
          <w:color w:val="FF0000"/>
        </w:rPr>
        <w:t xml:space="preserve"> compliant with the applicable regulations, provided that the action plan related to the following findings are in place:</w:t>
      </w:r>
    </w:p>
    <w:p w14:paraId="6B784E4F" w14:textId="77777777" w:rsidR="00517380" w:rsidRPr="00486EEF" w:rsidRDefault="00517380" w:rsidP="00517380">
      <w:pPr>
        <w:rPr>
          <w:rFonts w:cstheme="minorHAnsi"/>
          <w:color w:val="FF0000"/>
        </w:rPr>
      </w:pPr>
    </w:p>
    <w:p w14:paraId="6B784E50" w14:textId="77777777" w:rsidR="00517380" w:rsidRPr="00486EEF" w:rsidRDefault="00FE1DEB" w:rsidP="00517380">
      <w:pPr>
        <w:rPr>
          <w:rFonts w:cstheme="minorHAnsi"/>
          <w:color w:val="FF0000"/>
        </w:rPr>
      </w:pPr>
      <w:r w:rsidRPr="00486EEF">
        <w:rPr>
          <w:rFonts w:cstheme="minorHAnsi"/>
          <w:color w:val="FF0000"/>
        </w:rPr>
        <w:t>The main f</w:t>
      </w:r>
      <w:r w:rsidR="00517380" w:rsidRPr="00486EEF">
        <w:rPr>
          <w:rFonts w:cstheme="minorHAnsi"/>
          <w:color w:val="FF0000"/>
        </w:rPr>
        <w:t>indings concern the following:</w:t>
      </w:r>
    </w:p>
    <w:p w14:paraId="6B784E51" w14:textId="77777777" w:rsidR="0079026D" w:rsidRPr="00486EEF" w:rsidRDefault="0079026D" w:rsidP="00DB2FEE">
      <w:pPr>
        <w:pStyle w:val="B1"/>
        <w:rPr>
          <w:rFonts w:cstheme="minorHAnsi"/>
          <w:color w:val="FF0000"/>
        </w:rPr>
      </w:pPr>
    </w:p>
    <w:p w14:paraId="6B784E52" w14:textId="77777777" w:rsidR="009C52A7" w:rsidRPr="00486EEF" w:rsidRDefault="00AB18DD" w:rsidP="009C52A7">
      <w:pPr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br w:type="page"/>
      </w:r>
    </w:p>
    <w:p w14:paraId="7BF16C45" w14:textId="792F808B" w:rsidR="00F25B83" w:rsidRPr="00486EEF" w:rsidRDefault="00F25B83" w:rsidP="00F25B83">
      <w:pPr>
        <w:pStyle w:val="Titre1"/>
        <w:tabs>
          <w:tab w:val="left" w:pos="567"/>
        </w:tabs>
        <w:spacing w:line="240" w:lineRule="auto"/>
        <w:ind w:left="432" w:right="-28" w:hanging="432"/>
        <w:rPr>
          <w:rFonts w:cstheme="minorHAnsi"/>
        </w:rPr>
      </w:pPr>
      <w:bookmarkStart w:id="16" w:name="_Toc448244633"/>
      <w:bookmarkStart w:id="17" w:name="_Toc217272100"/>
      <w:r w:rsidRPr="00486EEF">
        <w:rPr>
          <w:rFonts w:cstheme="minorHAnsi"/>
        </w:rPr>
        <w:lastRenderedPageBreak/>
        <w:t>CEC</w:t>
      </w:r>
      <w:r w:rsidR="00EB1505" w:rsidRPr="00486EEF">
        <w:rPr>
          <w:rFonts w:cstheme="minorHAnsi"/>
        </w:rPr>
        <w:t xml:space="preserve"> organization and set-up</w:t>
      </w:r>
      <w:bookmarkEnd w:id="16"/>
    </w:p>
    <w:p w14:paraId="77D3930A" w14:textId="77777777" w:rsidR="00F25B83" w:rsidRPr="00486EEF" w:rsidRDefault="00F25B83" w:rsidP="00F25B83">
      <w:pPr>
        <w:rPr>
          <w:rFonts w:cstheme="minorHAnsi"/>
          <w:i/>
          <w:lang w:val="en-US" w:eastAsia="fr-FR"/>
        </w:rPr>
      </w:pPr>
      <w:r w:rsidRPr="00486EEF">
        <w:rPr>
          <w:rFonts w:cstheme="minorHAnsi"/>
          <w:b/>
          <w:bCs/>
          <w:i/>
          <w:sz w:val="19"/>
          <w:szCs w:val="19"/>
          <w:highlight w:val="yellow"/>
          <w:lang w:val="en-US" w:eastAsia="fr-FR"/>
        </w:rPr>
        <w:t xml:space="preserve">Regulatory agencies are increasingly expecting, and in some cases requiring, the </w:t>
      </w:r>
      <w:proofErr w:type="spellStart"/>
      <w:r w:rsidRPr="00486EEF">
        <w:rPr>
          <w:rFonts w:cstheme="minorHAnsi"/>
          <w:b/>
          <w:bCs/>
          <w:i/>
          <w:sz w:val="19"/>
          <w:szCs w:val="19"/>
          <w:highlight w:val="yellow"/>
          <w:lang w:val="en-US" w:eastAsia="fr-FR"/>
        </w:rPr>
        <w:t>centralised</w:t>
      </w:r>
      <w:proofErr w:type="spellEnd"/>
      <w:r w:rsidRPr="00486EEF">
        <w:rPr>
          <w:rFonts w:cstheme="minorHAnsi"/>
          <w:b/>
          <w:bCs/>
          <w:i/>
          <w:sz w:val="19"/>
          <w:szCs w:val="19"/>
          <w:highlight w:val="yellow"/>
          <w:lang w:val="en-US" w:eastAsia="fr-FR"/>
        </w:rPr>
        <w:t xml:space="preserve"> adjudication of these clinical endpoints to control for the impact of this variability and to produce data for use in statistical analyses that are as </w:t>
      </w:r>
      <w:proofErr w:type="spellStart"/>
      <w:r w:rsidRPr="00486EEF">
        <w:rPr>
          <w:rFonts w:cstheme="minorHAnsi"/>
          <w:b/>
          <w:bCs/>
          <w:i/>
          <w:sz w:val="19"/>
          <w:szCs w:val="19"/>
          <w:highlight w:val="yellow"/>
          <w:lang w:val="en-US" w:eastAsia="fr-FR"/>
        </w:rPr>
        <w:t>standardised</w:t>
      </w:r>
      <w:proofErr w:type="spellEnd"/>
      <w:r w:rsidRPr="00486EEF">
        <w:rPr>
          <w:rFonts w:cstheme="minorHAnsi"/>
          <w:b/>
          <w:bCs/>
          <w:i/>
          <w:sz w:val="19"/>
          <w:szCs w:val="19"/>
          <w:highlight w:val="yellow"/>
          <w:lang w:val="en-US" w:eastAsia="fr-FR"/>
        </w:rPr>
        <w:t xml:space="preserve"> as possible </w:t>
      </w:r>
      <w:r w:rsidRPr="00486EEF">
        <w:rPr>
          <w:rFonts w:cstheme="minorHAnsi"/>
          <w:i/>
          <w:sz w:val="11"/>
          <w:szCs w:val="11"/>
          <w:highlight w:val="yellow"/>
          <w:lang w:val="en-US" w:eastAsia="fr-FR"/>
        </w:rPr>
        <w:t>1,2</w:t>
      </w:r>
      <w:r w:rsidRPr="00486EEF">
        <w:rPr>
          <w:rFonts w:cstheme="minorHAnsi"/>
          <w:i/>
          <w:sz w:val="19"/>
          <w:szCs w:val="19"/>
          <w:highlight w:val="yellow"/>
          <w:lang w:val="en-US" w:eastAsia="fr-FR"/>
        </w:rPr>
        <w:t>.</w:t>
      </w:r>
    </w:p>
    <w:p w14:paraId="0ABCF021" w14:textId="082821B1" w:rsidR="00F25B83" w:rsidRPr="00486EEF" w:rsidRDefault="0037500D" w:rsidP="00F25B83">
      <w:pPr>
        <w:pStyle w:val="Titre2"/>
        <w:tabs>
          <w:tab w:val="left" w:pos="1418"/>
        </w:tabs>
        <w:ind w:left="1286" w:hanging="576"/>
        <w:rPr>
          <w:rFonts w:cstheme="minorHAnsi"/>
        </w:rPr>
      </w:pPr>
      <w:bookmarkStart w:id="18" w:name="_Toc448244634"/>
      <w:r w:rsidRPr="00486EEF">
        <w:rPr>
          <w:rFonts w:cstheme="minorHAnsi"/>
        </w:rPr>
        <w:t>Human resources devoted to CEC management</w:t>
      </w:r>
      <w:bookmarkEnd w:id="18"/>
    </w:p>
    <w:p w14:paraId="770EB44B" w14:textId="00462D4F" w:rsidR="00EB1505" w:rsidRPr="00486EEF" w:rsidRDefault="005B5A8C" w:rsidP="00EB1505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The CEC was set-up on [date]</w:t>
      </w:r>
    </w:p>
    <w:p w14:paraId="1F44DFE1" w14:textId="1DF70CE5" w:rsidR="005B5A8C" w:rsidRPr="00486EEF" w:rsidRDefault="005B5A8C" w:rsidP="00EB1505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The following resources are allocated for CEC activities:</w:t>
      </w:r>
    </w:p>
    <w:p w14:paraId="29B67726" w14:textId="6B1FFF2B" w:rsidR="005B5A8C" w:rsidRPr="00486EEF" w:rsidRDefault="005B5A8C" w:rsidP="005B5A8C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highlight w:val="yellow"/>
          <w:lang w:eastAsia="fr-FR"/>
        </w:rPr>
        <w:t>XX</w:t>
      </w:r>
      <w:r w:rsidRPr="00486EEF">
        <w:rPr>
          <w:rFonts w:cstheme="minorHAnsi"/>
          <w:color w:val="FF0000"/>
          <w:lang w:eastAsia="fr-FR"/>
        </w:rPr>
        <w:t xml:space="preserve"> Physician adjudicators</w:t>
      </w:r>
    </w:p>
    <w:p w14:paraId="0645380A" w14:textId="3A44EA63" w:rsidR="005B5A8C" w:rsidRPr="00486EEF" w:rsidRDefault="005B5A8C" w:rsidP="005B5A8C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CEC Project Manager</w:t>
      </w:r>
    </w:p>
    <w:p w14:paraId="00E0AE96" w14:textId="22C35A78" w:rsidR="005B5A8C" w:rsidRPr="00486EEF" w:rsidRDefault="005B5A8C" w:rsidP="005B5A8C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CEC Assistant</w:t>
      </w:r>
    </w:p>
    <w:p w14:paraId="11B114E2" w14:textId="109918FE" w:rsidR="00E94412" w:rsidRPr="00486EEF" w:rsidRDefault="00E94412" w:rsidP="00E94412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The team involved in CEC activities for the [</w:t>
      </w:r>
      <w:r w:rsidRPr="00486EEF">
        <w:rPr>
          <w:rFonts w:cstheme="minorHAnsi"/>
          <w:color w:val="FF0000"/>
          <w:highlight w:val="yellow"/>
          <w:lang w:eastAsia="fr-FR"/>
        </w:rPr>
        <w:t>name of the study</w:t>
      </w:r>
      <w:r w:rsidRPr="00486EEF">
        <w:rPr>
          <w:rFonts w:cstheme="minorHAnsi"/>
          <w:color w:val="FF0000"/>
          <w:lang w:eastAsia="fr-FR"/>
        </w:rPr>
        <w:t xml:space="preserve">] study is listed on a delegation log / staff list. This list is </w:t>
      </w:r>
      <w:proofErr w:type="gramStart"/>
      <w:r w:rsidRPr="00486EEF">
        <w:rPr>
          <w:rFonts w:cstheme="minorHAnsi"/>
          <w:color w:val="FF0000"/>
          <w:lang w:eastAsia="fr-FR"/>
        </w:rPr>
        <w:t>up-to-date</w:t>
      </w:r>
      <w:proofErr w:type="gramEnd"/>
      <w:r w:rsidRPr="00486EEF">
        <w:rPr>
          <w:rFonts w:cstheme="minorHAnsi"/>
          <w:color w:val="FF0000"/>
          <w:lang w:eastAsia="fr-FR"/>
        </w:rPr>
        <w:t>.</w:t>
      </w:r>
    </w:p>
    <w:p w14:paraId="06A12F10" w14:textId="6323D4BE" w:rsidR="0037500D" w:rsidRPr="00486EEF" w:rsidRDefault="0037500D" w:rsidP="0037500D">
      <w:pPr>
        <w:rPr>
          <w:rFonts w:cstheme="minorHAnsi"/>
          <w:lang w:eastAsia="fr-FR"/>
        </w:rPr>
      </w:pPr>
    </w:p>
    <w:p w14:paraId="6520FF22" w14:textId="5B988F4E" w:rsidR="00437B71" w:rsidRPr="00486EEF" w:rsidRDefault="00437B71" w:rsidP="00E94412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During the audit, the following Physicians binders were checked:</w:t>
      </w:r>
    </w:p>
    <w:p w14:paraId="15A70E93" w14:textId="16BC7D65" w:rsidR="00437B71" w:rsidRPr="00486EEF" w:rsidRDefault="00437B71" w:rsidP="00437B71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Dr. XXX</w:t>
      </w:r>
    </w:p>
    <w:p w14:paraId="5823428A" w14:textId="68055790" w:rsidR="00437B71" w:rsidRPr="00486EEF" w:rsidRDefault="00437B71" w:rsidP="00437B71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Dr. XXX</w:t>
      </w:r>
    </w:p>
    <w:p w14:paraId="39B6AD49" w14:textId="1AB3C32D" w:rsidR="00D415C1" w:rsidRPr="00486EEF" w:rsidRDefault="00D415C1" w:rsidP="00437B71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Each binder includes the following documentation:</w:t>
      </w:r>
    </w:p>
    <w:p w14:paraId="7D5346DF" w14:textId="139D4C3D" w:rsidR="00D415C1" w:rsidRPr="00486EEF" w:rsidRDefault="00D415C1" w:rsidP="00D415C1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Dated and signed CVs</w:t>
      </w:r>
    </w:p>
    <w:p w14:paraId="1482774F" w14:textId="785EE35B" w:rsidR="00D415C1" w:rsidRPr="00486EEF" w:rsidRDefault="00D415C1" w:rsidP="00D415C1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A copy of the medical license</w:t>
      </w:r>
    </w:p>
    <w:p w14:paraId="6B450488" w14:textId="31F4219B" w:rsidR="00D415C1" w:rsidRPr="00486EEF" w:rsidRDefault="00D415C1" w:rsidP="00D415C1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GCP training record</w:t>
      </w:r>
    </w:p>
    <w:p w14:paraId="26FB7E04" w14:textId="4CDFDCE4" w:rsidR="00D415C1" w:rsidRPr="00486EEF" w:rsidRDefault="00D415C1" w:rsidP="00D415C1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Study specific training records</w:t>
      </w:r>
    </w:p>
    <w:p w14:paraId="4329EBA6" w14:textId="5CC2B8E0" w:rsidR="00D415C1" w:rsidRPr="00486EEF" w:rsidRDefault="00D415C1" w:rsidP="00D415C1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Contractual agreement, when applicable</w:t>
      </w:r>
    </w:p>
    <w:p w14:paraId="5B06AE5C" w14:textId="30E02EDE" w:rsidR="00437B71" w:rsidRPr="00486EEF" w:rsidRDefault="00437B71" w:rsidP="00437B71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Physician adjudicators are qualified, </w:t>
      </w:r>
      <w:proofErr w:type="gramStart"/>
      <w:r w:rsidRPr="00486EEF">
        <w:rPr>
          <w:rFonts w:cstheme="minorHAnsi"/>
          <w:color w:val="FF0000"/>
          <w:lang w:eastAsia="fr-FR"/>
        </w:rPr>
        <w:t>experienced</w:t>
      </w:r>
      <w:proofErr w:type="gramEnd"/>
      <w:r w:rsidRPr="00486EEF">
        <w:rPr>
          <w:rFonts w:cstheme="minorHAnsi"/>
          <w:color w:val="FF0000"/>
          <w:lang w:eastAsia="fr-FR"/>
        </w:rPr>
        <w:t xml:space="preserve"> and trained on the study</w:t>
      </w:r>
      <w:r w:rsidR="00C132CE" w:rsidRPr="00486EEF">
        <w:rPr>
          <w:rFonts w:cstheme="minorHAnsi"/>
          <w:color w:val="FF0000"/>
          <w:lang w:eastAsia="fr-FR"/>
        </w:rPr>
        <w:t xml:space="preserve"> (training on the study includes training / acknowledgement of the CEC Charter content)</w:t>
      </w:r>
      <w:r w:rsidRPr="00486EEF">
        <w:rPr>
          <w:rFonts w:cstheme="minorHAnsi"/>
          <w:color w:val="FF0000"/>
          <w:lang w:eastAsia="fr-FR"/>
        </w:rPr>
        <w:t>.</w:t>
      </w:r>
    </w:p>
    <w:p w14:paraId="3791D924" w14:textId="77777777" w:rsidR="008E2A05" w:rsidRPr="00486EEF" w:rsidRDefault="008E2A05" w:rsidP="008E2A05">
      <w:pPr>
        <w:rPr>
          <w:rFonts w:cstheme="minorHAnsi"/>
          <w:lang w:eastAsia="fr-FR"/>
        </w:rPr>
      </w:pPr>
    </w:p>
    <w:p w14:paraId="5C21D3ED" w14:textId="78F6EE7E" w:rsidR="008E2A05" w:rsidRPr="00486EEF" w:rsidRDefault="008E2A05" w:rsidP="00437B71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The Physician adjudicators are independent from the study and the Sponsor and have no conflict of interest with the Sponsor.</w:t>
      </w:r>
    </w:p>
    <w:p w14:paraId="5F489D16" w14:textId="26B21981" w:rsidR="008E2A05" w:rsidRPr="00486EEF" w:rsidRDefault="008E2A05" w:rsidP="008E2A05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This is documented </w:t>
      </w:r>
      <w:proofErr w:type="spellStart"/>
      <w:r w:rsidRPr="00486EEF">
        <w:rPr>
          <w:rFonts w:cstheme="minorHAnsi"/>
          <w:color w:val="FF0000"/>
          <w:lang w:eastAsia="fr-FR"/>
        </w:rPr>
        <w:t>thorugh</w:t>
      </w:r>
      <w:proofErr w:type="spellEnd"/>
      <w:r w:rsidRPr="00486EEF">
        <w:rPr>
          <w:rFonts w:cstheme="minorHAnsi"/>
          <w:color w:val="FF0000"/>
          <w:lang w:eastAsia="fr-FR"/>
        </w:rPr>
        <w:t xml:space="preserve"> Dated and signed "confli</w:t>
      </w:r>
      <w:r w:rsidR="006547CB" w:rsidRPr="00486EEF">
        <w:rPr>
          <w:rFonts w:cstheme="minorHAnsi"/>
          <w:color w:val="FF0000"/>
          <w:lang w:eastAsia="fr-FR"/>
        </w:rPr>
        <w:t>ct of interest disclosure forms"</w:t>
      </w:r>
    </w:p>
    <w:p w14:paraId="342845FE" w14:textId="0DCB0A5E" w:rsidR="008E2A05" w:rsidRPr="00486EEF" w:rsidRDefault="006547CB" w:rsidP="00437B71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The Physician </w:t>
      </w:r>
      <w:proofErr w:type="spellStart"/>
      <w:r w:rsidRPr="00486EEF">
        <w:rPr>
          <w:rFonts w:cstheme="minorHAnsi"/>
          <w:color w:val="FF0000"/>
          <w:lang w:eastAsia="fr-FR"/>
        </w:rPr>
        <w:t>ajdudicators</w:t>
      </w:r>
      <w:proofErr w:type="spellEnd"/>
      <w:r w:rsidRPr="00486EEF">
        <w:rPr>
          <w:rFonts w:cstheme="minorHAnsi"/>
          <w:color w:val="FF0000"/>
          <w:lang w:eastAsia="fr-FR"/>
        </w:rPr>
        <w:t xml:space="preserve"> are not independent from the study and the sponsor</w:t>
      </w:r>
    </w:p>
    <w:p w14:paraId="0E5A8974" w14:textId="1CBB1735" w:rsidR="00F25B83" w:rsidRPr="00486EEF" w:rsidRDefault="00F25B83" w:rsidP="00F25B83">
      <w:pPr>
        <w:pStyle w:val="Titre2"/>
        <w:tabs>
          <w:tab w:val="left" w:pos="1418"/>
        </w:tabs>
        <w:ind w:left="1286" w:hanging="576"/>
        <w:rPr>
          <w:rFonts w:cstheme="minorHAnsi"/>
        </w:rPr>
      </w:pPr>
      <w:bookmarkStart w:id="19" w:name="_Toc448244635"/>
      <w:r w:rsidRPr="00486EEF">
        <w:rPr>
          <w:rFonts w:cstheme="minorHAnsi"/>
        </w:rPr>
        <w:t>SOPs</w:t>
      </w:r>
      <w:r w:rsidR="008E2A05" w:rsidRPr="00486EEF">
        <w:rPr>
          <w:rFonts w:cstheme="minorHAnsi"/>
        </w:rPr>
        <w:t>, working instructions</w:t>
      </w:r>
      <w:bookmarkEnd w:id="19"/>
    </w:p>
    <w:p w14:paraId="79A6CCD1" w14:textId="6177AB63" w:rsidR="000354E2" w:rsidRPr="00486EEF" w:rsidRDefault="000354E2" w:rsidP="00D32161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The following SOPs / Working instructions </w:t>
      </w:r>
      <w:r w:rsidR="00D32161" w:rsidRPr="00486EEF">
        <w:rPr>
          <w:rFonts w:cstheme="minorHAnsi"/>
          <w:color w:val="FF0000"/>
          <w:lang w:eastAsia="fr-FR"/>
        </w:rPr>
        <w:t>describe the CEC management process:</w:t>
      </w:r>
    </w:p>
    <w:p w14:paraId="46F6EA27" w14:textId="69A49A89" w:rsidR="00D32161" w:rsidRPr="00486EEF" w:rsidRDefault="00D32161" w:rsidP="00D32161">
      <w:pPr>
        <w:pStyle w:val="B1"/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t>…</w:t>
      </w:r>
    </w:p>
    <w:p w14:paraId="6AC95687" w14:textId="5F11420A" w:rsidR="00D32161" w:rsidRPr="00486EEF" w:rsidRDefault="00D32161" w:rsidP="00D32161">
      <w:pPr>
        <w:pStyle w:val="B1"/>
        <w:rPr>
          <w:rFonts w:cstheme="minorHAnsi"/>
          <w:lang w:eastAsia="fr-FR"/>
        </w:rPr>
      </w:pPr>
      <w:r w:rsidRPr="00486EEF">
        <w:rPr>
          <w:rFonts w:cstheme="minorHAnsi"/>
          <w:lang w:eastAsia="fr-FR"/>
        </w:rPr>
        <w:t>…</w:t>
      </w:r>
    </w:p>
    <w:p w14:paraId="0D959492" w14:textId="0F5708A7" w:rsidR="00D32161" w:rsidRPr="00486EEF" w:rsidRDefault="00D32161" w:rsidP="00D32161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There are no SOPs / working </w:t>
      </w:r>
      <w:proofErr w:type="spellStart"/>
      <w:r w:rsidRPr="00486EEF">
        <w:rPr>
          <w:rFonts w:cstheme="minorHAnsi"/>
          <w:color w:val="FF0000"/>
          <w:lang w:eastAsia="fr-FR"/>
        </w:rPr>
        <w:t>instructons</w:t>
      </w:r>
      <w:proofErr w:type="spellEnd"/>
      <w:r w:rsidRPr="00486EEF">
        <w:rPr>
          <w:rFonts w:cstheme="minorHAnsi"/>
          <w:color w:val="FF0000"/>
          <w:lang w:eastAsia="fr-FR"/>
        </w:rPr>
        <w:t xml:space="preserve"> describing the CEC management process</w:t>
      </w:r>
    </w:p>
    <w:p w14:paraId="608925F2" w14:textId="187757FC" w:rsidR="000354E2" w:rsidRPr="00486EEF" w:rsidRDefault="00D32161" w:rsidP="00D32161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CEC Charter </w:t>
      </w:r>
      <w:proofErr w:type="gramStart"/>
      <w:r w:rsidRPr="00486EEF">
        <w:rPr>
          <w:rFonts w:cstheme="minorHAnsi"/>
          <w:color w:val="FF0000"/>
          <w:lang w:eastAsia="fr-FR"/>
        </w:rPr>
        <w:t>template ???</w:t>
      </w:r>
      <w:proofErr w:type="gramEnd"/>
    </w:p>
    <w:p w14:paraId="02BF8E02" w14:textId="5A7CB47C" w:rsidR="000354E2" w:rsidRPr="00486EEF" w:rsidRDefault="000354E2" w:rsidP="00F25B83">
      <w:pPr>
        <w:pStyle w:val="Titre2"/>
        <w:tabs>
          <w:tab w:val="left" w:pos="1418"/>
        </w:tabs>
        <w:ind w:left="1286" w:hanging="576"/>
        <w:rPr>
          <w:rFonts w:cstheme="minorHAnsi"/>
        </w:rPr>
      </w:pPr>
      <w:bookmarkStart w:id="20" w:name="_Toc448244636"/>
      <w:r w:rsidRPr="00486EEF">
        <w:rPr>
          <w:rFonts w:cstheme="minorHAnsi"/>
        </w:rPr>
        <w:lastRenderedPageBreak/>
        <w:t>CEC Charter</w:t>
      </w:r>
      <w:bookmarkEnd w:id="20"/>
    </w:p>
    <w:p w14:paraId="7D24D8BA" w14:textId="405A0C07" w:rsidR="000354E2" w:rsidRPr="00486EEF" w:rsidRDefault="00C132CE" w:rsidP="00D32161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There is a CEC Charter (version </w:t>
      </w:r>
      <w:proofErr w:type="spellStart"/>
      <w:r w:rsidRPr="00486EEF">
        <w:rPr>
          <w:rFonts w:cstheme="minorHAnsi"/>
          <w:color w:val="FF0000"/>
          <w:lang w:eastAsia="fr-FR"/>
        </w:rPr>
        <w:t>x.x</w:t>
      </w:r>
      <w:proofErr w:type="spellEnd"/>
      <w:r w:rsidRPr="00486EEF">
        <w:rPr>
          <w:rFonts w:cstheme="minorHAnsi"/>
          <w:color w:val="FF0000"/>
          <w:lang w:eastAsia="fr-FR"/>
        </w:rPr>
        <w:t xml:space="preserve"> dated …)</w:t>
      </w:r>
    </w:p>
    <w:p w14:paraId="598C4A40" w14:textId="1744116A" w:rsidR="00C132CE" w:rsidRPr="00486EEF" w:rsidRDefault="00C132CE" w:rsidP="00D32161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This CEC charter was reviewed and approved by:</w:t>
      </w:r>
    </w:p>
    <w:p w14:paraId="295CD651" w14:textId="36E80135" w:rsidR="00C132CE" w:rsidRPr="00486EEF" w:rsidRDefault="00C132CE" w:rsidP="00C132CE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The CEC Chairman (when applicable)</w:t>
      </w:r>
    </w:p>
    <w:p w14:paraId="7D831B47" w14:textId="0F178239" w:rsidR="00C132CE" w:rsidRPr="00486EEF" w:rsidRDefault="00C132CE" w:rsidP="00C132CE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The CEC Manager</w:t>
      </w:r>
    </w:p>
    <w:p w14:paraId="13EB73D7" w14:textId="5AFA3CFF" w:rsidR="00C132CE" w:rsidRPr="00486EEF" w:rsidRDefault="00C132CE" w:rsidP="00C132CE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The CEC members</w:t>
      </w:r>
    </w:p>
    <w:p w14:paraId="4D02F62D" w14:textId="3F81E132" w:rsidR="00C132CE" w:rsidRPr="00486EEF" w:rsidRDefault="00C132CE" w:rsidP="00C132CE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The </w:t>
      </w:r>
      <w:r w:rsidR="00E42C77" w:rsidRPr="00486EEF">
        <w:rPr>
          <w:rFonts w:cstheme="minorHAnsi"/>
          <w:color w:val="FF0000"/>
          <w:lang w:eastAsia="fr-FR"/>
        </w:rPr>
        <w:t>Sponsor</w:t>
      </w:r>
    </w:p>
    <w:p w14:paraId="5111F619" w14:textId="77777777" w:rsidR="002D5733" w:rsidRPr="00486EEF" w:rsidRDefault="002D5733" w:rsidP="000354E2">
      <w:pPr>
        <w:rPr>
          <w:rFonts w:cstheme="minorHAnsi"/>
          <w:lang w:eastAsia="fr-FR"/>
        </w:rPr>
      </w:pPr>
    </w:p>
    <w:p w14:paraId="3A2603EA" w14:textId="70F1ED2C" w:rsidR="002D5733" w:rsidRPr="00486EEF" w:rsidRDefault="002D5733" w:rsidP="002D5733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The CEC Charter includes:</w:t>
      </w:r>
    </w:p>
    <w:p w14:paraId="0FE2A649" w14:textId="0C493DE8" w:rsidR="002D5733" w:rsidRPr="00486EEF" w:rsidRDefault="002D5733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Description of the responsibilities of a CEC the study</w:t>
      </w:r>
    </w:p>
    <w:p w14:paraId="0C24A0B5" w14:textId="046E7B35" w:rsidR="002D5733" w:rsidRPr="00486EEF" w:rsidRDefault="002D5733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Selection </w:t>
      </w:r>
      <w:r w:rsidR="008923C7" w:rsidRPr="00486EEF">
        <w:rPr>
          <w:rFonts w:cstheme="minorHAnsi"/>
          <w:color w:val="FF0000"/>
          <w:lang w:eastAsia="fr-FR"/>
        </w:rPr>
        <w:t>of the CEC members</w:t>
      </w:r>
    </w:p>
    <w:p w14:paraId="1D7948B8" w14:textId="424DDFAE" w:rsidR="008923C7" w:rsidRPr="00486EEF" w:rsidRDefault="008923C7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CEC members (Physician adjudicators / CEC Manager / Assistant…) responsibilities and qualifications and training</w:t>
      </w:r>
    </w:p>
    <w:p w14:paraId="75EC38EF" w14:textId="6BA7C668" w:rsidR="008923C7" w:rsidRPr="00486EEF" w:rsidRDefault="008923C7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Events for adjudication</w:t>
      </w:r>
    </w:p>
    <w:p w14:paraId="1E737BBF" w14:textId="446ADD5A" w:rsidR="008923C7" w:rsidRPr="00486EEF" w:rsidRDefault="008923C7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Identification of events</w:t>
      </w:r>
    </w:p>
    <w:p w14:paraId="52BA99D7" w14:textId="5D4E49F5" w:rsidR="008923C7" w:rsidRPr="00486EEF" w:rsidRDefault="008923C7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Source data collection</w:t>
      </w:r>
    </w:p>
    <w:p w14:paraId="3B4144CC" w14:textId="0419AF15" w:rsidR="008923C7" w:rsidRPr="00486EEF" w:rsidRDefault="00917312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Adjudication process</w:t>
      </w:r>
    </w:p>
    <w:p w14:paraId="1F781B04" w14:textId="1A810291" w:rsidR="008923C7" w:rsidRPr="00486EEF" w:rsidRDefault="008923C7" w:rsidP="008923C7">
      <w:pPr>
        <w:pStyle w:val="CL1"/>
        <w:ind w:left="1843" w:hanging="425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review of the same event with associated anonymized source documents by at least 2 different Physicians)</w:t>
      </w:r>
    </w:p>
    <w:p w14:paraId="624C3C75" w14:textId="63A5FF91" w:rsidR="008923C7" w:rsidRPr="00486EEF" w:rsidRDefault="008923C7" w:rsidP="008923C7">
      <w:pPr>
        <w:pStyle w:val="CL1"/>
        <w:ind w:left="1843" w:hanging="425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 xml:space="preserve">in case of different </w:t>
      </w:r>
      <w:proofErr w:type="spellStart"/>
      <w:r w:rsidRPr="00486EEF">
        <w:rPr>
          <w:rFonts w:cstheme="minorHAnsi"/>
          <w:color w:val="FF0000"/>
          <w:lang w:eastAsia="fr-FR"/>
        </w:rPr>
        <w:t>adjudicatrion</w:t>
      </w:r>
      <w:proofErr w:type="spellEnd"/>
      <w:r w:rsidRPr="00486EEF">
        <w:rPr>
          <w:rFonts w:cstheme="minorHAnsi"/>
          <w:color w:val="FF0000"/>
          <w:lang w:eastAsia="fr-FR"/>
        </w:rPr>
        <w:t xml:space="preserve"> results either the event is sent to the CEC </w:t>
      </w:r>
      <w:proofErr w:type="gramStart"/>
      <w:r w:rsidRPr="00486EEF">
        <w:rPr>
          <w:rFonts w:cstheme="minorHAnsi"/>
          <w:color w:val="FF0000"/>
          <w:lang w:eastAsia="fr-FR"/>
        </w:rPr>
        <w:t>Chairman</w:t>
      </w:r>
      <w:proofErr w:type="gramEnd"/>
      <w:r w:rsidRPr="00486EEF">
        <w:rPr>
          <w:rFonts w:cstheme="minorHAnsi"/>
          <w:color w:val="FF0000"/>
          <w:lang w:eastAsia="fr-FR"/>
        </w:rPr>
        <w:t xml:space="preserve"> or a Third Adjudicator reviews the event to obtain a final decision</w:t>
      </w:r>
    </w:p>
    <w:p w14:paraId="14AC14E1" w14:textId="40907DF1" w:rsidR="00917312" w:rsidRPr="00486EEF" w:rsidRDefault="00917312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CEC results / CEC Database</w:t>
      </w:r>
    </w:p>
    <w:p w14:paraId="0FC52EE0" w14:textId="707A08AF" w:rsidR="008923C7" w:rsidRPr="00486EEF" w:rsidRDefault="008923C7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Variability assessments</w:t>
      </w:r>
    </w:p>
    <w:p w14:paraId="4CEAB33D" w14:textId="02123699" w:rsidR="008923C7" w:rsidRPr="00486EEF" w:rsidRDefault="008923C7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Endpoint definitions</w:t>
      </w:r>
    </w:p>
    <w:p w14:paraId="671A1DB1" w14:textId="704973C1" w:rsidR="008923C7" w:rsidRPr="00486EEF" w:rsidRDefault="008923C7" w:rsidP="002D5733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Document templates to be used (adjudication forms)</w:t>
      </w:r>
    </w:p>
    <w:p w14:paraId="0BE28955" w14:textId="77777777" w:rsidR="002D5733" w:rsidRPr="00486EEF" w:rsidRDefault="002D5733" w:rsidP="000354E2">
      <w:pPr>
        <w:rPr>
          <w:rFonts w:cstheme="minorHAnsi"/>
          <w:lang w:eastAsia="fr-FR"/>
        </w:rPr>
      </w:pPr>
    </w:p>
    <w:p w14:paraId="7DD4205B" w14:textId="77777777" w:rsidR="00F25B83" w:rsidRPr="00486EEF" w:rsidRDefault="00F25B83" w:rsidP="00F25B83">
      <w:pPr>
        <w:pStyle w:val="Titre2"/>
        <w:tabs>
          <w:tab w:val="left" w:pos="1418"/>
        </w:tabs>
        <w:ind w:left="1286" w:hanging="576"/>
        <w:rPr>
          <w:rFonts w:cstheme="minorHAnsi"/>
        </w:rPr>
      </w:pPr>
      <w:bookmarkStart w:id="21" w:name="_Toc448244637"/>
      <w:r w:rsidRPr="00486EEF">
        <w:rPr>
          <w:rFonts w:cstheme="minorHAnsi"/>
        </w:rPr>
        <w:t>Adjudication process</w:t>
      </w:r>
      <w:bookmarkEnd w:id="21"/>
    </w:p>
    <w:p w14:paraId="4DEA4549" w14:textId="77777777" w:rsidR="00F25B83" w:rsidRPr="00486EEF" w:rsidRDefault="00F25B83" w:rsidP="00F25B83">
      <w:pPr>
        <w:rPr>
          <w:rFonts w:cstheme="minorHAnsi"/>
          <w:i/>
          <w:color w:val="FF0000"/>
          <w:lang w:eastAsia="fr-FR"/>
        </w:rPr>
      </w:pPr>
      <w:r w:rsidRPr="00486EEF">
        <w:rPr>
          <w:rFonts w:cstheme="minorHAnsi"/>
          <w:i/>
          <w:color w:val="FF0000"/>
          <w:lang w:eastAsia="fr-FR"/>
        </w:rPr>
        <w:t>Attention should be paid in maintaining the blind for the CEC members</w:t>
      </w:r>
    </w:p>
    <w:p w14:paraId="15DBBE45" w14:textId="77777777" w:rsidR="00F25B83" w:rsidRPr="00486EEF" w:rsidRDefault="00F25B83" w:rsidP="00F25B83">
      <w:pPr>
        <w:rPr>
          <w:rFonts w:cstheme="minorHAnsi"/>
          <w:i/>
          <w:color w:val="FF0000"/>
          <w:lang w:eastAsia="fr-FR"/>
        </w:rPr>
      </w:pPr>
      <w:r w:rsidRPr="00486EEF">
        <w:rPr>
          <w:rFonts w:cstheme="minorHAnsi"/>
          <w:i/>
          <w:color w:val="FF0000"/>
          <w:lang w:eastAsia="fr-FR"/>
        </w:rPr>
        <w:t xml:space="preserve">Result of adjudication recorded where ??? specific </w:t>
      </w:r>
      <w:proofErr w:type="gramStart"/>
      <w:r w:rsidRPr="00486EEF">
        <w:rPr>
          <w:rFonts w:cstheme="minorHAnsi"/>
          <w:i/>
          <w:color w:val="FF0000"/>
          <w:lang w:eastAsia="fr-FR"/>
        </w:rPr>
        <w:t>database ???</w:t>
      </w:r>
      <w:proofErr w:type="gramEnd"/>
    </w:p>
    <w:p w14:paraId="091484C5" w14:textId="77777777" w:rsidR="00F25B83" w:rsidRPr="00486EEF" w:rsidRDefault="00F25B83" w:rsidP="00F25B83">
      <w:pPr>
        <w:rPr>
          <w:rFonts w:cstheme="minorHAnsi"/>
          <w:i/>
          <w:color w:val="FF0000"/>
          <w:lang w:eastAsia="fr-FR"/>
        </w:rPr>
      </w:pPr>
      <w:r w:rsidRPr="00486EEF">
        <w:rPr>
          <w:rFonts w:cstheme="minorHAnsi"/>
          <w:i/>
          <w:color w:val="FF0000"/>
          <w:lang w:eastAsia="fr-FR"/>
        </w:rPr>
        <w:t xml:space="preserve">In case an event is adjudicated differently from the sponsor and/or investigators what should be </w:t>
      </w:r>
      <w:proofErr w:type="gramStart"/>
      <w:r w:rsidRPr="00486EEF">
        <w:rPr>
          <w:rFonts w:cstheme="minorHAnsi"/>
          <w:i/>
          <w:color w:val="FF0000"/>
          <w:lang w:eastAsia="fr-FR"/>
        </w:rPr>
        <w:t>done ???</w:t>
      </w:r>
      <w:proofErr w:type="gramEnd"/>
    </w:p>
    <w:p w14:paraId="4586B652" w14:textId="73723653" w:rsidR="009821EA" w:rsidRPr="00486EEF" w:rsidRDefault="009821EA" w:rsidP="009821EA">
      <w:pPr>
        <w:rPr>
          <w:rFonts w:cstheme="minorHAnsi"/>
          <w:color w:val="FF0000"/>
        </w:rPr>
      </w:pPr>
    </w:p>
    <w:p w14:paraId="7F9B13BF" w14:textId="6CB8EA1D" w:rsidR="00A30960" w:rsidRPr="00486EEF" w:rsidRDefault="00A30960" w:rsidP="00A30960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Creation / implementation and validation of the CEC database</w:t>
      </w:r>
    </w:p>
    <w:p w14:paraId="0CFA507A" w14:textId="77777777" w:rsidR="00A30960" w:rsidRPr="00486EEF" w:rsidRDefault="00A30960" w:rsidP="00A30960">
      <w:pPr>
        <w:rPr>
          <w:rFonts w:cstheme="minorHAnsi"/>
          <w:color w:val="FF0000"/>
          <w:lang w:eastAsia="fr-FR"/>
        </w:rPr>
      </w:pPr>
    </w:p>
    <w:p w14:paraId="08A3E640" w14:textId="215E8E49" w:rsidR="00A30960" w:rsidRPr="00486EEF" w:rsidRDefault="00A30960" w:rsidP="00A30960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Description of the adjudication process and assessment of the consistency and compliance of the process described by the auditees versus the process defined in the Charter</w:t>
      </w:r>
    </w:p>
    <w:p w14:paraId="337FFBAC" w14:textId="5BD4A8E1" w:rsidR="00A30960" w:rsidRPr="00486EEF" w:rsidRDefault="00A30960" w:rsidP="009821EA">
      <w:pPr>
        <w:rPr>
          <w:rFonts w:cstheme="minorHAnsi"/>
          <w:color w:val="FF0000"/>
        </w:rPr>
      </w:pPr>
    </w:p>
    <w:p w14:paraId="085FA62B" w14:textId="17965FB5" w:rsidR="00A30960" w:rsidRPr="00486EEF" w:rsidRDefault="00A30960" w:rsidP="00A30960">
      <w:pPr>
        <w:pStyle w:val="CL1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What is the rule if an event is not adjudicated as endpoint-</w:t>
      </w:r>
      <w:proofErr w:type="gramStart"/>
      <w:r w:rsidRPr="00486EEF">
        <w:rPr>
          <w:rFonts w:cstheme="minorHAnsi"/>
          <w:color w:val="FF0000"/>
          <w:lang w:eastAsia="fr-FR"/>
        </w:rPr>
        <w:t>related ???</w:t>
      </w:r>
      <w:proofErr w:type="gramEnd"/>
    </w:p>
    <w:p w14:paraId="6FCD8209" w14:textId="54BEC96C" w:rsidR="00A30960" w:rsidRPr="00486EEF" w:rsidRDefault="00A30960" w:rsidP="00A30960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lastRenderedPageBreak/>
        <w:t>Are there some instructions defined and communicated to handle such situations???</w:t>
      </w:r>
    </w:p>
    <w:p w14:paraId="36422347" w14:textId="2A388D34" w:rsidR="00A30960" w:rsidRPr="00486EEF" w:rsidRDefault="00A30960" w:rsidP="00A30960">
      <w:pPr>
        <w:pStyle w:val="CL1"/>
        <w:ind w:left="1418"/>
        <w:rPr>
          <w:rFonts w:cstheme="minorHAnsi"/>
          <w:color w:val="FF0000"/>
          <w:lang w:eastAsia="fr-FR"/>
        </w:rPr>
      </w:pPr>
      <w:r w:rsidRPr="00486EEF">
        <w:rPr>
          <w:rFonts w:cstheme="minorHAnsi"/>
          <w:color w:val="FF0000"/>
          <w:lang w:eastAsia="fr-FR"/>
        </w:rPr>
        <w:t>In general, in that case, sites are instructed</w:t>
      </w:r>
      <w:r w:rsidR="00C803B9" w:rsidRPr="00486EEF">
        <w:rPr>
          <w:rFonts w:cstheme="minorHAnsi"/>
          <w:color w:val="FF0000"/>
          <w:lang w:eastAsia="fr-FR"/>
        </w:rPr>
        <w:t xml:space="preserve"> to report the event as a Serious Adverse Event</w:t>
      </w:r>
    </w:p>
    <w:p w14:paraId="537BBB15" w14:textId="5F70D4FC" w:rsidR="00A30960" w:rsidRPr="00486EEF" w:rsidRDefault="00A30960" w:rsidP="009821EA">
      <w:pPr>
        <w:rPr>
          <w:rFonts w:cstheme="minorHAnsi"/>
          <w:color w:val="FF0000"/>
        </w:rPr>
      </w:pPr>
    </w:p>
    <w:p w14:paraId="5015D2D8" w14:textId="09711FB7" w:rsidR="009821EA" w:rsidRPr="00486EEF" w:rsidRDefault="00A0112B" w:rsidP="00424880">
      <w:pPr>
        <w:pStyle w:val="CL1"/>
        <w:rPr>
          <w:rFonts w:cstheme="minorHAnsi"/>
          <w:color w:val="FF0000"/>
        </w:rPr>
      </w:pPr>
      <w:r w:rsidRPr="00486EEF">
        <w:rPr>
          <w:rFonts w:cstheme="minorHAnsi"/>
          <w:color w:val="FF0000"/>
          <w:lang w:eastAsia="fr-FR"/>
        </w:rPr>
        <w:t>Cases review and related documentation</w:t>
      </w:r>
    </w:p>
    <w:p w14:paraId="4B309E5A" w14:textId="109AE15A" w:rsidR="009821EA" w:rsidRPr="00486EEF" w:rsidRDefault="009821EA" w:rsidP="009821EA">
      <w:pPr>
        <w:rPr>
          <w:rFonts w:cstheme="minorHAnsi"/>
          <w:color w:val="FF0000"/>
        </w:rPr>
      </w:pPr>
    </w:p>
    <w:p w14:paraId="4738C648" w14:textId="4A179EB1" w:rsidR="009821EA" w:rsidRPr="00486EEF" w:rsidRDefault="009821EA">
      <w:pPr>
        <w:spacing w:before="0" w:line="240" w:lineRule="auto"/>
        <w:jc w:val="left"/>
        <w:rPr>
          <w:rFonts w:cstheme="minorHAnsi"/>
        </w:rPr>
      </w:pPr>
      <w:r w:rsidRPr="00486EEF">
        <w:rPr>
          <w:rFonts w:cstheme="minorHAnsi"/>
        </w:rPr>
        <w:br w:type="page"/>
      </w:r>
    </w:p>
    <w:p w14:paraId="6B7853F4" w14:textId="77777777" w:rsidR="00EC2B3A" w:rsidRPr="00486EEF" w:rsidRDefault="00EC2B3A" w:rsidP="00CF5AB0">
      <w:pPr>
        <w:pStyle w:val="Titre1"/>
        <w:rPr>
          <w:rFonts w:cstheme="minorHAnsi"/>
        </w:rPr>
      </w:pPr>
      <w:bookmarkStart w:id="22" w:name="_Toc293304334"/>
      <w:bookmarkStart w:id="23" w:name="_Toc448244638"/>
      <w:bookmarkEnd w:id="17"/>
      <w:r w:rsidRPr="00486EEF">
        <w:rPr>
          <w:rFonts w:cstheme="minorHAnsi"/>
        </w:rPr>
        <w:lastRenderedPageBreak/>
        <w:t>Auditors Curriculum Vitae</w:t>
      </w:r>
      <w:bookmarkEnd w:id="22"/>
      <w:bookmarkEnd w:id="23"/>
    </w:p>
    <w:p w14:paraId="6B7853F5" w14:textId="77777777" w:rsidR="00B41954" w:rsidRPr="00486EEF" w:rsidRDefault="00B41954" w:rsidP="00B41954">
      <w:pPr>
        <w:jc w:val="center"/>
        <w:rPr>
          <w:rFonts w:cstheme="minorHAnsi"/>
          <w:lang w:eastAsia="fr-FR"/>
        </w:rPr>
      </w:pPr>
      <w:r w:rsidRPr="00486EEF">
        <w:rPr>
          <w:rFonts w:cstheme="minorHAnsi"/>
        </w:rPr>
        <w:t>_____</w:t>
      </w:r>
    </w:p>
    <w:p w14:paraId="6B7853F6" w14:textId="732DD62F" w:rsidR="00A508E8" w:rsidRPr="00486EEF" w:rsidRDefault="00A508E8">
      <w:pPr>
        <w:rPr>
          <w:rFonts w:cstheme="minorHAnsi"/>
          <w:lang w:eastAsia="fr-FR"/>
        </w:rPr>
      </w:pPr>
    </w:p>
    <w:sectPr w:rsidR="00A508E8" w:rsidRPr="00486EEF" w:rsidSect="00E1334D">
      <w:headerReference w:type="default" r:id="rId10"/>
      <w:footerReference w:type="default" r:id="rId11"/>
      <w:endnotePr>
        <w:numFmt w:val="decimal"/>
      </w:endnotePr>
      <w:pgSz w:w="11907" w:h="16840"/>
      <w:pgMar w:top="1702" w:right="992" w:bottom="851" w:left="3686" w:header="6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FA66F" w14:textId="77777777" w:rsidR="00805E20" w:rsidRDefault="00805E20">
      <w:r>
        <w:separator/>
      </w:r>
    </w:p>
  </w:endnote>
  <w:endnote w:type="continuationSeparator" w:id="0">
    <w:p w14:paraId="1F0C385B" w14:textId="77777777" w:rsidR="00805E20" w:rsidRDefault="00805E20">
      <w:r>
        <w:continuationSeparator/>
      </w:r>
    </w:p>
  </w:endnote>
  <w:endnote w:type="continuationNotice" w:id="1">
    <w:p w14:paraId="0C0700B8" w14:textId="77777777" w:rsidR="00805E20" w:rsidRDefault="00805E20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 Ref">
    <w:charset w:val="00"/>
    <w:family w:val="swiss"/>
    <w:pitch w:val="variable"/>
    <w:sig w:usb0="00000001" w:usb1="00000000" w:usb2="00000000" w:usb3="00000000" w:csb0="0000019F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TC Franklin Gothic Med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546B" w14:textId="6388FFFA" w:rsidR="00805E20" w:rsidRPr="00EC2B3A" w:rsidRDefault="00805E20">
    <w:pPr>
      <w:tabs>
        <w:tab w:val="right" w:pos="9639"/>
      </w:tabs>
      <w:rPr>
        <w:lang w:val="fr-FR"/>
      </w:rPr>
    </w:pPr>
    <w:r w:rsidRPr="00EC2B3A">
      <w:rPr>
        <w:lang w:val="fr-FR"/>
      </w:rPr>
      <w:t xml:space="preserve">SUNNIKAN Consulting / </w:t>
    </w:r>
    <w:r>
      <w:fldChar w:fldCharType="begin"/>
    </w:r>
    <w:r w:rsidRPr="00EC2B3A">
      <w:rPr>
        <w:lang w:val="fr-FR"/>
      </w:rPr>
      <w:instrText xml:space="preserve"> FILENAME \* MERGEFORMAT </w:instrText>
    </w:r>
    <w:r>
      <w:fldChar w:fldCharType="separate"/>
    </w:r>
    <w:r>
      <w:rPr>
        <w:noProof/>
        <w:lang w:val="fr-FR"/>
      </w:rPr>
      <w:t>A_VSI_CL_En.docx</w:t>
    </w:r>
    <w:r>
      <w:fldChar w:fldCharType="end"/>
    </w:r>
    <w:r w:rsidRPr="00EC2B3A">
      <w:rPr>
        <w:lang w:val="fr-FR"/>
      </w:rPr>
      <w:t xml:space="preserve"> / imprimé le </w:t>
    </w:r>
    <w:r>
      <w:fldChar w:fldCharType="begin"/>
    </w:r>
    <w:r>
      <w:instrText xml:space="preserve"> DATE \@ "d MMMM yyyy" \* MERGEFORMAT </w:instrText>
    </w:r>
    <w:r>
      <w:fldChar w:fldCharType="separate"/>
    </w:r>
    <w:r w:rsidR="008E4F79">
      <w:rPr>
        <w:noProof/>
      </w:rPr>
      <w:t>5 August 2022</w:t>
    </w:r>
    <w:r>
      <w:fldChar w:fldCharType="end"/>
    </w:r>
    <w:r w:rsidRPr="00EC2B3A">
      <w:rPr>
        <w:lang w:val="fr-FR"/>
      </w:rPr>
      <w:t xml:space="preserve"> / Page </w:t>
    </w:r>
    <w:r>
      <w:fldChar w:fldCharType="begin"/>
    </w:r>
    <w:r w:rsidRPr="00EC2B3A">
      <w:rPr>
        <w:lang w:val="fr-FR"/>
      </w:rPr>
      <w:instrText xml:space="preserve"> PAGE  \* MERGEFORMAT </w:instrText>
    </w:r>
    <w:r>
      <w:fldChar w:fldCharType="separate"/>
    </w:r>
    <w:r>
      <w:rPr>
        <w:noProof/>
        <w:lang w:val="fr-FR"/>
      </w:rPr>
      <w:t>2</w:t>
    </w:r>
    <w:r>
      <w:fldChar w:fldCharType="end"/>
    </w:r>
    <w:r w:rsidRPr="00EC2B3A">
      <w:rPr>
        <w:lang w:val="fr-FR"/>
      </w:rPr>
      <w:t>/</w:t>
    </w:r>
    <w:r>
      <w:fldChar w:fldCharType="begin"/>
    </w:r>
    <w:r w:rsidRPr="00EC2B3A">
      <w:rPr>
        <w:lang w:val="fr-FR"/>
      </w:rPr>
      <w:instrText xml:space="preserve"> NUMPAGES  \* MERGEFORMAT </w:instrText>
    </w:r>
    <w:r>
      <w:fldChar w:fldCharType="separate"/>
    </w:r>
    <w:r>
      <w:rPr>
        <w:noProof/>
        <w:lang w:val="fr-FR"/>
      </w:rPr>
      <w:t>36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805E20" w:rsidRPr="008E4F79" w14:paraId="410A9747" w14:textId="77777777" w:rsidTr="00D6196C">
      <w:tc>
        <w:tcPr>
          <w:tcW w:w="3119" w:type="dxa"/>
          <w:hideMark/>
        </w:tcPr>
        <w:p w14:paraId="1BC31336" w14:textId="77777777" w:rsidR="00805E20" w:rsidRPr="00D6196C" w:rsidRDefault="00805E20" w:rsidP="00D6196C">
          <w:pPr>
            <w:spacing w:before="0" w:line="240" w:lineRule="auto"/>
            <w:rPr>
              <w:rFonts w:ascii="Calibri" w:hAnsi="Calibri"/>
              <w:color w:val="1188CA"/>
              <w:sz w:val="17"/>
              <w:szCs w:val="17"/>
              <w:lang w:val="fr-FR"/>
            </w:rPr>
          </w:pP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t>Sunnikan Consulting</w:t>
          </w:r>
        </w:p>
        <w:p w14:paraId="25C4C520" w14:textId="03563785" w:rsidR="00805E20" w:rsidRPr="00D6196C" w:rsidRDefault="00805E20" w:rsidP="00D6196C">
          <w:pPr>
            <w:spacing w:before="0" w:line="240" w:lineRule="auto"/>
            <w:jc w:val="left"/>
            <w:rPr>
              <w:rFonts w:ascii="Calibri" w:hAnsi="Calibri"/>
              <w:color w:val="1188CA"/>
              <w:sz w:val="17"/>
              <w:szCs w:val="17"/>
              <w:lang w:val="fr-FR"/>
            </w:rPr>
          </w:pP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t>231 rue La Fontaine</w:t>
          </w: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br/>
            <w:t>94120 Fontenay-sous-</w:t>
          </w:r>
          <w:r w:rsidR="00815394">
            <w:rPr>
              <w:rFonts w:ascii="Calibri" w:hAnsi="Calibri"/>
              <w:color w:val="1188CA"/>
              <w:sz w:val="17"/>
              <w:szCs w:val="17"/>
              <w:lang w:val="fr-FR"/>
            </w:rPr>
            <w:t>B</w:t>
          </w: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t>ois, France</w:t>
          </w:r>
        </w:p>
      </w:tc>
      <w:tc>
        <w:tcPr>
          <w:tcW w:w="2609" w:type="dxa"/>
          <w:hideMark/>
        </w:tcPr>
        <w:p w14:paraId="08CB338C" w14:textId="77777777" w:rsidR="00805E20" w:rsidRPr="00D6196C" w:rsidRDefault="00805E20" w:rsidP="00D6196C">
          <w:pPr>
            <w:spacing w:before="0" w:line="240" w:lineRule="auto"/>
            <w:rPr>
              <w:rFonts w:ascii="Calibri" w:hAnsi="Calibri"/>
              <w:color w:val="1188CA"/>
              <w:sz w:val="17"/>
              <w:szCs w:val="17"/>
              <w:lang w:val="fr-FR"/>
            </w:rPr>
          </w:pP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t>+33 (0)1 55 97 13 13</w:t>
          </w:r>
        </w:p>
        <w:p w14:paraId="768529F1" w14:textId="77777777" w:rsidR="00805E20" w:rsidRPr="00D6196C" w:rsidRDefault="00805E20" w:rsidP="00D6196C">
          <w:pPr>
            <w:spacing w:before="0" w:line="240" w:lineRule="auto"/>
            <w:rPr>
              <w:rFonts w:ascii="Calibri" w:hAnsi="Calibri"/>
              <w:color w:val="1188CA"/>
              <w:sz w:val="17"/>
              <w:szCs w:val="17"/>
              <w:lang w:val="fr-FR"/>
            </w:rPr>
          </w:pP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t>contact@sunnikan.com</w:t>
          </w: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br/>
            <w:t>www.sunnikan.com</w:t>
          </w:r>
        </w:p>
      </w:tc>
      <w:tc>
        <w:tcPr>
          <w:tcW w:w="3261" w:type="dxa"/>
          <w:hideMark/>
        </w:tcPr>
        <w:p w14:paraId="6DA70992" w14:textId="77777777" w:rsidR="00805E20" w:rsidRPr="00D6196C" w:rsidRDefault="00805E20" w:rsidP="00D6196C">
          <w:pPr>
            <w:spacing w:before="0" w:line="240" w:lineRule="auto"/>
            <w:rPr>
              <w:rFonts w:ascii="Calibri" w:hAnsi="Calibri"/>
              <w:color w:val="1188CA"/>
              <w:sz w:val="17"/>
              <w:szCs w:val="17"/>
              <w:lang w:val="fr-FR"/>
            </w:rPr>
          </w:pP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t>Sunnikan Consulting</w:t>
          </w:r>
        </w:p>
        <w:p w14:paraId="3C270C2B" w14:textId="790B0355" w:rsidR="00805E20" w:rsidRPr="00D6196C" w:rsidRDefault="00805E20" w:rsidP="00D6196C">
          <w:pPr>
            <w:spacing w:before="0" w:line="240" w:lineRule="auto"/>
            <w:jc w:val="left"/>
            <w:rPr>
              <w:rFonts w:ascii="Calibri" w:hAnsi="Calibri"/>
              <w:color w:val="1188CA"/>
              <w:sz w:val="17"/>
              <w:szCs w:val="17"/>
              <w:lang w:val="fr-FR"/>
            </w:rPr>
          </w:pP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t>SA</w:t>
          </w:r>
          <w:r w:rsidR="008E4F79">
            <w:rPr>
              <w:rFonts w:ascii="Calibri" w:hAnsi="Calibri"/>
              <w:color w:val="1188CA"/>
              <w:sz w:val="17"/>
              <w:szCs w:val="17"/>
              <w:lang w:val="fr-FR"/>
            </w:rPr>
            <w:t>S</w:t>
          </w: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t xml:space="preserve"> au capital de 100 000 €</w:t>
          </w:r>
          <w:r w:rsidRPr="00D6196C">
            <w:rPr>
              <w:rFonts w:ascii="Calibri" w:hAnsi="Calibri"/>
              <w:color w:val="1188CA"/>
              <w:sz w:val="17"/>
              <w:szCs w:val="17"/>
              <w:lang w:val="fr-FR"/>
            </w:rPr>
            <w:br/>
            <w:t>RCS Créteil B 409 032 240 APE 7490B</w:t>
          </w:r>
        </w:p>
      </w:tc>
    </w:tr>
  </w:tbl>
  <w:p w14:paraId="6B785478" w14:textId="4B4BDF32" w:rsidR="00805E20" w:rsidRPr="00486EEF" w:rsidRDefault="00805E20" w:rsidP="002272C1">
    <w:pPr>
      <w:pStyle w:val="Pieddepage"/>
      <w:rPr>
        <w:sz w:val="16"/>
        <w:szCs w:val="16"/>
        <w:lang w:val="fr-FR"/>
      </w:rPr>
    </w:pPr>
    <w:r w:rsidRPr="00486EEF">
      <w:rPr>
        <w:sz w:val="16"/>
        <w:szCs w:val="16"/>
        <w:lang w:val="fr-FR"/>
      </w:rPr>
      <w:t xml:space="preserve">SUNNIKAN Consulting / </w:t>
    </w:r>
    <w:r w:rsidRPr="00486EEF">
      <w:rPr>
        <w:sz w:val="16"/>
        <w:szCs w:val="16"/>
      </w:rPr>
      <w:fldChar w:fldCharType="begin"/>
    </w:r>
    <w:r w:rsidRPr="00486EEF">
      <w:rPr>
        <w:sz w:val="16"/>
        <w:szCs w:val="16"/>
        <w:lang w:val="fr-FR"/>
      </w:rPr>
      <w:instrText xml:space="preserve"> FILENAME   \* MERGEFORMAT </w:instrText>
    </w:r>
    <w:r w:rsidRPr="00486EEF">
      <w:rPr>
        <w:sz w:val="16"/>
        <w:szCs w:val="16"/>
      </w:rPr>
      <w:fldChar w:fldCharType="separate"/>
    </w:r>
    <w:r w:rsidRPr="00486EEF">
      <w:rPr>
        <w:sz w:val="16"/>
        <w:szCs w:val="16"/>
        <w:lang w:val="fr-FR"/>
      </w:rPr>
      <w:t>A_CEC_CL_En.docx</w:t>
    </w:r>
    <w:r w:rsidRPr="00486EEF">
      <w:rPr>
        <w:sz w:val="16"/>
        <w:szCs w:val="16"/>
      </w:rPr>
      <w:fldChar w:fldCharType="end"/>
    </w:r>
    <w:r w:rsidRPr="00486EEF">
      <w:rPr>
        <w:sz w:val="16"/>
        <w:szCs w:val="16"/>
        <w:lang w:val="fr-FR"/>
      </w:rPr>
      <w:t xml:space="preserve"> / Page </w:t>
    </w:r>
    <w:r w:rsidRPr="00486EEF">
      <w:rPr>
        <w:sz w:val="16"/>
        <w:szCs w:val="16"/>
      </w:rPr>
      <w:fldChar w:fldCharType="begin"/>
    </w:r>
    <w:r w:rsidRPr="00486EEF">
      <w:rPr>
        <w:sz w:val="16"/>
        <w:szCs w:val="16"/>
        <w:lang w:val="fr-FR"/>
      </w:rPr>
      <w:instrText xml:space="preserve"> PAGE   \* MERGEFORMAT </w:instrText>
    </w:r>
    <w:r w:rsidRPr="00486EEF">
      <w:rPr>
        <w:sz w:val="16"/>
        <w:szCs w:val="16"/>
      </w:rPr>
      <w:fldChar w:fldCharType="separate"/>
    </w:r>
    <w:r w:rsidR="00C52D52" w:rsidRPr="00486EEF">
      <w:rPr>
        <w:sz w:val="16"/>
        <w:szCs w:val="16"/>
        <w:lang w:val="fr-FR"/>
      </w:rPr>
      <w:t>1</w:t>
    </w:r>
    <w:r w:rsidRPr="00486EEF">
      <w:rPr>
        <w:sz w:val="16"/>
        <w:szCs w:val="16"/>
      </w:rPr>
      <w:fldChar w:fldCharType="end"/>
    </w:r>
    <w:r w:rsidRPr="00486EEF">
      <w:rPr>
        <w:sz w:val="16"/>
        <w:szCs w:val="16"/>
        <w:lang w:val="fr-FR"/>
      </w:rPr>
      <w:t>/</w:t>
    </w:r>
    <w:r w:rsidRPr="00486EEF">
      <w:rPr>
        <w:sz w:val="16"/>
        <w:szCs w:val="16"/>
      </w:rPr>
      <w:fldChar w:fldCharType="begin"/>
    </w:r>
    <w:r w:rsidRPr="00486EEF">
      <w:rPr>
        <w:sz w:val="16"/>
        <w:szCs w:val="16"/>
        <w:lang w:val="fr-FR"/>
      </w:rPr>
      <w:instrText xml:space="preserve"> NUMPAGES   \* MERGEFORMAT </w:instrText>
    </w:r>
    <w:r w:rsidRPr="00486EEF">
      <w:rPr>
        <w:sz w:val="16"/>
        <w:szCs w:val="16"/>
      </w:rPr>
      <w:fldChar w:fldCharType="separate"/>
    </w:r>
    <w:r w:rsidR="00C52D52" w:rsidRPr="00486EEF">
      <w:rPr>
        <w:sz w:val="16"/>
        <w:szCs w:val="16"/>
        <w:lang w:val="fr-FR"/>
      </w:rPr>
      <w:t>10</w:t>
    </w:r>
    <w:r w:rsidRPr="00486EEF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547A" w14:textId="0243D12F" w:rsidR="00805E20" w:rsidRPr="00EC2B3A" w:rsidRDefault="00805E20" w:rsidP="00787D8E">
    <w:pPr>
      <w:pStyle w:val="Pieddepage"/>
      <w:rPr>
        <w:lang w:val="fr-FR"/>
      </w:rPr>
    </w:pPr>
    <w:r w:rsidRPr="00EC2B3A">
      <w:rPr>
        <w:lang w:val="fr-FR"/>
      </w:rPr>
      <w:t xml:space="preserve">SUNNIKAN Consulting / </w:t>
    </w:r>
    <w:r w:rsidRPr="007060BC">
      <w:fldChar w:fldCharType="begin"/>
    </w:r>
    <w:r w:rsidRPr="00EC2B3A">
      <w:rPr>
        <w:lang w:val="fr-FR"/>
      </w:rPr>
      <w:instrText xml:space="preserve"> FILENAME   \* MERGEFORMAT </w:instrText>
    </w:r>
    <w:r w:rsidRPr="007060BC">
      <w:fldChar w:fldCharType="separate"/>
    </w:r>
    <w:r>
      <w:rPr>
        <w:lang w:val="fr-FR"/>
      </w:rPr>
      <w:t>A_CEC_CL_En.docx</w:t>
    </w:r>
    <w:r w:rsidRPr="007060BC">
      <w:fldChar w:fldCharType="end"/>
    </w:r>
    <w:r w:rsidRPr="00EC2B3A">
      <w:rPr>
        <w:lang w:val="fr-FR"/>
      </w:rPr>
      <w:t xml:space="preserve"> / Page </w:t>
    </w:r>
    <w:r w:rsidRPr="007060BC">
      <w:fldChar w:fldCharType="begin"/>
    </w:r>
    <w:r w:rsidRPr="00EC2B3A">
      <w:rPr>
        <w:lang w:val="fr-FR"/>
      </w:rPr>
      <w:instrText xml:space="preserve"> PAGE   \* MERGEFORMAT </w:instrText>
    </w:r>
    <w:r w:rsidRPr="007060BC">
      <w:fldChar w:fldCharType="separate"/>
    </w:r>
    <w:r w:rsidR="00C52D52">
      <w:rPr>
        <w:lang w:val="fr-FR"/>
      </w:rPr>
      <w:t>5</w:t>
    </w:r>
    <w:r w:rsidRPr="007060BC">
      <w:fldChar w:fldCharType="end"/>
    </w:r>
    <w:r w:rsidRPr="00EC2B3A">
      <w:rPr>
        <w:lang w:val="fr-FR"/>
      </w:rPr>
      <w:t>/</w:t>
    </w:r>
    <w:r w:rsidRPr="007060BC">
      <w:fldChar w:fldCharType="begin"/>
    </w:r>
    <w:r w:rsidRPr="00EC2B3A">
      <w:rPr>
        <w:lang w:val="fr-FR"/>
      </w:rPr>
      <w:instrText xml:space="preserve"> NUMPAGES   \* MERGEFORMAT </w:instrText>
    </w:r>
    <w:r w:rsidRPr="007060BC">
      <w:fldChar w:fldCharType="separate"/>
    </w:r>
    <w:r w:rsidR="00C52D52">
      <w:rPr>
        <w:lang w:val="fr-FR"/>
      </w:rPr>
      <w:t>10</w:t>
    </w:r>
    <w:r w:rsidRPr="007060B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8D595" w14:textId="77777777" w:rsidR="00805E20" w:rsidRDefault="00805E20">
      <w:r>
        <w:separator/>
      </w:r>
    </w:p>
  </w:footnote>
  <w:footnote w:type="continuationSeparator" w:id="0">
    <w:p w14:paraId="29CF196A" w14:textId="77777777" w:rsidR="00805E20" w:rsidRDefault="00805E20">
      <w:r>
        <w:continuationSeparator/>
      </w:r>
    </w:p>
  </w:footnote>
  <w:footnote w:type="continuationNotice" w:id="1">
    <w:p w14:paraId="15A2361D" w14:textId="77777777" w:rsidR="00805E20" w:rsidRDefault="00805E20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546C" w14:textId="77777777" w:rsidR="00805E20" w:rsidRDefault="00805E20" w:rsidP="00787D8E">
    <w:pPr>
      <w:pStyle w:val="En-tte"/>
      <w:tabs>
        <w:tab w:val="clear" w:pos="4536"/>
      </w:tabs>
    </w:pPr>
    <w:r>
      <w:rPr>
        <w:noProof/>
        <w:lang w:val="fr-FR" w:eastAsia="fr-FR"/>
      </w:rPr>
      <w:drawing>
        <wp:anchor distT="0" distB="0" distL="114300" distR="114300" simplePos="0" relativeHeight="251658240" behindDoc="1" locked="0" layoutInCell="1" allowOverlap="1" wp14:anchorId="6B78547B" wp14:editId="6B78547C">
          <wp:simplePos x="0" y="0"/>
          <wp:positionH relativeFrom="column">
            <wp:posOffset>-1449705</wp:posOffset>
          </wp:positionH>
          <wp:positionV relativeFrom="paragraph">
            <wp:posOffset>-80010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5479" w14:textId="77777777" w:rsidR="00805E20" w:rsidRPr="004C5BDE" w:rsidRDefault="00805E20" w:rsidP="004C5BDE">
    <w:r>
      <w:rPr>
        <w:noProof/>
        <w:lang w:val="fr-FR" w:eastAsia="fr-FR"/>
      </w:rPr>
      <w:drawing>
        <wp:anchor distT="0" distB="0" distL="114300" distR="114300" simplePos="0" relativeHeight="251658241" behindDoc="1" locked="0" layoutInCell="1" allowOverlap="1" wp14:anchorId="6B78547D" wp14:editId="6B78547E">
          <wp:simplePos x="0" y="0"/>
          <wp:positionH relativeFrom="column">
            <wp:posOffset>-1483360</wp:posOffset>
          </wp:positionH>
          <wp:positionV relativeFrom="paragraph">
            <wp:posOffset>368300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60" name="Imag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72" type="#_x0000_t75" style="width:78.55pt;height:73.6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659EBCF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8A32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54038C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CCBA0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A068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811B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5EFE2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E506969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54584FC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8452D8"/>
    <w:multiLevelType w:val="hybridMultilevel"/>
    <w:tmpl w:val="22C06614"/>
    <w:lvl w:ilvl="0" w:tplc="690A0A8A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3908C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FF485A"/>
    <w:multiLevelType w:val="hybridMultilevel"/>
    <w:tmpl w:val="F40AD2D6"/>
    <w:lvl w:ilvl="0" w:tplc="F6D045E8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3242FC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30C4257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89FC1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84D4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8C675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567B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64C5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B1687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59322E"/>
    <w:multiLevelType w:val="hybridMultilevel"/>
    <w:tmpl w:val="931AC468"/>
    <w:lvl w:ilvl="0" w:tplc="751E95D4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5B6CC6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0010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643F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B04C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8668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5CEC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B8E5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802B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 w15:restartNumberingAfterBreak="0">
    <w:nsid w:val="2B19182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C8F1EBD"/>
    <w:multiLevelType w:val="multilevel"/>
    <w:tmpl w:val="59E4125C"/>
    <w:styleLink w:val="LienPV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44DB3565"/>
    <w:multiLevelType w:val="multilevel"/>
    <w:tmpl w:val="4E3CEBB8"/>
    <w:lvl w:ilvl="0">
      <w:start w:val="1"/>
      <w:numFmt w:val="decimal"/>
      <w:pStyle w:val="f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7276C9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A50165F"/>
    <w:multiLevelType w:val="hybridMultilevel"/>
    <w:tmpl w:val="4D4238D8"/>
    <w:lvl w:ilvl="0" w:tplc="E608633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8AC2A5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850BE6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3DE144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55863B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99863E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CE804C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68E657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1FE9DF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62FA6BD3"/>
    <w:multiLevelType w:val="hybridMultilevel"/>
    <w:tmpl w:val="FDF4280E"/>
    <w:lvl w:ilvl="0" w:tplc="C9765C34">
      <w:start w:val="1"/>
      <w:numFmt w:val="bullet"/>
      <w:pStyle w:val="CL1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2346A026">
      <w:start w:val="1"/>
      <w:numFmt w:val="bullet"/>
      <w:pStyle w:val="C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710A63"/>
    <w:multiLevelType w:val="multilevel"/>
    <w:tmpl w:val="1B0C046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  <w:lang w:val="en-US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3D91E50"/>
    <w:multiLevelType w:val="hybridMultilevel"/>
    <w:tmpl w:val="C4B6F368"/>
    <w:lvl w:ilvl="0" w:tplc="41E431AE">
      <w:start w:val="1"/>
      <w:numFmt w:val="bullet"/>
      <w:pStyle w:val="B1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9F16B98"/>
    <w:multiLevelType w:val="multilevel"/>
    <w:tmpl w:val="0608A83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5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6"/>
  </w:num>
  <w:num w:numId="5">
    <w:abstractNumId w:val="17"/>
  </w:num>
  <w:num w:numId="6">
    <w:abstractNumId w:val="9"/>
  </w:num>
  <w:num w:numId="7">
    <w:abstractNumId w:val="7"/>
  </w:num>
  <w:num w:numId="8">
    <w:abstractNumId w:val="18"/>
  </w:num>
  <w:num w:numId="9">
    <w:abstractNumId w:val="13"/>
  </w:num>
  <w:num w:numId="10">
    <w:abstractNumId w:val="28"/>
  </w:num>
  <w:num w:numId="11">
    <w:abstractNumId w:val="29"/>
  </w:num>
  <w:num w:numId="12">
    <w:abstractNumId w:val="22"/>
  </w:num>
  <w:num w:numId="13">
    <w:abstractNumId w:val="30"/>
  </w:num>
  <w:num w:numId="14">
    <w:abstractNumId w:val="19"/>
  </w:num>
  <w:num w:numId="15">
    <w:abstractNumId w:val="21"/>
  </w:num>
  <w:num w:numId="16">
    <w:abstractNumId w:val="14"/>
  </w:num>
  <w:num w:numId="17">
    <w:abstractNumId w:val="12"/>
  </w:num>
  <w:num w:numId="18">
    <w:abstractNumId w:val="26"/>
  </w:num>
  <w:num w:numId="19">
    <w:abstractNumId w:val="20"/>
  </w:num>
  <w:num w:numId="20">
    <w:abstractNumId w:val="24"/>
  </w:num>
  <w:num w:numId="21">
    <w:abstractNumId w:val="15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6"/>
  </w:num>
  <w:num w:numId="28">
    <w:abstractNumId w:val="5"/>
  </w:num>
  <w:num w:numId="29">
    <w:abstractNumId w:val="4"/>
  </w:num>
  <w:num w:numId="30">
    <w:abstractNumId w:val="27"/>
  </w:num>
  <w:num w:numId="31">
    <w:abstractNumId w:val="27"/>
  </w:num>
  <w:num w:numId="32">
    <w:abstractNumId w:val="23"/>
  </w:num>
  <w:num w:numId="33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6BD"/>
    <w:rsid w:val="00000313"/>
    <w:rsid w:val="00001B31"/>
    <w:rsid w:val="000029F3"/>
    <w:rsid w:val="00003253"/>
    <w:rsid w:val="00003CFC"/>
    <w:rsid w:val="000060A5"/>
    <w:rsid w:val="000103A5"/>
    <w:rsid w:val="000118E1"/>
    <w:rsid w:val="000120AC"/>
    <w:rsid w:val="00013CF7"/>
    <w:rsid w:val="000148F4"/>
    <w:rsid w:val="00014F65"/>
    <w:rsid w:val="000153AF"/>
    <w:rsid w:val="000168FC"/>
    <w:rsid w:val="00020D30"/>
    <w:rsid w:val="00020D37"/>
    <w:rsid w:val="00020F29"/>
    <w:rsid w:val="00021504"/>
    <w:rsid w:val="00024ECA"/>
    <w:rsid w:val="00026AAF"/>
    <w:rsid w:val="000311F7"/>
    <w:rsid w:val="000325AB"/>
    <w:rsid w:val="00034974"/>
    <w:rsid w:val="000354E2"/>
    <w:rsid w:val="00035B61"/>
    <w:rsid w:val="00035F0C"/>
    <w:rsid w:val="00037540"/>
    <w:rsid w:val="000403B4"/>
    <w:rsid w:val="0004065E"/>
    <w:rsid w:val="00040786"/>
    <w:rsid w:val="000414BC"/>
    <w:rsid w:val="00041951"/>
    <w:rsid w:val="000436B5"/>
    <w:rsid w:val="0004417A"/>
    <w:rsid w:val="00044377"/>
    <w:rsid w:val="0004525C"/>
    <w:rsid w:val="000453E8"/>
    <w:rsid w:val="000457C8"/>
    <w:rsid w:val="00045A3D"/>
    <w:rsid w:val="00046D3E"/>
    <w:rsid w:val="0005071B"/>
    <w:rsid w:val="00050B51"/>
    <w:rsid w:val="00052A88"/>
    <w:rsid w:val="00053A42"/>
    <w:rsid w:val="00054895"/>
    <w:rsid w:val="00055535"/>
    <w:rsid w:val="00055B8F"/>
    <w:rsid w:val="0005614F"/>
    <w:rsid w:val="0005627B"/>
    <w:rsid w:val="00062EF8"/>
    <w:rsid w:val="00063FED"/>
    <w:rsid w:val="00065161"/>
    <w:rsid w:val="0006564B"/>
    <w:rsid w:val="0007015E"/>
    <w:rsid w:val="000701CB"/>
    <w:rsid w:val="00070292"/>
    <w:rsid w:val="000707FD"/>
    <w:rsid w:val="00070EF2"/>
    <w:rsid w:val="00074D80"/>
    <w:rsid w:val="000751FA"/>
    <w:rsid w:val="000754C8"/>
    <w:rsid w:val="00076218"/>
    <w:rsid w:val="00080BFD"/>
    <w:rsid w:val="0008195D"/>
    <w:rsid w:val="0008204E"/>
    <w:rsid w:val="00082082"/>
    <w:rsid w:val="00082164"/>
    <w:rsid w:val="0008390B"/>
    <w:rsid w:val="0008437C"/>
    <w:rsid w:val="00084DBD"/>
    <w:rsid w:val="00086746"/>
    <w:rsid w:val="00087B90"/>
    <w:rsid w:val="00091802"/>
    <w:rsid w:val="0009240B"/>
    <w:rsid w:val="000927CE"/>
    <w:rsid w:val="00094E6F"/>
    <w:rsid w:val="00095225"/>
    <w:rsid w:val="000952EF"/>
    <w:rsid w:val="0009666B"/>
    <w:rsid w:val="000A000E"/>
    <w:rsid w:val="000A081C"/>
    <w:rsid w:val="000A0AAB"/>
    <w:rsid w:val="000A0F61"/>
    <w:rsid w:val="000A3187"/>
    <w:rsid w:val="000A63F7"/>
    <w:rsid w:val="000A6E74"/>
    <w:rsid w:val="000B08D4"/>
    <w:rsid w:val="000B0AD7"/>
    <w:rsid w:val="000B35C2"/>
    <w:rsid w:val="000B3BC8"/>
    <w:rsid w:val="000B557D"/>
    <w:rsid w:val="000B7F8C"/>
    <w:rsid w:val="000C1DD0"/>
    <w:rsid w:val="000C224B"/>
    <w:rsid w:val="000C38FF"/>
    <w:rsid w:val="000C421A"/>
    <w:rsid w:val="000C52C7"/>
    <w:rsid w:val="000C7499"/>
    <w:rsid w:val="000C7AF5"/>
    <w:rsid w:val="000C7B42"/>
    <w:rsid w:val="000C7FBB"/>
    <w:rsid w:val="000D07D2"/>
    <w:rsid w:val="000D157D"/>
    <w:rsid w:val="000D1772"/>
    <w:rsid w:val="000D1A11"/>
    <w:rsid w:val="000D2372"/>
    <w:rsid w:val="000D2895"/>
    <w:rsid w:val="000D359C"/>
    <w:rsid w:val="000D44C6"/>
    <w:rsid w:val="000D5383"/>
    <w:rsid w:val="000D596E"/>
    <w:rsid w:val="000D6ED8"/>
    <w:rsid w:val="000D773E"/>
    <w:rsid w:val="000D781D"/>
    <w:rsid w:val="000E04BB"/>
    <w:rsid w:val="000E127C"/>
    <w:rsid w:val="000E2CF3"/>
    <w:rsid w:val="000E35E6"/>
    <w:rsid w:val="000E4B63"/>
    <w:rsid w:val="000E7823"/>
    <w:rsid w:val="000F0157"/>
    <w:rsid w:val="000F0F59"/>
    <w:rsid w:val="000F21DE"/>
    <w:rsid w:val="000F3FAC"/>
    <w:rsid w:val="000F4CD1"/>
    <w:rsid w:val="000F69B3"/>
    <w:rsid w:val="000F6B06"/>
    <w:rsid w:val="00101AC9"/>
    <w:rsid w:val="00102908"/>
    <w:rsid w:val="001029B7"/>
    <w:rsid w:val="001030A0"/>
    <w:rsid w:val="001030EC"/>
    <w:rsid w:val="00104F79"/>
    <w:rsid w:val="00105BAE"/>
    <w:rsid w:val="00106B03"/>
    <w:rsid w:val="00106B6C"/>
    <w:rsid w:val="00106E86"/>
    <w:rsid w:val="0011008F"/>
    <w:rsid w:val="00111488"/>
    <w:rsid w:val="00112C78"/>
    <w:rsid w:val="0011326D"/>
    <w:rsid w:val="00114094"/>
    <w:rsid w:val="0011587C"/>
    <w:rsid w:val="0012001C"/>
    <w:rsid w:val="001203B7"/>
    <w:rsid w:val="00120B02"/>
    <w:rsid w:val="00120F3A"/>
    <w:rsid w:val="001215FA"/>
    <w:rsid w:val="00123AB1"/>
    <w:rsid w:val="001243DC"/>
    <w:rsid w:val="00124959"/>
    <w:rsid w:val="00124EBD"/>
    <w:rsid w:val="001253C3"/>
    <w:rsid w:val="001300EB"/>
    <w:rsid w:val="00130351"/>
    <w:rsid w:val="0013065A"/>
    <w:rsid w:val="00130ECC"/>
    <w:rsid w:val="00131ABC"/>
    <w:rsid w:val="0013202C"/>
    <w:rsid w:val="001323F6"/>
    <w:rsid w:val="00133D0B"/>
    <w:rsid w:val="001360AA"/>
    <w:rsid w:val="00137C98"/>
    <w:rsid w:val="00137E3F"/>
    <w:rsid w:val="001405F5"/>
    <w:rsid w:val="001409FB"/>
    <w:rsid w:val="00140E0A"/>
    <w:rsid w:val="00140F93"/>
    <w:rsid w:val="001413FD"/>
    <w:rsid w:val="00142DC7"/>
    <w:rsid w:val="00144FF5"/>
    <w:rsid w:val="00145386"/>
    <w:rsid w:val="001455A3"/>
    <w:rsid w:val="001477FC"/>
    <w:rsid w:val="001478BB"/>
    <w:rsid w:val="00147925"/>
    <w:rsid w:val="001504C5"/>
    <w:rsid w:val="00150605"/>
    <w:rsid w:val="00152AE0"/>
    <w:rsid w:val="00155406"/>
    <w:rsid w:val="00155619"/>
    <w:rsid w:val="00157927"/>
    <w:rsid w:val="00161D8E"/>
    <w:rsid w:val="00162DDD"/>
    <w:rsid w:val="00163173"/>
    <w:rsid w:val="00163B5E"/>
    <w:rsid w:val="001643EB"/>
    <w:rsid w:val="001644E7"/>
    <w:rsid w:val="00164A30"/>
    <w:rsid w:val="00164A55"/>
    <w:rsid w:val="00166E60"/>
    <w:rsid w:val="001710B4"/>
    <w:rsid w:val="00171A42"/>
    <w:rsid w:val="001736FC"/>
    <w:rsid w:val="001737E2"/>
    <w:rsid w:val="001750D3"/>
    <w:rsid w:val="001751EE"/>
    <w:rsid w:val="00175907"/>
    <w:rsid w:val="00175BC9"/>
    <w:rsid w:val="00175C64"/>
    <w:rsid w:val="001774A0"/>
    <w:rsid w:val="001808C4"/>
    <w:rsid w:val="0018166B"/>
    <w:rsid w:val="0018192E"/>
    <w:rsid w:val="0018434E"/>
    <w:rsid w:val="0018478F"/>
    <w:rsid w:val="00185EB6"/>
    <w:rsid w:val="001873A4"/>
    <w:rsid w:val="00190714"/>
    <w:rsid w:val="00190C63"/>
    <w:rsid w:val="00191090"/>
    <w:rsid w:val="00191372"/>
    <w:rsid w:val="00192AD8"/>
    <w:rsid w:val="00195A8F"/>
    <w:rsid w:val="00197955"/>
    <w:rsid w:val="001A0100"/>
    <w:rsid w:val="001A1DA2"/>
    <w:rsid w:val="001A37A6"/>
    <w:rsid w:val="001A4514"/>
    <w:rsid w:val="001A47BA"/>
    <w:rsid w:val="001A53B6"/>
    <w:rsid w:val="001A6325"/>
    <w:rsid w:val="001A7CFF"/>
    <w:rsid w:val="001B0AF8"/>
    <w:rsid w:val="001B10F0"/>
    <w:rsid w:val="001B12E6"/>
    <w:rsid w:val="001B2913"/>
    <w:rsid w:val="001B2B22"/>
    <w:rsid w:val="001B4B96"/>
    <w:rsid w:val="001B5C7D"/>
    <w:rsid w:val="001B61EA"/>
    <w:rsid w:val="001B6D8D"/>
    <w:rsid w:val="001C123E"/>
    <w:rsid w:val="001C1DC0"/>
    <w:rsid w:val="001C4187"/>
    <w:rsid w:val="001C5B27"/>
    <w:rsid w:val="001C5CDE"/>
    <w:rsid w:val="001C77BA"/>
    <w:rsid w:val="001C7AB9"/>
    <w:rsid w:val="001C7F05"/>
    <w:rsid w:val="001D2505"/>
    <w:rsid w:val="001D2CB9"/>
    <w:rsid w:val="001D3152"/>
    <w:rsid w:val="001D36F4"/>
    <w:rsid w:val="001D4454"/>
    <w:rsid w:val="001D4967"/>
    <w:rsid w:val="001D591F"/>
    <w:rsid w:val="001D67AB"/>
    <w:rsid w:val="001E000D"/>
    <w:rsid w:val="001E0243"/>
    <w:rsid w:val="001E0519"/>
    <w:rsid w:val="001E2DCA"/>
    <w:rsid w:val="001E303E"/>
    <w:rsid w:val="001E3314"/>
    <w:rsid w:val="001E5714"/>
    <w:rsid w:val="001E7639"/>
    <w:rsid w:val="001F07BB"/>
    <w:rsid w:val="001F0DC9"/>
    <w:rsid w:val="001F1472"/>
    <w:rsid w:val="001F1A4F"/>
    <w:rsid w:val="001F210B"/>
    <w:rsid w:val="001F292F"/>
    <w:rsid w:val="001F2BB7"/>
    <w:rsid w:val="001F4A69"/>
    <w:rsid w:val="001F58C8"/>
    <w:rsid w:val="001F6BBD"/>
    <w:rsid w:val="00200651"/>
    <w:rsid w:val="00201821"/>
    <w:rsid w:val="00201BED"/>
    <w:rsid w:val="00202B8B"/>
    <w:rsid w:val="00202D48"/>
    <w:rsid w:val="00203651"/>
    <w:rsid w:val="00204212"/>
    <w:rsid w:val="002067EB"/>
    <w:rsid w:val="00210B25"/>
    <w:rsid w:val="00211EAF"/>
    <w:rsid w:val="00211F3B"/>
    <w:rsid w:val="00212332"/>
    <w:rsid w:val="00213F19"/>
    <w:rsid w:val="00215573"/>
    <w:rsid w:val="00215FE1"/>
    <w:rsid w:val="002161C1"/>
    <w:rsid w:val="002162EA"/>
    <w:rsid w:val="00216504"/>
    <w:rsid w:val="00216CEF"/>
    <w:rsid w:val="00216E75"/>
    <w:rsid w:val="0021704F"/>
    <w:rsid w:val="002174F3"/>
    <w:rsid w:val="00220AD8"/>
    <w:rsid w:val="00220E49"/>
    <w:rsid w:val="00220FFE"/>
    <w:rsid w:val="002231A4"/>
    <w:rsid w:val="002234D8"/>
    <w:rsid w:val="00223EE2"/>
    <w:rsid w:val="002247EC"/>
    <w:rsid w:val="002260C2"/>
    <w:rsid w:val="002264C9"/>
    <w:rsid w:val="002272C1"/>
    <w:rsid w:val="00231484"/>
    <w:rsid w:val="00231BBF"/>
    <w:rsid w:val="00232E70"/>
    <w:rsid w:val="00233214"/>
    <w:rsid w:val="002338EE"/>
    <w:rsid w:val="002348F8"/>
    <w:rsid w:val="002350A4"/>
    <w:rsid w:val="00235564"/>
    <w:rsid w:val="00235638"/>
    <w:rsid w:val="0024287A"/>
    <w:rsid w:val="002433E8"/>
    <w:rsid w:val="00244FF9"/>
    <w:rsid w:val="002464DC"/>
    <w:rsid w:val="00247D73"/>
    <w:rsid w:val="00247DD6"/>
    <w:rsid w:val="00250501"/>
    <w:rsid w:val="00250766"/>
    <w:rsid w:val="00250C29"/>
    <w:rsid w:val="00254175"/>
    <w:rsid w:val="002553B9"/>
    <w:rsid w:val="002558D1"/>
    <w:rsid w:val="00255939"/>
    <w:rsid w:val="00256F2A"/>
    <w:rsid w:val="002574F4"/>
    <w:rsid w:val="00257C36"/>
    <w:rsid w:val="00257EE7"/>
    <w:rsid w:val="00260302"/>
    <w:rsid w:val="002613E7"/>
    <w:rsid w:val="00261CCC"/>
    <w:rsid w:val="00262F41"/>
    <w:rsid w:val="00264CD9"/>
    <w:rsid w:val="00265568"/>
    <w:rsid w:val="00266428"/>
    <w:rsid w:val="0026656D"/>
    <w:rsid w:val="002676F1"/>
    <w:rsid w:val="00267C45"/>
    <w:rsid w:val="00272112"/>
    <w:rsid w:val="00272194"/>
    <w:rsid w:val="002725D3"/>
    <w:rsid w:val="00273124"/>
    <w:rsid w:val="0027392A"/>
    <w:rsid w:val="00274A20"/>
    <w:rsid w:val="00276029"/>
    <w:rsid w:val="00276139"/>
    <w:rsid w:val="00280071"/>
    <w:rsid w:val="00280A4C"/>
    <w:rsid w:val="00287A14"/>
    <w:rsid w:val="00287C3E"/>
    <w:rsid w:val="00293EDF"/>
    <w:rsid w:val="002961C4"/>
    <w:rsid w:val="0029661B"/>
    <w:rsid w:val="002A19A8"/>
    <w:rsid w:val="002A24D3"/>
    <w:rsid w:val="002A28A0"/>
    <w:rsid w:val="002A40CD"/>
    <w:rsid w:val="002A505D"/>
    <w:rsid w:val="002A5FBB"/>
    <w:rsid w:val="002A6F80"/>
    <w:rsid w:val="002A7200"/>
    <w:rsid w:val="002B02FD"/>
    <w:rsid w:val="002B1CD9"/>
    <w:rsid w:val="002B20A5"/>
    <w:rsid w:val="002B2923"/>
    <w:rsid w:val="002B2BB0"/>
    <w:rsid w:val="002B321F"/>
    <w:rsid w:val="002B3A45"/>
    <w:rsid w:val="002B4F9E"/>
    <w:rsid w:val="002B7772"/>
    <w:rsid w:val="002C33C3"/>
    <w:rsid w:val="002C3517"/>
    <w:rsid w:val="002C36EF"/>
    <w:rsid w:val="002C75D4"/>
    <w:rsid w:val="002C7AD7"/>
    <w:rsid w:val="002C7BBA"/>
    <w:rsid w:val="002C7E6F"/>
    <w:rsid w:val="002D01F2"/>
    <w:rsid w:val="002D10A2"/>
    <w:rsid w:val="002D1DA2"/>
    <w:rsid w:val="002D27FD"/>
    <w:rsid w:val="002D327E"/>
    <w:rsid w:val="002D3690"/>
    <w:rsid w:val="002D44D2"/>
    <w:rsid w:val="002D5561"/>
    <w:rsid w:val="002D5733"/>
    <w:rsid w:val="002D6AB5"/>
    <w:rsid w:val="002E057E"/>
    <w:rsid w:val="002E10E2"/>
    <w:rsid w:val="002E1A0D"/>
    <w:rsid w:val="002E7BBE"/>
    <w:rsid w:val="002E7E23"/>
    <w:rsid w:val="002E7FBA"/>
    <w:rsid w:val="002F2A80"/>
    <w:rsid w:val="002F4D3E"/>
    <w:rsid w:val="002F4F04"/>
    <w:rsid w:val="00300BCF"/>
    <w:rsid w:val="00300D73"/>
    <w:rsid w:val="00301257"/>
    <w:rsid w:val="0030197B"/>
    <w:rsid w:val="003030E6"/>
    <w:rsid w:val="00303A26"/>
    <w:rsid w:val="00304B29"/>
    <w:rsid w:val="00304D0F"/>
    <w:rsid w:val="00306EDA"/>
    <w:rsid w:val="003073D8"/>
    <w:rsid w:val="003104AA"/>
    <w:rsid w:val="00312BFE"/>
    <w:rsid w:val="00313DC5"/>
    <w:rsid w:val="00314106"/>
    <w:rsid w:val="0031454A"/>
    <w:rsid w:val="00315045"/>
    <w:rsid w:val="003162C6"/>
    <w:rsid w:val="003163F1"/>
    <w:rsid w:val="00317C7E"/>
    <w:rsid w:val="00320448"/>
    <w:rsid w:val="003205D9"/>
    <w:rsid w:val="0032096D"/>
    <w:rsid w:val="00320A11"/>
    <w:rsid w:val="00320CA5"/>
    <w:rsid w:val="00320CA7"/>
    <w:rsid w:val="00322EEA"/>
    <w:rsid w:val="00324DC8"/>
    <w:rsid w:val="003252AB"/>
    <w:rsid w:val="00326D9B"/>
    <w:rsid w:val="0033138B"/>
    <w:rsid w:val="00331765"/>
    <w:rsid w:val="0033225A"/>
    <w:rsid w:val="00332616"/>
    <w:rsid w:val="0033282C"/>
    <w:rsid w:val="0033372A"/>
    <w:rsid w:val="003357F1"/>
    <w:rsid w:val="003365C5"/>
    <w:rsid w:val="003373E4"/>
    <w:rsid w:val="003373FA"/>
    <w:rsid w:val="00337FB7"/>
    <w:rsid w:val="00340867"/>
    <w:rsid w:val="003408D2"/>
    <w:rsid w:val="00341019"/>
    <w:rsid w:val="00342854"/>
    <w:rsid w:val="00342931"/>
    <w:rsid w:val="00343061"/>
    <w:rsid w:val="00344105"/>
    <w:rsid w:val="00345394"/>
    <w:rsid w:val="003472B5"/>
    <w:rsid w:val="0034734D"/>
    <w:rsid w:val="003473AD"/>
    <w:rsid w:val="00347A2A"/>
    <w:rsid w:val="003505C8"/>
    <w:rsid w:val="003525A9"/>
    <w:rsid w:val="00352A30"/>
    <w:rsid w:val="00353459"/>
    <w:rsid w:val="00353A0A"/>
    <w:rsid w:val="00355C83"/>
    <w:rsid w:val="00356606"/>
    <w:rsid w:val="003568FA"/>
    <w:rsid w:val="0035690B"/>
    <w:rsid w:val="00356E15"/>
    <w:rsid w:val="003574A6"/>
    <w:rsid w:val="00357CC5"/>
    <w:rsid w:val="0036024C"/>
    <w:rsid w:val="00361071"/>
    <w:rsid w:val="0036187C"/>
    <w:rsid w:val="00361FB2"/>
    <w:rsid w:val="003644CD"/>
    <w:rsid w:val="003654E3"/>
    <w:rsid w:val="00365F6C"/>
    <w:rsid w:val="003660A8"/>
    <w:rsid w:val="0037085F"/>
    <w:rsid w:val="00370D83"/>
    <w:rsid w:val="003719F0"/>
    <w:rsid w:val="00374FD7"/>
    <w:rsid w:val="0037500D"/>
    <w:rsid w:val="00375B38"/>
    <w:rsid w:val="00376130"/>
    <w:rsid w:val="003764BC"/>
    <w:rsid w:val="00377472"/>
    <w:rsid w:val="0038123D"/>
    <w:rsid w:val="003821C2"/>
    <w:rsid w:val="003828D3"/>
    <w:rsid w:val="00382A09"/>
    <w:rsid w:val="00384857"/>
    <w:rsid w:val="00385625"/>
    <w:rsid w:val="00385AB2"/>
    <w:rsid w:val="00386080"/>
    <w:rsid w:val="00386C80"/>
    <w:rsid w:val="00387590"/>
    <w:rsid w:val="003902CC"/>
    <w:rsid w:val="00390B80"/>
    <w:rsid w:val="00391D7A"/>
    <w:rsid w:val="00392212"/>
    <w:rsid w:val="00392FCC"/>
    <w:rsid w:val="00393AC4"/>
    <w:rsid w:val="00394765"/>
    <w:rsid w:val="0039588C"/>
    <w:rsid w:val="003977B8"/>
    <w:rsid w:val="00397996"/>
    <w:rsid w:val="003A0C3F"/>
    <w:rsid w:val="003A0F16"/>
    <w:rsid w:val="003A1174"/>
    <w:rsid w:val="003A225A"/>
    <w:rsid w:val="003A37FE"/>
    <w:rsid w:val="003A3C6A"/>
    <w:rsid w:val="003A7D60"/>
    <w:rsid w:val="003B09B9"/>
    <w:rsid w:val="003B2A36"/>
    <w:rsid w:val="003B3223"/>
    <w:rsid w:val="003B326E"/>
    <w:rsid w:val="003B38E4"/>
    <w:rsid w:val="003B3F50"/>
    <w:rsid w:val="003B405C"/>
    <w:rsid w:val="003B56BA"/>
    <w:rsid w:val="003B6007"/>
    <w:rsid w:val="003B6F2F"/>
    <w:rsid w:val="003B7B50"/>
    <w:rsid w:val="003C0644"/>
    <w:rsid w:val="003C3694"/>
    <w:rsid w:val="003C4352"/>
    <w:rsid w:val="003C6137"/>
    <w:rsid w:val="003D0233"/>
    <w:rsid w:val="003D2E02"/>
    <w:rsid w:val="003D4CEB"/>
    <w:rsid w:val="003D4DF0"/>
    <w:rsid w:val="003D718A"/>
    <w:rsid w:val="003D7D64"/>
    <w:rsid w:val="003E12D0"/>
    <w:rsid w:val="003E25B8"/>
    <w:rsid w:val="003E46FC"/>
    <w:rsid w:val="003E4DFE"/>
    <w:rsid w:val="003E5FBE"/>
    <w:rsid w:val="003E67E5"/>
    <w:rsid w:val="003E6B8C"/>
    <w:rsid w:val="003E70DF"/>
    <w:rsid w:val="003E72C7"/>
    <w:rsid w:val="003F05D5"/>
    <w:rsid w:val="003F0AEB"/>
    <w:rsid w:val="003F12F8"/>
    <w:rsid w:val="003F148F"/>
    <w:rsid w:val="003F50FC"/>
    <w:rsid w:val="003F74A4"/>
    <w:rsid w:val="004007D8"/>
    <w:rsid w:val="004010AE"/>
    <w:rsid w:val="00401DE9"/>
    <w:rsid w:val="004034C5"/>
    <w:rsid w:val="00403912"/>
    <w:rsid w:val="00406BBB"/>
    <w:rsid w:val="00407381"/>
    <w:rsid w:val="0040785C"/>
    <w:rsid w:val="00407890"/>
    <w:rsid w:val="00407D25"/>
    <w:rsid w:val="00411116"/>
    <w:rsid w:val="00412171"/>
    <w:rsid w:val="004135A0"/>
    <w:rsid w:val="00413C9A"/>
    <w:rsid w:val="004151F6"/>
    <w:rsid w:val="004161FF"/>
    <w:rsid w:val="00416539"/>
    <w:rsid w:val="00420A19"/>
    <w:rsid w:val="00422C0C"/>
    <w:rsid w:val="00423682"/>
    <w:rsid w:val="00423971"/>
    <w:rsid w:val="0042590B"/>
    <w:rsid w:val="00426F56"/>
    <w:rsid w:val="00427EA7"/>
    <w:rsid w:val="0043053A"/>
    <w:rsid w:val="004308F2"/>
    <w:rsid w:val="004323EA"/>
    <w:rsid w:val="00433C4E"/>
    <w:rsid w:val="004348C7"/>
    <w:rsid w:val="00434B70"/>
    <w:rsid w:val="00435456"/>
    <w:rsid w:val="00435A9A"/>
    <w:rsid w:val="004368C1"/>
    <w:rsid w:val="004370A1"/>
    <w:rsid w:val="00437A98"/>
    <w:rsid w:val="00437B71"/>
    <w:rsid w:val="004414A1"/>
    <w:rsid w:val="004416AE"/>
    <w:rsid w:val="00443A2C"/>
    <w:rsid w:val="00443A9B"/>
    <w:rsid w:val="00443ABC"/>
    <w:rsid w:val="00443E1C"/>
    <w:rsid w:val="00444100"/>
    <w:rsid w:val="00444C3E"/>
    <w:rsid w:val="00446D92"/>
    <w:rsid w:val="0044773C"/>
    <w:rsid w:val="004477D8"/>
    <w:rsid w:val="004513E2"/>
    <w:rsid w:val="00451BDD"/>
    <w:rsid w:val="004536D3"/>
    <w:rsid w:val="00453AC7"/>
    <w:rsid w:val="00453CF7"/>
    <w:rsid w:val="004550E0"/>
    <w:rsid w:val="00455E0A"/>
    <w:rsid w:val="00456E14"/>
    <w:rsid w:val="00457D0B"/>
    <w:rsid w:val="00461C16"/>
    <w:rsid w:val="00462BB9"/>
    <w:rsid w:val="004634C9"/>
    <w:rsid w:val="00463553"/>
    <w:rsid w:val="00464443"/>
    <w:rsid w:val="00464C4C"/>
    <w:rsid w:val="00464F21"/>
    <w:rsid w:val="00465A26"/>
    <w:rsid w:val="004664B3"/>
    <w:rsid w:val="0046751F"/>
    <w:rsid w:val="0046770F"/>
    <w:rsid w:val="00467BD4"/>
    <w:rsid w:val="004704E4"/>
    <w:rsid w:val="00470C83"/>
    <w:rsid w:val="00470D13"/>
    <w:rsid w:val="00471B60"/>
    <w:rsid w:val="00472587"/>
    <w:rsid w:val="0047527C"/>
    <w:rsid w:val="00475A43"/>
    <w:rsid w:val="00475B41"/>
    <w:rsid w:val="0047699B"/>
    <w:rsid w:val="00476F56"/>
    <w:rsid w:val="00477F9F"/>
    <w:rsid w:val="00477FB7"/>
    <w:rsid w:val="004808C2"/>
    <w:rsid w:val="004815A2"/>
    <w:rsid w:val="00481BBF"/>
    <w:rsid w:val="00484E60"/>
    <w:rsid w:val="0048503E"/>
    <w:rsid w:val="004858CD"/>
    <w:rsid w:val="0048693E"/>
    <w:rsid w:val="00486EEF"/>
    <w:rsid w:val="004878B9"/>
    <w:rsid w:val="004925FD"/>
    <w:rsid w:val="00493339"/>
    <w:rsid w:val="00493C03"/>
    <w:rsid w:val="004946B1"/>
    <w:rsid w:val="00495031"/>
    <w:rsid w:val="00495799"/>
    <w:rsid w:val="00496A24"/>
    <w:rsid w:val="00496EA3"/>
    <w:rsid w:val="004970AC"/>
    <w:rsid w:val="004A058B"/>
    <w:rsid w:val="004A08CB"/>
    <w:rsid w:val="004A2116"/>
    <w:rsid w:val="004A2DDB"/>
    <w:rsid w:val="004A4FFA"/>
    <w:rsid w:val="004A5231"/>
    <w:rsid w:val="004A6D9F"/>
    <w:rsid w:val="004A7927"/>
    <w:rsid w:val="004B0B7D"/>
    <w:rsid w:val="004B3E3F"/>
    <w:rsid w:val="004B4306"/>
    <w:rsid w:val="004B43B7"/>
    <w:rsid w:val="004B4DD3"/>
    <w:rsid w:val="004B4E14"/>
    <w:rsid w:val="004B7369"/>
    <w:rsid w:val="004C0E9D"/>
    <w:rsid w:val="004C12AD"/>
    <w:rsid w:val="004C1630"/>
    <w:rsid w:val="004C2F85"/>
    <w:rsid w:val="004C2FD7"/>
    <w:rsid w:val="004C4535"/>
    <w:rsid w:val="004C46A8"/>
    <w:rsid w:val="004C5B1F"/>
    <w:rsid w:val="004C5BA4"/>
    <w:rsid w:val="004C5BDE"/>
    <w:rsid w:val="004C6EBE"/>
    <w:rsid w:val="004D0CCE"/>
    <w:rsid w:val="004D27D2"/>
    <w:rsid w:val="004D3D69"/>
    <w:rsid w:val="004D5F00"/>
    <w:rsid w:val="004D694D"/>
    <w:rsid w:val="004E01C3"/>
    <w:rsid w:val="004E1FD7"/>
    <w:rsid w:val="004E2598"/>
    <w:rsid w:val="004E2AB6"/>
    <w:rsid w:val="004E39F9"/>
    <w:rsid w:val="004E4536"/>
    <w:rsid w:val="004E479F"/>
    <w:rsid w:val="004E536A"/>
    <w:rsid w:val="004F0F80"/>
    <w:rsid w:val="004F1046"/>
    <w:rsid w:val="004F1E94"/>
    <w:rsid w:val="004F2244"/>
    <w:rsid w:val="004F2BC3"/>
    <w:rsid w:val="004F3CDB"/>
    <w:rsid w:val="004F58F2"/>
    <w:rsid w:val="004F5D65"/>
    <w:rsid w:val="004F6805"/>
    <w:rsid w:val="004F6C09"/>
    <w:rsid w:val="0050014D"/>
    <w:rsid w:val="0050032B"/>
    <w:rsid w:val="00501C7E"/>
    <w:rsid w:val="00503BD0"/>
    <w:rsid w:val="00503D44"/>
    <w:rsid w:val="00505DF1"/>
    <w:rsid w:val="00506945"/>
    <w:rsid w:val="00507806"/>
    <w:rsid w:val="00507AE0"/>
    <w:rsid w:val="00511226"/>
    <w:rsid w:val="00511A2D"/>
    <w:rsid w:val="00513F64"/>
    <w:rsid w:val="0051435A"/>
    <w:rsid w:val="005155F5"/>
    <w:rsid w:val="00515945"/>
    <w:rsid w:val="00515C27"/>
    <w:rsid w:val="00515EBE"/>
    <w:rsid w:val="00517109"/>
    <w:rsid w:val="00517380"/>
    <w:rsid w:val="0051739B"/>
    <w:rsid w:val="0051760D"/>
    <w:rsid w:val="00517FD2"/>
    <w:rsid w:val="00521C23"/>
    <w:rsid w:val="00523123"/>
    <w:rsid w:val="005231C3"/>
    <w:rsid w:val="00524CF8"/>
    <w:rsid w:val="00524F0F"/>
    <w:rsid w:val="00527D25"/>
    <w:rsid w:val="0053039B"/>
    <w:rsid w:val="00531667"/>
    <w:rsid w:val="00531CAB"/>
    <w:rsid w:val="00532964"/>
    <w:rsid w:val="00532B39"/>
    <w:rsid w:val="00533E7F"/>
    <w:rsid w:val="00535AC4"/>
    <w:rsid w:val="00535B3D"/>
    <w:rsid w:val="00536977"/>
    <w:rsid w:val="00537D1D"/>
    <w:rsid w:val="00537E56"/>
    <w:rsid w:val="00542441"/>
    <w:rsid w:val="00542D11"/>
    <w:rsid w:val="00543089"/>
    <w:rsid w:val="00543641"/>
    <w:rsid w:val="00543A2A"/>
    <w:rsid w:val="00544130"/>
    <w:rsid w:val="005449FA"/>
    <w:rsid w:val="00546CBF"/>
    <w:rsid w:val="00547248"/>
    <w:rsid w:val="00547DF1"/>
    <w:rsid w:val="00550B0C"/>
    <w:rsid w:val="005516EE"/>
    <w:rsid w:val="00552A42"/>
    <w:rsid w:val="00553EAE"/>
    <w:rsid w:val="00554531"/>
    <w:rsid w:val="00554AEA"/>
    <w:rsid w:val="0055643B"/>
    <w:rsid w:val="00560325"/>
    <w:rsid w:val="00560D9E"/>
    <w:rsid w:val="00561394"/>
    <w:rsid w:val="00562314"/>
    <w:rsid w:val="005623D8"/>
    <w:rsid w:val="00563720"/>
    <w:rsid w:val="005638E6"/>
    <w:rsid w:val="005645F8"/>
    <w:rsid w:val="00565BED"/>
    <w:rsid w:val="005669AE"/>
    <w:rsid w:val="00566B4F"/>
    <w:rsid w:val="00567527"/>
    <w:rsid w:val="0057044B"/>
    <w:rsid w:val="00572EDD"/>
    <w:rsid w:val="005740E1"/>
    <w:rsid w:val="005740F1"/>
    <w:rsid w:val="00575A8B"/>
    <w:rsid w:val="005761C2"/>
    <w:rsid w:val="005765AE"/>
    <w:rsid w:val="005765E1"/>
    <w:rsid w:val="00576CE8"/>
    <w:rsid w:val="00577DF9"/>
    <w:rsid w:val="00577E28"/>
    <w:rsid w:val="005806BE"/>
    <w:rsid w:val="00580E2B"/>
    <w:rsid w:val="005817E0"/>
    <w:rsid w:val="00582F49"/>
    <w:rsid w:val="005833A4"/>
    <w:rsid w:val="00583BA4"/>
    <w:rsid w:val="00585563"/>
    <w:rsid w:val="00585EB9"/>
    <w:rsid w:val="0058645F"/>
    <w:rsid w:val="00587297"/>
    <w:rsid w:val="00587300"/>
    <w:rsid w:val="00587602"/>
    <w:rsid w:val="00587682"/>
    <w:rsid w:val="005904B9"/>
    <w:rsid w:val="00591D00"/>
    <w:rsid w:val="00592A17"/>
    <w:rsid w:val="00593267"/>
    <w:rsid w:val="00595041"/>
    <w:rsid w:val="00595D9D"/>
    <w:rsid w:val="00596A9C"/>
    <w:rsid w:val="00597A74"/>
    <w:rsid w:val="005A0E0B"/>
    <w:rsid w:val="005A1436"/>
    <w:rsid w:val="005A28E5"/>
    <w:rsid w:val="005A32E8"/>
    <w:rsid w:val="005A45D4"/>
    <w:rsid w:val="005A4D1A"/>
    <w:rsid w:val="005A53BD"/>
    <w:rsid w:val="005A5CCC"/>
    <w:rsid w:val="005B003A"/>
    <w:rsid w:val="005B06FB"/>
    <w:rsid w:val="005B10BF"/>
    <w:rsid w:val="005B3E82"/>
    <w:rsid w:val="005B4440"/>
    <w:rsid w:val="005B4769"/>
    <w:rsid w:val="005B580F"/>
    <w:rsid w:val="005B5A8C"/>
    <w:rsid w:val="005B5F76"/>
    <w:rsid w:val="005C16CC"/>
    <w:rsid w:val="005C20C3"/>
    <w:rsid w:val="005C2379"/>
    <w:rsid w:val="005C2482"/>
    <w:rsid w:val="005C35CC"/>
    <w:rsid w:val="005C386A"/>
    <w:rsid w:val="005C4589"/>
    <w:rsid w:val="005C5925"/>
    <w:rsid w:val="005C6150"/>
    <w:rsid w:val="005C6EDA"/>
    <w:rsid w:val="005C779E"/>
    <w:rsid w:val="005D02C3"/>
    <w:rsid w:val="005D30CF"/>
    <w:rsid w:val="005D49D1"/>
    <w:rsid w:val="005D4FC6"/>
    <w:rsid w:val="005D746E"/>
    <w:rsid w:val="005E1DBB"/>
    <w:rsid w:val="005E21E2"/>
    <w:rsid w:val="005E3D89"/>
    <w:rsid w:val="005E4C42"/>
    <w:rsid w:val="005E6408"/>
    <w:rsid w:val="005E6B69"/>
    <w:rsid w:val="005F04D1"/>
    <w:rsid w:val="005F0956"/>
    <w:rsid w:val="005F0DF2"/>
    <w:rsid w:val="005F1299"/>
    <w:rsid w:val="005F14D6"/>
    <w:rsid w:val="005F177F"/>
    <w:rsid w:val="005F208B"/>
    <w:rsid w:val="005F2810"/>
    <w:rsid w:val="005F66CE"/>
    <w:rsid w:val="005F6AC2"/>
    <w:rsid w:val="005F740F"/>
    <w:rsid w:val="0060258D"/>
    <w:rsid w:val="0060651E"/>
    <w:rsid w:val="00607BE7"/>
    <w:rsid w:val="006104B9"/>
    <w:rsid w:val="00610DCD"/>
    <w:rsid w:val="00611D3A"/>
    <w:rsid w:val="006128D9"/>
    <w:rsid w:val="00612A25"/>
    <w:rsid w:val="0061441E"/>
    <w:rsid w:val="006147C6"/>
    <w:rsid w:val="006148E4"/>
    <w:rsid w:val="00615C64"/>
    <w:rsid w:val="006170C7"/>
    <w:rsid w:val="00617759"/>
    <w:rsid w:val="00621176"/>
    <w:rsid w:val="006233BC"/>
    <w:rsid w:val="00623EB5"/>
    <w:rsid w:val="006261B0"/>
    <w:rsid w:val="006264CE"/>
    <w:rsid w:val="006267D2"/>
    <w:rsid w:val="00626F03"/>
    <w:rsid w:val="00630A7C"/>
    <w:rsid w:val="0063138E"/>
    <w:rsid w:val="006334A7"/>
    <w:rsid w:val="00635B93"/>
    <w:rsid w:val="00635EFD"/>
    <w:rsid w:val="0063683E"/>
    <w:rsid w:val="00637C5C"/>
    <w:rsid w:val="00637CC8"/>
    <w:rsid w:val="006419EC"/>
    <w:rsid w:val="00641C84"/>
    <w:rsid w:val="006420FA"/>
    <w:rsid w:val="00642481"/>
    <w:rsid w:val="00643E08"/>
    <w:rsid w:val="00644539"/>
    <w:rsid w:val="006445D3"/>
    <w:rsid w:val="0064520E"/>
    <w:rsid w:val="00647C24"/>
    <w:rsid w:val="00650A34"/>
    <w:rsid w:val="0065249B"/>
    <w:rsid w:val="00653C62"/>
    <w:rsid w:val="00654189"/>
    <w:rsid w:val="0065428B"/>
    <w:rsid w:val="006547CB"/>
    <w:rsid w:val="00655987"/>
    <w:rsid w:val="0065620C"/>
    <w:rsid w:val="00660581"/>
    <w:rsid w:val="0066074E"/>
    <w:rsid w:val="00660C9B"/>
    <w:rsid w:val="00661A92"/>
    <w:rsid w:val="00661F69"/>
    <w:rsid w:val="00662386"/>
    <w:rsid w:val="00662824"/>
    <w:rsid w:val="00663041"/>
    <w:rsid w:val="0066350C"/>
    <w:rsid w:val="0066356C"/>
    <w:rsid w:val="00665464"/>
    <w:rsid w:val="00665AAD"/>
    <w:rsid w:val="006670B3"/>
    <w:rsid w:val="006676C3"/>
    <w:rsid w:val="00667BA1"/>
    <w:rsid w:val="00667D92"/>
    <w:rsid w:val="00671E8B"/>
    <w:rsid w:val="00672167"/>
    <w:rsid w:val="006721B0"/>
    <w:rsid w:val="00672C9E"/>
    <w:rsid w:val="00675117"/>
    <w:rsid w:val="00675F25"/>
    <w:rsid w:val="00676264"/>
    <w:rsid w:val="00680FB1"/>
    <w:rsid w:val="006814CC"/>
    <w:rsid w:val="00682F8B"/>
    <w:rsid w:val="00683D43"/>
    <w:rsid w:val="00684852"/>
    <w:rsid w:val="00684B6A"/>
    <w:rsid w:val="00685FD2"/>
    <w:rsid w:val="00686415"/>
    <w:rsid w:val="00686B1F"/>
    <w:rsid w:val="0068737E"/>
    <w:rsid w:val="006878DD"/>
    <w:rsid w:val="0068792A"/>
    <w:rsid w:val="006912D4"/>
    <w:rsid w:val="006943C2"/>
    <w:rsid w:val="00694EE1"/>
    <w:rsid w:val="006963B8"/>
    <w:rsid w:val="006963D7"/>
    <w:rsid w:val="00696F84"/>
    <w:rsid w:val="00697334"/>
    <w:rsid w:val="006976E2"/>
    <w:rsid w:val="006A0F60"/>
    <w:rsid w:val="006A2A4D"/>
    <w:rsid w:val="006A2B5C"/>
    <w:rsid w:val="006A76B9"/>
    <w:rsid w:val="006A7F8A"/>
    <w:rsid w:val="006B0396"/>
    <w:rsid w:val="006B0F50"/>
    <w:rsid w:val="006B1667"/>
    <w:rsid w:val="006B6200"/>
    <w:rsid w:val="006B6A3E"/>
    <w:rsid w:val="006B777D"/>
    <w:rsid w:val="006C0D49"/>
    <w:rsid w:val="006C2E2D"/>
    <w:rsid w:val="006C58B6"/>
    <w:rsid w:val="006C695C"/>
    <w:rsid w:val="006C75A3"/>
    <w:rsid w:val="006D0267"/>
    <w:rsid w:val="006D0442"/>
    <w:rsid w:val="006D0FC3"/>
    <w:rsid w:val="006D1966"/>
    <w:rsid w:val="006D4EC8"/>
    <w:rsid w:val="006D6006"/>
    <w:rsid w:val="006D60D2"/>
    <w:rsid w:val="006D71A8"/>
    <w:rsid w:val="006D75C1"/>
    <w:rsid w:val="006D789A"/>
    <w:rsid w:val="006D7D58"/>
    <w:rsid w:val="006D7E56"/>
    <w:rsid w:val="006E04DC"/>
    <w:rsid w:val="006E07C4"/>
    <w:rsid w:val="006E0DCB"/>
    <w:rsid w:val="006E0DD0"/>
    <w:rsid w:val="006E1656"/>
    <w:rsid w:val="006E1A6F"/>
    <w:rsid w:val="006E33E0"/>
    <w:rsid w:val="006E34C9"/>
    <w:rsid w:val="006E466A"/>
    <w:rsid w:val="006E489F"/>
    <w:rsid w:val="006E4DBB"/>
    <w:rsid w:val="006E6F4D"/>
    <w:rsid w:val="006E77E7"/>
    <w:rsid w:val="006F081A"/>
    <w:rsid w:val="006F0B58"/>
    <w:rsid w:val="006F11A6"/>
    <w:rsid w:val="006F2459"/>
    <w:rsid w:val="006F2566"/>
    <w:rsid w:val="006F3A72"/>
    <w:rsid w:val="006F46AA"/>
    <w:rsid w:val="006F7852"/>
    <w:rsid w:val="007002EF"/>
    <w:rsid w:val="00700986"/>
    <w:rsid w:val="00703319"/>
    <w:rsid w:val="0070544A"/>
    <w:rsid w:val="00707C99"/>
    <w:rsid w:val="007113D6"/>
    <w:rsid w:val="007117C6"/>
    <w:rsid w:val="007120FE"/>
    <w:rsid w:val="00712EA1"/>
    <w:rsid w:val="0071566F"/>
    <w:rsid w:val="007167A2"/>
    <w:rsid w:val="00720478"/>
    <w:rsid w:val="0072134B"/>
    <w:rsid w:val="007214EB"/>
    <w:rsid w:val="007222C4"/>
    <w:rsid w:val="0072322D"/>
    <w:rsid w:val="007234E7"/>
    <w:rsid w:val="007244A9"/>
    <w:rsid w:val="00725410"/>
    <w:rsid w:val="007268AC"/>
    <w:rsid w:val="00726BD0"/>
    <w:rsid w:val="0073130A"/>
    <w:rsid w:val="0073160D"/>
    <w:rsid w:val="007316D4"/>
    <w:rsid w:val="00731930"/>
    <w:rsid w:val="00732C21"/>
    <w:rsid w:val="00732F0A"/>
    <w:rsid w:val="00733157"/>
    <w:rsid w:val="007336BC"/>
    <w:rsid w:val="00733D73"/>
    <w:rsid w:val="007343DB"/>
    <w:rsid w:val="0073522B"/>
    <w:rsid w:val="00735E92"/>
    <w:rsid w:val="007365FF"/>
    <w:rsid w:val="007373BB"/>
    <w:rsid w:val="0074014E"/>
    <w:rsid w:val="007428BD"/>
    <w:rsid w:val="00742AC1"/>
    <w:rsid w:val="0074561A"/>
    <w:rsid w:val="0074749F"/>
    <w:rsid w:val="00747AE7"/>
    <w:rsid w:val="007521A1"/>
    <w:rsid w:val="007537AE"/>
    <w:rsid w:val="00753AAA"/>
    <w:rsid w:val="0075665F"/>
    <w:rsid w:val="007573EF"/>
    <w:rsid w:val="007577CE"/>
    <w:rsid w:val="007607ED"/>
    <w:rsid w:val="0076107C"/>
    <w:rsid w:val="0076300E"/>
    <w:rsid w:val="007635AD"/>
    <w:rsid w:val="00763B79"/>
    <w:rsid w:val="0076426B"/>
    <w:rsid w:val="007645B3"/>
    <w:rsid w:val="007662BF"/>
    <w:rsid w:val="00767F32"/>
    <w:rsid w:val="00770214"/>
    <w:rsid w:val="00775AC6"/>
    <w:rsid w:val="00776B4E"/>
    <w:rsid w:val="007773A3"/>
    <w:rsid w:val="00781812"/>
    <w:rsid w:val="0078263C"/>
    <w:rsid w:val="007850F8"/>
    <w:rsid w:val="00785CFF"/>
    <w:rsid w:val="00786B25"/>
    <w:rsid w:val="00787D7B"/>
    <w:rsid w:val="00787D8E"/>
    <w:rsid w:val="0079026D"/>
    <w:rsid w:val="00791156"/>
    <w:rsid w:val="007928D2"/>
    <w:rsid w:val="00793055"/>
    <w:rsid w:val="007944A8"/>
    <w:rsid w:val="00794A87"/>
    <w:rsid w:val="007953DD"/>
    <w:rsid w:val="00795B60"/>
    <w:rsid w:val="00795C1D"/>
    <w:rsid w:val="00795FA5"/>
    <w:rsid w:val="00796D9B"/>
    <w:rsid w:val="007A1C97"/>
    <w:rsid w:val="007A31C8"/>
    <w:rsid w:val="007A3B22"/>
    <w:rsid w:val="007A4BC3"/>
    <w:rsid w:val="007A5CBF"/>
    <w:rsid w:val="007B0D83"/>
    <w:rsid w:val="007B0EF9"/>
    <w:rsid w:val="007B1FF1"/>
    <w:rsid w:val="007B2622"/>
    <w:rsid w:val="007B3FA4"/>
    <w:rsid w:val="007B47C7"/>
    <w:rsid w:val="007B5BEA"/>
    <w:rsid w:val="007B655D"/>
    <w:rsid w:val="007B7FE0"/>
    <w:rsid w:val="007C0257"/>
    <w:rsid w:val="007C2533"/>
    <w:rsid w:val="007C372F"/>
    <w:rsid w:val="007C394A"/>
    <w:rsid w:val="007C3B51"/>
    <w:rsid w:val="007C3C16"/>
    <w:rsid w:val="007C3D3C"/>
    <w:rsid w:val="007C4E8C"/>
    <w:rsid w:val="007C62D6"/>
    <w:rsid w:val="007C7D04"/>
    <w:rsid w:val="007D027C"/>
    <w:rsid w:val="007D0430"/>
    <w:rsid w:val="007D062F"/>
    <w:rsid w:val="007D1CB3"/>
    <w:rsid w:val="007D5362"/>
    <w:rsid w:val="007D5809"/>
    <w:rsid w:val="007D6A6D"/>
    <w:rsid w:val="007E2879"/>
    <w:rsid w:val="007E5479"/>
    <w:rsid w:val="007E5E17"/>
    <w:rsid w:val="007E6B1E"/>
    <w:rsid w:val="007E788D"/>
    <w:rsid w:val="007F000F"/>
    <w:rsid w:val="007F0021"/>
    <w:rsid w:val="007F23B4"/>
    <w:rsid w:val="007F2871"/>
    <w:rsid w:val="007F2983"/>
    <w:rsid w:val="007F43AF"/>
    <w:rsid w:val="007F47A8"/>
    <w:rsid w:val="007F499A"/>
    <w:rsid w:val="007F6C20"/>
    <w:rsid w:val="008005FB"/>
    <w:rsid w:val="00800F0D"/>
    <w:rsid w:val="00802F1E"/>
    <w:rsid w:val="00804321"/>
    <w:rsid w:val="00805B94"/>
    <w:rsid w:val="00805E20"/>
    <w:rsid w:val="008063A5"/>
    <w:rsid w:val="00807186"/>
    <w:rsid w:val="00807F08"/>
    <w:rsid w:val="0081030F"/>
    <w:rsid w:val="00810BC0"/>
    <w:rsid w:val="00813920"/>
    <w:rsid w:val="00813F73"/>
    <w:rsid w:val="00814742"/>
    <w:rsid w:val="00814880"/>
    <w:rsid w:val="00814D7D"/>
    <w:rsid w:val="00815394"/>
    <w:rsid w:val="00816FDE"/>
    <w:rsid w:val="00817626"/>
    <w:rsid w:val="008179F5"/>
    <w:rsid w:val="00817DF4"/>
    <w:rsid w:val="0082022D"/>
    <w:rsid w:val="00821097"/>
    <w:rsid w:val="00821AB4"/>
    <w:rsid w:val="00822E41"/>
    <w:rsid w:val="008235CD"/>
    <w:rsid w:val="00823AE5"/>
    <w:rsid w:val="0082470D"/>
    <w:rsid w:val="00824C69"/>
    <w:rsid w:val="00827AF1"/>
    <w:rsid w:val="008302CE"/>
    <w:rsid w:val="00832A7A"/>
    <w:rsid w:val="00833205"/>
    <w:rsid w:val="008341C4"/>
    <w:rsid w:val="00834F0B"/>
    <w:rsid w:val="0083666F"/>
    <w:rsid w:val="008368C1"/>
    <w:rsid w:val="00837B8B"/>
    <w:rsid w:val="00837F92"/>
    <w:rsid w:val="00840BB9"/>
    <w:rsid w:val="00840DE7"/>
    <w:rsid w:val="00840F79"/>
    <w:rsid w:val="008411CB"/>
    <w:rsid w:val="00841797"/>
    <w:rsid w:val="00842290"/>
    <w:rsid w:val="00842A2E"/>
    <w:rsid w:val="00843B1A"/>
    <w:rsid w:val="00843D01"/>
    <w:rsid w:val="00844BB6"/>
    <w:rsid w:val="00844E6F"/>
    <w:rsid w:val="0084500C"/>
    <w:rsid w:val="00845157"/>
    <w:rsid w:val="0084553D"/>
    <w:rsid w:val="008472B8"/>
    <w:rsid w:val="0084784E"/>
    <w:rsid w:val="00847AB7"/>
    <w:rsid w:val="00850AA5"/>
    <w:rsid w:val="0085429D"/>
    <w:rsid w:val="00854EAC"/>
    <w:rsid w:val="00855EE6"/>
    <w:rsid w:val="0085669C"/>
    <w:rsid w:val="00857259"/>
    <w:rsid w:val="0085728C"/>
    <w:rsid w:val="00857C27"/>
    <w:rsid w:val="00862D92"/>
    <w:rsid w:val="00863EEE"/>
    <w:rsid w:val="0086533F"/>
    <w:rsid w:val="00865A84"/>
    <w:rsid w:val="00870414"/>
    <w:rsid w:val="00870E46"/>
    <w:rsid w:val="00872AE4"/>
    <w:rsid w:val="00873119"/>
    <w:rsid w:val="008743DF"/>
    <w:rsid w:val="00876509"/>
    <w:rsid w:val="008805C4"/>
    <w:rsid w:val="008822C5"/>
    <w:rsid w:val="008824D9"/>
    <w:rsid w:val="00882709"/>
    <w:rsid w:val="008834BE"/>
    <w:rsid w:val="0088368E"/>
    <w:rsid w:val="008840DD"/>
    <w:rsid w:val="00884E57"/>
    <w:rsid w:val="00885336"/>
    <w:rsid w:val="00885BEB"/>
    <w:rsid w:val="0088663D"/>
    <w:rsid w:val="0088754F"/>
    <w:rsid w:val="00890489"/>
    <w:rsid w:val="00890DCE"/>
    <w:rsid w:val="00891069"/>
    <w:rsid w:val="008923C7"/>
    <w:rsid w:val="00892791"/>
    <w:rsid w:val="00894B57"/>
    <w:rsid w:val="00896704"/>
    <w:rsid w:val="008A0DFF"/>
    <w:rsid w:val="008A0F47"/>
    <w:rsid w:val="008A1B85"/>
    <w:rsid w:val="008A2020"/>
    <w:rsid w:val="008A2381"/>
    <w:rsid w:val="008A310F"/>
    <w:rsid w:val="008A3628"/>
    <w:rsid w:val="008A39BB"/>
    <w:rsid w:val="008A60A0"/>
    <w:rsid w:val="008A6A12"/>
    <w:rsid w:val="008A76A9"/>
    <w:rsid w:val="008A7A88"/>
    <w:rsid w:val="008B0069"/>
    <w:rsid w:val="008B1FFF"/>
    <w:rsid w:val="008B230C"/>
    <w:rsid w:val="008B2FBF"/>
    <w:rsid w:val="008B3601"/>
    <w:rsid w:val="008B37F6"/>
    <w:rsid w:val="008B3963"/>
    <w:rsid w:val="008B4A4F"/>
    <w:rsid w:val="008B6AB2"/>
    <w:rsid w:val="008B70B8"/>
    <w:rsid w:val="008B79F6"/>
    <w:rsid w:val="008C044D"/>
    <w:rsid w:val="008C15C2"/>
    <w:rsid w:val="008C32F5"/>
    <w:rsid w:val="008C763C"/>
    <w:rsid w:val="008C7961"/>
    <w:rsid w:val="008D01E0"/>
    <w:rsid w:val="008D116D"/>
    <w:rsid w:val="008D1B40"/>
    <w:rsid w:val="008D239F"/>
    <w:rsid w:val="008D382D"/>
    <w:rsid w:val="008D3BE1"/>
    <w:rsid w:val="008D6DD3"/>
    <w:rsid w:val="008D7F65"/>
    <w:rsid w:val="008E021A"/>
    <w:rsid w:val="008E2450"/>
    <w:rsid w:val="008E2A05"/>
    <w:rsid w:val="008E4F79"/>
    <w:rsid w:val="008E55B8"/>
    <w:rsid w:val="008E61A5"/>
    <w:rsid w:val="008E6440"/>
    <w:rsid w:val="008E694F"/>
    <w:rsid w:val="008E77E7"/>
    <w:rsid w:val="008F012A"/>
    <w:rsid w:val="008F205C"/>
    <w:rsid w:val="008F211D"/>
    <w:rsid w:val="008F3570"/>
    <w:rsid w:val="008F38B7"/>
    <w:rsid w:val="008F3C87"/>
    <w:rsid w:val="008F46CE"/>
    <w:rsid w:val="008F5B6C"/>
    <w:rsid w:val="008F5EB7"/>
    <w:rsid w:val="008F5F3B"/>
    <w:rsid w:val="00900AF2"/>
    <w:rsid w:val="009011A4"/>
    <w:rsid w:val="00901859"/>
    <w:rsid w:val="00901870"/>
    <w:rsid w:val="00903522"/>
    <w:rsid w:val="0090368C"/>
    <w:rsid w:val="00904820"/>
    <w:rsid w:val="00904FE0"/>
    <w:rsid w:val="009068E2"/>
    <w:rsid w:val="00907A27"/>
    <w:rsid w:val="00910215"/>
    <w:rsid w:val="009110BB"/>
    <w:rsid w:val="00913560"/>
    <w:rsid w:val="00913B97"/>
    <w:rsid w:val="00913CF2"/>
    <w:rsid w:val="00917064"/>
    <w:rsid w:val="00917312"/>
    <w:rsid w:val="0092065A"/>
    <w:rsid w:val="0092090A"/>
    <w:rsid w:val="00921260"/>
    <w:rsid w:val="00922AE8"/>
    <w:rsid w:val="00923848"/>
    <w:rsid w:val="00924A89"/>
    <w:rsid w:val="009250E4"/>
    <w:rsid w:val="00925F46"/>
    <w:rsid w:val="00927028"/>
    <w:rsid w:val="0093137D"/>
    <w:rsid w:val="009314E1"/>
    <w:rsid w:val="00931A05"/>
    <w:rsid w:val="00931B64"/>
    <w:rsid w:val="00931E42"/>
    <w:rsid w:val="0093386B"/>
    <w:rsid w:val="00934E42"/>
    <w:rsid w:val="009406F4"/>
    <w:rsid w:val="00940C19"/>
    <w:rsid w:val="00942132"/>
    <w:rsid w:val="00943BD2"/>
    <w:rsid w:val="00944027"/>
    <w:rsid w:val="009475D9"/>
    <w:rsid w:val="00951D00"/>
    <w:rsid w:val="00951FF7"/>
    <w:rsid w:val="00952F2F"/>
    <w:rsid w:val="009546F7"/>
    <w:rsid w:val="00955869"/>
    <w:rsid w:val="009558A2"/>
    <w:rsid w:val="009558BB"/>
    <w:rsid w:val="00956792"/>
    <w:rsid w:val="009567A2"/>
    <w:rsid w:val="00957F12"/>
    <w:rsid w:val="00960B7F"/>
    <w:rsid w:val="00960CD8"/>
    <w:rsid w:val="00962307"/>
    <w:rsid w:val="0096238F"/>
    <w:rsid w:val="009660E2"/>
    <w:rsid w:val="00966A0C"/>
    <w:rsid w:val="00967755"/>
    <w:rsid w:val="00970168"/>
    <w:rsid w:val="00970482"/>
    <w:rsid w:val="00970B11"/>
    <w:rsid w:val="00971D52"/>
    <w:rsid w:val="009721D4"/>
    <w:rsid w:val="00973F6F"/>
    <w:rsid w:val="00975E9A"/>
    <w:rsid w:val="009821EA"/>
    <w:rsid w:val="0098365A"/>
    <w:rsid w:val="009858AB"/>
    <w:rsid w:val="009858E8"/>
    <w:rsid w:val="0098641D"/>
    <w:rsid w:val="00986846"/>
    <w:rsid w:val="00986E68"/>
    <w:rsid w:val="00987881"/>
    <w:rsid w:val="00994381"/>
    <w:rsid w:val="00994909"/>
    <w:rsid w:val="00995291"/>
    <w:rsid w:val="00996C14"/>
    <w:rsid w:val="009A2476"/>
    <w:rsid w:val="009A2711"/>
    <w:rsid w:val="009A2922"/>
    <w:rsid w:val="009A4BDA"/>
    <w:rsid w:val="009A5231"/>
    <w:rsid w:val="009A65B4"/>
    <w:rsid w:val="009A77A9"/>
    <w:rsid w:val="009A7BBA"/>
    <w:rsid w:val="009B0307"/>
    <w:rsid w:val="009B03D6"/>
    <w:rsid w:val="009B137D"/>
    <w:rsid w:val="009B1B16"/>
    <w:rsid w:val="009B22A2"/>
    <w:rsid w:val="009B3B60"/>
    <w:rsid w:val="009B3B92"/>
    <w:rsid w:val="009B4778"/>
    <w:rsid w:val="009B5151"/>
    <w:rsid w:val="009B5B51"/>
    <w:rsid w:val="009C0355"/>
    <w:rsid w:val="009C2917"/>
    <w:rsid w:val="009C3563"/>
    <w:rsid w:val="009C35D5"/>
    <w:rsid w:val="009C3C31"/>
    <w:rsid w:val="009C438E"/>
    <w:rsid w:val="009C4B82"/>
    <w:rsid w:val="009C520D"/>
    <w:rsid w:val="009C52A7"/>
    <w:rsid w:val="009C7686"/>
    <w:rsid w:val="009C7D88"/>
    <w:rsid w:val="009D0A52"/>
    <w:rsid w:val="009D1255"/>
    <w:rsid w:val="009D197B"/>
    <w:rsid w:val="009D1EC3"/>
    <w:rsid w:val="009D2449"/>
    <w:rsid w:val="009D2ED8"/>
    <w:rsid w:val="009D482D"/>
    <w:rsid w:val="009D63B7"/>
    <w:rsid w:val="009D7D69"/>
    <w:rsid w:val="009E00DF"/>
    <w:rsid w:val="009E16EF"/>
    <w:rsid w:val="009E1F98"/>
    <w:rsid w:val="009E2969"/>
    <w:rsid w:val="009E2F1E"/>
    <w:rsid w:val="009E2F9D"/>
    <w:rsid w:val="009E37A2"/>
    <w:rsid w:val="009F0E65"/>
    <w:rsid w:val="009F0EBD"/>
    <w:rsid w:val="009F1696"/>
    <w:rsid w:val="009F3927"/>
    <w:rsid w:val="009F57D1"/>
    <w:rsid w:val="009F5FD1"/>
    <w:rsid w:val="009F6A81"/>
    <w:rsid w:val="009F6EDC"/>
    <w:rsid w:val="009F7C42"/>
    <w:rsid w:val="00A004C7"/>
    <w:rsid w:val="00A0053A"/>
    <w:rsid w:val="00A0112B"/>
    <w:rsid w:val="00A01F1F"/>
    <w:rsid w:val="00A042C1"/>
    <w:rsid w:val="00A07AE1"/>
    <w:rsid w:val="00A12655"/>
    <w:rsid w:val="00A15154"/>
    <w:rsid w:val="00A15287"/>
    <w:rsid w:val="00A16E8C"/>
    <w:rsid w:val="00A17390"/>
    <w:rsid w:val="00A202CD"/>
    <w:rsid w:val="00A20839"/>
    <w:rsid w:val="00A20EFC"/>
    <w:rsid w:val="00A222D0"/>
    <w:rsid w:val="00A23636"/>
    <w:rsid w:val="00A24004"/>
    <w:rsid w:val="00A24143"/>
    <w:rsid w:val="00A24A66"/>
    <w:rsid w:val="00A24C24"/>
    <w:rsid w:val="00A27E06"/>
    <w:rsid w:val="00A30960"/>
    <w:rsid w:val="00A317D8"/>
    <w:rsid w:val="00A32631"/>
    <w:rsid w:val="00A330A2"/>
    <w:rsid w:val="00A33644"/>
    <w:rsid w:val="00A341C8"/>
    <w:rsid w:val="00A35D6A"/>
    <w:rsid w:val="00A35D85"/>
    <w:rsid w:val="00A371D8"/>
    <w:rsid w:val="00A37310"/>
    <w:rsid w:val="00A409A3"/>
    <w:rsid w:val="00A41C1C"/>
    <w:rsid w:val="00A4302A"/>
    <w:rsid w:val="00A4327A"/>
    <w:rsid w:val="00A44C1A"/>
    <w:rsid w:val="00A508E8"/>
    <w:rsid w:val="00A549B3"/>
    <w:rsid w:val="00A55C98"/>
    <w:rsid w:val="00A608F5"/>
    <w:rsid w:val="00A61EFA"/>
    <w:rsid w:val="00A62383"/>
    <w:rsid w:val="00A64E07"/>
    <w:rsid w:val="00A665AF"/>
    <w:rsid w:val="00A66D04"/>
    <w:rsid w:val="00A70707"/>
    <w:rsid w:val="00A712ED"/>
    <w:rsid w:val="00A71A60"/>
    <w:rsid w:val="00A7217E"/>
    <w:rsid w:val="00A723C2"/>
    <w:rsid w:val="00A72D77"/>
    <w:rsid w:val="00A7476B"/>
    <w:rsid w:val="00A74F0E"/>
    <w:rsid w:val="00A765C1"/>
    <w:rsid w:val="00A822C0"/>
    <w:rsid w:val="00A82747"/>
    <w:rsid w:val="00A82964"/>
    <w:rsid w:val="00A8355F"/>
    <w:rsid w:val="00A8378C"/>
    <w:rsid w:val="00A83886"/>
    <w:rsid w:val="00A8500E"/>
    <w:rsid w:val="00A877A3"/>
    <w:rsid w:val="00A90252"/>
    <w:rsid w:val="00A930E6"/>
    <w:rsid w:val="00A938AE"/>
    <w:rsid w:val="00A94A61"/>
    <w:rsid w:val="00A94C27"/>
    <w:rsid w:val="00A95996"/>
    <w:rsid w:val="00A95E66"/>
    <w:rsid w:val="00A969AE"/>
    <w:rsid w:val="00A97BCE"/>
    <w:rsid w:val="00AA00BE"/>
    <w:rsid w:val="00AA0707"/>
    <w:rsid w:val="00AA0BFE"/>
    <w:rsid w:val="00AA3EDE"/>
    <w:rsid w:val="00AA4254"/>
    <w:rsid w:val="00AA472E"/>
    <w:rsid w:val="00AA4FB4"/>
    <w:rsid w:val="00AA550F"/>
    <w:rsid w:val="00AA7DB0"/>
    <w:rsid w:val="00AB1313"/>
    <w:rsid w:val="00AB1806"/>
    <w:rsid w:val="00AB18DD"/>
    <w:rsid w:val="00AB5771"/>
    <w:rsid w:val="00AB611A"/>
    <w:rsid w:val="00AB6275"/>
    <w:rsid w:val="00AB74F9"/>
    <w:rsid w:val="00AC0779"/>
    <w:rsid w:val="00AC300A"/>
    <w:rsid w:val="00AC3398"/>
    <w:rsid w:val="00AC4702"/>
    <w:rsid w:val="00AC59F5"/>
    <w:rsid w:val="00AC5A0B"/>
    <w:rsid w:val="00AC5BA6"/>
    <w:rsid w:val="00AC77E1"/>
    <w:rsid w:val="00AC77E6"/>
    <w:rsid w:val="00AD066C"/>
    <w:rsid w:val="00AD0E03"/>
    <w:rsid w:val="00AD2AF2"/>
    <w:rsid w:val="00AD4E7A"/>
    <w:rsid w:val="00AD5DBD"/>
    <w:rsid w:val="00AD64FE"/>
    <w:rsid w:val="00AD678D"/>
    <w:rsid w:val="00AD6ABD"/>
    <w:rsid w:val="00AE05CA"/>
    <w:rsid w:val="00AE0AFF"/>
    <w:rsid w:val="00AE2386"/>
    <w:rsid w:val="00AE2EAE"/>
    <w:rsid w:val="00AE4F46"/>
    <w:rsid w:val="00AE5016"/>
    <w:rsid w:val="00AE50A6"/>
    <w:rsid w:val="00AE5EBC"/>
    <w:rsid w:val="00AE6A7B"/>
    <w:rsid w:val="00AE7AC7"/>
    <w:rsid w:val="00AF023C"/>
    <w:rsid w:val="00AF0A2F"/>
    <w:rsid w:val="00AF14A2"/>
    <w:rsid w:val="00AF203F"/>
    <w:rsid w:val="00AF501F"/>
    <w:rsid w:val="00AF52AA"/>
    <w:rsid w:val="00AF6C2F"/>
    <w:rsid w:val="00AF7105"/>
    <w:rsid w:val="00AF729C"/>
    <w:rsid w:val="00AF73F9"/>
    <w:rsid w:val="00AF79AF"/>
    <w:rsid w:val="00AF7AE6"/>
    <w:rsid w:val="00AF7EC8"/>
    <w:rsid w:val="00B00ADB"/>
    <w:rsid w:val="00B01BC5"/>
    <w:rsid w:val="00B01DDE"/>
    <w:rsid w:val="00B030B5"/>
    <w:rsid w:val="00B0368B"/>
    <w:rsid w:val="00B03A48"/>
    <w:rsid w:val="00B050FD"/>
    <w:rsid w:val="00B075FB"/>
    <w:rsid w:val="00B116E5"/>
    <w:rsid w:val="00B1322C"/>
    <w:rsid w:val="00B13EA4"/>
    <w:rsid w:val="00B15A3B"/>
    <w:rsid w:val="00B15E11"/>
    <w:rsid w:val="00B15E91"/>
    <w:rsid w:val="00B16342"/>
    <w:rsid w:val="00B16E95"/>
    <w:rsid w:val="00B17090"/>
    <w:rsid w:val="00B17802"/>
    <w:rsid w:val="00B21462"/>
    <w:rsid w:val="00B222C2"/>
    <w:rsid w:val="00B22467"/>
    <w:rsid w:val="00B225A4"/>
    <w:rsid w:val="00B23D60"/>
    <w:rsid w:val="00B30F1C"/>
    <w:rsid w:val="00B31101"/>
    <w:rsid w:val="00B33080"/>
    <w:rsid w:val="00B3449B"/>
    <w:rsid w:val="00B3479A"/>
    <w:rsid w:val="00B37334"/>
    <w:rsid w:val="00B375F3"/>
    <w:rsid w:val="00B4010D"/>
    <w:rsid w:val="00B4038B"/>
    <w:rsid w:val="00B411E9"/>
    <w:rsid w:val="00B41954"/>
    <w:rsid w:val="00B41EB5"/>
    <w:rsid w:val="00B4393B"/>
    <w:rsid w:val="00B44942"/>
    <w:rsid w:val="00B45080"/>
    <w:rsid w:val="00B45F71"/>
    <w:rsid w:val="00B47866"/>
    <w:rsid w:val="00B47A83"/>
    <w:rsid w:val="00B52B0C"/>
    <w:rsid w:val="00B52FF3"/>
    <w:rsid w:val="00B57287"/>
    <w:rsid w:val="00B6050A"/>
    <w:rsid w:val="00B60B21"/>
    <w:rsid w:val="00B60D75"/>
    <w:rsid w:val="00B618D8"/>
    <w:rsid w:val="00B625B2"/>
    <w:rsid w:val="00B6414E"/>
    <w:rsid w:val="00B641CF"/>
    <w:rsid w:val="00B64766"/>
    <w:rsid w:val="00B6676C"/>
    <w:rsid w:val="00B66DE2"/>
    <w:rsid w:val="00B70906"/>
    <w:rsid w:val="00B71055"/>
    <w:rsid w:val="00B7112C"/>
    <w:rsid w:val="00B7263D"/>
    <w:rsid w:val="00B72ADF"/>
    <w:rsid w:val="00B72C8A"/>
    <w:rsid w:val="00B731A4"/>
    <w:rsid w:val="00B74994"/>
    <w:rsid w:val="00B77D6A"/>
    <w:rsid w:val="00B80591"/>
    <w:rsid w:val="00B815AC"/>
    <w:rsid w:val="00B822BA"/>
    <w:rsid w:val="00B823B1"/>
    <w:rsid w:val="00B83E86"/>
    <w:rsid w:val="00B84B6B"/>
    <w:rsid w:val="00B85910"/>
    <w:rsid w:val="00B868F1"/>
    <w:rsid w:val="00B8703C"/>
    <w:rsid w:val="00B87E16"/>
    <w:rsid w:val="00B87FDA"/>
    <w:rsid w:val="00B9195B"/>
    <w:rsid w:val="00B926C5"/>
    <w:rsid w:val="00B9294A"/>
    <w:rsid w:val="00B92F0F"/>
    <w:rsid w:val="00B94DA0"/>
    <w:rsid w:val="00B953BE"/>
    <w:rsid w:val="00B95C59"/>
    <w:rsid w:val="00B96E28"/>
    <w:rsid w:val="00BA0B93"/>
    <w:rsid w:val="00BA13CE"/>
    <w:rsid w:val="00BA38E8"/>
    <w:rsid w:val="00BA449F"/>
    <w:rsid w:val="00BA4CCC"/>
    <w:rsid w:val="00BA5BBD"/>
    <w:rsid w:val="00BA61A4"/>
    <w:rsid w:val="00BA7882"/>
    <w:rsid w:val="00BB0412"/>
    <w:rsid w:val="00BB056B"/>
    <w:rsid w:val="00BB1690"/>
    <w:rsid w:val="00BB16A4"/>
    <w:rsid w:val="00BB1EC1"/>
    <w:rsid w:val="00BB3F29"/>
    <w:rsid w:val="00BB4B8F"/>
    <w:rsid w:val="00BB4E8A"/>
    <w:rsid w:val="00BB4F7D"/>
    <w:rsid w:val="00BB50B1"/>
    <w:rsid w:val="00BB57FC"/>
    <w:rsid w:val="00BB59B7"/>
    <w:rsid w:val="00BB61E5"/>
    <w:rsid w:val="00BC158D"/>
    <w:rsid w:val="00BC2BA2"/>
    <w:rsid w:val="00BC3D1A"/>
    <w:rsid w:val="00BC4299"/>
    <w:rsid w:val="00BD2A0B"/>
    <w:rsid w:val="00BD3340"/>
    <w:rsid w:val="00BD3C09"/>
    <w:rsid w:val="00BD4149"/>
    <w:rsid w:val="00BD71BF"/>
    <w:rsid w:val="00BE079A"/>
    <w:rsid w:val="00BE0DE5"/>
    <w:rsid w:val="00BE137C"/>
    <w:rsid w:val="00BE15D8"/>
    <w:rsid w:val="00BE204F"/>
    <w:rsid w:val="00BE2690"/>
    <w:rsid w:val="00BE3EE4"/>
    <w:rsid w:val="00BE4134"/>
    <w:rsid w:val="00BE5C2B"/>
    <w:rsid w:val="00BE7B32"/>
    <w:rsid w:val="00BF24D0"/>
    <w:rsid w:val="00BF284B"/>
    <w:rsid w:val="00BF32D8"/>
    <w:rsid w:val="00BF413D"/>
    <w:rsid w:val="00BF4B5A"/>
    <w:rsid w:val="00BF5596"/>
    <w:rsid w:val="00BF5B82"/>
    <w:rsid w:val="00BF6DA7"/>
    <w:rsid w:val="00BF7D6E"/>
    <w:rsid w:val="00C00201"/>
    <w:rsid w:val="00C023FA"/>
    <w:rsid w:val="00C06308"/>
    <w:rsid w:val="00C0787D"/>
    <w:rsid w:val="00C1051D"/>
    <w:rsid w:val="00C10F8B"/>
    <w:rsid w:val="00C112EC"/>
    <w:rsid w:val="00C132CE"/>
    <w:rsid w:val="00C132EA"/>
    <w:rsid w:val="00C1496A"/>
    <w:rsid w:val="00C150AA"/>
    <w:rsid w:val="00C1573A"/>
    <w:rsid w:val="00C161FE"/>
    <w:rsid w:val="00C205E2"/>
    <w:rsid w:val="00C20730"/>
    <w:rsid w:val="00C208CD"/>
    <w:rsid w:val="00C20B0C"/>
    <w:rsid w:val="00C20DE6"/>
    <w:rsid w:val="00C22BA9"/>
    <w:rsid w:val="00C22E46"/>
    <w:rsid w:val="00C22F34"/>
    <w:rsid w:val="00C26CF5"/>
    <w:rsid w:val="00C2764F"/>
    <w:rsid w:val="00C31BBF"/>
    <w:rsid w:val="00C34279"/>
    <w:rsid w:val="00C344CB"/>
    <w:rsid w:val="00C35052"/>
    <w:rsid w:val="00C36980"/>
    <w:rsid w:val="00C36C66"/>
    <w:rsid w:val="00C37BB3"/>
    <w:rsid w:val="00C40A7E"/>
    <w:rsid w:val="00C41F91"/>
    <w:rsid w:val="00C42924"/>
    <w:rsid w:val="00C44096"/>
    <w:rsid w:val="00C456BF"/>
    <w:rsid w:val="00C4652B"/>
    <w:rsid w:val="00C466F7"/>
    <w:rsid w:val="00C46D1E"/>
    <w:rsid w:val="00C473B6"/>
    <w:rsid w:val="00C5031A"/>
    <w:rsid w:val="00C50C96"/>
    <w:rsid w:val="00C510BF"/>
    <w:rsid w:val="00C52CAD"/>
    <w:rsid w:val="00C52D52"/>
    <w:rsid w:val="00C53CE3"/>
    <w:rsid w:val="00C541B5"/>
    <w:rsid w:val="00C54AF0"/>
    <w:rsid w:val="00C56550"/>
    <w:rsid w:val="00C56589"/>
    <w:rsid w:val="00C5762D"/>
    <w:rsid w:val="00C6027E"/>
    <w:rsid w:val="00C60582"/>
    <w:rsid w:val="00C605D5"/>
    <w:rsid w:val="00C608AE"/>
    <w:rsid w:val="00C62D3B"/>
    <w:rsid w:val="00C6383C"/>
    <w:rsid w:val="00C65126"/>
    <w:rsid w:val="00C651E1"/>
    <w:rsid w:val="00C65F0A"/>
    <w:rsid w:val="00C66455"/>
    <w:rsid w:val="00C66928"/>
    <w:rsid w:val="00C66B06"/>
    <w:rsid w:val="00C67054"/>
    <w:rsid w:val="00C70051"/>
    <w:rsid w:val="00C71749"/>
    <w:rsid w:val="00C722E6"/>
    <w:rsid w:val="00C72B8F"/>
    <w:rsid w:val="00C72C17"/>
    <w:rsid w:val="00C72EDD"/>
    <w:rsid w:val="00C73243"/>
    <w:rsid w:val="00C746BD"/>
    <w:rsid w:val="00C75892"/>
    <w:rsid w:val="00C75DA8"/>
    <w:rsid w:val="00C76AA6"/>
    <w:rsid w:val="00C802D4"/>
    <w:rsid w:val="00C803B9"/>
    <w:rsid w:val="00C8194C"/>
    <w:rsid w:val="00C8419A"/>
    <w:rsid w:val="00C853EA"/>
    <w:rsid w:val="00C8549C"/>
    <w:rsid w:val="00C866D9"/>
    <w:rsid w:val="00C86B47"/>
    <w:rsid w:val="00C87339"/>
    <w:rsid w:val="00C87CC7"/>
    <w:rsid w:val="00C9130E"/>
    <w:rsid w:val="00C92AB2"/>
    <w:rsid w:val="00C935A3"/>
    <w:rsid w:val="00C942AE"/>
    <w:rsid w:val="00C95577"/>
    <w:rsid w:val="00C95637"/>
    <w:rsid w:val="00C961E0"/>
    <w:rsid w:val="00C9667A"/>
    <w:rsid w:val="00C966D9"/>
    <w:rsid w:val="00CA041B"/>
    <w:rsid w:val="00CA123C"/>
    <w:rsid w:val="00CA22F9"/>
    <w:rsid w:val="00CA2F69"/>
    <w:rsid w:val="00CA3876"/>
    <w:rsid w:val="00CA39BA"/>
    <w:rsid w:val="00CA4E8A"/>
    <w:rsid w:val="00CA4F18"/>
    <w:rsid w:val="00CA7E66"/>
    <w:rsid w:val="00CA7EAC"/>
    <w:rsid w:val="00CB1504"/>
    <w:rsid w:val="00CB1840"/>
    <w:rsid w:val="00CB1FCA"/>
    <w:rsid w:val="00CB225E"/>
    <w:rsid w:val="00CB350C"/>
    <w:rsid w:val="00CB3684"/>
    <w:rsid w:val="00CB3A62"/>
    <w:rsid w:val="00CB496D"/>
    <w:rsid w:val="00CB546B"/>
    <w:rsid w:val="00CB60E2"/>
    <w:rsid w:val="00CB7ED2"/>
    <w:rsid w:val="00CC1938"/>
    <w:rsid w:val="00CC2D5E"/>
    <w:rsid w:val="00CC32C6"/>
    <w:rsid w:val="00CC3814"/>
    <w:rsid w:val="00CC3894"/>
    <w:rsid w:val="00CC487D"/>
    <w:rsid w:val="00CC48AD"/>
    <w:rsid w:val="00CC5FAF"/>
    <w:rsid w:val="00CC5FFD"/>
    <w:rsid w:val="00CC64B9"/>
    <w:rsid w:val="00CD038E"/>
    <w:rsid w:val="00CD24B9"/>
    <w:rsid w:val="00CD3E8E"/>
    <w:rsid w:val="00CD52F1"/>
    <w:rsid w:val="00CD72FA"/>
    <w:rsid w:val="00CE0E4E"/>
    <w:rsid w:val="00CE2B48"/>
    <w:rsid w:val="00CE37D4"/>
    <w:rsid w:val="00CE499D"/>
    <w:rsid w:val="00CE4F11"/>
    <w:rsid w:val="00CE70F0"/>
    <w:rsid w:val="00CE7B29"/>
    <w:rsid w:val="00CF25CD"/>
    <w:rsid w:val="00CF261B"/>
    <w:rsid w:val="00CF2FFE"/>
    <w:rsid w:val="00CF301D"/>
    <w:rsid w:val="00CF406B"/>
    <w:rsid w:val="00CF455F"/>
    <w:rsid w:val="00CF4701"/>
    <w:rsid w:val="00CF48A5"/>
    <w:rsid w:val="00CF5AB0"/>
    <w:rsid w:val="00D00C89"/>
    <w:rsid w:val="00D01DD3"/>
    <w:rsid w:val="00D02E63"/>
    <w:rsid w:val="00D03F03"/>
    <w:rsid w:val="00D0518A"/>
    <w:rsid w:val="00D054EE"/>
    <w:rsid w:val="00D06ADC"/>
    <w:rsid w:val="00D06C14"/>
    <w:rsid w:val="00D06E69"/>
    <w:rsid w:val="00D07F0D"/>
    <w:rsid w:val="00D114CC"/>
    <w:rsid w:val="00D11B80"/>
    <w:rsid w:val="00D11F36"/>
    <w:rsid w:val="00D16104"/>
    <w:rsid w:val="00D16C85"/>
    <w:rsid w:val="00D176CB"/>
    <w:rsid w:val="00D211D8"/>
    <w:rsid w:val="00D2433C"/>
    <w:rsid w:val="00D24547"/>
    <w:rsid w:val="00D245E8"/>
    <w:rsid w:val="00D24DA4"/>
    <w:rsid w:val="00D264D6"/>
    <w:rsid w:val="00D26BD2"/>
    <w:rsid w:val="00D317A4"/>
    <w:rsid w:val="00D31B28"/>
    <w:rsid w:val="00D32161"/>
    <w:rsid w:val="00D321A8"/>
    <w:rsid w:val="00D331B4"/>
    <w:rsid w:val="00D33B0A"/>
    <w:rsid w:val="00D34DBF"/>
    <w:rsid w:val="00D35666"/>
    <w:rsid w:val="00D36D3E"/>
    <w:rsid w:val="00D40A5E"/>
    <w:rsid w:val="00D40A7B"/>
    <w:rsid w:val="00D415C1"/>
    <w:rsid w:val="00D41CB7"/>
    <w:rsid w:val="00D42A98"/>
    <w:rsid w:val="00D47B2E"/>
    <w:rsid w:val="00D507FD"/>
    <w:rsid w:val="00D50D6A"/>
    <w:rsid w:val="00D511B8"/>
    <w:rsid w:val="00D51831"/>
    <w:rsid w:val="00D51B69"/>
    <w:rsid w:val="00D51D48"/>
    <w:rsid w:val="00D53004"/>
    <w:rsid w:val="00D53A36"/>
    <w:rsid w:val="00D54226"/>
    <w:rsid w:val="00D54BEC"/>
    <w:rsid w:val="00D54D6E"/>
    <w:rsid w:val="00D55377"/>
    <w:rsid w:val="00D55E20"/>
    <w:rsid w:val="00D614A9"/>
    <w:rsid w:val="00D6196C"/>
    <w:rsid w:val="00D64BE2"/>
    <w:rsid w:val="00D64DDE"/>
    <w:rsid w:val="00D66D9A"/>
    <w:rsid w:val="00D7125E"/>
    <w:rsid w:val="00D73E22"/>
    <w:rsid w:val="00D76146"/>
    <w:rsid w:val="00D776AF"/>
    <w:rsid w:val="00D81D1A"/>
    <w:rsid w:val="00D82542"/>
    <w:rsid w:val="00D858FD"/>
    <w:rsid w:val="00D8658F"/>
    <w:rsid w:val="00D8774E"/>
    <w:rsid w:val="00D92D48"/>
    <w:rsid w:val="00D9780B"/>
    <w:rsid w:val="00DA1529"/>
    <w:rsid w:val="00DA1A4E"/>
    <w:rsid w:val="00DA1EDB"/>
    <w:rsid w:val="00DA3000"/>
    <w:rsid w:val="00DA3A25"/>
    <w:rsid w:val="00DA3F56"/>
    <w:rsid w:val="00DA4185"/>
    <w:rsid w:val="00DA4DB3"/>
    <w:rsid w:val="00DA4EF5"/>
    <w:rsid w:val="00DA73B7"/>
    <w:rsid w:val="00DB00CF"/>
    <w:rsid w:val="00DB0FD3"/>
    <w:rsid w:val="00DB1944"/>
    <w:rsid w:val="00DB1F26"/>
    <w:rsid w:val="00DB28E7"/>
    <w:rsid w:val="00DB2FEE"/>
    <w:rsid w:val="00DB30EB"/>
    <w:rsid w:val="00DB6514"/>
    <w:rsid w:val="00DB6BCE"/>
    <w:rsid w:val="00DB72E1"/>
    <w:rsid w:val="00DB7B35"/>
    <w:rsid w:val="00DC022F"/>
    <w:rsid w:val="00DC4949"/>
    <w:rsid w:val="00DC7378"/>
    <w:rsid w:val="00DC76B7"/>
    <w:rsid w:val="00DD1BEC"/>
    <w:rsid w:val="00DD20F0"/>
    <w:rsid w:val="00DD39DB"/>
    <w:rsid w:val="00DD3E4B"/>
    <w:rsid w:val="00DD4ED7"/>
    <w:rsid w:val="00DE0E7F"/>
    <w:rsid w:val="00DE230A"/>
    <w:rsid w:val="00DE2B18"/>
    <w:rsid w:val="00DE30DF"/>
    <w:rsid w:val="00DE38E0"/>
    <w:rsid w:val="00DE570A"/>
    <w:rsid w:val="00DE5845"/>
    <w:rsid w:val="00DE5E0D"/>
    <w:rsid w:val="00DE5E10"/>
    <w:rsid w:val="00DE685E"/>
    <w:rsid w:val="00DE68B1"/>
    <w:rsid w:val="00DE7691"/>
    <w:rsid w:val="00DF0569"/>
    <w:rsid w:val="00DF0B0E"/>
    <w:rsid w:val="00DF3E54"/>
    <w:rsid w:val="00DF4764"/>
    <w:rsid w:val="00DF5214"/>
    <w:rsid w:val="00DF5D4A"/>
    <w:rsid w:val="00DF776A"/>
    <w:rsid w:val="00E00777"/>
    <w:rsid w:val="00E01F78"/>
    <w:rsid w:val="00E02191"/>
    <w:rsid w:val="00E026BC"/>
    <w:rsid w:val="00E03AE3"/>
    <w:rsid w:val="00E03B65"/>
    <w:rsid w:val="00E0428A"/>
    <w:rsid w:val="00E044E3"/>
    <w:rsid w:val="00E04CB4"/>
    <w:rsid w:val="00E052F9"/>
    <w:rsid w:val="00E05C26"/>
    <w:rsid w:val="00E06203"/>
    <w:rsid w:val="00E0766F"/>
    <w:rsid w:val="00E10511"/>
    <w:rsid w:val="00E1124A"/>
    <w:rsid w:val="00E1316B"/>
    <w:rsid w:val="00E1334D"/>
    <w:rsid w:val="00E136AF"/>
    <w:rsid w:val="00E15079"/>
    <w:rsid w:val="00E15378"/>
    <w:rsid w:val="00E15390"/>
    <w:rsid w:val="00E1688B"/>
    <w:rsid w:val="00E174CE"/>
    <w:rsid w:val="00E20346"/>
    <w:rsid w:val="00E20B67"/>
    <w:rsid w:val="00E21120"/>
    <w:rsid w:val="00E21583"/>
    <w:rsid w:val="00E21A26"/>
    <w:rsid w:val="00E2280A"/>
    <w:rsid w:val="00E24197"/>
    <w:rsid w:val="00E251E9"/>
    <w:rsid w:val="00E26C16"/>
    <w:rsid w:val="00E30792"/>
    <w:rsid w:val="00E3105E"/>
    <w:rsid w:val="00E31781"/>
    <w:rsid w:val="00E33FE4"/>
    <w:rsid w:val="00E36226"/>
    <w:rsid w:val="00E37968"/>
    <w:rsid w:val="00E4254D"/>
    <w:rsid w:val="00E4257F"/>
    <w:rsid w:val="00E42C77"/>
    <w:rsid w:val="00E432CA"/>
    <w:rsid w:val="00E440F3"/>
    <w:rsid w:val="00E448F7"/>
    <w:rsid w:val="00E44A30"/>
    <w:rsid w:val="00E476C6"/>
    <w:rsid w:val="00E510B6"/>
    <w:rsid w:val="00E519CD"/>
    <w:rsid w:val="00E51B98"/>
    <w:rsid w:val="00E531F1"/>
    <w:rsid w:val="00E539BB"/>
    <w:rsid w:val="00E5439C"/>
    <w:rsid w:val="00E54C71"/>
    <w:rsid w:val="00E57DDB"/>
    <w:rsid w:val="00E603B3"/>
    <w:rsid w:val="00E60D07"/>
    <w:rsid w:val="00E60E39"/>
    <w:rsid w:val="00E613AA"/>
    <w:rsid w:val="00E634B4"/>
    <w:rsid w:val="00E647B5"/>
    <w:rsid w:val="00E64FA6"/>
    <w:rsid w:val="00E65369"/>
    <w:rsid w:val="00E6573C"/>
    <w:rsid w:val="00E661E6"/>
    <w:rsid w:val="00E6648A"/>
    <w:rsid w:val="00E67A31"/>
    <w:rsid w:val="00E71996"/>
    <w:rsid w:val="00E71CC2"/>
    <w:rsid w:val="00E74EC8"/>
    <w:rsid w:val="00E75605"/>
    <w:rsid w:val="00E75977"/>
    <w:rsid w:val="00E76539"/>
    <w:rsid w:val="00E772B7"/>
    <w:rsid w:val="00E80C3A"/>
    <w:rsid w:val="00E819C4"/>
    <w:rsid w:val="00E837C1"/>
    <w:rsid w:val="00E84AAD"/>
    <w:rsid w:val="00E8585F"/>
    <w:rsid w:val="00E87024"/>
    <w:rsid w:val="00E90065"/>
    <w:rsid w:val="00E904A7"/>
    <w:rsid w:val="00E90574"/>
    <w:rsid w:val="00E9120B"/>
    <w:rsid w:val="00E91FF6"/>
    <w:rsid w:val="00E93855"/>
    <w:rsid w:val="00E939B9"/>
    <w:rsid w:val="00E93AF0"/>
    <w:rsid w:val="00E94412"/>
    <w:rsid w:val="00EA16BD"/>
    <w:rsid w:val="00EA1C59"/>
    <w:rsid w:val="00EA2040"/>
    <w:rsid w:val="00EA24B4"/>
    <w:rsid w:val="00EA285B"/>
    <w:rsid w:val="00EA3C4C"/>
    <w:rsid w:val="00EA3FD1"/>
    <w:rsid w:val="00EA5863"/>
    <w:rsid w:val="00EA5FBE"/>
    <w:rsid w:val="00EB0CA9"/>
    <w:rsid w:val="00EB1505"/>
    <w:rsid w:val="00EB18F1"/>
    <w:rsid w:val="00EB1A70"/>
    <w:rsid w:val="00EB22DA"/>
    <w:rsid w:val="00EB466B"/>
    <w:rsid w:val="00EB4E64"/>
    <w:rsid w:val="00EB6472"/>
    <w:rsid w:val="00EB6D11"/>
    <w:rsid w:val="00EB7A17"/>
    <w:rsid w:val="00EC02FE"/>
    <w:rsid w:val="00EC06CD"/>
    <w:rsid w:val="00EC100E"/>
    <w:rsid w:val="00EC16F1"/>
    <w:rsid w:val="00EC1F55"/>
    <w:rsid w:val="00EC2261"/>
    <w:rsid w:val="00EC2B3A"/>
    <w:rsid w:val="00EC370F"/>
    <w:rsid w:val="00EC3A32"/>
    <w:rsid w:val="00EC4A58"/>
    <w:rsid w:val="00EC578F"/>
    <w:rsid w:val="00EC5A7F"/>
    <w:rsid w:val="00EC5B01"/>
    <w:rsid w:val="00EC5BFB"/>
    <w:rsid w:val="00EC6B80"/>
    <w:rsid w:val="00ED1187"/>
    <w:rsid w:val="00ED2986"/>
    <w:rsid w:val="00ED2D3D"/>
    <w:rsid w:val="00ED36FC"/>
    <w:rsid w:val="00ED403A"/>
    <w:rsid w:val="00ED50F5"/>
    <w:rsid w:val="00ED6B7F"/>
    <w:rsid w:val="00ED6B95"/>
    <w:rsid w:val="00ED7761"/>
    <w:rsid w:val="00EE0F3A"/>
    <w:rsid w:val="00EE1511"/>
    <w:rsid w:val="00EE16E6"/>
    <w:rsid w:val="00EE487E"/>
    <w:rsid w:val="00EE53CB"/>
    <w:rsid w:val="00EE5663"/>
    <w:rsid w:val="00EE6D64"/>
    <w:rsid w:val="00EE6E67"/>
    <w:rsid w:val="00EF1CDD"/>
    <w:rsid w:val="00EF2362"/>
    <w:rsid w:val="00EF3ED9"/>
    <w:rsid w:val="00EF45F3"/>
    <w:rsid w:val="00EF4D86"/>
    <w:rsid w:val="00EF5D09"/>
    <w:rsid w:val="00EF5FB3"/>
    <w:rsid w:val="00EF7AFE"/>
    <w:rsid w:val="00EF7D5D"/>
    <w:rsid w:val="00F0043A"/>
    <w:rsid w:val="00F007E8"/>
    <w:rsid w:val="00F00920"/>
    <w:rsid w:val="00F02C16"/>
    <w:rsid w:val="00F03E06"/>
    <w:rsid w:val="00F04259"/>
    <w:rsid w:val="00F055EC"/>
    <w:rsid w:val="00F05ABC"/>
    <w:rsid w:val="00F0726E"/>
    <w:rsid w:val="00F0793C"/>
    <w:rsid w:val="00F115F2"/>
    <w:rsid w:val="00F123B6"/>
    <w:rsid w:val="00F13455"/>
    <w:rsid w:val="00F1568B"/>
    <w:rsid w:val="00F16906"/>
    <w:rsid w:val="00F20601"/>
    <w:rsid w:val="00F214E9"/>
    <w:rsid w:val="00F21767"/>
    <w:rsid w:val="00F23080"/>
    <w:rsid w:val="00F232DF"/>
    <w:rsid w:val="00F238C8"/>
    <w:rsid w:val="00F2500D"/>
    <w:rsid w:val="00F25B83"/>
    <w:rsid w:val="00F2628E"/>
    <w:rsid w:val="00F26413"/>
    <w:rsid w:val="00F270F2"/>
    <w:rsid w:val="00F30670"/>
    <w:rsid w:val="00F3176F"/>
    <w:rsid w:val="00F32E3F"/>
    <w:rsid w:val="00F34DBE"/>
    <w:rsid w:val="00F35A1C"/>
    <w:rsid w:val="00F371D2"/>
    <w:rsid w:val="00F37E96"/>
    <w:rsid w:val="00F402F8"/>
    <w:rsid w:val="00F41919"/>
    <w:rsid w:val="00F42C06"/>
    <w:rsid w:val="00F42D09"/>
    <w:rsid w:val="00F4686B"/>
    <w:rsid w:val="00F51D36"/>
    <w:rsid w:val="00F533AB"/>
    <w:rsid w:val="00F5340D"/>
    <w:rsid w:val="00F5349F"/>
    <w:rsid w:val="00F53502"/>
    <w:rsid w:val="00F53E83"/>
    <w:rsid w:val="00F567BE"/>
    <w:rsid w:val="00F56F6C"/>
    <w:rsid w:val="00F56F76"/>
    <w:rsid w:val="00F57251"/>
    <w:rsid w:val="00F60034"/>
    <w:rsid w:val="00F606D2"/>
    <w:rsid w:val="00F6189D"/>
    <w:rsid w:val="00F62AD0"/>
    <w:rsid w:val="00F63219"/>
    <w:rsid w:val="00F63966"/>
    <w:rsid w:val="00F63E14"/>
    <w:rsid w:val="00F645CF"/>
    <w:rsid w:val="00F646FE"/>
    <w:rsid w:val="00F64852"/>
    <w:rsid w:val="00F6553E"/>
    <w:rsid w:val="00F707BA"/>
    <w:rsid w:val="00F709B7"/>
    <w:rsid w:val="00F71256"/>
    <w:rsid w:val="00F712FE"/>
    <w:rsid w:val="00F7199E"/>
    <w:rsid w:val="00F721B4"/>
    <w:rsid w:val="00F740FD"/>
    <w:rsid w:val="00F74E2F"/>
    <w:rsid w:val="00F75A7C"/>
    <w:rsid w:val="00F76F70"/>
    <w:rsid w:val="00F77AAB"/>
    <w:rsid w:val="00F77E02"/>
    <w:rsid w:val="00F81786"/>
    <w:rsid w:val="00F81FA0"/>
    <w:rsid w:val="00F82161"/>
    <w:rsid w:val="00F8278C"/>
    <w:rsid w:val="00F827A6"/>
    <w:rsid w:val="00F83541"/>
    <w:rsid w:val="00F83C4E"/>
    <w:rsid w:val="00F85018"/>
    <w:rsid w:val="00F8566A"/>
    <w:rsid w:val="00F90072"/>
    <w:rsid w:val="00F9242C"/>
    <w:rsid w:val="00F94C7D"/>
    <w:rsid w:val="00F96620"/>
    <w:rsid w:val="00F96802"/>
    <w:rsid w:val="00F96F3E"/>
    <w:rsid w:val="00F97E1C"/>
    <w:rsid w:val="00FA3DF3"/>
    <w:rsid w:val="00FA602F"/>
    <w:rsid w:val="00FA6427"/>
    <w:rsid w:val="00FA717B"/>
    <w:rsid w:val="00FA7228"/>
    <w:rsid w:val="00FA7757"/>
    <w:rsid w:val="00FA7850"/>
    <w:rsid w:val="00FA7F0A"/>
    <w:rsid w:val="00FB0147"/>
    <w:rsid w:val="00FB0477"/>
    <w:rsid w:val="00FB17EC"/>
    <w:rsid w:val="00FB2292"/>
    <w:rsid w:val="00FB23C6"/>
    <w:rsid w:val="00FB2F6E"/>
    <w:rsid w:val="00FB3F3B"/>
    <w:rsid w:val="00FB465B"/>
    <w:rsid w:val="00FB47A3"/>
    <w:rsid w:val="00FB625C"/>
    <w:rsid w:val="00FB6681"/>
    <w:rsid w:val="00FB67A9"/>
    <w:rsid w:val="00FB7543"/>
    <w:rsid w:val="00FC091C"/>
    <w:rsid w:val="00FC106E"/>
    <w:rsid w:val="00FC1C3D"/>
    <w:rsid w:val="00FC212A"/>
    <w:rsid w:val="00FC4463"/>
    <w:rsid w:val="00FC4594"/>
    <w:rsid w:val="00FD0385"/>
    <w:rsid w:val="00FD08F4"/>
    <w:rsid w:val="00FD2A64"/>
    <w:rsid w:val="00FD2B49"/>
    <w:rsid w:val="00FD3A61"/>
    <w:rsid w:val="00FD43E2"/>
    <w:rsid w:val="00FE0A78"/>
    <w:rsid w:val="00FE1952"/>
    <w:rsid w:val="00FE1984"/>
    <w:rsid w:val="00FE1DEB"/>
    <w:rsid w:val="00FE34DB"/>
    <w:rsid w:val="00FE47FA"/>
    <w:rsid w:val="00FF18FB"/>
    <w:rsid w:val="00FF3A0A"/>
    <w:rsid w:val="00FF4329"/>
    <w:rsid w:val="00FF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6B784D7E"/>
  <w15:docId w15:val="{A697FBAF-9CBA-4FE8-8AF5-9A021422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99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4C3E"/>
    <w:pPr>
      <w:spacing w:before="120" w:line="260" w:lineRule="exact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1"/>
    <w:qFormat/>
    <w:rsid w:val="00CF5AB0"/>
    <w:pPr>
      <w:keepNext/>
      <w:numPr>
        <w:numId w:val="11"/>
      </w:numPr>
      <w:spacing w:before="480" w:after="240"/>
      <w:ind w:left="567" w:hanging="567"/>
      <w:outlineLvl w:val="0"/>
    </w:pPr>
    <w:rPr>
      <w:rFonts w:cs="Arial"/>
      <w:b/>
      <w:bCs/>
      <w:kern w:val="32"/>
      <w:sz w:val="24"/>
      <w:szCs w:val="32"/>
      <w:lang w:eastAsia="fr-FR"/>
    </w:rPr>
  </w:style>
  <w:style w:type="paragraph" w:styleId="Titre2">
    <w:name w:val="heading 2"/>
    <w:basedOn w:val="Titre1"/>
    <w:next w:val="Normal"/>
    <w:autoRedefine/>
    <w:qFormat/>
    <w:rsid w:val="002B321F"/>
    <w:pPr>
      <w:numPr>
        <w:ilvl w:val="1"/>
      </w:numPr>
      <w:spacing w:before="360" w:after="120" w:line="240" w:lineRule="auto"/>
      <w:ind w:left="1134" w:hanging="578"/>
      <w:outlineLvl w:val="1"/>
    </w:pPr>
    <w:rPr>
      <w:bCs w:val="0"/>
      <w:iCs/>
      <w:sz w:val="22"/>
      <w:szCs w:val="28"/>
    </w:rPr>
  </w:style>
  <w:style w:type="paragraph" w:styleId="Titre3">
    <w:name w:val="heading 3"/>
    <w:basedOn w:val="Normal"/>
    <w:next w:val="Normal"/>
    <w:link w:val="Titre3Car"/>
    <w:qFormat/>
    <w:rsid w:val="00CF5AB0"/>
    <w:pPr>
      <w:keepNext/>
      <w:numPr>
        <w:ilvl w:val="2"/>
        <w:numId w:val="11"/>
      </w:numPr>
      <w:spacing w:before="240" w:after="60"/>
      <w:ind w:left="2268" w:hanging="1134"/>
      <w:outlineLvl w:val="2"/>
    </w:pPr>
    <w:rPr>
      <w:rFonts w:cs="Arial"/>
      <w:b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195A8F"/>
    <w:pPr>
      <w:keepNext/>
      <w:numPr>
        <w:ilvl w:val="3"/>
        <w:numId w:val="11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195A8F"/>
    <w:pPr>
      <w:numPr>
        <w:ilvl w:val="4"/>
        <w:numId w:val="11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195A8F"/>
    <w:pPr>
      <w:numPr>
        <w:ilvl w:val="5"/>
        <w:numId w:val="11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195A8F"/>
    <w:pPr>
      <w:numPr>
        <w:ilvl w:val="6"/>
        <w:numId w:val="11"/>
      </w:numPr>
      <w:outlineLvl w:val="6"/>
    </w:pPr>
  </w:style>
  <w:style w:type="paragraph" w:styleId="Titre8">
    <w:name w:val="heading 8"/>
    <w:basedOn w:val="Normal"/>
    <w:next w:val="Normal"/>
    <w:qFormat/>
    <w:rsid w:val="00195A8F"/>
    <w:pPr>
      <w:numPr>
        <w:ilvl w:val="7"/>
        <w:numId w:val="11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195A8F"/>
    <w:pPr>
      <w:numPr>
        <w:ilvl w:val="8"/>
        <w:numId w:val="1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macroCar">
    <w:name w:val="Texte de macro Car"/>
    <w:link w:val="Textedemacro"/>
    <w:rsid w:val="00195A8F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rsid w:val="00195A8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brutCar">
    <w:name w:val="Texte brut Car"/>
    <w:link w:val="Textebrut"/>
    <w:rsid w:val="00195A8F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195A8F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Retraitcorpsdetexte3Car">
    <w:name w:val="Retrait corps de texte 3 Car"/>
    <w:link w:val="Retraitcorpsdetexte3"/>
    <w:rsid w:val="00195A8F"/>
    <w:rPr>
      <w:rFonts w:ascii="Arial" w:hAnsi="Arial" w:cs="Arial"/>
      <w:sz w:val="18"/>
      <w:szCs w:val="22"/>
      <w:lang w:val="fr-FR" w:eastAsia="en-US" w:bidi="ar-SA"/>
    </w:rPr>
  </w:style>
  <w:style w:type="paragraph" w:styleId="Retraitcorpsdetexte3">
    <w:name w:val="Body Text Indent 3"/>
    <w:basedOn w:val="Normal"/>
    <w:link w:val="Retraitcorpsdetexte3Car"/>
    <w:rsid w:val="00195A8F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CommentaireCar">
    <w:name w:val="Commentaire Car"/>
    <w:link w:val="Commentaire"/>
    <w:rsid w:val="00195A8F"/>
    <w:rPr>
      <w:rFonts w:ascii="Univers" w:hAnsi="Univers"/>
      <w:szCs w:val="24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195A8F"/>
    <w:rPr>
      <w:rFonts w:ascii="Univers" w:hAnsi="Univers"/>
      <w:lang w:eastAsia="fr-FR"/>
    </w:rPr>
  </w:style>
  <w:style w:type="character" w:customStyle="1" w:styleId="ObjetducommentaireCar">
    <w:name w:val="Objet du commentaire Car"/>
    <w:link w:val="Objetducommentaire"/>
    <w:rsid w:val="00195A8F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195A8F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NotedefinCar">
    <w:name w:val="Note de fin Car"/>
    <w:link w:val="Notedefin"/>
    <w:rsid w:val="00195A8F"/>
    <w:rPr>
      <w:rFonts w:ascii="ITC Franklin Gothic Std Book" w:hAnsi="ITC Franklin Gothic Std Book"/>
      <w:lang w:val="fr-FR" w:eastAsia="en-US" w:bidi="ar-SA"/>
    </w:rPr>
  </w:style>
  <w:style w:type="paragraph" w:styleId="Notedefin">
    <w:name w:val="endnote text"/>
    <w:basedOn w:val="Normal"/>
    <w:link w:val="NotedefinCar"/>
    <w:rsid w:val="00195A8F"/>
    <w:rPr>
      <w:szCs w:val="20"/>
    </w:rPr>
  </w:style>
  <w:style w:type="character" w:customStyle="1" w:styleId="Corpsdetexte2Car">
    <w:name w:val="Corps de texte 2 Car"/>
    <w:link w:val="Corpsdetexte2"/>
    <w:rsid w:val="00195A8F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195A8F"/>
    <w:rPr>
      <w:rFonts w:ascii="Times New Roman" w:hAnsi="Times New Roman"/>
      <w:sz w:val="24"/>
    </w:rPr>
  </w:style>
  <w:style w:type="paragraph" w:customStyle="1" w:styleId="Default">
    <w:name w:val="Default"/>
    <w:rsid w:val="00195A8F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195A8F"/>
    <w:rPr>
      <w:rFonts w:ascii="DMBPAH+CenturyGothic" w:hAnsi="DMBPAH+CenturyGothic" w:cs="Times New Roman"/>
      <w:color w:val="auto"/>
    </w:rPr>
  </w:style>
  <w:style w:type="character" w:styleId="Accentuation">
    <w:name w:val="Emphasis"/>
    <w:rsid w:val="00195A8F"/>
    <w:rPr>
      <w:i/>
      <w:iCs/>
    </w:rPr>
  </w:style>
  <w:style w:type="paragraph" w:customStyle="1" w:styleId="Adresse">
    <w:name w:val="Adresse"/>
    <w:basedOn w:val="Normal"/>
    <w:rsid w:val="00195A8F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195A8F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195A8F"/>
    <w:rPr>
      <w:rFonts w:ascii="Univers" w:hAnsi="Univers"/>
      <w:b/>
      <w:sz w:val="24"/>
    </w:rPr>
  </w:style>
  <w:style w:type="character" w:styleId="Appelnotedebasdep">
    <w:name w:val="footnote reference"/>
    <w:semiHidden/>
    <w:rsid w:val="00195A8F"/>
    <w:rPr>
      <w:position w:val="6"/>
      <w:sz w:val="16"/>
    </w:rPr>
  </w:style>
  <w:style w:type="paragraph" w:customStyle="1" w:styleId="Archive">
    <w:name w:val="Archive"/>
    <w:basedOn w:val="Normal"/>
    <w:rsid w:val="00195A8F"/>
    <w:pPr>
      <w:jc w:val="center"/>
    </w:pPr>
    <w:rPr>
      <w:b/>
      <w:bCs/>
      <w:sz w:val="56"/>
    </w:rPr>
  </w:style>
  <w:style w:type="paragraph" w:customStyle="1" w:styleId="Article">
    <w:name w:val="Article"/>
    <w:basedOn w:val="Normal"/>
    <w:next w:val="Normal"/>
    <w:rsid w:val="00195A8F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195A8F"/>
    <w:rPr>
      <w:color w:val="666666"/>
      <w:sz w:val="17"/>
      <w:szCs w:val="17"/>
    </w:rPr>
  </w:style>
  <w:style w:type="paragraph" w:customStyle="1" w:styleId="B1">
    <w:name w:val="B1"/>
    <w:basedOn w:val="Normal"/>
    <w:link w:val="B1CarCar"/>
    <w:qFormat/>
    <w:rsid w:val="00DB2FEE"/>
    <w:pPr>
      <w:numPr>
        <w:numId w:val="13"/>
      </w:numPr>
      <w:spacing w:before="60"/>
    </w:pPr>
  </w:style>
  <w:style w:type="paragraph" w:customStyle="1" w:styleId="b10">
    <w:name w:val="b1"/>
    <w:basedOn w:val="Normal"/>
    <w:rsid w:val="00195A8F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B1CarCar">
    <w:name w:val="B1 Car Car"/>
    <w:link w:val="B1"/>
    <w:rsid w:val="00DB2FEE"/>
    <w:rPr>
      <w:rFonts w:asciiTheme="minorHAnsi" w:hAnsiTheme="minorHAnsi"/>
      <w:szCs w:val="24"/>
      <w:lang w:val="en-GB" w:eastAsia="en-US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195A8F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rsid w:val="00195A8F"/>
    <w:pPr>
      <w:numPr>
        <w:numId w:val="1"/>
      </w:numPr>
      <w:tabs>
        <w:tab w:val="left" w:pos="284"/>
      </w:tabs>
    </w:pPr>
  </w:style>
  <w:style w:type="paragraph" w:customStyle="1" w:styleId="B2">
    <w:name w:val="B2"/>
    <w:basedOn w:val="Normal"/>
    <w:link w:val="B2Car"/>
    <w:rsid w:val="001B0AF8"/>
    <w:pPr>
      <w:numPr>
        <w:numId w:val="2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195A8F"/>
    <w:pPr>
      <w:numPr>
        <w:numId w:val="3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customStyle="1" w:styleId="bodytext">
    <w:name w:val="bodytext"/>
    <w:basedOn w:val="Normal"/>
    <w:rsid w:val="00195A8F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">
    <w:name w:val="c"/>
    <w:basedOn w:val="Normal"/>
    <w:rsid w:val="00195A8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entr">
    <w:name w:val="Centré"/>
    <w:basedOn w:val="Normal"/>
    <w:next w:val="Normal"/>
    <w:rsid w:val="00195A8F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195A8F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195A8F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195A8F"/>
    <w:pPr>
      <w:spacing w:before="240"/>
      <w:ind w:right="709"/>
    </w:pPr>
    <w:rPr>
      <w:rFonts w:ascii="Univers" w:hAnsi="Univers"/>
    </w:rPr>
  </w:style>
  <w:style w:type="paragraph" w:styleId="Corpsdetexte">
    <w:name w:val="Body Text"/>
    <w:basedOn w:val="Normal"/>
    <w:link w:val="CorpsdetexteCar"/>
    <w:rsid w:val="00195A8F"/>
    <w:pPr>
      <w:spacing w:before="0" w:after="120"/>
      <w:jc w:val="left"/>
    </w:pPr>
    <w:rPr>
      <w:rFonts w:ascii="Times New Roman" w:hAnsi="Times New Roman"/>
      <w:szCs w:val="20"/>
      <w:lang w:eastAsia="ja-JP"/>
    </w:rPr>
  </w:style>
  <w:style w:type="paragraph" w:customStyle="1" w:styleId="CV1">
    <w:name w:val="CV1"/>
    <w:basedOn w:val="Normal"/>
    <w:rsid w:val="00195A8F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195A8F"/>
    <w:rPr>
      <w:rFonts w:ascii="Verdana" w:hAnsi="Verdana" w:hint="default"/>
      <w:color w:val="333333"/>
      <w:sz w:val="18"/>
      <w:szCs w:val="18"/>
    </w:rPr>
  </w:style>
  <w:style w:type="paragraph" w:customStyle="1" w:styleId="Definition">
    <w:name w:val="Definition"/>
    <w:basedOn w:val="Normal"/>
    <w:rsid w:val="00195A8F"/>
    <w:pPr>
      <w:spacing w:before="115"/>
      <w:ind w:left="2880"/>
    </w:pPr>
    <w:rPr>
      <w:noProof/>
    </w:rPr>
  </w:style>
  <w:style w:type="paragraph" w:customStyle="1" w:styleId="Edition">
    <w:name w:val="Edition"/>
    <w:basedOn w:val="Normal"/>
    <w:next w:val="Normal"/>
    <w:rsid w:val="00195A8F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rsid w:val="00195A8F"/>
    <w:rPr>
      <w:b/>
      <w:bCs/>
    </w:rPr>
  </w:style>
  <w:style w:type="paragraph" w:customStyle="1" w:styleId="Enretrait">
    <w:name w:val="En retrait"/>
    <w:basedOn w:val="Normal"/>
    <w:next w:val="Corps"/>
    <w:rsid w:val="00195A8F"/>
    <w:pPr>
      <w:spacing w:before="240"/>
      <w:ind w:left="709" w:right="709"/>
    </w:pPr>
    <w:rPr>
      <w:rFonts w:ascii="Univers" w:hAnsi="Univers"/>
    </w:rPr>
  </w:style>
  <w:style w:type="paragraph" w:customStyle="1" w:styleId="Terme">
    <w:name w:val="Terme"/>
    <w:basedOn w:val="Normal"/>
    <w:rsid w:val="00195A8F"/>
    <w:rPr>
      <w:b/>
      <w:caps/>
      <w:color w:val="FF6600"/>
      <w:szCs w:val="20"/>
    </w:rPr>
  </w:style>
  <w:style w:type="paragraph" w:customStyle="1" w:styleId="Entte">
    <w:name w:val="Entête"/>
    <w:basedOn w:val="Terme"/>
    <w:rsid w:val="00195A8F"/>
    <w:rPr>
      <w:caps w:val="0"/>
      <w:smallCaps/>
      <w:color w:val="auto"/>
      <w:szCs w:val="18"/>
    </w:rPr>
  </w:style>
  <w:style w:type="paragraph" w:styleId="En-tte">
    <w:name w:val="header"/>
    <w:basedOn w:val="Normal"/>
    <w:rsid w:val="00195A8F"/>
    <w:pPr>
      <w:tabs>
        <w:tab w:val="center" w:pos="4536"/>
        <w:tab w:val="right" w:pos="9072"/>
      </w:tabs>
    </w:pPr>
  </w:style>
  <w:style w:type="paragraph" w:customStyle="1" w:styleId="Evidence">
    <w:name w:val="Evidence"/>
    <w:basedOn w:val="Normal"/>
    <w:next w:val="Normal"/>
    <w:rsid w:val="00195A8F"/>
    <w:rPr>
      <w:rFonts w:ascii="Univers" w:hAnsi="Univers"/>
      <w:b/>
      <w:sz w:val="16"/>
      <w:szCs w:val="20"/>
      <w:u w:val="single"/>
    </w:rPr>
  </w:style>
  <w:style w:type="paragraph" w:styleId="Explorateurdedocuments">
    <w:name w:val="Document Map"/>
    <w:basedOn w:val="Normal"/>
    <w:rsid w:val="00195A8F"/>
    <w:pPr>
      <w:shd w:val="clear" w:color="auto" w:fill="000080"/>
    </w:pPr>
    <w:rPr>
      <w:rFonts w:ascii="Tahoma" w:hAnsi="Tahoma" w:cs="Tahoma"/>
      <w:szCs w:val="20"/>
    </w:rPr>
  </w:style>
  <w:style w:type="paragraph" w:customStyle="1" w:styleId="Gras">
    <w:name w:val="Gras"/>
    <w:basedOn w:val="Normal"/>
    <w:rsid w:val="00195A8F"/>
  </w:style>
  <w:style w:type="table" w:styleId="Grilledutableau">
    <w:name w:val="Table Grid"/>
    <w:basedOn w:val="TableauNormal"/>
    <w:uiPriority w:val="59"/>
    <w:rsid w:val="00195A8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-tte1">
    <w:name w:val="En-tête1"/>
    <w:basedOn w:val="Normal"/>
    <w:next w:val="Normal"/>
    <w:rsid w:val="00195A8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195A8F"/>
    <w:pPr>
      <w:ind w:left="240" w:hanging="240"/>
    </w:pPr>
  </w:style>
  <w:style w:type="paragraph" w:styleId="Index2">
    <w:name w:val="index 2"/>
    <w:basedOn w:val="Normal"/>
    <w:next w:val="Normal"/>
    <w:rsid w:val="00195A8F"/>
    <w:pPr>
      <w:ind w:left="480" w:hanging="240"/>
    </w:pPr>
  </w:style>
  <w:style w:type="paragraph" w:styleId="Index3">
    <w:name w:val="index 3"/>
    <w:basedOn w:val="Normal"/>
    <w:next w:val="Normal"/>
    <w:rsid w:val="00195A8F"/>
    <w:pPr>
      <w:ind w:left="720" w:hanging="240"/>
    </w:pPr>
  </w:style>
  <w:style w:type="paragraph" w:styleId="Index4">
    <w:name w:val="index 4"/>
    <w:basedOn w:val="Normal"/>
    <w:next w:val="Normal"/>
    <w:rsid w:val="00195A8F"/>
    <w:pPr>
      <w:ind w:left="960" w:hanging="240"/>
    </w:pPr>
  </w:style>
  <w:style w:type="paragraph" w:styleId="Index5">
    <w:name w:val="index 5"/>
    <w:basedOn w:val="Normal"/>
    <w:next w:val="Normal"/>
    <w:rsid w:val="00195A8F"/>
    <w:pPr>
      <w:ind w:left="1200" w:hanging="240"/>
    </w:pPr>
  </w:style>
  <w:style w:type="paragraph" w:styleId="Index6">
    <w:name w:val="index 6"/>
    <w:basedOn w:val="Normal"/>
    <w:next w:val="Normal"/>
    <w:rsid w:val="00195A8F"/>
    <w:pPr>
      <w:ind w:left="1440" w:hanging="240"/>
    </w:pPr>
  </w:style>
  <w:style w:type="paragraph" w:styleId="Index7">
    <w:name w:val="index 7"/>
    <w:basedOn w:val="Normal"/>
    <w:next w:val="Normal"/>
    <w:rsid w:val="00195A8F"/>
    <w:pPr>
      <w:ind w:left="1680" w:hanging="240"/>
    </w:pPr>
  </w:style>
  <w:style w:type="paragraph" w:styleId="Index8">
    <w:name w:val="index 8"/>
    <w:basedOn w:val="Normal"/>
    <w:next w:val="Normal"/>
    <w:rsid w:val="00195A8F"/>
    <w:pPr>
      <w:ind w:left="1920" w:hanging="240"/>
    </w:pPr>
  </w:style>
  <w:style w:type="paragraph" w:styleId="Index9">
    <w:name w:val="index 9"/>
    <w:basedOn w:val="Normal"/>
    <w:next w:val="Normal"/>
    <w:rsid w:val="00195A8F"/>
    <w:pPr>
      <w:ind w:left="2160" w:hanging="240"/>
    </w:pPr>
  </w:style>
  <w:style w:type="paragraph" w:styleId="Lgende">
    <w:name w:val="caption"/>
    <w:basedOn w:val="Normal"/>
    <w:next w:val="Normal"/>
    <w:rsid w:val="00195A8F"/>
    <w:rPr>
      <w:b/>
      <w:bCs/>
      <w:szCs w:val="20"/>
    </w:rPr>
  </w:style>
  <w:style w:type="paragraph" w:customStyle="1" w:styleId="lienPV0">
    <w:name w:val="lien (PV)"/>
    <w:basedOn w:val="Normal"/>
    <w:rsid w:val="00195A8F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Cs w:val="20"/>
    </w:rPr>
  </w:style>
  <w:style w:type="character" w:styleId="Lienhypertextesuivivisit">
    <w:name w:val="FollowedHyperlink"/>
    <w:rsid w:val="00195A8F"/>
    <w:rPr>
      <w:color w:val="800080"/>
      <w:u w:val="single"/>
    </w:rPr>
  </w:style>
  <w:style w:type="paragraph" w:customStyle="1" w:styleId="LienHypertexteSUNeVeille">
    <w:name w:val="Lien Hypertexte SUN.eVeille"/>
    <w:basedOn w:val="Normal"/>
    <w:next w:val="Normal"/>
    <w:rsid w:val="00195A8F"/>
    <w:pPr>
      <w:numPr>
        <w:numId w:val="4"/>
      </w:numPr>
      <w:jc w:val="left"/>
    </w:pPr>
  </w:style>
  <w:style w:type="character" w:styleId="Lienhypertexte">
    <w:name w:val="Hyperlink"/>
    <w:aliases w:val="Lien hypertexte SUN.eVeille"/>
    <w:uiPriority w:val="99"/>
    <w:rsid w:val="00B87E16"/>
    <w:rPr>
      <w:rFonts w:ascii="ITC Franklin Gothic Std Med" w:hAnsi="ITC Franklin Gothic Std Med"/>
      <w:color w:val="auto"/>
      <w:sz w:val="16"/>
      <w:u w:val="single"/>
    </w:rPr>
  </w:style>
  <w:style w:type="paragraph" w:customStyle="1" w:styleId="LienSeV">
    <w:name w:val="Lien SeV"/>
    <w:basedOn w:val="Normal"/>
    <w:rsid w:val="00444C3E"/>
    <w:pPr>
      <w:numPr>
        <w:numId w:val="5"/>
      </w:numPr>
    </w:pPr>
    <w:rPr>
      <w:rFonts w:ascii="Arial" w:hAnsi="Arial" w:cs="Arial"/>
      <w:color w:val="0000FF"/>
      <w:szCs w:val="20"/>
      <w:u w:val="single" w:color="0000FF"/>
    </w:rPr>
  </w:style>
  <w:style w:type="paragraph" w:styleId="Liste">
    <w:name w:val="List"/>
    <w:basedOn w:val="Normal"/>
    <w:next w:val="Corps"/>
    <w:rsid w:val="00195A8F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aliases w:val="B2SeV"/>
    <w:basedOn w:val="Normal"/>
    <w:rsid w:val="00195A8F"/>
    <w:pPr>
      <w:numPr>
        <w:numId w:val="6"/>
      </w:numPr>
      <w:contextualSpacing/>
    </w:pPr>
  </w:style>
  <w:style w:type="paragraph" w:styleId="Listepuces2">
    <w:name w:val="List Bullet 2"/>
    <w:aliases w:val="Liste à puces B2,B3 SeV"/>
    <w:basedOn w:val="Normal"/>
    <w:rsid w:val="00195A8F"/>
    <w:pPr>
      <w:numPr>
        <w:numId w:val="7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195A8F"/>
    <w:pPr>
      <w:spacing w:after="120"/>
      <w:ind w:left="566"/>
    </w:pPr>
  </w:style>
  <w:style w:type="paragraph" w:styleId="Listecontinue5">
    <w:name w:val="List Continue 5"/>
    <w:basedOn w:val="Normal"/>
    <w:rsid w:val="00195A8F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195A8F"/>
    <w:pPr>
      <w:numPr>
        <w:numId w:val="8"/>
      </w:numPr>
      <w:tabs>
        <w:tab w:val="left" w:pos="2520"/>
      </w:tabs>
    </w:pPr>
  </w:style>
  <w:style w:type="paragraph" w:customStyle="1" w:styleId="ListeCopie">
    <w:name w:val="ListeCopie"/>
    <w:basedOn w:val="Normal"/>
    <w:next w:val="Normal"/>
    <w:rsid w:val="00195A8F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195A8F"/>
    <w:rPr>
      <w:rFonts w:ascii="Univers" w:hAnsi="Univers"/>
      <w:sz w:val="16"/>
    </w:rPr>
  </w:style>
  <w:style w:type="paragraph" w:customStyle="1" w:styleId="Mention1">
    <w:name w:val="Mention1"/>
    <w:basedOn w:val="Normal"/>
    <w:rsid w:val="00195A8F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195A8F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195A8F"/>
    <w:pPr>
      <w:shd w:val="clear" w:color="FFFFFF" w:fill="000000"/>
    </w:pPr>
    <w:rPr>
      <w:b/>
    </w:rPr>
  </w:style>
  <w:style w:type="paragraph" w:styleId="Notedebasdepage">
    <w:name w:val="footnote text"/>
    <w:basedOn w:val="Normal"/>
    <w:semiHidden/>
    <w:rsid w:val="00195A8F"/>
    <w:rPr>
      <w:szCs w:val="20"/>
    </w:rPr>
  </w:style>
  <w:style w:type="character" w:styleId="Numrodeligne">
    <w:name w:val="line number"/>
    <w:basedOn w:val="Policepardfaut"/>
    <w:rsid w:val="00195A8F"/>
  </w:style>
  <w:style w:type="character" w:styleId="Numrodepage">
    <w:name w:val="page number"/>
    <w:basedOn w:val="Policepardfaut"/>
    <w:rsid w:val="00195A8F"/>
  </w:style>
  <w:style w:type="paragraph" w:customStyle="1" w:styleId="pagetitle">
    <w:name w:val="pagetitle"/>
    <w:basedOn w:val="Normal"/>
    <w:rsid w:val="00195A8F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195A8F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rsid w:val="00195A8F"/>
    <w:pPr>
      <w:ind w:left="708"/>
    </w:pPr>
  </w:style>
  <w:style w:type="paragraph" w:customStyle="1" w:styleId="partie">
    <w:name w:val="partie"/>
    <w:basedOn w:val="Normal"/>
    <w:rsid w:val="00195A8F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icesjointes">
    <w:name w:val="Pièces jointes"/>
    <w:basedOn w:val="Normal"/>
    <w:next w:val="Normal"/>
    <w:rsid w:val="00195A8F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aliases w:val="Pied de page SUN.eVeille"/>
    <w:basedOn w:val="Normal"/>
    <w:rsid w:val="00195A8F"/>
    <w:pPr>
      <w:spacing w:line="240" w:lineRule="auto"/>
      <w:ind w:left="-851" w:right="-1"/>
      <w:jc w:val="right"/>
    </w:pPr>
    <w:rPr>
      <w:noProof/>
      <w:sz w:val="14"/>
    </w:rPr>
  </w:style>
  <w:style w:type="paragraph" w:customStyle="1" w:styleId="PrestationsSeV">
    <w:name w:val="Prestations SeV"/>
    <w:basedOn w:val="LienSeV"/>
    <w:rsid w:val="00195A8F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Proposal">
    <w:name w:val="Proposal"/>
    <w:basedOn w:val="Normal"/>
    <w:rsid w:val="00195A8F"/>
    <w:rPr>
      <w:rFonts w:ascii="Tw Cen MT" w:hAnsi="Tw Cen MT"/>
      <w:b/>
    </w:rPr>
  </w:style>
  <w:style w:type="paragraph" w:customStyle="1" w:styleId="ProposalB1">
    <w:name w:val="Proposal B1"/>
    <w:basedOn w:val="Proposal"/>
    <w:rsid w:val="00195A8F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195A8F"/>
    <w:pPr>
      <w:numPr>
        <w:numId w:val="9"/>
      </w:numPr>
    </w:pPr>
  </w:style>
  <w:style w:type="paragraph" w:customStyle="1" w:styleId="Question2">
    <w:name w:val="Question2"/>
    <w:basedOn w:val="Question"/>
    <w:rsid w:val="00195A8F"/>
    <w:pPr>
      <w:numPr>
        <w:numId w:val="0"/>
      </w:numPr>
      <w:tabs>
        <w:tab w:val="num" w:pos="1418"/>
      </w:tabs>
    </w:pPr>
  </w:style>
  <w:style w:type="paragraph" w:customStyle="1" w:styleId="R1">
    <w:name w:val="R1"/>
    <w:basedOn w:val="Normal"/>
    <w:next w:val="Normal"/>
    <w:rsid w:val="00195A8F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195A8F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Ref">
    <w:name w:val="Ref"/>
    <w:basedOn w:val="Normal"/>
    <w:next w:val="Titre5"/>
    <w:rsid w:val="00195A8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</w:rPr>
  </w:style>
  <w:style w:type="paragraph" w:styleId="Retraitcorpsdetexte2">
    <w:name w:val="Body Text Indent 2"/>
    <w:basedOn w:val="Normal"/>
    <w:rsid w:val="00195A8F"/>
    <w:pPr>
      <w:spacing w:after="120" w:line="480" w:lineRule="auto"/>
      <w:ind w:left="283"/>
    </w:pPr>
  </w:style>
  <w:style w:type="paragraph" w:styleId="Retraitnormal">
    <w:name w:val="Normal Indent"/>
    <w:basedOn w:val="Normal"/>
    <w:rsid w:val="00195A8F"/>
    <w:pPr>
      <w:ind w:left="708"/>
    </w:pPr>
  </w:style>
  <w:style w:type="paragraph" w:customStyle="1" w:styleId="som">
    <w:name w:val="som"/>
    <w:basedOn w:val="Normal"/>
    <w:rsid w:val="00195A8F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OPgeneralitesdebut">
    <w:name w:val="SOP_generalites_debut"/>
    <w:basedOn w:val="Normal"/>
    <w:rsid w:val="00195A8F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195A8F"/>
    <w:rPr>
      <w:color w:val="FF6600"/>
    </w:rPr>
  </w:style>
  <w:style w:type="paragraph" w:customStyle="1" w:styleId="SOPNavHt1">
    <w:name w:val="SOP_NavHt_1"/>
    <w:basedOn w:val="Normal"/>
    <w:rsid w:val="00195A8F"/>
    <w:rPr>
      <w:color w:val="00FFFF"/>
    </w:rPr>
  </w:style>
  <w:style w:type="paragraph" w:customStyle="1" w:styleId="SOPproceduredebut">
    <w:name w:val="SOP_procedure_debut"/>
    <w:basedOn w:val="Normal"/>
    <w:rsid w:val="00195A8F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195A8F"/>
  </w:style>
  <w:style w:type="paragraph" w:customStyle="1" w:styleId="spip">
    <w:name w:val="spip"/>
    <w:basedOn w:val="Normal"/>
    <w:rsid w:val="00195A8F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195A8F"/>
    <w:rPr>
      <w:sz w:val="19"/>
      <w:szCs w:val="19"/>
    </w:rPr>
  </w:style>
  <w:style w:type="paragraph" w:customStyle="1" w:styleId="StyleAvant6pt">
    <w:name w:val="Style Avant : 6 pt"/>
    <w:basedOn w:val="Normal"/>
    <w:rsid w:val="00195A8F"/>
  </w:style>
  <w:style w:type="paragraph" w:customStyle="1" w:styleId="StyleCommentaireGras">
    <w:name w:val="Style Commentaire + Gras"/>
    <w:basedOn w:val="Commentaire"/>
    <w:rsid w:val="00195A8F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195A8F"/>
    <w:rPr>
      <w:rFonts w:ascii="Verdana" w:hAnsi="Verdana"/>
      <w:b/>
      <w:bCs/>
      <w:szCs w:val="24"/>
      <w:lang w:val="fr-FR" w:eastAsia="fr-FR" w:bidi="ar-SA"/>
    </w:rPr>
  </w:style>
  <w:style w:type="paragraph" w:customStyle="1" w:styleId="StyleItaliqueGauche05cm">
    <w:name w:val="Style Italique Gauche :  05 cm"/>
    <w:basedOn w:val="Normal"/>
    <w:rsid w:val="00195A8F"/>
    <w:rPr>
      <w:i/>
      <w:iCs/>
      <w:szCs w:val="20"/>
    </w:rPr>
  </w:style>
  <w:style w:type="paragraph" w:customStyle="1" w:styleId="StyleLienSeV">
    <w:name w:val="Style Lien SeV"/>
    <w:basedOn w:val="LienSeV"/>
    <w:rsid w:val="00195A8F"/>
    <w:pPr>
      <w:widowControl w:val="0"/>
      <w:numPr>
        <w:numId w:val="10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195A8F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195A8F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195A8F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195A8F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195A8F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195A8F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195A8F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TitreSUNeVeilleRB">
    <w:name w:val="Titre SUN.eVeilleRB"/>
    <w:basedOn w:val="Titre1"/>
    <w:rsid w:val="00195A8F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195A8F"/>
    <w:rPr>
      <w:i/>
      <w:iCs/>
    </w:rPr>
  </w:style>
  <w:style w:type="paragraph" w:customStyle="1" w:styleId="Style1">
    <w:name w:val="Style1"/>
    <w:basedOn w:val="Commentaire"/>
    <w:rsid w:val="00195A8F"/>
    <w:pPr>
      <w:tabs>
        <w:tab w:val="left" w:pos="2520"/>
      </w:tabs>
    </w:pPr>
  </w:style>
  <w:style w:type="paragraph" w:customStyle="1" w:styleId="style10">
    <w:name w:val="style1"/>
    <w:basedOn w:val="Normal"/>
    <w:rsid w:val="00195A8F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195A8F"/>
    <w:rPr>
      <w:shd w:val="clear" w:color="auto" w:fill="FFFF00"/>
    </w:rPr>
  </w:style>
  <w:style w:type="paragraph" w:customStyle="1" w:styleId="Style2">
    <w:name w:val="Style2"/>
    <w:basedOn w:val="Titre4"/>
    <w:rsid w:val="00195A8F"/>
    <w:pPr>
      <w:numPr>
        <w:ilvl w:val="0"/>
        <w:numId w:val="0"/>
      </w:numPr>
    </w:pPr>
  </w:style>
  <w:style w:type="paragraph" w:customStyle="1" w:styleId="style20">
    <w:name w:val="style2"/>
    <w:basedOn w:val="Normal"/>
    <w:rsid w:val="00195A8F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195A8F"/>
    <w:rPr>
      <w:color w:val="000000"/>
    </w:rPr>
  </w:style>
  <w:style w:type="paragraph" w:customStyle="1" w:styleId="Style3">
    <w:name w:val="Style3"/>
    <w:basedOn w:val="Titre1"/>
    <w:rsid w:val="00195A8F"/>
    <w:pPr>
      <w:pageBreakBefore/>
      <w:numPr>
        <w:numId w:val="0"/>
      </w:numPr>
    </w:pPr>
  </w:style>
  <w:style w:type="character" w:customStyle="1" w:styleId="style31">
    <w:name w:val="style31"/>
    <w:rsid w:val="00195A8F"/>
    <w:rPr>
      <w:u w:val="single"/>
    </w:rPr>
  </w:style>
  <w:style w:type="paragraph" w:customStyle="1" w:styleId="style5">
    <w:name w:val="style5"/>
    <w:basedOn w:val="Normal"/>
    <w:rsid w:val="00195A8F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195A8F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195A8F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customStyle="1" w:styleId="tabg0">
    <w:name w:val="tab:g:0"/>
    <w:rsid w:val="00195A8F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styleId="Tabledesillustrations">
    <w:name w:val="table of figures"/>
    <w:basedOn w:val="Normal"/>
    <w:next w:val="Normal"/>
    <w:rsid w:val="00195A8F"/>
  </w:style>
  <w:style w:type="paragraph" w:styleId="Tabledesrfrencesjuridiques">
    <w:name w:val="table of authorities"/>
    <w:basedOn w:val="Normal"/>
    <w:next w:val="Normal"/>
    <w:rsid w:val="00195A8F"/>
    <w:pPr>
      <w:ind w:left="240" w:hanging="240"/>
    </w:pPr>
  </w:style>
  <w:style w:type="paragraph" w:styleId="Textedebulles">
    <w:name w:val="Balloon Text"/>
    <w:basedOn w:val="Normal"/>
    <w:rsid w:val="00195A8F"/>
    <w:rPr>
      <w:rFonts w:ascii="Tahoma" w:hAnsi="Tahoma" w:cs="Tahoma"/>
      <w:sz w:val="16"/>
      <w:szCs w:val="16"/>
    </w:rPr>
  </w:style>
  <w:style w:type="paragraph" w:customStyle="1" w:styleId="TH">
    <w:name w:val="TH"/>
    <w:basedOn w:val="Normal"/>
    <w:rsid w:val="00195A8F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195A8F"/>
  </w:style>
  <w:style w:type="character" w:customStyle="1" w:styleId="titlea">
    <w:name w:val="titlea"/>
    <w:basedOn w:val="Policepardfaut"/>
    <w:rsid w:val="00195A8F"/>
  </w:style>
  <w:style w:type="character" w:customStyle="1" w:styleId="titleb">
    <w:name w:val="titleb"/>
    <w:basedOn w:val="Policepardfaut"/>
    <w:rsid w:val="00195A8F"/>
  </w:style>
  <w:style w:type="paragraph" w:styleId="Titre">
    <w:name w:val="Title"/>
    <w:basedOn w:val="Normal"/>
    <w:next w:val="Normal"/>
    <w:qFormat/>
    <w:rsid w:val="00195A8F"/>
    <w:pPr>
      <w:spacing w:before="240" w:after="60" w:line="240" w:lineRule="auto"/>
      <w:jc w:val="center"/>
    </w:pPr>
    <w:rPr>
      <w:b/>
      <w:kern w:val="28"/>
      <w:sz w:val="32"/>
    </w:rPr>
  </w:style>
  <w:style w:type="paragraph" w:customStyle="1" w:styleId="titre0">
    <w:name w:val="titre"/>
    <w:basedOn w:val="Normal"/>
    <w:rsid w:val="00195A8F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195A8F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195A8F"/>
    <w:rPr>
      <w:rFonts w:ascii="Arial" w:hAnsi="Arial" w:cs="Arial"/>
      <w:b/>
      <w:bCs/>
    </w:rPr>
  </w:style>
  <w:style w:type="paragraph" w:customStyle="1" w:styleId="titrece">
    <w:name w:val="titre:ce"/>
    <w:rsid w:val="00195A8F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itresous">
    <w:name w:val="Titre_sous"/>
    <w:basedOn w:val="Titre"/>
    <w:next w:val="Normal"/>
    <w:rsid w:val="00195A8F"/>
    <w:rPr>
      <w:i/>
      <w:iCs/>
      <w:sz w:val="28"/>
    </w:rPr>
  </w:style>
  <w:style w:type="numbering" w:customStyle="1" w:styleId="Titres">
    <w:name w:val="Titres"/>
    <w:rsid w:val="00195A8F"/>
    <w:pPr>
      <w:numPr>
        <w:numId w:val="12"/>
      </w:numPr>
    </w:pPr>
  </w:style>
  <w:style w:type="character" w:customStyle="1" w:styleId="titresgrands1">
    <w:name w:val="titresgrands1"/>
    <w:rsid w:val="00195A8F"/>
    <w:rPr>
      <w:rFonts w:ascii="Georgia" w:hAnsi="Georgia" w:hint="default"/>
      <w:b/>
      <w:bCs/>
      <w:color w:val="000000"/>
      <w:sz w:val="21"/>
      <w:szCs w:val="21"/>
    </w:rPr>
  </w:style>
  <w:style w:type="paragraph" w:styleId="TM1">
    <w:name w:val="toc 1"/>
    <w:basedOn w:val="Normal"/>
    <w:next w:val="Normal"/>
    <w:uiPriority w:val="39"/>
    <w:rsid w:val="00B87E16"/>
    <w:pPr>
      <w:keepNext/>
      <w:keepLines/>
      <w:tabs>
        <w:tab w:val="left" w:pos="1560"/>
        <w:tab w:val="right" w:pos="7087"/>
      </w:tabs>
      <w:spacing w:before="0" w:line="240" w:lineRule="auto"/>
      <w:ind w:left="1559" w:hanging="425"/>
      <w:jc w:val="left"/>
    </w:pPr>
    <w:rPr>
      <w:noProof/>
      <w:sz w:val="16"/>
    </w:rPr>
  </w:style>
  <w:style w:type="paragraph" w:styleId="TM2">
    <w:name w:val="toc 2"/>
    <w:basedOn w:val="Normal"/>
    <w:next w:val="Normal"/>
    <w:uiPriority w:val="39"/>
    <w:rsid w:val="00F23080"/>
    <w:pPr>
      <w:tabs>
        <w:tab w:val="left" w:pos="1985"/>
        <w:tab w:val="right" w:pos="7087"/>
        <w:tab w:val="right" w:pos="9840"/>
      </w:tabs>
      <w:spacing w:before="0" w:line="240" w:lineRule="auto"/>
      <w:ind w:left="1985" w:right="-1" w:hanging="425"/>
    </w:pPr>
    <w:rPr>
      <w:rFonts w:ascii="Arial" w:hAnsi="Arial"/>
      <w:bCs/>
      <w:noProof/>
      <w:sz w:val="16"/>
    </w:rPr>
  </w:style>
  <w:style w:type="paragraph" w:styleId="TM3">
    <w:name w:val="toc 3"/>
    <w:basedOn w:val="Normal"/>
    <w:next w:val="Normal"/>
    <w:uiPriority w:val="39"/>
    <w:rsid w:val="004416AE"/>
    <w:pPr>
      <w:tabs>
        <w:tab w:val="left" w:pos="2410"/>
        <w:tab w:val="right" w:pos="7087"/>
        <w:tab w:val="right" w:pos="9840"/>
      </w:tabs>
      <w:spacing w:before="0" w:line="240" w:lineRule="auto"/>
      <w:ind w:left="2410" w:hanging="425"/>
    </w:pPr>
    <w:rPr>
      <w:rFonts w:ascii="Arial" w:hAnsi="Arial"/>
      <w:noProof/>
      <w:sz w:val="16"/>
      <w:szCs w:val="16"/>
    </w:rPr>
  </w:style>
  <w:style w:type="paragraph" w:styleId="TM4">
    <w:name w:val="toc 4"/>
    <w:basedOn w:val="Normal"/>
    <w:next w:val="Normal"/>
    <w:uiPriority w:val="39"/>
    <w:rsid w:val="00195A8F"/>
    <w:pPr>
      <w:ind w:left="720"/>
    </w:pPr>
    <w:rPr>
      <w:szCs w:val="20"/>
    </w:rPr>
  </w:style>
  <w:style w:type="paragraph" w:styleId="TM5">
    <w:name w:val="toc 5"/>
    <w:basedOn w:val="Normal"/>
    <w:next w:val="Normal"/>
    <w:uiPriority w:val="39"/>
    <w:rsid w:val="00195A8F"/>
    <w:pPr>
      <w:ind w:left="960"/>
    </w:pPr>
    <w:rPr>
      <w:szCs w:val="20"/>
    </w:rPr>
  </w:style>
  <w:style w:type="paragraph" w:styleId="TM6">
    <w:name w:val="toc 6"/>
    <w:basedOn w:val="Normal"/>
    <w:next w:val="Normal"/>
    <w:uiPriority w:val="39"/>
    <w:rsid w:val="00195A8F"/>
    <w:pPr>
      <w:ind w:left="1200"/>
    </w:pPr>
    <w:rPr>
      <w:szCs w:val="20"/>
    </w:rPr>
  </w:style>
  <w:style w:type="paragraph" w:styleId="TM7">
    <w:name w:val="toc 7"/>
    <w:basedOn w:val="Normal"/>
    <w:next w:val="Normal"/>
    <w:uiPriority w:val="39"/>
    <w:rsid w:val="00195A8F"/>
    <w:pPr>
      <w:ind w:left="1440"/>
    </w:pPr>
    <w:rPr>
      <w:szCs w:val="20"/>
    </w:rPr>
  </w:style>
  <w:style w:type="paragraph" w:styleId="TM8">
    <w:name w:val="toc 8"/>
    <w:basedOn w:val="Normal"/>
    <w:next w:val="Normal"/>
    <w:uiPriority w:val="39"/>
    <w:rsid w:val="00195A8F"/>
    <w:pPr>
      <w:ind w:left="1680"/>
    </w:pPr>
    <w:rPr>
      <w:szCs w:val="20"/>
    </w:rPr>
  </w:style>
  <w:style w:type="paragraph" w:styleId="TM9">
    <w:name w:val="toc 9"/>
    <w:basedOn w:val="Normal"/>
    <w:next w:val="Normal"/>
    <w:uiPriority w:val="39"/>
    <w:rsid w:val="00195A8F"/>
    <w:pPr>
      <w:ind w:left="1920"/>
    </w:pPr>
    <w:rPr>
      <w:szCs w:val="20"/>
    </w:rPr>
  </w:style>
  <w:style w:type="paragraph" w:customStyle="1" w:styleId="TM10">
    <w:name w:val="TM1"/>
    <w:basedOn w:val="TM1"/>
    <w:rsid w:val="00195A8F"/>
  </w:style>
  <w:style w:type="paragraph" w:customStyle="1" w:styleId="TM90">
    <w:name w:val="TM9"/>
    <w:basedOn w:val="TM1"/>
    <w:rsid w:val="00195A8F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TOCBase">
    <w:name w:val="TOC Base"/>
    <w:basedOn w:val="Normal"/>
    <w:rsid w:val="00195A8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195A8F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195A8F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sion">
    <w:name w:val="Version"/>
    <w:basedOn w:val="Normal"/>
    <w:rsid w:val="00195A8F"/>
    <w:pPr>
      <w:jc w:val="right"/>
    </w:pPr>
    <w:rPr>
      <w:i/>
      <w:caps/>
      <w:noProof/>
      <w:sz w:val="14"/>
      <w:szCs w:val="14"/>
    </w:rPr>
  </w:style>
  <w:style w:type="paragraph" w:customStyle="1" w:styleId="Version2">
    <w:name w:val="Version2"/>
    <w:basedOn w:val="Normal"/>
    <w:rsid w:val="00195A8F"/>
    <w:pPr>
      <w:spacing w:before="60" w:after="60"/>
      <w:jc w:val="right"/>
    </w:pPr>
    <w:rPr>
      <w:i/>
      <w:caps/>
      <w:noProof/>
      <w:sz w:val="14"/>
      <w:szCs w:val="14"/>
    </w:rPr>
  </w:style>
  <w:style w:type="paragraph" w:customStyle="1" w:styleId="vert">
    <w:name w:val="vert"/>
    <w:basedOn w:val="Normal"/>
    <w:rsid w:val="00195A8F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character" w:customStyle="1" w:styleId="B2Car">
    <w:name w:val="B2 Car"/>
    <w:link w:val="B2"/>
    <w:rsid w:val="001B0AF8"/>
    <w:rPr>
      <w:rFonts w:asciiTheme="minorHAnsi" w:hAnsiTheme="minorHAnsi"/>
      <w:szCs w:val="24"/>
      <w:lang w:val="en-GB" w:eastAsia="en-US"/>
    </w:rPr>
  </w:style>
  <w:style w:type="paragraph" w:styleId="Rvision">
    <w:name w:val="Revision"/>
    <w:hidden/>
    <w:uiPriority w:val="99"/>
    <w:semiHidden/>
    <w:rsid w:val="00130351"/>
    <w:pPr>
      <w:ind w:left="1984" w:hanging="425"/>
      <w:jc w:val="both"/>
    </w:pPr>
    <w:rPr>
      <w:rFonts w:ascii="Verdana" w:hAnsi="Verdana"/>
      <w:color w:val="003366"/>
      <w:sz w:val="18"/>
      <w:szCs w:val="18"/>
      <w:lang w:val="en-US"/>
    </w:rPr>
  </w:style>
  <w:style w:type="paragraph" w:customStyle="1" w:styleId="TM">
    <w:name w:val="TM"/>
    <w:basedOn w:val="TM1"/>
    <w:qFormat/>
    <w:rsid w:val="00130351"/>
    <w:pPr>
      <w:ind w:left="1560" w:hanging="426"/>
    </w:pPr>
    <w:rPr>
      <w:rFonts w:ascii="ITC Franklin Gothic Med" w:hAnsi="ITC Franklin Gothic Med"/>
    </w:rPr>
  </w:style>
  <w:style w:type="character" w:customStyle="1" w:styleId="PolicepardfautDefaultFont">
    <w:name w:val="Police par défaut.Default Font"/>
    <w:rsid w:val="00130351"/>
    <w:rPr>
      <w:sz w:val="20"/>
    </w:rPr>
  </w:style>
  <w:style w:type="character" w:customStyle="1" w:styleId="PolicepardfautDefaultFont4">
    <w:name w:val="Police par défaut.Default Font4"/>
    <w:rsid w:val="00130351"/>
    <w:rPr>
      <w:sz w:val="20"/>
    </w:rPr>
  </w:style>
  <w:style w:type="character" w:customStyle="1" w:styleId="PolicepardfautDefaultFont3">
    <w:name w:val="Police par défaut.Default Font3"/>
    <w:rsid w:val="00130351"/>
    <w:rPr>
      <w:sz w:val="20"/>
    </w:rPr>
  </w:style>
  <w:style w:type="character" w:customStyle="1" w:styleId="PolicepardfautDefaultFont2">
    <w:name w:val="Police par défaut.Default Font2"/>
    <w:rsid w:val="00130351"/>
    <w:rPr>
      <w:sz w:val="20"/>
    </w:rPr>
  </w:style>
  <w:style w:type="character" w:customStyle="1" w:styleId="PolicepardfautDefaultFont1">
    <w:name w:val="Police par défaut.Default Font1"/>
    <w:rsid w:val="00130351"/>
    <w:rPr>
      <w:sz w:val="20"/>
    </w:rPr>
  </w:style>
  <w:style w:type="paragraph" w:customStyle="1" w:styleId="Picesjointes1">
    <w:name w:val="Pièces jointes1"/>
    <w:basedOn w:val="Normal"/>
    <w:next w:val="Normal"/>
    <w:rsid w:val="00130351"/>
    <w:pPr>
      <w:tabs>
        <w:tab w:val="left" w:pos="1418"/>
      </w:tabs>
      <w:spacing w:before="240" w:line="240" w:lineRule="auto"/>
      <w:ind w:left="1418" w:hanging="1418"/>
      <w:jc w:val="left"/>
    </w:pPr>
    <w:rPr>
      <w:rFonts w:ascii="ITC Franklin Gothic Book" w:hAnsi="ITC Franklin Gothic Book"/>
      <w:szCs w:val="20"/>
      <w:lang w:eastAsia="fr-FR"/>
    </w:rPr>
  </w:style>
  <w:style w:type="paragraph" w:customStyle="1" w:styleId="S1">
    <w:name w:val="S1"/>
    <w:basedOn w:val="B1"/>
    <w:rsid w:val="00130351"/>
    <w:pPr>
      <w:numPr>
        <w:numId w:val="0"/>
      </w:numPr>
      <w:tabs>
        <w:tab w:val="num" w:pos="720"/>
      </w:tabs>
      <w:spacing w:line="240" w:lineRule="auto"/>
      <w:ind w:left="720" w:hanging="360"/>
    </w:pPr>
    <w:rPr>
      <w:rFonts w:ascii="ITC Franklin Gothic Book" w:hAnsi="ITC Franklin Gothic Book"/>
      <w:lang w:eastAsia="fr-FR"/>
    </w:rPr>
  </w:style>
  <w:style w:type="paragraph" w:customStyle="1" w:styleId="S2">
    <w:name w:val="S2"/>
    <w:basedOn w:val="B2"/>
    <w:rsid w:val="00130351"/>
    <w:pPr>
      <w:numPr>
        <w:numId w:val="0"/>
      </w:numPr>
      <w:spacing w:line="240" w:lineRule="auto"/>
      <w:ind w:left="927" w:hanging="360"/>
    </w:pPr>
    <w:rPr>
      <w:rFonts w:ascii="ITC Franklin Gothic Book" w:hAnsi="ITC Franklin Gothic Book"/>
      <w:szCs w:val="20"/>
      <w:lang w:eastAsia="fr-FR"/>
    </w:rPr>
  </w:style>
  <w:style w:type="paragraph" w:customStyle="1" w:styleId="B4">
    <w:name w:val="B4"/>
    <w:basedOn w:val="B3"/>
    <w:rsid w:val="00130351"/>
    <w:pPr>
      <w:numPr>
        <w:numId w:val="0"/>
      </w:numPr>
      <w:tabs>
        <w:tab w:val="clear" w:pos="1134"/>
        <w:tab w:val="num" w:pos="301"/>
        <w:tab w:val="left" w:pos="567"/>
      </w:tabs>
      <w:adjustRightInd/>
      <w:spacing w:before="60"/>
      <w:ind w:left="1985" w:hanging="301"/>
      <w:textAlignment w:val="auto"/>
    </w:pPr>
    <w:rPr>
      <w:rFonts w:ascii="ITC Franklin Gothic Book" w:hAnsi="ITC Franklin Gothic Book"/>
      <w:szCs w:val="24"/>
      <w:lang w:eastAsia="fr-FR"/>
    </w:rPr>
  </w:style>
  <w:style w:type="paragraph" w:customStyle="1" w:styleId="S3">
    <w:name w:val="S3"/>
    <w:basedOn w:val="B3"/>
    <w:rsid w:val="00130351"/>
    <w:pPr>
      <w:numPr>
        <w:numId w:val="0"/>
      </w:numPr>
      <w:tabs>
        <w:tab w:val="clear" w:pos="1134"/>
        <w:tab w:val="num" w:pos="301"/>
        <w:tab w:val="left" w:pos="567"/>
      </w:tabs>
      <w:adjustRightInd/>
      <w:spacing w:before="60"/>
      <w:ind w:left="301" w:hanging="301"/>
      <w:textAlignment w:val="auto"/>
    </w:pPr>
    <w:rPr>
      <w:rFonts w:ascii="ITC Franklin Gothic Book" w:hAnsi="ITC Franklin Gothic Book"/>
      <w:szCs w:val="24"/>
      <w:lang w:eastAsia="fr-FR"/>
    </w:rPr>
  </w:style>
  <w:style w:type="paragraph" w:customStyle="1" w:styleId="check-list">
    <w:name w:val="check-list"/>
    <w:basedOn w:val="Normal"/>
    <w:rsid w:val="00130351"/>
    <w:pPr>
      <w:spacing w:before="180" w:line="240" w:lineRule="auto"/>
    </w:pPr>
    <w:rPr>
      <w:rFonts w:ascii="ITC Franklin Gothic Book" w:hAnsi="ITC Franklin Gothic Book"/>
      <w:szCs w:val="20"/>
      <w:lang w:eastAsia="fr-FR"/>
    </w:rPr>
  </w:style>
  <w:style w:type="paragraph" w:styleId="Corpsdetexte3">
    <w:name w:val="Body Text 3"/>
    <w:basedOn w:val="Normal"/>
    <w:link w:val="Corpsdetexte3Car"/>
    <w:rsid w:val="00130351"/>
    <w:pPr>
      <w:spacing w:line="240" w:lineRule="auto"/>
    </w:pPr>
    <w:rPr>
      <w:rFonts w:ascii="ITC Franklin Gothic Book" w:hAnsi="ITC Franklin Gothic Book"/>
      <w:b/>
      <w:i/>
      <w:szCs w:val="20"/>
      <w:lang w:eastAsia="fr-FR"/>
    </w:rPr>
  </w:style>
  <w:style w:type="character" w:customStyle="1" w:styleId="Corpsdetexte3Car">
    <w:name w:val="Corps de texte 3 Car"/>
    <w:link w:val="Corpsdetexte3"/>
    <w:rsid w:val="00130351"/>
    <w:rPr>
      <w:rFonts w:ascii="ITC Franklin Gothic Book" w:hAnsi="ITC Franklin Gothic Book"/>
      <w:b/>
      <w:i/>
      <w:sz w:val="18"/>
    </w:rPr>
  </w:style>
  <w:style w:type="paragraph" w:customStyle="1" w:styleId="Introduction">
    <w:name w:val="Introduction"/>
    <w:basedOn w:val="Titre1"/>
    <w:next w:val="Normal"/>
    <w:rsid w:val="00130351"/>
    <w:pPr>
      <w:numPr>
        <w:numId w:val="0"/>
      </w:numPr>
      <w:spacing w:line="240" w:lineRule="auto"/>
    </w:pPr>
    <w:rPr>
      <w:rFonts w:ascii="ITC Franklin Gothic Book" w:hAnsi="ITC Franklin Gothic Book"/>
      <w:b w:val="0"/>
      <w:caps/>
      <w:kern w:val="28"/>
      <w:sz w:val="28"/>
    </w:rPr>
  </w:style>
  <w:style w:type="character" w:customStyle="1" w:styleId="rubriqueCarCar">
    <w:name w:val="rubrique Car Car"/>
    <w:rsid w:val="00130351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130351"/>
    <w:rPr>
      <w:rFonts w:ascii="Arial" w:hAnsi="Arial"/>
      <w:sz w:val="20"/>
    </w:rPr>
  </w:style>
  <w:style w:type="paragraph" w:customStyle="1" w:styleId="StyleI">
    <w:name w:val="StyleI"/>
    <w:basedOn w:val="Titre"/>
    <w:rsid w:val="00130351"/>
    <w:pPr>
      <w:numPr>
        <w:numId w:val="17"/>
      </w:numPr>
      <w:jc w:val="left"/>
    </w:pPr>
    <w:rPr>
      <w:rFonts w:ascii="ITC Franklin Gothic Book" w:hAnsi="ITC Franklin Gothic Book"/>
      <w:sz w:val="22"/>
      <w:szCs w:val="20"/>
      <w:lang w:val="en-US" w:eastAsia="fr-FR"/>
    </w:rPr>
  </w:style>
  <w:style w:type="paragraph" w:customStyle="1" w:styleId="StyleI0">
    <w:name w:val="Style I"/>
    <w:basedOn w:val="Normal"/>
    <w:rsid w:val="00130351"/>
    <w:pPr>
      <w:numPr>
        <w:numId w:val="16"/>
      </w:numPr>
      <w:spacing w:before="180" w:line="240" w:lineRule="auto"/>
    </w:pPr>
    <w:rPr>
      <w:rFonts w:ascii="ITC Franklin Gothic Book" w:hAnsi="ITC Franklin Gothic Book"/>
      <w:sz w:val="24"/>
      <w:szCs w:val="20"/>
      <w:lang w:eastAsia="fr-FR"/>
    </w:rPr>
  </w:style>
  <w:style w:type="numbering" w:customStyle="1" w:styleId="LienPV">
    <w:name w:val="Lien (PV)"/>
    <w:basedOn w:val="Aucuneliste"/>
    <w:rsid w:val="00130351"/>
    <w:pPr>
      <w:numPr>
        <w:numId w:val="15"/>
      </w:numPr>
    </w:pPr>
  </w:style>
  <w:style w:type="paragraph" w:customStyle="1" w:styleId="resgisterdatePV">
    <w:name w:val="resgister date (PV)"/>
    <w:basedOn w:val="Normal"/>
    <w:rsid w:val="00130351"/>
    <w:pPr>
      <w:spacing w:after="240" w:line="240" w:lineRule="auto"/>
      <w:ind w:left="720"/>
    </w:pPr>
    <w:rPr>
      <w:rFonts w:ascii="Arial Rounded MT Bold" w:hAnsi="Arial Rounded MT Bold"/>
      <w:szCs w:val="20"/>
      <w:lang w:val="en-US" w:eastAsia="fr-FR"/>
    </w:rPr>
  </w:style>
  <w:style w:type="paragraph" w:customStyle="1" w:styleId="Titre2SANKYO">
    <w:name w:val="Titre2 SANKYO"/>
    <w:basedOn w:val="Normal"/>
    <w:rsid w:val="00130351"/>
    <w:pPr>
      <w:numPr>
        <w:numId w:val="18"/>
      </w:numPr>
      <w:spacing w:before="0" w:line="240" w:lineRule="auto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Titre1SeV">
    <w:name w:val="Titre 1 SeV"/>
    <w:basedOn w:val="Titre1"/>
    <w:next w:val="Normal"/>
    <w:rsid w:val="00130351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/>
      <w:bCs w:val="0"/>
      <w:color w:val="000080"/>
      <w:sz w:val="30"/>
      <w:lang w:eastAsia="en-US"/>
    </w:rPr>
  </w:style>
  <w:style w:type="paragraph" w:customStyle="1" w:styleId="Titre2SeV">
    <w:name w:val="Titre 2 SeV"/>
    <w:basedOn w:val="Titre1SeV"/>
    <w:next w:val="Normal"/>
    <w:rsid w:val="00130351"/>
    <w:pPr>
      <w:numPr>
        <w:ilvl w:val="1"/>
        <w:numId w:val="14"/>
      </w:numPr>
      <w:pBdr>
        <w:bottom w:val="single" w:sz="8" w:space="1" w:color="003366"/>
      </w:pBdr>
      <w:spacing w:before="360"/>
    </w:pPr>
    <w:rPr>
      <w:b w:val="0"/>
      <w:bCs/>
      <w:iCs/>
      <w:caps/>
      <w:sz w:val="26"/>
      <w:szCs w:val="27"/>
    </w:rPr>
  </w:style>
  <w:style w:type="character" w:customStyle="1" w:styleId="Titre1Car1">
    <w:name w:val="Titre 1 Car1"/>
    <w:link w:val="Titre1"/>
    <w:rsid w:val="00CF5AB0"/>
    <w:rPr>
      <w:rFonts w:asciiTheme="minorHAnsi" w:hAnsiTheme="minorHAnsi" w:cs="Arial"/>
      <w:b/>
      <w:bCs/>
      <w:kern w:val="32"/>
      <w:sz w:val="24"/>
      <w:szCs w:val="32"/>
      <w:lang w:val="en-GB"/>
    </w:rPr>
  </w:style>
  <w:style w:type="paragraph" w:customStyle="1" w:styleId="StyleProposalB1Italique">
    <w:name w:val="Style Proposal B1 + Italique"/>
    <w:basedOn w:val="Normal"/>
    <w:link w:val="StyleProposalB1ItaliqueCar"/>
    <w:rsid w:val="00130351"/>
    <w:pPr>
      <w:widowControl w:val="0"/>
      <w:pBdr>
        <w:top w:val="dashSmallGap" w:sz="4" w:space="1" w:color="auto"/>
        <w:left w:val="dashSmallGap" w:sz="4" w:space="4" w:color="auto"/>
        <w:bottom w:val="dashSmallGap" w:sz="4" w:space="1" w:color="auto"/>
        <w:right w:val="dashSmallGap" w:sz="4" w:space="4" w:color="auto"/>
      </w:pBdr>
      <w:adjustRightInd w:val="0"/>
      <w:spacing w:before="0" w:beforeAutospacing="1" w:after="100" w:afterAutospacing="1" w:line="240" w:lineRule="auto"/>
      <w:ind w:left="1701"/>
      <w:jc w:val="left"/>
      <w:textAlignment w:val="baseline"/>
    </w:pPr>
    <w:rPr>
      <w:rFonts w:ascii="ITC Franklin Gothic Book" w:hAnsi="ITC Franklin Gothic Book"/>
      <w:i/>
      <w:iCs/>
      <w:color w:val="5F5F5F"/>
      <w:sz w:val="16"/>
      <w:szCs w:val="16"/>
      <w:lang w:eastAsia="fr-FR"/>
    </w:rPr>
  </w:style>
  <w:style w:type="character" w:customStyle="1" w:styleId="StyleProposalB1ItaliqueCar">
    <w:name w:val="Style Proposal B1 + Italique Car"/>
    <w:link w:val="StyleProposalB1Italique"/>
    <w:rsid w:val="00130351"/>
    <w:rPr>
      <w:rFonts w:ascii="ITC Franklin Gothic Book" w:hAnsi="ITC Franklin Gothic Book"/>
      <w:i/>
      <w:iCs/>
      <w:color w:val="5F5F5F"/>
      <w:sz w:val="16"/>
      <w:szCs w:val="16"/>
    </w:rPr>
  </w:style>
  <w:style w:type="character" w:customStyle="1" w:styleId="Titre1Car">
    <w:name w:val="Titre 1 Car"/>
    <w:rsid w:val="00130351"/>
    <w:rPr>
      <w:rFonts w:ascii="ITC Franklin Gothic Book" w:hAnsi="ITC Franklin Gothic Book" w:cs="Arial"/>
      <w:b/>
      <w:bCs/>
      <w:kern w:val="32"/>
      <w:sz w:val="18"/>
      <w:szCs w:val="32"/>
      <w:lang w:val="fr-FR" w:eastAsia="fr-FR" w:bidi="ar-SA"/>
    </w:rPr>
  </w:style>
  <w:style w:type="paragraph" w:customStyle="1" w:styleId="Check-list0">
    <w:name w:val="Check-list"/>
    <w:basedOn w:val="Normal"/>
    <w:rsid w:val="00130351"/>
    <w:pPr>
      <w:spacing w:before="60" w:line="240" w:lineRule="auto"/>
    </w:pPr>
    <w:rPr>
      <w:rFonts w:ascii="ITC Franklin Gothic Book" w:hAnsi="ITC Franklin Gothic Book"/>
      <w:szCs w:val="20"/>
      <w:lang w:eastAsia="fr-FR"/>
    </w:rPr>
  </w:style>
  <w:style w:type="paragraph" w:styleId="En-ttedetabledesmatires">
    <w:name w:val="TOC Heading"/>
    <w:basedOn w:val="Titre1"/>
    <w:next w:val="Normal"/>
    <w:uiPriority w:val="39"/>
    <w:qFormat/>
    <w:rsid w:val="00130351"/>
    <w:pPr>
      <w:keepLines/>
      <w:numPr>
        <w:numId w:val="0"/>
      </w:numPr>
      <w:spacing w:after="0" w:line="276" w:lineRule="auto"/>
      <w:jc w:val="left"/>
      <w:outlineLvl w:val="9"/>
    </w:pPr>
    <w:rPr>
      <w:rFonts w:ascii="Cambria" w:hAnsi="Cambria" w:cs="Times New Roman"/>
      <w:b w:val="0"/>
      <w:color w:val="365F91"/>
      <w:kern w:val="0"/>
      <w:sz w:val="28"/>
      <w:szCs w:val="28"/>
    </w:rPr>
  </w:style>
  <w:style w:type="numbering" w:styleId="111111">
    <w:name w:val="Outline List 2"/>
    <w:basedOn w:val="Aucuneliste"/>
    <w:rsid w:val="00B44942"/>
    <w:pPr>
      <w:numPr>
        <w:numId w:val="19"/>
      </w:numPr>
    </w:pPr>
  </w:style>
  <w:style w:type="numbering" w:styleId="1ai">
    <w:name w:val="Outline List 1"/>
    <w:basedOn w:val="Aucuneliste"/>
    <w:rsid w:val="00B44942"/>
    <w:pPr>
      <w:numPr>
        <w:numId w:val="20"/>
      </w:numPr>
    </w:pPr>
  </w:style>
  <w:style w:type="character" w:styleId="AcronymeHTML">
    <w:name w:val="HTML Acronym"/>
    <w:rsid w:val="00B44942"/>
  </w:style>
  <w:style w:type="paragraph" w:styleId="AdresseHTML">
    <w:name w:val="HTML Address"/>
    <w:basedOn w:val="Normal"/>
    <w:link w:val="AdresseHTMLCar"/>
    <w:rsid w:val="00B44942"/>
    <w:rPr>
      <w:i/>
      <w:iCs/>
    </w:rPr>
  </w:style>
  <w:style w:type="character" w:customStyle="1" w:styleId="AdresseHTMLCar">
    <w:name w:val="Adresse HTML Car"/>
    <w:link w:val="AdresseHTML"/>
    <w:rsid w:val="00B44942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B44942"/>
    <w:rPr>
      <w:vertAlign w:val="superscript"/>
    </w:rPr>
  </w:style>
  <w:style w:type="numbering" w:styleId="ArticleSection">
    <w:name w:val="Outline List 3"/>
    <w:basedOn w:val="Aucuneliste"/>
    <w:rsid w:val="00B44942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44942"/>
  </w:style>
  <w:style w:type="paragraph" w:styleId="Citation">
    <w:name w:val="Quote"/>
    <w:basedOn w:val="Normal"/>
    <w:next w:val="Normal"/>
    <w:link w:val="CitationCar"/>
    <w:uiPriority w:val="29"/>
    <w:qFormat/>
    <w:rsid w:val="00B4494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44942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4494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4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44942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4494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4494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44942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44942"/>
    <w:pPr>
      <w:spacing w:before="120" w:line="26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44942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44942"/>
    <w:pPr>
      <w:spacing w:before="120" w:line="26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44942"/>
    <w:pPr>
      <w:spacing w:before="120" w:line="26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rsid w:val="00B44942"/>
  </w:style>
  <w:style w:type="character" w:customStyle="1" w:styleId="DateCar">
    <w:name w:val="Date Car"/>
    <w:link w:val="Date"/>
    <w:rsid w:val="00B44942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B44942"/>
    <w:rPr>
      <w:i/>
      <w:iCs/>
    </w:rPr>
  </w:style>
  <w:style w:type="table" w:styleId="Effetsdetableau3D1">
    <w:name w:val="Table 3D effects 1"/>
    <w:basedOn w:val="TableauNormal"/>
    <w:rsid w:val="00B44942"/>
    <w:pPr>
      <w:spacing w:before="120" w:line="26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44942"/>
    <w:pPr>
      <w:spacing w:before="120" w:line="26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44942"/>
    <w:pPr>
      <w:spacing w:before="120" w:line="26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B4494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4494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449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4494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character" w:styleId="ExempleHTML">
    <w:name w:val="HTML Sample"/>
    <w:rsid w:val="00B4494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B44942"/>
    <w:pPr>
      <w:ind w:left="4252"/>
    </w:pPr>
  </w:style>
  <w:style w:type="character" w:customStyle="1" w:styleId="FormuledepolitesseCar">
    <w:name w:val="Formule de politesse Car"/>
    <w:link w:val="Formuledepolitesse"/>
    <w:rsid w:val="00B44942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4494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4494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4494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4494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4494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4494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4494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449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449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449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449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449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449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449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44942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44942"/>
    <w:pPr>
      <w:spacing w:before="120" w:line="26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44942"/>
    <w:pPr>
      <w:spacing w:before="120" w:line="26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44942"/>
    <w:pPr>
      <w:spacing w:before="120" w:line="26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44942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44942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44942"/>
    <w:pPr>
      <w:spacing w:before="120" w:line="26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44942"/>
    <w:pPr>
      <w:spacing w:before="120" w:line="26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4494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4494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4494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4494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4494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4494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4494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449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449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449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449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449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449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449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B44942"/>
    <w:pPr>
      <w:ind w:left="566" w:hanging="283"/>
      <w:contextualSpacing/>
    </w:pPr>
  </w:style>
  <w:style w:type="paragraph" w:styleId="Liste3">
    <w:name w:val="List 3"/>
    <w:basedOn w:val="Normal"/>
    <w:rsid w:val="00B44942"/>
    <w:pPr>
      <w:ind w:left="849" w:hanging="283"/>
      <w:contextualSpacing/>
    </w:pPr>
  </w:style>
  <w:style w:type="paragraph" w:styleId="Liste4">
    <w:name w:val="List 4"/>
    <w:basedOn w:val="Normal"/>
    <w:rsid w:val="00B44942"/>
    <w:pPr>
      <w:ind w:left="1132" w:hanging="283"/>
      <w:contextualSpacing/>
    </w:pPr>
  </w:style>
  <w:style w:type="paragraph" w:styleId="Liste5">
    <w:name w:val="List 5"/>
    <w:basedOn w:val="Normal"/>
    <w:rsid w:val="00B44942"/>
    <w:pPr>
      <w:ind w:left="1415" w:hanging="283"/>
      <w:contextualSpacing/>
    </w:pPr>
  </w:style>
  <w:style w:type="paragraph" w:styleId="Listenumros">
    <w:name w:val="List Number"/>
    <w:basedOn w:val="Normal"/>
    <w:rsid w:val="00B44942"/>
    <w:pPr>
      <w:numPr>
        <w:numId w:val="22"/>
      </w:numPr>
      <w:contextualSpacing/>
    </w:pPr>
  </w:style>
  <w:style w:type="paragraph" w:styleId="Listenumros2">
    <w:name w:val="List Number 2"/>
    <w:basedOn w:val="Normal"/>
    <w:rsid w:val="00B44942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rsid w:val="00B44942"/>
    <w:pPr>
      <w:numPr>
        <w:numId w:val="24"/>
      </w:numPr>
      <w:contextualSpacing/>
    </w:pPr>
  </w:style>
  <w:style w:type="paragraph" w:styleId="Listenumros4">
    <w:name w:val="List Number 4"/>
    <w:basedOn w:val="Normal"/>
    <w:rsid w:val="00B44942"/>
    <w:pPr>
      <w:numPr>
        <w:numId w:val="25"/>
      </w:numPr>
      <w:contextualSpacing/>
    </w:pPr>
  </w:style>
  <w:style w:type="paragraph" w:styleId="Listenumros5">
    <w:name w:val="List Number 5"/>
    <w:basedOn w:val="Normal"/>
    <w:rsid w:val="00B44942"/>
    <w:pPr>
      <w:numPr>
        <w:numId w:val="26"/>
      </w:numPr>
      <w:contextualSpacing/>
    </w:pPr>
  </w:style>
  <w:style w:type="paragraph" w:styleId="Listepuces3">
    <w:name w:val="List Bullet 3"/>
    <w:basedOn w:val="Normal"/>
    <w:rsid w:val="00B44942"/>
    <w:pPr>
      <w:numPr>
        <w:numId w:val="27"/>
      </w:numPr>
      <w:contextualSpacing/>
    </w:pPr>
  </w:style>
  <w:style w:type="paragraph" w:styleId="Listepuces4">
    <w:name w:val="List Bullet 4"/>
    <w:basedOn w:val="Normal"/>
    <w:rsid w:val="00B44942"/>
    <w:pPr>
      <w:numPr>
        <w:numId w:val="28"/>
      </w:numPr>
      <w:contextualSpacing/>
    </w:pPr>
  </w:style>
  <w:style w:type="paragraph" w:styleId="Listepuces5">
    <w:name w:val="List Bullet 5"/>
    <w:basedOn w:val="Normal"/>
    <w:rsid w:val="00B44942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B4494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4494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4494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4494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4494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4494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4494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44942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B4494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44942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B4494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4494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4494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4494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4494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4494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4494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4494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4494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4494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4494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4494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4494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4494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4494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4494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4494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4494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4494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4494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4494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4494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44942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B4494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B44942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B4494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4494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4494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44942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B44942"/>
    <w:rPr>
      <w:lang w:eastAsia="ja-JP"/>
    </w:rPr>
  </w:style>
  <w:style w:type="character" w:customStyle="1" w:styleId="Retrait1religneCar">
    <w:name w:val="Retrait 1re ligne Car"/>
    <w:link w:val="Retrait1religne"/>
    <w:rsid w:val="00B44942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4494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44942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4494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44942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B44942"/>
  </w:style>
  <w:style w:type="character" w:customStyle="1" w:styleId="SalutationsCar">
    <w:name w:val="Salutations Car"/>
    <w:link w:val="Salutations"/>
    <w:rsid w:val="00B44942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B44942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44942"/>
    <w:pPr>
      <w:ind w:left="4252"/>
    </w:pPr>
  </w:style>
  <w:style w:type="character" w:customStyle="1" w:styleId="SignatureCar">
    <w:name w:val="Signature Car"/>
    <w:link w:val="Signature"/>
    <w:rsid w:val="00B44942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44942"/>
  </w:style>
  <w:style w:type="character" w:customStyle="1" w:styleId="SignaturelectroniqueCar">
    <w:name w:val="Signature électronique Car"/>
    <w:link w:val="Signaturelectronique"/>
    <w:rsid w:val="00B44942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rsid w:val="00B4494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44942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B44942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44942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44942"/>
    <w:pPr>
      <w:spacing w:before="120" w:line="26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44942"/>
    <w:pPr>
      <w:spacing w:before="120" w:line="26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44942"/>
    <w:pPr>
      <w:spacing w:before="120" w:line="26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44942"/>
    <w:pPr>
      <w:spacing w:before="120" w:line="26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44942"/>
    <w:pPr>
      <w:spacing w:before="120" w:line="26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44942"/>
    <w:pPr>
      <w:spacing w:before="120" w:line="26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44942"/>
    <w:pPr>
      <w:spacing w:before="120" w:line="26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44942"/>
    <w:pPr>
      <w:spacing w:before="120" w:line="26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44942"/>
    <w:pPr>
      <w:spacing w:before="120" w:line="26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44942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44942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44942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44942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44942"/>
    <w:pPr>
      <w:spacing w:before="120" w:line="26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44942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44942"/>
    <w:pPr>
      <w:spacing w:before="120" w:line="26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44942"/>
    <w:pPr>
      <w:spacing w:before="120" w:line="26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44942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44942"/>
    <w:pPr>
      <w:spacing w:before="120" w:line="26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44942"/>
    <w:pPr>
      <w:spacing w:before="120" w:line="26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44942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44942"/>
    <w:pPr>
      <w:spacing w:before="120" w:line="26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44942"/>
    <w:pPr>
      <w:spacing w:before="120" w:line="26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44942"/>
    <w:pPr>
      <w:spacing w:before="120" w:line="26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B44942"/>
    <w:rPr>
      <w:color w:val="808080"/>
    </w:rPr>
  </w:style>
  <w:style w:type="table" w:styleId="Thmedutableau">
    <w:name w:val="Table Theme"/>
    <w:basedOn w:val="TableauNormal"/>
    <w:rsid w:val="00B44942"/>
    <w:pPr>
      <w:spacing w:before="120" w:line="2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44942"/>
  </w:style>
  <w:style w:type="character" w:customStyle="1" w:styleId="TitredenoteCar">
    <w:name w:val="Titre de note Car"/>
    <w:link w:val="Titredenote"/>
    <w:rsid w:val="00B44942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B44942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B4494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4494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4494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4494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4494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4494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4494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4494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4494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4494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4494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4494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4494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4494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4494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4494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4494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4494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4494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4494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449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449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449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449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449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449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449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44942"/>
    <w:rPr>
      <w:i/>
      <w:iCs/>
    </w:rPr>
  </w:style>
  <w:style w:type="character" w:customStyle="1" w:styleId="hps">
    <w:name w:val="hps"/>
    <w:basedOn w:val="Policepardfaut"/>
    <w:rsid w:val="00B70906"/>
  </w:style>
  <w:style w:type="character" w:customStyle="1" w:styleId="shorttext">
    <w:name w:val="short_text"/>
    <w:basedOn w:val="Policepardfaut"/>
    <w:rsid w:val="007214EB"/>
  </w:style>
  <w:style w:type="character" w:customStyle="1" w:styleId="B1Car">
    <w:name w:val="B1 Car"/>
    <w:rsid w:val="00F25B83"/>
    <w:rPr>
      <w:rFonts w:asciiTheme="minorHAnsi" w:hAnsiTheme="minorHAnsi"/>
      <w:szCs w:val="24"/>
      <w:lang w:eastAsia="en-US"/>
    </w:rPr>
  </w:style>
  <w:style w:type="paragraph" w:customStyle="1" w:styleId="CL1">
    <w:name w:val="CL 1"/>
    <w:basedOn w:val="Paragraphedeliste"/>
    <w:link w:val="CL1Car"/>
    <w:qFormat/>
    <w:rsid w:val="00EB1505"/>
    <w:pPr>
      <w:numPr>
        <w:numId w:val="30"/>
      </w:numPr>
      <w:tabs>
        <w:tab w:val="left" w:pos="426"/>
      </w:tabs>
      <w:spacing w:after="120" w:line="240" w:lineRule="auto"/>
    </w:pPr>
    <w:rPr>
      <w:szCs w:val="22"/>
    </w:rPr>
  </w:style>
  <w:style w:type="paragraph" w:customStyle="1" w:styleId="CL2">
    <w:name w:val="CL 2"/>
    <w:basedOn w:val="Paragraphedeliste"/>
    <w:qFormat/>
    <w:rsid w:val="00EB1505"/>
    <w:pPr>
      <w:numPr>
        <w:ilvl w:val="1"/>
        <w:numId w:val="30"/>
      </w:numPr>
      <w:tabs>
        <w:tab w:val="left" w:pos="709"/>
      </w:tabs>
      <w:spacing w:after="120" w:line="240" w:lineRule="auto"/>
      <w:ind w:left="709" w:hanging="283"/>
    </w:pPr>
    <w:rPr>
      <w:szCs w:val="22"/>
    </w:rPr>
  </w:style>
  <w:style w:type="character" w:customStyle="1" w:styleId="CL1Car">
    <w:name w:val="CL 1 Car"/>
    <w:basedOn w:val="Policepardfaut"/>
    <w:link w:val="CL1"/>
    <w:rsid w:val="00EB1505"/>
    <w:rPr>
      <w:rFonts w:asciiTheme="minorHAnsi" w:hAnsiTheme="minorHAnsi"/>
      <w:szCs w:val="22"/>
      <w:lang w:val="en-GB" w:eastAsia="en-US"/>
    </w:rPr>
  </w:style>
  <w:style w:type="paragraph" w:customStyle="1" w:styleId="fan">
    <w:name w:val="fan"/>
    <w:rsid w:val="00B22467"/>
    <w:pPr>
      <w:numPr>
        <w:numId w:val="32"/>
      </w:numPr>
      <w:tabs>
        <w:tab w:val="left" w:pos="284"/>
      </w:tabs>
      <w:spacing w:before="60" w:after="60"/>
      <w:ind w:left="568" w:hanging="284"/>
      <w:contextualSpacing/>
      <w:jc w:val="both"/>
    </w:pPr>
    <w:rPr>
      <w:rFonts w:asciiTheme="minorHAnsi" w:hAnsiTheme="minorHAnsi"/>
      <w:szCs w:val="24"/>
      <w:lang w:eastAsia="en-US"/>
    </w:rPr>
  </w:style>
  <w:style w:type="character" w:customStyle="1" w:styleId="Titre3Car">
    <w:name w:val="Titre 3 Car"/>
    <w:basedOn w:val="Policepardfaut"/>
    <w:link w:val="Titre3"/>
    <w:rsid w:val="00B22467"/>
    <w:rPr>
      <w:rFonts w:asciiTheme="minorHAnsi" w:hAnsiTheme="minorHAnsi" w:cs="Arial"/>
      <w:b/>
      <w:i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4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1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88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82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9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2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2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7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78504">
                      <w:marLeft w:val="-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55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CCCCCC"/>
                                <w:left w:val="single" w:sz="2" w:space="0" w:color="CCCCCC"/>
                                <w:bottom w:val="single" w:sz="2" w:space="0" w:color="CCCCCC"/>
                                <w:right w:val="single" w:sz="2" w:space="0" w:color="CCCCCC"/>
                              </w:divBdr>
                              <w:divsChild>
                                <w:div w:id="143872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312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2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5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32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1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767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72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5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5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6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8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8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1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00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6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1309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Computerized Validation System Audit</vt:lpstr>
    </vt:vector>
  </TitlesOfParts>
  <Company>LABO PHARMA</Company>
  <LinksUpToDate>false</LinksUpToDate>
  <CharactersWithSpaces>9355</CharactersWithSpaces>
  <SharedDoc>false</SharedDoc>
  <HLinks>
    <vt:vector size="750" baseType="variant">
      <vt:variant>
        <vt:i4>6488118</vt:i4>
      </vt:variant>
      <vt:variant>
        <vt:i4>606</vt:i4>
      </vt:variant>
      <vt:variant>
        <vt:i4>0</vt:i4>
      </vt:variant>
      <vt:variant>
        <vt:i4>5</vt:i4>
      </vt:variant>
      <vt:variant>
        <vt:lpwstr>http://interne.sunnikan.com/04_Methodologie_Missions/Meth_Audit/A_Securite_CL_F.doc</vt:lpwstr>
      </vt:variant>
      <vt:variant>
        <vt:lpwstr/>
      </vt:variant>
      <vt:variant>
        <vt:i4>1507381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_Toc301534415</vt:lpwstr>
      </vt:variant>
      <vt:variant>
        <vt:i4>1507381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_Toc301534414</vt:lpwstr>
      </vt:variant>
      <vt:variant>
        <vt:i4>1507381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_Toc301534413</vt:lpwstr>
      </vt:variant>
      <vt:variant>
        <vt:i4>1507381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_Toc301534412</vt:lpwstr>
      </vt:variant>
      <vt:variant>
        <vt:i4>1507381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_Toc301534411</vt:lpwstr>
      </vt:variant>
      <vt:variant>
        <vt:i4>1507381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_Toc301534410</vt:lpwstr>
      </vt:variant>
      <vt:variant>
        <vt:i4>1441845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_Toc301534409</vt:lpwstr>
      </vt:variant>
      <vt:variant>
        <vt:i4>1441845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_Toc301534408</vt:lpwstr>
      </vt:variant>
      <vt:variant>
        <vt:i4>1441845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_Toc301534407</vt:lpwstr>
      </vt:variant>
      <vt:variant>
        <vt:i4>1441845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_Toc301534406</vt:lpwstr>
      </vt:variant>
      <vt:variant>
        <vt:i4>1441845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_Toc301534405</vt:lpwstr>
      </vt:variant>
      <vt:variant>
        <vt:i4>1441845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_Toc301534404</vt:lpwstr>
      </vt:variant>
      <vt:variant>
        <vt:i4>1441845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_Toc301534403</vt:lpwstr>
      </vt:variant>
      <vt:variant>
        <vt:i4>1441845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_Toc301534402</vt:lpwstr>
      </vt:variant>
      <vt:variant>
        <vt:i4>1441845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_Toc301534401</vt:lpwstr>
      </vt:variant>
      <vt:variant>
        <vt:i4>1441845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_Toc301534400</vt:lpwstr>
      </vt:variant>
      <vt:variant>
        <vt:i4>2031666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_Toc301534399</vt:lpwstr>
      </vt:variant>
      <vt:variant>
        <vt:i4>2031666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_Toc301534398</vt:lpwstr>
      </vt:variant>
      <vt:variant>
        <vt:i4>2031666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_Toc301534397</vt:lpwstr>
      </vt:variant>
      <vt:variant>
        <vt:i4>2031666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_Toc301534396</vt:lpwstr>
      </vt:variant>
      <vt:variant>
        <vt:i4>2031666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_Toc301534395</vt:lpwstr>
      </vt:variant>
      <vt:variant>
        <vt:i4>2031666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_Toc301534394</vt:lpwstr>
      </vt:variant>
      <vt:variant>
        <vt:i4>2031666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_Toc301534393</vt:lpwstr>
      </vt:variant>
      <vt:variant>
        <vt:i4>2031666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_Toc301534392</vt:lpwstr>
      </vt:variant>
      <vt:variant>
        <vt:i4>2031666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_Toc301534391</vt:lpwstr>
      </vt:variant>
      <vt:variant>
        <vt:i4>2031666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_Toc301534390</vt:lpwstr>
      </vt:variant>
      <vt:variant>
        <vt:i4>1966130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_Toc301534389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_Toc301534388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_Toc301534387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_Toc301534386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_Toc301534385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_Toc301534384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_Toc301534383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_Toc301534382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_Toc301534381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_Toc301534380</vt:lpwstr>
      </vt:variant>
      <vt:variant>
        <vt:i4>1114162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_Toc301534379</vt:lpwstr>
      </vt:variant>
      <vt:variant>
        <vt:i4>1114162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_Toc301534378</vt:lpwstr>
      </vt:variant>
      <vt:variant>
        <vt:i4>1114162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_Toc301534377</vt:lpwstr>
      </vt:variant>
      <vt:variant>
        <vt:i4>1114162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_Toc301534376</vt:lpwstr>
      </vt:variant>
      <vt:variant>
        <vt:i4>1114162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_Toc301534375</vt:lpwstr>
      </vt:variant>
      <vt:variant>
        <vt:i4>1114162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_Toc301534374</vt:lpwstr>
      </vt:variant>
      <vt:variant>
        <vt:i4>1114162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_Toc301534373</vt:lpwstr>
      </vt:variant>
      <vt:variant>
        <vt:i4>1114162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_Toc301534372</vt:lpwstr>
      </vt:variant>
      <vt:variant>
        <vt:i4>1114162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_Toc301534371</vt:lpwstr>
      </vt:variant>
      <vt:variant>
        <vt:i4>1114162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_Toc301534370</vt:lpwstr>
      </vt:variant>
      <vt:variant>
        <vt:i4>1048626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_Toc301534369</vt:lpwstr>
      </vt:variant>
      <vt:variant>
        <vt:i4>1048626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_Toc301534368</vt:lpwstr>
      </vt:variant>
      <vt:variant>
        <vt:i4>1048626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_Toc301534367</vt:lpwstr>
      </vt:variant>
      <vt:variant>
        <vt:i4>1048626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_Toc301534366</vt:lpwstr>
      </vt:variant>
      <vt:variant>
        <vt:i4>1048626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_Toc301534365</vt:lpwstr>
      </vt:variant>
      <vt:variant>
        <vt:i4>1048626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_Toc301534364</vt:lpwstr>
      </vt:variant>
      <vt:variant>
        <vt:i4>1048626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_Toc301534363</vt:lpwstr>
      </vt:variant>
      <vt:variant>
        <vt:i4>1048626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_Toc301534362</vt:lpwstr>
      </vt:variant>
      <vt:variant>
        <vt:i4>1048626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_Toc301534361</vt:lpwstr>
      </vt:variant>
      <vt:variant>
        <vt:i4>1048626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_Toc301534360</vt:lpwstr>
      </vt:variant>
      <vt:variant>
        <vt:i4>1245234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_Toc301534359</vt:lpwstr>
      </vt:variant>
      <vt:variant>
        <vt:i4>1245234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_Toc301534358</vt:lpwstr>
      </vt:variant>
      <vt:variant>
        <vt:i4>1245234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_Toc301534357</vt:lpwstr>
      </vt:variant>
      <vt:variant>
        <vt:i4>1245234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_Toc301534356</vt:lpwstr>
      </vt:variant>
      <vt:variant>
        <vt:i4>1245234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_Toc301534355</vt:lpwstr>
      </vt:variant>
      <vt:variant>
        <vt:i4>1245234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_Toc301534354</vt:lpwstr>
      </vt:variant>
      <vt:variant>
        <vt:i4>1245234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_Toc301534353</vt:lpwstr>
      </vt:variant>
      <vt:variant>
        <vt:i4>1245234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_Toc301534352</vt:lpwstr>
      </vt:variant>
      <vt:variant>
        <vt:i4>1245234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_Toc301534351</vt:lpwstr>
      </vt:variant>
      <vt:variant>
        <vt:i4>1245234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_Toc301534350</vt:lpwstr>
      </vt:variant>
      <vt:variant>
        <vt:i4>1179698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_Toc301534349</vt:lpwstr>
      </vt:variant>
      <vt:variant>
        <vt:i4>1179698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_Toc301534348</vt:lpwstr>
      </vt:variant>
      <vt:variant>
        <vt:i4>1179698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_Toc301534347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_Toc301534346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_Toc301534345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_Toc301534344</vt:lpwstr>
      </vt:variant>
      <vt:variant>
        <vt:i4>1179698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_Toc301534343</vt:lpwstr>
      </vt:variant>
      <vt:variant>
        <vt:i4>5767272</vt:i4>
      </vt:variant>
      <vt:variant>
        <vt:i4>19090</vt:i4>
      </vt:variant>
      <vt:variant>
        <vt:i4>1027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19597</vt:i4>
      </vt:variant>
      <vt:variant>
        <vt:i4>1028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20105</vt:i4>
      </vt:variant>
      <vt:variant>
        <vt:i4>1029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20650</vt:i4>
      </vt:variant>
      <vt:variant>
        <vt:i4>1049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2621455</vt:i4>
      </vt:variant>
      <vt:variant>
        <vt:i4>20875</vt:i4>
      </vt:variant>
      <vt:variant>
        <vt:i4>1050</vt:i4>
      </vt:variant>
      <vt:variant>
        <vt:i4>1</vt:i4>
      </vt:variant>
      <vt:variant>
        <vt:lpwstr>http://intranet.sunnikan.com/Images/Icone_ISO.gif</vt:lpwstr>
      </vt:variant>
      <vt:variant>
        <vt:lpwstr/>
      </vt:variant>
      <vt:variant>
        <vt:i4>5767266</vt:i4>
      </vt:variant>
      <vt:variant>
        <vt:i4>21801</vt:i4>
      </vt:variant>
      <vt:variant>
        <vt:i4>1051</vt:i4>
      </vt:variant>
      <vt:variant>
        <vt:i4>1</vt:i4>
      </vt:variant>
      <vt:variant>
        <vt:lpwstr>http://intranet.sunnikan.com/Images/Puce_FDA.gif</vt:lpwstr>
      </vt:variant>
      <vt:variant>
        <vt:lpwstr/>
      </vt:variant>
      <vt:variant>
        <vt:i4>5767272</vt:i4>
      </vt:variant>
      <vt:variant>
        <vt:i4>22393</vt:i4>
      </vt:variant>
      <vt:variant>
        <vt:i4>1030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7274575</vt:i4>
      </vt:variant>
      <vt:variant>
        <vt:i4>24542</vt:i4>
      </vt:variant>
      <vt:variant>
        <vt:i4>1032</vt:i4>
      </vt:variant>
      <vt:variant>
        <vt:i4>1</vt:i4>
      </vt:variant>
      <vt:variant>
        <vt:lpwstr>http://intranet.sunnikan.com/Images/Icone_FR.gif</vt:lpwstr>
      </vt:variant>
      <vt:variant>
        <vt:lpwstr/>
      </vt:variant>
      <vt:variant>
        <vt:i4>7274575</vt:i4>
      </vt:variant>
      <vt:variant>
        <vt:i4>26046</vt:i4>
      </vt:variant>
      <vt:variant>
        <vt:i4>1052</vt:i4>
      </vt:variant>
      <vt:variant>
        <vt:i4>1</vt:i4>
      </vt:variant>
      <vt:variant>
        <vt:lpwstr>http://intranet.sunnikan.com/Images/Icone_FR.gif</vt:lpwstr>
      </vt:variant>
      <vt:variant>
        <vt:lpwstr/>
      </vt:variant>
      <vt:variant>
        <vt:i4>5767272</vt:i4>
      </vt:variant>
      <vt:variant>
        <vt:i4>28105</vt:i4>
      </vt:variant>
      <vt:variant>
        <vt:i4>1053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7274575</vt:i4>
      </vt:variant>
      <vt:variant>
        <vt:i4>29034</vt:i4>
      </vt:variant>
      <vt:variant>
        <vt:i4>1054</vt:i4>
      </vt:variant>
      <vt:variant>
        <vt:i4>1</vt:i4>
      </vt:variant>
      <vt:variant>
        <vt:lpwstr>http://intranet.sunnikan.com/Images/Icone_FR.gif</vt:lpwstr>
      </vt:variant>
      <vt:variant>
        <vt:lpwstr/>
      </vt:variant>
      <vt:variant>
        <vt:i4>2031655</vt:i4>
      </vt:variant>
      <vt:variant>
        <vt:i4>29572</vt:i4>
      </vt:variant>
      <vt:variant>
        <vt:i4>1055</vt:i4>
      </vt:variant>
      <vt:variant>
        <vt:i4>1</vt:i4>
      </vt:variant>
      <vt:variant>
        <vt:lpwstr>http://intranet.sunnikan.com/Pharmacovigilance/Flag_CEE.gif</vt:lpwstr>
      </vt:variant>
      <vt:variant>
        <vt:lpwstr/>
      </vt:variant>
      <vt:variant>
        <vt:i4>5767266</vt:i4>
      </vt:variant>
      <vt:variant>
        <vt:i4>29886</vt:i4>
      </vt:variant>
      <vt:variant>
        <vt:i4>1056</vt:i4>
      </vt:variant>
      <vt:variant>
        <vt:i4>1</vt:i4>
      </vt:variant>
      <vt:variant>
        <vt:lpwstr>http://intranet.sunnikan.com/Images/Puce_FDA.gif</vt:lpwstr>
      </vt:variant>
      <vt:variant>
        <vt:lpwstr/>
      </vt:variant>
      <vt:variant>
        <vt:i4>5767272</vt:i4>
      </vt:variant>
      <vt:variant>
        <vt:i4>31671</vt:i4>
      </vt:variant>
      <vt:variant>
        <vt:i4>1057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31915</vt:i4>
      </vt:variant>
      <vt:variant>
        <vt:i4>1058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2031655</vt:i4>
      </vt:variant>
      <vt:variant>
        <vt:i4>33250</vt:i4>
      </vt:variant>
      <vt:variant>
        <vt:i4>1059</vt:i4>
      </vt:variant>
      <vt:variant>
        <vt:i4>1</vt:i4>
      </vt:variant>
      <vt:variant>
        <vt:lpwstr>http://intranet.sunnikan.com/Pharmacovigilance/Flag_CEE.gif</vt:lpwstr>
      </vt:variant>
      <vt:variant>
        <vt:lpwstr/>
      </vt:variant>
      <vt:variant>
        <vt:i4>5767272</vt:i4>
      </vt:variant>
      <vt:variant>
        <vt:i4>33674</vt:i4>
      </vt:variant>
      <vt:variant>
        <vt:i4>1060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7274575</vt:i4>
      </vt:variant>
      <vt:variant>
        <vt:i4>34688</vt:i4>
      </vt:variant>
      <vt:variant>
        <vt:i4>1061</vt:i4>
      </vt:variant>
      <vt:variant>
        <vt:i4>1</vt:i4>
      </vt:variant>
      <vt:variant>
        <vt:lpwstr>http://intranet.sunnikan.com/Images/Icone_FR.gif</vt:lpwstr>
      </vt:variant>
      <vt:variant>
        <vt:lpwstr/>
      </vt:variant>
      <vt:variant>
        <vt:i4>2031655</vt:i4>
      </vt:variant>
      <vt:variant>
        <vt:i4>35529</vt:i4>
      </vt:variant>
      <vt:variant>
        <vt:i4>1062</vt:i4>
      </vt:variant>
      <vt:variant>
        <vt:i4>1</vt:i4>
      </vt:variant>
      <vt:variant>
        <vt:lpwstr>http://intranet.sunnikan.com/Pharmacovigilance/Flag_CEE.gif</vt:lpwstr>
      </vt:variant>
      <vt:variant>
        <vt:lpwstr/>
      </vt:variant>
      <vt:variant>
        <vt:i4>5767272</vt:i4>
      </vt:variant>
      <vt:variant>
        <vt:i4>39213</vt:i4>
      </vt:variant>
      <vt:variant>
        <vt:i4>1033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40045</vt:i4>
      </vt:variant>
      <vt:variant>
        <vt:i4>1034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40830</vt:i4>
      </vt:variant>
      <vt:variant>
        <vt:i4>1035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42040</vt:i4>
      </vt:variant>
      <vt:variant>
        <vt:i4>1036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42703</vt:i4>
      </vt:variant>
      <vt:variant>
        <vt:i4>1037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44017</vt:i4>
      </vt:variant>
      <vt:variant>
        <vt:i4>1038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47213</vt:i4>
      </vt:variant>
      <vt:variant>
        <vt:i4>1039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48139</vt:i4>
      </vt:variant>
      <vt:variant>
        <vt:i4>1063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48663</vt:i4>
      </vt:variant>
      <vt:variant>
        <vt:i4>1064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49800</vt:i4>
      </vt:variant>
      <vt:variant>
        <vt:i4>1065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52968</vt:i4>
      </vt:variant>
      <vt:variant>
        <vt:i4>1043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53495</vt:i4>
      </vt:variant>
      <vt:variant>
        <vt:i4>1044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54528</vt:i4>
      </vt:variant>
      <vt:variant>
        <vt:i4>1045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56271</vt:i4>
      </vt:variant>
      <vt:variant>
        <vt:i4>1046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60193</vt:i4>
      </vt:variant>
      <vt:variant>
        <vt:i4>1066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61531</vt:i4>
      </vt:variant>
      <vt:variant>
        <vt:i4>1067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63717</vt:i4>
      </vt:variant>
      <vt:variant>
        <vt:i4>1068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64551</vt:i4>
      </vt:variant>
      <vt:variant>
        <vt:i4>1069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65007</vt:i4>
      </vt:variant>
      <vt:variant>
        <vt:i4>1070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66217</vt:i4>
      </vt:variant>
      <vt:variant>
        <vt:i4>1071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66880</vt:i4>
      </vt:variant>
      <vt:variant>
        <vt:i4>1072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68194</vt:i4>
      </vt:variant>
      <vt:variant>
        <vt:i4>1073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69206</vt:i4>
      </vt:variant>
      <vt:variant>
        <vt:i4>1040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70583</vt:i4>
      </vt:variant>
      <vt:variant>
        <vt:i4>1042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71107</vt:i4>
      </vt:variant>
      <vt:variant>
        <vt:i4>1041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74016</vt:i4>
      </vt:variant>
      <vt:variant>
        <vt:i4>1074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74543</vt:i4>
      </vt:variant>
      <vt:variant>
        <vt:i4>1075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75591</vt:i4>
      </vt:variant>
      <vt:variant>
        <vt:i4>1076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77196</vt:i4>
      </vt:variant>
      <vt:variant>
        <vt:i4>1077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102753</vt:i4>
      </vt:variant>
      <vt:variant>
        <vt:i4>1078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5767272</vt:i4>
      </vt:variant>
      <vt:variant>
        <vt:i4>104319</vt:i4>
      </vt:variant>
      <vt:variant>
        <vt:i4>1079</vt:i4>
      </vt:variant>
      <vt:variant>
        <vt:i4>1</vt:i4>
      </vt:variant>
      <vt:variant>
        <vt:lpwstr>http://intranet.sunnikan.com/images/Icone_WORLD.gif</vt:lpwstr>
      </vt:variant>
      <vt:variant>
        <vt:lpwstr/>
      </vt:variant>
      <vt:variant>
        <vt:i4>2621455</vt:i4>
      </vt:variant>
      <vt:variant>
        <vt:i4>105852</vt:i4>
      </vt:variant>
      <vt:variant>
        <vt:i4>1080</vt:i4>
      </vt:variant>
      <vt:variant>
        <vt:i4>1</vt:i4>
      </vt:variant>
      <vt:variant>
        <vt:lpwstr>http://intranet.sunnikan.com/Images/Icone_ISO.gif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Computerized Validation System Audit</dc:title>
  <dc:subject/>
  <dc:creator>SUNNIKAN Consulting</dc:creator>
  <cp:keywords/>
  <cp:lastModifiedBy>Soazic BARON</cp:lastModifiedBy>
  <cp:revision>35</cp:revision>
  <cp:lastPrinted>2015-05-31T17:35:00Z</cp:lastPrinted>
  <dcterms:created xsi:type="dcterms:W3CDTF">2016-02-22T18:05:00Z</dcterms:created>
  <dcterms:modified xsi:type="dcterms:W3CDTF">2022-08-05T09:06:00Z</dcterms:modified>
</cp:coreProperties>
</file>