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9BF1D" w14:textId="77777777" w:rsidR="006538D4" w:rsidRPr="00FF6293" w:rsidRDefault="006538D4" w:rsidP="000B267E">
      <w:pPr>
        <w:rPr>
          <w:rFonts w:cstheme="minorHAnsi"/>
          <w:lang w:val="en-GB"/>
        </w:rPr>
      </w:pPr>
    </w:p>
    <w:p w14:paraId="1469BF1E" w14:textId="56E63A28" w:rsidR="00796CC8" w:rsidRPr="00FF6293" w:rsidRDefault="001536A9" w:rsidP="000B267E">
      <w:pPr>
        <w:pStyle w:val="Titre"/>
        <w:rPr>
          <w:rFonts w:asciiTheme="minorHAnsi" w:hAnsiTheme="minorHAnsi" w:cstheme="minorHAnsi"/>
          <w:lang w:val="en-GB"/>
        </w:rPr>
      </w:pPr>
      <w:r w:rsidRPr="00FF6293">
        <w:rPr>
          <w:rFonts w:asciiTheme="minorHAnsi" w:hAnsiTheme="minorHAnsi" w:cstheme="minorHAnsi"/>
          <w:lang w:val="en-GB"/>
        </w:rPr>
        <w:t>Preclinical Animal Study</w:t>
      </w:r>
      <w:r w:rsidR="004D4615" w:rsidRPr="00FF6293">
        <w:rPr>
          <w:rFonts w:asciiTheme="minorHAnsi" w:hAnsiTheme="minorHAnsi" w:cstheme="minorHAnsi"/>
          <w:lang w:val="en-GB"/>
        </w:rPr>
        <w:br/>
        <w:t>Audit Report</w:t>
      </w:r>
    </w:p>
    <w:p w14:paraId="1469BF1F" w14:textId="77777777" w:rsidR="00796CC8" w:rsidRPr="00FF6293" w:rsidRDefault="00796CC8" w:rsidP="000B267E">
      <w:pPr>
        <w:pStyle w:val="Titre"/>
        <w:rPr>
          <w:rFonts w:asciiTheme="minorHAnsi" w:hAnsiTheme="minorHAnsi" w:cstheme="minorHAnsi"/>
          <w:sz w:val="22"/>
          <w:lang w:val="en-GB"/>
        </w:rPr>
      </w:pPr>
      <w:r w:rsidRPr="00FF6293">
        <w:rPr>
          <w:rFonts w:asciiTheme="minorHAnsi" w:hAnsiTheme="minorHAnsi" w:cstheme="minorHAnsi"/>
          <w:sz w:val="22"/>
          <w:lang w:val="en-GB"/>
        </w:rPr>
        <w:t xml:space="preserve">Version 0.1, </w:t>
      </w:r>
      <w:r w:rsidR="009D241A" w:rsidRPr="00FF6293">
        <w:rPr>
          <w:rFonts w:asciiTheme="minorHAnsi" w:hAnsiTheme="minorHAnsi" w:cstheme="minorHAnsi"/>
          <w:sz w:val="22"/>
          <w:lang w:val="en-GB"/>
        </w:rPr>
        <w:t>dated</w:t>
      </w:r>
    </w:p>
    <w:p w14:paraId="1469BF20" w14:textId="77777777" w:rsidR="009C5ED6" w:rsidRPr="00FF6293" w:rsidRDefault="009C5ED6" w:rsidP="000B267E">
      <w:pPr>
        <w:rPr>
          <w:rFonts w:cstheme="minorHAnsi"/>
          <w:lang w:val="en-GB"/>
        </w:rPr>
      </w:pPr>
      <w:r w:rsidRPr="00FF6293">
        <w:rPr>
          <w:rFonts w:cstheme="minorHAnsi"/>
          <w:lang w:val="en-GB"/>
        </w:rPr>
        <w:tab/>
      </w:r>
    </w:p>
    <w:p w14:paraId="1469BF21" w14:textId="77777777" w:rsidR="009C5ED6" w:rsidRPr="00FF6293" w:rsidRDefault="009C5ED6" w:rsidP="000B267E">
      <w:pPr>
        <w:rPr>
          <w:rFonts w:cstheme="minorHAnsi"/>
          <w:lang w:val="en-GB"/>
        </w:rPr>
      </w:pPr>
      <w:r w:rsidRPr="00FF6293">
        <w:rPr>
          <w:rFonts w:cstheme="minorHAnsi"/>
          <w:lang w:val="en-GB"/>
        </w:rPr>
        <w:tab/>
      </w:r>
    </w:p>
    <w:p w14:paraId="1469BF22" w14:textId="77777777" w:rsidR="009C5ED6" w:rsidRPr="00FF6293" w:rsidRDefault="009C5ED6" w:rsidP="000B267E">
      <w:pPr>
        <w:rPr>
          <w:rFonts w:cstheme="minorHAnsi"/>
          <w:lang w:val="en-GB"/>
        </w:rPr>
      </w:pPr>
    </w:p>
    <w:p w14:paraId="1469BF23" w14:textId="75FFABCA" w:rsidR="00796CC8" w:rsidRPr="00FF6293" w:rsidRDefault="009C5ED6" w:rsidP="00BE1A01">
      <w:pPr>
        <w:tabs>
          <w:tab w:val="right" w:pos="3119"/>
          <w:tab w:val="left" w:pos="3402"/>
        </w:tabs>
        <w:rPr>
          <w:rFonts w:cstheme="minorHAnsi"/>
          <w:lang w:val="en-GB"/>
        </w:rPr>
      </w:pPr>
      <w:r w:rsidRPr="00FF6293">
        <w:rPr>
          <w:rFonts w:cstheme="minorHAnsi"/>
          <w:lang w:val="en-GB"/>
        </w:rPr>
        <w:tab/>
      </w:r>
      <w:r w:rsidR="009D241A" w:rsidRPr="00FF6293">
        <w:rPr>
          <w:rFonts w:cstheme="minorHAnsi"/>
          <w:lang w:val="en-GB"/>
        </w:rPr>
        <w:t>Auditor</w:t>
      </w:r>
      <w:r w:rsidR="00796CC8" w:rsidRPr="00FF6293">
        <w:rPr>
          <w:rFonts w:cstheme="minorHAnsi"/>
          <w:lang w:val="en-GB"/>
        </w:rPr>
        <w:t xml:space="preserve">: </w:t>
      </w:r>
      <w:r w:rsidR="00796CC8" w:rsidRPr="00FF6293">
        <w:rPr>
          <w:rFonts w:cstheme="minorHAnsi"/>
          <w:lang w:val="en-GB"/>
        </w:rPr>
        <w:tab/>
      </w:r>
    </w:p>
    <w:p w14:paraId="1469BF24" w14:textId="77777777" w:rsidR="00796CC8" w:rsidRPr="00FF6293" w:rsidRDefault="00796CC8" w:rsidP="00BE1A01">
      <w:pPr>
        <w:tabs>
          <w:tab w:val="right" w:pos="3119"/>
          <w:tab w:val="left" w:pos="3402"/>
        </w:tabs>
        <w:rPr>
          <w:rFonts w:cstheme="minorHAnsi"/>
          <w:lang w:val="en-GB"/>
        </w:rPr>
      </w:pPr>
    </w:p>
    <w:p w14:paraId="1469BF25" w14:textId="063D63DC" w:rsidR="00796CC8" w:rsidRPr="00FF6293" w:rsidRDefault="00796CC8" w:rsidP="00BE1A01">
      <w:pPr>
        <w:tabs>
          <w:tab w:val="right" w:pos="3119"/>
          <w:tab w:val="left" w:pos="3402"/>
        </w:tabs>
        <w:rPr>
          <w:rFonts w:cstheme="minorHAnsi"/>
          <w:b/>
          <w:lang w:val="en-GB"/>
        </w:rPr>
      </w:pPr>
      <w:r w:rsidRPr="00FF6293">
        <w:rPr>
          <w:rFonts w:cstheme="minorHAnsi"/>
          <w:lang w:val="en-GB"/>
        </w:rPr>
        <w:tab/>
      </w:r>
      <w:r w:rsidR="009D241A" w:rsidRPr="00FF6293">
        <w:rPr>
          <w:rFonts w:cstheme="minorHAnsi"/>
          <w:lang w:val="en-GB"/>
        </w:rPr>
        <w:t>Audit type</w:t>
      </w:r>
      <w:r w:rsidRPr="00FF6293">
        <w:rPr>
          <w:rFonts w:cstheme="minorHAnsi"/>
          <w:lang w:val="en-GB"/>
        </w:rPr>
        <w:t xml:space="preserve">: </w:t>
      </w:r>
      <w:r w:rsidRPr="00FF6293">
        <w:rPr>
          <w:rFonts w:cstheme="minorHAnsi"/>
          <w:lang w:val="en-GB"/>
        </w:rPr>
        <w:tab/>
      </w:r>
      <w:r w:rsidR="001536A9" w:rsidRPr="00FF6293">
        <w:rPr>
          <w:rFonts w:cstheme="minorHAnsi"/>
          <w:b/>
          <w:lang w:val="en-GB"/>
        </w:rPr>
        <w:t>Preclinical Animal Study</w:t>
      </w:r>
    </w:p>
    <w:p w14:paraId="1469BF26" w14:textId="5951FD8D" w:rsidR="00796CC8" w:rsidRPr="00FF6293" w:rsidRDefault="00796CC8" w:rsidP="00BE1A01">
      <w:pPr>
        <w:tabs>
          <w:tab w:val="right" w:pos="3119"/>
          <w:tab w:val="left" w:pos="3402"/>
        </w:tabs>
        <w:rPr>
          <w:rFonts w:cstheme="minorHAnsi"/>
          <w:lang w:val="en-GB"/>
        </w:rPr>
      </w:pPr>
      <w:r w:rsidRPr="00FF6293">
        <w:rPr>
          <w:rFonts w:cstheme="minorHAnsi"/>
          <w:lang w:val="en-GB"/>
        </w:rPr>
        <w:tab/>
        <w:t xml:space="preserve">Audit </w:t>
      </w:r>
      <w:r w:rsidR="009D241A" w:rsidRPr="00FF6293">
        <w:rPr>
          <w:rFonts w:cstheme="minorHAnsi"/>
          <w:lang w:val="en-GB"/>
        </w:rPr>
        <w:t>requested by</w:t>
      </w:r>
      <w:r w:rsidRPr="00FF6293">
        <w:rPr>
          <w:rFonts w:cstheme="minorHAnsi"/>
          <w:lang w:val="en-GB"/>
        </w:rPr>
        <w:t xml:space="preserve">: </w:t>
      </w:r>
      <w:r w:rsidRPr="00FF6293">
        <w:rPr>
          <w:rFonts w:cstheme="minorHAnsi"/>
          <w:lang w:val="en-GB"/>
        </w:rPr>
        <w:tab/>
      </w:r>
    </w:p>
    <w:p w14:paraId="1469BF27" w14:textId="76BB689B" w:rsidR="00796CC8" w:rsidRPr="00FF6293" w:rsidRDefault="00796CC8" w:rsidP="00BE1A01">
      <w:pPr>
        <w:tabs>
          <w:tab w:val="right" w:pos="3119"/>
          <w:tab w:val="left" w:pos="3402"/>
        </w:tabs>
        <w:rPr>
          <w:rFonts w:cstheme="minorHAnsi"/>
          <w:lang w:val="en-GB"/>
        </w:rPr>
      </w:pPr>
    </w:p>
    <w:p w14:paraId="1469BF28" w14:textId="3978EF14" w:rsidR="00796CC8" w:rsidRPr="00FF6293" w:rsidRDefault="00796CC8" w:rsidP="00BE1A01">
      <w:pPr>
        <w:tabs>
          <w:tab w:val="right" w:pos="3119"/>
          <w:tab w:val="left" w:pos="3402"/>
        </w:tabs>
        <w:rPr>
          <w:rFonts w:cstheme="minorHAnsi"/>
          <w:b/>
          <w:lang w:val="en-GB"/>
        </w:rPr>
      </w:pPr>
      <w:r w:rsidRPr="00FF6293">
        <w:rPr>
          <w:rFonts w:cstheme="minorHAnsi"/>
          <w:lang w:val="en-GB"/>
        </w:rPr>
        <w:tab/>
      </w:r>
      <w:r w:rsidR="009D241A" w:rsidRPr="00FF6293">
        <w:rPr>
          <w:rFonts w:cstheme="minorHAnsi"/>
          <w:lang w:val="en-GB"/>
        </w:rPr>
        <w:t xml:space="preserve">Audited </w:t>
      </w:r>
      <w:r w:rsidR="00152974" w:rsidRPr="00FF6293">
        <w:rPr>
          <w:rFonts w:cstheme="minorHAnsi"/>
          <w:lang w:val="en-GB"/>
        </w:rPr>
        <w:t>Study</w:t>
      </w:r>
      <w:r w:rsidRPr="00FF6293">
        <w:rPr>
          <w:rFonts w:cstheme="minorHAnsi"/>
          <w:lang w:val="en-GB"/>
        </w:rPr>
        <w:t>:</w:t>
      </w:r>
      <w:r w:rsidR="00F55925" w:rsidRPr="00FF6293">
        <w:rPr>
          <w:rFonts w:cstheme="minorHAnsi"/>
          <w:lang w:val="en-GB"/>
        </w:rPr>
        <w:tab/>
      </w:r>
    </w:p>
    <w:p w14:paraId="1469BF2A" w14:textId="1EF6BFB3" w:rsidR="00796CC8" w:rsidRPr="00FF6293" w:rsidRDefault="00796CC8" w:rsidP="00BE1A01">
      <w:pPr>
        <w:tabs>
          <w:tab w:val="right" w:pos="3119"/>
          <w:tab w:val="left" w:pos="3402"/>
        </w:tabs>
        <w:rPr>
          <w:rFonts w:cstheme="minorHAnsi"/>
          <w:b/>
          <w:lang w:val="en-GB"/>
        </w:rPr>
      </w:pPr>
      <w:r w:rsidRPr="00FF6293">
        <w:rPr>
          <w:rFonts w:cstheme="minorHAnsi"/>
          <w:lang w:val="en-GB"/>
        </w:rPr>
        <w:tab/>
      </w:r>
      <w:r w:rsidR="009D241A" w:rsidRPr="00FF6293">
        <w:rPr>
          <w:rFonts w:cstheme="minorHAnsi"/>
          <w:lang w:val="en-GB"/>
        </w:rPr>
        <w:t>Sponsor</w:t>
      </w:r>
      <w:r w:rsidRPr="00FF6293">
        <w:rPr>
          <w:rFonts w:cstheme="minorHAnsi"/>
          <w:lang w:val="en-GB"/>
        </w:rPr>
        <w:t>:</w:t>
      </w:r>
      <w:r w:rsidRPr="00FF6293">
        <w:rPr>
          <w:rFonts w:cstheme="minorHAnsi"/>
          <w:lang w:val="en-GB"/>
        </w:rPr>
        <w:tab/>
      </w:r>
    </w:p>
    <w:p w14:paraId="1469BF2B" w14:textId="77777777" w:rsidR="00796CC8" w:rsidRPr="00FF6293" w:rsidRDefault="00796CC8" w:rsidP="00BE1A01">
      <w:pPr>
        <w:tabs>
          <w:tab w:val="right" w:pos="3119"/>
          <w:tab w:val="left" w:pos="3402"/>
        </w:tabs>
        <w:rPr>
          <w:rFonts w:cstheme="minorHAnsi"/>
          <w:lang w:val="en-GB"/>
        </w:rPr>
      </w:pPr>
    </w:p>
    <w:p w14:paraId="1469BF2C" w14:textId="007E3B5E" w:rsidR="00796CC8" w:rsidRPr="00FF6293" w:rsidRDefault="00796CC8" w:rsidP="00BE1A01">
      <w:pPr>
        <w:tabs>
          <w:tab w:val="right" w:pos="3119"/>
          <w:tab w:val="left" w:pos="3402"/>
        </w:tabs>
        <w:rPr>
          <w:rFonts w:cstheme="minorHAnsi"/>
          <w:b/>
          <w:lang w:val="en-GB"/>
        </w:rPr>
      </w:pPr>
      <w:r w:rsidRPr="00FF6293">
        <w:rPr>
          <w:rFonts w:cstheme="minorHAnsi"/>
          <w:lang w:val="en-GB"/>
        </w:rPr>
        <w:tab/>
      </w:r>
      <w:r w:rsidR="009D241A" w:rsidRPr="00FF6293">
        <w:rPr>
          <w:rFonts w:cstheme="minorHAnsi"/>
          <w:lang w:val="en-GB"/>
        </w:rPr>
        <w:t xml:space="preserve">Audited </w:t>
      </w:r>
      <w:r w:rsidR="001536A9" w:rsidRPr="00FF6293">
        <w:rPr>
          <w:rFonts w:cstheme="minorHAnsi"/>
          <w:lang w:val="en-GB"/>
        </w:rPr>
        <w:t>Laboratory</w:t>
      </w:r>
      <w:r w:rsidRPr="00FF6293">
        <w:rPr>
          <w:rFonts w:cstheme="minorHAnsi"/>
          <w:lang w:val="en-GB"/>
        </w:rPr>
        <w:t>:</w:t>
      </w:r>
      <w:r w:rsidRPr="00FF6293">
        <w:rPr>
          <w:rFonts w:cstheme="minorHAnsi"/>
          <w:lang w:val="en-GB"/>
        </w:rPr>
        <w:tab/>
      </w:r>
    </w:p>
    <w:p w14:paraId="1469BF2D" w14:textId="527507A8" w:rsidR="00796CC8" w:rsidRPr="00FF6293" w:rsidRDefault="00796CC8" w:rsidP="00BE1A01">
      <w:pPr>
        <w:tabs>
          <w:tab w:val="right" w:pos="3119"/>
          <w:tab w:val="left" w:pos="3402"/>
        </w:tabs>
        <w:rPr>
          <w:rFonts w:cstheme="minorHAnsi"/>
          <w:b/>
          <w:lang w:val="en-GB"/>
        </w:rPr>
      </w:pPr>
    </w:p>
    <w:p w14:paraId="1469BF2E" w14:textId="05B83DB9" w:rsidR="00796CC8" w:rsidRPr="00FF6293" w:rsidRDefault="00796CC8" w:rsidP="00BE1A01">
      <w:pPr>
        <w:tabs>
          <w:tab w:val="right" w:pos="3119"/>
          <w:tab w:val="left" w:pos="3402"/>
        </w:tabs>
        <w:rPr>
          <w:rFonts w:cstheme="minorHAnsi"/>
          <w:lang w:val="en-GB"/>
        </w:rPr>
      </w:pPr>
    </w:p>
    <w:p w14:paraId="1469BF2F" w14:textId="2681F678" w:rsidR="00796CC8" w:rsidRPr="00FF6293" w:rsidRDefault="00796CC8" w:rsidP="00BE1A01">
      <w:pPr>
        <w:tabs>
          <w:tab w:val="right" w:pos="3119"/>
          <w:tab w:val="left" w:pos="3402"/>
        </w:tabs>
        <w:rPr>
          <w:rFonts w:cstheme="minorHAnsi"/>
          <w:lang w:val="en-GB"/>
        </w:rPr>
      </w:pPr>
      <w:r w:rsidRPr="00FF6293">
        <w:rPr>
          <w:rFonts w:cstheme="minorHAnsi"/>
          <w:lang w:val="en-GB"/>
        </w:rPr>
        <w:tab/>
      </w:r>
      <w:r w:rsidR="009D241A" w:rsidRPr="00FF6293">
        <w:rPr>
          <w:rFonts w:cstheme="minorHAnsi"/>
          <w:lang w:val="en-GB"/>
        </w:rPr>
        <w:t>Audit date</w:t>
      </w:r>
      <w:r w:rsidRPr="00FF6293">
        <w:rPr>
          <w:rFonts w:cstheme="minorHAnsi"/>
          <w:lang w:val="en-GB"/>
        </w:rPr>
        <w:t>:</w:t>
      </w:r>
      <w:r w:rsidR="00BE1A01" w:rsidRPr="00FF6293">
        <w:rPr>
          <w:rFonts w:cstheme="minorHAnsi"/>
          <w:lang w:val="en-GB"/>
        </w:rPr>
        <w:tab/>
      </w:r>
    </w:p>
    <w:p w14:paraId="1469BF30" w14:textId="77777777" w:rsidR="009D241A" w:rsidRPr="00FF6293" w:rsidRDefault="009D241A" w:rsidP="00BE1A01">
      <w:pPr>
        <w:tabs>
          <w:tab w:val="right" w:pos="3119"/>
          <w:tab w:val="left" w:pos="3402"/>
        </w:tabs>
        <w:rPr>
          <w:rFonts w:cstheme="minorHAnsi"/>
          <w:lang w:val="en-GB"/>
        </w:rPr>
      </w:pPr>
    </w:p>
    <w:p w14:paraId="1469BF31" w14:textId="77777777" w:rsidR="009D241A" w:rsidRPr="00FF6293" w:rsidRDefault="009D241A" w:rsidP="00C76D46">
      <w:pPr>
        <w:rPr>
          <w:rFonts w:cstheme="minorHAnsi"/>
          <w:lang w:val="en-GB"/>
        </w:rPr>
      </w:pPr>
    </w:p>
    <w:p w14:paraId="1469BF32" w14:textId="77777777" w:rsidR="00796CC8" w:rsidRPr="00FF6293" w:rsidRDefault="00796CC8" w:rsidP="000B267E">
      <w:pPr>
        <w:rPr>
          <w:rFonts w:cstheme="minorHAnsi"/>
          <w:lang w:val="en-GB"/>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DB098D" w:rsidRPr="007A37A8" w14:paraId="1469BF36" w14:textId="77777777" w:rsidTr="00796CC8">
        <w:trPr>
          <w:cantSplit/>
        </w:trPr>
        <w:tc>
          <w:tcPr>
            <w:tcW w:w="2410" w:type="dxa"/>
            <w:tcBorders>
              <w:bottom w:val="single" w:sz="6" w:space="0" w:color="auto"/>
            </w:tcBorders>
          </w:tcPr>
          <w:p w14:paraId="1469BF33" w14:textId="77777777" w:rsidR="00796CC8" w:rsidRPr="00FF6293" w:rsidRDefault="00796CC8" w:rsidP="000B267E">
            <w:pPr>
              <w:rPr>
                <w:rFonts w:cstheme="minorHAnsi"/>
                <w:lang w:val="en-GB"/>
              </w:rPr>
            </w:pPr>
          </w:p>
        </w:tc>
        <w:tc>
          <w:tcPr>
            <w:tcW w:w="1417" w:type="dxa"/>
          </w:tcPr>
          <w:p w14:paraId="1469BF34" w14:textId="77777777" w:rsidR="00796CC8" w:rsidRPr="00FF6293" w:rsidRDefault="00796CC8" w:rsidP="000B267E">
            <w:pPr>
              <w:rPr>
                <w:rFonts w:cstheme="minorHAnsi"/>
                <w:lang w:val="en-GB"/>
              </w:rPr>
            </w:pPr>
          </w:p>
        </w:tc>
        <w:tc>
          <w:tcPr>
            <w:tcW w:w="1655" w:type="dxa"/>
            <w:tcBorders>
              <w:bottom w:val="single" w:sz="6" w:space="0" w:color="auto"/>
            </w:tcBorders>
          </w:tcPr>
          <w:p w14:paraId="1469BF35" w14:textId="77777777" w:rsidR="00796CC8" w:rsidRPr="00FF6293" w:rsidRDefault="00796CC8" w:rsidP="000B267E">
            <w:pPr>
              <w:rPr>
                <w:rFonts w:cstheme="minorHAnsi"/>
                <w:lang w:val="en-GB"/>
              </w:rPr>
            </w:pPr>
          </w:p>
        </w:tc>
      </w:tr>
      <w:tr w:rsidR="00DB098D" w:rsidRPr="00FF6293" w14:paraId="1469BF3A" w14:textId="77777777" w:rsidTr="00796CC8">
        <w:trPr>
          <w:cantSplit/>
        </w:trPr>
        <w:tc>
          <w:tcPr>
            <w:tcW w:w="2410" w:type="dxa"/>
          </w:tcPr>
          <w:p w14:paraId="1469BF37" w14:textId="6CB27470" w:rsidR="00796CC8" w:rsidRPr="00FF6293" w:rsidRDefault="00796CC8" w:rsidP="000B267E">
            <w:pPr>
              <w:rPr>
                <w:rFonts w:cstheme="minorHAnsi"/>
                <w:lang w:val="en-GB"/>
              </w:rPr>
            </w:pPr>
          </w:p>
        </w:tc>
        <w:tc>
          <w:tcPr>
            <w:tcW w:w="1417" w:type="dxa"/>
          </w:tcPr>
          <w:p w14:paraId="1469BF38" w14:textId="77777777" w:rsidR="00796CC8" w:rsidRPr="00FF6293" w:rsidRDefault="00796CC8" w:rsidP="000B267E">
            <w:pPr>
              <w:rPr>
                <w:rFonts w:cstheme="minorHAnsi"/>
                <w:lang w:val="en-GB"/>
              </w:rPr>
            </w:pPr>
          </w:p>
        </w:tc>
        <w:tc>
          <w:tcPr>
            <w:tcW w:w="1655" w:type="dxa"/>
          </w:tcPr>
          <w:p w14:paraId="1469BF39" w14:textId="77777777" w:rsidR="00796CC8" w:rsidRPr="00FF6293" w:rsidRDefault="00796CC8" w:rsidP="000B267E">
            <w:pPr>
              <w:rPr>
                <w:rFonts w:cstheme="minorHAnsi"/>
                <w:lang w:val="en-GB"/>
              </w:rPr>
            </w:pPr>
            <w:r w:rsidRPr="00FF6293">
              <w:rPr>
                <w:rFonts w:cstheme="minorHAnsi"/>
                <w:lang w:val="en-GB"/>
              </w:rPr>
              <w:t>Date</w:t>
            </w:r>
          </w:p>
        </w:tc>
      </w:tr>
      <w:tr w:rsidR="00DB098D" w:rsidRPr="00FF6293" w14:paraId="1469BF3E" w14:textId="77777777" w:rsidTr="00796CC8">
        <w:trPr>
          <w:cantSplit/>
        </w:trPr>
        <w:tc>
          <w:tcPr>
            <w:tcW w:w="2410" w:type="dxa"/>
          </w:tcPr>
          <w:p w14:paraId="1469BF3B" w14:textId="77777777" w:rsidR="00796CC8" w:rsidRPr="00FF6293" w:rsidRDefault="00ED0AB2" w:rsidP="000B267E">
            <w:pPr>
              <w:rPr>
                <w:rFonts w:cstheme="minorHAnsi"/>
                <w:lang w:val="en-GB"/>
              </w:rPr>
            </w:pPr>
            <w:r w:rsidRPr="00FF6293">
              <w:rPr>
                <w:rFonts w:cstheme="minorHAnsi"/>
                <w:lang w:val="en-GB"/>
              </w:rPr>
              <w:t>Auditor</w:t>
            </w:r>
          </w:p>
        </w:tc>
        <w:tc>
          <w:tcPr>
            <w:tcW w:w="1417" w:type="dxa"/>
          </w:tcPr>
          <w:p w14:paraId="1469BF3C" w14:textId="77777777" w:rsidR="00796CC8" w:rsidRPr="00FF6293" w:rsidRDefault="00796CC8" w:rsidP="000B267E">
            <w:pPr>
              <w:rPr>
                <w:rFonts w:cstheme="minorHAnsi"/>
                <w:lang w:val="en-GB"/>
              </w:rPr>
            </w:pPr>
          </w:p>
        </w:tc>
        <w:tc>
          <w:tcPr>
            <w:tcW w:w="1655" w:type="dxa"/>
          </w:tcPr>
          <w:p w14:paraId="1469BF3D" w14:textId="77777777" w:rsidR="00796CC8" w:rsidRPr="00FF6293" w:rsidRDefault="00796CC8" w:rsidP="000B267E">
            <w:pPr>
              <w:rPr>
                <w:rFonts w:cstheme="minorHAnsi"/>
                <w:lang w:val="en-GB"/>
              </w:rPr>
            </w:pPr>
          </w:p>
        </w:tc>
      </w:tr>
      <w:tr w:rsidR="00DB098D" w:rsidRPr="00FF6293" w14:paraId="1469BF42" w14:textId="77777777" w:rsidTr="00796CC8">
        <w:trPr>
          <w:cantSplit/>
        </w:trPr>
        <w:tc>
          <w:tcPr>
            <w:tcW w:w="2410" w:type="dxa"/>
          </w:tcPr>
          <w:p w14:paraId="1469BF3F" w14:textId="77777777" w:rsidR="00796CC8" w:rsidRPr="00FF6293" w:rsidRDefault="00ED0AB2" w:rsidP="009C5ED6">
            <w:pPr>
              <w:rPr>
                <w:rFonts w:cstheme="minorHAnsi"/>
                <w:lang w:val="en-GB"/>
              </w:rPr>
            </w:pPr>
            <w:r w:rsidRPr="00FF6293">
              <w:rPr>
                <w:rFonts w:cstheme="minorHAnsi"/>
                <w:lang w:val="en-GB"/>
              </w:rPr>
              <w:t>Sunnikan Consulting</w:t>
            </w:r>
          </w:p>
        </w:tc>
        <w:tc>
          <w:tcPr>
            <w:tcW w:w="1417" w:type="dxa"/>
          </w:tcPr>
          <w:p w14:paraId="1469BF40" w14:textId="77777777" w:rsidR="00796CC8" w:rsidRPr="00FF6293" w:rsidRDefault="00796CC8" w:rsidP="000B267E">
            <w:pPr>
              <w:rPr>
                <w:rFonts w:cstheme="minorHAnsi"/>
                <w:lang w:val="en-GB"/>
              </w:rPr>
            </w:pPr>
          </w:p>
        </w:tc>
        <w:tc>
          <w:tcPr>
            <w:tcW w:w="1655" w:type="dxa"/>
          </w:tcPr>
          <w:p w14:paraId="1469BF41" w14:textId="77777777" w:rsidR="00796CC8" w:rsidRPr="00FF6293" w:rsidRDefault="00796CC8" w:rsidP="000B267E">
            <w:pPr>
              <w:rPr>
                <w:rFonts w:cstheme="minorHAnsi"/>
                <w:lang w:val="en-GB"/>
              </w:rPr>
            </w:pPr>
          </w:p>
        </w:tc>
      </w:tr>
      <w:tr w:rsidR="00DB098D" w:rsidRPr="00FF6293" w14:paraId="1469BF46" w14:textId="77777777" w:rsidTr="00796CC8">
        <w:trPr>
          <w:cantSplit/>
        </w:trPr>
        <w:tc>
          <w:tcPr>
            <w:tcW w:w="2410" w:type="dxa"/>
          </w:tcPr>
          <w:p w14:paraId="1469BF43" w14:textId="77777777" w:rsidR="00796CC8" w:rsidRPr="00FF6293" w:rsidRDefault="00796CC8" w:rsidP="000B267E">
            <w:pPr>
              <w:rPr>
                <w:rFonts w:cstheme="minorHAnsi"/>
                <w:lang w:val="en-GB"/>
              </w:rPr>
            </w:pPr>
          </w:p>
        </w:tc>
        <w:tc>
          <w:tcPr>
            <w:tcW w:w="1417" w:type="dxa"/>
          </w:tcPr>
          <w:p w14:paraId="1469BF44" w14:textId="77777777" w:rsidR="00796CC8" w:rsidRPr="00FF6293" w:rsidRDefault="00796CC8" w:rsidP="000B267E">
            <w:pPr>
              <w:rPr>
                <w:rFonts w:cstheme="minorHAnsi"/>
                <w:lang w:val="en-GB"/>
              </w:rPr>
            </w:pPr>
          </w:p>
        </w:tc>
        <w:tc>
          <w:tcPr>
            <w:tcW w:w="1655" w:type="dxa"/>
          </w:tcPr>
          <w:p w14:paraId="1469BF45" w14:textId="77777777" w:rsidR="00796CC8" w:rsidRPr="00FF6293" w:rsidRDefault="00796CC8" w:rsidP="000B267E">
            <w:pPr>
              <w:rPr>
                <w:rFonts w:cstheme="minorHAnsi"/>
                <w:lang w:val="en-GB"/>
              </w:rPr>
            </w:pPr>
          </w:p>
        </w:tc>
      </w:tr>
      <w:tr w:rsidR="00DB098D" w:rsidRPr="00FF6293" w14:paraId="1469BF4A" w14:textId="77777777" w:rsidTr="00796CC8">
        <w:trPr>
          <w:cantSplit/>
        </w:trPr>
        <w:tc>
          <w:tcPr>
            <w:tcW w:w="2410" w:type="dxa"/>
          </w:tcPr>
          <w:p w14:paraId="1469BF47" w14:textId="77777777" w:rsidR="00796CC8" w:rsidRPr="00FF6293" w:rsidRDefault="00796CC8" w:rsidP="000B267E">
            <w:pPr>
              <w:rPr>
                <w:rFonts w:cstheme="minorHAnsi"/>
                <w:lang w:val="en-GB"/>
              </w:rPr>
            </w:pPr>
          </w:p>
        </w:tc>
        <w:tc>
          <w:tcPr>
            <w:tcW w:w="1417" w:type="dxa"/>
          </w:tcPr>
          <w:p w14:paraId="1469BF48" w14:textId="77777777" w:rsidR="00796CC8" w:rsidRPr="00FF6293" w:rsidRDefault="00796CC8" w:rsidP="000B267E">
            <w:pPr>
              <w:rPr>
                <w:rFonts w:cstheme="minorHAnsi"/>
                <w:lang w:val="en-GB"/>
              </w:rPr>
            </w:pPr>
          </w:p>
        </w:tc>
        <w:tc>
          <w:tcPr>
            <w:tcW w:w="1655" w:type="dxa"/>
          </w:tcPr>
          <w:p w14:paraId="1469BF49" w14:textId="77777777" w:rsidR="00796CC8" w:rsidRPr="00FF6293" w:rsidRDefault="00796CC8" w:rsidP="000B267E">
            <w:pPr>
              <w:rPr>
                <w:rFonts w:cstheme="minorHAnsi"/>
                <w:lang w:val="en-GB"/>
              </w:rPr>
            </w:pPr>
          </w:p>
        </w:tc>
      </w:tr>
    </w:tbl>
    <w:p w14:paraId="1469BF4B" w14:textId="77777777" w:rsidR="006538D4" w:rsidRPr="00FF6293" w:rsidRDefault="000E4CCA" w:rsidP="00DB098D">
      <w:pPr>
        <w:jc w:val="center"/>
        <w:rPr>
          <w:rFonts w:cstheme="minorHAnsi"/>
          <w:b/>
          <w:lang w:val="en-GB"/>
        </w:rPr>
      </w:pPr>
      <w:r w:rsidRPr="00FF6293">
        <w:rPr>
          <w:rFonts w:cstheme="minorHAnsi"/>
          <w:highlight w:val="lightGray"/>
          <w:lang w:val="en-GB"/>
        </w:rPr>
        <w:br w:type="page"/>
      </w:r>
      <w:r w:rsidR="006538D4" w:rsidRPr="00FF6293">
        <w:rPr>
          <w:rFonts w:cstheme="minorHAnsi"/>
          <w:b/>
          <w:lang w:val="en-GB"/>
        </w:rPr>
        <w:lastRenderedPageBreak/>
        <w:t xml:space="preserve">Table </w:t>
      </w:r>
      <w:r w:rsidR="00C76D46" w:rsidRPr="00FF6293">
        <w:rPr>
          <w:rFonts w:cstheme="minorHAnsi"/>
          <w:b/>
          <w:lang w:val="en-GB"/>
        </w:rPr>
        <w:t>of contents</w:t>
      </w:r>
    </w:p>
    <w:p w14:paraId="1469BF4C" w14:textId="77777777" w:rsidR="00DB098D" w:rsidRPr="00FF6293" w:rsidRDefault="00DB098D" w:rsidP="008E4130">
      <w:pPr>
        <w:spacing w:before="0"/>
        <w:rPr>
          <w:rFonts w:cstheme="minorHAnsi"/>
          <w:lang w:val="en-GB"/>
        </w:rPr>
      </w:pPr>
    </w:p>
    <w:p w14:paraId="618CADE9" w14:textId="77777777" w:rsidR="00E015FF" w:rsidRPr="00FF6293" w:rsidRDefault="006538D4" w:rsidP="00D269BC">
      <w:pPr>
        <w:pStyle w:val="TM1"/>
        <w:rPr>
          <w:rFonts w:eastAsiaTheme="minorEastAsia" w:cstheme="minorHAnsi"/>
          <w:sz w:val="22"/>
          <w:szCs w:val="22"/>
          <w:lang w:eastAsia="fr-FR"/>
        </w:rPr>
      </w:pPr>
      <w:r w:rsidRPr="00FF6293">
        <w:rPr>
          <w:rFonts w:cstheme="minorHAnsi"/>
        </w:rPr>
        <w:fldChar w:fldCharType="begin"/>
      </w:r>
      <w:r w:rsidRPr="00FF6293">
        <w:rPr>
          <w:rFonts w:cstheme="minorHAnsi"/>
        </w:rPr>
        <w:instrText xml:space="preserve"> TOC \o "1-3" </w:instrText>
      </w:r>
      <w:r w:rsidRPr="00FF6293">
        <w:rPr>
          <w:rFonts w:cstheme="minorHAnsi"/>
        </w:rPr>
        <w:fldChar w:fldCharType="separate"/>
      </w:r>
      <w:r w:rsidR="00E015FF" w:rsidRPr="00FF6293">
        <w:rPr>
          <w:rFonts w:cstheme="minorHAnsi"/>
        </w:rPr>
        <w:t>1</w:t>
      </w:r>
      <w:r w:rsidR="00E015FF" w:rsidRPr="00FF6293">
        <w:rPr>
          <w:rFonts w:eastAsiaTheme="minorEastAsia" w:cstheme="minorHAnsi"/>
          <w:sz w:val="22"/>
          <w:szCs w:val="22"/>
          <w:lang w:eastAsia="fr-FR"/>
        </w:rPr>
        <w:tab/>
      </w:r>
      <w:r w:rsidR="00E015FF" w:rsidRPr="00FF6293">
        <w:rPr>
          <w:rFonts w:cstheme="minorHAnsi"/>
        </w:rPr>
        <w:t>Introduction</w:t>
      </w:r>
      <w:r w:rsidR="00E015FF" w:rsidRPr="00FF6293">
        <w:rPr>
          <w:rFonts w:cstheme="minorHAnsi"/>
        </w:rPr>
        <w:tab/>
      </w:r>
      <w:r w:rsidR="00E015FF" w:rsidRPr="00FF6293">
        <w:rPr>
          <w:rFonts w:cstheme="minorHAnsi"/>
        </w:rPr>
        <w:fldChar w:fldCharType="begin"/>
      </w:r>
      <w:r w:rsidR="00E015FF" w:rsidRPr="00FF6293">
        <w:rPr>
          <w:rFonts w:cstheme="minorHAnsi"/>
        </w:rPr>
        <w:instrText xml:space="preserve"> PAGEREF _Toc419464408 \h </w:instrText>
      </w:r>
      <w:r w:rsidR="00E015FF" w:rsidRPr="00FF6293">
        <w:rPr>
          <w:rFonts w:cstheme="minorHAnsi"/>
        </w:rPr>
      </w:r>
      <w:r w:rsidR="00E015FF" w:rsidRPr="00FF6293">
        <w:rPr>
          <w:rFonts w:cstheme="minorHAnsi"/>
        </w:rPr>
        <w:fldChar w:fldCharType="separate"/>
      </w:r>
      <w:r w:rsidR="00E015FF" w:rsidRPr="00FF6293">
        <w:rPr>
          <w:rFonts w:cstheme="minorHAnsi"/>
        </w:rPr>
        <w:t>3</w:t>
      </w:r>
      <w:r w:rsidR="00E015FF" w:rsidRPr="00FF6293">
        <w:rPr>
          <w:rFonts w:cstheme="minorHAnsi"/>
        </w:rPr>
        <w:fldChar w:fldCharType="end"/>
      </w:r>
    </w:p>
    <w:p w14:paraId="6CF89C22" w14:textId="77777777" w:rsidR="00E015FF" w:rsidRPr="00FF6293" w:rsidRDefault="00E015FF" w:rsidP="00D269BC">
      <w:pPr>
        <w:pStyle w:val="TM2"/>
        <w:rPr>
          <w:rFonts w:eastAsiaTheme="minorEastAsia" w:cstheme="minorHAnsi"/>
          <w:lang w:val="en-GB"/>
        </w:rPr>
      </w:pPr>
      <w:r w:rsidRPr="00FF6293">
        <w:rPr>
          <w:rFonts w:cstheme="minorHAnsi"/>
          <w:lang w:val="en-GB"/>
        </w:rPr>
        <w:t>1.1</w:t>
      </w:r>
      <w:r w:rsidRPr="00FF6293">
        <w:rPr>
          <w:rFonts w:eastAsiaTheme="minorEastAsia" w:cstheme="minorHAnsi"/>
          <w:lang w:val="en-GB"/>
        </w:rPr>
        <w:tab/>
      </w:r>
      <w:r w:rsidRPr="00FF6293">
        <w:rPr>
          <w:rFonts w:cstheme="minorHAnsi"/>
          <w:lang w:val="en-GB"/>
        </w:rPr>
        <w:t>Audit objectives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_Toc419464409 \h </w:instrText>
      </w:r>
      <w:r w:rsidRPr="00FF6293">
        <w:rPr>
          <w:rFonts w:cstheme="minorHAnsi"/>
          <w:lang w:val="en-GB"/>
        </w:rPr>
      </w:r>
      <w:r w:rsidRPr="00FF6293">
        <w:rPr>
          <w:rFonts w:cstheme="minorHAnsi"/>
          <w:lang w:val="en-GB"/>
        </w:rPr>
        <w:fldChar w:fldCharType="separate"/>
      </w:r>
      <w:r w:rsidRPr="00FF6293">
        <w:rPr>
          <w:rFonts w:cstheme="minorHAnsi"/>
          <w:lang w:val="en-GB"/>
        </w:rPr>
        <w:t>3</w:t>
      </w:r>
      <w:r w:rsidRPr="00FF6293">
        <w:rPr>
          <w:rFonts w:cstheme="minorHAnsi"/>
          <w:lang w:val="en-GB"/>
        </w:rPr>
        <w:fldChar w:fldCharType="end"/>
      </w:r>
    </w:p>
    <w:p w14:paraId="188AB20D"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1.2</w:t>
      </w:r>
      <w:r w:rsidRPr="00FF6293">
        <w:rPr>
          <w:rFonts w:eastAsiaTheme="minorEastAsia" w:cstheme="minorHAnsi"/>
          <w:sz w:val="22"/>
          <w:szCs w:val="22"/>
          <w:lang w:val="en-GB" w:eastAsia="fr-FR"/>
        </w:rPr>
        <w:tab/>
      </w:r>
      <w:r w:rsidRPr="00FF6293">
        <w:rPr>
          <w:rFonts w:cstheme="minorHAnsi"/>
          <w:lang w:val="en-GB"/>
        </w:rPr>
        <w:t>Audit agenda</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_Toc419464410 \h </w:instrText>
      </w:r>
      <w:r w:rsidRPr="00FF6293">
        <w:rPr>
          <w:rFonts w:cstheme="minorHAnsi"/>
          <w:lang w:val="en-GB"/>
        </w:rPr>
      </w:r>
      <w:r w:rsidRPr="00FF6293">
        <w:rPr>
          <w:rFonts w:cstheme="minorHAnsi"/>
          <w:lang w:val="en-GB"/>
        </w:rPr>
        <w:fldChar w:fldCharType="separate"/>
      </w:r>
      <w:r w:rsidRPr="00FF6293">
        <w:rPr>
          <w:rFonts w:cstheme="minorHAnsi"/>
          <w:lang w:val="en-GB"/>
        </w:rPr>
        <w:t>4</w:t>
      </w:r>
      <w:r w:rsidRPr="00FF6293">
        <w:rPr>
          <w:rFonts w:cstheme="minorHAnsi"/>
          <w:lang w:val="en-GB"/>
        </w:rPr>
        <w:fldChar w:fldCharType="end"/>
      </w:r>
    </w:p>
    <w:p w14:paraId="1BDD4D34" w14:textId="77777777" w:rsidR="00E015FF" w:rsidRPr="00FF6293" w:rsidRDefault="00E015FF" w:rsidP="00D269BC">
      <w:pPr>
        <w:pStyle w:val="TM3"/>
        <w:rPr>
          <w:rFonts w:eastAsiaTheme="minorEastAsia" w:cstheme="minorHAnsi"/>
        </w:rPr>
      </w:pPr>
      <w:r w:rsidRPr="00FF6293">
        <w:rPr>
          <w:rFonts w:cstheme="minorHAnsi"/>
        </w:rPr>
        <w:t>1.2.1</w:t>
      </w:r>
      <w:r w:rsidRPr="00FF6293">
        <w:rPr>
          <w:rFonts w:eastAsiaTheme="minorEastAsia" w:cstheme="minorHAnsi"/>
        </w:rPr>
        <w:tab/>
      </w:r>
      <w:r w:rsidRPr="00FF6293">
        <w:rPr>
          <w:rFonts w:cstheme="minorHAnsi"/>
        </w:rPr>
        <w:t>Opening meeting</w:t>
      </w:r>
      <w:r w:rsidRPr="00FF6293">
        <w:rPr>
          <w:rFonts w:cstheme="minorHAnsi"/>
        </w:rPr>
        <w:tab/>
      </w:r>
      <w:r w:rsidRPr="00FF6293">
        <w:rPr>
          <w:rFonts w:cstheme="minorHAnsi"/>
        </w:rPr>
        <w:fldChar w:fldCharType="begin"/>
      </w:r>
      <w:r w:rsidRPr="00FF6293">
        <w:rPr>
          <w:rFonts w:cstheme="minorHAnsi"/>
        </w:rPr>
        <w:instrText xml:space="preserve"> PAGEREF _Toc419464411 \h </w:instrText>
      </w:r>
      <w:r w:rsidRPr="00FF6293">
        <w:rPr>
          <w:rFonts w:cstheme="minorHAnsi"/>
        </w:rPr>
      </w:r>
      <w:r w:rsidRPr="00FF6293">
        <w:rPr>
          <w:rFonts w:cstheme="minorHAnsi"/>
        </w:rPr>
        <w:fldChar w:fldCharType="separate"/>
      </w:r>
      <w:r w:rsidRPr="00FF6293">
        <w:rPr>
          <w:rFonts w:cstheme="minorHAnsi"/>
        </w:rPr>
        <w:t>4</w:t>
      </w:r>
      <w:r w:rsidRPr="00FF6293">
        <w:rPr>
          <w:rFonts w:cstheme="minorHAnsi"/>
        </w:rPr>
        <w:fldChar w:fldCharType="end"/>
      </w:r>
    </w:p>
    <w:p w14:paraId="13E78B60" w14:textId="77777777" w:rsidR="00E015FF" w:rsidRPr="00FF6293" w:rsidRDefault="00E015FF" w:rsidP="00D269BC">
      <w:pPr>
        <w:pStyle w:val="TM3"/>
        <w:rPr>
          <w:rFonts w:eastAsiaTheme="minorEastAsia" w:cstheme="minorHAnsi"/>
          <w:sz w:val="22"/>
          <w:szCs w:val="22"/>
          <w:lang w:eastAsia="fr-FR"/>
        </w:rPr>
      </w:pPr>
      <w:r w:rsidRPr="00FF6293">
        <w:rPr>
          <w:rFonts w:cstheme="minorHAnsi"/>
        </w:rPr>
        <w:t>1.2.2</w:t>
      </w:r>
      <w:r w:rsidRPr="00FF6293">
        <w:rPr>
          <w:rFonts w:eastAsiaTheme="minorEastAsia" w:cstheme="minorHAnsi"/>
          <w:sz w:val="22"/>
          <w:szCs w:val="22"/>
          <w:lang w:eastAsia="fr-FR"/>
        </w:rPr>
        <w:tab/>
      </w:r>
      <w:r w:rsidRPr="00FF6293">
        <w:rPr>
          <w:rFonts w:cstheme="minorHAnsi"/>
        </w:rPr>
        <w:t>Audit</w:t>
      </w:r>
      <w:r w:rsidRPr="00FF6293">
        <w:rPr>
          <w:rFonts w:cstheme="minorHAnsi"/>
        </w:rPr>
        <w:tab/>
      </w:r>
      <w:r w:rsidRPr="00FF6293">
        <w:rPr>
          <w:rFonts w:cstheme="minorHAnsi"/>
        </w:rPr>
        <w:fldChar w:fldCharType="begin"/>
      </w:r>
      <w:r w:rsidRPr="00FF6293">
        <w:rPr>
          <w:rFonts w:cstheme="minorHAnsi"/>
        </w:rPr>
        <w:instrText xml:space="preserve"> PAGEREF _Toc419464412 \h </w:instrText>
      </w:r>
      <w:r w:rsidRPr="00FF6293">
        <w:rPr>
          <w:rFonts w:cstheme="minorHAnsi"/>
        </w:rPr>
      </w:r>
      <w:r w:rsidRPr="00FF6293">
        <w:rPr>
          <w:rFonts w:cstheme="minorHAnsi"/>
        </w:rPr>
        <w:fldChar w:fldCharType="separate"/>
      </w:r>
      <w:r w:rsidRPr="00FF6293">
        <w:rPr>
          <w:rFonts w:cstheme="minorHAnsi"/>
        </w:rPr>
        <w:t>4</w:t>
      </w:r>
      <w:r w:rsidRPr="00FF6293">
        <w:rPr>
          <w:rFonts w:cstheme="minorHAnsi"/>
        </w:rPr>
        <w:fldChar w:fldCharType="end"/>
      </w:r>
    </w:p>
    <w:p w14:paraId="34DAA04B" w14:textId="77777777" w:rsidR="00E015FF" w:rsidRPr="00FF6293" w:rsidRDefault="00E015FF" w:rsidP="00D269BC">
      <w:pPr>
        <w:pStyle w:val="TM3"/>
        <w:rPr>
          <w:rFonts w:eastAsiaTheme="minorEastAsia" w:cstheme="minorHAnsi"/>
          <w:sz w:val="22"/>
          <w:szCs w:val="22"/>
          <w:lang w:eastAsia="fr-FR"/>
        </w:rPr>
      </w:pPr>
      <w:r w:rsidRPr="00FF6293">
        <w:rPr>
          <w:rFonts w:cstheme="minorHAnsi"/>
        </w:rPr>
        <w:t>1.2.3</w:t>
      </w:r>
      <w:r w:rsidRPr="00FF6293">
        <w:rPr>
          <w:rFonts w:eastAsiaTheme="minorEastAsia" w:cstheme="minorHAnsi"/>
          <w:sz w:val="22"/>
          <w:szCs w:val="22"/>
          <w:lang w:eastAsia="fr-FR"/>
        </w:rPr>
        <w:tab/>
      </w:r>
      <w:r w:rsidRPr="00FF6293">
        <w:rPr>
          <w:rFonts w:cstheme="minorHAnsi"/>
        </w:rPr>
        <w:t>Close-out meeting</w:t>
      </w:r>
      <w:r w:rsidRPr="00FF6293">
        <w:rPr>
          <w:rFonts w:cstheme="minorHAnsi"/>
        </w:rPr>
        <w:tab/>
      </w:r>
      <w:r w:rsidRPr="00FF6293">
        <w:rPr>
          <w:rFonts w:cstheme="minorHAnsi"/>
        </w:rPr>
        <w:fldChar w:fldCharType="begin"/>
      </w:r>
      <w:r w:rsidRPr="00FF6293">
        <w:rPr>
          <w:rFonts w:cstheme="minorHAnsi"/>
        </w:rPr>
        <w:instrText xml:space="preserve"> PAGEREF _Toc419464413 \h </w:instrText>
      </w:r>
      <w:r w:rsidRPr="00FF6293">
        <w:rPr>
          <w:rFonts w:cstheme="minorHAnsi"/>
        </w:rPr>
      </w:r>
      <w:r w:rsidRPr="00FF6293">
        <w:rPr>
          <w:rFonts w:cstheme="minorHAnsi"/>
        </w:rPr>
        <w:fldChar w:fldCharType="separate"/>
      </w:r>
      <w:r w:rsidRPr="00FF6293">
        <w:rPr>
          <w:rFonts w:cstheme="minorHAnsi"/>
        </w:rPr>
        <w:t>4</w:t>
      </w:r>
      <w:r w:rsidRPr="00FF6293">
        <w:rPr>
          <w:rFonts w:cstheme="minorHAnsi"/>
        </w:rPr>
        <w:fldChar w:fldCharType="end"/>
      </w:r>
    </w:p>
    <w:p w14:paraId="42441C7C"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1.3</w:t>
      </w:r>
      <w:r w:rsidRPr="00FF6293">
        <w:rPr>
          <w:rFonts w:eastAsiaTheme="minorEastAsia" w:cstheme="minorHAnsi"/>
          <w:sz w:val="22"/>
          <w:szCs w:val="22"/>
          <w:lang w:val="en-GB" w:eastAsia="fr-FR"/>
        </w:rPr>
        <w:tab/>
      </w:r>
      <w:r w:rsidRPr="00FF6293">
        <w:rPr>
          <w:rFonts w:cstheme="minorHAnsi"/>
          <w:lang w:val="en-GB"/>
        </w:rPr>
        <w:t>Audit report</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_Toc419464414 \h </w:instrText>
      </w:r>
      <w:r w:rsidRPr="00FF6293">
        <w:rPr>
          <w:rFonts w:cstheme="minorHAnsi"/>
          <w:lang w:val="en-GB"/>
        </w:rPr>
      </w:r>
      <w:r w:rsidRPr="00FF6293">
        <w:rPr>
          <w:rFonts w:cstheme="minorHAnsi"/>
          <w:lang w:val="en-GB"/>
        </w:rPr>
        <w:fldChar w:fldCharType="separate"/>
      </w:r>
      <w:r w:rsidRPr="00FF6293">
        <w:rPr>
          <w:rFonts w:cstheme="minorHAnsi"/>
          <w:lang w:val="en-GB"/>
        </w:rPr>
        <w:t>4</w:t>
      </w:r>
      <w:r w:rsidRPr="00FF6293">
        <w:rPr>
          <w:rFonts w:cstheme="minorHAnsi"/>
          <w:lang w:val="en-GB"/>
        </w:rPr>
        <w:fldChar w:fldCharType="end"/>
      </w:r>
    </w:p>
    <w:p w14:paraId="4A05A693"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3</w:t>
      </w:r>
      <w:r w:rsidRPr="00FF6293">
        <w:rPr>
          <w:rFonts w:eastAsiaTheme="minorEastAsia" w:cstheme="minorHAnsi"/>
          <w:sz w:val="22"/>
          <w:szCs w:val="22"/>
          <w:lang w:eastAsia="fr-FR"/>
        </w:rPr>
        <w:tab/>
      </w:r>
      <w:r w:rsidRPr="00FF6293">
        <w:rPr>
          <w:rFonts w:cstheme="minorHAnsi"/>
        </w:rPr>
        <w:t>Executive summary</w:t>
      </w:r>
      <w:r w:rsidRPr="00FF6293">
        <w:rPr>
          <w:rFonts w:cstheme="minorHAnsi"/>
        </w:rPr>
        <w:tab/>
      </w:r>
      <w:r w:rsidRPr="00FF6293">
        <w:rPr>
          <w:rFonts w:cstheme="minorHAnsi"/>
        </w:rPr>
        <w:fldChar w:fldCharType="begin"/>
      </w:r>
      <w:r w:rsidRPr="00FF6293">
        <w:rPr>
          <w:rFonts w:cstheme="minorHAnsi"/>
        </w:rPr>
        <w:instrText xml:space="preserve"> PAGEREF _Toc419464415 \h </w:instrText>
      </w:r>
      <w:r w:rsidRPr="00FF6293">
        <w:rPr>
          <w:rFonts w:cstheme="minorHAnsi"/>
        </w:rPr>
      </w:r>
      <w:r w:rsidRPr="00FF6293">
        <w:rPr>
          <w:rFonts w:cstheme="minorHAnsi"/>
        </w:rPr>
        <w:fldChar w:fldCharType="separate"/>
      </w:r>
      <w:r w:rsidRPr="00FF6293">
        <w:rPr>
          <w:rFonts w:cstheme="minorHAnsi"/>
        </w:rPr>
        <w:t>6</w:t>
      </w:r>
      <w:r w:rsidRPr="00FF6293">
        <w:rPr>
          <w:rFonts w:cstheme="minorHAnsi"/>
        </w:rPr>
        <w:fldChar w:fldCharType="end"/>
      </w:r>
    </w:p>
    <w:p w14:paraId="55D433F6"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4</w:t>
      </w:r>
      <w:r w:rsidRPr="00FF6293">
        <w:rPr>
          <w:rFonts w:eastAsiaTheme="minorEastAsia" w:cstheme="minorHAnsi"/>
          <w:sz w:val="22"/>
          <w:szCs w:val="22"/>
          <w:lang w:eastAsia="fr-FR"/>
        </w:rPr>
        <w:tab/>
      </w:r>
      <w:r w:rsidRPr="00FF6293">
        <w:rPr>
          <w:rFonts w:cstheme="minorHAnsi"/>
        </w:rPr>
        <w:t>Test Facility Organisation and Personnel</w:t>
      </w:r>
      <w:r w:rsidRPr="00FF6293">
        <w:rPr>
          <w:rFonts w:cstheme="minorHAnsi"/>
        </w:rPr>
        <w:tab/>
      </w:r>
      <w:r w:rsidRPr="00FF6293">
        <w:rPr>
          <w:rFonts w:cstheme="minorHAnsi"/>
        </w:rPr>
        <w:fldChar w:fldCharType="begin"/>
      </w:r>
      <w:r w:rsidRPr="00FF6293">
        <w:rPr>
          <w:rFonts w:cstheme="minorHAnsi"/>
        </w:rPr>
        <w:instrText xml:space="preserve"> PAGEREF _Toc419464416 \h </w:instrText>
      </w:r>
      <w:r w:rsidRPr="00FF6293">
        <w:rPr>
          <w:rFonts w:cstheme="minorHAnsi"/>
        </w:rPr>
      </w:r>
      <w:r w:rsidRPr="00FF6293">
        <w:rPr>
          <w:rFonts w:cstheme="minorHAnsi"/>
        </w:rPr>
        <w:fldChar w:fldCharType="separate"/>
      </w:r>
      <w:r w:rsidRPr="00FF6293">
        <w:rPr>
          <w:rFonts w:cstheme="minorHAnsi"/>
        </w:rPr>
        <w:t>7</w:t>
      </w:r>
      <w:r w:rsidRPr="00FF6293">
        <w:rPr>
          <w:rFonts w:cstheme="minorHAnsi"/>
        </w:rPr>
        <w:fldChar w:fldCharType="end"/>
      </w:r>
    </w:p>
    <w:p w14:paraId="48DA470C"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5</w:t>
      </w:r>
      <w:r w:rsidRPr="00FF6293">
        <w:rPr>
          <w:rFonts w:eastAsiaTheme="minorEastAsia" w:cstheme="minorHAnsi"/>
          <w:sz w:val="22"/>
          <w:szCs w:val="22"/>
          <w:lang w:eastAsia="fr-FR"/>
        </w:rPr>
        <w:tab/>
      </w:r>
      <w:r w:rsidRPr="00FF6293">
        <w:rPr>
          <w:rFonts w:cstheme="minorHAnsi"/>
        </w:rPr>
        <w:t>Quality Assurance Programme</w:t>
      </w:r>
      <w:r w:rsidRPr="00FF6293">
        <w:rPr>
          <w:rFonts w:cstheme="minorHAnsi"/>
        </w:rPr>
        <w:tab/>
      </w:r>
      <w:r w:rsidRPr="00FF6293">
        <w:rPr>
          <w:rFonts w:cstheme="minorHAnsi"/>
        </w:rPr>
        <w:fldChar w:fldCharType="begin"/>
      </w:r>
      <w:r w:rsidRPr="00FF6293">
        <w:rPr>
          <w:rFonts w:cstheme="minorHAnsi"/>
        </w:rPr>
        <w:instrText xml:space="preserve"> PAGEREF _Toc419464417 \h </w:instrText>
      </w:r>
      <w:r w:rsidRPr="00FF6293">
        <w:rPr>
          <w:rFonts w:cstheme="minorHAnsi"/>
        </w:rPr>
      </w:r>
      <w:r w:rsidRPr="00FF6293">
        <w:rPr>
          <w:rFonts w:cstheme="minorHAnsi"/>
        </w:rPr>
        <w:fldChar w:fldCharType="separate"/>
      </w:r>
      <w:r w:rsidRPr="00FF6293">
        <w:rPr>
          <w:rFonts w:cstheme="minorHAnsi"/>
        </w:rPr>
        <w:t>12</w:t>
      </w:r>
      <w:r w:rsidRPr="00FF6293">
        <w:rPr>
          <w:rFonts w:cstheme="minorHAnsi"/>
        </w:rPr>
        <w:fldChar w:fldCharType="end"/>
      </w:r>
    </w:p>
    <w:p w14:paraId="78E479AA"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5.1</w:t>
      </w:r>
      <w:r w:rsidRPr="00FF6293">
        <w:rPr>
          <w:rFonts w:eastAsiaTheme="minorEastAsia" w:cstheme="minorHAnsi"/>
          <w:sz w:val="22"/>
          <w:szCs w:val="22"/>
          <w:lang w:val="en-GB" w:eastAsia="fr-FR"/>
        </w:rPr>
        <w:tab/>
      </w:r>
      <w:r w:rsidRPr="00FF6293">
        <w:rPr>
          <w:rFonts w:cstheme="minorHAnsi"/>
          <w:lang w:val="en-GB"/>
        </w:rPr>
        <w:t>QA Unit organization, qualification and training</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_Toc419464418 \h </w:instrText>
      </w:r>
      <w:r w:rsidRPr="00FF6293">
        <w:rPr>
          <w:rFonts w:cstheme="minorHAnsi"/>
          <w:lang w:val="en-GB"/>
        </w:rPr>
      </w:r>
      <w:r w:rsidRPr="00FF6293">
        <w:rPr>
          <w:rFonts w:cstheme="minorHAnsi"/>
          <w:lang w:val="en-GB"/>
        </w:rPr>
        <w:fldChar w:fldCharType="separate"/>
      </w:r>
      <w:r w:rsidRPr="00FF6293">
        <w:rPr>
          <w:rFonts w:cstheme="minorHAnsi"/>
          <w:lang w:val="en-GB"/>
        </w:rPr>
        <w:t>12</w:t>
      </w:r>
      <w:r w:rsidRPr="00FF6293">
        <w:rPr>
          <w:rFonts w:cstheme="minorHAnsi"/>
          <w:lang w:val="en-GB"/>
        </w:rPr>
        <w:fldChar w:fldCharType="end"/>
      </w:r>
    </w:p>
    <w:p w14:paraId="701C5495"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5.2</w:t>
      </w:r>
      <w:r w:rsidRPr="00FF6293">
        <w:rPr>
          <w:rFonts w:eastAsiaTheme="minorEastAsia" w:cstheme="minorHAnsi"/>
          <w:sz w:val="22"/>
          <w:szCs w:val="22"/>
          <w:lang w:val="en-GB" w:eastAsia="fr-FR"/>
        </w:rPr>
        <w:tab/>
      </w:r>
      <w:r w:rsidRPr="00FF6293">
        <w:rPr>
          <w:rFonts w:cstheme="minorHAnsi"/>
          <w:lang w:val="en-GB"/>
        </w:rPr>
        <w:t>QA audits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_Toc419464419 \h </w:instrText>
      </w:r>
      <w:r w:rsidRPr="00FF6293">
        <w:rPr>
          <w:rFonts w:cstheme="minorHAnsi"/>
          <w:lang w:val="en-GB"/>
        </w:rPr>
      </w:r>
      <w:r w:rsidRPr="00FF6293">
        <w:rPr>
          <w:rFonts w:cstheme="minorHAnsi"/>
          <w:lang w:val="en-GB"/>
        </w:rPr>
        <w:fldChar w:fldCharType="separate"/>
      </w:r>
      <w:r w:rsidRPr="00FF6293">
        <w:rPr>
          <w:rFonts w:cstheme="minorHAnsi"/>
          <w:lang w:val="en-GB"/>
        </w:rPr>
        <w:t>13</w:t>
      </w:r>
      <w:r w:rsidRPr="00FF6293">
        <w:rPr>
          <w:rFonts w:cstheme="minorHAnsi"/>
          <w:lang w:val="en-GB"/>
        </w:rPr>
        <w:fldChar w:fldCharType="end"/>
      </w:r>
    </w:p>
    <w:p w14:paraId="09E5D2A4"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5.3</w:t>
      </w:r>
      <w:r w:rsidRPr="00FF6293">
        <w:rPr>
          <w:rFonts w:eastAsiaTheme="minorEastAsia" w:cstheme="minorHAnsi"/>
          <w:sz w:val="22"/>
          <w:szCs w:val="22"/>
          <w:lang w:val="en-GB" w:eastAsia="fr-FR"/>
        </w:rPr>
        <w:tab/>
      </w:r>
      <w:r w:rsidRPr="00FF6293">
        <w:rPr>
          <w:rFonts w:cstheme="minorHAnsi"/>
          <w:lang w:val="en-GB"/>
        </w:rPr>
        <w:t>Maintenance of QA records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_Toc419464420 \h </w:instrText>
      </w:r>
      <w:r w:rsidRPr="00FF6293">
        <w:rPr>
          <w:rFonts w:cstheme="minorHAnsi"/>
          <w:lang w:val="en-GB"/>
        </w:rPr>
      </w:r>
      <w:r w:rsidRPr="00FF6293">
        <w:rPr>
          <w:rFonts w:cstheme="minorHAnsi"/>
          <w:lang w:val="en-GB"/>
        </w:rPr>
        <w:fldChar w:fldCharType="separate"/>
      </w:r>
      <w:r w:rsidRPr="00FF6293">
        <w:rPr>
          <w:rFonts w:cstheme="minorHAnsi"/>
          <w:lang w:val="en-GB"/>
        </w:rPr>
        <w:t>14</w:t>
      </w:r>
      <w:r w:rsidRPr="00FF6293">
        <w:rPr>
          <w:rFonts w:cstheme="minorHAnsi"/>
          <w:lang w:val="en-GB"/>
        </w:rPr>
        <w:fldChar w:fldCharType="end"/>
      </w:r>
    </w:p>
    <w:p w14:paraId="50CE9074"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6</w:t>
      </w:r>
      <w:r w:rsidRPr="00FF6293">
        <w:rPr>
          <w:rFonts w:eastAsiaTheme="minorEastAsia" w:cstheme="minorHAnsi"/>
          <w:sz w:val="22"/>
          <w:szCs w:val="22"/>
          <w:lang w:eastAsia="fr-FR"/>
        </w:rPr>
        <w:tab/>
      </w:r>
      <w:r w:rsidRPr="00FF6293">
        <w:rPr>
          <w:rFonts w:cstheme="minorHAnsi"/>
        </w:rPr>
        <w:t>Facilities</w:t>
      </w:r>
      <w:r w:rsidRPr="00FF6293">
        <w:rPr>
          <w:rFonts w:cstheme="minorHAnsi"/>
        </w:rPr>
        <w:tab/>
      </w:r>
      <w:r w:rsidRPr="00FF6293">
        <w:rPr>
          <w:rFonts w:cstheme="minorHAnsi"/>
        </w:rPr>
        <w:fldChar w:fldCharType="begin"/>
      </w:r>
      <w:r w:rsidRPr="00FF6293">
        <w:rPr>
          <w:rFonts w:cstheme="minorHAnsi"/>
        </w:rPr>
        <w:instrText xml:space="preserve"> PAGEREF _Toc419464421 \h </w:instrText>
      </w:r>
      <w:r w:rsidRPr="00FF6293">
        <w:rPr>
          <w:rFonts w:cstheme="minorHAnsi"/>
        </w:rPr>
      </w:r>
      <w:r w:rsidRPr="00FF6293">
        <w:rPr>
          <w:rFonts w:cstheme="minorHAnsi"/>
        </w:rPr>
        <w:fldChar w:fldCharType="separate"/>
      </w:r>
      <w:r w:rsidRPr="00FF6293">
        <w:rPr>
          <w:rFonts w:cstheme="minorHAnsi"/>
        </w:rPr>
        <w:t>18</w:t>
      </w:r>
      <w:r w:rsidRPr="00FF6293">
        <w:rPr>
          <w:rFonts w:cstheme="minorHAnsi"/>
        </w:rPr>
        <w:fldChar w:fldCharType="end"/>
      </w:r>
    </w:p>
    <w:p w14:paraId="1F8898CB"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6.1</w:t>
      </w:r>
      <w:r w:rsidRPr="00FF6293">
        <w:rPr>
          <w:rFonts w:eastAsiaTheme="minorEastAsia" w:cstheme="minorHAnsi"/>
          <w:sz w:val="22"/>
          <w:szCs w:val="22"/>
          <w:lang w:val="en-GB" w:eastAsia="fr-FR"/>
        </w:rPr>
        <w:tab/>
      </w:r>
      <w:r w:rsidRPr="00FF6293">
        <w:rPr>
          <w:rFonts w:cstheme="minorHAnsi"/>
          <w:lang w:val="en-GB"/>
        </w:rPr>
        <w:t>Access to the buildings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_Toc419464422 \h </w:instrText>
      </w:r>
      <w:r w:rsidRPr="00FF6293">
        <w:rPr>
          <w:rFonts w:cstheme="minorHAnsi"/>
          <w:lang w:val="en-GB"/>
        </w:rPr>
      </w:r>
      <w:r w:rsidRPr="00FF6293">
        <w:rPr>
          <w:rFonts w:cstheme="minorHAnsi"/>
          <w:lang w:val="en-GB"/>
        </w:rPr>
        <w:fldChar w:fldCharType="separate"/>
      </w:r>
      <w:r w:rsidRPr="00FF6293">
        <w:rPr>
          <w:rFonts w:cstheme="minorHAnsi"/>
          <w:lang w:val="en-GB"/>
        </w:rPr>
        <w:t>18</w:t>
      </w:r>
      <w:r w:rsidRPr="00FF6293">
        <w:rPr>
          <w:rFonts w:cstheme="minorHAnsi"/>
          <w:lang w:val="en-GB"/>
        </w:rPr>
        <w:fldChar w:fldCharType="end"/>
      </w:r>
    </w:p>
    <w:p w14:paraId="565A77BD"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6.2</w:t>
      </w:r>
      <w:r w:rsidRPr="00FF6293">
        <w:rPr>
          <w:rFonts w:eastAsiaTheme="minorEastAsia" w:cstheme="minorHAnsi"/>
          <w:sz w:val="22"/>
          <w:szCs w:val="22"/>
          <w:lang w:val="en-GB" w:eastAsia="fr-FR"/>
        </w:rPr>
        <w:tab/>
      </w:r>
      <w:r w:rsidRPr="00FF6293">
        <w:rPr>
          <w:rFonts w:cstheme="minorHAnsi"/>
          <w:lang w:val="en-GB"/>
        </w:rPr>
        <w:t>Laboratory facilities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_Toc419464423 \h </w:instrText>
      </w:r>
      <w:r w:rsidRPr="00FF6293">
        <w:rPr>
          <w:rFonts w:cstheme="minorHAnsi"/>
          <w:lang w:val="en-GB"/>
        </w:rPr>
      </w:r>
      <w:r w:rsidRPr="00FF6293">
        <w:rPr>
          <w:rFonts w:cstheme="minorHAnsi"/>
          <w:lang w:val="en-GB"/>
        </w:rPr>
        <w:fldChar w:fldCharType="separate"/>
      </w:r>
      <w:r w:rsidRPr="00FF6293">
        <w:rPr>
          <w:rFonts w:cstheme="minorHAnsi"/>
          <w:lang w:val="en-GB"/>
        </w:rPr>
        <w:t>18</w:t>
      </w:r>
      <w:r w:rsidRPr="00FF6293">
        <w:rPr>
          <w:rFonts w:cstheme="minorHAnsi"/>
          <w:lang w:val="en-GB"/>
        </w:rPr>
        <w:fldChar w:fldCharType="end"/>
      </w:r>
    </w:p>
    <w:p w14:paraId="67B07F40"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6.3</w:t>
      </w:r>
      <w:r w:rsidRPr="00FF6293">
        <w:rPr>
          <w:rFonts w:eastAsiaTheme="minorEastAsia" w:cstheme="minorHAnsi"/>
          <w:sz w:val="22"/>
          <w:szCs w:val="22"/>
          <w:lang w:val="en-GB" w:eastAsia="fr-FR"/>
        </w:rPr>
        <w:tab/>
      </w:r>
      <w:r w:rsidRPr="00FF6293">
        <w:rPr>
          <w:rFonts w:cstheme="minorHAnsi"/>
          <w:lang w:val="en-GB"/>
        </w:rPr>
        <w:t>Salle serveurs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_Toc419464424 \h </w:instrText>
      </w:r>
      <w:r w:rsidRPr="00FF6293">
        <w:rPr>
          <w:rFonts w:cstheme="minorHAnsi"/>
          <w:lang w:val="en-GB"/>
        </w:rPr>
      </w:r>
      <w:r w:rsidRPr="00FF6293">
        <w:rPr>
          <w:rFonts w:cstheme="minorHAnsi"/>
          <w:lang w:val="en-GB"/>
        </w:rPr>
        <w:fldChar w:fldCharType="separate"/>
      </w:r>
      <w:r w:rsidRPr="00FF6293">
        <w:rPr>
          <w:rFonts w:cstheme="minorHAnsi"/>
          <w:lang w:val="en-GB"/>
        </w:rPr>
        <w:t>18</w:t>
      </w:r>
      <w:r w:rsidRPr="00FF6293">
        <w:rPr>
          <w:rFonts w:cstheme="minorHAnsi"/>
          <w:lang w:val="en-GB"/>
        </w:rPr>
        <w:fldChar w:fldCharType="end"/>
      </w:r>
    </w:p>
    <w:p w14:paraId="790EA22C"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6.4</w:t>
      </w:r>
      <w:r w:rsidRPr="00FF6293">
        <w:rPr>
          <w:rFonts w:eastAsiaTheme="minorEastAsia" w:cstheme="minorHAnsi"/>
          <w:sz w:val="22"/>
          <w:szCs w:val="22"/>
          <w:lang w:val="en-GB" w:eastAsia="fr-FR"/>
        </w:rPr>
        <w:tab/>
      </w:r>
      <w:r w:rsidRPr="00FF6293">
        <w:rPr>
          <w:rFonts w:cstheme="minorHAnsi"/>
          <w:lang w:val="en-GB"/>
        </w:rPr>
        <w:t>Conclusion regarding facilities: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_Toc419464425 \h </w:instrText>
      </w:r>
      <w:r w:rsidRPr="00FF6293">
        <w:rPr>
          <w:rFonts w:cstheme="minorHAnsi"/>
          <w:lang w:val="en-GB"/>
        </w:rPr>
      </w:r>
      <w:r w:rsidRPr="00FF6293">
        <w:rPr>
          <w:rFonts w:cstheme="minorHAnsi"/>
          <w:lang w:val="en-GB"/>
        </w:rPr>
        <w:fldChar w:fldCharType="separate"/>
      </w:r>
      <w:r w:rsidRPr="00FF6293">
        <w:rPr>
          <w:rFonts w:cstheme="minorHAnsi"/>
          <w:lang w:val="en-GB"/>
        </w:rPr>
        <w:t>19</w:t>
      </w:r>
      <w:r w:rsidRPr="00FF6293">
        <w:rPr>
          <w:rFonts w:cstheme="minorHAnsi"/>
          <w:lang w:val="en-GB"/>
        </w:rPr>
        <w:fldChar w:fldCharType="end"/>
      </w:r>
    </w:p>
    <w:p w14:paraId="41706FB7"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7</w:t>
      </w:r>
      <w:r w:rsidRPr="00FF6293">
        <w:rPr>
          <w:rFonts w:eastAsiaTheme="minorEastAsia" w:cstheme="minorHAnsi"/>
          <w:sz w:val="22"/>
          <w:szCs w:val="22"/>
          <w:lang w:eastAsia="fr-FR"/>
        </w:rPr>
        <w:tab/>
      </w:r>
      <w:r w:rsidRPr="00FF6293">
        <w:rPr>
          <w:rFonts w:cstheme="minorHAnsi"/>
        </w:rPr>
        <w:t>Apparatus, Materials, Reagents and Specimens</w:t>
      </w:r>
      <w:r w:rsidRPr="00FF6293">
        <w:rPr>
          <w:rFonts w:cstheme="minorHAnsi"/>
        </w:rPr>
        <w:tab/>
      </w:r>
      <w:r w:rsidRPr="00FF6293">
        <w:rPr>
          <w:rFonts w:cstheme="minorHAnsi"/>
        </w:rPr>
        <w:fldChar w:fldCharType="begin"/>
      </w:r>
      <w:r w:rsidRPr="00FF6293">
        <w:rPr>
          <w:rFonts w:cstheme="minorHAnsi"/>
        </w:rPr>
        <w:instrText xml:space="preserve"> PAGEREF _Toc419464426 \h </w:instrText>
      </w:r>
      <w:r w:rsidRPr="00FF6293">
        <w:rPr>
          <w:rFonts w:cstheme="minorHAnsi"/>
        </w:rPr>
      </w:r>
      <w:r w:rsidRPr="00FF6293">
        <w:rPr>
          <w:rFonts w:cstheme="minorHAnsi"/>
        </w:rPr>
        <w:fldChar w:fldCharType="separate"/>
      </w:r>
      <w:r w:rsidRPr="00FF6293">
        <w:rPr>
          <w:rFonts w:cstheme="minorHAnsi"/>
        </w:rPr>
        <w:t>20</w:t>
      </w:r>
      <w:r w:rsidRPr="00FF6293">
        <w:rPr>
          <w:rFonts w:cstheme="minorHAnsi"/>
        </w:rPr>
        <w:fldChar w:fldCharType="end"/>
      </w:r>
    </w:p>
    <w:p w14:paraId="117A9188"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7.1</w:t>
      </w:r>
      <w:r w:rsidRPr="00FF6293">
        <w:rPr>
          <w:rFonts w:eastAsiaTheme="minorEastAsia" w:cstheme="minorHAnsi"/>
          <w:sz w:val="22"/>
          <w:szCs w:val="22"/>
          <w:lang w:val="en-GB" w:eastAsia="fr-FR"/>
        </w:rPr>
        <w:tab/>
      </w:r>
      <w:r w:rsidRPr="00FF6293">
        <w:rPr>
          <w:rFonts w:cstheme="minorHAnsi"/>
          <w:lang w:val="en-GB"/>
        </w:rPr>
        <w:t>Apparatus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_Toc419464427 \h </w:instrText>
      </w:r>
      <w:r w:rsidRPr="00FF6293">
        <w:rPr>
          <w:rFonts w:cstheme="minorHAnsi"/>
          <w:lang w:val="en-GB"/>
        </w:rPr>
      </w:r>
      <w:r w:rsidRPr="00FF6293">
        <w:rPr>
          <w:rFonts w:cstheme="minorHAnsi"/>
          <w:lang w:val="en-GB"/>
        </w:rPr>
        <w:fldChar w:fldCharType="separate"/>
      </w:r>
      <w:r w:rsidRPr="00FF6293">
        <w:rPr>
          <w:rFonts w:cstheme="minorHAnsi"/>
          <w:lang w:val="en-GB"/>
        </w:rPr>
        <w:t>20</w:t>
      </w:r>
      <w:r w:rsidRPr="00FF6293">
        <w:rPr>
          <w:rFonts w:cstheme="minorHAnsi"/>
          <w:lang w:val="en-GB"/>
        </w:rPr>
        <w:fldChar w:fldCharType="end"/>
      </w:r>
    </w:p>
    <w:p w14:paraId="262DBDEA"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7.2</w:t>
      </w:r>
      <w:r w:rsidRPr="00FF6293">
        <w:rPr>
          <w:rFonts w:eastAsiaTheme="minorEastAsia" w:cstheme="minorHAnsi"/>
          <w:sz w:val="22"/>
          <w:szCs w:val="22"/>
          <w:lang w:val="en-GB" w:eastAsia="fr-FR"/>
        </w:rPr>
        <w:tab/>
      </w:r>
      <w:r w:rsidRPr="00FF6293">
        <w:rPr>
          <w:rFonts w:cstheme="minorHAnsi"/>
          <w:lang w:val="en-GB"/>
        </w:rPr>
        <w:t>Materials and chemical reagents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_Toc419464428 \h </w:instrText>
      </w:r>
      <w:r w:rsidRPr="00FF6293">
        <w:rPr>
          <w:rFonts w:cstheme="minorHAnsi"/>
          <w:lang w:val="en-GB"/>
        </w:rPr>
      </w:r>
      <w:r w:rsidRPr="00FF6293">
        <w:rPr>
          <w:rFonts w:cstheme="minorHAnsi"/>
          <w:lang w:val="en-GB"/>
        </w:rPr>
        <w:fldChar w:fldCharType="separate"/>
      </w:r>
      <w:r w:rsidRPr="00FF6293">
        <w:rPr>
          <w:rFonts w:cstheme="minorHAnsi"/>
          <w:lang w:val="en-GB"/>
        </w:rPr>
        <w:t>22</w:t>
      </w:r>
      <w:r w:rsidRPr="00FF6293">
        <w:rPr>
          <w:rFonts w:cstheme="minorHAnsi"/>
          <w:lang w:val="en-GB"/>
        </w:rPr>
        <w:fldChar w:fldCharType="end"/>
      </w:r>
    </w:p>
    <w:p w14:paraId="43DB73A1" w14:textId="77777777" w:rsidR="00E015FF" w:rsidRPr="00FF6293" w:rsidRDefault="00E015FF" w:rsidP="00D269BC">
      <w:pPr>
        <w:pStyle w:val="TM2"/>
        <w:rPr>
          <w:rFonts w:eastAsiaTheme="minorEastAsia" w:cstheme="minorHAnsi"/>
          <w:sz w:val="22"/>
          <w:szCs w:val="22"/>
          <w:lang w:val="en-GB" w:eastAsia="fr-FR"/>
        </w:rPr>
      </w:pPr>
      <w:r w:rsidRPr="00FF6293">
        <w:rPr>
          <w:rFonts w:cstheme="minorHAnsi"/>
          <w:lang w:val="en-GB"/>
        </w:rPr>
        <w:t>7.3</w:t>
      </w:r>
      <w:r w:rsidRPr="00FF6293">
        <w:rPr>
          <w:rFonts w:eastAsiaTheme="minorEastAsia" w:cstheme="minorHAnsi"/>
          <w:sz w:val="22"/>
          <w:szCs w:val="22"/>
          <w:lang w:val="en-GB" w:eastAsia="fr-FR"/>
        </w:rPr>
        <w:tab/>
      </w:r>
      <w:r w:rsidRPr="00FF6293">
        <w:rPr>
          <w:rFonts w:cstheme="minorHAnsi"/>
          <w:lang w:val="en-GB"/>
        </w:rPr>
        <w:t>Specimens</w:t>
      </w:r>
      <w:r w:rsidRPr="00FF6293">
        <w:rPr>
          <w:rFonts w:cstheme="minorHAnsi"/>
          <w:lang w:val="en-GB"/>
        </w:rPr>
        <w:tab/>
      </w:r>
      <w:r w:rsidRPr="00FF6293">
        <w:rPr>
          <w:rFonts w:cstheme="minorHAnsi"/>
          <w:lang w:val="en-GB"/>
        </w:rPr>
        <w:fldChar w:fldCharType="begin"/>
      </w:r>
      <w:r w:rsidRPr="00FF6293">
        <w:rPr>
          <w:rFonts w:cstheme="minorHAnsi"/>
          <w:lang w:val="en-GB"/>
        </w:rPr>
        <w:instrText xml:space="preserve"> PAGEREF _Toc419464429 \h </w:instrText>
      </w:r>
      <w:r w:rsidRPr="00FF6293">
        <w:rPr>
          <w:rFonts w:cstheme="minorHAnsi"/>
          <w:lang w:val="en-GB"/>
        </w:rPr>
      </w:r>
      <w:r w:rsidRPr="00FF6293">
        <w:rPr>
          <w:rFonts w:cstheme="minorHAnsi"/>
          <w:lang w:val="en-GB"/>
        </w:rPr>
        <w:fldChar w:fldCharType="separate"/>
      </w:r>
      <w:r w:rsidRPr="00FF6293">
        <w:rPr>
          <w:rFonts w:cstheme="minorHAnsi"/>
          <w:lang w:val="en-GB"/>
        </w:rPr>
        <w:t>24</w:t>
      </w:r>
      <w:r w:rsidRPr="00FF6293">
        <w:rPr>
          <w:rFonts w:cstheme="minorHAnsi"/>
          <w:lang w:val="en-GB"/>
        </w:rPr>
        <w:fldChar w:fldCharType="end"/>
      </w:r>
    </w:p>
    <w:p w14:paraId="54EFB51D"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8</w:t>
      </w:r>
      <w:r w:rsidRPr="00FF6293">
        <w:rPr>
          <w:rFonts w:eastAsiaTheme="minorEastAsia" w:cstheme="minorHAnsi"/>
          <w:sz w:val="22"/>
          <w:szCs w:val="22"/>
          <w:lang w:eastAsia="fr-FR"/>
        </w:rPr>
        <w:tab/>
      </w:r>
      <w:r w:rsidRPr="00FF6293">
        <w:rPr>
          <w:rFonts w:cstheme="minorHAnsi"/>
        </w:rPr>
        <w:t>Test Systems (Handling, control, Care, Housing and Containment of Biological Test Systems)</w:t>
      </w:r>
      <w:r w:rsidRPr="00FF6293">
        <w:rPr>
          <w:rFonts w:cstheme="minorHAnsi"/>
        </w:rPr>
        <w:tab/>
      </w:r>
      <w:r w:rsidRPr="00FF6293">
        <w:rPr>
          <w:rFonts w:cstheme="minorHAnsi"/>
        </w:rPr>
        <w:fldChar w:fldCharType="begin"/>
      </w:r>
      <w:r w:rsidRPr="00FF6293">
        <w:rPr>
          <w:rFonts w:cstheme="minorHAnsi"/>
        </w:rPr>
        <w:instrText xml:space="preserve"> PAGEREF _Toc419464430 \h </w:instrText>
      </w:r>
      <w:r w:rsidRPr="00FF6293">
        <w:rPr>
          <w:rFonts w:cstheme="minorHAnsi"/>
        </w:rPr>
      </w:r>
      <w:r w:rsidRPr="00FF6293">
        <w:rPr>
          <w:rFonts w:cstheme="minorHAnsi"/>
        </w:rPr>
        <w:fldChar w:fldCharType="separate"/>
      </w:r>
      <w:r w:rsidRPr="00FF6293">
        <w:rPr>
          <w:rFonts w:cstheme="minorHAnsi"/>
        </w:rPr>
        <w:t>25</w:t>
      </w:r>
      <w:r w:rsidRPr="00FF6293">
        <w:rPr>
          <w:rFonts w:cstheme="minorHAnsi"/>
        </w:rPr>
        <w:fldChar w:fldCharType="end"/>
      </w:r>
    </w:p>
    <w:p w14:paraId="0B03FA45" w14:textId="77777777" w:rsidR="00E015FF" w:rsidRPr="00FF6293" w:rsidRDefault="00E015FF" w:rsidP="00D269BC">
      <w:pPr>
        <w:pStyle w:val="TM1"/>
        <w:rPr>
          <w:rFonts w:eastAsiaTheme="minorEastAsia" w:cstheme="minorHAnsi"/>
          <w:sz w:val="22"/>
          <w:szCs w:val="22"/>
          <w:lang w:eastAsia="fr-FR"/>
        </w:rPr>
      </w:pPr>
      <w:r w:rsidRPr="00FF6293">
        <w:rPr>
          <w:rFonts w:cstheme="minorHAnsi"/>
          <w:highlight w:val="yellow"/>
        </w:rPr>
        <w:t>9</w:t>
      </w:r>
      <w:r w:rsidRPr="00FF6293">
        <w:rPr>
          <w:rFonts w:eastAsiaTheme="minorEastAsia" w:cstheme="minorHAnsi"/>
          <w:sz w:val="22"/>
          <w:szCs w:val="22"/>
          <w:lang w:eastAsia="fr-FR"/>
        </w:rPr>
        <w:tab/>
      </w:r>
      <w:r w:rsidRPr="00FF6293">
        <w:rPr>
          <w:rFonts w:cstheme="minorHAnsi"/>
          <w:highlight w:val="yellow"/>
        </w:rPr>
        <w:t>Test and Reference Substances</w:t>
      </w:r>
      <w:r w:rsidRPr="00FF6293">
        <w:rPr>
          <w:rFonts w:cstheme="minorHAnsi"/>
        </w:rPr>
        <w:tab/>
      </w:r>
      <w:r w:rsidRPr="00FF6293">
        <w:rPr>
          <w:rFonts w:cstheme="minorHAnsi"/>
        </w:rPr>
        <w:fldChar w:fldCharType="begin"/>
      </w:r>
      <w:r w:rsidRPr="00FF6293">
        <w:rPr>
          <w:rFonts w:cstheme="minorHAnsi"/>
        </w:rPr>
        <w:instrText xml:space="preserve"> PAGEREF _Toc419464431 \h </w:instrText>
      </w:r>
      <w:r w:rsidRPr="00FF6293">
        <w:rPr>
          <w:rFonts w:cstheme="minorHAnsi"/>
        </w:rPr>
      </w:r>
      <w:r w:rsidRPr="00FF6293">
        <w:rPr>
          <w:rFonts w:cstheme="minorHAnsi"/>
        </w:rPr>
        <w:fldChar w:fldCharType="separate"/>
      </w:r>
      <w:r w:rsidRPr="00FF6293">
        <w:rPr>
          <w:rFonts w:cstheme="minorHAnsi"/>
        </w:rPr>
        <w:t>28</w:t>
      </w:r>
      <w:r w:rsidRPr="00FF6293">
        <w:rPr>
          <w:rFonts w:cstheme="minorHAnsi"/>
        </w:rPr>
        <w:fldChar w:fldCharType="end"/>
      </w:r>
    </w:p>
    <w:p w14:paraId="32A4EFA6"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10</w:t>
      </w:r>
      <w:r w:rsidRPr="00FF6293">
        <w:rPr>
          <w:rFonts w:eastAsiaTheme="minorEastAsia" w:cstheme="minorHAnsi"/>
          <w:sz w:val="22"/>
          <w:szCs w:val="22"/>
          <w:lang w:eastAsia="fr-FR"/>
        </w:rPr>
        <w:tab/>
      </w:r>
      <w:r w:rsidRPr="00FF6293">
        <w:rPr>
          <w:rFonts w:cstheme="minorHAnsi"/>
        </w:rPr>
        <w:t>Standard Operating Procedures</w:t>
      </w:r>
      <w:r w:rsidRPr="00FF6293">
        <w:rPr>
          <w:rFonts w:cstheme="minorHAnsi"/>
        </w:rPr>
        <w:tab/>
      </w:r>
      <w:r w:rsidRPr="00FF6293">
        <w:rPr>
          <w:rFonts w:cstheme="minorHAnsi"/>
        </w:rPr>
        <w:fldChar w:fldCharType="begin"/>
      </w:r>
      <w:r w:rsidRPr="00FF6293">
        <w:rPr>
          <w:rFonts w:cstheme="minorHAnsi"/>
        </w:rPr>
        <w:instrText xml:space="preserve"> PAGEREF _Toc419464432 \h </w:instrText>
      </w:r>
      <w:r w:rsidRPr="00FF6293">
        <w:rPr>
          <w:rFonts w:cstheme="minorHAnsi"/>
        </w:rPr>
      </w:r>
      <w:r w:rsidRPr="00FF6293">
        <w:rPr>
          <w:rFonts w:cstheme="minorHAnsi"/>
        </w:rPr>
        <w:fldChar w:fldCharType="separate"/>
      </w:r>
      <w:r w:rsidRPr="00FF6293">
        <w:rPr>
          <w:rFonts w:cstheme="minorHAnsi"/>
        </w:rPr>
        <w:t>31</w:t>
      </w:r>
      <w:r w:rsidRPr="00FF6293">
        <w:rPr>
          <w:rFonts w:cstheme="minorHAnsi"/>
        </w:rPr>
        <w:fldChar w:fldCharType="end"/>
      </w:r>
    </w:p>
    <w:p w14:paraId="7C8A9130"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11</w:t>
      </w:r>
      <w:r w:rsidRPr="00FF6293">
        <w:rPr>
          <w:rFonts w:eastAsiaTheme="minorEastAsia" w:cstheme="minorHAnsi"/>
          <w:sz w:val="22"/>
          <w:szCs w:val="22"/>
          <w:lang w:eastAsia="fr-FR"/>
        </w:rPr>
        <w:tab/>
      </w:r>
      <w:r w:rsidRPr="00FF6293">
        <w:rPr>
          <w:rFonts w:cstheme="minorHAnsi"/>
        </w:rPr>
        <w:t>Performance of the Study</w:t>
      </w:r>
      <w:r w:rsidRPr="00FF6293">
        <w:rPr>
          <w:rFonts w:cstheme="minorHAnsi"/>
        </w:rPr>
        <w:tab/>
      </w:r>
      <w:r w:rsidRPr="00FF6293">
        <w:rPr>
          <w:rFonts w:cstheme="minorHAnsi"/>
        </w:rPr>
        <w:fldChar w:fldCharType="begin"/>
      </w:r>
      <w:r w:rsidRPr="00FF6293">
        <w:rPr>
          <w:rFonts w:cstheme="minorHAnsi"/>
        </w:rPr>
        <w:instrText xml:space="preserve"> PAGEREF _Toc419464433 \h </w:instrText>
      </w:r>
      <w:r w:rsidRPr="00FF6293">
        <w:rPr>
          <w:rFonts w:cstheme="minorHAnsi"/>
        </w:rPr>
      </w:r>
      <w:r w:rsidRPr="00FF6293">
        <w:rPr>
          <w:rFonts w:cstheme="minorHAnsi"/>
        </w:rPr>
        <w:fldChar w:fldCharType="separate"/>
      </w:r>
      <w:r w:rsidRPr="00FF6293">
        <w:rPr>
          <w:rFonts w:cstheme="minorHAnsi"/>
        </w:rPr>
        <w:t>34</w:t>
      </w:r>
      <w:r w:rsidRPr="00FF6293">
        <w:rPr>
          <w:rFonts w:cstheme="minorHAnsi"/>
        </w:rPr>
        <w:fldChar w:fldCharType="end"/>
      </w:r>
    </w:p>
    <w:p w14:paraId="6AF0CF21"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12</w:t>
      </w:r>
      <w:r w:rsidRPr="00FF6293">
        <w:rPr>
          <w:rFonts w:eastAsiaTheme="minorEastAsia" w:cstheme="minorHAnsi"/>
          <w:sz w:val="22"/>
          <w:szCs w:val="22"/>
          <w:lang w:eastAsia="fr-FR"/>
        </w:rPr>
        <w:tab/>
      </w:r>
      <w:r w:rsidRPr="00FF6293">
        <w:rPr>
          <w:rFonts w:cstheme="minorHAnsi"/>
        </w:rPr>
        <w:t>Reporting of Study Results</w:t>
      </w:r>
      <w:r w:rsidRPr="00FF6293">
        <w:rPr>
          <w:rFonts w:cstheme="minorHAnsi"/>
        </w:rPr>
        <w:tab/>
      </w:r>
      <w:r w:rsidRPr="00FF6293">
        <w:rPr>
          <w:rFonts w:cstheme="minorHAnsi"/>
        </w:rPr>
        <w:fldChar w:fldCharType="begin"/>
      </w:r>
      <w:r w:rsidRPr="00FF6293">
        <w:rPr>
          <w:rFonts w:cstheme="minorHAnsi"/>
        </w:rPr>
        <w:instrText xml:space="preserve"> PAGEREF _Toc419464434 \h </w:instrText>
      </w:r>
      <w:r w:rsidRPr="00FF6293">
        <w:rPr>
          <w:rFonts w:cstheme="minorHAnsi"/>
        </w:rPr>
      </w:r>
      <w:r w:rsidRPr="00FF6293">
        <w:rPr>
          <w:rFonts w:cstheme="minorHAnsi"/>
        </w:rPr>
        <w:fldChar w:fldCharType="separate"/>
      </w:r>
      <w:r w:rsidRPr="00FF6293">
        <w:rPr>
          <w:rFonts w:cstheme="minorHAnsi"/>
        </w:rPr>
        <w:t>39</w:t>
      </w:r>
      <w:r w:rsidRPr="00FF6293">
        <w:rPr>
          <w:rFonts w:cstheme="minorHAnsi"/>
        </w:rPr>
        <w:fldChar w:fldCharType="end"/>
      </w:r>
    </w:p>
    <w:p w14:paraId="33470606" w14:textId="77777777" w:rsidR="00E015FF" w:rsidRPr="00FF6293" w:rsidRDefault="00E015FF" w:rsidP="00D269BC">
      <w:pPr>
        <w:pStyle w:val="TM1"/>
        <w:rPr>
          <w:rFonts w:eastAsiaTheme="minorEastAsia" w:cstheme="minorHAnsi"/>
          <w:sz w:val="22"/>
          <w:szCs w:val="22"/>
          <w:lang w:eastAsia="fr-FR"/>
        </w:rPr>
      </w:pPr>
      <w:r w:rsidRPr="00FF6293">
        <w:rPr>
          <w:rFonts w:cstheme="minorHAnsi"/>
          <w:highlight w:val="yellow"/>
        </w:rPr>
        <w:t>13</w:t>
      </w:r>
      <w:r w:rsidRPr="00FF6293">
        <w:rPr>
          <w:rFonts w:eastAsiaTheme="minorEastAsia" w:cstheme="minorHAnsi"/>
          <w:sz w:val="22"/>
          <w:szCs w:val="22"/>
          <w:lang w:eastAsia="fr-FR"/>
        </w:rPr>
        <w:tab/>
      </w:r>
      <w:r w:rsidRPr="00FF6293">
        <w:rPr>
          <w:rFonts w:cstheme="minorHAnsi"/>
          <w:highlight w:val="yellow"/>
        </w:rPr>
        <w:t>Storage and Retention of Records</w:t>
      </w:r>
      <w:r w:rsidRPr="00FF6293">
        <w:rPr>
          <w:rFonts w:cstheme="minorHAnsi"/>
        </w:rPr>
        <w:tab/>
      </w:r>
      <w:r w:rsidRPr="00FF6293">
        <w:rPr>
          <w:rFonts w:cstheme="minorHAnsi"/>
        </w:rPr>
        <w:fldChar w:fldCharType="begin"/>
      </w:r>
      <w:r w:rsidRPr="00FF6293">
        <w:rPr>
          <w:rFonts w:cstheme="minorHAnsi"/>
        </w:rPr>
        <w:instrText xml:space="preserve"> PAGEREF _Toc419464435 \h </w:instrText>
      </w:r>
      <w:r w:rsidRPr="00FF6293">
        <w:rPr>
          <w:rFonts w:cstheme="minorHAnsi"/>
        </w:rPr>
      </w:r>
      <w:r w:rsidRPr="00FF6293">
        <w:rPr>
          <w:rFonts w:cstheme="minorHAnsi"/>
        </w:rPr>
        <w:fldChar w:fldCharType="separate"/>
      </w:r>
      <w:r w:rsidRPr="00FF6293">
        <w:rPr>
          <w:rFonts w:cstheme="minorHAnsi"/>
        </w:rPr>
        <w:t>40</w:t>
      </w:r>
      <w:r w:rsidRPr="00FF6293">
        <w:rPr>
          <w:rFonts w:cstheme="minorHAnsi"/>
        </w:rPr>
        <w:fldChar w:fldCharType="end"/>
      </w:r>
    </w:p>
    <w:p w14:paraId="46BED059"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14</w:t>
      </w:r>
      <w:r w:rsidRPr="00FF6293">
        <w:rPr>
          <w:rFonts w:eastAsiaTheme="minorEastAsia" w:cstheme="minorHAnsi"/>
          <w:sz w:val="22"/>
          <w:szCs w:val="22"/>
          <w:lang w:eastAsia="fr-FR"/>
        </w:rPr>
        <w:tab/>
      </w:r>
      <w:r w:rsidRPr="00FF6293">
        <w:rPr>
          <w:rFonts w:cstheme="minorHAnsi"/>
        </w:rPr>
        <w:t>Supplier management</w:t>
      </w:r>
      <w:r w:rsidRPr="00FF6293">
        <w:rPr>
          <w:rFonts w:cstheme="minorHAnsi"/>
        </w:rPr>
        <w:tab/>
      </w:r>
      <w:r w:rsidRPr="00FF6293">
        <w:rPr>
          <w:rFonts w:cstheme="minorHAnsi"/>
        </w:rPr>
        <w:fldChar w:fldCharType="begin"/>
      </w:r>
      <w:r w:rsidRPr="00FF6293">
        <w:rPr>
          <w:rFonts w:cstheme="minorHAnsi"/>
        </w:rPr>
        <w:instrText xml:space="preserve"> PAGEREF _Toc419464436 \h </w:instrText>
      </w:r>
      <w:r w:rsidRPr="00FF6293">
        <w:rPr>
          <w:rFonts w:cstheme="minorHAnsi"/>
        </w:rPr>
      </w:r>
      <w:r w:rsidRPr="00FF6293">
        <w:rPr>
          <w:rFonts w:cstheme="minorHAnsi"/>
        </w:rPr>
        <w:fldChar w:fldCharType="separate"/>
      </w:r>
      <w:r w:rsidRPr="00FF6293">
        <w:rPr>
          <w:rFonts w:cstheme="minorHAnsi"/>
        </w:rPr>
        <w:t>41</w:t>
      </w:r>
      <w:r w:rsidRPr="00FF6293">
        <w:rPr>
          <w:rFonts w:cstheme="minorHAnsi"/>
        </w:rPr>
        <w:fldChar w:fldCharType="end"/>
      </w:r>
    </w:p>
    <w:p w14:paraId="214BBAB4" w14:textId="77777777" w:rsidR="00E015FF" w:rsidRPr="00FF6293" w:rsidRDefault="00E015FF" w:rsidP="00D269BC">
      <w:pPr>
        <w:pStyle w:val="TM1"/>
        <w:rPr>
          <w:rFonts w:eastAsiaTheme="minorEastAsia" w:cstheme="minorHAnsi"/>
          <w:sz w:val="22"/>
          <w:szCs w:val="22"/>
          <w:lang w:eastAsia="fr-FR"/>
        </w:rPr>
      </w:pPr>
      <w:r w:rsidRPr="00FF6293">
        <w:rPr>
          <w:rFonts w:cstheme="minorHAnsi"/>
        </w:rPr>
        <w:t>15</w:t>
      </w:r>
      <w:r w:rsidRPr="00FF6293">
        <w:rPr>
          <w:rFonts w:eastAsiaTheme="minorEastAsia" w:cstheme="minorHAnsi"/>
          <w:sz w:val="22"/>
          <w:szCs w:val="22"/>
          <w:lang w:eastAsia="fr-FR"/>
        </w:rPr>
        <w:tab/>
      </w:r>
      <w:r w:rsidRPr="00FF6293">
        <w:rPr>
          <w:rFonts w:cstheme="minorHAnsi"/>
        </w:rPr>
        <w:t>Auditor's Curriculum Vitae</w:t>
      </w:r>
      <w:r w:rsidRPr="00FF6293">
        <w:rPr>
          <w:rFonts w:cstheme="minorHAnsi"/>
        </w:rPr>
        <w:tab/>
      </w:r>
      <w:r w:rsidRPr="00FF6293">
        <w:rPr>
          <w:rFonts w:cstheme="minorHAnsi"/>
        </w:rPr>
        <w:fldChar w:fldCharType="begin"/>
      </w:r>
      <w:r w:rsidRPr="00FF6293">
        <w:rPr>
          <w:rFonts w:cstheme="minorHAnsi"/>
        </w:rPr>
        <w:instrText xml:space="preserve"> PAGEREF _Toc419464437 \h </w:instrText>
      </w:r>
      <w:r w:rsidRPr="00FF6293">
        <w:rPr>
          <w:rFonts w:cstheme="minorHAnsi"/>
        </w:rPr>
      </w:r>
      <w:r w:rsidRPr="00FF6293">
        <w:rPr>
          <w:rFonts w:cstheme="minorHAnsi"/>
        </w:rPr>
        <w:fldChar w:fldCharType="separate"/>
      </w:r>
      <w:r w:rsidRPr="00FF6293">
        <w:rPr>
          <w:rFonts w:cstheme="minorHAnsi"/>
        </w:rPr>
        <w:t>44</w:t>
      </w:r>
      <w:r w:rsidRPr="00FF6293">
        <w:rPr>
          <w:rFonts w:cstheme="minorHAnsi"/>
        </w:rPr>
        <w:fldChar w:fldCharType="end"/>
      </w:r>
    </w:p>
    <w:p w14:paraId="1469BFA5" w14:textId="77777777" w:rsidR="006538D4" w:rsidRPr="00FF6293" w:rsidRDefault="006538D4" w:rsidP="000B267E">
      <w:pPr>
        <w:rPr>
          <w:rFonts w:cstheme="minorHAnsi"/>
          <w:lang w:val="en-GB"/>
        </w:rPr>
      </w:pPr>
      <w:r w:rsidRPr="00FF6293">
        <w:rPr>
          <w:rFonts w:cstheme="minorHAnsi"/>
          <w:lang w:val="en-GB"/>
        </w:rPr>
        <w:fldChar w:fldCharType="end"/>
      </w:r>
    </w:p>
    <w:p w14:paraId="1469BFA6" w14:textId="77777777" w:rsidR="00E634C1" w:rsidRPr="00FF6293" w:rsidRDefault="006538D4" w:rsidP="00C76D46">
      <w:pPr>
        <w:rPr>
          <w:rFonts w:cstheme="minorHAnsi"/>
          <w:lang w:val="en-GB"/>
        </w:rPr>
      </w:pPr>
      <w:r w:rsidRPr="00FF6293">
        <w:rPr>
          <w:rFonts w:cstheme="minorHAnsi"/>
          <w:lang w:val="en-GB"/>
        </w:rPr>
        <w:br w:type="page"/>
      </w:r>
      <w:bookmarkStart w:id="0" w:name="_Toc482689420"/>
    </w:p>
    <w:p w14:paraId="1469BFA7" w14:textId="78930205" w:rsidR="00E634C1" w:rsidRPr="00FF6293" w:rsidRDefault="00C03E4B" w:rsidP="003D4290">
      <w:pPr>
        <w:pStyle w:val="Titre1"/>
        <w:rPr>
          <w:rFonts w:asciiTheme="minorHAnsi" w:hAnsiTheme="minorHAnsi" w:cstheme="minorHAnsi"/>
          <w:lang w:val="en-GB"/>
        </w:rPr>
      </w:pPr>
      <w:bookmarkStart w:id="1" w:name="_Le_projet_d'étude"/>
      <w:bookmarkStart w:id="2" w:name="_Toc419464408"/>
      <w:bookmarkEnd w:id="1"/>
      <w:r w:rsidRPr="00FF6293">
        <w:rPr>
          <w:rFonts w:asciiTheme="minorHAnsi" w:hAnsiTheme="minorHAnsi" w:cstheme="minorHAnsi"/>
          <w:lang w:val="en-GB"/>
        </w:rPr>
        <w:lastRenderedPageBreak/>
        <w:t>Introduction</w:t>
      </w:r>
      <w:bookmarkEnd w:id="2"/>
    </w:p>
    <w:p w14:paraId="5F31882A" w14:textId="39167E35"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The </w:t>
      </w:r>
      <w:r w:rsidR="00756C9E" w:rsidRPr="00FF6293">
        <w:rPr>
          <w:rFonts w:cstheme="minorHAnsi"/>
          <w:color w:val="FF0000"/>
          <w:lang w:val="en-GB"/>
        </w:rPr>
        <w:t>Test Facility</w:t>
      </w:r>
      <w:r w:rsidRPr="00FF6293">
        <w:rPr>
          <w:rFonts w:cstheme="minorHAnsi"/>
          <w:color w:val="FF0000"/>
          <w:lang w:val="en-GB"/>
        </w:rPr>
        <w:t xml:space="preserve"> is working for the Sponsor since</w:t>
      </w:r>
      <w:r w:rsidR="00756C9E" w:rsidRPr="00FF6293">
        <w:rPr>
          <w:rFonts w:cstheme="minorHAnsi"/>
          <w:color w:val="FF0000"/>
          <w:lang w:val="en-GB"/>
        </w:rPr>
        <w:t xml:space="preserve"> _______</w:t>
      </w:r>
    </w:p>
    <w:p w14:paraId="0A41AE5E" w14:textId="6A46B7B6"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The </w:t>
      </w:r>
      <w:r w:rsidR="00756C9E" w:rsidRPr="00FF6293">
        <w:rPr>
          <w:rFonts w:cstheme="minorHAnsi"/>
          <w:color w:val="FF0000"/>
          <w:lang w:val="en-GB"/>
        </w:rPr>
        <w:t xml:space="preserve">Test Facility </w:t>
      </w:r>
      <w:r w:rsidRPr="00FF6293">
        <w:rPr>
          <w:rFonts w:cstheme="minorHAnsi"/>
          <w:color w:val="FF0000"/>
          <w:lang w:val="en-GB"/>
        </w:rPr>
        <w:t>has never experienced working for the Sponsor</w:t>
      </w:r>
    </w:p>
    <w:p w14:paraId="14CB1056" w14:textId="2EC00C82"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The Services provided are…</w:t>
      </w:r>
    </w:p>
    <w:p w14:paraId="17BEA29E" w14:textId="77777777" w:rsidR="00756C9E" w:rsidRPr="00FF6293" w:rsidRDefault="00756C9E" w:rsidP="004E2140">
      <w:pPr>
        <w:rPr>
          <w:rFonts w:cstheme="minorHAnsi"/>
          <w:color w:val="FF0000"/>
          <w:lang w:val="en-GB"/>
        </w:rPr>
      </w:pPr>
    </w:p>
    <w:tbl>
      <w:tblPr>
        <w:tblStyle w:val="Grilledutableau"/>
        <w:tblW w:w="0" w:type="auto"/>
        <w:tblLook w:val="04A0" w:firstRow="1" w:lastRow="0" w:firstColumn="1" w:lastColumn="0" w:noHBand="0" w:noVBand="1"/>
      </w:tblPr>
      <w:tblGrid>
        <w:gridCol w:w="7077"/>
      </w:tblGrid>
      <w:tr w:rsidR="006A5461" w:rsidRPr="00FF6293" w14:paraId="008B55F4" w14:textId="77777777" w:rsidTr="001E5155">
        <w:trPr>
          <w:trHeight w:val="206"/>
        </w:trPr>
        <w:tc>
          <w:tcPr>
            <w:tcW w:w="7077" w:type="dxa"/>
          </w:tcPr>
          <w:p w14:paraId="20232D3E" w14:textId="77777777" w:rsidR="006A5461" w:rsidRPr="00FF6293" w:rsidRDefault="006A5461" w:rsidP="001E5155">
            <w:pPr>
              <w:rPr>
                <w:rFonts w:cstheme="minorHAnsi"/>
                <w:b/>
              </w:rPr>
            </w:pPr>
            <w:r w:rsidRPr="00FF6293">
              <w:rPr>
                <w:rFonts w:cstheme="minorHAnsi"/>
                <w:b/>
              </w:rPr>
              <w:t>Observation n°</w:t>
            </w:r>
            <w:r w:rsidRPr="00FF6293">
              <w:rPr>
                <w:rFonts w:cstheme="minorHAnsi"/>
                <w:b/>
              </w:rPr>
              <w:fldChar w:fldCharType="begin"/>
            </w:r>
            <w:r w:rsidRPr="00FF6293">
              <w:rPr>
                <w:rFonts w:cstheme="minorHAnsi"/>
                <w:b/>
              </w:rPr>
              <w:instrText xml:space="preserve"> AUTONUM  \* Arabic </w:instrText>
            </w:r>
            <w:r w:rsidRPr="00FF6293">
              <w:rPr>
                <w:rFonts w:cstheme="minorHAnsi"/>
                <w:b/>
              </w:rPr>
              <w:fldChar w:fldCharType="end"/>
            </w:r>
            <w:r w:rsidRPr="00FF6293">
              <w:rPr>
                <w:rFonts w:cstheme="minorHAnsi"/>
                <w:b/>
              </w:rPr>
              <w:t xml:space="preserve"> </w:t>
            </w:r>
            <w:r w:rsidRPr="00FF6293">
              <w:rPr>
                <w:rFonts w:cstheme="minorHAnsi"/>
                <w:b/>
                <w:highlight w:val="yellow"/>
              </w:rPr>
              <w:t>Grade</w:t>
            </w:r>
          </w:p>
        </w:tc>
      </w:tr>
      <w:tr w:rsidR="006A5461" w:rsidRPr="00FF6293" w14:paraId="27091A7D" w14:textId="77777777" w:rsidTr="001E5155">
        <w:trPr>
          <w:trHeight w:val="987"/>
        </w:trPr>
        <w:tc>
          <w:tcPr>
            <w:tcW w:w="7077" w:type="dxa"/>
          </w:tcPr>
          <w:p w14:paraId="7C6D2E7B" w14:textId="77777777" w:rsidR="006A5461" w:rsidRPr="00FF6293" w:rsidRDefault="006A5461" w:rsidP="001E5155">
            <w:pPr>
              <w:rPr>
                <w:rFonts w:cstheme="minorHAnsi"/>
              </w:rPr>
            </w:pPr>
            <w:r w:rsidRPr="00FF6293">
              <w:rPr>
                <w:rFonts w:cstheme="minorHAnsi"/>
              </w:rPr>
              <w:t>Blablabla</w:t>
            </w:r>
          </w:p>
          <w:p w14:paraId="039D1169" w14:textId="77777777" w:rsidR="006A5461" w:rsidRPr="00FF6293" w:rsidRDefault="006A5461" w:rsidP="001E5155">
            <w:pPr>
              <w:rPr>
                <w:rFonts w:cstheme="minorHAnsi"/>
              </w:rPr>
            </w:pPr>
          </w:p>
          <w:p w14:paraId="3BB19760" w14:textId="77777777" w:rsidR="006A5461" w:rsidRPr="00FF6293" w:rsidRDefault="006A5461" w:rsidP="001E5155">
            <w:pPr>
              <w:rPr>
                <w:rFonts w:cstheme="minorHAnsi"/>
                <w:b/>
              </w:rPr>
            </w:pPr>
            <w:r w:rsidRPr="00FF6293">
              <w:rPr>
                <w:rFonts w:cstheme="minorHAnsi"/>
                <w:i/>
              </w:rPr>
              <w:t>Main audit standards</w:t>
            </w:r>
          </w:p>
        </w:tc>
      </w:tr>
      <w:tr w:rsidR="006A5461" w:rsidRPr="00FF6293" w14:paraId="67309483" w14:textId="77777777" w:rsidTr="001E5155">
        <w:trPr>
          <w:trHeight w:val="419"/>
        </w:trPr>
        <w:tc>
          <w:tcPr>
            <w:tcW w:w="7077" w:type="dxa"/>
          </w:tcPr>
          <w:p w14:paraId="2349F45F" w14:textId="77777777" w:rsidR="006A5461" w:rsidRPr="00FF6293" w:rsidRDefault="006A5461" w:rsidP="001E5155">
            <w:pPr>
              <w:rPr>
                <w:rFonts w:cstheme="minorHAnsi"/>
                <w:b/>
              </w:rPr>
            </w:pPr>
            <w:commentRangeStart w:id="3"/>
            <w:r w:rsidRPr="00FF6293">
              <w:rPr>
                <w:rFonts w:cstheme="minorHAnsi"/>
                <w:b/>
              </w:rPr>
              <w:t>Suggestions</w:t>
            </w:r>
          </w:p>
        </w:tc>
      </w:tr>
      <w:commentRangeEnd w:id="3"/>
      <w:tr w:rsidR="006A5461" w:rsidRPr="00FF6293" w14:paraId="16EA6CC1" w14:textId="77777777" w:rsidTr="001E5155">
        <w:trPr>
          <w:trHeight w:val="695"/>
        </w:trPr>
        <w:tc>
          <w:tcPr>
            <w:tcW w:w="7077" w:type="dxa"/>
          </w:tcPr>
          <w:p w14:paraId="4DBE41AD" w14:textId="77777777" w:rsidR="006A5461" w:rsidRPr="00FF6293" w:rsidRDefault="006A5461" w:rsidP="001E5155">
            <w:pPr>
              <w:rPr>
                <w:rFonts w:cstheme="minorHAnsi"/>
                <w:b/>
              </w:rPr>
            </w:pPr>
            <w:r w:rsidRPr="00FF6293">
              <w:rPr>
                <w:rStyle w:val="Marquedecommentaire"/>
                <w:rFonts w:cstheme="minorHAnsi"/>
              </w:rPr>
              <w:commentReference w:id="3"/>
            </w:r>
          </w:p>
        </w:tc>
      </w:tr>
    </w:tbl>
    <w:p w14:paraId="0771540E" w14:textId="77777777" w:rsidR="00756C9E" w:rsidRPr="00FF6293" w:rsidRDefault="00756C9E" w:rsidP="004E2140">
      <w:pPr>
        <w:rPr>
          <w:rFonts w:cstheme="minorHAnsi"/>
          <w:color w:val="FF0000"/>
          <w:lang w:val="en-GB"/>
        </w:rPr>
      </w:pPr>
    </w:p>
    <w:p w14:paraId="21B24998" w14:textId="77777777" w:rsidR="00756C9E" w:rsidRPr="00FF6293" w:rsidRDefault="00756C9E" w:rsidP="004E2140">
      <w:pPr>
        <w:rPr>
          <w:rFonts w:cstheme="minorHAnsi"/>
          <w:color w:val="FF0000"/>
          <w:lang w:val="en-GB"/>
        </w:rPr>
      </w:pPr>
    </w:p>
    <w:p w14:paraId="4D3E71F5" w14:textId="4C2BA61B"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The </w:t>
      </w:r>
      <w:r w:rsidR="00756C9E" w:rsidRPr="00FF6293">
        <w:rPr>
          <w:rFonts w:cstheme="minorHAnsi"/>
          <w:color w:val="FF0000"/>
          <w:lang w:val="en-GB"/>
        </w:rPr>
        <w:t>Test Facility</w:t>
      </w:r>
      <w:r w:rsidRPr="00FF6293">
        <w:rPr>
          <w:rFonts w:cstheme="minorHAnsi"/>
          <w:color w:val="FF0000"/>
          <w:lang w:val="en-GB"/>
        </w:rPr>
        <w:t xml:space="preserve"> was audited previously.</w:t>
      </w:r>
    </w:p>
    <w:p w14:paraId="6FA69F1D" w14:textId="2B7973CA"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00756C9E" w:rsidRPr="00FF6293">
        <w:rPr>
          <w:rFonts w:cstheme="minorHAnsi"/>
          <w:color w:val="FF0000"/>
          <w:lang w:val="en-GB"/>
        </w:rPr>
        <w:t xml:space="preserve"> The Test Facility</w:t>
      </w:r>
      <w:r w:rsidRPr="00FF6293">
        <w:rPr>
          <w:rFonts w:cstheme="minorHAnsi"/>
          <w:color w:val="FF0000"/>
          <w:lang w:val="en-GB"/>
        </w:rPr>
        <w:t xml:space="preserve"> has never been audited by the Sponsor.</w:t>
      </w:r>
    </w:p>
    <w:p w14:paraId="663316F1" w14:textId="77777777"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The corrective actions are addressed.</w:t>
      </w:r>
    </w:p>
    <w:p w14:paraId="5103FBAF" w14:textId="77777777"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There is a recent major change (acquisition / takeover)…</w:t>
      </w:r>
    </w:p>
    <w:p w14:paraId="20DB4424" w14:textId="77777777" w:rsidR="004E2140" w:rsidRPr="00FF6293" w:rsidRDefault="004E2140" w:rsidP="004E2140">
      <w:pPr>
        <w:rPr>
          <w:rFonts w:cstheme="minorHAnsi"/>
          <w:color w:val="FF0000"/>
          <w:lang w:val="en-GB"/>
        </w:rPr>
      </w:pPr>
      <w:r w:rsidRPr="00FF6293">
        <w:rPr>
          <w:rFonts w:cstheme="minorHAnsi"/>
          <w:color w:val="FF0000"/>
          <w:lang w:val="en-GB"/>
        </w:rPr>
        <w:sym w:font="Wingdings" w:char="F071"/>
      </w:r>
      <w:r w:rsidRPr="00FF6293">
        <w:rPr>
          <w:rFonts w:cstheme="minorHAnsi"/>
          <w:color w:val="FF0000"/>
          <w:lang w:val="en-GB"/>
        </w:rPr>
        <w:t xml:space="preserve"> This changes affected: staff, location, procedures,…</w:t>
      </w:r>
    </w:p>
    <w:p w14:paraId="248EBCD7" w14:textId="77777777" w:rsidR="004E2140" w:rsidRPr="00FF6293" w:rsidRDefault="004E2140" w:rsidP="00BE1A01">
      <w:pPr>
        <w:rPr>
          <w:rFonts w:cstheme="minorHAnsi"/>
          <w:lang w:val="en-GB" w:eastAsia="fr-FR"/>
        </w:rPr>
      </w:pPr>
    </w:p>
    <w:p w14:paraId="012FDB37" w14:textId="1CD45DA9" w:rsidR="00B6550A" w:rsidRPr="00FF6293" w:rsidRDefault="004E2140" w:rsidP="00BE1A01">
      <w:pPr>
        <w:rPr>
          <w:rFonts w:cstheme="minorHAnsi"/>
          <w:color w:val="FF0000"/>
          <w:lang w:val="en-GB" w:eastAsia="fr-FR"/>
        </w:rPr>
      </w:pPr>
      <w:r w:rsidRPr="00FF6293">
        <w:rPr>
          <w:rFonts w:cstheme="minorHAnsi"/>
          <w:color w:val="FF0000"/>
          <w:lang w:val="en-GB"/>
        </w:rPr>
        <w:t>LABO PHARMA</w:t>
      </w:r>
      <w:r w:rsidRPr="00FF6293">
        <w:rPr>
          <w:rFonts w:cstheme="minorHAnsi"/>
          <w:color w:val="FF0000"/>
          <w:lang w:val="en-GB" w:eastAsia="fr-FR"/>
        </w:rPr>
        <w:t xml:space="preserve"> is </w:t>
      </w:r>
      <w:r w:rsidRPr="00FF6293">
        <w:rPr>
          <w:rFonts w:cstheme="minorHAnsi"/>
          <w:color w:val="FF0000"/>
          <w:lang w:val="en-GB"/>
        </w:rPr>
        <w:t xml:space="preserve">a pharmaceutical laboratory </w:t>
      </w:r>
      <w:r w:rsidR="00377CDE" w:rsidRPr="00FF6293">
        <w:rPr>
          <w:rFonts w:cstheme="minorHAnsi"/>
          <w:color w:val="FF0000"/>
          <w:lang w:val="en-GB"/>
        </w:rPr>
        <w:t>….</w:t>
      </w:r>
      <w:r w:rsidR="00B6550A" w:rsidRPr="00FF6293">
        <w:rPr>
          <w:rFonts w:cstheme="minorHAnsi"/>
          <w:color w:val="FF0000"/>
          <w:lang w:val="en-GB" w:eastAsia="fr-FR"/>
        </w:rPr>
        <w:t xml:space="preserve">sponsor of a </w:t>
      </w:r>
      <w:r w:rsidR="00756C9E" w:rsidRPr="00FF6293">
        <w:rPr>
          <w:rFonts w:cstheme="minorHAnsi"/>
          <w:color w:val="FF0000"/>
          <w:lang w:val="en-GB" w:eastAsia="fr-FR"/>
        </w:rPr>
        <w:t>pre-</w:t>
      </w:r>
      <w:r w:rsidR="00B6550A" w:rsidRPr="00FF6293">
        <w:rPr>
          <w:rFonts w:cstheme="minorHAnsi"/>
          <w:color w:val="FF0000"/>
          <w:lang w:val="en-GB" w:eastAsia="fr-FR"/>
        </w:rPr>
        <w:t xml:space="preserve">clinical study </w:t>
      </w:r>
      <w:r w:rsidR="00883700" w:rsidRPr="00FF6293">
        <w:rPr>
          <w:rFonts w:cstheme="minorHAnsi"/>
          <w:color w:val="FF0000"/>
          <w:lang w:val="en-GB" w:eastAsia="fr-FR"/>
        </w:rPr>
        <w:t xml:space="preserve">based on </w:t>
      </w:r>
      <w:r w:rsidR="00377CDE" w:rsidRPr="00FF6293">
        <w:rPr>
          <w:rFonts w:cstheme="minorHAnsi"/>
          <w:color w:val="FF0000"/>
          <w:lang w:val="en-GB" w:eastAsia="fr-FR"/>
        </w:rPr>
        <w:t>…</w:t>
      </w:r>
      <w:r w:rsidR="00B6550A" w:rsidRPr="00FF6293">
        <w:rPr>
          <w:rFonts w:cstheme="minorHAnsi"/>
          <w:color w:val="FF0000"/>
          <w:lang w:val="en-GB" w:eastAsia="fr-FR"/>
        </w:rPr>
        <w:t>:</w:t>
      </w:r>
    </w:p>
    <w:p w14:paraId="56C9958A" w14:textId="75D84BEE" w:rsidR="00B6550A" w:rsidRPr="00FF6293" w:rsidRDefault="00B6550A" w:rsidP="00883700">
      <w:pPr>
        <w:jc w:val="center"/>
        <w:rPr>
          <w:rFonts w:cstheme="minorHAnsi"/>
          <w:i/>
          <w:color w:val="FF0000"/>
          <w:lang w:val="en-GB" w:eastAsia="fr-FR"/>
        </w:rPr>
      </w:pPr>
      <w:r w:rsidRPr="00FF6293">
        <w:rPr>
          <w:rFonts w:cstheme="minorHAnsi"/>
          <w:i/>
          <w:color w:val="FF0000"/>
          <w:lang w:val="en-GB" w:eastAsia="fr-FR"/>
        </w:rPr>
        <w:t>"</w:t>
      </w:r>
      <w:r w:rsidR="00756C9E" w:rsidRPr="00FF6293">
        <w:rPr>
          <w:rFonts w:cstheme="minorHAnsi"/>
          <w:i/>
          <w:color w:val="FF0000"/>
          <w:lang w:val="en-GB" w:eastAsia="fr-FR"/>
        </w:rPr>
        <w:t>Pre-c</w:t>
      </w:r>
      <w:r w:rsidR="004E2140" w:rsidRPr="00FF6293">
        <w:rPr>
          <w:rFonts w:cstheme="minorHAnsi"/>
          <w:i/>
          <w:color w:val="FF0000"/>
          <w:lang w:val="en-GB" w:eastAsia="fr-FR"/>
        </w:rPr>
        <w:t>linical study name</w:t>
      </w:r>
      <w:r w:rsidRPr="00FF6293">
        <w:rPr>
          <w:rFonts w:cstheme="minorHAnsi"/>
          <w:i/>
          <w:color w:val="FF0000"/>
          <w:lang w:val="en-GB" w:eastAsia="fr-FR"/>
        </w:rPr>
        <w:t>"</w:t>
      </w:r>
      <w:r w:rsidR="00883700" w:rsidRPr="00FF6293">
        <w:rPr>
          <w:rFonts w:cstheme="minorHAnsi"/>
          <w:i/>
          <w:color w:val="FF0000"/>
          <w:lang w:val="en-GB" w:eastAsia="fr-FR"/>
        </w:rPr>
        <w:t xml:space="preserve"> (</w:t>
      </w:r>
      <w:r w:rsidR="00756C9E" w:rsidRPr="00FF6293">
        <w:rPr>
          <w:rFonts w:cstheme="minorHAnsi"/>
          <w:i/>
          <w:color w:val="FF0000"/>
          <w:lang w:val="en-GB" w:eastAsia="fr-FR"/>
        </w:rPr>
        <w:t>Study Plan</w:t>
      </w:r>
      <w:r w:rsidR="00883700" w:rsidRPr="00FF6293">
        <w:rPr>
          <w:rFonts w:cstheme="minorHAnsi"/>
          <w:i/>
          <w:color w:val="FF0000"/>
          <w:lang w:val="en-GB" w:eastAsia="fr-FR"/>
        </w:rPr>
        <w:t xml:space="preserve"> number</w:t>
      </w:r>
      <w:r w:rsidR="00377CDE" w:rsidRPr="00FF6293">
        <w:rPr>
          <w:rFonts w:cstheme="minorHAnsi"/>
          <w:i/>
          <w:color w:val="FF0000"/>
          <w:lang w:val="en-GB" w:eastAsia="fr-FR"/>
        </w:rPr>
        <w:t xml:space="preserve"> XXX</w:t>
      </w:r>
      <w:r w:rsidR="00883700" w:rsidRPr="00FF6293">
        <w:rPr>
          <w:rFonts w:cstheme="minorHAnsi"/>
          <w:i/>
          <w:color w:val="FF0000"/>
          <w:lang w:val="en-GB" w:eastAsia="fr-FR"/>
        </w:rPr>
        <w:t>)</w:t>
      </w:r>
    </w:p>
    <w:p w14:paraId="32FB3CB9" w14:textId="3D618687" w:rsidR="00B6550A" w:rsidRPr="00FF6293" w:rsidRDefault="00993C72" w:rsidP="00BE1A01">
      <w:pPr>
        <w:rPr>
          <w:rFonts w:cstheme="minorHAnsi"/>
          <w:color w:val="FF0000"/>
          <w:lang w:val="en-GB" w:eastAsia="fr-FR"/>
        </w:rPr>
      </w:pPr>
      <w:r w:rsidRPr="00FF6293">
        <w:rPr>
          <w:rFonts w:cstheme="minorHAnsi"/>
          <w:color w:val="FF0000"/>
          <w:lang w:val="en-GB"/>
        </w:rPr>
        <w:sym w:font="Wingdings" w:char="F071"/>
      </w:r>
      <w:r w:rsidRPr="00FF6293">
        <w:rPr>
          <w:rFonts w:cstheme="minorHAnsi"/>
          <w:color w:val="FF0000"/>
          <w:lang w:val="en-GB"/>
        </w:rPr>
        <w:t xml:space="preserve"> </w:t>
      </w:r>
      <w:r w:rsidRPr="00FF6293">
        <w:rPr>
          <w:rFonts w:cstheme="minorHAnsi"/>
          <w:color w:val="FF0000"/>
          <w:lang w:val="en-GB" w:eastAsia="fr-FR"/>
        </w:rPr>
        <w:t>T</w:t>
      </w:r>
      <w:r w:rsidR="00883700" w:rsidRPr="00FF6293">
        <w:rPr>
          <w:rFonts w:cstheme="minorHAnsi"/>
          <w:color w:val="FF0000"/>
          <w:lang w:val="en-GB" w:eastAsia="fr-FR"/>
        </w:rPr>
        <w:t xml:space="preserve">his </w:t>
      </w:r>
      <w:r w:rsidR="00756C9E" w:rsidRPr="00FF6293">
        <w:rPr>
          <w:rFonts w:cstheme="minorHAnsi"/>
          <w:i/>
          <w:color w:val="FF0000"/>
          <w:lang w:val="en-GB" w:eastAsia="fr-FR"/>
        </w:rPr>
        <w:t>Pre-clinical study</w:t>
      </w:r>
      <w:r w:rsidRPr="00FF6293">
        <w:rPr>
          <w:rFonts w:cstheme="minorHAnsi"/>
          <w:color w:val="FF0000"/>
          <w:lang w:val="en-GB" w:eastAsia="fr-FR"/>
        </w:rPr>
        <w:t xml:space="preserve"> was fully</w:t>
      </w:r>
      <w:r w:rsidR="00883700" w:rsidRPr="00FF6293">
        <w:rPr>
          <w:rFonts w:cstheme="minorHAnsi"/>
          <w:color w:val="FF0000"/>
          <w:lang w:val="en-GB" w:eastAsia="fr-FR"/>
        </w:rPr>
        <w:t xml:space="preserve"> performed by </w:t>
      </w:r>
      <w:r w:rsidR="00377CDE" w:rsidRPr="00FF6293">
        <w:rPr>
          <w:rFonts w:cstheme="minorHAnsi"/>
          <w:color w:val="FF0000"/>
          <w:lang w:val="en-GB" w:eastAsia="fr-FR"/>
        </w:rPr>
        <w:t>LAB</w:t>
      </w:r>
      <w:r w:rsidRPr="00FF6293">
        <w:rPr>
          <w:rFonts w:cstheme="minorHAnsi"/>
          <w:color w:val="FF0000"/>
          <w:lang w:val="en-GB" w:eastAsia="fr-FR"/>
        </w:rPr>
        <w:t>.</w:t>
      </w:r>
    </w:p>
    <w:p w14:paraId="6172B458" w14:textId="039CDCDE" w:rsidR="00993C72" w:rsidRPr="00FF6293" w:rsidRDefault="00993C72" w:rsidP="00BE1A01">
      <w:pPr>
        <w:rPr>
          <w:rFonts w:cstheme="minorHAnsi"/>
          <w:color w:val="FF0000"/>
          <w:lang w:val="en-GB" w:eastAsia="fr-FR"/>
        </w:rPr>
      </w:pPr>
      <w:r w:rsidRPr="00FF6293">
        <w:rPr>
          <w:rFonts w:cstheme="minorHAnsi"/>
          <w:color w:val="FF0000"/>
          <w:lang w:val="en-GB"/>
        </w:rPr>
        <w:sym w:font="Wingdings" w:char="F071"/>
      </w:r>
      <w:r w:rsidRPr="00FF6293">
        <w:rPr>
          <w:rFonts w:cstheme="minorHAnsi"/>
          <w:color w:val="FF0000"/>
          <w:lang w:val="en-GB"/>
        </w:rPr>
        <w:t xml:space="preserve"> </w:t>
      </w:r>
      <w:r w:rsidRPr="00FF6293">
        <w:rPr>
          <w:rFonts w:cstheme="minorHAnsi"/>
          <w:color w:val="FF0000"/>
          <w:lang w:val="en-GB" w:eastAsia="fr-FR"/>
        </w:rPr>
        <w:t xml:space="preserve">This </w:t>
      </w:r>
      <w:r w:rsidRPr="00FF6293">
        <w:rPr>
          <w:rFonts w:cstheme="minorHAnsi"/>
          <w:i/>
          <w:color w:val="FF0000"/>
          <w:lang w:val="en-GB" w:eastAsia="fr-FR"/>
        </w:rPr>
        <w:t>Pre-clinical study</w:t>
      </w:r>
      <w:r w:rsidRPr="00FF6293">
        <w:rPr>
          <w:rFonts w:cstheme="minorHAnsi"/>
          <w:color w:val="FF0000"/>
          <w:lang w:val="en-GB" w:eastAsia="fr-FR"/>
        </w:rPr>
        <w:t xml:space="preserve"> is/was a multi-site study, the following Test site were involved:</w:t>
      </w:r>
    </w:p>
    <w:p w14:paraId="6B5F3C02" w14:textId="376E62A7" w:rsidR="00883700" w:rsidRPr="00FF6293" w:rsidRDefault="00377CDE" w:rsidP="00E322B9">
      <w:pPr>
        <w:pStyle w:val="B1"/>
        <w:rPr>
          <w:rFonts w:cstheme="minorHAnsi"/>
          <w:lang w:val="en-GB" w:eastAsia="fr-FR"/>
        </w:rPr>
      </w:pPr>
      <w:r w:rsidRPr="00FF6293">
        <w:rPr>
          <w:rFonts w:cstheme="minorHAnsi"/>
          <w:lang w:val="en-GB" w:eastAsia="fr-FR"/>
        </w:rPr>
        <w:t>…</w:t>
      </w:r>
    </w:p>
    <w:p w14:paraId="61959698" w14:textId="5D3943A2" w:rsidR="00BE1A01" w:rsidRPr="00FF6293" w:rsidRDefault="00BE1A01" w:rsidP="0000097B">
      <w:pPr>
        <w:rPr>
          <w:rFonts w:cstheme="minorHAnsi"/>
          <w:color w:val="FF0000"/>
          <w:lang w:val="en-GB"/>
        </w:rPr>
      </w:pPr>
    </w:p>
    <w:p w14:paraId="6086C902" w14:textId="2602F206" w:rsidR="00B6550A" w:rsidRPr="00FF6293" w:rsidRDefault="00B6550A" w:rsidP="00B6550A">
      <w:pPr>
        <w:rPr>
          <w:rFonts w:cstheme="minorHAnsi"/>
          <w:color w:val="FF0000"/>
          <w:lang w:val="en-GB" w:eastAsia="fr-FR"/>
        </w:rPr>
      </w:pPr>
      <w:r w:rsidRPr="00FF6293">
        <w:rPr>
          <w:rFonts w:cstheme="minorHAnsi"/>
          <w:color w:val="FF0000"/>
          <w:lang w:val="en-GB" w:eastAsia="fr-FR"/>
        </w:rPr>
        <w:t xml:space="preserve">At the date of the audit, </w:t>
      </w:r>
      <w:r w:rsidRPr="00FF6293">
        <w:rPr>
          <w:rFonts w:cstheme="minorHAnsi"/>
          <w:color w:val="FF0000"/>
          <w:highlight w:val="yellow"/>
          <w:lang w:val="en-GB" w:eastAsia="fr-FR"/>
        </w:rPr>
        <w:t xml:space="preserve">XX </w:t>
      </w:r>
      <w:r w:rsidR="00993C72" w:rsidRPr="00FF6293">
        <w:rPr>
          <w:rFonts w:cstheme="minorHAnsi"/>
          <w:color w:val="FF0000"/>
          <w:lang w:val="en-GB" w:eastAsia="fr-FR"/>
        </w:rPr>
        <w:t>animals</w:t>
      </w:r>
      <w:r w:rsidRPr="00FF6293">
        <w:rPr>
          <w:rFonts w:cstheme="minorHAnsi"/>
          <w:color w:val="FF0000"/>
          <w:lang w:val="en-GB" w:eastAsia="fr-FR"/>
        </w:rPr>
        <w:t xml:space="preserve"> </w:t>
      </w:r>
      <w:r w:rsidR="00993C72" w:rsidRPr="00FF6293">
        <w:rPr>
          <w:rFonts w:cstheme="minorHAnsi"/>
          <w:color w:val="FF0000"/>
          <w:lang w:val="en-GB" w:eastAsia="fr-FR"/>
        </w:rPr>
        <w:t>have</w:t>
      </w:r>
      <w:r w:rsidRPr="00FF6293">
        <w:rPr>
          <w:rFonts w:cstheme="minorHAnsi"/>
          <w:color w:val="FF0000"/>
          <w:lang w:val="en-GB" w:eastAsia="fr-FR"/>
        </w:rPr>
        <w:t xml:space="preserve"> already </w:t>
      </w:r>
      <w:r w:rsidR="00993C72" w:rsidRPr="00FF6293">
        <w:rPr>
          <w:rFonts w:cstheme="minorHAnsi"/>
          <w:color w:val="FF0000"/>
          <w:lang w:val="en-GB" w:eastAsia="fr-FR"/>
        </w:rPr>
        <w:t>receiv</w:t>
      </w:r>
      <w:r w:rsidRPr="00FF6293">
        <w:rPr>
          <w:rFonts w:cstheme="minorHAnsi"/>
          <w:color w:val="FF0000"/>
          <w:lang w:val="en-GB" w:eastAsia="fr-FR"/>
        </w:rPr>
        <w:t xml:space="preserve">ed </w:t>
      </w:r>
      <w:r w:rsidR="00993C72" w:rsidRPr="00FF6293">
        <w:rPr>
          <w:rFonts w:cstheme="minorHAnsi"/>
          <w:color w:val="FF0000"/>
          <w:lang w:val="en-GB" w:eastAsia="fr-FR"/>
        </w:rPr>
        <w:t>the test item</w:t>
      </w:r>
      <w:r w:rsidRPr="00FF6293">
        <w:rPr>
          <w:rFonts w:cstheme="minorHAnsi"/>
          <w:color w:val="FF0000"/>
          <w:lang w:val="en-GB" w:eastAsia="fr-FR"/>
        </w:rPr>
        <w:t>.</w:t>
      </w:r>
    </w:p>
    <w:p w14:paraId="2DDA3D7A" w14:textId="5942D493" w:rsidR="00B6550A" w:rsidRPr="00FF6293" w:rsidRDefault="00993C72" w:rsidP="00B6550A">
      <w:pPr>
        <w:rPr>
          <w:rFonts w:cstheme="minorHAnsi"/>
          <w:color w:val="FF0000"/>
          <w:lang w:val="en-GB" w:eastAsia="fr-FR"/>
        </w:rPr>
      </w:pPr>
      <w:r w:rsidRPr="00FF6293">
        <w:rPr>
          <w:rFonts w:cstheme="minorHAnsi"/>
          <w:color w:val="FF0000"/>
          <w:lang w:val="en-GB"/>
        </w:rPr>
        <w:sym w:font="Wingdings" w:char="F071"/>
      </w:r>
      <w:r w:rsidRPr="00FF6293">
        <w:rPr>
          <w:rFonts w:cstheme="minorHAnsi"/>
          <w:color w:val="FF0000"/>
          <w:lang w:val="en-GB"/>
        </w:rPr>
        <w:t xml:space="preserve"> </w:t>
      </w:r>
      <w:r w:rsidRPr="00FF6293">
        <w:rPr>
          <w:rFonts w:cstheme="minorHAnsi"/>
          <w:color w:val="FF0000"/>
          <w:lang w:val="en-GB" w:eastAsia="fr-FR"/>
        </w:rPr>
        <w:t xml:space="preserve">The </w:t>
      </w:r>
      <w:r w:rsidRPr="00FF6293">
        <w:rPr>
          <w:rFonts w:cstheme="minorHAnsi"/>
          <w:i/>
          <w:color w:val="FF0000"/>
          <w:lang w:val="en-GB" w:eastAsia="fr-FR"/>
        </w:rPr>
        <w:t>Pre-clinical study</w:t>
      </w:r>
      <w:r w:rsidRPr="00FF6293">
        <w:rPr>
          <w:rFonts w:cstheme="minorHAnsi"/>
          <w:color w:val="FF0000"/>
          <w:lang w:val="en-GB" w:eastAsia="fr-FR"/>
        </w:rPr>
        <w:t xml:space="preserve"> is finished, the final report is signed by the Study Director</w:t>
      </w:r>
      <w:r w:rsidR="00B6550A" w:rsidRPr="00FF6293">
        <w:rPr>
          <w:rFonts w:cstheme="minorHAnsi"/>
          <w:color w:val="FF0000"/>
          <w:lang w:val="en-GB" w:eastAsia="fr-FR"/>
        </w:rPr>
        <w:t>.</w:t>
      </w:r>
    </w:p>
    <w:p w14:paraId="28752C71" w14:textId="02E65072" w:rsidR="00B6550A" w:rsidRPr="00FF6293" w:rsidRDefault="00993C72" w:rsidP="00B6550A">
      <w:pPr>
        <w:rPr>
          <w:rFonts w:cstheme="minorHAnsi"/>
          <w:color w:val="FF0000"/>
          <w:lang w:val="en-GB" w:eastAsia="fr-FR"/>
        </w:rPr>
      </w:pPr>
      <w:r w:rsidRPr="00FF6293">
        <w:rPr>
          <w:rFonts w:cstheme="minorHAnsi"/>
          <w:color w:val="FF0000"/>
          <w:lang w:val="en-GB"/>
        </w:rPr>
        <w:sym w:font="Wingdings" w:char="F071"/>
      </w:r>
      <w:r w:rsidRPr="00FF6293">
        <w:rPr>
          <w:rFonts w:cstheme="minorHAnsi"/>
          <w:color w:val="FF0000"/>
          <w:lang w:val="en-GB"/>
        </w:rPr>
        <w:t xml:space="preserve"> </w:t>
      </w:r>
      <w:r w:rsidRPr="00FF6293">
        <w:rPr>
          <w:rFonts w:cstheme="minorHAnsi"/>
          <w:color w:val="FF0000"/>
          <w:lang w:val="en-GB" w:eastAsia="fr-FR"/>
        </w:rPr>
        <w:t xml:space="preserve">The </w:t>
      </w:r>
      <w:r w:rsidRPr="00FF6293">
        <w:rPr>
          <w:rFonts w:cstheme="minorHAnsi"/>
          <w:i/>
          <w:color w:val="FF0000"/>
          <w:lang w:val="en-GB" w:eastAsia="fr-FR"/>
        </w:rPr>
        <w:t>Pre-clinical study</w:t>
      </w:r>
      <w:r w:rsidRPr="00FF6293">
        <w:rPr>
          <w:rFonts w:cstheme="minorHAnsi"/>
          <w:color w:val="FF0000"/>
          <w:lang w:val="en-GB" w:eastAsia="fr-FR"/>
        </w:rPr>
        <w:t xml:space="preserve"> is finished, the final report is being reviewed by the Sponsor/by Test Facility Quality Assurance Unit... </w:t>
      </w:r>
    </w:p>
    <w:p w14:paraId="14405414" w14:textId="77777777" w:rsidR="00993C72" w:rsidRPr="00FF6293" w:rsidRDefault="00993C72" w:rsidP="00B6550A">
      <w:pPr>
        <w:rPr>
          <w:rFonts w:cstheme="minorHAnsi"/>
          <w:lang w:val="en-GB" w:eastAsia="fr-FR"/>
        </w:rPr>
      </w:pPr>
    </w:p>
    <w:p w14:paraId="546A9752" w14:textId="03589A6E" w:rsidR="00883700" w:rsidRPr="00FF6293" w:rsidRDefault="00883700" w:rsidP="00B6550A">
      <w:pPr>
        <w:rPr>
          <w:rFonts w:cstheme="minorHAnsi"/>
          <w:lang w:val="en-GB" w:eastAsia="fr-FR"/>
        </w:rPr>
      </w:pPr>
      <w:r w:rsidRPr="00FF6293">
        <w:rPr>
          <w:rFonts w:cstheme="minorHAnsi"/>
          <w:lang w:val="en-GB" w:eastAsia="fr-FR"/>
        </w:rPr>
        <w:t xml:space="preserve">Within the context of this </w:t>
      </w:r>
      <w:r w:rsidR="00490A00" w:rsidRPr="00FF6293">
        <w:rPr>
          <w:rFonts w:cstheme="minorHAnsi"/>
          <w:i/>
          <w:color w:val="FF0000"/>
          <w:lang w:val="en-GB" w:eastAsia="fr-FR"/>
        </w:rPr>
        <w:t>Pre-clinical study</w:t>
      </w:r>
      <w:r w:rsidRPr="00FF6293">
        <w:rPr>
          <w:rFonts w:cstheme="minorHAnsi"/>
          <w:lang w:val="en-GB" w:eastAsia="fr-FR"/>
        </w:rPr>
        <w:t xml:space="preserve">, </w:t>
      </w:r>
      <w:r w:rsidR="00377CDE" w:rsidRPr="00FF6293">
        <w:rPr>
          <w:rFonts w:cstheme="minorHAnsi"/>
          <w:color w:val="FF0000"/>
          <w:lang w:val="en-GB"/>
        </w:rPr>
        <w:t>LABO PHARMA</w:t>
      </w:r>
      <w:r w:rsidRPr="00FF6293">
        <w:rPr>
          <w:rFonts w:cstheme="minorHAnsi"/>
          <w:lang w:val="en-GB" w:eastAsia="fr-FR"/>
        </w:rPr>
        <w:t xml:space="preserve"> has appointed Sunnikan Consulting </w:t>
      </w:r>
      <w:r w:rsidR="00C5539A" w:rsidRPr="00FF6293">
        <w:rPr>
          <w:rFonts w:cstheme="minorHAnsi"/>
          <w:lang w:val="en-GB" w:eastAsia="fr-FR"/>
        </w:rPr>
        <w:t xml:space="preserve">to conduct an audit of </w:t>
      </w:r>
      <w:r w:rsidR="00490A00" w:rsidRPr="00FF6293">
        <w:rPr>
          <w:rFonts w:cstheme="minorHAnsi"/>
          <w:lang w:val="en-GB" w:eastAsia="fr-FR"/>
        </w:rPr>
        <w:t xml:space="preserve">the </w:t>
      </w:r>
      <w:r w:rsidR="00490A00" w:rsidRPr="00FF6293">
        <w:rPr>
          <w:rFonts w:cstheme="minorHAnsi"/>
          <w:i/>
          <w:color w:val="FF0000"/>
          <w:lang w:val="en-GB" w:eastAsia="fr-FR"/>
        </w:rPr>
        <w:t>Pre-clinical study name</w:t>
      </w:r>
      <w:r w:rsidR="00490A00" w:rsidRPr="00FF6293">
        <w:rPr>
          <w:rFonts w:cstheme="minorHAnsi"/>
          <w:color w:val="FF0000"/>
          <w:lang w:val="en-GB" w:eastAsia="fr-FR"/>
        </w:rPr>
        <w:t xml:space="preserve"> performed by the Test Facility </w:t>
      </w:r>
      <w:r w:rsidR="00377CDE" w:rsidRPr="00FF6293">
        <w:rPr>
          <w:rFonts w:cstheme="minorHAnsi"/>
          <w:color w:val="FF0000"/>
          <w:highlight w:val="yellow"/>
          <w:lang w:val="en-GB" w:eastAsia="fr-FR"/>
        </w:rPr>
        <w:t>LAB</w:t>
      </w:r>
      <w:r w:rsidR="00C5539A" w:rsidRPr="00FF6293">
        <w:rPr>
          <w:rFonts w:cstheme="minorHAnsi"/>
          <w:lang w:val="en-GB" w:eastAsia="fr-FR"/>
        </w:rPr>
        <w:t>.</w:t>
      </w:r>
    </w:p>
    <w:p w14:paraId="1469BFC0" w14:textId="77777777" w:rsidR="0009598E" w:rsidRPr="00FF6293" w:rsidRDefault="0009598E" w:rsidP="000B267E">
      <w:pPr>
        <w:rPr>
          <w:rFonts w:cstheme="minorHAnsi"/>
          <w:lang w:val="en-GB"/>
        </w:rPr>
      </w:pPr>
    </w:p>
    <w:p w14:paraId="1469BFC2" w14:textId="77777777" w:rsidR="00DB098D" w:rsidRPr="00FF6293" w:rsidRDefault="00DB098D" w:rsidP="0000097B">
      <w:pPr>
        <w:pStyle w:val="Titre2"/>
        <w:rPr>
          <w:rFonts w:asciiTheme="minorHAnsi" w:hAnsiTheme="minorHAnsi" w:cstheme="minorHAnsi"/>
          <w:lang w:val="en-GB"/>
        </w:rPr>
      </w:pPr>
      <w:bookmarkStart w:id="4" w:name="_Toc419464409"/>
      <w:r w:rsidRPr="00FF6293">
        <w:rPr>
          <w:rFonts w:asciiTheme="minorHAnsi" w:hAnsiTheme="minorHAnsi" w:cstheme="minorHAnsi"/>
          <w:lang w:val="en-GB"/>
        </w:rPr>
        <w:t>Audit objectives</w:t>
      </w:r>
      <w:bookmarkEnd w:id="4"/>
    </w:p>
    <w:p w14:paraId="08EAE904" w14:textId="3AD71637" w:rsidR="00C5539A" w:rsidRPr="00FF6293" w:rsidRDefault="00C5539A" w:rsidP="00C5539A">
      <w:pPr>
        <w:rPr>
          <w:rFonts w:cstheme="minorHAnsi"/>
          <w:color w:val="FF0000"/>
          <w:lang w:val="en-GB"/>
        </w:rPr>
      </w:pPr>
      <w:r w:rsidRPr="00FF6293">
        <w:rPr>
          <w:rFonts w:cstheme="minorHAnsi"/>
          <w:color w:val="FF0000"/>
          <w:lang w:val="en-GB"/>
        </w:rPr>
        <w:t xml:space="preserve">This audit is performed to </w:t>
      </w:r>
      <w:proofErr w:type="spellStart"/>
      <w:r w:rsidR="00FC09C4" w:rsidRPr="00FF6293">
        <w:rPr>
          <w:rFonts w:cstheme="minorHAnsi"/>
          <w:color w:val="FF0000"/>
          <w:lang w:val="en-GB"/>
        </w:rPr>
        <w:t>To</w:t>
      </w:r>
      <w:proofErr w:type="spellEnd"/>
      <w:r w:rsidR="00FC09C4" w:rsidRPr="00FF6293">
        <w:rPr>
          <w:rFonts w:cstheme="minorHAnsi"/>
          <w:color w:val="FF0000"/>
          <w:lang w:val="en-GB"/>
        </w:rPr>
        <w:t xml:space="preserve"> assess the compliance with Good Laboratory Practice (GLP) principles of the study sponsored by LABO PHARMA and conducted by LABM and to confirm the </w:t>
      </w:r>
      <w:r w:rsidR="00FC09C4" w:rsidRPr="00FF6293">
        <w:rPr>
          <w:rFonts w:cstheme="minorHAnsi"/>
          <w:color w:val="FF0000"/>
          <w:lang w:val="en-GB"/>
        </w:rPr>
        <w:lastRenderedPageBreak/>
        <w:t>quality and integrity of the data produced</w:t>
      </w:r>
      <w:r w:rsidRPr="00FF6293">
        <w:rPr>
          <w:rFonts w:cstheme="minorHAnsi"/>
          <w:color w:val="FF0000"/>
          <w:lang w:val="en-GB"/>
        </w:rPr>
        <w:t>. In this purpose the following processes were reviewed:</w:t>
      </w:r>
    </w:p>
    <w:p w14:paraId="4B38496C" w14:textId="77777777" w:rsidR="00FC09C4" w:rsidRPr="00FF6293" w:rsidRDefault="00FC09C4" w:rsidP="00FC09C4">
      <w:pPr>
        <w:pStyle w:val="B1"/>
        <w:rPr>
          <w:rFonts w:cstheme="minorHAnsi"/>
          <w:color w:val="FF0000"/>
          <w:lang w:val="en-GB"/>
        </w:rPr>
      </w:pPr>
      <w:r w:rsidRPr="00FF6293">
        <w:rPr>
          <w:rFonts w:cstheme="minorHAnsi"/>
          <w:color w:val="FF0000"/>
          <w:lang w:val="en-GB"/>
        </w:rPr>
        <w:t>Organisation and Personnel</w:t>
      </w:r>
    </w:p>
    <w:p w14:paraId="49659CFC" w14:textId="77777777" w:rsidR="00FC09C4" w:rsidRPr="00FF6293" w:rsidRDefault="00FC09C4" w:rsidP="00FC09C4">
      <w:pPr>
        <w:pStyle w:val="B1"/>
        <w:rPr>
          <w:rFonts w:cstheme="minorHAnsi"/>
          <w:color w:val="FF0000"/>
          <w:lang w:val="en-GB"/>
        </w:rPr>
      </w:pPr>
      <w:r w:rsidRPr="00FF6293">
        <w:rPr>
          <w:rFonts w:cstheme="minorHAnsi"/>
          <w:color w:val="FF0000"/>
          <w:lang w:val="en-GB"/>
        </w:rPr>
        <w:t>Quality Assurance Programme</w:t>
      </w:r>
    </w:p>
    <w:p w14:paraId="5A4446D6" w14:textId="77777777" w:rsidR="00FC09C4" w:rsidRPr="00FF6293" w:rsidRDefault="00FC09C4" w:rsidP="00FC09C4">
      <w:pPr>
        <w:pStyle w:val="B1"/>
        <w:rPr>
          <w:rFonts w:cstheme="minorHAnsi"/>
          <w:color w:val="FF0000"/>
          <w:lang w:val="en-GB"/>
        </w:rPr>
      </w:pPr>
      <w:r w:rsidRPr="00FF6293">
        <w:rPr>
          <w:rFonts w:cstheme="minorHAnsi"/>
          <w:color w:val="FF0000"/>
          <w:lang w:val="en-GB"/>
        </w:rPr>
        <w:t>Facilities</w:t>
      </w:r>
    </w:p>
    <w:p w14:paraId="085E710A" w14:textId="77777777" w:rsidR="00FC09C4" w:rsidRPr="00FF6293" w:rsidRDefault="00FC09C4" w:rsidP="00FC09C4">
      <w:pPr>
        <w:pStyle w:val="B1"/>
        <w:rPr>
          <w:rFonts w:cstheme="minorHAnsi"/>
          <w:color w:val="FF0000"/>
          <w:lang w:val="en-GB"/>
        </w:rPr>
      </w:pPr>
      <w:r w:rsidRPr="00FF6293">
        <w:rPr>
          <w:rFonts w:cstheme="minorHAnsi"/>
          <w:color w:val="FF0000"/>
          <w:lang w:val="en-GB"/>
        </w:rPr>
        <w:t>Apparatus, Materials, Reagents and Specimens</w:t>
      </w:r>
    </w:p>
    <w:p w14:paraId="2A233253" w14:textId="77777777" w:rsidR="00FC09C4" w:rsidRPr="00FF6293" w:rsidRDefault="00FC09C4" w:rsidP="00FC09C4">
      <w:pPr>
        <w:pStyle w:val="B1"/>
        <w:rPr>
          <w:rFonts w:cstheme="minorHAnsi"/>
          <w:color w:val="FF0000"/>
          <w:lang w:val="en-GB"/>
        </w:rPr>
      </w:pPr>
      <w:r w:rsidRPr="00FF6293">
        <w:rPr>
          <w:rFonts w:cstheme="minorHAnsi"/>
          <w:color w:val="FF0000"/>
          <w:lang w:val="en-GB"/>
        </w:rPr>
        <w:t>Test Systems</w:t>
      </w:r>
    </w:p>
    <w:p w14:paraId="234E5BA4" w14:textId="77777777" w:rsidR="00FC09C4" w:rsidRPr="00FF6293" w:rsidRDefault="00FC09C4" w:rsidP="00FC09C4">
      <w:pPr>
        <w:pStyle w:val="B1"/>
        <w:rPr>
          <w:rFonts w:cstheme="minorHAnsi"/>
          <w:color w:val="FF0000"/>
          <w:lang w:val="en-GB"/>
        </w:rPr>
      </w:pPr>
      <w:r w:rsidRPr="00FF6293">
        <w:rPr>
          <w:rFonts w:cstheme="minorHAnsi"/>
          <w:color w:val="FF0000"/>
          <w:lang w:val="en-GB"/>
        </w:rPr>
        <w:t>Test and Reference Substances</w:t>
      </w:r>
    </w:p>
    <w:p w14:paraId="101E72FB" w14:textId="77777777" w:rsidR="00FC09C4" w:rsidRPr="00FF6293" w:rsidRDefault="00FC09C4" w:rsidP="00FC09C4">
      <w:pPr>
        <w:pStyle w:val="B1"/>
        <w:rPr>
          <w:rFonts w:cstheme="minorHAnsi"/>
          <w:color w:val="FF0000"/>
          <w:lang w:val="en-GB"/>
        </w:rPr>
      </w:pPr>
      <w:r w:rsidRPr="00FF6293">
        <w:rPr>
          <w:rFonts w:cstheme="minorHAnsi"/>
          <w:color w:val="FF0000"/>
          <w:lang w:val="en-GB"/>
        </w:rPr>
        <w:t>Standard Operating Procedures</w:t>
      </w:r>
    </w:p>
    <w:p w14:paraId="7B2DB6D6" w14:textId="77777777" w:rsidR="00FC09C4" w:rsidRPr="00FF6293" w:rsidRDefault="00FC09C4" w:rsidP="00FC09C4">
      <w:pPr>
        <w:pStyle w:val="B1"/>
        <w:rPr>
          <w:rFonts w:cstheme="minorHAnsi"/>
          <w:color w:val="FF0000"/>
          <w:lang w:val="en-GB"/>
        </w:rPr>
      </w:pPr>
      <w:r w:rsidRPr="00FF6293">
        <w:rPr>
          <w:rFonts w:cstheme="minorHAnsi"/>
          <w:color w:val="FF0000"/>
          <w:lang w:val="en-GB"/>
        </w:rPr>
        <w:t>Performance of the Study</w:t>
      </w:r>
    </w:p>
    <w:p w14:paraId="23CC1DAA" w14:textId="77777777" w:rsidR="00FC09C4" w:rsidRPr="00FF6293" w:rsidRDefault="00FC09C4" w:rsidP="00FC09C4">
      <w:pPr>
        <w:pStyle w:val="B1"/>
        <w:rPr>
          <w:rFonts w:cstheme="minorHAnsi"/>
          <w:color w:val="FF0000"/>
          <w:lang w:val="en-GB"/>
        </w:rPr>
      </w:pPr>
      <w:r w:rsidRPr="00FF6293">
        <w:rPr>
          <w:rFonts w:cstheme="minorHAnsi"/>
          <w:color w:val="FF0000"/>
          <w:lang w:val="en-GB"/>
        </w:rPr>
        <w:t>Reporting of Study Results</w:t>
      </w:r>
    </w:p>
    <w:p w14:paraId="05C98F4D" w14:textId="689AC837" w:rsidR="00C5539A" w:rsidRPr="00FF6293" w:rsidRDefault="00FC09C4" w:rsidP="00FC09C4">
      <w:pPr>
        <w:pStyle w:val="B1"/>
        <w:rPr>
          <w:rFonts w:cstheme="minorHAnsi"/>
          <w:color w:val="FF0000"/>
          <w:lang w:val="en-GB"/>
        </w:rPr>
      </w:pPr>
      <w:r w:rsidRPr="00FF6293">
        <w:rPr>
          <w:rFonts w:cstheme="minorHAnsi"/>
          <w:color w:val="FF0000"/>
          <w:lang w:val="en-GB"/>
        </w:rPr>
        <w:t>Storage and Retention of Records</w:t>
      </w:r>
    </w:p>
    <w:p w14:paraId="6AC99866" w14:textId="77777777" w:rsidR="00C5539A" w:rsidRPr="00FF6293" w:rsidRDefault="00C5539A" w:rsidP="00C5539A">
      <w:pPr>
        <w:rPr>
          <w:rFonts w:cstheme="minorHAnsi"/>
          <w:lang w:val="en-GB"/>
        </w:rPr>
      </w:pPr>
    </w:p>
    <w:p w14:paraId="1469BFC7" w14:textId="29BDC738" w:rsidR="00DB098D" w:rsidRPr="00FF6293" w:rsidRDefault="00DB098D" w:rsidP="00C76D46">
      <w:pPr>
        <w:rPr>
          <w:rFonts w:cstheme="minorHAnsi"/>
          <w:color w:val="FF0000"/>
          <w:lang w:val="en-GB"/>
        </w:rPr>
      </w:pPr>
      <w:r w:rsidRPr="00FF6293">
        <w:rPr>
          <w:rFonts w:cstheme="minorHAnsi"/>
          <w:color w:val="FF0000"/>
          <w:lang w:val="en-GB"/>
        </w:rPr>
        <w:t xml:space="preserve">The audit </w:t>
      </w:r>
      <w:r w:rsidR="00C5539A" w:rsidRPr="00FF6293">
        <w:rPr>
          <w:rFonts w:cstheme="minorHAnsi"/>
          <w:color w:val="FF0000"/>
          <w:lang w:val="en-GB"/>
        </w:rPr>
        <w:t>was</w:t>
      </w:r>
      <w:r w:rsidRPr="00FF6293">
        <w:rPr>
          <w:rFonts w:cstheme="minorHAnsi"/>
          <w:color w:val="FF0000"/>
          <w:lang w:val="en-GB"/>
        </w:rPr>
        <w:t xml:space="preserve"> conducted according to the main </w:t>
      </w:r>
      <w:r w:rsidR="00FC09C4" w:rsidRPr="00FF6293">
        <w:rPr>
          <w:rFonts w:cstheme="minorHAnsi"/>
          <w:color w:val="FF0000"/>
          <w:lang w:val="en-GB"/>
        </w:rPr>
        <w:t>audit</w:t>
      </w:r>
      <w:r w:rsidRPr="00FF6293">
        <w:rPr>
          <w:rFonts w:cstheme="minorHAnsi"/>
          <w:color w:val="FF0000"/>
          <w:lang w:val="en-GB"/>
        </w:rPr>
        <w:t xml:space="preserve"> standards:</w:t>
      </w:r>
    </w:p>
    <w:p w14:paraId="1053B019" w14:textId="77777777" w:rsidR="00FC09C4" w:rsidRPr="00FF6293" w:rsidRDefault="00FC09C4" w:rsidP="00FC09C4">
      <w:pPr>
        <w:pStyle w:val="B1"/>
        <w:rPr>
          <w:rFonts w:cstheme="minorHAnsi"/>
          <w:color w:val="FF0000"/>
          <w:lang w:val="en-GB"/>
        </w:rPr>
      </w:pPr>
      <w:r w:rsidRPr="00FF6293">
        <w:rPr>
          <w:rFonts w:cstheme="minorHAnsi"/>
          <w:color w:val="FF0000"/>
          <w:lang w:val="en-GB"/>
        </w:rPr>
        <w:t>OECD Principles of Good Laboratory Practice (ENV/MC/CHEM(98)17)</w:t>
      </w:r>
    </w:p>
    <w:p w14:paraId="1909F494" w14:textId="5CC0A1E2" w:rsidR="00FC09C4" w:rsidRPr="00FF6293" w:rsidRDefault="00FC09C4" w:rsidP="00FC09C4">
      <w:pPr>
        <w:pStyle w:val="B1"/>
        <w:rPr>
          <w:rFonts w:cstheme="minorHAnsi"/>
          <w:color w:val="FF0000"/>
          <w:highlight w:val="yellow"/>
          <w:lang w:val="en-GB"/>
        </w:rPr>
      </w:pPr>
      <w:r w:rsidRPr="00FF6293">
        <w:rPr>
          <w:rFonts w:cstheme="minorHAnsi"/>
          <w:color w:val="FF0000"/>
          <w:highlight w:val="yellow"/>
          <w:lang w:val="en-GB"/>
        </w:rPr>
        <w:t>ICH M3(R2): Guidance on Nonclinical Safety Studies for the Conduct of Human Clinical Trials and Marketing Authorization for Pharmaceuticals, January 2010</w:t>
      </w:r>
    </w:p>
    <w:p w14:paraId="0AC82726" w14:textId="77777777" w:rsidR="00FC09C4" w:rsidRPr="00FF6293" w:rsidRDefault="00FC09C4" w:rsidP="00FC09C4">
      <w:pPr>
        <w:pStyle w:val="B1"/>
        <w:rPr>
          <w:rFonts w:cstheme="minorHAnsi"/>
          <w:color w:val="FF0000"/>
          <w:highlight w:val="yellow"/>
          <w:lang w:val="en-GB"/>
        </w:rPr>
      </w:pPr>
      <w:r w:rsidRPr="00FF6293">
        <w:rPr>
          <w:rFonts w:cstheme="minorHAnsi"/>
          <w:color w:val="FF0000"/>
          <w:highlight w:val="yellow"/>
          <w:lang w:val="en-GB"/>
        </w:rPr>
        <w:t xml:space="preserve">ICH S3A: Note for Guidance on </w:t>
      </w:r>
      <w:proofErr w:type="spellStart"/>
      <w:r w:rsidRPr="00FF6293">
        <w:rPr>
          <w:rFonts w:cstheme="minorHAnsi"/>
          <w:color w:val="FF0000"/>
          <w:highlight w:val="yellow"/>
          <w:lang w:val="en-GB"/>
        </w:rPr>
        <w:t>Toxicokinetics</w:t>
      </w:r>
      <w:proofErr w:type="spellEnd"/>
      <w:r w:rsidRPr="00FF6293">
        <w:rPr>
          <w:rFonts w:cstheme="minorHAnsi"/>
          <w:color w:val="FF0000"/>
          <w:highlight w:val="yellow"/>
          <w:lang w:val="en-GB"/>
        </w:rPr>
        <w:t>: The Assessment of Systemic Exposure in Toxicity Studies</w:t>
      </w:r>
    </w:p>
    <w:p w14:paraId="3B92A64F" w14:textId="77777777" w:rsidR="00FC09C4" w:rsidRPr="00FF6293" w:rsidRDefault="00FC09C4" w:rsidP="00FC09C4">
      <w:pPr>
        <w:pStyle w:val="B1"/>
        <w:rPr>
          <w:rFonts w:cstheme="minorHAnsi"/>
          <w:color w:val="FF0000"/>
          <w:lang w:val="en-GB"/>
        </w:rPr>
      </w:pPr>
      <w:r w:rsidRPr="00FF6293">
        <w:rPr>
          <w:rFonts w:cstheme="minorHAnsi"/>
          <w:color w:val="FF0000"/>
          <w:lang w:val="en-GB"/>
        </w:rPr>
        <w:t>Study Plan and Study Plan Amendment(s)</w:t>
      </w:r>
    </w:p>
    <w:p w14:paraId="1469BFC8" w14:textId="18B2B743" w:rsidR="000E16E9" w:rsidRPr="00FF6293" w:rsidRDefault="00FC09C4" w:rsidP="00D269BC">
      <w:pPr>
        <w:pStyle w:val="B1"/>
        <w:rPr>
          <w:rFonts w:cstheme="minorHAnsi"/>
          <w:color w:val="FF0000"/>
          <w:lang w:val="en-GB"/>
        </w:rPr>
      </w:pPr>
      <w:r w:rsidRPr="00FF6293">
        <w:rPr>
          <w:rFonts w:cstheme="minorHAnsi"/>
          <w:color w:val="FF0000"/>
          <w:lang w:val="en-GB"/>
        </w:rPr>
        <w:t>Contract/Agreement between LABO PHARMA and LABM</w:t>
      </w:r>
      <w:r w:rsidR="00ED1035" w:rsidRPr="00FF6293">
        <w:rPr>
          <w:rFonts w:cstheme="minorHAnsi"/>
          <w:color w:val="FF0000"/>
          <w:lang w:val="en-GB" w:eastAsia="fr-FR"/>
        </w:rPr>
        <w:t>.</w:t>
      </w:r>
    </w:p>
    <w:p w14:paraId="1469BFD1" w14:textId="77777777" w:rsidR="00774C25" w:rsidRPr="00FF6293" w:rsidRDefault="00DB098D" w:rsidP="0000097B">
      <w:pPr>
        <w:pStyle w:val="Titre2"/>
        <w:rPr>
          <w:rFonts w:asciiTheme="minorHAnsi" w:hAnsiTheme="minorHAnsi" w:cstheme="minorHAnsi"/>
          <w:lang w:val="en-GB"/>
        </w:rPr>
      </w:pPr>
      <w:bookmarkStart w:id="5" w:name="_Toc419464410"/>
      <w:r w:rsidRPr="00FF6293">
        <w:rPr>
          <w:rFonts w:asciiTheme="minorHAnsi" w:hAnsiTheme="minorHAnsi" w:cstheme="minorHAnsi"/>
          <w:lang w:val="en-GB"/>
        </w:rPr>
        <w:t>Audit agenda</w:t>
      </w:r>
      <w:bookmarkEnd w:id="5"/>
    </w:p>
    <w:p w14:paraId="1469BFD2" w14:textId="27CEF33E" w:rsidR="00DB098D" w:rsidRPr="00FF6293" w:rsidRDefault="00DB098D" w:rsidP="00DB098D">
      <w:pPr>
        <w:rPr>
          <w:rFonts w:cstheme="minorHAnsi"/>
          <w:color w:val="FF0000"/>
          <w:lang w:val="en-GB"/>
        </w:rPr>
      </w:pPr>
      <w:bookmarkStart w:id="6" w:name="_Toc74458962"/>
      <w:r w:rsidRPr="00FF6293">
        <w:rPr>
          <w:rFonts w:cstheme="minorHAnsi"/>
          <w:color w:val="FF0000"/>
          <w:lang w:val="en-GB"/>
        </w:rPr>
        <w:t xml:space="preserve">The audit took place in the </w:t>
      </w:r>
      <w:r w:rsidR="00033852" w:rsidRPr="00FF6293">
        <w:rPr>
          <w:rFonts w:cstheme="minorHAnsi"/>
          <w:color w:val="FF0000"/>
          <w:lang w:val="en-GB"/>
        </w:rPr>
        <w:t>Test Facility ___</w:t>
      </w:r>
      <w:r w:rsidR="00ED0AB2" w:rsidRPr="00FF6293">
        <w:rPr>
          <w:rFonts w:cstheme="minorHAnsi"/>
          <w:color w:val="FF0000"/>
          <w:lang w:val="en-GB"/>
        </w:rPr>
        <w:t xml:space="preserve"> on _ </w:t>
      </w:r>
      <w:r w:rsidRPr="00FF6293">
        <w:rPr>
          <w:rFonts w:cstheme="minorHAnsi"/>
          <w:color w:val="FF0000"/>
          <w:lang w:val="en-GB"/>
        </w:rPr>
        <w:t xml:space="preserve">and </w:t>
      </w:r>
      <w:r w:rsidR="009D241A" w:rsidRPr="00FF6293">
        <w:rPr>
          <w:rFonts w:cstheme="minorHAnsi"/>
          <w:color w:val="FF0000"/>
          <w:lang w:val="en-GB"/>
        </w:rPr>
        <w:t>wa</w:t>
      </w:r>
      <w:r w:rsidRPr="00FF6293">
        <w:rPr>
          <w:rFonts w:cstheme="minorHAnsi"/>
          <w:color w:val="FF0000"/>
          <w:lang w:val="en-GB"/>
        </w:rPr>
        <w:t>s performed by</w:t>
      </w:r>
      <w:r w:rsidR="00ED0AB2" w:rsidRPr="00FF6293">
        <w:rPr>
          <w:rFonts w:cstheme="minorHAnsi"/>
          <w:color w:val="FF0000"/>
          <w:lang w:val="en-GB"/>
        </w:rPr>
        <w:t xml:space="preserve"> _</w:t>
      </w:r>
      <w:r w:rsidR="008E4130" w:rsidRPr="00FF6293">
        <w:rPr>
          <w:rFonts w:cstheme="minorHAnsi"/>
          <w:color w:val="FF0000"/>
          <w:lang w:val="en-GB"/>
        </w:rPr>
        <w:t xml:space="preserve"> according to an audit agenda previously sent to …</w:t>
      </w:r>
    </w:p>
    <w:p w14:paraId="1469BFD3" w14:textId="77777777" w:rsidR="008E4130" w:rsidRPr="00FF6293" w:rsidRDefault="008E4130" w:rsidP="008E4130">
      <w:pPr>
        <w:rPr>
          <w:rFonts w:cstheme="minorHAnsi"/>
          <w:i/>
          <w:lang w:val="en-GB" w:eastAsia="fr-FR"/>
        </w:rPr>
      </w:pPr>
      <w:r w:rsidRPr="00FF6293">
        <w:rPr>
          <w:rFonts w:cstheme="minorHAnsi"/>
          <w:i/>
          <w:lang w:val="en-GB" w:eastAsia="fr-FR"/>
        </w:rPr>
        <w:t>If needed, paste the audit agenda</w:t>
      </w:r>
    </w:p>
    <w:p w14:paraId="1469BFD4" w14:textId="77777777" w:rsidR="008E4130" w:rsidRPr="00FF6293" w:rsidRDefault="008E4130" w:rsidP="00DB098D">
      <w:pPr>
        <w:rPr>
          <w:rFonts w:cstheme="minorHAnsi"/>
          <w:lang w:val="en-GB"/>
        </w:rPr>
      </w:pPr>
    </w:p>
    <w:p w14:paraId="1469BFD5" w14:textId="77777777" w:rsidR="00DB098D" w:rsidRPr="00FF6293" w:rsidRDefault="00DB098D" w:rsidP="00E47E23">
      <w:pPr>
        <w:pStyle w:val="Titre3"/>
        <w:rPr>
          <w:rFonts w:asciiTheme="minorHAnsi" w:hAnsiTheme="minorHAnsi" w:cstheme="minorHAnsi"/>
          <w:lang w:val="en-GB"/>
        </w:rPr>
      </w:pPr>
      <w:bookmarkStart w:id="7" w:name="_Toc419464411"/>
      <w:bookmarkEnd w:id="6"/>
      <w:r w:rsidRPr="00FF6293">
        <w:rPr>
          <w:rFonts w:asciiTheme="minorHAnsi" w:hAnsiTheme="minorHAnsi" w:cstheme="minorHAnsi"/>
          <w:lang w:val="en-GB"/>
        </w:rPr>
        <w:t>Opening meeting</w:t>
      </w:r>
      <w:bookmarkEnd w:id="7"/>
    </w:p>
    <w:p w14:paraId="1469BFD6" w14:textId="77777777" w:rsidR="00DB098D" w:rsidRPr="00FF6293" w:rsidRDefault="00DB098D" w:rsidP="00DB098D">
      <w:pPr>
        <w:rPr>
          <w:rFonts w:cstheme="minorHAnsi"/>
          <w:color w:val="FF0000"/>
          <w:lang w:val="en-GB"/>
        </w:rPr>
      </w:pPr>
      <w:bookmarkStart w:id="8" w:name="_Toc74458963"/>
      <w:r w:rsidRPr="00FF6293">
        <w:rPr>
          <w:rFonts w:cstheme="minorHAnsi"/>
          <w:color w:val="FF0000"/>
          <w:lang w:val="en-GB"/>
        </w:rPr>
        <w:t>An opening meeting took place with:</w:t>
      </w:r>
    </w:p>
    <w:p w14:paraId="1469BFD7" w14:textId="77777777" w:rsidR="00DB098D" w:rsidRPr="00FF6293" w:rsidRDefault="00DB098D" w:rsidP="00E322B9">
      <w:pPr>
        <w:pStyle w:val="B1"/>
        <w:numPr>
          <w:ilvl w:val="0"/>
          <w:numId w:val="23"/>
        </w:numPr>
        <w:rPr>
          <w:rFonts w:cstheme="minorHAnsi"/>
          <w:lang w:val="en-GB"/>
        </w:rPr>
      </w:pPr>
    </w:p>
    <w:p w14:paraId="1469BFD8" w14:textId="77777777" w:rsidR="00DB098D" w:rsidRPr="00FF6293" w:rsidRDefault="00DB098D" w:rsidP="00E47E23">
      <w:pPr>
        <w:pStyle w:val="Titre3"/>
        <w:rPr>
          <w:rFonts w:asciiTheme="minorHAnsi" w:hAnsiTheme="minorHAnsi" w:cstheme="minorHAnsi"/>
          <w:lang w:val="en-GB"/>
        </w:rPr>
      </w:pPr>
      <w:bookmarkStart w:id="9" w:name="_Toc419464412"/>
      <w:r w:rsidRPr="00FF6293">
        <w:rPr>
          <w:rFonts w:asciiTheme="minorHAnsi" w:hAnsiTheme="minorHAnsi" w:cstheme="minorHAnsi"/>
          <w:lang w:val="en-GB"/>
        </w:rPr>
        <w:t>Audit</w:t>
      </w:r>
      <w:bookmarkEnd w:id="8"/>
      <w:bookmarkEnd w:id="9"/>
    </w:p>
    <w:p w14:paraId="1469BFD9" w14:textId="1230EE2B" w:rsidR="00DB098D" w:rsidRPr="00FF6293" w:rsidRDefault="00DB098D" w:rsidP="00DB098D">
      <w:pPr>
        <w:rPr>
          <w:rFonts w:cstheme="minorHAnsi"/>
          <w:color w:val="FF0000"/>
          <w:lang w:val="en-GB"/>
        </w:rPr>
      </w:pPr>
      <w:r w:rsidRPr="00FF6293">
        <w:rPr>
          <w:rFonts w:cstheme="minorHAnsi"/>
          <w:color w:val="FF0000"/>
          <w:lang w:val="en-GB"/>
        </w:rPr>
        <w:t xml:space="preserve">The </w:t>
      </w:r>
      <w:r w:rsidR="00033852" w:rsidRPr="00FF6293">
        <w:rPr>
          <w:rFonts w:cstheme="minorHAnsi"/>
          <w:color w:val="FF0000"/>
          <w:lang w:val="en-GB"/>
        </w:rPr>
        <w:t>Study</w:t>
      </w:r>
      <w:r w:rsidRPr="00FF6293">
        <w:rPr>
          <w:rFonts w:cstheme="minorHAnsi"/>
          <w:color w:val="FF0000"/>
          <w:lang w:val="en-GB"/>
        </w:rPr>
        <w:t xml:space="preserve"> audit consisted of a review of:</w:t>
      </w:r>
    </w:p>
    <w:p w14:paraId="53E5AECD"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Quality Assurance Programme</w:t>
      </w:r>
    </w:p>
    <w:p w14:paraId="7D83F85F"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Standard Operating Procedures</w:t>
      </w:r>
    </w:p>
    <w:p w14:paraId="6B82E311"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floor plans;</w:t>
      </w:r>
    </w:p>
    <w:p w14:paraId="174DF0CC"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facility management and scientific organization charts;</w:t>
      </w:r>
    </w:p>
    <w:p w14:paraId="241B920F"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Training files, CVs and Job Descriptions of personnel involved in the study sponsored by LABO PHARMA</w:t>
      </w:r>
    </w:p>
    <w:p w14:paraId="50BF1C05"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Index of the facility’s Standard Operating Procedures (SOPs);</w:t>
      </w:r>
    </w:p>
    <w:p w14:paraId="4EA2CC19"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Records regarding apparatus or special equipment used in the study (such as calibration, maintenance and service records…)</w:t>
      </w:r>
    </w:p>
    <w:p w14:paraId="567CC494"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Records relating to the stability of the test substances, analyses of test substance and formulations, analyses of feed, etc.;</w:t>
      </w:r>
    </w:p>
    <w:p w14:paraId="02900EC2" w14:textId="0B8E5861"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lastRenderedPageBreak/>
        <w:t>Study documentation (Study Plan, Amendment(s), deviation(s), Study Report) and records (log books, laboratory notebooks, files, worksheets, print-outs of computer-stored data, where appropriate);</w:t>
      </w:r>
    </w:p>
    <w:p w14:paraId="2FE052AB" w14:textId="2B6F6859" w:rsidR="00CB2AAF" w:rsidRPr="00FF6293" w:rsidRDefault="00CB2AAF" w:rsidP="00CB2AAF">
      <w:pPr>
        <w:pStyle w:val="B1"/>
        <w:numPr>
          <w:ilvl w:val="0"/>
          <w:numId w:val="23"/>
        </w:numPr>
        <w:rPr>
          <w:rFonts w:cstheme="minorHAnsi"/>
          <w:color w:val="FF0000"/>
          <w:lang w:val="en-GB"/>
        </w:rPr>
      </w:pPr>
      <w:r w:rsidRPr="00FF6293">
        <w:rPr>
          <w:rFonts w:cstheme="minorHAnsi"/>
          <w:color w:val="FF0000"/>
          <w:lang w:val="en-GB"/>
        </w:rPr>
        <w:t>Individual animals records from their arrival at the test facility to autopsy and if possible records regarding history of the animals before arrival to the test facility.</w:t>
      </w:r>
    </w:p>
    <w:p w14:paraId="6FA41FF5"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Reporting of Study Results</w:t>
      </w:r>
    </w:p>
    <w:p w14:paraId="066AFE42" w14:textId="77777777" w:rsidR="00033852" w:rsidRPr="00FF6293" w:rsidRDefault="00033852" w:rsidP="00033852">
      <w:pPr>
        <w:pStyle w:val="B1"/>
        <w:numPr>
          <w:ilvl w:val="0"/>
          <w:numId w:val="23"/>
        </w:numPr>
        <w:rPr>
          <w:rFonts w:cstheme="minorHAnsi"/>
          <w:color w:val="FF0000"/>
          <w:lang w:val="en-GB"/>
        </w:rPr>
      </w:pPr>
      <w:r w:rsidRPr="00FF6293">
        <w:rPr>
          <w:rFonts w:cstheme="minorHAnsi"/>
          <w:color w:val="FF0000"/>
          <w:lang w:val="en-GB"/>
        </w:rPr>
        <w:t>Storage and Retention of Records</w:t>
      </w:r>
    </w:p>
    <w:p w14:paraId="69D3BD76" w14:textId="77777777" w:rsidR="00033852" w:rsidRPr="00FF6293" w:rsidRDefault="00033852" w:rsidP="00033852">
      <w:pPr>
        <w:pStyle w:val="B1"/>
        <w:numPr>
          <w:ilvl w:val="0"/>
          <w:numId w:val="0"/>
        </w:numPr>
        <w:ind w:left="644"/>
        <w:rPr>
          <w:rFonts w:cstheme="minorHAnsi"/>
          <w:color w:val="FF0000"/>
          <w:lang w:val="en-GB"/>
        </w:rPr>
      </w:pPr>
    </w:p>
    <w:p w14:paraId="1469BFE0" w14:textId="4C589110" w:rsidR="00DB098D" w:rsidRPr="00FF6293" w:rsidRDefault="00CF7113" w:rsidP="00DB098D">
      <w:pPr>
        <w:rPr>
          <w:rFonts w:cstheme="minorHAnsi"/>
          <w:color w:val="FF0000"/>
          <w:lang w:val="en-GB"/>
        </w:rPr>
      </w:pPr>
      <w:r w:rsidRPr="00FF6293">
        <w:rPr>
          <w:rFonts w:cstheme="minorHAnsi"/>
          <w:color w:val="FF0000"/>
          <w:lang w:val="en-GB"/>
        </w:rPr>
        <w:t>Interviews, site visit</w:t>
      </w:r>
      <w:r w:rsidR="00DB098D" w:rsidRPr="00FF6293">
        <w:rPr>
          <w:rFonts w:cstheme="minorHAnsi"/>
          <w:color w:val="FF0000"/>
          <w:lang w:val="en-GB"/>
        </w:rPr>
        <w:t xml:space="preserve"> and documentation review </w:t>
      </w:r>
      <w:r w:rsidR="008B73EC" w:rsidRPr="00FF6293">
        <w:rPr>
          <w:rFonts w:cstheme="minorHAnsi"/>
          <w:color w:val="FF0000"/>
          <w:lang w:val="en-GB"/>
        </w:rPr>
        <w:t>were</w:t>
      </w:r>
      <w:r w:rsidR="00DB098D" w:rsidRPr="00FF6293">
        <w:rPr>
          <w:rFonts w:cstheme="minorHAnsi"/>
          <w:color w:val="FF0000"/>
          <w:lang w:val="en-GB"/>
        </w:rPr>
        <w:t xml:space="preserve"> performed during the audit.</w:t>
      </w:r>
    </w:p>
    <w:p w14:paraId="1469BFE1" w14:textId="296739AC" w:rsidR="00DB098D" w:rsidRPr="00FF6293" w:rsidRDefault="00DB098D" w:rsidP="00E47E23">
      <w:pPr>
        <w:pStyle w:val="Titre3"/>
        <w:rPr>
          <w:rFonts w:asciiTheme="minorHAnsi" w:hAnsiTheme="minorHAnsi" w:cstheme="minorHAnsi"/>
          <w:lang w:val="en-GB"/>
        </w:rPr>
      </w:pPr>
      <w:bookmarkStart w:id="10" w:name="_Toc419464413"/>
      <w:r w:rsidRPr="00FF6293">
        <w:rPr>
          <w:rFonts w:asciiTheme="minorHAnsi" w:hAnsiTheme="minorHAnsi" w:cstheme="minorHAnsi"/>
          <w:lang w:val="en-GB"/>
        </w:rPr>
        <w:t>Clos</w:t>
      </w:r>
      <w:r w:rsidR="004D4615" w:rsidRPr="00FF6293">
        <w:rPr>
          <w:rFonts w:asciiTheme="minorHAnsi" w:hAnsiTheme="minorHAnsi" w:cstheme="minorHAnsi"/>
          <w:lang w:val="en-GB"/>
        </w:rPr>
        <w:t>e-</w:t>
      </w:r>
      <w:r w:rsidR="00C03E4B" w:rsidRPr="00FF6293">
        <w:rPr>
          <w:rFonts w:asciiTheme="minorHAnsi" w:hAnsiTheme="minorHAnsi" w:cstheme="minorHAnsi"/>
          <w:lang w:val="en-GB"/>
        </w:rPr>
        <w:t>out</w:t>
      </w:r>
      <w:r w:rsidRPr="00FF6293">
        <w:rPr>
          <w:rFonts w:asciiTheme="minorHAnsi" w:hAnsiTheme="minorHAnsi" w:cstheme="minorHAnsi"/>
          <w:lang w:val="en-GB"/>
        </w:rPr>
        <w:t xml:space="preserve"> meeting</w:t>
      </w:r>
      <w:bookmarkEnd w:id="10"/>
    </w:p>
    <w:p w14:paraId="1469BFE2" w14:textId="77777777" w:rsidR="00DB098D" w:rsidRPr="00FF6293" w:rsidRDefault="00DB098D" w:rsidP="00DB098D">
      <w:pPr>
        <w:rPr>
          <w:rFonts w:cstheme="minorHAnsi"/>
          <w:color w:val="FF0000"/>
          <w:lang w:val="en-GB"/>
        </w:rPr>
      </w:pPr>
      <w:r w:rsidRPr="00FF6293">
        <w:rPr>
          <w:rFonts w:cstheme="minorHAnsi"/>
          <w:color w:val="FF0000"/>
          <w:lang w:val="en-GB"/>
        </w:rPr>
        <w:t>A debriefing meeting took place to present and discuss the audit results with:</w:t>
      </w:r>
    </w:p>
    <w:p w14:paraId="1469BFE3" w14:textId="2F48F1DB" w:rsidR="00ED0AB2" w:rsidRPr="00FF6293" w:rsidRDefault="00ED0AB2" w:rsidP="004538F8">
      <w:pPr>
        <w:pStyle w:val="B1"/>
        <w:numPr>
          <w:ilvl w:val="0"/>
          <w:numId w:val="0"/>
        </w:numPr>
        <w:ind w:left="567" w:hanging="283"/>
        <w:rPr>
          <w:rFonts w:cstheme="minorHAnsi"/>
          <w:lang w:val="en-GB"/>
        </w:rPr>
      </w:pPr>
    </w:p>
    <w:p w14:paraId="1C733986" w14:textId="27C147C0" w:rsidR="004538F8" w:rsidRPr="00FF6293" w:rsidRDefault="004538F8" w:rsidP="004538F8">
      <w:pPr>
        <w:rPr>
          <w:rFonts w:cstheme="minorHAnsi"/>
          <w:lang w:val="en-GB"/>
        </w:rPr>
      </w:pPr>
    </w:p>
    <w:p w14:paraId="1469BFE4" w14:textId="17486B03" w:rsidR="00DB098D" w:rsidRPr="00FF6293" w:rsidRDefault="00DB098D" w:rsidP="0000097B">
      <w:pPr>
        <w:pStyle w:val="Titre2"/>
        <w:rPr>
          <w:rFonts w:asciiTheme="minorHAnsi" w:hAnsiTheme="minorHAnsi" w:cstheme="minorHAnsi"/>
          <w:lang w:val="en-GB"/>
        </w:rPr>
      </w:pPr>
      <w:bookmarkStart w:id="11" w:name="_Toc419464414"/>
      <w:r w:rsidRPr="00FF6293">
        <w:rPr>
          <w:rFonts w:asciiTheme="minorHAnsi" w:hAnsiTheme="minorHAnsi" w:cstheme="minorHAnsi"/>
          <w:lang w:val="en-GB"/>
        </w:rPr>
        <w:t>Audit report</w:t>
      </w:r>
      <w:bookmarkEnd w:id="11"/>
    </w:p>
    <w:p w14:paraId="106A4C4B" w14:textId="77777777" w:rsidR="004538F8" w:rsidRPr="00FF6293" w:rsidRDefault="004538F8" w:rsidP="004538F8">
      <w:pPr>
        <w:rPr>
          <w:rFonts w:cstheme="minorHAnsi"/>
          <w:color w:val="FF0000"/>
          <w:lang w:val="en-GB"/>
        </w:rPr>
      </w:pPr>
      <w:r w:rsidRPr="00FF6293">
        <w:rPr>
          <w:rFonts w:cstheme="minorHAnsi"/>
          <w:color w:val="FF0000"/>
          <w:lang w:val="en-GB"/>
        </w:rPr>
        <w:t>Any improvement suggestions included in this report are only advices. They are not based on a prior assessment of costs/timelines/quality objectives of the Test Facility. They do not represent by themselves the appropriate actions plan and should be considered within the global context.</w:t>
      </w:r>
    </w:p>
    <w:p w14:paraId="503E0F15" w14:textId="77777777" w:rsidR="004538F8" w:rsidRPr="00FF6293" w:rsidRDefault="004538F8" w:rsidP="004538F8">
      <w:pPr>
        <w:rPr>
          <w:rFonts w:cstheme="minorHAnsi"/>
          <w:lang w:val="en-GB" w:eastAsia="fr-FR"/>
        </w:rPr>
      </w:pPr>
    </w:p>
    <w:p w14:paraId="48E2AF34" w14:textId="77777777" w:rsidR="004538F8" w:rsidRPr="00FF6293" w:rsidRDefault="004538F8" w:rsidP="004538F8">
      <w:pPr>
        <w:pStyle w:val="Titre2"/>
        <w:rPr>
          <w:rFonts w:asciiTheme="minorHAnsi" w:hAnsiTheme="minorHAnsi" w:cstheme="minorHAnsi"/>
          <w:lang w:val="en-US"/>
        </w:rPr>
      </w:pPr>
      <w:r w:rsidRPr="00FF6293">
        <w:rPr>
          <w:rFonts w:asciiTheme="minorHAnsi" w:hAnsiTheme="minorHAnsi" w:cstheme="minorHAnsi"/>
          <w:lang w:val="en-US"/>
        </w:rPr>
        <w:t>Classification of audit findings</w:t>
      </w:r>
    </w:p>
    <w:p w14:paraId="47A94051" w14:textId="77777777" w:rsidR="008F50B3" w:rsidRPr="00FF6293" w:rsidRDefault="008F50B3" w:rsidP="008F50B3">
      <w:pPr>
        <w:rPr>
          <w:rFonts w:cstheme="minorHAnsi"/>
          <w:b/>
          <w:lang w:val="en-US"/>
        </w:rPr>
      </w:pPr>
      <w:r w:rsidRPr="00FF6293">
        <w:rPr>
          <w:rFonts w:cstheme="minorHAnsi"/>
          <w:b/>
          <w:lang w:val="en-US"/>
        </w:rPr>
        <w:t>Classification of audit findings</w:t>
      </w:r>
    </w:p>
    <w:p w14:paraId="43154462" w14:textId="77777777" w:rsidR="008F50B3" w:rsidRPr="00FF6293" w:rsidRDefault="008F50B3" w:rsidP="008F50B3">
      <w:pPr>
        <w:rPr>
          <w:rFonts w:cstheme="minorHAnsi"/>
          <w:bCs/>
          <w:lang w:val="en-US"/>
        </w:rPr>
      </w:pPr>
      <w:r w:rsidRPr="00FF6293">
        <w:rPr>
          <w:rFonts w:cstheme="minorHAnsi"/>
          <w:lang w:val="en-US" w:eastAsia="fr-FR"/>
        </w:rPr>
        <w:t xml:space="preserve">In this report, the findings are classified as critical, major or minor according to the </w:t>
      </w:r>
      <w:r w:rsidRPr="00FF6293">
        <w:rPr>
          <w:rFonts w:cstheme="minorHAnsi"/>
          <w:bCs/>
          <w:lang w:val="en-US"/>
        </w:rPr>
        <w:t>Procedure for reporting of GCP inspections requested by the Committee for Medicinal Products for Human Use (CHMP), 28 March 2017:</w:t>
      </w:r>
    </w:p>
    <w:p w14:paraId="21ED3F17" w14:textId="77777777" w:rsidR="008F50B3" w:rsidRPr="00FF6293" w:rsidRDefault="008F50B3" w:rsidP="008F50B3">
      <w:pPr>
        <w:rPr>
          <w:rFonts w:cstheme="minorHAnsi"/>
          <w:bCs/>
          <w:lang w:val="en-US"/>
        </w:rPr>
      </w:pPr>
    </w:p>
    <w:tbl>
      <w:tblPr>
        <w:tblStyle w:val="Grilledutableau"/>
        <w:tblW w:w="0" w:type="auto"/>
        <w:tblLook w:val="04A0" w:firstRow="1" w:lastRow="0" w:firstColumn="1" w:lastColumn="0" w:noHBand="0" w:noVBand="1"/>
      </w:tblPr>
      <w:tblGrid>
        <w:gridCol w:w="7503"/>
      </w:tblGrid>
      <w:tr w:rsidR="008F50B3" w:rsidRPr="007A37A8" w14:paraId="6AADD46C" w14:textId="77777777" w:rsidTr="00895E8D">
        <w:tc>
          <w:tcPr>
            <w:tcW w:w="7503" w:type="dxa"/>
          </w:tcPr>
          <w:p w14:paraId="259A26E1" w14:textId="77777777" w:rsidR="008F50B3" w:rsidRPr="00FF6293" w:rsidRDefault="008F50B3" w:rsidP="00895E8D">
            <w:pPr>
              <w:rPr>
                <w:rFonts w:cstheme="minorHAnsi"/>
                <w:i/>
                <w:lang w:val="en-US" w:eastAsia="fr-FR"/>
              </w:rPr>
            </w:pPr>
            <w:r w:rsidRPr="00FF6293">
              <w:rPr>
                <w:rFonts w:cstheme="minorHAnsi"/>
                <w:lang w:val="en-US" w:eastAsia="fr-FR"/>
              </w:rPr>
              <w:t>"</w:t>
            </w:r>
            <w:r w:rsidRPr="00FF6293">
              <w:rPr>
                <w:rFonts w:cstheme="minorHAnsi"/>
                <w:b/>
                <w:i/>
                <w:lang w:val="en-US" w:eastAsia="fr-FR"/>
              </w:rPr>
              <w:t>APPENDIX 5 – Grading of inspection findings</w:t>
            </w:r>
          </w:p>
          <w:p w14:paraId="25D25131" w14:textId="77777777" w:rsidR="008F50B3" w:rsidRPr="00FF6293" w:rsidRDefault="008F50B3" w:rsidP="00895E8D">
            <w:pPr>
              <w:rPr>
                <w:rFonts w:cstheme="minorHAnsi"/>
                <w:b/>
                <w:bCs/>
                <w:i/>
                <w:iCs/>
                <w:lang w:val="en-US"/>
              </w:rPr>
            </w:pPr>
            <w:r w:rsidRPr="00FF6293">
              <w:rPr>
                <w:rFonts w:cstheme="minorHAnsi"/>
                <w:b/>
                <w:bCs/>
                <w:i/>
                <w:iCs/>
                <w:lang w:val="en-US"/>
              </w:rPr>
              <w:t>Critical</w:t>
            </w:r>
          </w:p>
          <w:p w14:paraId="10819B45" w14:textId="77777777" w:rsidR="008F50B3" w:rsidRPr="00FF6293" w:rsidRDefault="008F50B3" w:rsidP="00895E8D">
            <w:pPr>
              <w:rPr>
                <w:rFonts w:cstheme="minorHAnsi"/>
                <w:bCs/>
                <w:i/>
                <w:iCs/>
                <w:lang w:val="en-US"/>
              </w:rPr>
            </w:pPr>
            <w:r w:rsidRPr="00FF6293">
              <w:rPr>
                <w:rFonts w:cstheme="minorHAnsi"/>
                <w:bCs/>
                <w:i/>
                <w:iCs/>
                <w:lang w:val="en-US"/>
              </w:rPr>
              <w:t>Conditions, practices or processes that adversely affect the rights, safety or well-being of the subjects and/or the quality and integrity of data.</w:t>
            </w:r>
          </w:p>
          <w:p w14:paraId="572E7112" w14:textId="77777777" w:rsidR="008F50B3" w:rsidRPr="00FF6293" w:rsidRDefault="008F50B3" w:rsidP="00895E8D">
            <w:pPr>
              <w:rPr>
                <w:rFonts w:cstheme="minorHAnsi"/>
                <w:bCs/>
                <w:i/>
                <w:iCs/>
                <w:lang w:val="en-US"/>
              </w:rPr>
            </w:pPr>
            <w:r w:rsidRPr="00FF6293">
              <w:rPr>
                <w:rFonts w:cstheme="minorHAnsi"/>
                <w:bCs/>
                <w:i/>
                <w:iCs/>
                <w:lang w:val="en-US"/>
              </w:rPr>
              <w:t>Critical observations are considered totally unacceptable.</w:t>
            </w:r>
          </w:p>
          <w:p w14:paraId="2BB49290" w14:textId="77777777" w:rsidR="008F50B3" w:rsidRPr="00FF6293" w:rsidRDefault="008F50B3" w:rsidP="00895E8D">
            <w:pPr>
              <w:rPr>
                <w:rFonts w:cstheme="minorHAnsi"/>
                <w:bCs/>
                <w:i/>
                <w:iCs/>
                <w:lang w:val="en-US"/>
              </w:rPr>
            </w:pPr>
            <w:r w:rsidRPr="00FF6293">
              <w:rPr>
                <w:rFonts w:cstheme="minorHAnsi"/>
                <w:bCs/>
                <w:i/>
                <w:iCs/>
                <w:lang w:val="en-US"/>
              </w:rPr>
              <w:t>Possible consequences: rejection of data and/or legal action required</w:t>
            </w:r>
          </w:p>
          <w:p w14:paraId="49675BAE" w14:textId="77777777" w:rsidR="008F50B3" w:rsidRPr="00FF6293" w:rsidRDefault="008F50B3" w:rsidP="00895E8D">
            <w:pPr>
              <w:rPr>
                <w:rFonts w:cstheme="minorHAnsi"/>
                <w:bCs/>
                <w:i/>
                <w:iCs/>
                <w:lang w:val="en-US"/>
              </w:rPr>
            </w:pPr>
            <w:r w:rsidRPr="00FF6293">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1D34F2FC" w14:textId="77777777" w:rsidR="008F50B3" w:rsidRPr="00FF6293" w:rsidRDefault="008F50B3" w:rsidP="00895E8D">
            <w:pPr>
              <w:rPr>
                <w:rFonts w:cstheme="minorHAnsi"/>
                <w:bCs/>
                <w:i/>
                <w:iCs/>
                <w:lang w:val="en-US"/>
              </w:rPr>
            </w:pPr>
          </w:p>
          <w:p w14:paraId="135A800C" w14:textId="77777777" w:rsidR="008F50B3" w:rsidRPr="00FF6293" w:rsidRDefault="008F50B3" w:rsidP="00895E8D">
            <w:pPr>
              <w:rPr>
                <w:rFonts w:cstheme="minorHAnsi"/>
                <w:b/>
                <w:bCs/>
                <w:i/>
                <w:iCs/>
                <w:lang w:val="en-US"/>
              </w:rPr>
            </w:pPr>
            <w:r w:rsidRPr="00FF6293">
              <w:rPr>
                <w:rFonts w:cstheme="minorHAnsi"/>
                <w:b/>
                <w:bCs/>
                <w:i/>
                <w:iCs/>
                <w:lang w:val="en-US"/>
              </w:rPr>
              <w:t>Major</w:t>
            </w:r>
          </w:p>
          <w:p w14:paraId="11EEFF50" w14:textId="77777777" w:rsidR="008F50B3" w:rsidRPr="00FF6293" w:rsidRDefault="008F50B3" w:rsidP="00895E8D">
            <w:pPr>
              <w:rPr>
                <w:rFonts w:cstheme="minorHAnsi"/>
                <w:bCs/>
                <w:i/>
                <w:iCs/>
                <w:lang w:val="en-US"/>
              </w:rPr>
            </w:pPr>
            <w:r w:rsidRPr="00FF6293">
              <w:rPr>
                <w:rFonts w:cstheme="minorHAnsi"/>
                <w:bCs/>
                <w:i/>
                <w:iCs/>
                <w:lang w:val="en-US"/>
              </w:rPr>
              <w:t>Conditions, practices or processes that might adversely affect the rights, safety or well-being of the subjects and/or the quality and integrity of data.</w:t>
            </w:r>
          </w:p>
          <w:p w14:paraId="18C56752" w14:textId="77777777" w:rsidR="008F50B3" w:rsidRPr="00FF6293" w:rsidRDefault="008F50B3" w:rsidP="00895E8D">
            <w:pPr>
              <w:rPr>
                <w:rFonts w:cstheme="minorHAnsi"/>
                <w:bCs/>
                <w:i/>
                <w:iCs/>
                <w:lang w:val="en-US"/>
              </w:rPr>
            </w:pPr>
            <w:r w:rsidRPr="00FF6293">
              <w:rPr>
                <w:rFonts w:cstheme="minorHAnsi"/>
                <w:bCs/>
                <w:i/>
                <w:iCs/>
                <w:lang w:val="en-US"/>
              </w:rPr>
              <w:t>Major observations are serious deficiencies and are direct violations of GCP principles.</w:t>
            </w:r>
          </w:p>
          <w:p w14:paraId="681984A9" w14:textId="77777777" w:rsidR="008F50B3" w:rsidRPr="00FF6293" w:rsidRDefault="008F50B3" w:rsidP="00895E8D">
            <w:pPr>
              <w:rPr>
                <w:rFonts w:cstheme="minorHAnsi"/>
                <w:bCs/>
                <w:i/>
                <w:iCs/>
                <w:lang w:val="en-US"/>
              </w:rPr>
            </w:pPr>
            <w:r w:rsidRPr="00FF6293">
              <w:rPr>
                <w:rFonts w:cstheme="minorHAnsi"/>
                <w:bCs/>
                <w:i/>
                <w:iCs/>
                <w:lang w:val="en-US"/>
              </w:rPr>
              <w:t>Possible consequences: data may be rejected and/or legal action required</w:t>
            </w:r>
          </w:p>
          <w:p w14:paraId="3603395D" w14:textId="77777777" w:rsidR="008F50B3" w:rsidRPr="00FF6293" w:rsidRDefault="008F50B3" w:rsidP="00895E8D">
            <w:pPr>
              <w:rPr>
                <w:rFonts w:cstheme="minorHAnsi"/>
                <w:bCs/>
                <w:i/>
                <w:iCs/>
                <w:lang w:val="en-US"/>
              </w:rPr>
            </w:pPr>
            <w:r w:rsidRPr="00FF6293">
              <w:rPr>
                <w:rFonts w:cstheme="minorHAnsi"/>
                <w:bCs/>
                <w:i/>
                <w:iCs/>
                <w:lang w:val="en-US"/>
              </w:rPr>
              <w:lastRenderedPageBreak/>
              <w:t>Remark: Observations classified as major, may include a pattern of deviations and/or numerous minor observations.</w:t>
            </w:r>
          </w:p>
          <w:p w14:paraId="34BC62D4" w14:textId="77777777" w:rsidR="008F50B3" w:rsidRPr="00FF6293" w:rsidRDefault="008F50B3" w:rsidP="00895E8D">
            <w:pPr>
              <w:rPr>
                <w:rFonts w:cstheme="minorHAnsi"/>
                <w:bCs/>
                <w:i/>
                <w:iCs/>
                <w:lang w:val="en-US"/>
              </w:rPr>
            </w:pPr>
          </w:p>
          <w:p w14:paraId="3A2821C7" w14:textId="77777777" w:rsidR="008F50B3" w:rsidRPr="00FF6293" w:rsidRDefault="008F50B3" w:rsidP="00895E8D">
            <w:pPr>
              <w:rPr>
                <w:rFonts w:cstheme="minorHAnsi"/>
                <w:b/>
                <w:bCs/>
                <w:i/>
                <w:iCs/>
                <w:lang w:val="en-US"/>
              </w:rPr>
            </w:pPr>
            <w:r w:rsidRPr="00FF6293">
              <w:rPr>
                <w:rFonts w:cstheme="minorHAnsi"/>
                <w:b/>
                <w:bCs/>
                <w:i/>
                <w:iCs/>
                <w:lang w:val="en-US"/>
              </w:rPr>
              <w:t>Minor</w:t>
            </w:r>
          </w:p>
          <w:p w14:paraId="30A4A310" w14:textId="77777777" w:rsidR="008F50B3" w:rsidRPr="00FF6293" w:rsidRDefault="008F50B3" w:rsidP="00895E8D">
            <w:pPr>
              <w:rPr>
                <w:rFonts w:cstheme="minorHAnsi"/>
                <w:bCs/>
                <w:i/>
                <w:iCs/>
                <w:lang w:val="en-US"/>
              </w:rPr>
            </w:pPr>
            <w:r w:rsidRPr="00FF6293">
              <w:rPr>
                <w:rFonts w:cstheme="minorHAnsi"/>
                <w:bCs/>
                <w:i/>
                <w:iCs/>
                <w:lang w:val="en-US"/>
              </w:rPr>
              <w:t>Conditions, practices or processes that would not be expected to adversely affect the rights, safety or well-being of the subjects and/or the quality and integrity of data.</w:t>
            </w:r>
          </w:p>
          <w:p w14:paraId="37107980" w14:textId="77777777" w:rsidR="008F50B3" w:rsidRPr="00FF6293" w:rsidRDefault="008F50B3" w:rsidP="00895E8D">
            <w:pPr>
              <w:rPr>
                <w:rFonts w:cstheme="minorHAnsi"/>
                <w:bCs/>
                <w:i/>
                <w:iCs/>
                <w:lang w:val="en-US"/>
              </w:rPr>
            </w:pPr>
            <w:r w:rsidRPr="00FF6293">
              <w:rPr>
                <w:rFonts w:cstheme="minorHAnsi"/>
                <w:bCs/>
                <w:i/>
                <w:iCs/>
                <w:lang w:val="en-US"/>
              </w:rPr>
              <w:t xml:space="preserve">Possible consequences: Observations classified as minor, indicate the need for improvement of conditions, </w:t>
            </w:r>
            <w:proofErr w:type="spellStart"/>
            <w:r w:rsidRPr="00FF6293">
              <w:rPr>
                <w:rFonts w:cstheme="minorHAnsi"/>
                <w:bCs/>
                <w:i/>
                <w:iCs/>
                <w:lang w:val="en-US"/>
              </w:rPr>
              <w:t>practises</w:t>
            </w:r>
            <w:proofErr w:type="spellEnd"/>
            <w:r w:rsidRPr="00FF6293">
              <w:rPr>
                <w:rFonts w:cstheme="minorHAnsi"/>
                <w:bCs/>
                <w:i/>
                <w:iCs/>
                <w:lang w:val="en-US"/>
              </w:rPr>
              <w:t xml:space="preserve"> and processes.</w:t>
            </w:r>
          </w:p>
          <w:p w14:paraId="0E11F16E" w14:textId="77777777" w:rsidR="008F50B3" w:rsidRPr="00FF6293" w:rsidRDefault="008F50B3" w:rsidP="00895E8D">
            <w:pPr>
              <w:rPr>
                <w:rFonts w:cstheme="minorHAnsi"/>
                <w:bCs/>
                <w:i/>
                <w:iCs/>
                <w:lang w:val="en-US"/>
              </w:rPr>
            </w:pPr>
            <w:r w:rsidRPr="00FF6293">
              <w:rPr>
                <w:rFonts w:cstheme="minorHAnsi"/>
                <w:bCs/>
                <w:i/>
                <w:iCs/>
                <w:lang w:val="en-US"/>
              </w:rPr>
              <w:t>Remark: Many minor observations might indicate a bad quality and the sum might be equal to a major finding with its consequences.</w:t>
            </w:r>
          </w:p>
          <w:p w14:paraId="6167B8D7" w14:textId="77777777" w:rsidR="008F50B3" w:rsidRPr="00FF6293" w:rsidRDefault="008F50B3" w:rsidP="00895E8D">
            <w:pPr>
              <w:rPr>
                <w:rFonts w:cstheme="minorHAnsi"/>
                <w:bCs/>
                <w:i/>
                <w:iCs/>
                <w:lang w:val="en-US"/>
              </w:rPr>
            </w:pPr>
          </w:p>
          <w:p w14:paraId="632AEC91" w14:textId="77777777" w:rsidR="008F50B3" w:rsidRPr="00FF6293" w:rsidRDefault="008F50B3" w:rsidP="00895E8D">
            <w:pPr>
              <w:rPr>
                <w:rFonts w:cstheme="minorHAnsi"/>
                <w:b/>
                <w:bCs/>
                <w:i/>
                <w:iCs/>
                <w:lang w:val="en-US"/>
              </w:rPr>
            </w:pPr>
            <w:r w:rsidRPr="00FF6293">
              <w:rPr>
                <w:rFonts w:cstheme="minorHAnsi"/>
                <w:b/>
                <w:bCs/>
                <w:i/>
                <w:iCs/>
                <w:lang w:val="en-US"/>
              </w:rPr>
              <w:t>Comments</w:t>
            </w:r>
          </w:p>
          <w:p w14:paraId="00C25610" w14:textId="77777777" w:rsidR="008F50B3" w:rsidRPr="00FF6293" w:rsidRDefault="008F50B3" w:rsidP="00895E8D">
            <w:pPr>
              <w:rPr>
                <w:rFonts w:cstheme="minorHAnsi"/>
                <w:i/>
                <w:iCs/>
                <w:lang w:val="en-US"/>
              </w:rPr>
            </w:pPr>
            <w:r w:rsidRPr="00FF6293">
              <w:rPr>
                <w:rFonts w:cstheme="minorHAnsi"/>
                <w:bCs/>
                <w:i/>
                <w:iCs/>
                <w:lang w:val="en-US"/>
              </w:rPr>
              <w:t>The observations might lead to suggestions on how to improve quality or reduce the potential for a deviation to occur in the future."</w:t>
            </w:r>
          </w:p>
          <w:p w14:paraId="3A6C600E" w14:textId="77777777" w:rsidR="008F50B3" w:rsidRPr="00FF6293" w:rsidRDefault="008F50B3" w:rsidP="00895E8D">
            <w:pPr>
              <w:rPr>
                <w:rFonts w:cstheme="minorHAnsi"/>
                <w:i/>
                <w:iCs/>
                <w:lang w:val="en-US"/>
              </w:rPr>
            </w:pPr>
          </w:p>
        </w:tc>
      </w:tr>
    </w:tbl>
    <w:p w14:paraId="3582C8D5" w14:textId="77777777" w:rsidR="004538F8" w:rsidRPr="00FF6293" w:rsidRDefault="004538F8" w:rsidP="00697BC0">
      <w:pPr>
        <w:rPr>
          <w:rFonts w:cstheme="minorHAnsi"/>
          <w:lang w:val="en-US" w:eastAsia="fr-FR"/>
        </w:rPr>
      </w:pPr>
    </w:p>
    <w:p w14:paraId="590B1484" w14:textId="1AA1B67E" w:rsidR="004538F8" w:rsidRPr="00FF6293" w:rsidRDefault="004538F8" w:rsidP="004538F8">
      <w:pPr>
        <w:rPr>
          <w:rFonts w:cstheme="minorHAnsi"/>
          <w:lang w:val="en-US" w:eastAsia="fr-FR"/>
        </w:rPr>
      </w:pPr>
    </w:p>
    <w:p w14:paraId="2483C07C" w14:textId="77777777" w:rsidR="00DD7524" w:rsidRPr="00FF6293" w:rsidRDefault="00DD7524" w:rsidP="000B267E">
      <w:pPr>
        <w:rPr>
          <w:rFonts w:cstheme="minorHAnsi"/>
          <w:lang w:val="en-GB"/>
        </w:rPr>
      </w:pPr>
    </w:p>
    <w:p w14:paraId="1469BFF7" w14:textId="77777777" w:rsidR="00DB098D" w:rsidRPr="00FF6293" w:rsidRDefault="0044426C" w:rsidP="003D4290">
      <w:pPr>
        <w:pStyle w:val="Titre1"/>
        <w:rPr>
          <w:rFonts w:asciiTheme="minorHAnsi" w:hAnsiTheme="minorHAnsi" w:cstheme="minorHAnsi"/>
          <w:lang w:val="en-GB"/>
        </w:rPr>
      </w:pPr>
      <w:r w:rsidRPr="00FF6293">
        <w:rPr>
          <w:rFonts w:asciiTheme="minorHAnsi" w:hAnsiTheme="minorHAnsi" w:cstheme="minorHAnsi"/>
          <w:lang w:val="en-GB"/>
        </w:rPr>
        <w:br w:type="page"/>
      </w:r>
      <w:bookmarkStart w:id="12" w:name="_Toc249691803"/>
    </w:p>
    <w:p w14:paraId="1469BFF8" w14:textId="77777777" w:rsidR="00DB098D" w:rsidRPr="00FF6293" w:rsidRDefault="00DB098D" w:rsidP="003D4290">
      <w:pPr>
        <w:pStyle w:val="Titre1"/>
        <w:rPr>
          <w:rFonts w:asciiTheme="minorHAnsi" w:hAnsiTheme="minorHAnsi" w:cstheme="minorHAnsi"/>
          <w:lang w:val="en-GB"/>
        </w:rPr>
      </w:pPr>
      <w:bookmarkStart w:id="13" w:name="_Toc419464415"/>
      <w:r w:rsidRPr="00FF6293">
        <w:rPr>
          <w:rFonts w:asciiTheme="minorHAnsi" w:hAnsiTheme="minorHAnsi" w:cstheme="minorHAnsi"/>
          <w:lang w:val="en-GB"/>
        </w:rPr>
        <w:lastRenderedPageBreak/>
        <w:t>Executive summary</w:t>
      </w:r>
      <w:bookmarkEnd w:id="13"/>
    </w:p>
    <w:p w14:paraId="1469BFF9" w14:textId="77777777" w:rsidR="00DB098D" w:rsidRPr="00FF6293" w:rsidRDefault="00C76D46" w:rsidP="00DB098D">
      <w:pPr>
        <w:rPr>
          <w:rFonts w:cstheme="minorHAnsi"/>
          <w:i/>
          <w:lang w:val="en-GB" w:eastAsia="fr-FR"/>
        </w:rPr>
      </w:pPr>
      <w:r w:rsidRPr="00FF6293">
        <w:rPr>
          <w:rFonts w:cstheme="minorHAnsi"/>
          <w:i/>
          <w:lang w:val="en-GB" w:eastAsia="fr-FR"/>
        </w:rPr>
        <w:t>Copy "audit context"</w:t>
      </w:r>
    </w:p>
    <w:p w14:paraId="1469BFFA" w14:textId="77777777" w:rsidR="00C76D46" w:rsidRPr="00FF6293" w:rsidRDefault="00C76D46" w:rsidP="00DB098D">
      <w:pPr>
        <w:rPr>
          <w:rFonts w:cstheme="minorHAnsi"/>
          <w:i/>
          <w:lang w:val="en-GB" w:eastAsia="fr-FR"/>
        </w:rPr>
      </w:pPr>
    </w:p>
    <w:p w14:paraId="1469BFFB" w14:textId="77777777" w:rsidR="00C76D46" w:rsidRPr="00FF6293" w:rsidRDefault="00C76D46" w:rsidP="00C76D46">
      <w:pPr>
        <w:rPr>
          <w:rFonts w:cstheme="minorHAnsi"/>
          <w:color w:val="FF0000"/>
          <w:lang w:val="en-GB"/>
        </w:rPr>
      </w:pPr>
      <w:r w:rsidRPr="00FF6293">
        <w:rPr>
          <w:rFonts w:cstheme="minorHAnsi"/>
          <w:color w:val="FF0000"/>
          <w:lang w:val="en-GB"/>
        </w:rPr>
        <w:t>The aim of this audit is to assess….</w:t>
      </w:r>
    </w:p>
    <w:p w14:paraId="1469BFFC" w14:textId="3692E62E" w:rsidR="00C76D46" w:rsidRPr="00FF6293" w:rsidRDefault="00DD7524" w:rsidP="00C76D46">
      <w:pPr>
        <w:rPr>
          <w:rFonts w:cstheme="minorHAnsi"/>
          <w:color w:val="FF0000"/>
          <w:lang w:val="en-GB"/>
        </w:rPr>
      </w:pPr>
      <w:r w:rsidRPr="00FF6293">
        <w:rPr>
          <w:rFonts w:cstheme="minorHAnsi"/>
          <w:color w:val="FF0000"/>
          <w:lang w:val="en-GB"/>
        </w:rPr>
        <w:t>The audit took place in the Test Facility ___ on _ and was performed by _ according to an audit agenda previously sent to …</w:t>
      </w:r>
    </w:p>
    <w:p w14:paraId="1469BFFD" w14:textId="77777777" w:rsidR="008E083A" w:rsidRPr="00FF6293" w:rsidRDefault="008E083A" w:rsidP="00C76D46">
      <w:pPr>
        <w:rPr>
          <w:rFonts w:cstheme="minorHAnsi"/>
          <w:color w:val="FF0000"/>
          <w:lang w:val="en-GB"/>
        </w:rPr>
      </w:pPr>
    </w:p>
    <w:p w14:paraId="6F848CBE" w14:textId="77777777" w:rsidR="00C531C1" w:rsidRPr="00FF6293" w:rsidRDefault="00C531C1" w:rsidP="00C76D46">
      <w:pPr>
        <w:rPr>
          <w:rFonts w:cstheme="minorHAnsi"/>
          <w:color w:val="FF0000"/>
          <w:lang w:val="en-GB"/>
        </w:rPr>
      </w:pPr>
    </w:p>
    <w:p w14:paraId="5F0FD1C6" w14:textId="1E6E3D51" w:rsidR="00C531C1" w:rsidRPr="00FF6293" w:rsidRDefault="00C531C1" w:rsidP="00C531C1">
      <w:pPr>
        <w:rPr>
          <w:rFonts w:cstheme="minorHAnsi"/>
          <w:i/>
          <w:color w:val="FF0000"/>
          <w:lang w:val="en-GB"/>
        </w:rPr>
      </w:pPr>
      <w:r w:rsidRPr="00FF6293">
        <w:rPr>
          <w:rFonts w:cstheme="minorHAnsi"/>
          <w:i/>
          <w:color w:val="FF0000"/>
          <w:lang w:val="en-GB"/>
        </w:rPr>
        <w:t xml:space="preserve">"A Test Facility Inspection of any large facility is likely to reveal a number of minor deviations from GLP Principles but, normally, these will not be sufficiently serious to affect the validity of studies emanating from that test facility. In such cases, it is reasonable for an Inspector to report that the facility is operating in compliance with GLP Principles according to the criteria established by the (National) GLP Monitoring Authority. Nevertheless, details of the inadequacies or faults detected should be provided to the test facility and assurances sought from its senior management that action will be taken to remedy them. The Inspector may need to revisit the facility after a period of time to verify that necessary action has been taken. </w:t>
      </w:r>
    </w:p>
    <w:p w14:paraId="4B18535A" w14:textId="3FBD163D" w:rsidR="00C531C1" w:rsidRPr="00FF6293" w:rsidRDefault="00C531C1" w:rsidP="00C531C1">
      <w:pPr>
        <w:rPr>
          <w:rFonts w:cstheme="minorHAnsi"/>
          <w:color w:val="FF0000"/>
          <w:lang w:val="en-GB"/>
        </w:rPr>
      </w:pPr>
      <w:r w:rsidRPr="00FF6293">
        <w:rPr>
          <w:rFonts w:cstheme="minorHAnsi"/>
          <w:i/>
          <w:color w:val="FF0000"/>
          <w:lang w:val="en-GB"/>
        </w:rPr>
        <w:t>"If a serious deviation from the GLP Principles is identified during a Test Facility Inspection or Study Audit which, in the opinion of the Inspector, may have affected the validity of that study, or of other studies performed at the facility, the Inspector should report back to the (National) GLP Monitoring Authority. The action taken by that Authority and/or the regulatory authority, as appropriate, will depend upon the nature and extent of the non-compliance and the legal and/or administrative provisions within the GLP Compliance Programme."</w:t>
      </w:r>
      <w:r w:rsidRPr="00FF6293">
        <w:rPr>
          <w:rFonts w:cstheme="minorHAnsi"/>
          <w:color w:val="FF0000"/>
          <w:lang w:val="en-GB"/>
        </w:rPr>
        <w:t xml:space="preserve"> (Guidance for GLP Monitoring Authorities - Revised Guidance for the conduct of Laboratory Inspections and Study Audits (1995))</w:t>
      </w:r>
    </w:p>
    <w:p w14:paraId="1469BFFE" w14:textId="77777777" w:rsidR="008E083A" w:rsidRPr="00FF6293" w:rsidRDefault="008E083A" w:rsidP="00C76D46">
      <w:pPr>
        <w:rPr>
          <w:rFonts w:cstheme="minorHAnsi"/>
          <w:color w:val="FF0000"/>
          <w:lang w:val="en-GB"/>
        </w:rPr>
      </w:pPr>
      <w:r w:rsidRPr="00FF6293">
        <w:rPr>
          <w:rFonts w:cstheme="minorHAnsi"/>
          <w:color w:val="FF0000"/>
          <w:lang w:val="en-GB"/>
        </w:rPr>
        <w:t>Overall it has been noted that…</w:t>
      </w:r>
    </w:p>
    <w:p w14:paraId="1469BFFF" w14:textId="77777777" w:rsidR="008E083A" w:rsidRPr="00FF6293" w:rsidRDefault="008E083A" w:rsidP="00C76D46">
      <w:pPr>
        <w:rPr>
          <w:rFonts w:cstheme="minorHAnsi"/>
          <w:color w:val="FF0000"/>
          <w:lang w:val="en-GB"/>
        </w:rPr>
      </w:pPr>
    </w:p>
    <w:p w14:paraId="1469C000" w14:textId="77777777" w:rsidR="008E083A" w:rsidRPr="00FF6293" w:rsidRDefault="008E083A" w:rsidP="00C76D46">
      <w:pPr>
        <w:rPr>
          <w:rFonts w:cstheme="minorHAnsi"/>
          <w:color w:val="FF0000"/>
        </w:rPr>
      </w:pPr>
      <w:r w:rsidRPr="00FF6293">
        <w:rPr>
          <w:rFonts w:cstheme="minorHAnsi"/>
          <w:color w:val="FF0000"/>
        </w:rPr>
        <w:t xml:space="preserve">The main </w:t>
      </w:r>
      <w:proofErr w:type="spellStart"/>
      <w:r w:rsidRPr="00FF6293">
        <w:rPr>
          <w:rFonts w:cstheme="minorHAnsi"/>
          <w:color w:val="FF0000"/>
        </w:rPr>
        <w:t>findings</w:t>
      </w:r>
      <w:proofErr w:type="spellEnd"/>
      <w:r w:rsidRPr="00FF6293">
        <w:rPr>
          <w:rFonts w:cstheme="minorHAnsi"/>
          <w:color w:val="FF0000"/>
        </w:rPr>
        <w:t xml:space="preserve"> are:</w:t>
      </w:r>
    </w:p>
    <w:p w14:paraId="1469C001" w14:textId="77777777" w:rsidR="008E083A" w:rsidRPr="00FF6293" w:rsidRDefault="008E083A" w:rsidP="00C76D46">
      <w:pPr>
        <w:rPr>
          <w:rFonts w:cstheme="minorHAnsi"/>
        </w:rPr>
      </w:pPr>
    </w:p>
    <w:p w14:paraId="1469C002" w14:textId="77777777" w:rsidR="008E083A" w:rsidRPr="00FF6293" w:rsidRDefault="008E083A" w:rsidP="00C76D46">
      <w:pPr>
        <w:rPr>
          <w:rFonts w:cstheme="minorHAnsi"/>
        </w:rPr>
      </w:pPr>
    </w:p>
    <w:p w14:paraId="1469C003" w14:textId="77777777" w:rsidR="00C76D46" w:rsidRPr="00FF6293" w:rsidRDefault="00C76D46" w:rsidP="00C76D46">
      <w:pPr>
        <w:rPr>
          <w:rFonts w:cstheme="minorHAnsi"/>
          <w:lang w:eastAsia="fr-FR"/>
        </w:rPr>
      </w:pPr>
    </w:p>
    <w:p w14:paraId="1469C004" w14:textId="77777777" w:rsidR="00DB098D" w:rsidRPr="00FF6293" w:rsidRDefault="00DB098D">
      <w:pPr>
        <w:spacing w:before="0"/>
        <w:jc w:val="left"/>
        <w:rPr>
          <w:rFonts w:cstheme="minorHAnsi"/>
          <w:lang w:eastAsia="fr-FR"/>
        </w:rPr>
      </w:pPr>
      <w:r w:rsidRPr="00FF6293">
        <w:rPr>
          <w:rFonts w:cstheme="minorHAnsi"/>
          <w:lang w:eastAsia="fr-FR"/>
        </w:rPr>
        <w:br w:type="page"/>
      </w:r>
    </w:p>
    <w:p w14:paraId="3CA8A52B" w14:textId="3FAF51AE" w:rsidR="008E21AD" w:rsidRPr="00FF6293" w:rsidRDefault="003B2EBD" w:rsidP="003B2EBD">
      <w:pPr>
        <w:rPr>
          <w:rFonts w:cstheme="minorHAnsi"/>
          <w:highlight w:val="yellow"/>
        </w:rPr>
      </w:pPr>
      <w:bookmarkStart w:id="14" w:name="_Toc348438911"/>
      <w:bookmarkStart w:id="15" w:name="_Toc293304309"/>
      <w:bookmarkEnd w:id="12"/>
      <w:r w:rsidRPr="00FF6293">
        <w:rPr>
          <w:rFonts w:cstheme="minorHAnsi"/>
          <w:highlight w:val="yellow"/>
        </w:rPr>
        <w:lastRenderedPageBreak/>
        <w:t xml:space="preserve">[LH: dans cette checklist </w:t>
      </w:r>
      <w:r w:rsidR="00375A70" w:rsidRPr="00FF6293">
        <w:rPr>
          <w:rFonts w:cstheme="minorHAnsi"/>
          <w:highlight w:val="yellow"/>
        </w:rPr>
        <w:t>certains</w:t>
      </w:r>
      <w:r w:rsidRPr="00FF6293">
        <w:rPr>
          <w:rFonts w:cstheme="minorHAnsi"/>
          <w:highlight w:val="yellow"/>
        </w:rPr>
        <w:t xml:space="preserve"> textes </w:t>
      </w:r>
      <w:r w:rsidR="00375A70" w:rsidRPr="00FF6293">
        <w:rPr>
          <w:rFonts w:cstheme="minorHAnsi"/>
          <w:highlight w:val="yellow"/>
        </w:rPr>
        <w:t>en italique sont notés (1) pour:</w:t>
      </w:r>
    </w:p>
    <w:p w14:paraId="2A27C9BC" w14:textId="4F2EBE69" w:rsidR="003B2EBD" w:rsidRPr="00FF6293" w:rsidRDefault="003B2EBD" w:rsidP="003B2EBD">
      <w:pPr>
        <w:rPr>
          <w:rFonts w:cstheme="minorHAnsi"/>
          <w:highlight w:val="yellow"/>
          <w:lang w:val="en-GB"/>
        </w:rPr>
      </w:pPr>
      <w:r w:rsidRPr="00FF6293">
        <w:rPr>
          <w:rFonts w:cstheme="minorHAnsi"/>
          <w:highlight w:val="yellow"/>
          <w:lang w:val="en-GB"/>
        </w:rPr>
        <w:t>(1) OECD Principles on Good Laboratory Practice (as revised in 1997)</w:t>
      </w:r>
    </w:p>
    <w:p w14:paraId="3CA88ADB" w14:textId="77777777" w:rsidR="003B2EBD" w:rsidRPr="00FF6293" w:rsidRDefault="003B2EBD" w:rsidP="003B2EBD">
      <w:pPr>
        <w:rPr>
          <w:rFonts w:cstheme="minorHAnsi"/>
          <w:lang w:val="en-GB"/>
        </w:rPr>
      </w:pPr>
    </w:p>
    <w:p w14:paraId="10178493" w14:textId="61C380C3" w:rsidR="008E21AD" w:rsidRPr="00FF6293" w:rsidRDefault="00C84434" w:rsidP="00B95EAF">
      <w:pPr>
        <w:pStyle w:val="Titre1"/>
        <w:rPr>
          <w:rFonts w:asciiTheme="minorHAnsi" w:hAnsiTheme="minorHAnsi" w:cstheme="minorHAnsi"/>
          <w:lang w:val="en-GB"/>
        </w:rPr>
      </w:pPr>
      <w:bookmarkStart w:id="16" w:name="_Toc419464416"/>
      <w:r w:rsidRPr="00FF6293">
        <w:rPr>
          <w:rFonts w:asciiTheme="minorHAnsi" w:hAnsiTheme="minorHAnsi" w:cstheme="minorHAnsi"/>
          <w:lang w:val="en-GB"/>
        </w:rPr>
        <w:t>Test Facility Organisation and Personnel</w:t>
      </w:r>
      <w:bookmarkEnd w:id="16"/>
    </w:p>
    <w:p w14:paraId="682123FD" w14:textId="77777777" w:rsidR="008B5D53" w:rsidRPr="00FF6293" w:rsidRDefault="008B5D53" w:rsidP="002060D3">
      <w:pPr>
        <w:pStyle w:val="B1"/>
        <w:numPr>
          <w:ilvl w:val="0"/>
          <w:numId w:val="0"/>
        </w:numPr>
        <w:ind w:left="567" w:hanging="283"/>
        <w:rPr>
          <w:rFonts w:cstheme="minorHAnsi"/>
          <w:lang w:val="en-GB" w:eastAsia="fr-FR"/>
        </w:rPr>
      </w:pPr>
    </w:p>
    <w:tbl>
      <w:tblPr>
        <w:tblStyle w:val="Grilledutableau"/>
        <w:tblW w:w="0" w:type="auto"/>
        <w:tblLook w:val="04A0" w:firstRow="1" w:lastRow="0" w:firstColumn="1" w:lastColumn="0" w:noHBand="0" w:noVBand="1"/>
      </w:tblPr>
      <w:tblGrid>
        <w:gridCol w:w="7787"/>
      </w:tblGrid>
      <w:tr w:rsidR="000E35BF" w:rsidRPr="00FF6293" w14:paraId="469317F3" w14:textId="77777777" w:rsidTr="00D269BC">
        <w:tc>
          <w:tcPr>
            <w:tcW w:w="7787" w:type="dxa"/>
            <w:shd w:val="clear" w:color="auto" w:fill="FFFFCC"/>
          </w:tcPr>
          <w:p w14:paraId="0E6151FD" w14:textId="77777777" w:rsidR="000E35BF" w:rsidRPr="00FF6293" w:rsidRDefault="000E35BF" w:rsidP="00D269BC">
            <w:pPr>
              <w:rPr>
                <w:rFonts w:cstheme="minorHAnsi"/>
              </w:rPr>
            </w:pPr>
            <w:r w:rsidRPr="00FF6293">
              <w:rPr>
                <w:rFonts w:cstheme="minorHAnsi"/>
                <w:i/>
              </w:rPr>
              <w:t xml:space="preserve">"Les expérimentations animales devront </w:t>
            </w:r>
            <w:r w:rsidRPr="00FF6293">
              <w:rPr>
                <w:rFonts w:cstheme="minorHAnsi"/>
                <w:b/>
                <w:i/>
              </w:rPr>
              <w:t>faire l’objet d’une évaluation et d’une autorisation préalables</w:t>
            </w:r>
            <w:r w:rsidRPr="00FF6293">
              <w:rPr>
                <w:rFonts w:cstheme="minorHAnsi"/>
                <w:i/>
              </w:rPr>
              <w:t xml:space="preserve">. Les États membres devront, en effet, veiller à ce que tous les </w:t>
            </w:r>
            <w:r w:rsidRPr="00FF6293">
              <w:rPr>
                <w:rFonts w:cstheme="minorHAnsi"/>
                <w:b/>
                <w:i/>
              </w:rPr>
              <w:t>éleveurs, fournisseurs et utilisateurs soient agréés par l’autorité compétente et enregistrés auprès d’elle</w:t>
            </w:r>
            <w:r w:rsidRPr="00FF6293">
              <w:rPr>
                <w:rFonts w:cstheme="minorHAnsi"/>
                <w:i/>
              </w:rPr>
              <w:t>. (…)"</w:t>
            </w:r>
            <w:r w:rsidRPr="00FF6293">
              <w:rPr>
                <w:rFonts w:cstheme="minorHAnsi"/>
              </w:rPr>
              <w:t xml:space="preserve"> (Directive 2010/63/UE du Parlement européen et du Conseil du 22 septembre 2010 relative à la protection des animaux utilisés à des fins scientifiques)</w:t>
            </w:r>
          </w:p>
        </w:tc>
      </w:tr>
    </w:tbl>
    <w:p w14:paraId="28890D5D" w14:textId="77777777" w:rsidR="000E35BF" w:rsidRPr="00FF6293" w:rsidRDefault="000E35BF" w:rsidP="002060D3">
      <w:pPr>
        <w:pStyle w:val="B1"/>
        <w:numPr>
          <w:ilvl w:val="0"/>
          <w:numId w:val="0"/>
        </w:numPr>
        <w:ind w:left="567" w:hanging="283"/>
        <w:rPr>
          <w:rFonts w:cstheme="minorHAnsi"/>
          <w:lang w:eastAsia="fr-FR"/>
        </w:rPr>
      </w:pPr>
    </w:p>
    <w:p w14:paraId="2CD28180" w14:textId="77777777" w:rsidR="000E35BF" w:rsidRPr="00FF6293" w:rsidRDefault="000E35BF" w:rsidP="002060D3">
      <w:pPr>
        <w:pStyle w:val="B1"/>
        <w:numPr>
          <w:ilvl w:val="0"/>
          <w:numId w:val="0"/>
        </w:numPr>
        <w:ind w:left="567" w:hanging="283"/>
        <w:rPr>
          <w:rFonts w:cstheme="minorHAnsi"/>
          <w:lang w:eastAsia="fr-FR"/>
        </w:rPr>
      </w:pP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67"/>
        <w:gridCol w:w="5603"/>
      </w:tblGrid>
      <w:tr w:rsidR="00875149" w:rsidRPr="007A37A8" w14:paraId="2E0D9F5A" w14:textId="77777777" w:rsidTr="002060D3">
        <w:tc>
          <w:tcPr>
            <w:tcW w:w="1913" w:type="dxa"/>
            <w:tcBorders>
              <w:bottom w:val="single" w:sz="4" w:space="0" w:color="auto"/>
            </w:tcBorders>
          </w:tcPr>
          <w:p w14:paraId="4FBB76BF" w14:textId="339F2D8A" w:rsidR="00875149" w:rsidRPr="00FF6293" w:rsidRDefault="00875149" w:rsidP="00875149">
            <w:pPr>
              <w:jc w:val="left"/>
              <w:rPr>
                <w:rFonts w:cstheme="minorHAnsi"/>
                <w:b/>
                <w:color w:val="FF0000"/>
                <w:lang w:val="en-GB"/>
              </w:rPr>
            </w:pPr>
            <w:r w:rsidRPr="00FF6293">
              <w:rPr>
                <w:rFonts w:cstheme="minorHAnsi"/>
                <w:b/>
                <w:lang w:val="en-GB"/>
              </w:rPr>
              <w:t>Test Facility Management</w:t>
            </w:r>
            <w:r w:rsidRPr="00FF6293">
              <w:rPr>
                <w:rFonts w:cstheme="minorHAnsi"/>
                <w:lang w:val="en-GB"/>
              </w:rPr>
              <w:t xml:space="preserve"> Job Description</w:t>
            </w:r>
          </w:p>
        </w:tc>
        <w:tc>
          <w:tcPr>
            <w:tcW w:w="5670" w:type="dxa"/>
            <w:gridSpan w:val="2"/>
          </w:tcPr>
          <w:p w14:paraId="46BBCC27" w14:textId="069E1D16" w:rsidR="00875149" w:rsidRPr="00FF6293" w:rsidRDefault="00875149" w:rsidP="00875149">
            <w:pPr>
              <w:jc w:val="left"/>
              <w:rPr>
                <w:rFonts w:cstheme="minorHAnsi"/>
                <w:lang w:val="en-GB"/>
              </w:rPr>
            </w:pPr>
            <w:r w:rsidRPr="00FF6293">
              <w:rPr>
                <w:rFonts w:cstheme="minorHAnsi"/>
                <w:lang w:val="en-GB"/>
              </w:rPr>
              <w:t>"_", version #_, dated _</w:t>
            </w:r>
          </w:p>
          <w:p w14:paraId="65C768D5" w14:textId="5630BF01" w:rsidR="00875149" w:rsidRPr="00FF6293" w:rsidRDefault="00875149" w:rsidP="00875149">
            <w:pPr>
              <w:jc w:val="left"/>
              <w:rPr>
                <w:rFonts w:cstheme="minorHAnsi"/>
                <w:b/>
                <w:color w:val="FF0000"/>
                <w:lang w:val="en-GB"/>
              </w:rPr>
            </w:pPr>
            <w:r w:rsidRPr="00FF6293">
              <w:rPr>
                <w:rFonts w:cstheme="minorHAnsi"/>
                <w:lang w:val="en-GB"/>
              </w:rPr>
              <w:t>signed by the Test Facility Management on _</w:t>
            </w:r>
          </w:p>
        </w:tc>
      </w:tr>
      <w:tr w:rsidR="00875149" w:rsidRPr="00FF6293" w14:paraId="29B05082" w14:textId="77777777" w:rsidTr="007A283B">
        <w:tc>
          <w:tcPr>
            <w:tcW w:w="7583" w:type="dxa"/>
            <w:gridSpan w:val="3"/>
            <w:tcBorders>
              <w:bottom w:val="nil"/>
            </w:tcBorders>
          </w:tcPr>
          <w:p w14:paraId="165D2B80" w14:textId="77777777" w:rsidR="00875149" w:rsidRPr="00FF6293" w:rsidRDefault="00875149" w:rsidP="002060D3">
            <w:pPr>
              <w:pStyle w:val="cL0"/>
              <w:rPr>
                <w:rFonts w:cstheme="minorHAnsi"/>
                <w:i/>
              </w:rPr>
            </w:pPr>
            <w:r w:rsidRPr="00FF6293">
              <w:rPr>
                <w:rFonts w:cstheme="minorHAnsi"/>
                <w:i/>
              </w:rPr>
              <w:t>autorité et responsabilité officielle de l'organisation et du fonctionnement de l'installation d'essai, conformément aux principes de bonnes pratiques de laboratoire</w:t>
            </w:r>
          </w:p>
          <w:p w14:paraId="0F5A9090" w14:textId="77777777" w:rsidR="00875149" w:rsidRPr="00FF6293" w:rsidRDefault="00875149" w:rsidP="002060D3">
            <w:pPr>
              <w:pStyle w:val="cL0"/>
              <w:rPr>
                <w:rFonts w:cstheme="minorHAnsi"/>
                <w:i/>
              </w:rPr>
            </w:pPr>
            <w:r w:rsidRPr="00FF6293">
              <w:rPr>
                <w:rFonts w:cstheme="minorHAnsi"/>
                <w:i/>
              </w:rPr>
              <w:t>s'assurer de l'existence d'une déclaration qui désigne la ou les personnes exerçant, dans une installation d'essai, les responsabilités de gestion telles qu'elles sont définies par les présents principes de bonnes pratiques de laboratoire;</w:t>
            </w:r>
          </w:p>
          <w:p w14:paraId="2068AD98" w14:textId="77777777" w:rsidR="00875149" w:rsidRPr="00FF6293" w:rsidRDefault="00875149" w:rsidP="002060D3">
            <w:pPr>
              <w:pStyle w:val="cL0"/>
              <w:rPr>
                <w:rFonts w:cstheme="minorHAnsi"/>
                <w:i/>
              </w:rPr>
            </w:pPr>
            <w:r w:rsidRPr="00FF6293">
              <w:rPr>
                <w:rFonts w:cstheme="minorHAnsi"/>
                <w:i/>
              </w:rPr>
              <w:t>s'assurer qu'un nombre suffisant de personnes qualifiées, ainsi que d'installations, équipements et matériaux appropriés, sont disponibles pour que l'étude se déroule en temps voulu et de façon adéquate;</w:t>
            </w:r>
          </w:p>
          <w:p w14:paraId="6AD86C6B" w14:textId="77777777" w:rsidR="00875149" w:rsidRPr="00FF6293" w:rsidRDefault="00875149" w:rsidP="002060D3">
            <w:pPr>
              <w:pStyle w:val="cL0"/>
              <w:rPr>
                <w:rFonts w:cstheme="minorHAnsi"/>
                <w:i/>
              </w:rPr>
            </w:pPr>
            <w:r w:rsidRPr="00FF6293">
              <w:rPr>
                <w:rFonts w:cstheme="minorHAnsi"/>
                <w:i/>
              </w:rPr>
              <w:t>veiller à la tenue d'un dossier contenant les qualifications, la formation, l'expérience et la description des tâches de toutes les personnes de niveau professionnel et technique;</w:t>
            </w:r>
          </w:p>
          <w:p w14:paraId="0BC43AA9" w14:textId="77777777" w:rsidR="00875149" w:rsidRPr="00FF6293" w:rsidRDefault="00875149" w:rsidP="002060D3">
            <w:pPr>
              <w:pStyle w:val="cL0"/>
              <w:rPr>
                <w:rFonts w:cstheme="minorHAnsi"/>
                <w:i/>
              </w:rPr>
            </w:pPr>
            <w:r w:rsidRPr="00FF6293">
              <w:rPr>
                <w:rFonts w:cstheme="minorHAnsi"/>
                <w:i/>
              </w:rPr>
              <w:t>veiller à ce que le personnel comprenne clairement les tâches qu'il doit remplir et, lorsqu'il y a lieu, le former à ces tâches;</w:t>
            </w:r>
          </w:p>
          <w:p w14:paraId="020B2D8E" w14:textId="77777777" w:rsidR="00875149" w:rsidRPr="00FF6293" w:rsidRDefault="00875149" w:rsidP="002060D3">
            <w:pPr>
              <w:pStyle w:val="cL0"/>
              <w:rPr>
                <w:rFonts w:cstheme="minorHAnsi"/>
                <w:i/>
              </w:rPr>
            </w:pPr>
            <w:r w:rsidRPr="00FF6293">
              <w:rPr>
                <w:rFonts w:cstheme="minorHAnsi"/>
                <w:i/>
              </w:rPr>
              <w:t>veiller à ce que des modes opératoires normalisés pertinents et techniquement valides soient définis et suivis, et approuver tout mode opératoire normalisé nouveau ou révisé;</w:t>
            </w:r>
          </w:p>
          <w:p w14:paraId="01DF50FE" w14:textId="77777777" w:rsidR="00875149" w:rsidRPr="00FF6293" w:rsidRDefault="00875149" w:rsidP="002060D3">
            <w:pPr>
              <w:pStyle w:val="cL0"/>
              <w:rPr>
                <w:rFonts w:cstheme="minorHAnsi"/>
                <w:i/>
              </w:rPr>
            </w:pPr>
            <w:r w:rsidRPr="00FF6293">
              <w:rPr>
                <w:rFonts w:cstheme="minorHAnsi"/>
                <w:i/>
              </w:rPr>
              <w:t>veiller à l'existence d'un programme d'assurance qualité doté d'un personnel spécifiquement affecté et vérifier que la responsabilité de l'assurance qualité est assumée conformément aux présents principes de bonnes pratiques de laboratoire;</w:t>
            </w:r>
          </w:p>
          <w:p w14:paraId="6F32E0C9" w14:textId="77777777" w:rsidR="00875149" w:rsidRPr="00FF6293" w:rsidRDefault="00875149" w:rsidP="002060D3">
            <w:pPr>
              <w:pStyle w:val="cL0"/>
              <w:rPr>
                <w:rFonts w:cstheme="minorHAnsi"/>
                <w:i/>
              </w:rPr>
            </w:pPr>
            <w:r w:rsidRPr="00FF6293">
              <w:rPr>
                <w:rFonts w:cstheme="minorHAnsi"/>
                <w:i/>
              </w:rPr>
              <w:t>vérifier que, pour chaque étude, une personne possédant les qualifications, la formation et l'expérience requises soit nommée directeur de l'étude par la direction, avant le début de l'étude. Le remplacement du directeur de l'étude doit se faire conformément à des procédures établies et doit être étayé par des documents;</w:t>
            </w:r>
          </w:p>
          <w:p w14:paraId="0DE67EEC" w14:textId="77777777" w:rsidR="00875149" w:rsidRPr="00FF6293" w:rsidRDefault="00875149" w:rsidP="002060D3">
            <w:pPr>
              <w:pStyle w:val="cL0"/>
              <w:rPr>
                <w:rFonts w:cstheme="minorHAnsi"/>
                <w:i/>
              </w:rPr>
            </w:pPr>
            <w:r w:rsidRPr="00FF6293">
              <w:rPr>
                <w:rFonts w:cstheme="minorHAnsi"/>
                <w:i/>
              </w:rPr>
              <w:t>vérifier, dans le cas d'une étude multisites, qu'un responsable principal des essais possédant la formation, les qualifications et l'expérience requises est désigné, s'il y a lieu,  pour superviser la ou les phases de l'étude qui lui sont déléguées. Le remplacement d'un responsable principal des essais doit se faire conformément à des procédures établies et doit être étayé par des documents;</w:t>
            </w:r>
          </w:p>
          <w:p w14:paraId="5E9FD1F7" w14:textId="77777777" w:rsidR="00875149" w:rsidRPr="00FF6293" w:rsidRDefault="00875149" w:rsidP="002060D3">
            <w:pPr>
              <w:pStyle w:val="cL0"/>
              <w:rPr>
                <w:rFonts w:cstheme="minorHAnsi"/>
                <w:i/>
              </w:rPr>
            </w:pPr>
            <w:r w:rsidRPr="00FF6293">
              <w:rPr>
                <w:rFonts w:cstheme="minorHAnsi"/>
                <w:i/>
              </w:rPr>
              <w:t>veiller à ce que le directeur de l'étude approuve le plan de l'étude en toute connaissance de cause;</w:t>
            </w:r>
          </w:p>
          <w:p w14:paraId="3446CD58" w14:textId="77777777" w:rsidR="00875149" w:rsidRPr="00FF6293" w:rsidRDefault="00875149" w:rsidP="002060D3">
            <w:pPr>
              <w:pStyle w:val="cL0"/>
              <w:rPr>
                <w:rFonts w:cstheme="minorHAnsi"/>
                <w:i/>
              </w:rPr>
            </w:pPr>
            <w:r w:rsidRPr="00FF6293">
              <w:rPr>
                <w:rFonts w:cstheme="minorHAnsi"/>
                <w:i/>
              </w:rPr>
              <w:t>vérifier que le directeur de l'étude a mis le plan de l'étude approuvé à la disposition du personnel chargé de l'assurance qualité;</w:t>
            </w:r>
          </w:p>
          <w:p w14:paraId="1B406FEE" w14:textId="77777777" w:rsidR="00875149" w:rsidRPr="00FF6293" w:rsidRDefault="00875149" w:rsidP="002060D3">
            <w:pPr>
              <w:pStyle w:val="cL0"/>
              <w:rPr>
                <w:rFonts w:cstheme="minorHAnsi"/>
                <w:i/>
              </w:rPr>
            </w:pPr>
            <w:r w:rsidRPr="00FF6293">
              <w:rPr>
                <w:rFonts w:cstheme="minorHAnsi"/>
                <w:i/>
              </w:rPr>
              <w:t>veiller au maintien d'un fichier chronologique de tous les modes opératoires normalisés;</w:t>
            </w:r>
          </w:p>
          <w:p w14:paraId="1212B177" w14:textId="77777777" w:rsidR="00875149" w:rsidRPr="00FF6293" w:rsidRDefault="00875149" w:rsidP="002060D3">
            <w:pPr>
              <w:pStyle w:val="cL0"/>
              <w:rPr>
                <w:rFonts w:cstheme="minorHAnsi"/>
                <w:i/>
              </w:rPr>
            </w:pPr>
            <w:r w:rsidRPr="00FF6293">
              <w:rPr>
                <w:rFonts w:cstheme="minorHAnsi"/>
                <w:i/>
              </w:rPr>
              <w:t>s'assurer qu'une personne est désignée comme responsable de la gestion des archives;</w:t>
            </w:r>
          </w:p>
          <w:p w14:paraId="722ED7F4" w14:textId="5D9358E5" w:rsidR="00875149" w:rsidRPr="00FF6293" w:rsidRDefault="00875149" w:rsidP="002060D3">
            <w:pPr>
              <w:pStyle w:val="cL0"/>
              <w:rPr>
                <w:rFonts w:cstheme="minorHAnsi"/>
                <w:i/>
              </w:rPr>
            </w:pPr>
            <w:r w:rsidRPr="00FF6293">
              <w:rPr>
                <w:rFonts w:cstheme="minorHAnsi"/>
                <w:i/>
              </w:rPr>
              <w:t xml:space="preserve">veiller au maintien d'un schéma directeur (= master </w:t>
            </w:r>
            <w:proofErr w:type="spellStart"/>
            <w:r w:rsidRPr="00FF6293">
              <w:rPr>
                <w:rFonts w:cstheme="minorHAnsi"/>
                <w:i/>
              </w:rPr>
              <w:t>schedule</w:t>
            </w:r>
            <w:proofErr w:type="spellEnd"/>
            <w:r w:rsidRPr="00FF6293">
              <w:rPr>
                <w:rFonts w:cstheme="minorHAnsi"/>
                <w:i/>
              </w:rPr>
              <w:t>);</w:t>
            </w:r>
          </w:p>
          <w:p w14:paraId="0A1F8E8D" w14:textId="77777777" w:rsidR="00875149" w:rsidRPr="00FF6293" w:rsidRDefault="00875149" w:rsidP="002060D3">
            <w:pPr>
              <w:pStyle w:val="cL0"/>
              <w:rPr>
                <w:rFonts w:cstheme="minorHAnsi"/>
                <w:b/>
                <w:i/>
              </w:rPr>
            </w:pPr>
            <w:r w:rsidRPr="00FF6293">
              <w:rPr>
                <w:rFonts w:cstheme="minorHAnsi"/>
                <w:b/>
                <w:i/>
                <w:highlight w:val="yellow"/>
              </w:rPr>
              <w:lastRenderedPageBreak/>
              <w:t>veiller à ce que les fournitures reçues par l'installation d'essai remplissent les conditions nécessaires à leur utilisation dans une étude;</w:t>
            </w:r>
          </w:p>
          <w:p w14:paraId="77AC61B4" w14:textId="77777777" w:rsidR="00875149" w:rsidRPr="00FF6293" w:rsidRDefault="00875149" w:rsidP="002060D3">
            <w:pPr>
              <w:pStyle w:val="cL0"/>
              <w:rPr>
                <w:rFonts w:cstheme="minorHAnsi"/>
                <w:i/>
              </w:rPr>
            </w:pPr>
            <w:r w:rsidRPr="00FF6293">
              <w:rPr>
                <w:rFonts w:cstheme="minorHAnsi"/>
                <w:i/>
              </w:rPr>
              <w:t>vérifier, dans le cas d'une étude multisites, qu'il existe un système transparent de communication entre le directeur de l'étude, le ou les responsables principaux des essais, les responsables du ou des programmes d'assurance qualité et le personnel de l'étude;</w:t>
            </w:r>
          </w:p>
          <w:p w14:paraId="2B2D3638" w14:textId="77777777" w:rsidR="00875149" w:rsidRPr="00FF6293" w:rsidRDefault="00875149" w:rsidP="0035127F">
            <w:pPr>
              <w:pStyle w:val="cL0"/>
              <w:rPr>
                <w:rFonts w:cstheme="minorHAnsi"/>
                <w:i/>
              </w:rPr>
            </w:pPr>
            <w:r w:rsidRPr="00FF6293">
              <w:rPr>
                <w:rFonts w:cstheme="minorHAnsi"/>
                <w:b/>
                <w:i/>
                <w:highlight w:val="yellow"/>
              </w:rPr>
              <w:t>vérifier que les éléments d'essai et les éléments de référence sont correctement caractérisés</w:t>
            </w:r>
            <w:r w:rsidRPr="00FF6293">
              <w:rPr>
                <w:rFonts w:cstheme="minorHAnsi"/>
                <w:i/>
              </w:rPr>
              <w:t>;</w:t>
            </w:r>
          </w:p>
          <w:p w14:paraId="0085D7B1" w14:textId="1F54C156" w:rsidR="00875149" w:rsidRPr="00FF6293" w:rsidRDefault="00875149" w:rsidP="0035127F">
            <w:pPr>
              <w:pStyle w:val="cL0"/>
              <w:rPr>
                <w:rFonts w:cstheme="minorHAnsi"/>
                <w:lang w:val="en-GB"/>
              </w:rPr>
            </w:pPr>
            <w:r w:rsidRPr="00FF6293">
              <w:rPr>
                <w:rFonts w:cstheme="minorHAnsi"/>
                <w:i/>
              </w:rPr>
              <w:t xml:space="preserve">instaurer des procédures garantissant que les systèmes informatiques conviennent à l'objectif recherché et qu'ils sont validés, utilisés et entretenus conformément aux présents principes de bonnes pratiques de laboratoire. </w:t>
            </w:r>
            <w:r w:rsidRPr="00FF6293">
              <w:rPr>
                <w:rFonts w:cstheme="minorHAnsi"/>
                <w:i/>
                <w:lang w:val="en-GB"/>
              </w:rPr>
              <w:t>(1)</w:t>
            </w:r>
          </w:p>
        </w:tc>
      </w:tr>
      <w:tr w:rsidR="00875149" w:rsidRPr="007A37A8" w14:paraId="4C74B060" w14:textId="77777777" w:rsidTr="00875149">
        <w:tc>
          <w:tcPr>
            <w:tcW w:w="1980" w:type="dxa"/>
            <w:gridSpan w:val="2"/>
            <w:tcBorders>
              <w:bottom w:val="nil"/>
            </w:tcBorders>
          </w:tcPr>
          <w:p w14:paraId="4F3954C0" w14:textId="059451AB" w:rsidR="00875149" w:rsidRPr="00FF6293" w:rsidRDefault="00875149" w:rsidP="00C44A43">
            <w:pPr>
              <w:pStyle w:val="cL0"/>
              <w:numPr>
                <w:ilvl w:val="0"/>
                <w:numId w:val="0"/>
              </w:numPr>
              <w:ind w:left="72"/>
              <w:jc w:val="left"/>
              <w:rPr>
                <w:rFonts w:cstheme="minorHAnsi"/>
                <w:i/>
                <w:lang w:val="en-GB"/>
              </w:rPr>
            </w:pPr>
            <w:r w:rsidRPr="00FF6293">
              <w:rPr>
                <w:rFonts w:cstheme="minorHAnsi"/>
                <w:b/>
                <w:lang w:val="en-GB"/>
              </w:rPr>
              <w:lastRenderedPageBreak/>
              <w:t>Test Facility Management</w:t>
            </w:r>
            <w:r w:rsidRPr="00FF6293">
              <w:rPr>
                <w:rFonts w:cstheme="minorHAnsi"/>
                <w:lang w:val="en-GB"/>
              </w:rPr>
              <w:t xml:space="preserve"> qualification and training records </w:t>
            </w:r>
          </w:p>
        </w:tc>
        <w:tc>
          <w:tcPr>
            <w:tcW w:w="5603" w:type="dxa"/>
            <w:tcBorders>
              <w:bottom w:val="nil"/>
            </w:tcBorders>
          </w:tcPr>
          <w:p w14:paraId="6853F923" w14:textId="745626C7" w:rsidR="00C44A43" w:rsidRPr="00FF6293" w:rsidRDefault="00C44A43" w:rsidP="00C44A43">
            <w:pPr>
              <w:spacing w:before="60" w:after="60"/>
              <w:jc w:val="left"/>
              <w:rPr>
                <w:rFonts w:cstheme="minorHAnsi"/>
                <w:lang w:val="en-GB"/>
              </w:rPr>
            </w:pPr>
            <w:r w:rsidRPr="00FF6293">
              <w:rPr>
                <w:rFonts w:cstheme="minorHAnsi"/>
                <w:b/>
                <w:lang w:val="en-GB"/>
              </w:rPr>
              <w:t xml:space="preserve">CV of "_" dated _ and signed on _ </w:t>
            </w:r>
          </w:p>
          <w:p w14:paraId="788999C4" w14:textId="407C456D" w:rsidR="00C44A43" w:rsidRPr="00FF6293" w:rsidRDefault="00C44A43" w:rsidP="00C44A43">
            <w:pPr>
              <w:spacing w:before="60" w:after="60"/>
              <w:jc w:val="left"/>
              <w:rPr>
                <w:rFonts w:cstheme="minorHAnsi"/>
                <w:lang w:val="en-GB"/>
              </w:rPr>
            </w:pPr>
            <w:r w:rsidRPr="00FF6293">
              <w:rPr>
                <w:rFonts w:cstheme="minorHAnsi"/>
                <w:lang w:val="en-GB"/>
              </w:rPr>
              <w:t>Initial qualification</w:t>
            </w:r>
          </w:p>
          <w:p w14:paraId="51DCDD2D" w14:textId="77777777" w:rsidR="00C44A43" w:rsidRPr="00FF6293" w:rsidRDefault="00C44A43" w:rsidP="00C44A43">
            <w:pPr>
              <w:spacing w:before="60" w:after="60"/>
              <w:jc w:val="left"/>
              <w:rPr>
                <w:rFonts w:cstheme="minorHAnsi"/>
                <w:lang w:val="en-GB"/>
              </w:rPr>
            </w:pPr>
          </w:p>
          <w:p w14:paraId="211DF39F" w14:textId="77777777" w:rsidR="00C44A43" w:rsidRPr="00FF6293" w:rsidRDefault="00C44A43" w:rsidP="00C44A43">
            <w:pPr>
              <w:spacing w:before="60" w:after="60"/>
              <w:jc w:val="left"/>
              <w:rPr>
                <w:rFonts w:cstheme="minorHAnsi"/>
                <w:lang w:val="en-GB"/>
              </w:rPr>
            </w:pPr>
          </w:p>
          <w:p w14:paraId="1517E04C" w14:textId="77777777" w:rsidR="00C44A43" w:rsidRPr="00FF6293" w:rsidRDefault="00C44A43" w:rsidP="00C44A43">
            <w:pPr>
              <w:spacing w:before="60" w:after="60"/>
              <w:jc w:val="left"/>
              <w:rPr>
                <w:rFonts w:cstheme="minorHAnsi"/>
                <w:lang w:val="en-GB"/>
              </w:rPr>
            </w:pPr>
            <w:r w:rsidRPr="00FF6293">
              <w:rPr>
                <w:rFonts w:cstheme="minorHAnsi"/>
                <w:lang w:val="en-GB"/>
              </w:rPr>
              <w:t>Last GLP Training</w:t>
            </w:r>
          </w:p>
          <w:p w14:paraId="50048CAA" w14:textId="77777777" w:rsidR="00C44A43" w:rsidRPr="00FF6293" w:rsidRDefault="00C44A43" w:rsidP="00C44A43">
            <w:pPr>
              <w:spacing w:before="60" w:after="60"/>
              <w:jc w:val="left"/>
              <w:rPr>
                <w:rFonts w:cstheme="minorHAnsi"/>
                <w:lang w:val="en-GB"/>
              </w:rPr>
            </w:pPr>
          </w:p>
          <w:p w14:paraId="5995336B" w14:textId="77777777" w:rsidR="00C44A43" w:rsidRPr="00FF6293" w:rsidRDefault="00C44A43" w:rsidP="00C44A43">
            <w:pPr>
              <w:spacing w:before="60" w:after="60"/>
              <w:jc w:val="left"/>
              <w:rPr>
                <w:rFonts w:cstheme="minorHAnsi"/>
                <w:lang w:val="en-GB"/>
              </w:rPr>
            </w:pPr>
            <w:r w:rsidRPr="00FF6293">
              <w:rPr>
                <w:rFonts w:cstheme="minorHAnsi"/>
                <w:lang w:val="en-GB"/>
              </w:rPr>
              <w:t>SOP training</w:t>
            </w:r>
          </w:p>
          <w:p w14:paraId="4BE26BA8" w14:textId="77777777" w:rsidR="00C44A43" w:rsidRPr="00FF6293" w:rsidRDefault="00C44A43" w:rsidP="00C44A43">
            <w:pPr>
              <w:spacing w:before="60" w:after="60"/>
              <w:jc w:val="left"/>
              <w:rPr>
                <w:rFonts w:cstheme="minorHAnsi"/>
                <w:lang w:val="en-GB"/>
              </w:rPr>
            </w:pPr>
          </w:p>
          <w:p w14:paraId="61A68622" w14:textId="321E4B3E" w:rsidR="00875149" w:rsidRPr="00FF6293" w:rsidRDefault="00875149" w:rsidP="00C44A43">
            <w:pPr>
              <w:pStyle w:val="cL0"/>
              <w:numPr>
                <w:ilvl w:val="0"/>
                <w:numId w:val="0"/>
              </w:numPr>
              <w:rPr>
                <w:rFonts w:cstheme="minorHAnsi"/>
                <w:i/>
                <w:lang w:val="en-GB"/>
              </w:rPr>
            </w:pPr>
          </w:p>
        </w:tc>
      </w:tr>
      <w:tr w:rsidR="00875149" w:rsidRPr="00FF6293" w14:paraId="04559E66" w14:textId="77777777" w:rsidTr="007A283B">
        <w:tc>
          <w:tcPr>
            <w:tcW w:w="7583" w:type="dxa"/>
            <w:gridSpan w:val="3"/>
            <w:tcBorders>
              <w:bottom w:val="nil"/>
            </w:tcBorders>
          </w:tcPr>
          <w:p w14:paraId="799305E6" w14:textId="18564C22" w:rsidR="00875149" w:rsidRPr="00FF6293" w:rsidRDefault="002B5887" w:rsidP="002B5887">
            <w:pPr>
              <w:pStyle w:val="cL0"/>
              <w:numPr>
                <w:ilvl w:val="0"/>
                <w:numId w:val="0"/>
              </w:numPr>
              <w:ind w:left="355" w:hanging="283"/>
              <w:rPr>
                <w:rFonts w:cstheme="minorHAnsi"/>
                <w:i/>
                <w:lang w:val="en-GB"/>
              </w:rPr>
            </w:pPr>
            <w:r w:rsidRPr="00FF6293">
              <w:rPr>
                <w:rFonts w:cstheme="minorHAnsi"/>
                <w:i/>
                <w:lang w:val="en-GB"/>
              </w:rPr>
              <w:t>Comments:</w:t>
            </w:r>
          </w:p>
          <w:p w14:paraId="41B36654" w14:textId="77777777" w:rsidR="002B5887" w:rsidRPr="00FF6293" w:rsidRDefault="002B5887" w:rsidP="002B5887">
            <w:pPr>
              <w:pStyle w:val="cL0"/>
              <w:numPr>
                <w:ilvl w:val="0"/>
                <w:numId w:val="0"/>
              </w:numPr>
              <w:ind w:left="355" w:hanging="283"/>
              <w:rPr>
                <w:rFonts w:cstheme="minorHAnsi"/>
                <w:i/>
                <w:lang w:val="en-GB"/>
              </w:rPr>
            </w:pPr>
          </w:p>
          <w:p w14:paraId="1A698447" w14:textId="77777777" w:rsidR="002B5887" w:rsidRPr="00FF6293" w:rsidRDefault="002B5887" w:rsidP="002B5887">
            <w:pPr>
              <w:pStyle w:val="cL0"/>
              <w:numPr>
                <w:ilvl w:val="0"/>
                <w:numId w:val="0"/>
              </w:numPr>
              <w:ind w:left="355" w:hanging="283"/>
              <w:rPr>
                <w:rFonts w:cstheme="minorHAnsi"/>
                <w:i/>
                <w:lang w:val="en-GB"/>
              </w:rPr>
            </w:pPr>
          </w:p>
          <w:p w14:paraId="5D045083" w14:textId="77777777" w:rsidR="002B5887" w:rsidRPr="00FF6293" w:rsidRDefault="002B5887" w:rsidP="002B5887">
            <w:pPr>
              <w:pStyle w:val="cL0"/>
              <w:numPr>
                <w:ilvl w:val="0"/>
                <w:numId w:val="0"/>
              </w:numPr>
              <w:ind w:left="355" w:hanging="283"/>
              <w:rPr>
                <w:rFonts w:cstheme="minorHAnsi"/>
                <w:i/>
                <w:lang w:val="en-GB"/>
              </w:rPr>
            </w:pPr>
          </w:p>
          <w:p w14:paraId="09919EB0" w14:textId="77777777" w:rsidR="002B5887" w:rsidRPr="00FF6293" w:rsidRDefault="002B5887" w:rsidP="002B5887">
            <w:pPr>
              <w:pStyle w:val="cL0"/>
              <w:numPr>
                <w:ilvl w:val="0"/>
                <w:numId w:val="0"/>
              </w:numPr>
              <w:ind w:left="355" w:hanging="283"/>
              <w:rPr>
                <w:rFonts w:cstheme="minorHAnsi"/>
                <w:i/>
                <w:lang w:val="en-GB"/>
              </w:rPr>
            </w:pPr>
          </w:p>
          <w:p w14:paraId="338EB229" w14:textId="77777777" w:rsidR="002B5887" w:rsidRPr="00FF6293" w:rsidRDefault="002B5887" w:rsidP="002B5887">
            <w:pPr>
              <w:pStyle w:val="cL0"/>
              <w:numPr>
                <w:ilvl w:val="0"/>
                <w:numId w:val="0"/>
              </w:numPr>
              <w:ind w:left="355" w:hanging="283"/>
              <w:rPr>
                <w:rFonts w:cstheme="minorHAnsi"/>
                <w:i/>
                <w:lang w:val="en-GB"/>
              </w:rPr>
            </w:pPr>
          </w:p>
        </w:tc>
      </w:tr>
      <w:tr w:rsidR="002060D3" w:rsidRPr="007A37A8" w14:paraId="1DB36581" w14:textId="77777777" w:rsidTr="002060D3">
        <w:tc>
          <w:tcPr>
            <w:tcW w:w="1913" w:type="dxa"/>
            <w:tcBorders>
              <w:bottom w:val="nil"/>
            </w:tcBorders>
          </w:tcPr>
          <w:p w14:paraId="6C0D4F56" w14:textId="679984F0" w:rsidR="002060D3" w:rsidRPr="00FF6293" w:rsidRDefault="002B5887" w:rsidP="002B5887">
            <w:pPr>
              <w:rPr>
                <w:rFonts w:cstheme="minorHAnsi"/>
                <w:color w:val="FF0000"/>
                <w:lang w:val="en-GB"/>
              </w:rPr>
            </w:pPr>
            <w:r w:rsidRPr="00FF6293">
              <w:rPr>
                <w:rFonts w:cstheme="minorHAnsi"/>
                <w:b/>
                <w:color w:val="FF0000"/>
                <w:lang w:val="en-GB"/>
              </w:rPr>
              <w:t>Study Director</w:t>
            </w:r>
            <w:r w:rsidRPr="00FF6293">
              <w:rPr>
                <w:rFonts w:cstheme="minorHAnsi"/>
                <w:color w:val="FF0000"/>
                <w:lang w:val="en-GB"/>
              </w:rPr>
              <w:t xml:space="preserve"> </w:t>
            </w:r>
            <w:r w:rsidRPr="00FF6293">
              <w:rPr>
                <w:rFonts w:cstheme="minorHAnsi"/>
                <w:lang w:val="en-GB"/>
              </w:rPr>
              <w:t xml:space="preserve">Job Description </w:t>
            </w:r>
          </w:p>
        </w:tc>
        <w:tc>
          <w:tcPr>
            <w:tcW w:w="5670" w:type="dxa"/>
            <w:gridSpan w:val="2"/>
          </w:tcPr>
          <w:p w14:paraId="02A65DA3" w14:textId="77777777" w:rsidR="002B5887" w:rsidRPr="00FF6293" w:rsidRDefault="002B5887" w:rsidP="002B5887">
            <w:pPr>
              <w:jc w:val="left"/>
              <w:rPr>
                <w:rFonts w:cstheme="minorHAnsi"/>
                <w:lang w:val="en-GB"/>
              </w:rPr>
            </w:pPr>
            <w:r w:rsidRPr="00FF6293">
              <w:rPr>
                <w:rFonts w:cstheme="minorHAnsi"/>
                <w:lang w:val="en-GB"/>
              </w:rPr>
              <w:t>"_", version #_, dated _</w:t>
            </w:r>
          </w:p>
          <w:p w14:paraId="3F759A76" w14:textId="5BBCEB12" w:rsidR="002060D3" w:rsidRPr="00FF6293" w:rsidRDefault="002B5887" w:rsidP="002B5887">
            <w:pPr>
              <w:rPr>
                <w:rFonts w:cstheme="minorHAnsi"/>
                <w:color w:val="FF0000"/>
                <w:lang w:val="en-GB"/>
              </w:rPr>
            </w:pPr>
            <w:r w:rsidRPr="00FF6293">
              <w:rPr>
                <w:rFonts w:cstheme="minorHAnsi"/>
                <w:lang w:val="en-GB"/>
              </w:rPr>
              <w:t>signed by "_" on _</w:t>
            </w:r>
          </w:p>
        </w:tc>
      </w:tr>
      <w:tr w:rsidR="00C44A43" w:rsidRPr="00FF6293" w14:paraId="7BA261BA" w14:textId="77777777" w:rsidTr="007A283B">
        <w:tc>
          <w:tcPr>
            <w:tcW w:w="7583" w:type="dxa"/>
            <w:gridSpan w:val="3"/>
            <w:tcBorders>
              <w:bottom w:val="nil"/>
            </w:tcBorders>
          </w:tcPr>
          <w:p w14:paraId="4D72A388" w14:textId="77777777" w:rsidR="00C44A43" w:rsidRPr="00FF6293" w:rsidRDefault="00C44A43" w:rsidP="00C44A43">
            <w:pPr>
              <w:pStyle w:val="cL0"/>
              <w:rPr>
                <w:rFonts w:cstheme="minorHAnsi"/>
                <w:i/>
                <w:lang w:val="en-GB"/>
              </w:rPr>
            </w:pPr>
            <w:r w:rsidRPr="00FF6293">
              <w:rPr>
                <w:rFonts w:cstheme="minorHAnsi"/>
                <w:i/>
                <w:lang w:val="en-GB"/>
              </w:rPr>
              <w:t xml:space="preserve">* </w:t>
            </w:r>
            <w:proofErr w:type="spellStart"/>
            <w:r w:rsidRPr="00FF6293">
              <w:rPr>
                <w:rFonts w:cstheme="minorHAnsi"/>
                <w:i/>
                <w:lang w:val="en-GB"/>
              </w:rPr>
              <w:t>conduite</w:t>
            </w:r>
            <w:proofErr w:type="spellEnd"/>
            <w:r w:rsidRPr="00FF6293">
              <w:rPr>
                <w:rFonts w:cstheme="minorHAnsi"/>
                <w:i/>
                <w:lang w:val="en-GB"/>
              </w:rPr>
              <w:t xml:space="preserve"> </w:t>
            </w:r>
            <w:proofErr w:type="spellStart"/>
            <w:r w:rsidRPr="00FF6293">
              <w:rPr>
                <w:rFonts w:cstheme="minorHAnsi"/>
                <w:i/>
                <w:lang w:val="en-GB"/>
              </w:rPr>
              <w:t>générale</w:t>
            </w:r>
            <w:proofErr w:type="spellEnd"/>
            <w:r w:rsidRPr="00FF6293">
              <w:rPr>
                <w:rFonts w:cstheme="minorHAnsi"/>
                <w:i/>
                <w:lang w:val="en-GB"/>
              </w:rPr>
              <w:t xml:space="preserve"> de </w:t>
            </w:r>
            <w:proofErr w:type="spellStart"/>
            <w:r w:rsidRPr="00FF6293">
              <w:rPr>
                <w:rFonts w:cstheme="minorHAnsi"/>
                <w:i/>
                <w:lang w:val="en-GB"/>
              </w:rPr>
              <w:t>l'étude</w:t>
            </w:r>
            <w:proofErr w:type="spellEnd"/>
          </w:p>
          <w:p w14:paraId="41F86B0D" w14:textId="77777777" w:rsidR="00C44A43" w:rsidRPr="00FF6293" w:rsidRDefault="00C44A43" w:rsidP="00C44A43">
            <w:pPr>
              <w:pStyle w:val="cL0"/>
              <w:rPr>
                <w:rFonts w:cstheme="minorHAnsi"/>
                <w:i/>
              </w:rPr>
            </w:pPr>
            <w:r w:rsidRPr="00FF6293">
              <w:rPr>
                <w:rFonts w:cstheme="minorHAnsi"/>
                <w:i/>
              </w:rPr>
              <w:t>* approbation du plan de l'étude et de ses amendements</w:t>
            </w:r>
          </w:p>
          <w:p w14:paraId="722FB8F9" w14:textId="77777777" w:rsidR="00C44A43" w:rsidRPr="00FF6293" w:rsidRDefault="00C44A43" w:rsidP="00C44A43">
            <w:pPr>
              <w:pStyle w:val="cL0"/>
              <w:rPr>
                <w:rFonts w:cstheme="minorHAnsi"/>
                <w:i/>
                <w:lang w:val="en-GB"/>
              </w:rPr>
            </w:pPr>
            <w:r w:rsidRPr="00FF6293">
              <w:rPr>
                <w:rFonts w:cstheme="minorHAnsi"/>
                <w:i/>
                <w:lang w:val="en-GB"/>
              </w:rPr>
              <w:t>* approbation du rapport final</w:t>
            </w:r>
          </w:p>
          <w:p w14:paraId="2BD80DD6" w14:textId="77777777" w:rsidR="00C44A43" w:rsidRPr="00FF6293" w:rsidRDefault="00C44A43" w:rsidP="00C44A43">
            <w:pPr>
              <w:pStyle w:val="cL0"/>
              <w:rPr>
                <w:rFonts w:cstheme="minorHAnsi"/>
                <w:i/>
              </w:rPr>
            </w:pPr>
            <w:r w:rsidRPr="00FF6293">
              <w:rPr>
                <w:rFonts w:cstheme="minorHAnsi"/>
                <w:i/>
              </w:rPr>
              <w:t>* veille au respect de tous les principes pertinents des bonnes pratiques de laboratoire</w:t>
            </w:r>
          </w:p>
          <w:p w14:paraId="1A979B71" w14:textId="77777777" w:rsidR="00C44A43" w:rsidRPr="00FF6293" w:rsidRDefault="00C44A43" w:rsidP="00C44A43">
            <w:pPr>
              <w:pStyle w:val="cL0"/>
              <w:rPr>
                <w:rFonts w:cstheme="minorHAnsi"/>
                <w:i/>
              </w:rPr>
            </w:pPr>
            <w:r w:rsidRPr="00FF6293">
              <w:rPr>
                <w:rFonts w:cstheme="minorHAnsi"/>
                <w:i/>
              </w:rPr>
              <w:t>* seul en charge du contrôle de l'étude et assume la responsabilité de la conduite générale de l'étude et de l'établissement du rapport final.</w:t>
            </w:r>
          </w:p>
          <w:p w14:paraId="45330994" w14:textId="77777777" w:rsidR="00C44A43" w:rsidRPr="00FF6293" w:rsidRDefault="00C44A43" w:rsidP="00C44A43">
            <w:pPr>
              <w:pStyle w:val="cL0"/>
              <w:rPr>
                <w:rFonts w:cstheme="minorHAnsi"/>
                <w:i/>
              </w:rPr>
            </w:pPr>
            <w:r w:rsidRPr="00FF6293">
              <w:rPr>
                <w:rFonts w:cstheme="minorHAnsi"/>
                <w:i/>
              </w:rPr>
              <w:t>approuver, par une signature datée, le plan de l'étude et tout amendement qui lui serait apporté;</w:t>
            </w:r>
          </w:p>
          <w:p w14:paraId="52035033" w14:textId="77777777" w:rsidR="00C44A43" w:rsidRPr="00FF6293" w:rsidRDefault="00C44A43" w:rsidP="00C44A43">
            <w:pPr>
              <w:pStyle w:val="cL0"/>
              <w:rPr>
                <w:rFonts w:cstheme="minorHAnsi"/>
                <w:i/>
              </w:rPr>
            </w:pPr>
            <w:r w:rsidRPr="00FF6293">
              <w:rPr>
                <w:rFonts w:cstheme="minorHAnsi"/>
                <w:i/>
              </w:rPr>
              <w:t>veiller à ce que le personnel chargé de l'assurance qualité dispose en temps utile d'une copie du plan de l'étude et de tout amendement éventuel et communiquer de façon efficace avec le personnel chargé de l'assurance qualité en fonction des besoins du déroulement de l'étude;</w:t>
            </w:r>
          </w:p>
          <w:p w14:paraId="6428A1C5" w14:textId="77777777" w:rsidR="00C44A43" w:rsidRPr="00FF6293" w:rsidRDefault="00C44A43" w:rsidP="00C44A43">
            <w:pPr>
              <w:pStyle w:val="cL0"/>
              <w:rPr>
                <w:rFonts w:cstheme="minorHAnsi"/>
                <w:i/>
              </w:rPr>
            </w:pPr>
            <w:r w:rsidRPr="00FF6293">
              <w:rPr>
                <w:rFonts w:cstheme="minorHAnsi"/>
                <w:i/>
              </w:rPr>
              <w:t>s'assurer que le personnel qui réalise l'étude dispose bien des plans de l'étude, avec leurs amendements et les modes opératoires normalisés;</w:t>
            </w:r>
          </w:p>
          <w:p w14:paraId="05D2FC54" w14:textId="77777777" w:rsidR="00C44A43" w:rsidRPr="00FF6293" w:rsidRDefault="00C44A43" w:rsidP="00C44A43">
            <w:pPr>
              <w:pStyle w:val="cL0"/>
              <w:rPr>
                <w:rFonts w:cstheme="minorHAnsi"/>
                <w:i/>
              </w:rPr>
            </w:pPr>
            <w:r w:rsidRPr="00FF6293">
              <w:rPr>
                <w:rFonts w:cstheme="minorHAnsi"/>
                <w:i/>
              </w:rPr>
              <w:t>vérifier que le plan de l'étude et le rapport final dans le cas d'une étude multisites décrivent et définissent le rôle de chaque responsable principal des essais et de chaque site ou installation d'essai intervenant dans le déroulement de l'étude;</w:t>
            </w:r>
          </w:p>
          <w:p w14:paraId="0A26DC5D" w14:textId="77777777" w:rsidR="00C44A43" w:rsidRPr="00FF6293" w:rsidRDefault="00C44A43" w:rsidP="00C44A43">
            <w:pPr>
              <w:pStyle w:val="cL0"/>
              <w:rPr>
                <w:rFonts w:cstheme="minorHAnsi"/>
                <w:i/>
              </w:rPr>
            </w:pPr>
            <w:r w:rsidRPr="00FF6293">
              <w:rPr>
                <w:rFonts w:cstheme="minorHAnsi"/>
                <w:i/>
              </w:rPr>
              <w:t>veiller au respect des procédures décrites dans le plan de l'étude, évaluer et répertorier l'incidence de toute déviation du plan sur la qualité et l'intégrité de l'étude, et prendre des mesures correctives appropriées, le cas échéant; constater les déviations par rapport aux modes opératoires normalisés au cours de la réalisation de l'étude;</w:t>
            </w:r>
          </w:p>
          <w:p w14:paraId="0FE097F5" w14:textId="77777777" w:rsidR="00C44A43" w:rsidRPr="00FF6293" w:rsidRDefault="00C44A43" w:rsidP="00C44A43">
            <w:pPr>
              <w:pStyle w:val="cL0"/>
              <w:rPr>
                <w:rFonts w:cstheme="minorHAnsi"/>
                <w:i/>
              </w:rPr>
            </w:pPr>
            <w:r w:rsidRPr="00FF6293">
              <w:rPr>
                <w:rFonts w:cstheme="minorHAnsi"/>
                <w:i/>
              </w:rPr>
              <w:t>veiller à ce que toutes les données brutes obtenues soient pleinement étayées par des documents et enregistrées;</w:t>
            </w:r>
          </w:p>
          <w:p w14:paraId="36324003" w14:textId="77777777" w:rsidR="00C44A43" w:rsidRPr="00FF6293" w:rsidRDefault="00C44A43" w:rsidP="00C44A43">
            <w:pPr>
              <w:pStyle w:val="cL0"/>
              <w:rPr>
                <w:rFonts w:cstheme="minorHAnsi"/>
                <w:i/>
              </w:rPr>
            </w:pPr>
            <w:r w:rsidRPr="00FF6293">
              <w:rPr>
                <w:rFonts w:cstheme="minorHAnsi"/>
                <w:i/>
              </w:rPr>
              <w:t>vérifier que les systèmes informatiques utilisés dans l'étude ont été validés;</w:t>
            </w:r>
          </w:p>
          <w:p w14:paraId="40CE7ACC" w14:textId="77777777" w:rsidR="00C44A43" w:rsidRPr="00FF6293" w:rsidRDefault="00C44A43" w:rsidP="00C44A43">
            <w:pPr>
              <w:pStyle w:val="cL0"/>
              <w:rPr>
                <w:rFonts w:cstheme="minorHAnsi"/>
                <w:i/>
              </w:rPr>
            </w:pPr>
            <w:r w:rsidRPr="00FF6293">
              <w:rPr>
                <w:rFonts w:cstheme="minorHAnsi"/>
                <w:i/>
              </w:rPr>
              <w:lastRenderedPageBreak/>
              <w:t>signer et dater le rapport final afin d'indiquer qu'il accepte la responsabilité de la validité des données et préciser dans quelle mesure l'étude respecte les présents principes de bonnes pratiques de laboratoire;</w:t>
            </w:r>
          </w:p>
          <w:p w14:paraId="4C49B76E" w14:textId="77777777" w:rsidR="00C44A43" w:rsidRPr="00FF6293" w:rsidRDefault="00C44A43" w:rsidP="00C44A43">
            <w:pPr>
              <w:pStyle w:val="cL0"/>
              <w:rPr>
                <w:rFonts w:cstheme="minorHAnsi"/>
                <w:i/>
                <w:lang w:val="en-GB"/>
              </w:rPr>
            </w:pPr>
            <w:r w:rsidRPr="00FF6293">
              <w:rPr>
                <w:rFonts w:cstheme="minorHAnsi"/>
                <w:i/>
              </w:rPr>
              <w:t xml:space="preserve">veiller à ce que le plan de l'étude, le rapport final, les données brutes et les pièces justificatives soient transférés aux archives après achèvement (conclusion comprise) de l'étude. </w:t>
            </w:r>
            <w:r w:rsidRPr="00FF6293">
              <w:rPr>
                <w:rFonts w:cstheme="minorHAnsi"/>
                <w:i/>
                <w:lang w:val="en-GB"/>
              </w:rPr>
              <w:t>(1)</w:t>
            </w:r>
          </w:p>
          <w:p w14:paraId="0C4985E5" w14:textId="430ED033" w:rsidR="00C44A43" w:rsidRPr="00FF6293" w:rsidRDefault="00C44A43" w:rsidP="00C44A43">
            <w:pPr>
              <w:pStyle w:val="cL0"/>
              <w:rPr>
                <w:rFonts w:cstheme="minorHAnsi"/>
                <w:i/>
                <w:lang w:val="en-GB"/>
              </w:rPr>
            </w:pPr>
            <w:r w:rsidRPr="00FF6293">
              <w:rPr>
                <w:rFonts w:cstheme="minorHAnsi"/>
                <w:lang w:val="en-GB"/>
              </w:rPr>
              <w:t xml:space="preserve">(* </w:t>
            </w:r>
            <w:proofErr w:type="spellStart"/>
            <w:r w:rsidRPr="00FF6293">
              <w:rPr>
                <w:rFonts w:cstheme="minorHAnsi"/>
                <w:lang w:val="en-GB"/>
              </w:rPr>
              <w:t>activités</w:t>
            </w:r>
            <w:proofErr w:type="spellEnd"/>
            <w:r w:rsidRPr="00FF6293">
              <w:rPr>
                <w:rFonts w:cstheme="minorHAnsi"/>
                <w:lang w:val="en-GB"/>
              </w:rPr>
              <w:t xml:space="preserve"> non </w:t>
            </w:r>
            <w:proofErr w:type="spellStart"/>
            <w:r w:rsidRPr="00FF6293">
              <w:rPr>
                <w:rFonts w:cstheme="minorHAnsi"/>
                <w:lang w:val="en-GB"/>
              </w:rPr>
              <w:t>délégables</w:t>
            </w:r>
            <w:proofErr w:type="spellEnd"/>
            <w:r w:rsidRPr="00FF6293">
              <w:rPr>
                <w:rFonts w:cstheme="minorHAnsi"/>
                <w:lang w:val="en-GB"/>
              </w:rPr>
              <w:t>)</w:t>
            </w:r>
          </w:p>
        </w:tc>
      </w:tr>
      <w:tr w:rsidR="008A1922" w:rsidRPr="00FF6293" w14:paraId="03115FB1" w14:textId="77777777" w:rsidTr="007A283B">
        <w:tc>
          <w:tcPr>
            <w:tcW w:w="7583" w:type="dxa"/>
            <w:gridSpan w:val="3"/>
            <w:tcBorders>
              <w:bottom w:val="nil"/>
            </w:tcBorders>
          </w:tcPr>
          <w:p w14:paraId="460EC90B" w14:textId="77777777" w:rsidR="008A1922" w:rsidRPr="00FF6293" w:rsidRDefault="008A1922" w:rsidP="008A1922">
            <w:pPr>
              <w:pStyle w:val="cL0"/>
              <w:numPr>
                <w:ilvl w:val="0"/>
                <w:numId w:val="0"/>
              </w:numPr>
              <w:ind w:left="355" w:hanging="283"/>
              <w:rPr>
                <w:rFonts w:cstheme="minorHAnsi"/>
                <w:i/>
                <w:lang w:val="en-GB"/>
              </w:rPr>
            </w:pPr>
            <w:r w:rsidRPr="00FF6293">
              <w:rPr>
                <w:rFonts w:cstheme="minorHAnsi"/>
                <w:i/>
                <w:lang w:val="en-GB"/>
              </w:rPr>
              <w:lastRenderedPageBreak/>
              <w:t>Comments:</w:t>
            </w:r>
          </w:p>
          <w:p w14:paraId="4043929F" w14:textId="77777777" w:rsidR="008A1922" w:rsidRPr="00FF6293" w:rsidRDefault="008A1922" w:rsidP="008A1922">
            <w:pPr>
              <w:pStyle w:val="cL0"/>
              <w:numPr>
                <w:ilvl w:val="0"/>
                <w:numId w:val="0"/>
              </w:numPr>
              <w:ind w:left="355" w:hanging="283"/>
              <w:rPr>
                <w:rFonts w:cstheme="minorHAnsi"/>
                <w:i/>
                <w:lang w:val="en-GB"/>
              </w:rPr>
            </w:pPr>
          </w:p>
          <w:p w14:paraId="7B5CBF9D" w14:textId="77777777" w:rsidR="008A1922" w:rsidRPr="00FF6293" w:rsidRDefault="008A1922" w:rsidP="008A1922">
            <w:pPr>
              <w:pStyle w:val="cL0"/>
              <w:numPr>
                <w:ilvl w:val="0"/>
                <w:numId w:val="0"/>
              </w:numPr>
              <w:ind w:left="355" w:hanging="283"/>
              <w:rPr>
                <w:rFonts w:cstheme="minorHAnsi"/>
                <w:i/>
                <w:lang w:val="en-GB"/>
              </w:rPr>
            </w:pPr>
          </w:p>
          <w:p w14:paraId="302FF2C8" w14:textId="77777777" w:rsidR="008A1922" w:rsidRPr="00FF6293" w:rsidRDefault="008A1922" w:rsidP="008A1922">
            <w:pPr>
              <w:pStyle w:val="cL0"/>
              <w:numPr>
                <w:ilvl w:val="0"/>
                <w:numId w:val="0"/>
              </w:numPr>
              <w:ind w:left="355" w:hanging="283"/>
              <w:rPr>
                <w:rFonts w:cstheme="minorHAnsi"/>
                <w:i/>
                <w:lang w:val="en-GB"/>
              </w:rPr>
            </w:pPr>
          </w:p>
          <w:p w14:paraId="3A81A92A" w14:textId="77777777" w:rsidR="008A1922" w:rsidRPr="00FF6293" w:rsidRDefault="008A1922" w:rsidP="008A1922">
            <w:pPr>
              <w:pStyle w:val="cL0"/>
              <w:numPr>
                <w:ilvl w:val="0"/>
                <w:numId w:val="0"/>
              </w:numPr>
              <w:ind w:left="355" w:hanging="283"/>
              <w:rPr>
                <w:rFonts w:cstheme="minorHAnsi"/>
                <w:i/>
                <w:lang w:val="en-GB"/>
              </w:rPr>
            </w:pPr>
          </w:p>
          <w:p w14:paraId="1B756E33" w14:textId="77777777" w:rsidR="008A1922" w:rsidRPr="00FF6293" w:rsidRDefault="008A1922" w:rsidP="008A1922">
            <w:pPr>
              <w:pStyle w:val="cL0"/>
              <w:numPr>
                <w:ilvl w:val="0"/>
                <w:numId w:val="0"/>
              </w:numPr>
              <w:ind w:left="355" w:hanging="283"/>
              <w:rPr>
                <w:rFonts w:cstheme="minorHAnsi"/>
                <w:i/>
                <w:lang w:val="en-GB"/>
              </w:rPr>
            </w:pPr>
          </w:p>
        </w:tc>
      </w:tr>
      <w:tr w:rsidR="002B5887" w:rsidRPr="007A37A8" w14:paraId="63DAD17B" w14:textId="77777777" w:rsidTr="002060D3">
        <w:tc>
          <w:tcPr>
            <w:tcW w:w="1913" w:type="dxa"/>
            <w:tcBorders>
              <w:bottom w:val="nil"/>
            </w:tcBorders>
          </w:tcPr>
          <w:p w14:paraId="181C5F0E" w14:textId="71B191D9" w:rsidR="002B5887" w:rsidRPr="00FF6293" w:rsidRDefault="002B5887" w:rsidP="002D70F1">
            <w:pPr>
              <w:jc w:val="left"/>
              <w:rPr>
                <w:rFonts w:cstheme="minorHAnsi"/>
                <w:color w:val="FF0000"/>
                <w:lang w:val="en-GB"/>
              </w:rPr>
            </w:pPr>
            <w:r w:rsidRPr="00FF6293">
              <w:rPr>
                <w:rFonts w:cstheme="minorHAnsi"/>
                <w:b/>
                <w:color w:val="FF0000"/>
                <w:lang w:val="en-GB"/>
              </w:rPr>
              <w:t>Study Director</w:t>
            </w:r>
            <w:r w:rsidRPr="00FF6293">
              <w:rPr>
                <w:rFonts w:cstheme="minorHAnsi"/>
                <w:color w:val="FF0000"/>
                <w:lang w:val="en-GB"/>
              </w:rPr>
              <w:t xml:space="preserve"> </w:t>
            </w:r>
            <w:r w:rsidRPr="00FF6293">
              <w:rPr>
                <w:rFonts w:cstheme="minorHAnsi"/>
                <w:lang w:val="en-GB"/>
              </w:rPr>
              <w:t>qualification and training records</w:t>
            </w:r>
          </w:p>
        </w:tc>
        <w:tc>
          <w:tcPr>
            <w:tcW w:w="5670" w:type="dxa"/>
            <w:gridSpan w:val="2"/>
          </w:tcPr>
          <w:p w14:paraId="4E95C92E" w14:textId="77777777" w:rsidR="002B5887" w:rsidRPr="00FF6293" w:rsidRDefault="002B5887" w:rsidP="002B5887">
            <w:pPr>
              <w:spacing w:before="60" w:after="60"/>
              <w:jc w:val="left"/>
              <w:rPr>
                <w:rFonts w:cstheme="minorHAnsi"/>
                <w:lang w:val="en-GB"/>
              </w:rPr>
            </w:pPr>
            <w:r w:rsidRPr="00FF6293">
              <w:rPr>
                <w:rFonts w:cstheme="minorHAnsi"/>
                <w:b/>
                <w:lang w:val="en-GB"/>
              </w:rPr>
              <w:t xml:space="preserve">CV of "_" dated _ and signed on _ </w:t>
            </w:r>
          </w:p>
          <w:p w14:paraId="6353CD37" w14:textId="77777777" w:rsidR="002B5887" w:rsidRPr="00FF6293" w:rsidRDefault="002B5887" w:rsidP="002B5887">
            <w:pPr>
              <w:spacing w:before="60" w:after="60"/>
              <w:jc w:val="left"/>
              <w:rPr>
                <w:rFonts w:cstheme="minorHAnsi"/>
                <w:lang w:val="en-GB"/>
              </w:rPr>
            </w:pPr>
            <w:proofErr w:type="spellStart"/>
            <w:r w:rsidRPr="00FF6293">
              <w:rPr>
                <w:rFonts w:cstheme="minorHAnsi"/>
                <w:lang w:val="en-GB"/>
              </w:rPr>
              <w:t>Initiale</w:t>
            </w:r>
            <w:proofErr w:type="spellEnd"/>
            <w:r w:rsidRPr="00FF6293">
              <w:rPr>
                <w:rFonts w:cstheme="minorHAnsi"/>
                <w:lang w:val="en-GB"/>
              </w:rPr>
              <w:t xml:space="preserve"> qualification</w:t>
            </w:r>
          </w:p>
          <w:p w14:paraId="20F49937" w14:textId="77777777" w:rsidR="002B5887" w:rsidRPr="00FF6293" w:rsidRDefault="002B5887" w:rsidP="002B5887">
            <w:pPr>
              <w:spacing w:before="60" w:after="60"/>
              <w:jc w:val="left"/>
              <w:rPr>
                <w:rFonts w:cstheme="minorHAnsi"/>
                <w:lang w:val="en-GB"/>
              </w:rPr>
            </w:pPr>
          </w:p>
          <w:p w14:paraId="62A68B7A" w14:textId="77777777" w:rsidR="002B5887" w:rsidRPr="00FF6293" w:rsidRDefault="002B5887" w:rsidP="002B5887">
            <w:pPr>
              <w:spacing w:before="60" w:after="60"/>
              <w:jc w:val="left"/>
              <w:rPr>
                <w:rFonts w:cstheme="minorHAnsi"/>
                <w:lang w:val="en-GB"/>
              </w:rPr>
            </w:pPr>
          </w:p>
          <w:p w14:paraId="2A419F83" w14:textId="77777777" w:rsidR="002B5887" w:rsidRPr="00FF6293" w:rsidRDefault="002B5887" w:rsidP="002B5887">
            <w:pPr>
              <w:spacing w:before="60" w:after="60"/>
              <w:jc w:val="left"/>
              <w:rPr>
                <w:rFonts w:cstheme="minorHAnsi"/>
                <w:lang w:val="en-GB"/>
              </w:rPr>
            </w:pPr>
            <w:r w:rsidRPr="00FF6293">
              <w:rPr>
                <w:rFonts w:cstheme="minorHAnsi"/>
                <w:lang w:val="en-GB"/>
              </w:rPr>
              <w:t>Last GLP Training</w:t>
            </w:r>
          </w:p>
          <w:p w14:paraId="3291366A" w14:textId="77777777" w:rsidR="002B5887" w:rsidRPr="00FF6293" w:rsidRDefault="002B5887" w:rsidP="002B5887">
            <w:pPr>
              <w:spacing w:before="60" w:after="60"/>
              <w:jc w:val="left"/>
              <w:rPr>
                <w:rFonts w:cstheme="minorHAnsi"/>
                <w:lang w:val="en-GB"/>
              </w:rPr>
            </w:pPr>
          </w:p>
          <w:p w14:paraId="07E14179" w14:textId="77777777" w:rsidR="002B5887" w:rsidRPr="00FF6293" w:rsidRDefault="002B5887" w:rsidP="002B5887">
            <w:pPr>
              <w:spacing w:before="60" w:after="60"/>
              <w:jc w:val="left"/>
              <w:rPr>
                <w:rFonts w:cstheme="minorHAnsi"/>
                <w:lang w:val="en-GB"/>
              </w:rPr>
            </w:pPr>
            <w:r w:rsidRPr="00FF6293">
              <w:rPr>
                <w:rFonts w:cstheme="minorHAnsi"/>
                <w:lang w:val="en-GB"/>
              </w:rPr>
              <w:t>SOP training</w:t>
            </w:r>
          </w:p>
          <w:p w14:paraId="137753E9" w14:textId="77777777" w:rsidR="002B5887" w:rsidRPr="00FF6293" w:rsidRDefault="002B5887" w:rsidP="002B5887">
            <w:pPr>
              <w:pStyle w:val="cL0"/>
              <w:numPr>
                <w:ilvl w:val="0"/>
                <w:numId w:val="0"/>
              </w:numPr>
              <w:ind w:left="355" w:hanging="283"/>
              <w:rPr>
                <w:rFonts w:cstheme="minorHAnsi"/>
                <w:i/>
                <w:lang w:val="en-GB"/>
              </w:rPr>
            </w:pPr>
          </w:p>
        </w:tc>
      </w:tr>
      <w:tr w:rsidR="008A1922" w:rsidRPr="007A37A8" w14:paraId="7E94A1A9" w14:textId="77777777" w:rsidTr="002060D3">
        <w:tc>
          <w:tcPr>
            <w:tcW w:w="1913" w:type="dxa"/>
            <w:tcBorders>
              <w:bottom w:val="nil"/>
            </w:tcBorders>
          </w:tcPr>
          <w:p w14:paraId="4885F60C" w14:textId="003B0C16" w:rsidR="008A1922" w:rsidRPr="00FF6293" w:rsidRDefault="008A1922" w:rsidP="008A1922">
            <w:pPr>
              <w:rPr>
                <w:rFonts w:cstheme="minorHAnsi"/>
                <w:color w:val="FF0000"/>
                <w:lang w:val="en-GB"/>
              </w:rPr>
            </w:pPr>
            <w:r w:rsidRPr="00FF6293">
              <w:rPr>
                <w:rFonts w:cstheme="minorHAnsi"/>
                <w:b/>
                <w:color w:val="FF0000"/>
                <w:lang w:val="en-GB"/>
              </w:rPr>
              <w:t>QA Unit / Manager</w:t>
            </w:r>
            <w:r w:rsidRPr="00FF6293">
              <w:rPr>
                <w:rFonts w:cstheme="minorHAnsi"/>
                <w:color w:val="FF0000"/>
                <w:lang w:val="en-GB"/>
              </w:rPr>
              <w:t xml:space="preserve"> Job Description</w:t>
            </w:r>
          </w:p>
        </w:tc>
        <w:tc>
          <w:tcPr>
            <w:tcW w:w="5670" w:type="dxa"/>
            <w:gridSpan w:val="2"/>
          </w:tcPr>
          <w:p w14:paraId="693BF5EF" w14:textId="77777777" w:rsidR="008A1922" w:rsidRPr="00FF6293" w:rsidRDefault="008A1922" w:rsidP="008A1922">
            <w:pPr>
              <w:jc w:val="left"/>
              <w:rPr>
                <w:rFonts w:cstheme="minorHAnsi"/>
                <w:color w:val="FF0000"/>
                <w:lang w:val="en-GB"/>
              </w:rPr>
            </w:pPr>
            <w:r w:rsidRPr="00FF6293">
              <w:rPr>
                <w:rFonts w:cstheme="minorHAnsi"/>
                <w:color w:val="FF0000"/>
                <w:lang w:val="en-GB"/>
              </w:rPr>
              <w:t>"_", version #_, dated _</w:t>
            </w:r>
          </w:p>
          <w:p w14:paraId="563D0925" w14:textId="3C56BBA0" w:rsidR="008A1922" w:rsidRPr="00FF6293" w:rsidRDefault="008A1922" w:rsidP="008A1922">
            <w:pPr>
              <w:rPr>
                <w:rFonts w:cstheme="minorHAnsi"/>
                <w:lang w:val="en-GB"/>
              </w:rPr>
            </w:pPr>
            <w:r w:rsidRPr="00FF6293">
              <w:rPr>
                <w:rFonts w:cstheme="minorHAnsi"/>
                <w:color w:val="FF0000"/>
                <w:lang w:val="en-GB"/>
              </w:rPr>
              <w:t>signed by "_" on _</w:t>
            </w:r>
          </w:p>
        </w:tc>
      </w:tr>
      <w:tr w:rsidR="008A1922" w:rsidRPr="00FF6293" w14:paraId="49D4F528" w14:textId="77777777" w:rsidTr="007A283B">
        <w:tc>
          <w:tcPr>
            <w:tcW w:w="7583" w:type="dxa"/>
            <w:gridSpan w:val="3"/>
            <w:tcBorders>
              <w:bottom w:val="nil"/>
            </w:tcBorders>
          </w:tcPr>
          <w:p w14:paraId="578B76EE" w14:textId="77777777" w:rsidR="008A1922" w:rsidRPr="00FF6293" w:rsidRDefault="008A1922" w:rsidP="002B5887">
            <w:pPr>
              <w:pStyle w:val="cL0"/>
              <w:rPr>
                <w:rFonts w:cstheme="minorHAnsi"/>
                <w:i/>
              </w:rPr>
            </w:pPr>
            <w:r w:rsidRPr="00FF6293">
              <w:rPr>
                <w:rFonts w:cstheme="minorHAnsi"/>
                <w:i/>
              </w:rPr>
              <w:t>indépendant de la conduite de l'étude</w:t>
            </w:r>
          </w:p>
          <w:p w14:paraId="1C5E5FC1" w14:textId="77777777" w:rsidR="008A1922" w:rsidRPr="00FF6293" w:rsidRDefault="008A1922" w:rsidP="002B5887">
            <w:pPr>
              <w:pStyle w:val="cL0"/>
              <w:rPr>
                <w:rFonts w:cstheme="minorHAnsi"/>
                <w:i/>
              </w:rPr>
            </w:pPr>
            <w:r w:rsidRPr="00FF6293">
              <w:rPr>
                <w:rFonts w:cstheme="minorHAnsi"/>
                <w:i/>
              </w:rPr>
              <w:t>donne l'assurance que les principes de bonnes pratiques de laboratoire sont bien respectés</w:t>
            </w:r>
          </w:p>
          <w:p w14:paraId="6B8C3A0A" w14:textId="77777777" w:rsidR="008A1922" w:rsidRPr="00FF6293" w:rsidRDefault="008A1922" w:rsidP="002B5887">
            <w:pPr>
              <w:pStyle w:val="cL0"/>
              <w:rPr>
                <w:rFonts w:cstheme="minorHAnsi"/>
                <w:i/>
              </w:rPr>
            </w:pPr>
            <w:r w:rsidRPr="00FF6293">
              <w:rPr>
                <w:rFonts w:cstheme="minorHAnsi"/>
                <w:i/>
              </w:rPr>
              <w:t>a) conserver des copies de tous les plans d'étude et modes opératoires normalisés approuvés qui sont utilisés dans l'installation d'essai et avoir accès à un exemplaire à jour du schéma directeur;</w:t>
            </w:r>
          </w:p>
          <w:p w14:paraId="7D9B840B" w14:textId="77777777" w:rsidR="008A1922" w:rsidRPr="00FF6293" w:rsidRDefault="008A1922" w:rsidP="002B5887">
            <w:pPr>
              <w:pStyle w:val="cL0"/>
              <w:rPr>
                <w:rFonts w:cstheme="minorHAnsi"/>
                <w:i/>
                <w:lang w:val="en-GB"/>
              </w:rPr>
            </w:pPr>
            <w:r w:rsidRPr="00FF6293">
              <w:rPr>
                <w:rFonts w:cstheme="minorHAnsi"/>
                <w:i/>
              </w:rPr>
              <w:t xml:space="preserve">b) vérifier que le plan de l'étude contient les informations nécessaires au respect des présents principes de bonnes pratiques de laboratoire. </w:t>
            </w:r>
            <w:proofErr w:type="spellStart"/>
            <w:r w:rsidRPr="00FF6293">
              <w:rPr>
                <w:rFonts w:cstheme="minorHAnsi"/>
                <w:i/>
                <w:lang w:val="en-GB"/>
              </w:rPr>
              <w:t>Cette</w:t>
            </w:r>
            <w:proofErr w:type="spellEnd"/>
            <w:r w:rsidRPr="00FF6293">
              <w:rPr>
                <w:rFonts w:cstheme="minorHAnsi"/>
                <w:i/>
                <w:lang w:val="en-GB"/>
              </w:rPr>
              <w:t xml:space="preserve"> </w:t>
            </w:r>
            <w:proofErr w:type="spellStart"/>
            <w:r w:rsidRPr="00FF6293">
              <w:rPr>
                <w:rFonts w:cstheme="minorHAnsi"/>
                <w:i/>
                <w:lang w:val="en-GB"/>
              </w:rPr>
              <w:t>vérification</w:t>
            </w:r>
            <w:proofErr w:type="spellEnd"/>
            <w:r w:rsidRPr="00FF6293">
              <w:rPr>
                <w:rFonts w:cstheme="minorHAnsi"/>
                <w:i/>
                <w:lang w:val="en-GB"/>
              </w:rPr>
              <w:t xml:space="preserve"> </w:t>
            </w:r>
            <w:proofErr w:type="spellStart"/>
            <w:r w:rsidRPr="00FF6293">
              <w:rPr>
                <w:rFonts w:cstheme="minorHAnsi"/>
                <w:i/>
                <w:lang w:val="en-GB"/>
              </w:rPr>
              <w:t>devra</w:t>
            </w:r>
            <w:proofErr w:type="spellEnd"/>
            <w:r w:rsidRPr="00FF6293">
              <w:rPr>
                <w:rFonts w:cstheme="minorHAnsi"/>
                <w:i/>
                <w:lang w:val="en-GB"/>
              </w:rPr>
              <w:t xml:space="preserve"> </w:t>
            </w:r>
            <w:proofErr w:type="spellStart"/>
            <w:r w:rsidRPr="00FF6293">
              <w:rPr>
                <w:rFonts w:cstheme="minorHAnsi"/>
                <w:i/>
                <w:lang w:val="en-GB"/>
              </w:rPr>
              <w:t>être</w:t>
            </w:r>
            <w:proofErr w:type="spellEnd"/>
            <w:r w:rsidRPr="00FF6293">
              <w:rPr>
                <w:rFonts w:cstheme="minorHAnsi"/>
                <w:i/>
                <w:lang w:val="en-GB"/>
              </w:rPr>
              <w:t xml:space="preserve"> </w:t>
            </w:r>
            <w:proofErr w:type="spellStart"/>
            <w:r w:rsidRPr="00FF6293">
              <w:rPr>
                <w:rFonts w:cstheme="minorHAnsi"/>
                <w:i/>
                <w:lang w:val="en-GB"/>
              </w:rPr>
              <w:t>étayée</w:t>
            </w:r>
            <w:proofErr w:type="spellEnd"/>
            <w:r w:rsidRPr="00FF6293">
              <w:rPr>
                <w:rFonts w:cstheme="minorHAnsi"/>
                <w:i/>
                <w:lang w:val="en-GB"/>
              </w:rPr>
              <w:t xml:space="preserve"> par des documents;</w:t>
            </w:r>
          </w:p>
          <w:p w14:paraId="5225A849" w14:textId="77777777" w:rsidR="008A1922" w:rsidRPr="00FF6293" w:rsidRDefault="008A1922" w:rsidP="002B5887">
            <w:pPr>
              <w:pStyle w:val="cL0"/>
              <w:rPr>
                <w:rFonts w:cstheme="minorHAnsi"/>
                <w:i/>
              </w:rPr>
            </w:pPr>
            <w:r w:rsidRPr="00FF6293">
              <w:rPr>
                <w:rFonts w:cstheme="minorHAnsi"/>
                <w:i/>
              </w:rPr>
              <w:t>c) procéder à des inspections pour établir si toutes les études se déroulent conformément aux présents principes de bonnes pratiques de laboratoire. Des inspections doivent également établir si des plans d'étude et des modes opératoires normalisés ont été mis à la disposition du personnel d'étude et sont respectés. Ces inspections peuvent être de trois types, comme le précisent les modes opératoires normalisés du programme d'assurance qualité:</w:t>
            </w:r>
          </w:p>
          <w:p w14:paraId="09B5CFF7" w14:textId="77777777" w:rsidR="008A1922" w:rsidRPr="00FF6293" w:rsidRDefault="008A1922" w:rsidP="002B5887">
            <w:pPr>
              <w:pStyle w:val="cL0"/>
              <w:numPr>
                <w:ilvl w:val="1"/>
                <w:numId w:val="1"/>
              </w:numPr>
              <w:rPr>
                <w:rFonts w:cstheme="minorHAnsi"/>
                <w:i/>
                <w:lang w:val="en-GB"/>
              </w:rPr>
            </w:pPr>
            <w:r w:rsidRPr="00FF6293">
              <w:rPr>
                <w:rFonts w:cstheme="minorHAnsi"/>
                <w:i/>
                <w:lang w:val="en-GB"/>
              </w:rPr>
              <w:t xml:space="preserve">inspections </w:t>
            </w:r>
            <w:proofErr w:type="spellStart"/>
            <w:r w:rsidRPr="00FF6293">
              <w:rPr>
                <w:rFonts w:cstheme="minorHAnsi"/>
                <w:i/>
                <w:lang w:val="en-GB"/>
              </w:rPr>
              <w:t>portant</w:t>
            </w:r>
            <w:proofErr w:type="spellEnd"/>
            <w:r w:rsidRPr="00FF6293">
              <w:rPr>
                <w:rFonts w:cstheme="minorHAnsi"/>
                <w:i/>
                <w:lang w:val="en-GB"/>
              </w:rPr>
              <w:t xml:space="preserve"> sur </w:t>
            </w:r>
            <w:proofErr w:type="spellStart"/>
            <w:r w:rsidRPr="00FF6293">
              <w:rPr>
                <w:rFonts w:cstheme="minorHAnsi"/>
                <w:i/>
                <w:lang w:val="en-GB"/>
              </w:rPr>
              <w:t>l'étude</w:t>
            </w:r>
            <w:proofErr w:type="spellEnd"/>
            <w:r w:rsidRPr="00FF6293">
              <w:rPr>
                <w:rFonts w:cstheme="minorHAnsi"/>
                <w:i/>
                <w:lang w:val="en-GB"/>
              </w:rPr>
              <w:t>,</w:t>
            </w:r>
          </w:p>
          <w:p w14:paraId="1EF7E93C" w14:textId="77777777" w:rsidR="008A1922" w:rsidRPr="00FF6293" w:rsidRDefault="008A1922" w:rsidP="002B5887">
            <w:pPr>
              <w:pStyle w:val="cL0"/>
              <w:numPr>
                <w:ilvl w:val="1"/>
                <w:numId w:val="1"/>
              </w:numPr>
              <w:rPr>
                <w:rFonts w:cstheme="minorHAnsi"/>
                <w:i/>
                <w:lang w:val="en-GB"/>
              </w:rPr>
            </w:pPr>
            <w:r w:rsidRPr="00FF6293">
              <w:rPr>
                <w:rFonts w:cstheme="minorHAnsi"/>
                <w:i/>
                <w:lang w:val="en-GB"/>
              </w:rPr>
              <w:t xml:space="preserve">inspections </w:t>
            </w:r>
            <w:proofErr w:type="spellStart"/>
            <w:r w:rsidRPr="00FF6293">
              <w:rPr>
                <w:rFonts w:cstheme="minorHAnsi"/>
                <w:i/>
                <w:lang w:val="en-GB"/>
              </w:rPr>
              <w:t>portant</w:t>
            </w:r>
            <w:proofErr w:type="spellEnd"/>
            <w:r w:rsidRPr="00FF6293">
              <w:rPr>
                <w:rFonts w:cstheme="minorHAnsi"/>
                <w:i/>
                <w:lang w:val="en-GB"/>
              </w:rPr>
              <w:t xml:space="preserve"> sur </w:t>
            </w:r>
            <w:proofErr w:type="spellStart"/>
            <w:r w:rsidRPr="00FF6293">
              <w:rPr>
                <w:rFonts w:cstheme="minorHAnsi"/>
                <w:i/>
                <w:lang w:val="en-GB"/>
              </w:rPr>
              <w:t>l'installation</w:t>
            </w:r>
            <w:proofErr w:type="spellEnd"/>
            <w:r w:rsidRPr="00FF6293">
              <w:rPr>
                <w:rFonts w:cstheme="minorHAnsi"/>
                <w:i/>
                <w:lang w:val="en-GB"/>
              </w:rPr>
              <w:t>,</w:t>
            </w:r>
          </w:p>
          <w:p w14:paraId="27BB669C" w14:textId="77777777" w:rsidR="008A1922" w:rsidRPr="00FF6293" w:rsidRDefault="008A1922" w:rsidP="002B5887">
            <w:pPr>
              <w:pStyle w:val="cL0"/>
              <w:numPr>
                <w:ilvl w:val="1"/>
                <w:numId w:val="1"/>
              </w:numPr>
              <w:rPr>
                <w:rFonts w:cstheme="minorHAnsi"/>
                <w:i/>
              </w:rPr>
            </w:pPr>
            <w:r w:rsidRPr="00FF6293">
              <w:rPr>
                <w:rFonts w:cstheme="minorHAnsi"/>
                <w:i/>
              </w:rPr>
              <w:t>inspections portant sur le procédé.</w:t>
            </w:r>
          </w:p>
          <w:p w14:paraId="5B5C30E8" w14:textId="77777777" w:rsidR="008A1922" w:rsidRPr="00FF6293" w:rsidRDefault="008A1922" w:rsidP="002B5887">
            <w:pPr>
              <w:ind w:left="513"/>
              <w:rPr>
                <w:rFonts w:cstheme="minorHAnsi"/>
                <w:i/>
                <w:color w:val="FF0000"/>
              </w:rPr>
            </w:pPr>
            <w:r w:rsidRPr="00FF6293">
              <w:rPr>
                <w:rFonts w:cstheme="minorHAnsi"/>
                <w:i/>
                <w:color w:val="FF0000"/>
              </w:rPr>
              <w:t>Les comptes rendus de ces inspections doivent être conservés;</w:t>
            </w:r>
          </w:p>
          <w:p w14:paraId="7ACD23FF" w14:textId="77777777" w:rsidR="008A1922" w:rsidRPr="00FF6293" w:rsidRDefault="008A1922" w:rsidP="002B5887">
            <w:pPr>
              <w:pStyle w:val="cL0"/>
              <w:rPr>
                <w:rFonts w:cstheme="minorHAnsi"/>
                <w:i/>
              </w:rPr>
            </w:pPr>
            <w:r w:rsidRPr="00FF6293">
              <w:rPr>
                <w:rFonts w:cstheme="minorHAnsi"/>
                <w:i/>
              </w:rPr>
              <w:t>d) examiner les rapports finals afin de confirmer que les méthodes, les modes opératoires et les observations sont fidèlement et entièrement décrits et que les résultats consignés reflètent de façon exacte et complète les données brutes des études;</w:t>
            </w:r>
          </w:p>
          <w:p w14:paraId="2AEAE72C" w14:textId="77777777" w:rsidR="008A1922" w:rsidRPr="00FF6293" w:rsidRDefault="008A1922" w:rsidP="002B5887">
            <w:pPr>
              <w:pStyle w:val="cL0"/>
              <w:rPr>
                <w:rFonts w:cstheme="minorHAnsi"/>
                <w:i/>
              </w:rPr>
            </w:pPr>
            <w:r w:rsidRPr="00FF6293">
              <w:rPr>
                <w:rFonts w:cstheme="minorHAnsi"/>
                <w:i/>
              </w:rPr>
              <w:t>e) rendre compte promptement par écrit de tout résultat d'inspection à la direction et au directeur de l'étude, ainsi qu'au ou aux responsables principaux des essais et aux directions respectives, le cas échéant;</w:t>
            </w:r>
          </w:p>
          <w:p w14:paraId="10B34E71" w14:textId="7047EDA2" w:rsidR="008A1922" w:rsidRPr="00FF6293" w:rsidRDefault="008A1922" w:rsidP="002B5887">
            <w:pPr>
              <w:pStyle w:val="cL0"/>
              <w:rPr>
                <w:rFonts w:cstheme="minorHAnsi"/>
              </w:rPr>
            </w:pPr>
            <w:r w:rsidRPr="00FF6293">
              <w:rPr>
                <w:rFonts w:cstheme="minorHAnsi"/>
                <w:i/>
              </w:rPr>
              <w:t xml:space="preserve">f) rédiger et signer une déclaration, qui sera insérée dans le rapport final et précisera la nature des inspections et les dates auxquelles elles ont eu lieu, y compris la ou les phases de l'étude inspectées, ainsi que les dates auxquelles les résultats des inspections ont été </w:t>
            </w:r>
            <w:r w:rsidRPr="00FF6293">
              <w:rPr>
                <w:rFonts w:cstheme="minorHAnsi"/>
                <w:i/>
              </w:rPr>
              <w:lastRenderedPageBreak/>
              <w:t>communiqués à la direction et au directeur de l'étude, ainsi qu'au ou aux responsables principaux des essais, le cas échéant. Cette déclaration servira, en outre, à confirmer que le rapport final reflète les données brutes.(1)</w:t>
            </w:r>
          </w:p>
        </w:tc>
      </w:tr>
      <w:tr w:rsidR="008A1922" w:rsidRPr="007A37A8" w14:paraId="1F94E7EB" w14:textId="77777777" w:rsidTr="008A1922">
        <w:tc>
          <w:tcPr>
            <w:tcW w:w="1913" w:type="dxa"/>
            <w:tcBorders>
              <w:top w:val="single" w:sz="4" w:space="0" w:color="auto"/>
              <w:bottom w:val="single" w:sz="4" w:space="0" w:color="auto"/>
            </w:tcBorders>
          </w:tcPr>
          <w:p w14:paraId="073EA017" w14:textId="75F29E2C" w:rsidR="008A1922" w:rsidRPr="00FF6293" w:rsidRDefault="008A1922" w:rsidP="008A1922">
            <w:pPr>
              <w:rPr>
                <w:rFonts w:cstheme="minorHAnsi"/>
                <w:color w:val="FF0000"/>
                <w:lang w:val="en-GB"/>
              </w:rPr>
            </w:pPr>
            <w:r w:rsidRPr="00FF6293">
              <w:rPr>
                <w:rFonts w:cstheme="minorHAnsi"/>
                <w:color w:val="FF0000"/>
                <w:lang w:val="en-GB"/>
              </w:rPr>
              <w:lastRenderedPageBreak/>
              <w:t xml:space="preserve">QA Unit / Manager </w:t>
            </w:r>
            <w:r w:rsidRPr="00FF6293">
              <w:rPr>
                <w:rFonts w:cstheme="minorHAnsi"/>
                <w:lang w:val="en-GB"/>
              </w:rPr>
              <w:t>qualification and training records</w:t>
            </w:r>
          </w:p>
        </w:tc>
        <w:tc>
          <w:tcPr>
            <w:tcW w:w="5670" w:type="dxa"/>
            <w:gridSpan w:val="2"/>
          </w:tcPr>
          <w:p w14:paraId="76938A41" w14:textId="77777777" w:rsidR="008A1922" w:rsidRPr="00FF6293" w:rsidRDefault="008A1922" w:rsidP="008A1922">
            <w:pPr>
              <w:spacing w:before="60" w:after="60"/>
              <w:jc w:val="left"/>
              <w:rPr>
                <w:rFonts w:cstheme="minorHAnsi"/>
                <w:lang w:val="en-GB"/>
              </w:rPr>
            </w:pPr>
            <w:r w:rsidRPr="00FF6293">
              <w:rPr>
                <w:rFonts w:cstheme="minorHAnsi"/>
                <w:b/>
                <w:lang w:val="en-GB"/>
              </w:rPr>
              <w:t xml:space="preserve">CV of "_" dated _ and signed on _ </w:t>
            </w:r>
          </w:p>
          <w:p w14:paraId="152BDFD2" w14:textId="77777777" w:rsidR="008A1922" w:rsidRPr="00FF6293" w:rsidRDefault="008A1922" w:rsidP="008A1922">
            <w:pPr>
              <w:spacing w:before="60" w:after="60"/>
              <w:jc w:val="left"/>
              <w:rPr>
                <w:rFonts w:cstheme="minorHAnsi"/>
                <w:lang w:val="en-GB"/>
              </w:rPr>
            </w:pPr>
            <w:proofErr w:type="spellStart"/>
            <w:r w:rsidRPr="00FF6293">
              <w:rPr>
                <w:rFonts w:cstheme="minorHAnsi"/>
                <w:lang w:val="en-GB"/>
              </w:rPr>
              <w:t>Initiale</w:t>
            </w:r>
            <w:proofErr w:type="spellEnd"/>
            <w:r w:rsidRPr="00FF6293">
              <w:rPr>
                <w:rFonts w:cstheme="minorHAnsi"/>
                <w:lang w:val="en-GB"/>
              </w:rPr>
              <w:t xml:space="preserve"> qualification</w:t>
            </w:r>
          </w:p>
          <w:p w14:paraId="4F3626AC" w14:textId="77777777" w:rsidR="008A1922" w:rsidRPr="00FF6293" w:rsidRDefault="008A1922" w:rsidP="008A1922">
            <w:pPr>
              <w:spacing w:before="60" w:after="60"/>
              <w:jc w:val="left"/>
              <w:rPr>
                <w:rFonts w:cstheme="minorHAnsi"/>
                <w:lang w:val="en-GB"/>
              </w:rPr>
            </w:pPr>
          </w:p>
          <w:p w14:paraId="6B7674D7" w14:textId="77777777" w:rsidR="008A1922" w:rsidRPr="00FF6293" w:rsidRDefault="008A1922" w:rsidP="008A1922">
            <w:pPr>
              <w:spacing w:before="60" w:after="60"/>
              <w:jc w:val="left"/>
              <w:rPr>
                <w:rFonts w:cstheme="minorHAnsi"/>
                <w:lang w:val="en-GB"/>
              </w:rPr>
            </w:pPr>
          </w:p>
          <w:p w14:paraId="3A6D4C93" w14:textId="77777777" w:rsidR="008A1922" w:rsidRPr="00FF6293" w:rsidRDefault="008A1922" w:rsidP="008A1922">
            <w:pPr>
              <w:spacing w:before="60" w:after="60"/>
              <w:jc w:val="left"/>
              <w:rPr>
                <w:rFonts w:cstheme="minorHAnsi"/>
                <w:lang w:val="en-GB"/>
              </w:rPr>
            </w:pPr>
            <w:r w:rsidRPr="00FF6293">
              <w:rPr>
                <w:rFonts w:cstheme="minorHAnsi"/>
                <w:lang w:val="en-GB"/>
              </w:rPr>
              <w:t>Last GLP Training</w:t>
            </w:r>
          </w:p>
          <w:p w14:paraId="0E1F6F9C" w14:textId="77777777" w:rsidR="008A1922" w:rsidRPr="00FF6293" w:rsidRDefault="008A1922" w:rsidP="008A1922">
            <w:pPr>
              <w:spacing w:before="60" w:after="60"/>
              <w:jc w:val="left"/>
              <w:rPr>
                <w:rFonts w:cstheme="minorHAnsi"/>
                <w:lang w:val="en-GB"/>
              </w:rPr>
            </w:pPr>
          </w:p>
          <w:p w14:paraId="67095CBB" w14:textId="77777777" w:rsidR="008A1922" w:rsidRPr="00FF6293" w:rsidRDefault="008A1922" w:rsidP="008A1922">
            <w:pPr>
              <w:spacing w:before="60" w:after="60"/>
              <w:jc w:val="left"/>
              <w:rPr>
                <w:rFonts w:cstheme="minorHAnsi"/>
                <w:lang w:val="en-GB"/>
              </w:rPr>
            </w:pPr>
            <w:r w:rsidRPr="00FF6293">
              <w:rPr>
                <w:rFonts w:cstheme="minorHAnsi"/>
                <w:lang w:val="en-GB"/>
              </w:rPr>
              <w:t>SOP training</w:t>
            </w:r>
          </w:p>
          <w:p w14:paraId="089036D9" w14:textId="77777777" w:rsidR="008A1922" w:rsidRPr="00FF6293" w:rsidRDefault="008A1922" w:rsidP="008A1922">
            <w:pPr>
              <w:rPr>
                <w:rFonts w:cstheme="minorHAnsi"/>
                <w:color w:val="FF0000"/>
                <w:lang w:val="en-GB"/>
              </w:rPr>
            </w:pPr>
          </w:p>
        </w:tc>
      </w:tr>
      <w:tr w:rsidR="008A1922" w:rsidRPr="007A37A8" w14:paraId="75FDF03D" w14:textId="77777777" w:rsidTr="008A1922">
        <w:tc>
          <w:tcPr>
            <w:tcW w:w="1913" w:type="dxa"/>
            <w:tcBorders>
              <w:top w:val="single" w:sz="4" w:space="0" w:color="auto"/>
              <w:bottom w:val="single" w:sz="4" w:space="0" w:color="auto"/>
            </w:tcBorders>
          </w:tcPr>
          <w:p w14:paraId="48FD4604" w14:textId="77D8A99A" w:rsidR="008A1922" w:rsidRPr="00FF6293" w:rsidRDefault="008A1922" w:rsidP="008A1922">
            <w:pPr>
              <w:rPr>
                <w:rFonts w:cstheme="minorHAnsi"/>
                <w:color w:val="FF0000"/>
                <w:lang w:val="en-GB"/>
              </w:rPr>
            </w:pPr>
            <w:r w:rsidRPr="00FF6293">
              <w:rPr>
                <w:rFonts w:cstheme="minorHAnsi"/>
                <w:color w:val="FF0000"/>
                <w:lang w:val="en-GB"/>
              </w:rPr>
              <w:t>Other Study staff Job Description</w:t>
            </w:r>
          </w:p>
        </w:tc>
        <w:tc>
          <w:tcPr>
            <w:tcW w:w="5670" w:type="dxa"/>
            <w:gridSpan w:val="2"/>
          </w:tcPr>
          <w:p w14:paraId="1955B7B5" w14:textId="77777777" w:rsidR="008A1922" w:rsidRPr="00FF6293" w:rsidRDefault="008A1922" w:rsidP="008A1922">
            <w:pPr>
              <w:jc w:val="left"/>
              <w:rPr>
                <w:rFonts w:cstheme="minorHAnsi"/>
                <w:lang w:val="en-GB"/>
              </w:rPr>
            </w:pPr>
            <w:r w:rsidRPr="00FF6293">
              <w:rPr>
                <w:rFonts w:cstheme="minorHAnsi"/>
                <w:lang w:val="en-GB"/>
              </w:rPr>
              <w:t>"_", version #_, dated _</w:t>
            </w:r>
          </w:p>
          <w:p w14:paraId="3773F154" w14:textId="08755D5E" w:rsidR="008A1922" w:rsidRPr="00FF6293" w:rsidRDefault="008A1922" w:rsidP="008A1922">
            <w:pPr>
              <w:spacing w:before="60" w:after="60"/>
              <w:jc w:val="left"/>
              <w:rPr>
                <w:rFonts w:cstheme="minorHAnsi"/>
                <w:b/>
                <w:lang w:val="en-GB"/>
              </w:rPr>
            </w:pPr>
            <w:r w:rsidRPr="00FF6293">
              <w:rPr>
                <w:rFonts w:cstheme="minorHAnsi"/>
                <w:lang w:val="en-GB"/>
              </w:rPr>
              <w:t>signed by "_" on _</w:t>
            </w:r>
          </w:p>
        </w:tc>
      </w:tr>
      <w:tr w:rsidR="008A1922" w:rsidRPr="00FF6293" w14:paraId="0318C513" w14:textId="77777777" w:rsidTr="007A283B">
        <w:tc>
          <w:tcPr>
            <w:tcW w:w="7583" w:type="dxa"/>
            <w:gridSpan w:val="3"/>
            <w:tcBorders>
              <w:bottom w:val="single" w:sz="4" w:space="0" w:color="auto"/>
            </w:tcBorders>
          </w:tcPr>
          <w:p w14:paraId="16D16B33" w14:textId="22971287" w:rsidR="008A1922" w:rsidRPr="00FF6293" w:rsidRDefault="008A1922" w:rsidP="008A1922">
            <w:pPr>
              <w:pStyle w:val="cL0"/>
              <w:rPr>
                <w:rFonts w:cstheme="minorHAnsi"/>
                <w:i/>
              </w:rPr>
            </w:pPr>
            <w:r w:rsidRPr="00FF6293">
              <w:rPr>
                <w:rFonts w:cstheme="minorHAnsi"/>
                <w:lang w:val="en-GB"/>
              </w:rPr>
              <w:t xml:space="preserve"> </w:t>
            </w:r>
            <w:r w:rsidRPr="00FF6293">
              <w:rPr>
                <w:rFonts w:cstheme="minorHAnsi"/>
                <w:i/>
              </w:rPr>
              <w:t>Tout le personnel participant à la réalisation de l'étude doit être bien informé des parties des principes de bonnes pratiques de laboratoire applicables à sa participation à l'étude.</w:t>
            </w:r>
          </w:p>
          <w:p w14:paraId="7B0A367A" w14:textId="6248F586" w:rsidR="008A1922" w:rsidRPr="00FF6293" w:rsidRDefault="008A1922" w:rsidP="008A1922">
            <w:pPr>
              <w:pStyle w:val="cL0"/>
              <w:rPr>
                <w:rFonts w:cstheme="minorHAnsi"/>
                <w:i/>
              </w:rPr>
            </w:pPr>
            <w:r w:rsidRPr="00FF6293">
              <w:rPr>
                <w:rFonts w:cstheme="minorHAnsi"/>
                <w:i/>
              </w:rPr>
              <w:t>Le personnel de l'étude aura accès au plan de l'étude et aux modes opératoires normalisés qui s'appliquent à sa participation à l'étude. Il lui incombe de respecter les instructions données dans ces documents. Toute déviation par rapport à ces instructions doit être étayée par des documents et signalée directement au directeur de l'étude ou, le cas échéant, au ou aux responsables principaux des essais.</w:t>
            </w:r>
          </w:p>
          <w:p w14:paraId="51D8D3F1" w14:textId="30F54640" w:rsidR="008A1922" w:rsidRPr="00FF6293" w:rsidRDefault="008A1922" w:rsidP="008A1922">
            <w:pPr>
              <w:pStyle w:val="cL0"/>
              <w:rPr>
                <w:rFonts w:cstheme="minorHAnsi"/>
                <w:i/>
              </w:rPr>
            </w:pPr>
            <w:r w:rsidRPr="00FF6293">
              <w:rPr>
                <w:rFonts w:cstheme="minorHAnsi"/>
                <w:i/>
              </w:rPr>
              <w:t>Il incombe à tout le personnel de l'étude d'enregistrer les données brutes de manière rapide et précise, conformément aux présents principes de bonnes pratiques de laboratoire, et d'assumer la responsabilité de la qualité de ces données.</w:t>
            </w:r>
          </w:p>
          <w:p w14:paraId="06479481" w14:textId="167BC07D" w:rsidR="008A1922" w:rsidRPr="00FF6293" w:rsidRDefault="008A1922" w:rsidP="008A1922">
            <w:pPr>
              <w:pStyle w:val="cL0"/>
              <w:rPr>
                <w:rFonts w:cstheme="minorHAnsi"/>
                <w:lang w:val="en-GB"/>
              </w:rPr>
            </w:pPr>
            <w:r w:rsidRPr="00FF6293">
              <w:rPr>
                <w:rFonts w:cstheme="minorHAnsi"/>
                <w:i/>
              </w:rPr>
              <w:t xml:space="preserve">Le personnel de l'étude doit prendre les précautions d'hygiène nécessaires pour réduire au minimum le risque auquel il est exposé et pour assurer l'intégrité de l'étude. Il doit avertir les personnes compétentes de tout état de santé ou affection dont il a connaissance et qui peut influer sur l'étude, de façon que les membres du personnel concernés puissent être exclus des opérations où leur intervention pourrait nuire à l'étude. </w:t>
            </w:r>
            <w:r w:rsidRPr="00FF6293">
              <w:rPr>
                <w:rFonts w:cstheme="minorHAnsi"/>
                <w:i/>
                <w:lang w:val="en-GB"/>
              </w:rPr>
              <w:t>(1)</w:t>
            </w:r>
          </w:p>
        </w:tc>
      </w:tr>
      <w:tr w:rsidR="008A1922" w:rsidRPr="007A37A8" w14:paraId="38590447" w14:textId="77777777" w:rsidTr="008A1922">
        <w:tc>
          <w:tcPr>
            <w:tcW w:w="1913" w:type="dxa"/>
            <w:tcBorders>
              <w:bottom w:val="single" w:sz="4" w:space="0" w:color="auto"/>
            </w:tcBorders>
          </w:tcPr>
          <w:p w14:paraId="04FA9FEE" w14:textId="11EF7F31" w:rsidR="008A1922" w:rsidRPr="00FF6293" w:rsidRDefault="008A1922" w:rsidP="008A1922">
            <w:pPr>
              <w:rPr>
                <w:rFonts w:cstheme="minorHAnsi"/>
                <w:color w:val="FF0000"/>
                <w:lang w:val="en-GB"/>
              </w:rPr>
            </w:pPr>
            <w:r w:rsidRPr="00FF6293">
              <w:rPr>
                <w:rFonts w:cstheme="minorHAnsi"/>
                <w:color w:val="FF0000"/>
                <w:lang w:val="en-GB"/>
              </w:rPr>
              <w:t xml:space="preserve">Other Study staff </w:t>
            </w:r>
            <w:r w:rsidRPr="00FF6293">
              <w:rPr>
                <w:rFonts w:cstheme="minorHAnsi"/>
                <w:lang w:val="en-GB"/>
              </w:rPr>
              <w:t>qualification and training records</w:t>
            </w:r>
          </w:p>
        </w:tc>
        <w:tc>
          <w:tcPr>
            <w:tcW w:w="5670" w:type="dxa"/>
            <w:gridSpan w:val="2"/>
            <w:tcBorders>
              <w:bottom w:val="single" w:sz="4" w:space="0" w:color="auto"/>
            </w:tcBorders>
          </w:tcPr>
          <w:p w14:paraId="0BEAE1C2" w14:textId="77777777" w:rsidR="008A1922" w:rsidRPr="00FF6293" w:rsidRDefault="008A1922" w:rsidP="008A1922">
            <w:pPr>
              <w:spacing w:before="60" w:after="60"/>
              <w:jc w:val="left"/>
              <w:rPr>
                <w:rFonts w:cstheme="minorHAnsi"/>
                <w:lang w:val="en-GB"/>
              </w:rPr>
            </w:pPr>
            <w:r w:rsidRPr="00FF6293">
              <w:rPr>
                <w:rFonts w:cstheme="minorHAnsi"/>
                <w:b/>
                <w:lang w:val="en-GB"/>
              </w:rPr>
              <w:t xml:space="preserve">CV of "_" dated _ and signed on _ </w:t>
            </w:r>
          </w:p>
          <w:p w14:paraId="4CE378FD" w14:textId="77777777" w:rsidR="008A1922" w:rsidRPr="00FF6293" w:rsidRDefault="008A1922" w:rsidP="008A1922">
            <w:pPr>
              <w:spacing w:before="60" w:after="60"/>
              <w:jc w:val="left"/>
              <w:rPr>
                <w:rFonts w:cstheme="minorHAnsi"/>
                <w:lang w:val="en-GB"/>
              </w:rPr>
            </w:pPr>
            <w:proofErr w:type="spellStart"/>
            <w:r w:rsidRPr="00FF6293">
              <w:rPr>
                <w:rFonts w:cstheme="minorHAnsi"/>
                <w:lang w:val="en-GB"/>
              </w:rPr>
              <w:t>Initiale</w:t>
            </w:r>
            <w:proofErr w:type="spellEnd"/>
            <w:r w:rsidRPr="00FF6293">
              <w:rPr>
                <w:rFonts w:cstheme="minorHAnsi"/>
                <w:lang w:val="en-GB"/>
              </w:rPr>
              <w:t xml:space="preserve"> qualification</w:t>
            </w:r>
          </w:p>
          <w:p w14:paraId="4DA54D83" w14:textId="77777777" w:rsidR="008A1922" w:rsidRPr="00FF6293" w:rsidRDefault="008A1922" w:rsidP="008A1922">
            <w:pPr>
              <w:spacing w:before="60" w:after="60"/>
              <w:jc w:val="left"/>
              <w:rPr>
                <w:rFonts w:cstheme="minorHAnsi"/>
                <w:lang w:val="en-GB"/>
              </w:rPr>
            </w:pPr>
          </w:p>
          <w:p w14:paraId="599B7EFE" w14:textId="77777777" w:rsidR="008A1922" w:rsidRPr="00FF6293" w:rsidRDefault="008A1922" w:rsidP="008A1922">
            <w:pPr>
              <w:spacing w:before="60" w:after="60"/>
              <w:jc w:val="left"/>
              <w:rPr>
                <w:rFonts w:cstheme="minorHAnsi"/>
                <w:lang w:val="en-GB"/>
              </w:rPr>
            </w:pPr>
          </w:p>
          <w:p w14:paraId="3D63BF66" w14:textId="77777777" w:rsidR="008A1922" w:rsidRPr="00FF6293" w:rsidRDefault="008A1922" w:rsidP="008A1922">
            <w:pPr>
              <w:spacing w:before="60" w:after="60"/>
              <w:jc w:val="left"/>
              <w:rPr>
                <w:rFonts w:cstheme="minorHAnsi"/>
                <w:lang w:val="en-GB"/>
              </w:rPr>
            </w:pPr>
            <w:r w:rsidRPr="00FF6293">
              <w:rPr>
                <w:rFonts w:cstheme="minorHAnsi"/>
                <w:lang w:val="en-GB"/>
              </w:rPr>
              <w:t>Last GLP Training</w:t>
            </w:r>
          </w:p>
          <w:p w14:paraId="36B27FD3" w14:textId="77777777" w:rsidR="008A1922" w:rsidRPr="00FF6293" w:rsidRDefault="008A1922" w:rsidP="008A1922">
            <w:pPr>
              <w:spacing w:before="60" w:after="60"/>
              <w:jc w:val="left"/>
              <w:rPr>
                <w:rFonts w:cstheme="minorHAnsi"/>
                <w:lang w:val="en-GB"/>
              </w:rPr>
            </w:pPr>
          </w:p>
          <w:p w14:paraId="78DE9E56" w14:textId="77777777" w:rsidR="008A1922" w:rsidRPr="00FF6293" w:rsidRDefault="008A1922" w:rsidP="008A1922">
            <w:pPr>
              <w:spacing w:before="60" w:after="60"/>
              <w:jc w:val="left"/>
              <w:rPr>
                <w:rFonts w:cstheme="minorHAnsi"/>
                <w:lang w:val="en-GB"/>
              </w:rPr>
            </w:pPr>
            <w:r w:rsidRPr="00FF6293">
              <w:rPr>
                <w:rFonts w:cstheme="minorHAnsi"/>
                <w:lang w:val="en-GB"/>
              </w:rPr>
              <w:t>SOP training</w:t>
            </w:r>
          </w:p>
          <w:p w14:paraId="1DD6110E" w14:textId="77777777" w:rsidR="008A1922" w:rsidRPr="00FF6293" w:rsidRDefault="008A1922" w:rsidP="008A1922">
            <w:pPr>
              <w:pStyle w:val="cL0"/>
              <w:numPr>
                <w:ilvl w:val="0"/>
                <w:numId w:val="0"/>
              </w:numPr>
              <w:rPr>
                <w:rFonts w:cstheme="minorHAnsi"/>
                <w:lang w:val="en-GB"/>
              </w:rPr>
            </w:pPr>
          </w:p>
        </w:tc>
      </w:tr>
    </w:tbl>
    <w:p w14:paraId="40216DF8" w14:textId="77777777" w:rsidR="002060D3" w:rsidRPr="00FF6293" w:rsidRDefault="002060D3" w:rsidP="002060D3">
      <w:pPr>
        <w:pStyle w:val="B1"/>
        <w:numPr>
          <w:ilvl w:val="0"/>
          <w:numId w:val="0"/>
        </w:numPr>
        <w:ind w:left="567" w:hanging="283"/>
        <w:rPr>
          <w:rFonts w:cstheme="minorHAnsi"/>
          <w:lang w:val="en-GB" w:eastAsia="fr-FR"/>
        </w:rPr>
      </w:pPr>
    </w:p>
    <w:p w14:paraId="5D848B06" w14:textId="77777777" w:rsidR="002060D3" w:rsidRPr="00FF6293" w:rsidRDefault="002060D3" w:rsidP="002060D3">
      <w:pPr>
        <w:pStyle w:val="B1"/>
        <w:numPr>
          <w:ilvl w:val="0"/>
          <w:numId w:val="0"/>
        </w:numPr>
        <w:ind w:left="567" w:hanging="283"/>
        <w:rPr>
          <w:rFonts w:cstheme="minorHAnsi"/>
          <w:lang w:val="en-GB" w:eastAsia="fr-FR"/>
        </w:rPr>
      </w:pPr>
    </w:p>
    <w:p w14:paraId="63763BA7" w14:textId="77777777" w:rsidR="002060D3" w:rsidRPr="00FF6293" w:rsidRDefault="002060D3" w:rsidP="002060D3">
      <w:pPr>
        <w:pStyle w:val="B1"/>
        <w:numPr>
          <w:ilvl w:val="0"/>
          <w:numId w:val="0"/>
        </w:numPr>
        <w:ind w:left="567" w:hanging="283"/>
        <w:rPr>
          <w:rFonts w:cstheme="minorHAnsi"/>
          <w:bCs/>
          <w:i/>
          <w:szCs w:val="28"/>
          <w:u w:val="single"/>
          <w:lang w:val="en-GB" w:eastAsia="fr-FR"/>
        </w:rPr>
      </w:pPr>
    </w:p>
    <w:tbl>
      <w:tblPr>
        <w:tblStyle w:val="Grilledutableau"/>
        <w:tblW w:w="4639" w:type="pct"/>
        <w:tblInd w:w="567" w:type="dxa"/>
        <w:tblLook w:val="04A0" w:firstRow="1" w:lastRow="0" w:firstColumn="1" w:lastColumn="0" w:noHBand="0" w:noVBand="1"/>
      </w:tblPr>
      <w:tblGrid>
        <w:gridCol w:w="7225"/>
      </w:tblGrid>
      <w:tr w:rsidR="00FB744F" w:rsidRPr="00FF6293" w14:paraId="79063A27" w14:textId="77777777" w:rsidTr="00FB744F">
        <w:tc>
          <w:tcPr>
            <w:tcW w:w="7225" w:type="dxa"/>
            <w:shd w:val="clear" w:color="auto" w:fill="FFFFCC"/>
          </w:tcPr>
          <w:p w14:paraId="3D168F20" w14:textId="7AB8A02F" w:rsidR="00FB744F" w:rsidRPr="00FF6293" w:rsidRDefault="00FB744F" w:rsidP="00FB744F">
            <w:pPr>
              <w:rPr>
                <w:rFonts w:cstheme="minorHAnsi"/>
                <w:b/>
                <w:lang w:val="en-GB"/>
              </w:rPr>
            </w:pPr>
            <w:r w:rsidRPr="00FF6293">
              <w:rPr>
                <w:rFonts w:cstheme="minorHAnsi"/>
                <w:b/>
                <w:lang w:val="en-GB"/>
              </w:rPr>
              <w:t>Qualifications of the QA personnel</w:t>
            </w:r>
          </w:p>
          <w:p w14:paraId="3E5C6C6E" w14:textId="77777777" w:rsidR="00FB744F" w:rsidRPr="00FF6293" w:rsidRDefault="00FB744F" w:rsidP="00FB744F">
            <w:pPr>
              <w:pStyle w:val="B1"/>
              <w:numPr>
                <w:ilvl w:val="0"/>
                <w:numId w:val="0"/>
              </w:numPr>
              <w:ind w:right="596"/>
              <w:rPr>
                <w:rFonts w:cstheme="minorHAnsi"/>
                <w:i/>
                <w:lang w:val="en-GB"/>
              </w:rPr>
            </w:pPr>
            <w:r w:rsidRPr="00FF6293">
              <w:rPr>
                <w:rFonts w:cstheme="minorHAnsi"/>
                <w:i/>
                <w:lang w:val="en-GB"/>
              </w:rPr>
              <w:t>"They must be familiar with the test procedures, standards and systems operated at or on behalf of the test facility. (…)</w:t>
            </w:r>
          </w:p>
          <w:p w14:paraId="06B57027" w14:textId="77777777" w:rsidR="00FB744F" w:rsidRPr="00FF6293" w:rsidRDefault="00FB744F" w:rsidP="00FB744F">
            <w:pPr>
              <w:pStyle w:val="B1"/>
              <w:numPr>
                <w:ilvl w:val="0"/>
                <w:numId w:val="0"/>
              </w:numPr>
              <w:rPr>
                <w:rFonts w:cstheme="minorHAnsi"/>
                <w:lang w:val="en-GB"/>
              </w:rPr>
            </w:pPr>
            <w:r w:rsidRPr="00FF6293">
              <w:rPr>
                <w:rFonts w:cstheme="minorHAnsi"/>
                <w:i/>
                <w:lang w:val="en-GB"/>
              </w:rPr>
              <w:t>"Training should be continuous and subject to periodic review."</w:t>
            </w:r>
            <w:r w:rsidRPr="00FF6293">
              <w:rPr>
                <w:rFonts w:cstheme="minorHAnsi"/>
                <w:lang w:val="en-GB"/>
              </w:rPr>
              <w:t xml:space="preserve"> (Consensus Document QUALITY ASSURANCE AND GLP, Series N°4) </w:t>
            </w:r>
          </w:p>
          <w:p w14:paraId="61183716" w14:textId="47672812" w:rsidR="00FB744F" w:rsidRPr="00FF6293" w:rsidRDefault="00FB744F" w:rsidP="00FB744F">
            <w:pPr>
              <w:pStyle w:val="B1"/>
              <w:numPr>
                <w:ilvl w:val="0"/>
                <w:numId w:val="0"/>
              </w:numPr>
              <w:rPr>
                <w:rFonts w:cstheme="minorHAnsi"/>
                <w:bCs/>
                <w:i/>
                <w:szCs w:val="28"/>
                <w:u w:val="single"/>
                <w:lang w:val="en-GB" w:eastAsia="fr-FR"/>
              </w:rPr>
            </w:pPr>
            <w:r w:rsidRPr="00FF6293">
              <w:rPr>
                <w:rFonts w:cstheme="minorHAnsi"/>
                <w:i/>
                <w:lang w:val="en-GB" w:eastAsia="fr-FR"/>
              </w:rPr>
              <w:t>"The training of QA personnel must be documented and their competence evaluated. These records should be kept up-to-date and be retained. "</w:t>
            </w:r>
            <w:r w:rsidRPr="00FF6293">
              <w:rPr>
                <w:rFonts w:cstheme="minorHAnsi"/>
                <w:lang w:val="en-GB" w:eastAsia="fr-FR"/>
              </w:rPr>
              <w:t>(1)</w:t>
            </w:r>
          </w:p>
        </w:tc>
      </w:tr>
    </w:tbl>
    <w:p w14:paraId="6F838794" w14:textId="77777777" w:rsidR="00FB744F" w:rsidRPr="00FF6293" w:rsidRDefault="00FB744F" w:rsidP="002060D3">
      <w:pPr>
        <w:pStyle w:val="B1"/>
        <w:numPr>
          <w:ilvl w:val="0"/>
          <w:numId w:val="0"/>
        </w:numPr>
        <w:ind w:left="567" w:hanging="283"/>
        <w:rPr>
          <w:rFonts w:cstheme="minorHAnsi"/>
          <w:bCs/>
          <w:i/>
          <w:szCs w:val="28"/>
          <w:u w:val="single"/>
          <w:lang w:val="en-GB" w:eastAsia="fr-FR"/>
        </w:rPr>
      </w:pPr>
    </w:p>
    <w:p w14:paraId="5B791979" w14:textId="77777777" w:rsidR="00FB744F" w:rsidRPr="00FF6293" w:rsidRDefault="00FB744F" w:rsidP="002060D3">
      <w:pPr>
        <w:pStyle w:val="B1"/>
        <w:numPr>
          <w:ilvl w:val="0"/>
          <w:numId w:val="0"/>
        </w:numPr>
        <w:ind w:left="567" w:hanging="283"/>
        <w:rPr>
          <w:rFonts w:cstheme="minorHAnsi"/>
          <w:bCs/>
          <w:i/>
          <w:szCs w:val="28"/>
          <w:u w:val="single"/>
          <w:lang w:val="en-GB" w:eastAsia="fr-FR"/>
        </w:rPr>
      </w:pPr>
    </w:p>
    <w:tbl>
      <w:tblPr>
        <w:tblStyle w:val="Grilledutableau"/>
        <w:tblW w:w="4639" w:type="pct"/>
        <w:tblInd w:w="567" w:type="dxa"/>
        <w:tblLook w:val="04A0" w:firstRow="1" w:lastRow="0" w:firstColumn="1" w:lastColumn="0" w:noHBand="0" w:noVBand="1"/>
      </w:tblPr>
      <w:tblGrid>
        <w:gridCol w:w="7225"/>
      </w:tblGrid>
      <w:tr w:rsidR="00FB744F" w:rsidRPr="007A37A8" w14:paraId="1888B9F6" w14:textId="77777777" w:rsidTr="007463D3">
        <w:tc>
          <w:tcPr>
            <w:tcW w:w="7225" w:type="dxa"/>
            <w:shd w:val="clear" w:color="auto" w:fill="FFFFCC"/>
          </w:tcPr>
          <w:p w14:paraId="3083606E" w14:textId="733CE17C" w:rsidR="00B07646" w:rsidRPr="00FF6293" w:rsidRDefault="00B07646" w:rsidP="00B07646">
            <w:pPr>
              <w:rPr>
                <w:rFonts w:cstheme="minorHAnsi"/>
                <w:b/>
                <w:lang w:val="en-GB"/>
              </w:rPr>
            </w:pPr>
            <w:r w:rsidRPr="00FF6293">
              <w:rPr>
                <w:rFonts w:cstheme="minorHAnsi"/>
                <w:b/>
                <w:lang w:val="en-GB"/>
              </w:rPr>
              <w:t>Qualifications of the Study Director</w:t>
            </w:r>
          </w:p>
          <w:p w14:paraId="3B1733B4" w14:textId="3747AAED" w:rsidR="00B07646" w:rsidRPr="00FF6293" w:rsidRDefault="00B07646" w:rsidP="00B07646">
            <w:pPr>
              <w:rPr>
                <w:rFonts w:cstheme="minorHAnsi"/>
                <w:i/>
                <w:lang w:val="en-GB"/>
              </w:rPr>
            </w:pPr>
            <w:r w:rsidRPr="00FF6293">
              <w:rPr>
                <w:rFonts w:cstheme="minorHAnsi"/>
                <w:i/>
                <w:lang w:val="en-GB"/>
              </w:rPr>
              <w:t xml:space="preserve">"Qualifications for a Study Director will be dictated by the requirements of each individual study. Setting the criteria is the responsibility of the management. Furthermore, management has the responsibility for selection, monitoring and support of the Study Director to ensure that studies are carried out in compliance with the GLP Principles. </w:t>
            </w:r>
          </w:p>
          <w:p w14:paraId="04274EC5" w14:textId="77777777" w:rsidR="00B07646" w:rsidRPr="00FF6293" w:rsidRDefault="00B07646" w:rsidP="00B07646">
            <w:pPr>
              <w:rPr>
                <w:rFonts w:cstheme="minorHAnsi"/>
                <w:i/>
                <w:lang w:val="en-GB"/>
              </w:rPr>
            </w:pPr>
            <w:r w:rsidRPr="00FF6293">
              <w:rPr>
                <w:rFonts w:cstheme="minorHAnsi"/>
                <w:b/>
                <w:i/>
                <w:lang w:val="en-GB"/>
              </w:rPr>
              <w:t>Any minimal qualifications established by management for the position of Study Director should be documented in the appropriate personnel records</w:t>
            </w:r>
            <w:r w:rsidRPr="00FF6293">
              <w:rPr>
                <w:rFonts w:cstheme="minorHAnsi"/>
                <w:i/>
                <w:lang w:val="en-GB"/>
              </w:rPr>
              <w:t xml:space="preserve">. </w:t>
            </w:r>
          </w:p>
          <w:p w14:paraId="02A05066" w14:textId="18F4893A" w:rsidR="00B07646" w:rsidRPr="00FF6293" w:rsidRDefault="00B07646" w:rsidP="00B07646">
            <w:pPr>
              <w:pStyle w:val="B1"/>
              <w:numPr>
                <w:ilvl w:val="0"/>
                <w:numId w:val="0"/>
              </w:numPr>
              <w:rPr>
                <w:rFonts w:cstheme="minorHAnsi"/>
                <w:lang w:val="en-GB"/>
              </w:rPr>
            </w:pPr>
            <w:r w:rsidRPr="00FF6293">
              <w:rPr>
                <w:rFonts w:cstheme="minorHAnsi"/>
                <w:i/>
                <w:lang w:val="en-GB"/>
              </w:rPr>
              <w:t xml:space="preserve">In addition to a </w:t>
            </w:r>
            <w:r w:rsidRPr="00FF6293">
              <w:rPr>
                <w:rFonts w:cstheme="minorHAnsi"/>
                <w:b/>
                <w:i/>
                <w:lang w:val="en-GB"/>
              </w:rPr>
              <w:t>strong technical background</w:t>
            </w:r>
            <w:r w:rsidRPr="00FF6293">
              <w:rPr>
                <w:rFonts w:cstheme="minorHAnsi"/>
                <w:i/>
                <w:lang w:val="en-GB"/>
              </w:rPr>
              <w:t>, the coordinating role of the Study Director requires an individual with strengths in communication and problem solving and managerial skills."</w:t>
            </w:r>
            <w:r w:rsidRPr="00FF6293">
              <w:rPr>
                <w:rFonts w:cstheme="minorHAnsi"/>
                <w:lang w:val="en-GB"/>
              </w:rPr>
              <w:t xml:space="preserve"> </w:t>
            </w:r>
          </w:p>
          <w:p w14:paraId="5B390543" w14:textId="78412366" w:rsidR="00B07646" w:rsidRPr="00FF6293" w:rsidRDefault="00B07646" w:rsidP="00B07646">
            <w:pPr>
              <w:rPr>
                <w:rFonts w:cstheme="minorHAnsi"/>
                <w:i/>
                <w:lang w:val="en-GB"/>
              </w:rPr>
            </w:pPr>
            <w:r w:rsidRPr="00FF6293">
              <w:rPr>
                <w:rFonts w:cstheme="minorHAnsi"/>
                <w:i/>
                <w:lang w:val="en-GB"/>
              </w:rPr>
              <w:t xml:space="preserve">"Management should ensure that there is </w:t>
            </w:r>
            <w:r w:rsidRPr="00FF6293">
              <w:rPr>
                <w:rFonts w:cstheme="minorHAnsi"/>
                <w:b/>
                <w:i/>
                <w:lang w:val="en-GB"/>
              </w:rPr>
              <w:t>documentation of training</w:t>
            </w:r>
            <w:r w:rsidRPr="00FF6293">
              <w:rPr>
                <w:rFonts w:cstheme="minorHAnsi"/>
                <w:i/>
                <w:lang w:val="en-GB"/>
              </w:rPr>
              <w:t xml:space="preserve"> in all aspects of the Study Director’s work. </w:t>
            </w:r>
          </w:p>
          <w:p w14:paraId="358BBBA0" w14:textId="77777777" w:rsidR="00B07646" w:rsidRPr="00FF6293" w:rsidRDefault="00B07646" w:rsidP="00B07646">
            <w:pPr>
              <w:rPr>
                <w:rFonts w:cstheme="minorHAnsi"/>
                <w:i/>
                <w:lang w:val="en-GB"/>
              </w:rPr>
            </w:pPr>
            <w:r w:rsidRPr="00FF6293">
              <w:rPr>
                <w:rFonts w:cstheme="minorHAnsi"/>
                <w:i/>
                <w:lang w:val="en-GB"/>
              </w:rPr>
              <w:t xml:space="preserve">A </w:t>
            </w:r>
            <w:r w:rsidRPr="00FF6293">
              <w:rPr>
                <w:rFonts w:cstheme="minorHAnsi"/>
                <w:b/>
                <w:i/>
                <w:lang w:val="en-GB"/>
              </w:rPr>
              <w:t>training programme</w:t>
            </w:r>
            <w:r w:rsidRPr="00FF6293">
              <w:rPr>
                <w:rFonts w:cstheme="minorHAnsi"/>
                <w:i/>
                <w:lang w:val="en-GB"/>
              </w:rPr>
              <w:t xml:space="preserve"> should ensure that Study Directors have a thorough understanding of :</w:t>
            </w:r>
          </w:p>
          <w:p w14:paraId="4CA9C343" w14:textId="77777777" w:rsidR="00B07646" w:rsidRPr="00FF6293" w:rsidRDefault="00B07646" w:rsidP="00B07646">
            <w:pPr>
              <w:pStyle w:val="B1"/>
              <w:rPr>
                <w:rFonts w:cstheme="minorHAnsi"/>
                <w:i/>
                <w:lang w:val="en-GB"/>
              </w:rPr>
            </w:pPr>
            <w:r w:rsidRPr="00FF6293">
              <w:rPr>
                <w:rFonts w:cstheme="minorHAnsi"/>
                <w:b/>
                <w:i/>
                <w:lang w:val="en-GB"/>
              </w:rPr>
              <w:t>GLP</w:t>
            </w:r>
            <w:r w:rsidRPr="00FF6293">
              <w:rPr>
                <w:rFonts w:cstheme="minorHAnsi"/>
                <w:i/>
                <w:lang w:val="en-GB"/>
              </w:rPr>
              <w:t xml:space="preserve"> Principles </w:t>
            </w:r>
          </w:p>
          <w:p w14:paraId="27B4CEE3" w14:textId="77777777" w:rsidR="00B07646" w:rsidRPr="00FF6293" w:rsidRDefault="00B07646" w:rsidP="00B07646">
            <w:pPr>
              <w:pStyle w:val="B1"/>
              <w:rPr>
                <w:rFonts w:cstheme="minorHAnsi"/>
                <w:i/>
                <w:lang w:val="en-GB"/>
              </w:rPr>
            </w:pPr>
            <w:r w:rsidRPr="00FF6293">
              <w:rPr>
                <w:rFonts w:cstheme="minorHAnsi"/>
                <w:i/>
                <w:lang w:val="en-GB"/>
              </w:rPr>
              <w:t xml:space="preserve">and an appropriate knowledge of testing facility </w:t>
            </w:r>
            <w:r w:rsidRPr="00FF6293">
              <w:rPr>
                <w:rFonts w:cstheme="minorHAnsi"/>
                <w:b/>
                <w:i/>
                <w:lang w:val="en-GB"/>
              </w:rPr>
              <w:t>procedures</w:t>
            </w:r>
            <w:r w:rsidRPr="00FF6293">
              <w:rPr>
                <w:rFonts w:cstheme="minorHAnsi"/>
                <w:i/>
                <w:lang w:val="en-GB"/>
              </w:rPr>
              <w:t xml:space="preserve">. </w:t>
            </w:r>
          </w:p>
          <w:p w14:paraId="5E71A35E" w14:textId="77777777" w:rsidR="00B07646" w:rsidRPr="00FF6293" w:rsidRDefault="00B07646" w:rsidP="00B07646">
            <w:pPr>
              <w:rPr>
                <w:rFonts w:cstheme="minorHAnsi"/>
                <w:i/>
                <w:lang w:val="en-GB"/>
              </w:rPr>
            </w:pPr>
            <w:r w:rsidRPr="00FF6293">
              <w:rPr>
                <w:rFonts w:cstheme="minorHAnsi"/>
                <w:i/>
                <w:lang w:val="en-GB"/>
              </w:rPr>
              <w:t xml:space="preserve">This may include an awareness and working knowledge of </w:t>
            </w:r>
            <w:r w:rsidRPr="00FF6293">
              <w:rPr>
                <w:rFonts w:cstheme="minorHAnsi"/>
                <w:b/>
                <w:i/>
                <w:lang w:val="en-GB"/>
              </w:rPr>
              <w:t>other guidelines and regulations</w:t>
            </w:r>
            <w:r w:rsidRPr="00FF6293">
              <w:rPr>
                <w:rFonts w:cstheme="minorHAnsi"/>
                <w:i/>
                <w:lang w:val="en-GB"/>
              </w:rPr>
              <w:t xml:space="preserve"> pertinent to the testing facility and the particular study type, for example, the OECD Test Guidelines. </w:t>
            </w:r>
          </w:p>
          <w:p w14:paraId="4895433C" w14:textId="77777777" w:rsidR="00B07646" w:rsidRPr="00FF6293" w:rsidRDefault="00B07646" w:rsidP="00B07646">
            <w:pPr>
              <w:rPr>
                <w:rFonts w:cstheme="minorHAnsi"/>
                <w:i/>
                <w:lang w:val="en-GB"/>
              </w:rPr>
            </w:pPr>
            <w:r w:rsidRPr="00FF6293">
              <w:rPr>
                <w:rFonts w:cstheme="minorHAnsi"/>
                <w:i/>
                <w:lang w:val="en-GB"/>
              </w:rPr>
              <w:t xml:space="preserve">Training may include </w:t>
            </w:r>
          </w:p>
          <w:p w14:paraId="214138D4" w14:textId="77777777" w:rsidR="00B07646" w:rsidRPr="00FF6293" w:rsidRDefault="00B07646" w:rsidP="00B07646">
            <w:pPr>
              <w:pStyle w:val="B1"/>
              <w:rPr>
                <w:rFonts w:cstheme="minorHAnsi"/>
                <w:i/>
                <w:lang w:val="en-GB"/>
              </w:rPr>
            </w:pPr>
            <w:r w:rsidRPr="00FF6293">
              <w:rPr>
                <w:rFonts w:cstheme="minorHAnsi"/>
                <w:i/>
                <w:lang w:val="en-GB"/>
              </w:rPr>
              <w:t xml:space="preserve">work experience under the supervision of competent staff. </w:t>
            </w:r>
          </w:p>
          <w:p w14:paraId="5E2DE34C" w14:textId="77777777" w:rsidR="00B07646" w:rsidRPr="00FF6293" w:rsidRDefault="00B07646" w:rsidP="00B07646">
            <w:pPr>
              <w:pStyle w:val="B1"/>
              <w:rPr>
                <w:rFonts w:cstheme="minorHAnsi"/>
                <w:i/>
                <w:lang w:val="en-GB"/>
              </w:rPr>
            </w:pPr>
            <w:r w:rsidRPr="00FF6293">
              <w:rPr>
                <w:rFonts w:cstheme="minorHAnsi"/>
                <w:i/>
                <w:lang w:val="en-GB"/>
              </w:rPr>
              <w:t xml:space="preserve">Observation periods or work experience within each discipline involved in a study can provide a useful basic understanding of relevant practical aspects and scientific principles, </w:t>
            </w:r>
          </w:p>
          <w:p w14:paraId="2175C2FD" w14:textId="77777777" w:rsidR="00B07646" w:rsidRPr="00FF6293" w:rsidRDefault="00B07646" w:rsidP="00B07646">
            <w:pPr>
              <w:pStyle w:val="B1"/>
              <w:rPr>
                <w:rFonts w:cstheme="minorHAnsi"/>
                <w:i/>
                <w:lang w:val="en-GB"/>
              </w:rPr>
            </w:pPr>
            <w:r w:rsidRPr="00FF6293">
              <w:rPr>
                <w:rFonts w:cstheme="minorHAnsi"/>
                <w:i/>
                <w:lang w:val="en-GB"/>
              </w:rPr>
              <w:t xml:space="preserve">and assist in the formation of communication links. </w:t>
            </w:r>
          </w:p>
          <w:p w14:paraId="3DC6185C" w14:textId="77777777" w:rsidR="00B07646" w:rsidRPr="00FF6293" w:rsidRDefault="00B07646" w:rsidP="00B07646">
            <w:pPr>
              <w:pStyle w:val="B1"/>
              <w:rPr>
                <w:rFonts w:cstheme="minorHAnsi"/>
                <w:i/>
                <w:lang w:val="en-GB"/>
              </w:rPr>
            </w:pPr>
            <w:r w:rsidRPr="00FF6293">
              <w:rPr>
                <w:rFonts w:cstheme="minorHAnsi"/>
                <w:i/>
                <w:lang w:val="en-GB"/>
              </w:rPr>
              <w:t xml:space="preserve">Attendance at in-house and external seminars and courses, membership in professional societies </w:t>
            </w:r>
          </w:p>
          <w:p w14:paraId="73A160F4" w14:textId="77777777" w:rsidR="00B07646" w:rsidRPr="00FF6293" w:rsidRDefault="00B07646" w:rsidP="00B07646">
            <w:pPr>
              <w:pStyle w:val="B1"/>
              <w:rPr>
                <w:rFonts w:cstheme="minorHAnsi"/>
                <w:i/>
                <w:lang w:val="en-GB"/>
              </w:rPr>
            </w:pPr>
            <w:r w:rsidRPr="00FF6293">
              <w:rPr>
                <w:rFonts w:cstheme="minorHAnsi"/>
                <w:i/>
                <w:lang w:val="en-GB"/>
              </w:rPr>
              <w:t xml:space="preserve">and access to appropriate literature may allow Study Directors to maintain current awareness of developments within their scientific field. </w:t>
            </w:r>
          </w:p>
          <w:p w14:paraId="11116130" w14:textId="77777777" w:rsidR="00B07646" w:rsidRPr="00FF6293" w:rsidRDefault="00B07646" w:rsidP="00B07646">
            <w:pPr>
              <w:rPr>
                <w:rFonts w:cstheme="minorHAnsi"/>
                <w:i/>
                <w:lang w:val="en-GB"/>
              </w:rPr>
            </w:pPr>
            <w:r w:rsidRPr="00FF6293">
              <w:rPr>
                <w:rFonts w:cstheme="minorHAnsi"/>
                <w:i/>
                <w:lang w:val="en-GB"/>
              </w:rPr>
              <w:t xml:space="preserve">Professional development should be continuous and subject to periodic review. </w:t>
            </w:r>
          </w:p>
          <w:p w14:paraId="0C2B4684" w14:textId="77777777" w:rsidR="00B07646" w:rsidRPr="00FF6293" w:rsidRDefault="00B07646" w:rsidP="00B07646">
            <w:pPr>
              <w:pStyle w:val="B1"/>
              <w:numPr>
                <w:ilvl w:val="0"/>
                <w:numId w:val="0"/>
              </w:numPr>
              <w:rPr>
                <w:rFonts w:cstheme="minorHAnsi"/>
                <w:lang w:val="en-GB"/>
              </w:rPr>
            </w:pPr>
            <w:r w:rsidRPr="00FF6293">
              <w:rPr>
                <w:rFonts w:cstheme="minorHAnsi"/>
                <w:i/>
                <w:lang w:val="en-GB"/>
              </w:rPr>
              <w:t>All training should be documented and records should be retained for the period specified by the appropriate authorities.</w:t>
            </w:r>
            <w:r w:rsidRPr="00FF6293">
              <w:rPr>
                <w:rFonts w:cstheme="minorHAnsi"/>
                <w:lang w:val="en-GB"/>
              </w:rPr>
              <w:t xml:space="preserve"> " (…)</w:t>
            </w:r>
          </w:p>
          <w:p w14:paraId="652A082E" w14:textId="2D2101EE" w:rsidR="00B07646" w:rsidRPr="00FF6293" w:rsidRDefault="00B07646" w:rsidP="00B07646">
            <w:pPr>
              <w:pStyle w:val="B1"/>
              <w:numPr>
                <w:ilvl w:val="0"/>
                <w:numId w:val="0"/>
              </w:numPr>
              <w:rPr>
                <w:rFonts w:cstheme="minorHAnsi"/>
                <w:bCs/>
                <w:i/>
                <w:szCs w:val="28"/>
                <w:u w:val="single"/>
                <w:lang w:val="en-GB" w:eastAsia="fr-FR"/>
              </w:rPr>
            </w:pPr>
            <w:r w:rsidRPr="00FF6293">
              <w:rPr>
                <w:rFonts w:cstheme="minorHAnsi"/>
                <w:i/>
                <w:lang w:val="en-GB"/>
              </w:rPr>
              <w:t>"Documented records of such a programme should reflect the progression of training and provide a clear indication of the type of study that an individual is considered competent to direct. Further training or retraining may be necessary from time to time, for example, following the introduction of new technology, procedures or regulatory requirements."</w:t>
            </w:r>
            <w:r w:rsidRPr="00FF6293">
              <w:rPr>
                <w:rFonts w:cstheme="minorHAnsi"/>
                <w:lang w:val="en-GB"/>
              </w:rPr>
              <w:t xml:space="preserve"> (Consensus Document, THE ROLE AND RESPONSIBILITIES OF THE STUDY DIRECTOR IN GLP STUDIES, Series N°8)</w:t>
            </w:r>
          </w:p>
        </w:tc>
      </w:tr>
    </w:tbl>
    <w:p w14:paraId="4FD3161E" w14:textId="77777777" w:rsidR="00FB744F" w:rsidRPr="00FF6293" w:rsidRDefault="00FB744F" w:rsidP="002060D3">
      <w:pPr>
        <w:pStyle w:val="B1"/>
        <w:numPr>
          <w:ilvl w:val="0"/>
          <w:numId w:val="0"/>
        </w:numPr>
        <w:ind w:left="567" w:hanging="283"/>
        <w:rPr>
          <w:rFonts w:cstheme="minorHAnsi"/>
          <w:bCs/>
          <w:i/>
          <w:szCs w:val="28"/>
          <w:u w:val="single"/>
          <w:lang w:val="en-GB" w:eastAsia="fr-FR"/>
        </w:rPr>
      </w:pPr>
    </w:p>
    <w:p w14:paraId="7A42E4A9" w14:textId="77777777" w:rsidR="008924DD" w:rsidRPr="00FF6293" w:rsidRDefault="008924DD" w:rsidP="008924DD">
      <w:pPr>
        <w:rPr>
          <w:rFonts w:cstheme="minorHAnsi"/>
          <w:color w:val="FF0000"/>
          <w:lang w:val="en-GB" w:eastAsia="fr-FR"/>
        </w:rPr>
      </w:pPr>
      <w:r w:rsidRPr="00FF6293">
        <w:rPr>
          <w:rFonts w:cstheme="minorHAnsi"/>
          <w:color w:val="FF0000"/>
          <w:lang w:val="en-GB" w:eastAsia="fr-FR"/>
        </w:rPr>
        <w:t>The following documents were reviewed during the audit:</w:t>
      </w:r>
    </w:p>
    <w:p w14:paraId="734B105E" w14:textId="77777777" w:rsidR="008924DD" w:rsidRPr="00FF6293" w:rsidRDefault="008924DD" w:rsidP="008924DD">
      <w:pPr>
        <w:pStyle w:val="cL0"/>
        <w:rPr>
          <w:rFonts w:cstheme="minorHAnsi"/>
          <w:lang w:val="en-GB" w:eastAsia="fr-FR"/>
        </w:rPr>
      </w:pPr>
      <w:r w:rsidRPr="00FF6293">
        <w:rPr>
          <w:rFonts w:cstheme="minorHAnsi"/>
          <w:lang w:val="en-GB"/>
        </w:rPr>
        <w:t>floor plans "_", version #_, dated _.</w:t>
      </w:r>
    </w:p>
    <w:p w14:paraId="21BFD26C" w14:textId="77777777" w:rsidR="008924DD" w:rsidRPr="00FF6293" w:rsidRDefault="008924DD" w:rsidP="008924DD">
      <w:pPr>
        <w:pStyle w:val="cL0"/>
        <w:rPr>
          <w:rFonts w:cstheme="minorHAnsi"/>
          <w:lang w:val="en-GB" w:eastAsia="fr-FR"/>
        </w:rPr>
      </w:pPr>
      <w:r w:rsidRPr="00FF6293">
        <w:rPr>
          <w:rFonts w:cstheme="minorHAnsi"/>
          <w:lang w:val="en-GB" w:eastAsia="fr-FR"/>
        </w:rPr>
        <w:t xml:space="preserve">facility management and scientific organisation charts  </w:t>
      </w:r>
      <w:r w:rsidRPr="00FF6293">
        <w:rPr>
          <w:rFonts w:cstheme="minorHAnsi"/>
          <w:lang w:val="en-GB"/>
        </w:rPr>
        <w:t>"_", version #_, dated _.</w:t>
      </w:r>
    </w:p>
    <w:p w14:paraId="56F83ED7" w14:textId="77777777" w:rsidR="008924DD" w:rsidRPr="00FF6293" w:rsidRDefault="008924DD" w:rsidP="008924DD">
      <w:pPr>
        <w:pStyle w:val="cL0"/>
        <w:rPr>
          <w:rFonts w:cstheme="minorHAnsi"/>
          <w:lang w:val="en-GB" w:eastAsia="fr-FR"/>
        </w:rPr>
      </w:pPr>
      <w:r w:rsidRPr="00FF6293">
        <w:rPr>
          <w:rFonts w:cstheme="minorHAnsi"/>
          <w:lang w:val="en-GB" w:eastAsia="fr-FR"/>
        </w:rPr>
        <w:t>list(s) of on-going and completed studies with information on the type of study, initiation/completion dates, test system, method of application of test substance and name of Study Director;</w:t>
      </w:r>
    </w:p>
    <w:p w14:paraId="0C8FB47F" w14:textId="77777777" w:rsidR="008924DD" w:rsidRPr="00FF6293" w:rsidRDefault="008924DD" w:rsidP="008924DD">
      <w:pPr>
        <w:pStyle w:val="cL0"/>
        <w:rPr>
          <w:rFonts w:cstheme="minorHAnsi"/>
          <w:lang w:val="en-GB" w:eastAsia="fr-FR"/>
        </w:rPr>
      </w:pPr>
      <w:r w:rsidRPr="00FF6293">
        <w:rPr>
          <w:rFonts w:cstheme="minorHAnsi"/>
          <w:lang w:val="en-GB" w:eastAsia="fr-FR"/>
        </w:rPr>
        <w:t xml:space="preserve">staff health surveillance policies; </w:t>
      </w:r>
      <w:r w:rsidRPr="00FF6293">
        <w:rPr>
          <w:rFonts w:cstheme="minorHAnsi"/>
          <w:lang w:val="en-GB"/>
        </w:rPr>
        <w:t>"_", version #_, dated _.</w:t>
      </w:r>
    </w:p>
    <w:p w14:paraId="000C1F51" w14:textId="77777777" w:rsidR="008924DD" w:rsidRPr="00FF6293" w:rsidRDefault="008924DD" w:rsidP="008924DD">
      <w:pPr>
        <w:pStyle w:val="cL0"/>
        <w:rPr>
          <w:rFonts w:cstheme="minorHAnsi"/>
          <w:lang w:val="en-GB" w:eastAsia="fr-FR"/>
        </w:rPr>
      </w:pPr>
      <w:r w:rsidRPr="00FF6293">
        <w:rPr>
          <w:rFonts w:cstheme="minorHAnsi"/>
          <w:lang w:val="en-GB" w:eastAsia="fr-FR"/>
        </w:rPr>
        <w:t xml:space="preserve">an index of the facility’s Standard Operating Procedures (SOPs); </w:t>
      </w:r>
      <w:r w:rsidRPr="00FF6293">
        <w:rPr>
          <w:rFonts w:cstheme="minorHAnsi"/>
          <w:lang w:val="en-GB"/>
        </w:rPr>
        <w:t>"_", version #_, dated _.</w:t>
      </w:r>
    </w:p>
    <w:p w14:paraId="6C1A1C39" w14:textId="77777777" w:rsidR="008924DD" w:rsidRPr="00FF6293" w:rsidRDefault="008924DD" w:rsidP="008924DD">
      <w:pPr>
        <w:pStyle w:val="cL0"/>
        <w:rPr>
          <w:rFonts w:cstheme="minorHAnsi"/>
          <w:lang w:val="en-GB" w:eastAsia="fr-FR"/>
        </w:rPr>
      </w:pPr>
      <w:r w:rsidRPr="00FF6293">
        <w:rPr>
          <w:rFonts w:cstheme="minorHAnsi"/>
          <w:lang w:val="en-GB" w:eastAsia="fr-FR"/>
        </w:rPr>
        <w:lastRenderedPageBreak/>
        <w:t>list(s) of the Study Directors and sponsors associated with the study(</w:t>
      </w:r>
      <w:proofErr w:type="spellStart"/>
      <w:r w:rsidRPr="00FF6293">
        <w:rPr>
          <w:rFonts w:cstheme="minorHAnsi"/>
          <w:lang w:val="en-GB" w:eastAsia="fr-FR"/>
        </w:rPr>
        <w:t>ies</w:t>
      </w:r>
      <w:proofErr w:type="spellEnd"/>
      <w:r w:rsidRPr="00FF6293">
        <w:rPr>
          <w:rFonts w:cstheme="minorHAnsi"/>
          <w:lang w:val="en-GB" w:eastAsia="fr-FR"/>
        </w:rPr>
        <w:t xml:space="preserve">) being audited, </w:t>
      </w:r>
      <w:r w:rsidRPr="00FF6293">
        <w:rPr>
          <w:rFonts w:cstheme="minorHAnsi"/>
          <w:lang w:val="en-GB"/>
        </w:rPr>
        <w:t>"_", version #_, dated _.</w:t>
      </w:r>
    </w:p>
    <w:p w14:paraId="40B9A095" w14:textId="77777777" w:rsidR="008924DD" w:rsidRPr="00FF6293" w:rsidRDefault="008924DD" w:rsidP="008924DD">
      <w:pPr>
        <w:pStyle w:val="cL0"/>
        <w:rPr>
          <w:rFonts w:cstheme="minorHAnsi"/>
          <w:lang w:val="en-GB" w:eastAsia="fr-FR"/>
        </w:rPr>
      </w:pPr>
      <w:r w:rsidRPr="00FF6293">
        <w:rPr>
          <w:rFonts w:cstheme="minorHAnsi"/>
          <w:lang w:val="en-GB" w:eastAsia="fr-FR"/>
        </w:rPr>
        <w:t>The following CVs of personnel involved in the study(</w:t>
      </w:r>
      <w:proofErr w:type="spellStart"/>
      <w:r w:rsidRPr="00FF6293">
        <w:rPr>
          <w:rFonts w:cstheme="minorHAnsi"/>
          <w:lang w:val="en-GB" w:eastAsia="fr-FR"/>
        </w:rPr>
        <w:t>ies</w:t>
      </w:r>
      <w:proofErr w:type="spellEnd"/>
      <w:r w:rsidRPr="00FF6293">
        <w:rPr>
          <w:rFonts w:cstheme="minorHAnsi"/>
          <w:lang w:val="en-GB" w:eastAsia="fr-FR"/>
        </w:rPr>
        <w:t xml:space="preserve">) were reviewed during the audit: </w:t>
      </w:r>
    </w:p>
    <w:p w14:paraId="2C524E92"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Study Director</w:t>
      </w:r>
    </w:p>
    <w:p w14:paraId="6C9CF3BB"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Laboratory staff</w:t>
      </w:r>
    </w:p>
    <w:p w14:paraId="5C3F2BB7"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Head of the Quality Assurance unit</w:t>
      </w:r>
    </w:p>
    <w:p w14:paraId="7E7D0323"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any other scientist involved in the study;</w:t>
      </w:r>
    </w:p>
    <w:p w14:paraId="1CEE58FE"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w:t>
      </w:r>
    </w:p>
    <w:p w14:paraId="7ED8C4BD" w14:textId="77777777" w:rsidR="008924DD" w:rsidRPr="00FF6293" w:rsidRDefault="008924DD" w:rsidP="008924DD">
      <w:pPr>
        <w:pStyle w:val="B1"/>
        <w:numPr>
          <w:ilvl w:val="0"/>
          <w:numId w:val="0"/>
        </w:numPr>
        <w:ind w:left="567" w:hanging="283"/>
        <w:rPr>
          <w:rFonts w:cstheme="minorHAnsi"/>
          <w:lang w:val="en-GB" w:eastAsia="fr-FR"/>
        </w:rPr>
      </w:pPr>
    </w:p>
    <w:p w14:paraId="5D0076E7" w14:textId="77777777" w:rsidR="008924DD" w:rsidRPr="00FF6293" w:rsidRDefault="008924DD" w:rsidP="008924DD">
      <w:pPr>
        <w:pStyle w:val="cL0"/>
        <w:rPr>
          <w:rFonts w:cstheme="minorHAnsi"/>
          <w:lang w:val="en-GB" w:eastAsia="fr-FR"/>
        </w:rPr>
      </w:pPr>
      <w:r w:rsidRPr="00FF6293">
        <w:rPr>
          <w:rFonts w:cstheme="minorHAnsi"/>
          <w:lang w:val="en-GB" w:eastAsia="fr-FR"/>
        </w:rPr>
        <w:t>The following staff job descriptions and staff training programmes and records were reviewed during the audit:</w:t>
      </w:r>
    </w:p>
    <w:p w14:paraId="75DE59A6"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Study Director</w:t>
      </w:r>
    </w:p>
    <w:p w14:paraId="6E223E6C"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Laboratory staff</w:t>
      </w:r>
    </w:p>
    <w:p w14:paraId="32C19EA9"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Head of the Quality Assurance unit</w:t>
      </w:r>
    </w:p>
    <w:p w14:paraId="48F082C0"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any other scientist involved in the study;</w:t>
      </w:r>
    </w:p>
    <w:p w14:paraId="4DD4D2EB" w14:textId="77777777" w:rsidR="008924DD" w:rsidRPr="00FF6293" w:rsidRDefault="008924DD" w:rsidP="008924DD">
      <w:pPr>
        <w:pStyle w:val="cL0"/>
        <w:numPr>
          <w:ilvl w:val="1"/>
          <w:numId w:val="1"/>
        </w:numPr>
        <w:rPr>
          <w:rFonts w:cstheme="minorHAnsi"/>
          <w:lang w:val="en-GB" w:eastAsia="fr-FR"/>
        </w:rPr>
      </w:pPr>
      <w:r w:rsidRPr="00FF6293">
        <w:rPr>
          <w:rFonts w:cstheme="minorHAnsi"/>
          <w:lang w:val="en-GB" w:eastAsia="fr-FR"/>
        </w:rPr>
        <w:t>…</w:t>
      </w:r>
    </w:p>
    <w:p w14:paraId="78AC7309" w14:textId="77777777" w:rsidR="008924DD" w:rsidRPr="00FF6293" w:rsidRDefault="008924DD" w:rsidP="008924DD">
      <w:pPr>
        <w:pStyle w:val="cL0"/>
        <w:rPr>
          <w:rFonts w:cstheme="minorHAnsi"/>
          <w:lang w:val="en-GB"/>
        </w:rPr>
      </w:pPr>
      <w:r w:rsidRPr="00FF6293">
        <w:rPr>
          <w:rFonts w:cstheme="minorHAnsi"/>
          <w:lang w:val="en-GB"/>
        </w:rPr>
        <w:t>There is enough staff for continuity, e.g. during holidays.</w:t>
      </w:r>
    </w:p>
    <w:p w14:paraId="0AC60F2B" w14:textId="77777777" w:rsidR="008924DD" w:rsidRPr="00FF6293" w:rsidRDefault="008924DD" w:rsidP="008924DD">
      <w:pPr>
        <w:rPr>
          <w:rFonts w:cstheme="minorHAnsi"/>
          <w:lang w:val="en-GB" w:eastAsia="fr-FR"/>
        </w:rPr>
      </w:pPr>
    </w:p>
    <w:p w14:paraId="6B409180" w14:textId="77777777" w:rsidR="008924DD" w:rsidRPr="00FF6293" w:rsidRDefault="008924DD" w:rsidP="008924DD">
      <w:pPr>
        <w:rPr>
          <w:rFonts w:cstheme="minorHAnsi"/>
          <w:color w:val="FF0000"/>
          <w:lang w:val="en-GB" w:eastAsia="fr-FR"/>
        </w:rPr>
      </w:pPr>
      <w:r w:rsidRPr="00FF6293">
        <w:rPr>
          <w:rFonts w:cstheme="minorHAnsi"/>
          <w:color w:val="FF0000"/>
          <w:lang w:val="en-GB" w:eastAsia="fr-FR"/>
        </w:rPr>
        <w:t>Regarding the documentation reviewed during the audit, the test facility has sufficient:</w:t>
      </w:r>
    </w:p>
    <w:p w14:paraId="271AD423" w14:textId="77777777" w:rsidR="008924DD" w:rsidRPr="00FF6293" w:rsidRDefault="008924DD" w:rsidP="008924DD">
      <w:pPr>
        <w:pStyle w:val="B1"/>
        <w:rPr>
          <w:rFonts w:cstheme="minorHAnsi"/>
          <w:color w:val="FF0000"/>
          <w:lang w:val="en-GB" w:eastAsia="fr-FR"/>
        </w:rPr>
      </w:pPr>
      <w:r w:rsidRPr="00FF6293">
        <w:rPr>
          <w:rFonts w:cstheme="minorHAnsi"/>
          <w:color w:val="FF0000"/>
          <w:lang w:val="en-GB" w:eastAsia="fr-FR"/>
        </w:rPr>
        <w:t xml:space="preserve">qualified personnel, </w:t>
      </w:r>
    </w:p>
    <w:p w14:paraId="4B490746" w14:textId="77777777" w:rsidR="008924DD" w:rsidRPr="00FF6293" w:rsidRDefault="008924DD" w:rsidP="008924DD">
      <w:pPr>
        <w:pStyle w:val="B1"/>
        <w:rPr>
          <w:rFonts w:cstheme="minorHAnsi"/>
          <w:color w:val="FF0000"/>
          <w:lang w:val="en-GB" w:eastAsia="fr-FR"/>
        </w:rPr>
      </w:pPr>
      <w:r w:rsidRPr="00FF6293">
        <w:rPr>
          <w:rFonts w:cstheme="minorHAnsi"/>
          <w:color w:val="FF0000"/>
          <w:lang w:val="en-GB" w:eastAsia="fr-FR"/>
        </w:rPr>
        <w:t xml:space="preserve">staff resources </w:t>
      </w:r>
    </w:p>
    <w:p w14:paraId="4BA8E9FC" w14:textId="77777777" w:rsidR="008924DD" w:rsidRPr="00FF6293" w:rsidRDefault="008924DD" w:rsidP="008924DD">
      <w:pPr>
        <w:pStyle w:val="B1"/>
        <w:rPr>
          <w:rFonts w:cstheme="minorHAnsi"/>
          <w:color w:val="FF0000"/>
          <w:lang w:val="en-GB" w:eastAsia="fr-FR"/>
        </w:rPr>
      </w:pPr>
      <w:r w:rsidRPr="00FF6293">
        <w:rPr>
          <w:rFonts w:cstheme="minorHAnsi"/>
          <w:color w:val="FF0000"/>
          <w:lang w:val="en-GB" w:eastAsia="fr-FR"/>
        </w:rPr>
        <w:t xml:space="preserve">and support services </w:t>
      </w:r>
    </w:p>
    <w:p w14:paraId="2A25556B" w14:textId="77777777" w:rsidR="008924DD" w:rsidRPr="00FF6293" w:rsidRDefault="008924DD" w:rsidP="008924DD">
      <w:pPr>
        <w:rPr>
          <w:rFonts w:cstheme="minorHAnsi"/>
          <w:color w:val="FF0000"/>
          <w:lang w:val="en-GB" w:eastAsia="fr-FR"/>
        </w:rPr>
      </w:pPr>
      <w:r w:rsidRPr="00FF6293">
        <w:rPr>
          <w:rFonts w:cstheme="minorHAnsi"/>
          <w:color w:val="FF0000"/>
          <w:lang w:val="en-GB" w:eastAsia="fr-FR"/>
        </w:rPr>
        <w:t>for the conduct of the study(</w:t>
      </w:r>
      <w:proofErr w:type="spellStart"/>
      <w:r w:rsidRPr="00FF6293">
        <w:rPr>
          <w:rFonts w:cstheme="minorHAnsi"/>
          <w:color w:val="FF0000"/>
          <w:lang w:val="en-GB" w:eastAsia="fr-FR"/>
        </w:rPr>
        <w:t>ies</w:t>
      </w:r>
      <w:proofErr w:type="spellEnd"/>
      <w:r w:rsidRPr="00FF6293">
        <w:rPr>
          <w:rFonts w:cstheme="minorHAnsi"/>
          <w:color w:val="FF0000"/>
          <w:lang w:val="en-GB" w:eastAsia="fr-FR"/>
        </w:rPr>
        <w:t>) undertaken.</w:t>
      </w:r>
    </w:p>
    <w:p w14:paraId="754AC0C9" w14:textId="77777777" w:rsidR="008924DD" w:rsidRPr="00FF6293" w:rsidRDefault="008924DD" w:rsidP="008924DD">
      <w:pPr>
        <w:rPr>
          <w:rFonts w:cstheme="minorHAnsi"/>
          <w:color w:val="FF0000"/>
          <w:lang w:val="en-GB" w:eastAsia="fr-FR"/>
        </w:rPr>
      </w:pPr>
      <w:r w:rsidRPr="00FF6293">
        <w:rPr>
          <w:rFonts w:cstheme="minorHAnsi"/>
          <w:color w:val="FF0000"/>
          <w:lang w:val="en-GB" w:eastAsia="fr-FR"/>
        </w:rPr>
        <w:t>The organizational structure is appropriate; and management has established a policy regarding:</w:t>
      </w:r>
    </w:p>
    <w:p w14:paraId="4FD2D3D5" w14:textId="77777777" w:rsidR="008924DD" w:rsidRPr="00FF6293" w:rsidRDefault="008924DD" w:rsidP="008924DD">
      <w:pPr>
        <w:pStyle w:val="B1"/>
        <w:rPr>
          <w:rFonts w:cstheme="minorHAnsi"/>
          <w:color w:val="FF0000"/>
          <w:lang w:val="en-GB" w:eastAsia="fr-FR"/>
        </w:rPr>
      </w:pPr>
      <w:r w:rsidRPr="00FF6293">
        <w:rPr>
          <w:rFonts w:cstheme="minorHAnsi"/>
          <w:color w:val="FF0000"/>
          <w:lang w:val="en-GB" w:eastAsia="fr-FR"/>
        </w:rPr>
        <w:t xml:space="preserve">training </w:t>
      </w:r>
    </w:p>
    <w:p w14:paraId="6615731C" w14:textId="77777777" w:rsidR="008924DD" w:rsidRPr="00FF6293" w:rsidRDefault="008924DD" w:rsidP="008924DD">
      <w:pPr>
        <w:pStyle w:val="B1"/>
        <w:rPr>
          <w:rFonts w:cstheme="minorHAnsi"/>
          <w:color w:val="FF0000"/>
          <w:lang w:val="en-GB" w:eastAsia="fr-FR"/>
        </w:rPr>
      </w:pPr>
      <w:r w:rsidRPr="00FF6293">
        <w:rPr>
          <w:rFonts w:cstheme="minorHAnsi"/>
          <w:color w:val="FF0000"/>
          <w:lang w:val="en-GB" w:eastAsia="fr-FR"/>
        </w:rPr>
        <w:t xml:space="preserve">and staff health surveillance </w:t>
      </w:r>
    </w:p>
    <w:p w14:paraId="5FEDE61E" w14:textId="77777777" w:rsidR="008924DD" w:rsidRPr="00FF6293" w:rsidRDefault="008924DD" w:rsidP="008924DD">
      <w:pPr>
        <w:rPr>
          <w:rFonts w:cstheme="minorHAnsi"/>
          <w:color w:val="FF0000"/>
          <w:lang w:val="en-GB" w:eastAsia="fr-FR"/>
        </w:rPr>
      </w:pPr>
      <w:r w:rsidRPr="00FF6293">
        <w:rPr>
          <w:rFonts w:cstheme="minorHAnsi"/>
          <w:color w:val="FF0000"/>
          <w:lang w:val="en-GB" w:eastAsia="fr-FR"/>
        </w:rPr>
        <w:t>which is appropriate regarding the audited study(</w:t>
      </w:r>
      <w:proofErr w:type="spellStart"/>
      <w:r w:rsidRPr="00FF6293">
        <w:rPr>
          <w:rFonts w:cstheme="minorHAnsi"/>
          <w:color w:val="FF0000"/>
          <w:lang w:val="en-GB" w:eastAsia="fr-FR"/>
        </w:rPr>
        <w:t>ies</w:t>
      </w:r>
      <w:proofErr w:type="spellEnd"/>
      <w:r w:rsidRPr="00FF6293">
        <w:rPr>
          <w:rFonts w:cstheme="minorHAnsi"/>
          <w:color w:val="FF0000"/>
          <w:lang w:val="en-GB" w:eastAsia="fr-FR"/>
        </w:rPr>
        <w:t>) undertaken in the facility.</w:t>
      </w:r>
    </w:p>
    <w:p w14:paraId="44A1EAC9" w14:textId="77777777" w:rsidR="008924DD" w:rsidRPr="00FF6293" w:rsidRDefault="008924DD" w:rsidP="008924DD">
      <w:pPr>
        <w:pStyle w:val="B1"/>
        <w:numPr>
          <w:ilvl w:val="0"/>
          <w:numId w:val="0"/>
        </w:numPr>
        <w:ind w:left="567" w:hanging="283"/>
        <w:rPr>
          <w:rFonts w:cstheme="minorHAnsi"/>
          <w:color w:val="FF0000"/>
          <w:lang w:val="en-GB" w:eastAsia="fr-FR"/>
        </w:rPr>
      </w:pPr>
    </w:p>
    <w:p w14:paraId="12B8EB5A" w14:textId="77777777" w:rsidR="008924DD" w:rsidRPr="00FF6293" w:rsidRDefault="008924DD" w:rsidP="008924DD">
      <w:pPr>
        <w:pStyle w:val="B1"/>
        <w:numPr>
          <w:ilvl w:val="0"/>
          <w:numId w:val="0"/>
        </w:numPr>
        <w:ind w:left="567" w:hanging="283"/>
        <w:rPr>
          <w:rFonts w:cstheme="minorHAnsi"/>
          <w:color w:val="FF0000"/>
          <w:lang w:val="en-GB" w:eastAsia="fr-FR"/>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2"/>
      </w:tblGrid>
      <w:tr w:rsidR="008924DD" w:rsidRPr="00FF6293" w14:paraId="63B97AEC" w14:textId="77777777" w:rsidTr="002B62B8">
        <w:trPr>
          <w:cantSplit/>
        </w:trPr>
        <w:tc>
          <w:tcPr>
            <w:tcW w:w="6902" w:type="dxa"/>
          </w:tcPr>
          <w:p w14:paraId="5B29965D" w14:textId="77777777" w:rsidR="008924DD" w:rsidRPr="00FF6293" w:rsidRDefault="008924DD" w:rsidP="002B62B8">
            <w:pPr>
              <w:spacing w:after="60"/>
              <w:rPr>
                <w:rFonts w:cstheme="minorHAnsi"/>
                <w:lang w:val="en-GB"/>
              </w:rPr>
            </w:pPr>
            <w:r w:rsidRPr="00FF6293">
              <w:rPr>
                <w:rFonts w:cstheme="minorHAnsi"/>
                <w:lang w:val="en-GB"/>
              </w:rPr>
              <w:t>Finding #</w:t>
            </w:r>
            <w:r w:rsidRPr="00FF6293">
              <w:rPr>
                <w:rFonts w:cstheme="minorHAnsi"/>
                <w:lang w:val="en-GB"/>
              </w:rPr>
              <w:fldChar w:fldCharType="begin"/>
            </w:r>
            <w:r w:rsidRPr="00FF6293">
              <w:rPr>
                <w:rFonts w:cstheme="minorHAnsi"/>
                <w:lang w:val="en-GB"/>
              </w:rPr>
              <w:instrText xml:space="preserve"> AUTONUM  \* Arabic </w:instrText>
            </w:r>
            <w:r w:rsidRPr="00FF6293">
              <w:rPr>
                <w:rFonts w:cstheme="minorHAnsi"/>
                <w:lang w:val="en-GB"/>
              </w:rPr>
              <w:fldChar w:fldCharType="end"/>
            </w:r>
          </w:p>
          <w:p w14:paraId="657A503D" w14:textId="77777777" w:rsidR="008924DD" w:rsidRPr="00FF6293" w:rsidRDefault="008924DD" w:rsidP="002B62B8">
            <w:pPr>
              <w:pStyle w:val="B1"/>
              <w:rPr>
                <w:rFonts w:cstheme="minorHAnsi"/>
                <w:lang w:val="en-GB"/>
              </w:rPr>
            </w:pPr>
          </w:p>
          <w:p w14:paraId="206527ED" w14:textId="77777777" w:rsidR="008924DD" w:rsidRPr="00FF6293" w:rsidRDefault="008924DD" w:rsidP="002B62B8">
            <w:pPr>
              <w:rPr>
                <w:rFonts w:cstheme="minorHAnsi"/>
                <w:lang w:val="en-GB"/>
              </w:rPr>
            </w:pPr>
          </w:p>
        </w:tc>
      </w:tr>
    </w:tbl>
    <w:p w14:paraId="5DADA90B" w14:textId="77777777" w:rsidR="008924DD" w:rsidRPr="00FF6293" w:rsidRDefault="008924DD" w:rsidP="008924DD">
      <w:pPr>
        <w:pStyle w:val="B1"/>
        <w:numPr>
          <w:ilvl w:val="0"/>
          <w:numId w:val="0"/>
        </w:numPr>
        <w:ind w:left="567" w:hanging="283"/>
        <w:rPr>
          <w:rFonts w:cstheme="minorHAnsi"/>
          <w:color w:val="FF0000"/>
          <w:lang w:val="en-GB" w:eastAsia="fr-FR"/>
        </w:rPr>
      </w:pPr>
    </w:p>
    <w:p w14:paraId="36512632" w14:textId="77777777" w:rsidR="008E21AD" w:rsidRPr="00FF6293" w:rsidRDefault="008E21AD" w:rsidP="00B95EAF">
      <w:pPr>
        <w:pStyle w:val="Titre1"/>
        <w:rPr>
          <w:rFonts w:asciiTheme="minorHAnsi" w:hAnsiTheme="minorHAnsi" w:cstheme="minorHAnsi"/>
          <w:lang w:val="en-GB"/>
        </w:rPr>
      </w:pPr>
      <w:bookmarkStart w:id="17" w:name="_Toc419464417"/>
      <w:r w:rsidRPr="00FF6293">
        <w:rPr>
          <w:rFonts w:asciiTheme="minorHAnsi" w:hAnsiTheme="minorHAnsi" w:cstheme="minorHAnsi"/>
          <w:lang w:val="en-GB"/>
        </w:rPr>
        <w:t>Quality Assurance Programme</w:t>
      </w:r>
      <w:bookmarkEnd w:id="17"/>
    </w:p>
    <w:p w14:paraId="651BA29F" w14:textId="2A3239B3" w:rsidR="00B95EAF" w:rsidRPr="00FF6293" w:rsidRDefault="00C22C03" w:rsidP="007A283B">
      <w:pPr>
        <w:pStyle w:val="Titre2"/>
        <w:rPr>
          <w:rFonts w:asciiTheme="minorHAnsi" w:hAnsiTheme="minorHAnsi" w:cstheme="minorHAnsi"/>
          <w:lang w:val="en-GB"/>
        </w:rPr>
      </w:pPr>
      <w:bookmarkStart w:id="18" w:name="_Toc419464418"/>
      <w:r w:rsidRPr="00FF6293">
        <w:rPr>
          <w:rFonts w:asciiTheme="minorHAnsi" w:hAnsiTheme="minorHAnsi" w:cstheme="minorHAnsi"/>
          <w:lang w:val="en-GB"/>
        </w:rPr>
        <w:t xml:space="preserve">QA Unit </w:t>
      </w:r>
      <w:r w:rsidR="007A283B" w:rsidRPr="00FF6293">
        <w:rPr>
          <w:rFonts w:asciiTheme="minorHAnsi" w:hAnsiTheme="minorHAnsi" w:cstheme="minorHAnsi"/>
          <w:lang w:val="en-GB"/>
        </w:rPr>
        <w:t>organization</w:t>
      </w:r>
      <w:r w:rsidR="00A05C22" w:rsidRPr="00FF6293">
        <w:rPr>
          <w:rFonts w:asciiTheme="minorHAnsi" w:hAnsiTheme="minorHAnsi" w:cstheme="minorHAnsi"/>
          <w:lang w:val="en-GB"/>
        </w:rPr>
        <w:t>,</w:t>
      </w:r>
      <w:r w:rsidR="007A283B" w:rsidRPr="00FF6293">
        <w:rPr>
          <w:rFonts w:asciiTheme="minorHAnsi" w:hAnsiTheme="minorHAnsi" w:cstheme="minorHAnsi"/>
          <w:lang w:val="en-GB"/>
        </w:rPr>
        <w:t xml:space="preserve"> qualification</w:t>
      </w:r>
      <w:r w:rsidR="00A05C22" w:rsidRPr="00FF6293">
        <w:rPr>
          <w:rFonts w:asciiTheme="minorHAnsi" w:hAnsiTheme="minorHAnsi" w:cstheme="minorHAnsi"/>
          <w:lang w:val="en-GB"/>
        </w:rPr>
        <w:t xml:space="preserve"> and training</w:t>
      </w:r>
      <w:bookmarkEnd w:id="18"/>
    </w:p>
    <w:p w14:paraId="3E7BC0F0" w14:textId="57F1A99B" w:rsidR="00163221" w:rsidRPr="00FF6293" w:rsidRDefault="00483F47" w:rsidP="00A7177F">
      <w:pPr>
        <w:pStyle w:val="cL0"/>
        <w:rPr>
          <w:rFonts w:cstheme="minorHAnsi"/>
          <w:lang w:val="en-GB"/>
        </w:rPr>
      </w:pPr>
      <w:r w:rsidRPr="00FF6293">
        <w:rPr>
          <w:rFonts w:cstheme="minorHAnsi"/>
          <w:lang w:val="en-GB"/>
        </w:rPr>
        <w:t>T</w:t>
      </w:r>
      <w:r w:rsidR="008E21AD" w:rsidRPr="00FF6293">
        <w:rPr>
          <w:rFonts w:cstheme="minorHAnsi"/>
          <w:lang w:val="en-GB"/>
        </w:rPr>
        <w:t>he qualifications of the head of QA, and of all QA staff</w:t>
      </w:r>
      <w:r w:rsidRPr="00FF6293">
        <w:rPr>
          <w:rFonts w:cstheme="minorHAnsi"/>
          <w:lang w:val="en-GB"/>
        </w:rPr>
        <w:t xml:space="preserve"> are </w:t>
      </w:r>
      <w:r w:rsidR="00163221" w:rsidRPr="00FF6293">
        <w:rPr>
          <w:rFonts w:cstheme="minorHAnsi"/>
          <w:lang w:val="en-GB"/>
        </w:rPr>
        <w:t>adequate to monitor the study(</w:t>
      </w:r>
      <w:proofErr w:type="spellStart"/>
      <w:r w:rsidR="00163221" w:rsidRPr="00FF6293">
        <w:rPr>
          <w:rFonts w:cstheme="minorHAnsi"/>
          <w:lang w:val="en-GB"/>
        </w:rPr>
        <w:t>ies</w:t>
      </w:r>
      <w:proofErr w:type="spellEnd"/>
      <w:r w:rsidR="00163221" w:rsidRPr="00FF6293">
        <w:rPr>
          <w:rFonts w:cstheme="minorHAnsi"/>
          <w:lang w:val="en-GB"/>
        </w:rPr>
        <w:t>) selected for the audit.</w:t>
      </w:r>
    </w:p>
    <w:p w14:paraId="5F8A90B2" w14:textId="77777777" w:rsidR="00A7329B" w:rsidRPr="00FF6293" w:rsidRDefault="00163221" w:rsidP="00A7329B">
      <w:pPr>
        <w:pStyle w:val="cL0"/>
        <w:rPr>
          <w:rFonts w:cstheme="minorHAnsi"/>
          <w:lang w:val="en-GB"/>
        </w:rPr>
      </w:pPr>
      <w:r w:rsidRPr="00FF6293">
        <w:rPr>
          <w:rFonts w:cstheme="minorHAnsi"/>
          <w:lang w:val="en-GB"/>
        </w:rPr>
        <w:t>The QA unit is familiar with the test procedures (</w:t>
      </w:r>
      <w:proofErr w:type="spellStart"/>
      <w:r w:rsidRPr="00FF6293">
        <w:rPr>
          <w:rFonts w:cstheme="minorHAnsi"/>
          <w:lang w:val="en-GB"/>
        </w:rPr>
        <w:t>cf</w:t>
      </w:r>
      <w:proofErr w:type="spellEnd"/>
      <w:r w:rsidRPr="00FF6293">
        <w:rPr>
          <w:rFonts w:cstheme="minorHAnsi"/>
          <w:lang w:val="en-GB"/>
        </w:rPr>
        <w:t xml:space="preserve"> SOP training CL)</w:t>
      </w:r>
      <w:r w:rsidR="00A7329B" w:rsidRPr="00FF6293">
        <w:rPr>
          <w:rFonts w:cstheme="minorHAnsi"/>
          <w:lang w:val="en-GB"/>
        </w:rPr>
        <w:t xml:space="preserve"> </w:t>
      </w:r>
    </w:p>
    <w:p w14:paraId="75DAA220" w14:textId="554B1D74" w:rsidR="00A7329B" w:rsidRPr="00FF6293" w:rsidRDefault="00A7329B" w:rsidP="00A7329B">
      <w:pPr>
        <w:pStyle w:val="cL0"/>
        <w:rPr>
          <w:rFonts w:cstheme="minorHAnsi"/>
          <w:lang w:val="en-GB"/>
        </w:rPr>
      </w:pPr>
      <w:r w:rsidRPr="00FF6293">
        <w:rPr>
          <w:rFonts w:cstheme="minorHAnsi"/>
          <w:lang w:val="en-GB"/>
        </w:rPr>
        <w:t>The QA role regarding the review, revision and updating of SOPs is documented in the Job description</w:t>
      </w:r>
      <w:r w:rsidR="00C22C03" w:rsidRPr="00FF6293">
        <w:rPr>
          <w:rFonts w:cstheme="minorHAnsi"/>
          <w:lang w:val="en-GB"/>
        </w:rPr>
        <w:t>s</w:t>
      </w:r>
      <w:r w:rsidRPr="00FF6293">
        <w:rPr>
          <w:rFonts w:cstheme="minorHAnsi"/>
          <w:lang w:val="en-GB"/>
        </w:rPr>
        <w:t xml:space="preserve"> and is compatible with the </w:t>
      </w:r>
      <w:r w:rsidR="00C22C03" w:rsidRPr="00FF6293">
        <w:rPr>
          <w:rFonts w:cstheme="minorHAnsi"/>
          <w:lang w:val="en-GB"/>
        </w:rPr>
        <w:t>principles of Good Laboratory Practice</w:t>
      </w:r>
      <w:r w:rsidRPr="00FF6293">
        <w:rPr>
          <w:rFonts w:cstheme="minorHAnsi"/>
          <w:lang w:val="en-GB"/>
        </w:rPr>
        <w:t>.</w:t>
      </w:r>
    </w:p>
    <w:p w14:paraId="00EF2288" w14:textId="508ABF53" w:rsidR="008E21AD" w:rsidRPr="00FF6293" w:rsidRDefault="008E21AD" w:rsidP="00C22C03">
      <w:pPr>
        <w:pStyle w:val="cL0"/>
        <w:numPr>
          <w:ilvl w:val="0"/>
          <w:numId w:val="0"/>
        </w:numPr>
        <w:ind w:left="72"/>
        <w:rPr>
          <w:rFonts w:cstheme="minorHAnsi"/>
          <w:lang w:val="en-GB"/>
        </w:rPr>
      </w:pPr>
    </w:p>
    <w:p w14:paraId="62B1DEB9" w14:textId="1397F477" w:rsidR="00483F47" w:rsidRPr="00FF6293" w:rsidRDefault="00163221" w:rsidP="00A7177F">
      <w:pPr>
        <w:pStyle w:val="cL0"/>
        <w:rPr>
          <w:rFonts w:cstheme="minorHAnsi"/>
          <w:lang w:val="en-GB"/>
        </w:rPr>
      </w:pPr>
      <w:r w:rsidRPr="00FF6293">
        <w:rPr>
          <w:rFonts w:cstheme="minorHAnsi"/>
          <w:lang w:val="en-GB"/>
        </w:rPr>
        <w:t>T</w:t>
      </w:r>
      <w:r w:rsidR="008E21AD" w:rsidRPr="00FF6293">
        <w:rPr>
          <w:rFonts w:cstheme="minorHAnsi"/>
          <w:lang w:val="en-GB"/>
        </w:rPr>
        <w:t xml:space="preserve">he QA unit </w:t>
      </w:r>
      <w:r w:rsidR="00483F47" w:rsidRPr="00FF6293">
        <w:rPr>
          <w:rFonts w:cstheme="minorHAnsi"/>
          <w:lang w:val="en-GB"/>
        </w:rPr>
        <w:t>:</w:t>
      </w:r>
    </w:p>
    <w:p w14:paraId="6F2B5307" w14:textId="777DDF3E" w:rsidR="00483F47" w:rsidRPr="00FF6293" w:rsidRDefault="00483F47" w:rsidP="00483F47">
      <w:pPr>
        <w:pStyle w:val="cL0"/>
        <w:numPr>
          <w:ilvl w:val="1"/>
          <w:numId w:val="1"/>
        </w:numPr>
        <w:rPr>
          <w:rFonts w:cstheme="minorHAnsi"/>
          <w:lang w:val="en-GB"/>
        </w:rPr>
      </w:pPr>
      <w:r w:rsidRPr="00FF6293">
        <w:rPr>
          <w:rFonts w:cstheme="minorHAnsi"/>
          <w:lang w:val="en-GB"/>
        </w:rPr>
        <w:t>is designated by the management</w:t>
      </w:r>
    </w:p>
    <w:p w14:paraId="68BEB6F6" w14:textId="00286D6B" w:rsidR="00483F47" w:rsidRPr="00FF6293" w:rsidRDefault="00483F47" w:rsidP="00483F47">
      <w:pPr>
        <w:pStyle w:val="cL0"/>
        <w:numPr>
          <w:ilvl w:val="1"/>
          <w:numId w:val="1"/>
        </w:numPr>
        <w:rPr>
          <w:rFonts w:cstheme="minorHAnsi"/>
          <w:lang w:val="en-GB"/>
        </w:rPr>
      </w:pPr>
      <w:r w:rsidRPr="00FF6293">
        <w:rPr>
          <w:rFonts w:cstheme="minorHAnsi"/>
          <w:lang w:val="en-GB"/>
        </w:rPr>
        <w:t>is directly responsible to management</w:t>
      </w:r>
    </w:p>
    <w:p w14:paraId="710C764C" w14:textId="5CBA390B" w:rsidR="008E21AD" w:rsidRPr="00FF6293" w:rsidRDefault="008E21AD" w:rsidP="00483F47">
      <w:pPr>
        <w:pStyle w:val="cL0"/>
        <w:numPr>
          <w:ilvl w:val="1"/>
          <w:numId w:val="1"/>
        </w:numPr>
        <w:rPr>
          <w:rFonts w:cstheme="minorHAnsi"/>
          <w:lang w:val="en-GB"/>
        </w:rPr>
      </w:pPr>
      <w:r w:rsidRPr="00FF6293">
        <w:rPr>
          <w:rFonts w:cstheme="minorHAnsi"/>
          <w:lang w:val="en-GB"/>
        </w:rPr>
        <w:t>functions independently from the staff involved in the studies;</w:t>
      </w:r>
    </w:p>
    <w:p w14:paraId="553B0B74" w14:textId="77777777" w:rsidR="00163221" w:rsidRPr="00FF6293" w:rsidRDefault="00163221" w:rsidP="00A7177F">
      <w:pPr>
        <w:pStyle w:val="cL0"/>
        <w:rPr>
          <w:rFonts w:cstheme="minorHAnsi"/>
          <w:lang w:val="en-GB"/>
        </w:rPr>
      </w:pPr>
      <w:r w:rsidRPr="00FF6293">
        <w:rPr>
          <w:rFonts w:cstheme="minorHAnsi"/>
          <w:lang w:val="en-GB"/>
        </w:rPr>
        <w:lastRenderedPageBreak/>
        <w:t>T</w:t>
      </w:r>
      <w:r w:rsidR="008E21AD" w:rsidRPr="00FF6293">
        <w:rPr>
          <w:rFonts w:cstheme="minorHAnsi"/>
          <w:lang w:val="en-GB"/>
        </w:rPr>
        <w:t xml:space="preserve">he QA unit </w:t>
      </w:r>
      <w:r w:rsidRPr="00FF6293">
        <w:rPr>
          <w:rFonts w:cstheme="minorHAnsi"/>
          <w:lang w:val="en-GB"/>
        </w:rPr>
        <w:t>processes for :</w:t>
      </w:r>
    </w:p>
    <w:p w14:paraId="28119060" w14:textId="77777777" w:rsidR="00163221" w:rsidRPr="00FF6293" w:rsidRDefault="008E21AD" w:rsidP="00163221">
      <w:pPr>
        <w:pStyle w:val="cL0"/>
        <w:numPr>
          <w:ilvl w:val="1"/>
          <w:numId w:val="1"/>
        </w:numPr>
        <w:rPr>
          <w:rFonts w:cstheme="minorHAnsi"/>
          <w:lang w:val="en-GB"/>
        </w:rPr>
      </w:pPr>
      <w:r w:rsidRPr="00FF6293">
        <w:rPr>
          <w:rFonts w:cstheme="minorHAnsi"/>
          <w:lang w:val="en-GB"/>
        </w:rPr>
        <w:t>schedul</w:t>
      </w:r>
      <w:r w:rsidR="00163221" w:rsidRPr="00FF6293">
        <w:rPr>
          <w:rFonts w:cstheme="minorHAnsi"/>
          <w:lang w:val="en-GB"/>
        </w:rPr>
        <w:t>ing and conducting</w:t>
      </w:r>
      <w:r w:rsidRPr="00FF6293">
        <w:rPr>
          <w:rFonts w:cstheme="minorHAnsi"/>
          <w:lang w:val="en-GB"/>
        </w:rPr>
        <w:t xml:space="preserve"> inspections, </w:t>
      </w:r>
    </w:p>
    <w:p w14:paraId="3BCB4A18" w14:textId="77777777" w:rsidR="00163221" w:rsidRPr="00FF6293" w:rsidRDefault="00163221" w:rsidP="00163221">
      <w:pPr>
        <w:pStyle w:val="cL0"/>
        <w:numPr>
          <w:ilvl w:val="1"/>
          <w:numId w:val="1"/>
        </w:numPr>
        <w:rPr>
          <w:rFonts w:cstheme="minorHAnsi"/>
          <w:lang w:val="en-GB"/>
        </w:rPr>
      </w:pPr>
      <w:r w:rsidRPr="00FF6293">
        <w:rPr>
          <w:rFonts w:cstheme="minorHAnsi"/>
          <w:lang w:val="en-GB"/>
        </w:rPr>
        <w:t>identifying</w:t>
      </w:r>
      <w:r w:rsidR="008E21AD" w:rsidRPr="00FF6293">
        <w:rPr>
          <w:rFonts w:cstheme="minorHAnsi"/>
          <w:lang w:val="en-GB"/>
        </w:rPr>
        <w:t xml:space="preserve"> critical phases</w:t>
      </w:r>
      <w:r w:rsidR="0082790D" w:rsidRPr="00FF6293">
        <w:rPr>
          <w:rFonts w:cstheme="minorHAnsi"/>
          <w:lang w:val="en-GB"/>
        </w:rPr>
        <w:t xml:space="preserve"> </w:t>
      </w:r>
      <w:r w:rsidR="008E21AD" w:rsidRPr="00FF6293">
        <w:rPr>
          <w:rFonts w:cstheme="minorHAnsi"/>
          <w:lang w:val="en-GB"/>
        </w:rPr>
        <w:t xml:space="preserve">in a study, </w:t>
      </w:r>
    </w:p>
    <w:p w14:paraId="104D751D" w14:textId="6E3CE811" w:rsidR="008E21AD" w:rsidRPr="00FF6293" w:rsidRDefault="00163221" w:rsidP="00163221">
      <w:pPr>
        <w:pStyle w:val="cL0"/>
        <w:numPr>
          <w:ilvl w:val="1"/>
          <w:numId w:val="1"/>
        </w:numPr>
        <w:rPr>
          <w:rFonts w:cstheme="minorHAnsi"/>
          <w:lang w:val="en-GB"/>
        </w:rPr>
      </w:pPr>
      <w:r w:rsidRPr="00FF6293">
        <w:rPr>
          <w:rFonts w:cstheme="minorHAnsi"/>
          <w:lang w:val="en-GB"/>
        </w:rPr>
        <w:t>managing</w:t>
      </w:r>
      <w:r w:rsidR="008E21AD" w:rsidRPr="00FF6293">
        <w:rPr>
          <w:rFonts w:cstheme="minorHAnsi"/>
          <w:lang w:val="en-GB"/>
        </w:rPr>
        <w:t xml:space="preserve"> resources available for QA inspec</w:t>
      </w:r>
      <w:r w:rsidRPr="00FF6293">
        <w:rPr>
          <w:rFonts w:cstheme="minorHAnsi"/>
          <w:lang w:val="en-GB"/>
        </w:rPr>
        <w:t>tions and monitoring activities,</w:t>
      </w:r>
    </w:p>
    <w:p w14:paraId="24A1CCDC" w14:textId="74B52A10" w:rsidR="00163221" w:rsidRPr="00FF6293" w:rsidRDefault="00163221" w:rsidP="00163221">
      <w:pPr>
        <w:rPr>
          <w:rFonts w:cstheme="minorHAnsi"/>
          <w:color w:val="FF0000"/>
          <w:lang w:val="en-GB"/>
        </w:rPr>
      </w:pPr>
      <w:r w:rsidRPr="00FF6293">
        <w:rPr>
          <w:rFonts w:cstheme="minorHAnsi"/>
          <w:color w:val="FF0000"/>
          <w:lang w:val="en-GB"/>
        </w:rPr>
        <w:t xml:space="preserve">is </w:t>
      </w:r>
      <w:r w:rsidR="00B95EAF" w:rsidRPr="00FF6293">
        <w:rPr>
          <w:rFonts w:cstheme="minorHAnsi"/>
          <w:color w:val="FF0000"/>
          <w:lang w:val="en-GB"/>
        </w:rPr>
        <w:t>sufficient to assure that studies performed are in compliance with these Principles of Good Laboratory Practice.</w:t>
      </w:r>
    </w:p>
    <w:p w14:paraId="63DC5F51" w14:textId="73E4351B" w:rsidR="00A05C22" w:rsidRPr="00FF6293" w:rsidRDefault="00A05C22" w:rsidP="00A05C22">
      <w:pPr>
        <w:pStyle w:val="Titre2"/>
        <w:rPr>
          <w:rFonts w:asciiTheme="minorHAnsi" w:hAnsiTheme="minorHAnsi" w:cstheme="minorHAnsi"/>
          <w:lang w:val="en-GB"/>
        </w:rPr>
      </w:pPr>
      <w:bookmarkStart w:id="19" w:name="_Toc419464419"/>
      <w:r w:rsidRPr="00FF6293">
        <w:rPr>
          <w:rFonts w:asciiTheme="minorHAnsi" w:hAnsiTheme="minorHAnsi" w:cstheme="minorHAnsi"/>
          <w:lang w:val="en-GB"/>
        </w:rPr>
        <w:t xml:space="preserve">QA </w:t>
      </w:r>
      <w:r w:rsidR="00C73B1E" w:rsidRPr="00FF6293">
        <w:rPr>
          <w:rFonts w:asciiTheme="minorHAnsi" w:hAnsiTheme="minorHAnsi" w:cstheme="minorHAnsi"/>
          <w:lang w:val="en-GB"/>
        </w:rPr>
        <w:t>Audits</w:t>
      </w:r>
      <w:bookmarkEnd w:id="19"/>
    </w:p>
    <w:p w14:paraId="33F4F25A" w14:textId="77777777" w:rsidR="008C1DF5" w:rsidRPr="00FF6293" w:rsidRDefault="008C1DF5" w:rsidP="008C1DF5">
      <w:pPr>
        <w:rPr>
          <w:rFonts w:cstheme="minorHAnsi"/>
          <w:lang w:val="en-GB"/>
        </w:rPr>
      </w:pPr>
    </w:p>
    <w:tbl>
      <w:tblPr>
        <w:tblStyle w:val="Grilledutableau"/>
        <w:tblW w:w="5000" w:type="pct"/>
        <w:tblLook w:val="04A0" w:firstRow="1" w:lastRow="0" w:firstColumn="1" w:lastColumn="0" w:noHBand="0" w:noVBand="1"/>
      </w:tblPr>
      <w:tblGrid>
        <w:gridCol w:w="3671"/>
        <w:gridCol w:w="501"/>
        <w:gridCol w:w="500"/>
        <w:gridCol w:w="576"/>
        <w:gridCol w:w="2539"/>
      </w:tblGrid>
      <w:tr w:rsidR="008C1DF5" w:rsidRPr="00FF6293" w14:paraId="50679D1D" w14:textId="77777777" w:rsidTr="00C73B1E">
        <w:trPr>
          <w:cantSplit/>
          <w:tblHeader/>
        </w:trPr>
        <w:tc>
          <w:tcPr>
            <w:tcW w:w="3681" w:type="dxa"/>
            <w:shd w:val="clear" w:color="auto" w:fill="FFFFCC"/>
          </w:tcPr>
          <w:p w14:paraId="79D787DC" w14:textId="77777777" w:rsidR="008C1DF5" w:rsidRPr="00FF6293" w:rsidRDefault="008C1DF5" w:rsidP="00C73B1E">
            <w:pPr>
              <w:spacing w:before="60" w:after="60"/>
              <w:jc w:val="center"/>
              <w:rPr>
                <w:rFonts w:cstheme="minorHAnsi"/>
                <w:b/>
                <w:lang w:val="en-GB"/>
              </w:rPr>
            </w:pPr>
            <w:r w:rsidRPr="00FF6293">
              <w:rPr>
                <w:rFonts w:cstheme="minorHAnsi"/>
                <w:b/>
                <w:lang w:val="en-GB"/>
              </w:rPr>
              <w:t>GLP Requirements</w:t>
            </w:r>
          </w:p>
        </w:tc>
        <w:tc>
          <w:tcPr>
            <w:tcW w:w="492" w:type="dxa"/>
            <w:shd w:val="clear" w:color="auto" w:fill="FFFFCC"/>
          </w:tcPr>
          <w:p w14:paraId="5C83EC32" w14:textId="77777777" w:rsidR="008C1DF5" w:rsidRPr="00FF6293" w:rsidRDefault="008C1DF5" w:rsidP="00C73B1E">
            <w:pPr>
              <w:spacing w:before="60" w:after="60"/>
              <w:jc w:val="center"/>
              <w:rPr>
                <w:rFonts w:cstheme="minorHAnsi"/>
                <w:b/>
                <w:lang w:val="en-GB"/>
              </w:rPr>
            </w:pPr>
            <w:r w:rsidRPr="00FF6293">
              <w:rPr>
                <w:rFonts w:cstheme="minorHAnsi"/>
                <w:b/>
                <w:lang w:val="en-GB"/>
              </w:rPr>
              <w:t>Yes</w:t>
            </w:r>
          </w:p>
        </w:tc>
        <w:tc>
          <w:tcPr>
            <w:tcW w:w="500" w:type="dxa"/>
            <w:shd w:val="clear" w:color="auto" w:fill="FFFFCC"/>
          </w:tcPr>
          <w:p w14:paraId="4C091BF2" w14:textId="77777777" w:rsidR="008C1DF5" w:rsidRPr="00FF6293" w:rsidRDefault="008C1DF5" w:rsidP="00C73B1E">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1481EE54" w14:textId="77777777" w:rsidR="008C1DF5" w:rsidRPr="00FF6293" w:rsidRDefault="008C1DF5" w:rsidP="00C73B1E">
            <w:pPr>
              <w:spacing w:before="60" w:after="60"/>
              <w:jc w:val="center"/>
              <w:rPr>
                <w:rFonts w:cstheme="minorHAnsi"/>
                <w:b/>
                <w:lang w:val="en-GB"/>
              </w:rPr>
            </w:pPr>
            <w:r w:rsidRPr="00FF6293">
              <w:rPr>
                <w:rFonts w:cstheme="minorHAnsi"/>
                <w:b/>
                <w:lang w:val="en-GB"/>
              </w:rPr>
              <w:t>N.A.</w:t>
            </w:r>
          </w:p>
        </w:tc>
        <w:tc>
          <w:tcPr>
            <w:tcW w:w="2547" w:type="dxa"/>
            <w:shd w:val="clear" w:color="auto" w:fill="FFFFCC"/>
          </w:tcPr>
          <w:p w14:paraId="57A0D711" w14:textId="77777777" w:rsidR="008C1DF5" w:rsidRPr="00FF6293" w:rsidRDefault="008C1DF5" w:rsidP="00C73B1E">
            <w:pPr>
              <w:spacing w:before="60" w:after="60"/>
              <w:jc w:val="center"/>
              <w:rPr>
                <w:rFonts w:cstheme="minorHAnsi"/>
                <w:b/>
                <w:lang w:val="en-GB"/>
              </w:rPr>
            </w:pPr>
            <w:r w:rsidRPr="00FF6293">
              <w:rPr>
                <w:rFonts w:cstheme="minorHAnsi"/>
                <w:b/>
                <w:lang w:val="en-GB"/>
              </w:rPr>
              <w:t>Comments</w:t>
            </w:r>
          </w:p>
        </w:tc>
      </w:tr>
      <w:tr w:rsidR="008C1DF5" w:rsidRPr="00FF6293" w14:paraId="60F91CA9" w14:textId="77777777" w:rsidTr="00C73B1E">
        <w:tc>
          <w:tcPr>
            <w:tcW w:w="3681" w:type="dxa"/>
          </w:tcPr>
          <w:p w14:paraId="792B2285" w14:textId="02278F9D" w:rsidR="008C1DF5" w:rsidRPr="00FF6293" w:rsidRDefault="008C1DF5" w:rsidP="00C73B1E">
            <w:pPr>
              <w:spacing w:before="60" w:after="60"/>
              <w:rPr>
                <w:rFonts w:cstheme="minorHAnsi"/>
                <w:lang w:val="en-GB"/>
              </w:rPr>
            </w:pPr>
            <w:r w:rsidRPr="00FF6293">
              <w:rPr>
                <w:rFonts w:cstheme="minorHAnsi"/>
                <w:lang w:val="en-GB"/>
              </w:rPr>
              <w:t>Performs v</w:t>
            </w:r>
            <w:r w:rsidRPr="00FF6293">
              <w:rPr>
                <w:rFonts w:cstheme="minorHAnsi"/>
                <w:b/>
                <w:lang w:val="en-GB"/>
              </w:rPr>
              <w:t xml:space="preserve">erifications </w:t>
            </w:r>
            <w:r w:rsidRPr="00FF6293">
              <w:rPr>
                <w:rFonts w:cstheme="minorHAnsi"/>
                <w:lang w:val="en-GB"/>
              </w:rPr>
              <w:t xml:space="preserve">that the </w:t>
            </w:r>
            <w:r w:rsidRPr="00FF6293">
              <w:rPr>
                <w:rFonts w:cstheme="minorHAnsi"/>
                <w:b/>
                <w:lang w:val="en-GB"/>
              </w:rPr>
              <w:t>study plan</w:t>
            </w:r>
            <w:r w:rsidRPr="00FF6293">
              <w:rPr>
                <w:rFonts w:cstheme="minorHAnsi"/>
                <w:lang w:val="en-GB"/>
              </w:rPr>
              <w:t xml:space="preserve"> contains the information required for compliance with these Principles of Good Laboratory Practice. (1) </w:t>
            </w:r>
          </w:p>
        </w:tc>
        <w:tc>
          <w:tcPr>
            <w:tcW w:w="492" w:type="dxa"/>
          </w:tcPr>
          <w:p w14:paraId="06D836B1" w14:textId="77777777" w:rsidR="008C1DF5" w:rsidRPr="00FF6293" w:rsidRDefault="008C1DF5" w:rsidP="00C73B1E">
            <w:pPr>
              <w:spacing w:before="60" w:after="60"/>
              <w:rPr>
                <w:rFonts w:cstheme="minorHAnsi"/>
                <w:lang w:val="en-GB"/>
              </w:rPr>
            </w:pPr>
          </w:p>
        </w:tc>
        <w:tc>
          <w:tcPr>
            <w:tcW w:w="500" w:type="dxa"/>
          </w:tcPr>
          <w:p w14:paraId="2FB6C6D8" w14:textId="77777777" w:rsidR="008C1DF5" w:rsidRPr="00FF6293" w:rsidRDefault="008C1DF5" w:rsidP="00C73B1E">
            <w:pPr>
              <w:spacing w:before="60" w:after="60"/>
              <w:rPr>
                <w:rFonts w:cstheme="minorHAnsi"/>
                <w:lang w:val="en-GB"/>
              </w:rPr>
            </w:pPr>
          </w:p>
        </w:tc>
        <w:tc>
          <w:tcPr>
            <w:tcW w:w="567" w:type="dxa"/>
          </w:tcPr>
          <w:p w14:paraId="11F71C32" w14:textId="77777777" w:rsidR="008C1DF5" w:rsidRPr="00FF6293" w:rsidRDefault="008C1DF5" w:rsidP="00C73B1E">
            <w:pPr>
              <w:spacing w:before="60" w:after="60"/>
              <w:rPr>
                <w:rFonts w:cstheme="minorHAnsi"/>
                <w:lang w:val="en-GB"/>
              </w:rPr>
            </w:pPr>
          </w:p>
        </w:tc>
        <w:tc>
          <w:tcPr>
            <w:tcW w:w="2547" w:type="dxa"/>
          </w:tcPr>
          <w:p w14:paraId="500167D4" w14:textId="77777777" w:rsidR="008C1DF5" w:rsidRPr="00FF6293" w:rsidRDefault="008C1DF5" w:rsidP="00C73B1E">
            <w:pPr>
              <w:spacing w:before="60" w:after="60"/>
              <w:rPr>
                <w:rFonts w:cstheme="minorHAnsi"/>
                <w:lang w:val="en-GB"/>
              </w:rPr>
            </w:pPr>
          </w:p>
        </w:tc>
      </w:tr>
      <w:tr w:rsidR="008C1DF5" w:rsidRPr="007A37A8" w14:paraId="629DD215" w14:textId="77777777" w:rsidTr="00C73B1E">
        <w:tc>
          <w:tcPr>
            <w:tcW w:w="3681" w:type="dxa"/>
          </w:tcPr>
          <w:p w14:paraId="5B914858" w14:textId="6F913434" w:rsidR="008C1DF5" w:rsidRPr="00FF6293" w:rsidRDefault="008C1DF5" w:rsidP="00C73B1E">
            <w:pPr>
              <w:spacing w:before="60" w:after="60"/>
              <w:rPr>
                <w:rFonts w:cstheme="minorHAnsi"/>
                <w:lang w:val="en-GB"/>
              </w:rPr>
            </w:pPr>
            <w:r w:rsidRPr="00FF6293">
              <w:rPr>
                <w:rFonts w:cstheme="minorHAnsi"/>
                <w:lang w:val="en-GB"/>
              </w:rPr>
              <w:t>Have SOPs describing the audits process:</w:t>
            </w:r>
          </w:p>
          <w:p w14:paraId="361B139F" w14:textId="77777777" w:rsidR="007B152C" w:rsidRPr="00FF6293" w:rsidRDefault="007B152C" w:rsidP="00C73B1E">
            <w:pPr>
              <w:pStyle w:val="B1"/>
              <w:rPr>
                <w:rFonts w:cstheme="minorHAnsi"/>
                <w:color w:val="FF0000"/>
                <w:lang w:val="en-GB"/>
              </w:rPr>
            </w:pPr>
            <w:r w:rsidRPr="00FF6293">
              <w:rPr>
                <w:rFonts w:cstheme="minorHAnsi"/>
                <w:lang w:val="en-GB"/>
              </w:rPr>
              <w:t xml:space="preserve">Study-based inspections, </w:t>
            </w:r>
            <w:proofErr w:type="spellStart"/>
            <w:r w:rsidRPr="00FF6293">
              <w:rPr>
                <w:rFonts w:cstheme="minorHAnsi"/>
                <w:lang w:val="en-GB"/>
              </w:rPr>
              <w:t>cf</w:t>
            </w:r>
            <w:proofErr w:type="spellEnd"/>
            <w:r w:rsidRPr="00FF6293">
              <w:rPr>
                <w:rFonts w:cstheme="minorHAnsi"/>
                <w:lang w:val="en-GB"/>
              </w:rPr>
              <w:t xml:space="preserve"> SOP </w:t>
            </w:r>
            <w:r w:rsidRPr="00FF6293">
              <w:rPr>
                <w:rFonts w:cstheme="minorHAnsi"/>
                <w:color w:val="FF0000"/>
                <w:lang w:val="en-GB"/>
              </w:rPr>
              <w:t>"_", version #_, dated _.</w:t>
            </w:r>
          </w:p>
          <w:p w14:paraId="47CC8803" w14:textId="77777777" w:rsidR="007B152C" w:rsidRPr="00FF6293" w:rsidRDefault="007B152C" w:rsidP="00C73B1E">
            <w:pPr>
              <w:pStyle w:val="B1"/>
              <w:rPr>
                <w:rFonts w:cstheme="minorHAnsi"/>
                <w:lang w:val="en-GB"/>
              </w:rPr>
            </w:pPr>
            <w:r w:rsidRPr="00FF6293">
              <w:rPr>
                <w:rFonts w:cstheme="minorHAnsi"/>
                <w:lang w:val="en-GB"/>
              </w:rPr>
              <w:t xml:space="preserve">Facility-based inspections, </w:t>
            </w:r>
            <w:proofErr w:type="spellStart"/>
            <w:r w:rsidRPr="00FF6293">
              <w:rPr>
                <w:rFonts w:cstheme="minorHAnsi"/>
                <w:lang w:val="en-GB"/>
              </w:rPr>
              <w:t>cf</w:t>
            </w:r>
            <w:proofErr w:type="spellEnd"/>
            <w:r w:rsidRPr="00FF6293">
              <w:rPr>
                <w:rFonts w:cstheme="minorHAnsi"/>
                <w:lang w:val="en-GB"/>
              </w:rPr>
              <w:t xml:space="preserve"> SOP </w:t>
            </w:r>
            <w:r w:rsidRPr="00FF6293">
              <w:rPr>
                <w:rFonts w:cstheme="minorHAnsi"/>
                <w:color w:val="FF0000"/>
                <w:lang w:val="en-GB"/>
              </w:rPr>
              <w:t>"_", version #_, dated _</w:t>
            </w:r>
          </w:p>
          <w:p w14:paraId="6C488B76" w14:textId="0C8ABF59" w:rsidR="007B152C" w:rsidRPr="00FF6293" w:rsidRDefault="007B152C" w:rsidP="00C73B1E">
            <w:pPr>
              <w:pStyle w:val="B1"/>
              <w:rPr>
                <w:rFonts w:cstheme="minorHAnsi"/>
                <w:lang w:val="en-GB"/>
              </w:rPr>
            </w:pPr>
            <w:r w:rsidRPr="00FF6293">
              <w:rPr>
                <w:rFonts w:cstheme="minorHAnsi"/>
                <w:lang w:val="en-GB"/>
              </w:rPr>
              <w:t xml:space="preserve">Process-based inspections, </w:t>
            </w:r>
            <w:proofErr w:type="spellStart"/>
            <w:r w:rsidRPr="00FF6293">
              <w:rPr>
                <w:rFonts w:cstheme="minorHAnsi"/>
                <w:lang w:val="en-GB"/>
              </w:rPr>
              <w:t>cf</w:t>
            </w:r>
            <w:proofErr w:type="spellEnd"/>
            <w:r w:rsidRPr="00FF6293">
              <w:rPr>
                <w:rFonts w:cstheme="minorHAnsi"/>
                <w:lang w:val="en-GB"/>
              </w:rPr>
              <w:t xml:space="preserve"> SOP </w:t>
            </w:r>
            <w:r w:rsidRPr="00FF6293">
              <w:rPr>
                <w:rFonts w:cstheme="minorHAnsi"/>
                <w:color w:val="FF0000"/>
                <w:lang w:val="en-GB"/>
              </w:rPr>
              <w:t>"_", version #_, dated _</w:t>
            </w:r>
          </w:p>
          <w:p w14:paraId="38BAAA33" w14:textId="0DEE9157" w:rsidR="008C1DF5" w:rsidRPr="00FF6293" w:rsidRDefault="008C1DF5" w:rsidP="00C73B1E">
            <w:pPr>
              <w:spacing w:before="60" w:after="60"/>
              <w:rPr>
                <w:rFonts w:cstheme="minorHAnsi"/>
                <w:lang w:val="en-GB"/>
              </w:rPr>
            </w:pPr>
            <w:r w:rsidRPr="00FF6293">
              <w:rPr>
                <w:rFonts w:cstheme="minorHAnsi"/>
                <w:lang w:val="en-GB"/>
              </w:rPr>
              <w:t xml:space="preserve"> </w:t>
            </w:r>
          </w:p>
        </w:tc>
        <w:tc>
          <w:tcPr>
            <w:tcW w:w="492" w:type="dxa"/>
          </w:tcPr>
          <w:p w14:paraId="6C2041B6" w14:textId="77777777" w:rsidR="008C1DF5" w:rsidRPr="00FF6293" w:rsidRDefault="008C1DF5" w:rsidP="00C73B1E">
            <w:pPr>
              <w:spacing w:before="60" w:after="60"/>
              <w:rPr>
                <w:rFonts w:cstheme="minorHAnsi"/>
                <w:lang w:val="en-GB"/>
              </w:rPr>
            </w:pPr>
          </w:p>
        </w:tc>
        <w:tc>
          <w:tcPr>
            <w:tcW w:w="500" w:type="dxa"/>
          </w:tcPr>
          <w:p w14:paraId="2C85E57E" w14:textId="77777777" w:rsidR="008C1DF5" w:rsidRPr="00FF6293" w:rsidRDefault="008C1DF5" w:rsidP="00C73B1E">
            <w:pPr>
              <w:spacing w:before="60" w:after="60"/>
              <w:rPr>
                <w:rFonts w:cstheme="minorHAnsi"/>
                <w:lang w:val="en-GB"/>
              </w:rPr>
            </w:pPr>
          </w:p>
        </w:tc>
        <w:tc>
          <w:tcPr>
            <w:tcW w:w="567" w:type="dxa"/>
          </w:tcPr>
          <w:p w14:paraId="27C1EEB6" w14:textId="77777777" w:rsidR="008C1DF5" w:rsidRPr="00FF6293" w:rsidRDefault="008C1DF5" w:rsidP="00C73B1E">
            <w:pPr>
              <w:spacing w:before="60" w:after="60"/>
              <w:rPr>
                <w:rFonts w:cstheme="minorHAnsi"/>
                <w:lang w:val="en-GB"/>
              </w:rPr>
            </w:pPr>
          </w:p>
        </w:tc>
        <w:tc>
          <w:tcPr>
            <w:tcW w:w="2547" w:type="dxa"/>
          </w:tcPr>
          <w:p w14:paraId="55EF9116" w14:textId="77777777" w:rsidR="008C1DF5" w:rsidRPr="00FF6293" w:rsidRDefault="008C1DF5" w:rsidP="00C73B1E">
            <w:pPr>
              <w:spacing w:before="60" w:after="60"/>
              <w:rPr>
                <w:rFonts w:cstheme="minorHAnsi"/>
                <w:lang w:val="en-GB"/>
              </w:rPr>
            </w:pPr>
          </w:p>
        </w:tc>
      </w:tr>
      <w:tr w:rsidR="008C1DF5" w:rsidRPr="007A37A8" w14:paraId="181A4BA4" w14:textId="77777777" w:rsidTr="00C73B1E">
        <w:tc>
          <w:tcPr>
            <w:tcW w:w="3681" w:type="dxa"/>
          </w:tcPr>
          <w:p w14:paraId="144A68F6" w14:textId="7C5C3A6E" w:rsidR="008C1DF5" w:rsidRPr="00FF6293" w:rsidRDefault="007B152C" w:rsidP="00C73B1E">
            <w:pPr>
              <w:spacing w:before="60" w:after="60"/>
              <w:rPr>
                <w:rFonts w:cstheme="minorHAnsi"/>
                <w:lang w:val="en-GB"/>
              </w:rPr>
            </w:pPr>
            <w:r w:rsidRPr="00FF6293">
              <w:rPr>
                <w:rFonts w:cstheme="minorHAnsi"/>
                <w:lang w:val="en-GB"/>
              </w:rPr>
              <w:t>Performs audits such as :</w:t>
            </w:r>
          </w:p>
          <w:p w14:paraId="4D1E2400" w14:textId="7D6FAAD9" w:rsidR="007B152C" w:rsidRPr="00FF6293" w:rsidRDefault="007B152C" w:rsidP="00C73B1E">
            <w:pPr>
              <w:spacing w:before="60" w:after="60"/>
              <w:rPr>
                <w:rFonts w:cstheme="minorHAnsi"/>
                <w:lang w:val="en-GB"/>
              </w:rPr>
            </w:pPr>
            <w:r w:rsidRPr="00FF6293">
              <w:rPr>
                <w:rFonts w:cstheme="minorHAnsi"/>
                <w:lang w:val="en-GB"/>
              </w:rPr>
              <w:t>- Study-based inspections, (</w:t>
            </w:r>
            <w:r w:rsidRPr="00FF6293">
              <w:rPr>
                <w:rFonts w:cstheme="minorHAnsi"/>
                <w:highlight w:val="yellow"/>
                <w:lang w:val="en-GB"/>
              </w:rPr>
              <w:t>for all studies!!</w:t>
            </w:r>
            <w:r w:rsidRPr="00FF6293">
              <w:rPr>
                <w:rFonts w:cstheme="minorHAnsi"/>
                <w:lang w:val="en-GB"/>
              </w:rPr>
              <w:t>)</w:t>
            </w:r>
          </w:p>
          <w:p w14:paraId="185802F9" w14:textId="3D94BF31" w:rsidR="007B152C" w:rsidRPr="00FF6293" w:rsidRDefault="007B152C" w:rsidP="00C73B1E">
            <w:pPr>
              <w:spacing w:before="60" w:after="60"/>
              <w:rPr>
                <w:rFonts w:cstheme="minorHAnsi"/>
                <w:lang w:val="en-GB"/>
              </w:rPr>
            </w:pPr>
            <w:r w:rsidRPr="00FF6293">
              <w:rPr>
                <w:rFonts w:cstheme="minorHAnsi"/>
                <w:lang w:val="en-GB"/>
              </w:rPr>
              <w:t xml:space="preserve">- Facility-based inspections </w:t>
            </w:r>
            <w:r w:rsidRPr="00FF6293">
              <w:rPr>
                <w:rFonts w:cstheme="minorHAnsi"/>
                <w:highlight w:val="yellow"/>
                <w:lang w:val="en-GB"/>
              </w:rPr>
              <w:t xml:space="preserve">(regularly: every __ </w:t>
            </w:r>
            <w:r w:rsidR="003B7EC9" w:rsidRPr="00FF6293">
              <w:rPr>
                <w:rFonts w:cstheme="minorHAnsi"/>
                <w:highlight w:val="yellow"/>
                <w:lang w:val="en-GB"/>
              </w:rPr>
              <w:t>month/year ?</w:t>
            </w:r>
            <w:r w:rsidRPr="00FF6293">
              <w:rPr>
                <w:rFonts w:cstheme="minorHAnsi"/>
                <w:lang w:val="en-GB"/>
              </w:rPr>
              <w:t>),</w:t>
            </w:r>
          </w:p>
          <w:p w14:paraId="4C465567" w14:textId="6D4BD988" w:rsidR="007B152C" w:rsidRPr="00FF6293" w:rsidRDefault="007B152C" w:rsidP="00C73B1E">
            <w:pPr>
              <w:spacing w:before="60" w:after="60"/>
              <w:rPr>
                <w:rFonts w:cstheme="minorHAnsi"/>
                <w:lang w:val="en-GB"/>
              </w:rPr>
            </w:pPr>
            <w:r w:rsidRPr="00FF6293">
              <w:rPr>
                <w:rFonts w:cstheme="minorHAnsi"/>
                <w:lang w:val="en-GB"/>
              </w:rPr>
              <w:t>- Process-based inspections</w:t>
            </w:r>
            <w:r w:rsidR="00E32569" w:rsidRPr="00FF6293">
              <w:rPr>
                <w:rFonts w:cstheme="minorHAnsi"/>
                <w:lang w:val="en-GB"/>
              </w:rPr>
              <w:t xml:space="preserve"> (if applicable)</w:t>
            </w:r>
            <w:r w:rsidRPr="00FF6293">
              <w:rPr>
                <w:rFonts w:cstheme="minorHAnsi"/>
                <w:lang w:val="en-GB"/>
              </w:rPr>
              <w:t>.</w:t>
            </w:r>
          </w:p>
        </w:tc>
        <w:tc>
          <w:tcPr>
            <w:tcW w:w="492" w:type="dxa"/>
          </w:tcPr>
          <w:p w14:paraId="41471D12" w14:textId="77777777" w:rsidR="008C1DF5" w:rsidRPr="00FF6293" w:rsidRDefault="008C1DF5" w:rsidP="00C73B1E">
            <w:pPr>
              <w:spacing w:before="60" w:after="60"/>
              <w:rPr>
                <w:rFonts w:cstheme="minorHAnsi"/>
                <w:lang w:val="en-GB"/>
              </w:rPr>
            </w:pPr>
          </w:p>
        </w:tc>
        <w:tc>
          <w:tcPr>
            <w:tcW w:w="500" w:type="dxa"/>
          </w:tcPr>
          <w:p w14:paraId="60330E68" w14:textId="77777777" w:rsidR="008C1DF5" w:rsidRPr="00FF6293" w:rsidRDefault="008C1DF5" w:rsidP="00C73B1E">
            <w:pPr>
              <w:spacing w:before="60" w:after="60"/>
              <w:rPr>
                <w:rFonts w:cstheme="minorHAnsi"/>
                <w:lang w:val="en-GB"/>
              </w:rPr>
            </w:pPr>
          </w:p>
        </w:tc>
        <w:tc>
          <w:tcPr>
            <w:tcW w:w="567" w:type="dxa"/>
          </w:tcPr>
          <w:p w14:paraId="21BCA7F1" w14:textId="77777777" w:rsidR="008C1DF5" w:rsidRPr="00FF6293" w:rsidRDefault="008C1DF5" w:rsidP="00C73B1E">
            <w:pPr>
              <w:spacing w:before="60" w:after="60"/>
              <w:rPr>
                <w:rFonts w:cstheme="minorHAnsi"/>
                <w:lang w:val="en-GB"/>
              </w:rPr>
            </w:pPr>
          </w:p>
        </w:tc>
        <w:tc>
          <w:tcPr>
            <w:tcW w:w="2547" w:type="dxa"/>
          </w:tcPr>
          <w:p w14:paraId="5D837B33" w14:textId="77777777" w:rsidR="008C1DF5" w:rsidRPr="00FF6293" w:rsidRDefault="008C1DF5" w:rsidP="00C73B1E">
            <w:pPr>
              <w:spacing w:before="60" w:after="60"/>
              <w:rPr>
                <w:rFonts w:cstheme="minorHAnsi"/>
                <w:lang w:val="en-GB"/>
              </w:rPr>
            </w:pPr>
          </w:p>
        </w:tc>
      </w:tr>
      <w:tr w:rsidR="008C1DF5" w:rsidRPr="007A37A8" w14:paraId="01D314FB" w14:textId="77777777" w:rsidTr="00C73B1E">
        <w:tc>
          <w:tcPr>
            <w:tcW w:w="3681" w:type="dxa"/>
          </w:tcPr>
          <w:p w14:paraId="43D48C93" w14:textId="11E51E69" w:rsidR="008C1DF5" w:rsidRPr="00FF6293" w:rsidRDefault="008C1DF5" w:rsidP="00C73B1E">
            <w:pPr>
              <w:spacing w:before="60" w:after="60"/>
              <w:rPr>
                <w:rFonts w:cstheme="minorHAnsi"/>
                <w:lang w:val="en-GB"/>
              </w:rPr>
            </w:pPr>
            <w:r w:rsidRPr="00FF6293">
              <w:rPr>
                <w:rFonts w:cstheme="minorHAnsi"/>
                <w:lang w:val="en-GB"/>
              </w:rPr>
              <w:t>inspect</w:t>
            </w:r>
            <w:r w:rsidR="00E32569" w:rsidRPr="00FF6293">
              <w:rPr>
                <w:rFonts w:cstheme="minorHAnsi"/>
                <w:lang w:val="en-GB"/>
              </w:rPr>
              <w:t>s</w:t>
            </w:r>
            <w:r w:rsidRPr="00FF6293">
              <w:rPr>
                <w:rFonts w:cstheme="minorHAnsi"/>
                <w:lang w:val="en-GB"/>
              </w:rPr>
              <w:t xml:space="preserve"> the </w:t>
            </w:r>
            <w:r w:rsidRPr="00FF6293">
              <w:rPr>
                <w:rFonts w:cstheme="minorHAnsi"/>
                <w:b/>
                <w:lang w:val="en-GB"/>
              </w:rPr>
              <w:t>final reports</w:t>
            </w:r>
            <w:r w:rsidRPr="00FF6293">
              <w:rPr>
                <w:rFonts w:cstheme="minorHAnsi"/>
                <w:lang w:val="en-GB"/>
              </w:rPr>
              <w:t xml:space="preserve"> to confirm that the methods, procedures, and observations are accurately and completely described, and that the reported results accurately </w:t>
            </w:r>
            <w:r w:rsidRPr="00FF6293">
              <w:rPr>
                <w:rFonts w:cstheme="minorHAnsi"/>
                <w:b/>
                <w:lang w:val="en-GB"/>
              </w:rPr>
              <w:t>and completely reflect the raw data of the studies</w:t>
            </w:r>
            <w:r w:rsidRPr="00FF6293">
              <w:rPr>
                <w:rFonts w:cstheme="minorHAnsi"/>
                <w:lang w:val="en-GB"/>
              </w:rPr>
              <w:t>; (1)</w:t>
            </w:r>
          </w:p>
        </w:tc>
        <w:tc>
          <w:tcPr>
            <w:tcW w:w="492" w:type="dxa"/>
          </w:tcPr>
          <w:p w14:paraId="4C21AD82" w14:textId="77777777" w:rsidR="008C1DF5" w:rsidRPr="00FF6293" w:rsidRDefault="008C1DF5" w:rsidP="00C73B1E">
            <w:pPr>
              <w:spacing w:before="60" w:after="60"/>
              <w:rPr>
                <w:rFonts w:cstheme="minorHAnsi"/>
                <w:lang w:val="en-GB"/>
              </w:rPr>
            </w:pPr>
          </w:p>
        </w:tc>
        <w:tc>
          <w:tcPr>
            <w:tcW w:w="500" w:type="dxa"/>
          </w:tcPr>
          <w:p w14:paraId="430A205B" w14:textId="77777777" w:rsidR="008C1DF5" w:rsidRPr="00FF6293" w:rsidRDefault="008C1DF5" w:rsidP="00C73B1E">
            <w:pPr>
              <w:spacing w:before="60" w:after="60"/>
              <w:rPr>
                <w:rFonts w:cstheme="minorHAnsi"/>
                <w:lang w:val="en-GB"/>
              </w:rPr>
            </w:pPr>
          </w:p>
        </w:tc>
        <w:tc>
          <w:tcPr>
            <w:tcW w:w="567" w:type="dxa"/>
          </w:tcPr>
          <w:p w14:paraId="76880B83" w14:textId="77777777" w:rsidR="008C1DF5" w:rsidRPr="00FF6293" w:rsidRDefault="008C1DF5" w:rsidP="00C73B1E">
            <w:pPr>
              <w:spacing w:before="60" w:after="60"/>
              <w:rPr>
                <w:rFonts w:cstheme="minorHAnsi"/>
                <w:lang w:val="en-GB"/>
              </w:rPr>
            </w:pPr>
          </w:p>
        </w:tc>
        <w:tc>
          <w:tcPr>
            <w:tcW w:w="2547" w:type="dxa"/>
          </w:tcPr>
          <w:p w14:paraId="5C2E933B" w14:textId="77777777" w:rsidR="008C1DF5" w:rsidRPr="00FF6293" w:rsidRDefault="008C1DF5" w:rsidP="00C73B1E">
            <w:pPr>
              <w:spacing w:before="60" w:after="60"/>
              <w:rPr>
                <w:rFonts w:cstheme="minorHAnsi"/>
                <w:lang w:val="en-GB"/>
              </w:rPr>
            </w:pPr>
          </w:p>
        </w:tc>
      </w:tr>
      <w:tr w:rsidR="008C1DF5" w:rsidRPr="007A37A8" w14:paraId="0E7A858A" w14:textId="77777777" w:rsidTr="00C73B1E">
        <w:tc>
          <w:tcPr>
            <w:tcW w:w="3681" w:type="dxa"/>
          </w:tcPr>
          <w:p w14:paraId="43A9FEAD" w14:textId="6840D093" w:rsidR="00E32569" w:rsidRPr="00FF6293" w:rsidRDefault="008C1DF5" w:rsidP="00C73B1E">
            <w:pPr>
              <w:spacing w:before="60" w:after="60"/>
              <w:rPr>
                <w:rFonts w:cstheme="minorHAnsi"/>
                <w:lang w:val="en-GB"/>
              </w:rPr>
            </w:pPr>
            <w:r w:rsidRPr="00FF6293">
              <w:rPr>
                <w:rFonts w:cstheme="minorHAnsi"/>
                <w:lang w:val="en-GB"/>
              </w:rPr>
              <w:t xml:space="preserve">promptly </w:t>
            </w:r>
            <w:r w:rsidRPr="00FF6293">
              <w:rPr>
                <w:rFonts w:cstheme="minorHAnsi"/>
                <w:b/>
                <w:lang w:val="en-GB"/>
              </w:rPr>
              <w:t>report</w:t>
            </w:r>
            <w:r w:rsidR="00E32569" w:rsidRPr="00FF6293">
              <w:rPr>
                <w:rFonts w:cstheme="minorHAnsi"/>
                <w:b/>
                <w:lang w:val="en-GB"/>
              </w:rPr>
              <w:t>s</w:t>
            </w:r>
            <w:r w:rsidRPr="00FF6293">
              <w:rPr>
                <w:rFonts w:cstheme="minorHAnsi"/>
                <w:b/>
                <w:lang w:val="en-GB"/>
              </w:rPr>
              <w:t xml:space="preserve"> </w:t>
            </w:r>
            <w:r w:rsidRPr="00FF6293">
              <w:rPr>
                <w:rFonts w:cstheme="minorHAnsi"/>
                <w:lang w:val="en-GB"/>
              </w:rPr>
              <w:t xml:space="preserve">any inspection results in writing </w:t>
            </w:r>
            <w:r w:rsidR="00E32569" w:rsidRPr="00FF6293">
              <w:rPr>
                <w:rFonts w:cstheme="minorHAnsi"/>
                <w:lang w:val="en-GB"/>
              </w:rPr>
              <w:t>to:</w:t>
            </w:r>
          </w:p>
          <w:p w14:paraId="23ABA8A6" w14:textId="376FF35C" w:rsidR="00E32569" w:rsidRPr="00FF6293" w:rsidRDefault="00E32569" w:rsidP="00C73B1E">
            <w:pPr>
              <w:pStyle w:val="B1"/>
              <w:rPr>
                <w:rFonts w:cstheme="minorHAnsi"/>
                <w:lang w:val="en-GB"/>
              </w:rPr>
            </w:pPr>
            <w:r w:rsidRPr="00FF6293">
              <w:rPr>
                <w:rFonts w:cstheme="minorHAnsi"/>
                <w:lang w:val="en-GB"/>
              </w:rPr>
              <w:t xml:space="preserve">[Test Facility] </w:t>
            </w:r>
            <w:r w:rsidR="008C1DF5" w:rsidRPr="00FF6293">
              <w:rPr>
                <w:rFonts w:cstheme="minorHAnsi"/>
                <w:lang w:val="en-GB"/>
              </w:rPr>
              <w:t xml:space="preserve">management </w:t>
            </w:r>
          </w:p>
          <w:p w14:paraId="22D09E0B" w14:textId="5CD7E371" w:rsidR="00E32569" w:rsidRPr="00FF6293" w:rsidRDefault="008C1DF5" w:rsidP="00C73B1E">
            <w:pPr>
              <w:pStyle w:val="B1"/>
              <w:rPr>
                <w:rFonts w:cstheme="minorHAnsi"/>
                <w:lang w:val="en-GB"/>
              </w:rPr>
            </w:pPr>
            <w:r w:rsidRPr="00FF6293">
              <w:rPr>
                <w:rFonts w:cstheme="minorHAnsi"/>
                <w:lang w:val="en-GB"/>
              </w:rPr>
              <w:t xml:space="preserve">the Study Director, </w:t>
            </w:r>
          </w:p>
          <w:p w14:paraId="23403397" w14:textId="613D49C7" w:rsidR="00E32569" w:rsidRPr="00FF6293" w:rsidRDefault="008C1DF5" w:rsidP="00C73B1E">
            <w:pPr>
              <w:pStyle w:val="B1"/>
              <w:rPr>
                <w:rFonts w:cstheme="minorHAnsi"/>
                <w:lang w:val="en-GB"/>
              </w:rPr>
            </w:pPr>
            <w:r w:rsidRPr="00FF6293">
              <w:rPr>
                <w:rFonts w:cstheme="minorHAnsi"/>
                <w:lang w:val="en-GB"/>
              </w:rPr>
              <w:t xml:space="preserve">the Principal Investigator(s) </w:t>
            </w:r>
          </w:p>
          <w:p w14:paraId="19D88CCB" w14:textId="3BAB765F" w:rsidR="008C1DF5" w:rsidRPr="00FF6293" w:rsidRDefault="008C1DF5" w:rsidP="00C73B1E">
            <w:pPr>
              <w:pStyle w:val="B1"/>
              <w:rPr>
                <w:rFonts w:cstheme="minorHAnsi"/>
                <w:lang w:val="en-GB"/>
              </w:rPr>
            </w:pPr>
            <w:r w:rsidRPr="00FF6293">
              <w:rPr>
                <w:rFonts w:cstheme="minorHAnsi"/>
                <w:lang w:val="en-GB"/>
              </w:rPr>
              <w:t>the respective management</w:t>
            </w:r>
            <w:r w:rsidR="00E32569" w:rsidRPr="00FF6293">
              <w:rPr>
                <w:rFonts w:cstheme="minorHAnsi"/>
                <w:lang w:val="en-GB"/>
              </w:rPr>
              <w:t xml:space="preserve"> [i.e. Test Site Management]</w:t>
            </w:r>
            <w:r w:rsidRPr="00FF6293">
              <w:rPr>
                <w:rFonts w:cstheme="minorHAnsi"/>
                <w:lang w:val="en-GB"/>
              </w:rPr>
              <w:t>, when applicable (1)</w:t>
            </w:r>
          </w:p>
        </w:tc>
        <w:tc>
          <w:tcPr>
            <w:tcW w:w="492" w:type="dxa"/>
          </w:tcPr>
          <w:p w14:paraId="239E16A6" w14:textId="77777777" w:rsidR="008C1DF5" w:rsidRPr="00FF6293" w:rsidRDefault="008C1DF5" w:rsidP="00C73B1E">
            <w:pPr>
              <w:spacing w:before="60" w:after="60"/>
              <w:rPr>
                <w:rFonts w:cstheme="minorHAnsi"/>
                <w:lang w:val="en-GB"/>
              </w:rPr>
            </w:pPr>
          </w:p>
        </w:tc>
        <w:tc>
          <w:tcPr>
            <w:tcW w:w="500" w:type="dxa"/>
          </w:tcPr>
          <w:p w14:paraId="02D7B30D" w14:textId="77777777" w:rsidR="008C1DF5" w:rsidRPr="00FF6293" w:rsidRDefault="008C1DF5" w:rsidP="00C73B1E">
            <w:pPr>
              <w:spacing w:before="60" w:after="60"/>
              <w:rPr>
                <w:rFonts w:cstheme="minorHAnsi"/>
                <w:lang w:val="en-GB"/>
              </w:rPr>
            </w:pPr>
          </w:p>
        </w:tc>
        <w:tc>
          <w:tcPr>
            <w:tcW w:w="567" w:type="dxa"/>
          </w:tcPr>
          <w:p w14:paraId="27FCBDE9" w14:textId="77777777" w:rsidR="008C1DF5" w:rsidRPr="00FF6293" w:rsidRDefault="008C1DF5" w:rsidP="00C73B1E">
            <w:pPr>
              <w:spacing w:before="60" w:after="60"/>
              <w:rPr>
                <w:rFonts w:cstheme="minorHAnsi"/>
                <w:lang w:val="en-GB"/>
              </w:rPr>
            </w:pPr>
          </w:p>
        </w:tc>
        <w:tc>
          <w:tcPr>
            <w:tcW w:w="2547" w:type="dxa"/>
          </w:tcPr>
          <w:p w14:paraId="260E525D" w14:textId="77777777" w:rsidR="008C1DF5" w:rsidRPr="00FF6293" w:rsidRDefault="008C1DF5" w:rsidP="00C73B1E">
            <w:pPr>
              <w:spacing w:before="60" w:after="60"/>
              <w:rPr>
                <w:rFonts w:cstheme="minorHAnsi"/>
                <w:lang w:val="en-GB"/>
              </w:rPr>
            </w:pPr>
          </w:p>
        </w:tc>
      </w:tr>
      <w:tr w:rsidR="008C1DF5" w:rsidRPr="00FF6293" w14:paraId="7CA055D4" w14:textId="77777777" w:rsidTr="00C73B1E">
        <w:tc>
          <w:tcPr>
            <w:tcW w:w="3681" w:type="dxa"/>
          </w:tcPr>
          <w:p w14:paraId="228EF5D2" w14:textId="6179408B" w:rsidR="00E32569" w:rsidRPr="00FF6293" w:rsidRDefault="008C1DF5" w:rsidP="00C73B1E">
            <w:pPr>
              <w:spacing w:before="60" w:after="60"/>
              <w:rPr>
                <w:rFonts w:cstheme="minorHAnsi"/>
                <w:lang w:val="en-GB"/>
              </w:rPr>
            </w:pPr>
            <w:r w:rsidRPr="00FF6293">
              <w:rPr>
                <w:rFonts w:cstheme="minorHAnsi"/>
                <w:lang w:val="en-GB"/>
              </w:rPr>
              <w:t>prepare</w:t>
            </w:r>
            <w:r w:rsidR="00E32569" w:rsidRPr="00FF6293">
              <w:rPr>
                <w:rFonts w:cstheme="minorHAnsi"/>
                <w:lang w:val="en-GB"/>
              </w:rPr>
              <w:t>s</w:t>
            </w:r>
            <w:r w:rsidRPr="00FF6293">
              <w:rPr>
                <w:rFonts w:cstheme="minorHAnsi"/>
                <w:lang w:val="en-GB"/>
              </w:rPr>
              <w:t xml:space="preserve"> and sign</w:t>
            </w:r>
            <w:r w:rsidR="00E32569" w:rsidRPr="00FF6293">
              <w:rPr>
                <w:rFonts w:cstheme="minorHAnsi"/>
                <w:lang w:val="en-GB"/>
              </w:rPr>
              <w:t>s</w:t>
            </w:r>
            <w:r w:rsidRPr="00FF6293">
              <w:rPr>
                <w:rFonts w:cstheme="minorHAnsi"/>
                <w:lang w:val="en-GB"/>
              </w:rPr>
              <w:t xml:space="preserve"> a </w:t>
            </w:r>
            <w:r w:rsidRPr="00FF6293">
              <w:rPr>
                <w:rFonts w:cstheme="minorHAnsi"/>
                <w:b/>
                <w:lang w:val="en-GB"/>
              </w:rPr>
              <w:t>statement</w:t>
            </w:r>
            <w:r w:rsidRPr="00FF6293">
              <w:rPr>
                <w:rFonts w:cstheme="minorHAnsi"/>
                <w:lang w:val="en-GB"/>
              </w:rPr>
              <w:t xml:space="preserve">, </w:t>
            </w:r>
            <w:r w:rsidRPr="00FF6293">
              <w:rPr>
                <w:rFonts w:cstheme="minorHAnsi"/>
                <w:b/>
                <w:lang w:val="en-GB"/>
              </w:rPr>
              <w:t>to be included with the final report</w:t>
            </w:r>
            <w:r w:rsidRPr="00FF6293">
              <w:rPr>
                <w:rFonts w:cstheme="minorHAnsi"/>
                <w:lang w:val="en-GB"/>
              </w:rPr>
              <w:t>, which specifies</w:t>
            </w:r>
            <w:r w:rsidR="00E32569" w:rsidRPr="00FF6293">
              <w:rPr>
                <w:rFonts w:cstheme="minorHAnsi"/>
                <w:lang w:val="en-GB"/>
              </w:rPr>
              <w:t>:</w:t>
            </w:r>
          </w:p>
          <w:p w14:paraId="03AE0ABD" w14:textId="77777777" w:rsidR="00E32569" w:rsidRPr="00FF6293" w:rsidRDefault="008C1DF5" w:rsidP="00C73B1E">
            <w:pPr>
              <w:pStyle w:val="B1"/>
              <w:rPr>
                <w:rFonts w:cstheme="minorHAnsi"/>
                <w:lang w:val="en-GB"/>
              </w:rPr>
            </w:pPr>
            <w:r w:rsidRPr="00FF6293">
              <w:rPr>
                <w:rFonts w:cstheme="minorHAnsi"/>
                <w:lang w:val="en-GB"/>
              </w:rPr>
              <w:t xml:space="preserve"> types of inspections and </w:t>
            </w:r>
          </w:p>
          <w:p w14:paraId="64C2F0F5" w14:textId="77777777" w:rsidR="00E32569" w:rsidRPr="00FF6293" w:rsidRDefault="008C1DF5" w:rsidP="00C73B1E">
            <w:pPr>
              <w:pStyle w:val="B1"/>
              <w:rPr>
                <w:rFonts w:cstheme="minorHAnsi"/>
                <w:lang w:val="en-GB"/>
              </w:rPr>
            </w:pPr>
            <w:r w:rsidRPr="00FF6293">
              <w:rPr>
                <w:rFonts w:cstheme="minorHAnsi"/>
                <w:lang w:val="en-GB"/>
              </w:rPr>
              <w:t xml:space="preserve">their dates, </w:t>
            </w:r>
          </w:p>
          <w:p w14:paraId="721755C1" w14:textId="77777777" w:rsidR="00E32569" w:rsidRPr="00FF6293" w:rsidRDefault="008C1DF5" w:rsidP="00C73B1E">
            <w:pPr>
              <w:pStyle w:val="B1"/>
              <w:rPr>
                <w:rFonts w:cstheme="minorHAnsi"/>
                <w:lang w:val="en-GB"/>
              </w:rPr>
            </w:pPr>
            <w:r w:rsidRPr="00FF6293">
              <w:rPr>
                <w:rFonts w:cstheme="minorHAnsi"/>
                <w:lang w:val="en-GB"/>
              </w:rPr>
              <w:lastRenderedPageBreak/>
              <w:t>including the phase(s) of the study inspected,</w:t>
            </w:r>
          </w:p>
          <w:p w14:paraId="6BDBA941" w14:textId="77777777" w:rsidR="00E32569" w:rsidRPr="00FF6293" w:rsidRDefault="008C1DF5" w:rsidP="00C73B1E">
            <w:pPr>
              <w:pStyle w:val="B1"/>
              <w:rPr>
                <w:rFonts w:cstheme="minorHAnsi"/>
                <w:lang w:val="en-GB"/>
              </w:rPr>
            </w:pPr>
            <w:r w:rsidRPr="00FF6293">
              <w:rPr>
                <w:rFonts w:cstheme="minorHAnsi"/>
                <w:lang w:val="en-GB"/>
              </w:rPr>
              <w:t xml:space="preserve"> and the dates inspection results were reported to management and the Study Director and Principal Investigator(s), if applicable. </w:t>
            </w:r>
          </w:p>
          <w:p w14:paraId="0D61CB1D" w14:textId="64F9262F" w:rsidR="008C1DF5" w:rsidRPr="00FF6293" w:rsidRDefault="008C1DF5" w:rsidP="00C73B1E">
            <w:pPr>
              <w:spacing w:before="60" w:after="60"/>
              <w:rPr>
                <w:rFonts w:cstheme="minorHAnsi"/>
                <w:lang w:val="en-GB"/>
              </w:rPr>
            </w:pPr>
            <w:r w:rsidRPr="00FF6293">
              <w:rPr>
                <w:rFonts w:cstheme="minorHAnsi"/>
                <w:lang w:val="en-GB"/>
              </w:rPr>
              <w:t xml:space="preserve">This statement would also serve to </w:t>
            </w:r>
            <w:r w:rsidRPr="00FF6293">
              <w:rPr>
                <w:rFonts w:cstheme="minorHAnsi"/>
                <w:b/>
                <w:lang w:val="en-GB"/>
              </w:rPr>
              <w:t>confirm that the final report reflects the raw data</w:t>
            </w:r>
            <w:r w:rsidRPr="00FF6293">
              <w:rPr>
                <w:rFonts w:cstheme="minorHAnsi"/>
                <w:lang w:val="en-GB"/>
              </w:rPr>
              <w:t>. (1)</w:t>
            </w:r>
          </w:p>
        </w:tc>
        <w:tc>
          <w:tcPr>
            <w:tcW w:w="492" w:type="dxa"/>
          </w:tcPr>
          <w:p w14:paraId="7BB9D20D" w14:textId="77777777" w:rsidR="008C1DF5" w:rsidRPr="00FF6293" w:rsidRDefault="008C1DF5" w:rsidP="00C73B1E">
            <w:pPr>
              <w:spacing w:before="60" w:after="60"/>
              <w:rPr>
                <w:rFonts w:cstheme="minorHAnsi"/>
                <w:lang w:val="en-GB"/>
              </w:rPr>
            </w:pPr>
          </w:p>
        </w:tc>
        <w:tc>
          <w:tcPr>
            <w:tcW w:w="500" w:type="dxa"/>
          </w:tcPr>
          <w:p w14:paraId="22BC379B" w14:textId="77777777" w:rsidR="008C1DF5" w:rsidRPr="00FF6293" w:rsidRDefault="008C1DF5" w:rsidP="00C73B1E">
            <w:pPr>
              <w:spacing w:before="60" w:after="60"/>
              <w:rPr>
                <w:rFonts w:cstheme="minorHAnsi"/>
                <w:lang w:val="en-GB"/>
              </w:rPr>
            </w:pPr>
          </w:p>
        </w:tc>
        <w:tc>
          <w:tcPr>
            <w:tcW w:w="567" w:type="dxa"/>
          </w:tcPr>
          <w:p w14:paraId="29AE0AF4" w14:textId="77777777" w:rsidR="008C1DF5" w:rsidRPr="00FF6293" w:rsidRDefault="008C1DF5" w:rsidP="00C73B1E">
            <w:pPr>
              <w:spacing w:before="60" w:after="60"/>
              <w:rPr>
                <w:rFonts w:cstheme="minorHAnsi"/>
                <w:lang w:val="en-GB"/>
              </w:rPr>
            </w:pPr>
          </w:p>
        </w:tc>
        <w:tc>
          <w:tcPr>
            <w:tcW w:w="2547" w:type="dxa"/>
          </w:tcPr>
          <w:p w14:paraId="14E6FDB9" w14:textId="77777777" w:rsidR="008C1DF5" w:rsidRPr="00FF6293" w:rsidRDefault="008C1DF5" w:rsidP="00C73B1E">
            <w:pPr>
              <w:spacing w:before="60" w:after="60"/>
              <w:rPr>
                <w:rFonts w:cstheme="minorHAnsi"/>
                <w:lang w:val="en-GB"/>
              </w:rPr>
            </w:pPr>
          </w:p>
        </w:tc>
      </w:tr>
    </w:tbl>
    <w:p w14:paraId="5702354B" w14:textId="77777777" w:rsidR="008C1DF5" w:rsidRPr="00FF6293" w:rsidRDefault="008C1DF5" w:rsidP="008C1DF5">
      <w:pPr>
        <w:rPr>
          <w:rFonts w:cstheme="minorHAnsi"/>
          <w:lang w:val="en-GB"/>
        </w:rPr>
      </w:pPr>
    </w:p>
    <w:p w14:paraId="35125AFE" w14:textId="4D5F8CDF" w:rsidR="00EB51A1" w:rsidRPr="00FF6293" w:rsidRDefault="00EB51A1" w:rsidP="00EB51A1">
      <w:pPr>
        <w:pStyle w:val="cL0"/>
        <w:rPr>
          <w:rFonts w:cstheme="minorHAnsi"/>
          <w:lang w:val="en-GB"/>
        </w:rPr>
      </w:pPr>
      <w:r w:rsidRPr="00FF6293">
        <w:rPr>
          <w:rFonts w:cstheme="minorHAnsi"/>
          <w:lang w:val="en-GB"/>
        </w:rPr>
        <w:t>The Quality Assurance (QA) Programme regarding audits process are described in Standard Operating Procedures:</w:t>
      </w:r>
    </w:p>
    <w:p w14:paraId="1C3986C3" w14:textId="77777777" w:rsidR="00EB51A1" w:rsidRPr="00FF6293" w:rsidRDefault="00EB51A1" w:rsidP="00EB51A1">
      <w:pPr>
        <w:pStyle w:val="B1"/>
        <w:rPr>
          <w:rFonts w:cstheme="minorHAnsi"/>
          <w:color w:val="FF0000"/>
          <w:lang w:val="en-GB"/>
        </w:rPr>
      </w:pPr>
      <w:r w:rsidRPr="00FF6293">
        <w:rPr>
          <w:rFonts w:cstheme="minorHAnsi"/>
          <w:color w:val="FF0000"/>
          <w:lang w:val="en-GB"/>
        </w:rPr>
        <w:t xml:space="preserve">- Study-based inspections,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65F39B10" w14:textId="77777777" w:rsidR="00EB51A1" w:rsidRPr="00FF6293" w:rsidRDefault="00EB51A1" w:rsidP="00EB51A1">
      <w:pPr>
        <w:pStyle w:val="B1"/>
        <w:rPr>
          <w:rFonts w:cstheme="minorHAnsi"/>
          <w:color w:val="FF0000"/>
          <w:lang w:val="en-GB"/>
        </w:rPr>
      </w:pPr>
      <w:r w:rsidRPr="00FF6293">
        <w:rPr>
          <w:rFonts w:cstheme="minorHAnsi"/>
          <w:color w:val="FF0000"/>
          <w:lang w:val="en-GB"/>
        </w:rPr>
        <w:t xml:space="preserve">- Facility-based inspections,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4D90A5CE" w14:textId="77777777" w:rsidR="00EB51A1" w:rsidRPr="00FF6293" w:rsidRDefault="00EB51A1" w:rsidP="00EB51A1">
      <w:pPr>
        <w:pStyle w:val="B1"/>
        <w:rPr>
          <w:rFonts w:cstheme="minorHAnsi"/>
          <w:color w:val="FF0000"/>
          <w:lang w:val="en-GB"/>
        </w:rPr>
      </w:pPr>
      <w:r w:rsidRPr="00FF6293">
        <w:rPr>
          <w:rFonts w:cstheme="minorHAnsi"/>
          <w:color w:val="FF0000"/>
          <w:lang w:val="en-GB"/>
        </w:rPr>
        <w:t xml:space="preserve">- Process-based inspections,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063351D8" w14:textId="77777777" w:rsidR="008C1DF5" w:rsidRPr="00FF6293" w:rsidRDefault="008C1DF5" w:rsidP="008C1DF5">
      <w:pPr>
        <w:rPr>
          <w:rFonts w:cstheme="minorHAnsi"/>
          <w:lang w:val="en-GB"/>
        </w:rPr>
      </w:pPr>
    </w:p>
    <w:p w14:paraId="65A90365" w14:textId="4B956196" w:rsidR="008E21AD" w:rsidRPr="00FF6293" w:rsidRDefault="00B95EAF" w:rsidP="00A7177F">
      <w:pPr>
        <w:pStyle w:val="cL0"/>
        <w:rPr>
          <w:rFonts w:cstheme="minorHAnsi"/>
          <w:lang w:val="en-GB"/>
        </w:rPr>
      </w:pPr>
      <w:r w:rsidRPr="00FF6293">
        <w:rPr>
          <w:rFonts w:cstheme="minorHAnsi"/>
          <w:lang w:val="en-GB"/>
        </w:rPr>
        <w:t>T</w:t>
      </w:r>
      <w:r w:rsidR="008E21AD" w:rsidRPr="00FF6293">
        <w:rPr>
          <w:rFonts w:cstheme="minorHAnsi"/>
          <w:lang w:val="en-GB"/>
        </w:rPr>
        <w:t>he extent and depth of QA monitoring during the practical phases of the study</w:t>
      </w:r>
      <w:r w:rsidR="00C45A16" w:rsidRPr="00FF6293">
        <w:rPr>
          <w:rFonts w:cstheme="minorHAnsi"/>
          <w:lang w:val="en-GB"/>
        </w:rPr>
        <w:t xml:space="preserve"> is sufficient</w:t>
      </w:r>
      <w:r w:rsidR="008E21AD" w:rsidRPr="00FF6293">
        <w:rPr>
          <w:rFonts w:cstheme="minorHAnsi"/>
          <w:lang w:val="en-GB"/>
        </w:rPr>
        <w:t>;</w:t>
      </w:r>
    </w:p>
    <w:p w14:paraId="1FF431CE" w14:textId="02E360D8" w:rsidR="008E21AD" w:rsidRPr="00FF6293" w:rsidRDefault="00A7329B" w:rsidP="00A7177F">
      <w:pPr>
        <w:pStyle w:val="cL0"/>
        <w:rPr>
          <w:rFonts w:cstheme="minorHAnsi"/>
          <w:lang w:val="en-GB"/>
        </w:rPr>
      </w:pPr>
      <w:r w:rsidRPr="00FF6293">
        <w:rPr>
          <w:rFonts w:cstheme="minorHAnsi"/>
          <w:lang w:val="en-GB"/>
        </w:rPr>
        <w:t>T</w:t>
      </w:r>
      <w:r w:rsidR="008E21AD" w:rsidRPr="00FF6293">
        <w:rPr>
          <w:rFonts w:cstheme="minorHAnsi"/>
          <w:lang w:val="en-GB"/>
        </w:rPr>
        <w:t>he extent and depth of QA monitoring of routine test facility operation</w:t>
      </w:r>
      <w:r w:rsidRPr="00FF6293">
        <w:rPr>
          <w:rFonts w:cstheme="minorHAnsi"/>
          <w:lang w:val="en-GB"/>
        </w:rPr>
        <w:t xml:space="preserve"> is sufficient;</w:t>
      </w:r>
    </w:p>
    <w:p w14:paraId="36CC3BA3" w14:textId="11D6B71A" w:rsidR="00DE082F" w:rsidRPr="00FF6293" w:rsidRDefault="00DE082F" w:rsidP="00A7177F">
      <w:pPr>
        <w:pStyle w:val="cL0"/>
        <w:rPr>
          <w:rFonts w:cstheme="minorHAnsi"/>
          <w:lang w:val="en-GB"/>
        </w:rPr>
      </w:pPr>
      <w:r w:rsidRPr="00FF6293">
        <w:rPr>
          <w:rFonts w:cstheme="minorHAnsi"/>
          <w:lang w:val="en-GB"/>
        </w:rPr>
        <w:t xml:space="preserve">QA Study-based audits are conducted on </w:t>
      </w:r>
      <w:r w:rsidRPr="00FF6293">
        <w:rPr>
          <w:rFonts w:cstheme="minorHAnsi"/>
          <w:b/>
          <w:lang w:val="en-GB"/>
        </w:rPr>
        <w:t>all studies.</w:t>
      </w:r>
    </w:p>
    <w:p w14:paraId="762765D4" w14:textId="6DF6CE30" w:rsidR="008E21AD" w:rsidRPr="00FF6293" w:rsidRDefault="00C45A16" w:rsidP="00A7177F">
      <w:pPr>
        <w:pStyle w:val="cL0"/>
        <w:rPr>
          <w:rFonts w:cstheme="minorHAnsi"/>
          <w:lang w:val="en-GB"/>
        </w:rPr>
      </w:pPr>
      <w:r w:rsidRPr="00FF6293">
        <w:rPr>
          <w:rFonts w:cstheme="minorHAnsi"/>
          <w:lang w:val="en-GB"/>
        </w:rPr>
        <w:t>T</w:t>
      </w:r>
      <w:r w:rsidR="008E21AD" w:rsidRPr="00FF6293">
        <w:rPr>
          <w:rFonts w:cstheme="minorHAnsi"/>
          <w:lang w:val="en-GB"/>
        </w:rPr>
        <w:t>he QA procedures for checking the final report to ensure its agreement with the raw data</w:t>
      </w:r>
      <w:r w:rsidRPr="00FF6293">
        <w:rPr>
          <w:rFonts w:cstheme="minorHAnsi"/>
          <w:lang w:val="en-GB"/>
        </w:rPr>
        <w:t xml:space="preserve"> are adequate </w:t>
      </w:r>
      <w:r w:rsidR="008E21AD" w:rsidRPr="00FF6293">
        <w:rPr>
          <w:rFonts w:cstheme="minorHAnsi"/>
          <w:lang w:val="en-GB"/>
        </w:rPr>
        <w:t>;</w:t>
      </w:r>
    </w:p>
    <w:p w14:paraId="52BA6F40" w14:textId="694A876C" w:rsidR="008E21AD" w:rsidRPr="00FF6293" w:rsidRDefault="00C45A16" w:rsidP="00A7177F">
      <w:pPr>
        <w:pStyle w:val="cL0"/>
        <w:rPr>
          <w:rFonts w:cstheme="minorHAnsi"/>
          <w:lang w:val="en-GB"/>
        </w:rPr>
      </w:pPr>
      <w:r w:rsidRPr="00FF6293">
        <w:rPr>
          <w:rFonts w:cstheme="minorHAnsi"/>
          <w:lang w:val="en-GB"/>
        </w:rPr>
        <w:t>The</w:t>
      </w:r>
      <w:r w:rsidR="008E21AD" w:rsidRPr="00FF6293">
        <w:rPr>
          <w:rFonts w:cstheme="minorHAnsi"/>
          <w:lang w:val="en-GB"/>
        </w:rPr>
        <w:t xml:space="preserve"> management receive</w:t>
      </w:r>
      <w:r w:rsidRPr="00FF6293">
        <w:rPr>
          <w:rFonts w:cstheme="minorHAnsi"/>
          <w:lang w:val="en-GB"/>
        </w:rPr>
        <w:t>d</w:t>
      </w:r>
      <w:r w:rsidR="008E21AD" w:rsidRPr="00FF6293">
        <w:rPr>
          <w:rFonts w:cstheme="minorHAnsi"/>
          <w:lang w:val="en-GB"/>
        </w:rPr>
        <w:t xml:space="preserve"> reports from QA concerning problems likely to affect the quality</w:t>
      </w:r>
      <w:r w:rsidR="0082790D" w:rsidRPr="00FF6293">
        <w:rPr>
          <w:rFonts w:cstheme="minorHAnsi"/>
          <w:lang w:val="en-GB"/>
        </w:rPr>
        <w:t xml:space="preserve"> </w:t>
      </w:r>
      <w:r w:rsidRPr="00FF6293">
        <w:rPr>
          <w:rFonts w:cstheme="minorHAnsi"/>
          <w:lang w:val="en-GB"/>
        </w:rPr>
        <w:t>or integrity of the</w:t>
      </w:r>
      <w:r w:rsidR="008E21AD" w:rsidRPr="00FF6293">
        <w:rPr>
          <w:rFonts w:cstheme="minorHAnsi"/>
          <w:lang w:val="en-GB"/>
        </w:rPr>
        <w:t xml:space="preserve"> study</w:t>
      </w:r>
      <w:r w:rsidRPr="00FF6293">
        <w:rPr>
          <w:rFonts w:cstheme="minorHAnsi"/>
          <w:lang w:val="en-GB"/>
        </w:rPr>
        <w:t>(</w:t>
      </w:r>
      <w:proofErr w:type="spellStart"/>
      <w:r w:rsidRPr="00FF6293">
        <w:rPr>
          <w:rFonts w:cstheme="minorHAnsi"/>
          <w:lang w:val="en-GB"/>
        </w:rPr>
        <w:t>ies</w:t>
      </w:r>
      <w:proofErr w:type="spellEnd"/>
      <w:r w:rsidRPr="00FF6293">
        <w:rPr>
          <w:rFonts w:cstheme="minorHAnsi"/>
          <w:lang w:val="en-GB"/>
        </w:rPr>
        <w:t>)</w:t>
      </w:r>
      <w:r w:rsidR="008E21AD" w:rsidRPr="00FF6293">
        <w:rPr>
          <w:rFonts w:cstheme="minorHAnsi"/>
          <w:lang w:val="en-GB"/>
        </w:rPr>
        <w:t>;</w:t>
      </w:r>
    </w:p>
    <w:p w14:paraId="554AB9AC" w14:textId="59B3ECFE" w:rsidR="008E21AD" w:rsidRPr="00FF6293" w:rsidRDefault="00C45A16" w:rsidP="00A7177F">
      <w:pPr>
        <w:pStyle w:val="cL0"/>
        <w:rPr>
          <w:rFonts w:cstheme="minorHAnsi"/>
          <w:lang w:val="en-GB"/>
        </w:rPr>
      </w:pPr>
      <w:r w:rsidRPr="00FF6293">
        <w:rPr>
          <w:rFonts w:cstheme="minorHAnsi"/>
          <w:highlight w:val="yellow"/>
          <w:lang w:val="en-GB"/>
        </w:rPr>
        <w:t>T</w:t>
      </w:r>
      <w:r w:rsidR="008E21AD" w:rsidRPr="00FF6293">
        <w:rPr>
          <w:rFonts w:cstheme="minorHAnsi"/>
          <w:highlight w:val="yellow"/>
          <w:lang w:val="en-GB"/>
        </w:rPr>
        <w:t>he actions taken by QA when deviations are found</w:t>
      </w:r>
      <w:r w:rsidRPr="00FF6293">
        <w:rPr>
          <w:rFonts w:cstheme="minorHAnsi"/>
          <w:highlight w:val="yellow"/>
          <w:lang w:val="en-GB"/>
        </w:rPr>
        <w:t xml:space="preserve"> are documented</w:t>
      </w:r>
      <w:r w:rsidR="00A7329B" w:rsidRPr="00FF6293">
        <w:rPr>
          <w:rFonts w:cstheme="minorHAnsi"/>
          <w:lang w:val="en-GB"/>
        </w:rPr>
        <w:t xml:space="preserve"> ??</w:t>
      </w:r>
      <w:r w:rsidRPr="00FF6293">
        <w:rPr>
          <w:rFonts w:cstheme="minorHAnsi"/>
          <w:lang w:val="en-GB"/>
        </w:rPr>
        <w:t xml:space="preserve"> </w:t>
      </w:r>
      <w:r w:rsidR="008E21AD" w:rsidRPr="00FF6293">
        <w:rPr>
          <w:rFonts w:cstheme="minorHAnsi"/>
          <w:lang w:val="en-GB"/>
        </w:rPr>
        <w:t>;</w:t>
      </w:r>
    </w:p>
    <w:p w14:paraId="6806F278" w14:textId="77777777" w:rsidR="00A7329B" w:rsidRPr="00FF6293" w:rsidRDefault="00A7329B" w:rsidP="00A7329B">
      <w:pPr>
        <w:pStyle w:val="cL0"/>
        <w:numPr>
          <w:ilvl w:val="0"/>
          <w:numId w:val="0"/>
        </w:numPr>
        <w:ind w:left="355"/>
        <w:rPr>
          <w:rFonts w:cstheme="minorHAnsi"/>
          <w:lang w:val="en-GB"/>
        </w:rPr>
      </w:pPr>
    </w:p>
    <w:p w14:paraId="6D90C1AE" w14:textId="787D9621" w:rsidR="00A7329B" w:rsidRPr="00FF6293" w:rsidRDefault="00A7329B" w:rsidP="00A7329B">
      <w:pPr>
        <w:rPr>
          <w:rFonts w:cstheme="minorHAnsi"/>
          <w:color w:val="FF0000"/>
          <w:lang w:val="en-GB"/>
        </w:rPr>
      </w:pPr>
      <w:r w:rsidRPr="00FF6293">
        <w:rPr>
          <w:rFonts w:cstheme="minorHAnsi"/>
          <w:color w:val="FF0000"/>
          <w:lang w:val="en-GB"/>
        </w:rPr>
        <w:t>[For multi-site studies]</w:t>
      </w:r>
    </w:p>
    <w:p w14:paraId="2EC1EA01" w14:textId="475DF479" w:rsidR="008E21AD" w:rsidRPr="00FF6293" w:rsidRDefault="00A7329B" w:rsidP="00A7177F">
      <w:pPr>
        <w:pStyle w:val="cL0"/>
        <w:rPr>
          <w:rFonts w:cstheme="minorHAnsi"/>
          <w:lang w:val="en-GB"/>
        </w:rPr>
      </w:pPr>
      <w:r w:rsidRPr="00FF6293">
        <w:rPr>
          <w:rFonts w:cstheme="minorHAnsi"/>
          <w:lang w:val="en-GB"/>
        </w:rPr>
        <w:t>if studies or parts of studies are done in contract laboratories, t</w:t>
      </w:r>
      <w:r w:rsidR="008E21AD" w:rsidRPr="00FF6293">
        <w:rPr>
          <w:rFonts w:cstheme="minorHAnsi"/>
          <w:lang w:val="en-GB"/>
        </w:rPr>
        <w:t>he QA role, if any,</w:t>
      </w:r>
      <w:r w:rsidRPr="00FF6293">
        <w:rPr>
          <w:rFonts w:cstheme="minorHAnsi"/>
          <w:lang w:val="en-GB"/>
        </w:rPr>
        <w:t xml:space="preserve"> is clearly defined</w:t>
      </w:r>
      <w:r w:rsidR="008E21AD" w:rsidRPr="00FF6293">
        <w:rPr>
          <w:rFonts w:cstheme="minorHAnsi"/>
          <w:lang w:val="en-GB"/>
        </w:rPr>
        <w:t>;</w:t>
      </w:r>
    </w:p>
    <w:p w14:paraId="7EBA6569" w14:textId="54AECA11" w:rsidR="00A7177F" w:rsidRPr="00FF6293" w:rsidRDefault="00A7329B" w:rsidP="00A7329B">
      <w:pPr>
        <w:rPr>
          <w:rFonts w:cstheme="minorHAnsi"/>
          <w:color w:val="FF0000"/>
          <w:lang w:val="en-GB"/>
        </w:rPr>
      </w:pPr>
      <w:r w:rsidRPr="00FF6293">
        <w:rPr>
          <w:rFonts w:cstheme="minorHAnsi"/>
          <w:color w:val="FF0000"/>
          <w:lang w:val="en-GB"/>
        </w:rPr>
        <w:t>[only for short term studies]</w:t>
      </w:r>
    </w:p>
    <w:p w14:paraId="6E29AD58" w14:textId="6F3162F8" w:rsidR="00B95EAF" w:rsidRPr="00FF6293" w:rsidRDefault="00B95EAF" w:rsidP="00B95EAF">
      <w:pPr>
        <w:pStyle w:val="cL0"/>
        <w:rPr>
          <w:rFonts w:cstheme="minorHAnsi"/>
          <w:lang w:val="en-GB"/>
        </w:rPr>
      </w:pPr>
      <w:r w:rsidRPr="00FF6293">
        <w:rPr>
          <w:rFonts w:cstheme="minorHAnsi"/>
          <w:lang w:val="en-GB"/>
        </w:rPr>
        <w:t xml:space="preserve">(that where studies are of such short duration that monitoring of each study is impracticable, arrangements exist for monitoring on a sample basis;) </w:t>
      </w:r>
    </w:p>
    <w:p w14:paraId="741DEC68" w14:textId="77777777" w:rsidR="00B77E13" w:rsidRPr="00FF6293" w:rsidRDefault="00B77E13" w:rsidP="00A7177F">
      <w:pPr>
        <w:pStyle w:val="cL0"/>
        <w:numPr>
          <w:ilvl w:val="0"/>
          <w:numId w:val="0"/>
        </w:numPr>
        <w:ind w:left="355"/>
        <w:rPr>
          <w:rFonts w:cstheme="minorHAnsi"/>
          <w:lang w:val="en-GB"/>
        </w:rPr>
      </w:pPr>
    </w:p>
    <w:p w14:paraId="1FB9CCBE" w14:textId="65632A1E" w:rsidR="00B77E13" w:rsidRPr="00FF6293" w:rsidRDefault="00B77E13" w:rsidP="00B77E13">
      <w:pPr>
        <w:rPr>
          <w:rFonts w:cstheme="minorHAnsi"/>
          <w:color w:val="FF0000"/>
          <w:lang w:val="en-GB" w:eastAsia="fr-FR"/>
        </w:rPr>
      </w:pPr>
      <w:r w:rsidRPr="00FF6293">
        <w:rPr>
          <w:rFonts w:cstheme="minorHAnsi"/>
          <w:color w:val="FF0000"/>
          <w:lang w:val="en-GB" w:eastAsia="fr-FR"/>
        </w:rPr>
        <w:t>Regarding the documents reviewed during the audit</w:t>
      </w:r>
      <w:r w:rsidR="00A7329B" w:rsidRPr="00FF6293">
        <w:rPr>
          <w:rFonts w:cstheme="minorHAnsi"/>
          <w:color w:val="FF0000"/>
          <w:lang w:val="en-GB" w:eastAsia="fr-FR"/>
        </w:rPr>
        <w:t>, based on the study XXX</w:t>
      </w:r>
      <w:r w:rsidRPr="00FF6293">
        <w:rPr>
          <w:rFonts w:cstheme="minorHAnsi"/>
          <w:color w:val="FF0000"/>
          <w:lang w:val="en-GB" w:eastAsia="fr-FR"/>
        </w:rPr>
        <w:t xml:space="preserve"> and the explanation given by the head of the Quality Assurance (QA) Unit: </w:t>
      </w:r>
    </w:p>
    <w:p w14:paraId="787367C9" w14:textId="629A1808" w:rsidR="00B77E13" w:rsidRPr="00FF6293" w:rsidRDefault="00B77E13" w:rsidP="007A283B">
      <w:pPr>
        <w:pStyle w:val="B1"/>
        <w:rPr>
          <w:rFonts w:cstheme="minorHAnsi"/>
          <w:color w:val="FF0000"/>
          <w:lang w:val="en-GB"/>
        </w:rPr>
      </w:pPr>
      <w:r w:rsidRPr="00FF6293">
        <w:rPr>
          <w:rFonts w:cstheme="minorHAnsi"/>
          <w:color w:val="FF0000"/>
          <w:lang w:val="en-GB" w:eastAsia="fr-FR"/>
        </w:rPr>
        <w:t xml:space="preserve">the systems and methods for QA inspection </w:t>
      </w:r>
    </w:p>
    <w:p w14:paraId="7BDE8275" w14:textId="1CC0798D" w:rsidR="00B77E13" w:rsidRPr="00FF6293" w:rsidRDefault="00B77E13" w:rsidP="00B77E13">
      <w:pPr>
        <w:pStyle w:val="B1"/>
        <w:rPr>
          <w:rFonts w:cstheme="minorHAnsi"/>
          <w:color w:val="FF0000"/>
          <w:lang w:val="en-GB"/>
        </w:rPr>
      </w:pPr>
      <w:r w:rsidRPr="00FF6293">
        <w:rPr>
          <w:rFonts w:cstheme="minorHAnsi"/>
          <w:color w:val="FF0000"/>
          <w:lang w:val="en-GB" w:eastAsia="fr-FR"/>
        </w:rPr>
        <w:t xml:space="preserve">the monitoring of studies, </w:t>
      </w:r>
    </w:p>
    <w:p w14:paraId="3B034CE4" w14:textId="223FC136" w:rsidR="00B77E13" w:rsidRPr="00FF6293" w:rsidRDefault="00B77E13" w:rsidP="00B77E13">
      <w:pPr>
        <w:pStyle w:val="B1"/>
        <w:rPr>
          <w:rFonts w:cstheme="minorHAnsi"/>
          <w:color w:val="FF0000"/>
          <w:lang w:val="en-GB"/>
        </w:rPr>
      </w:pPr>
      <w:r w:rsidRPr="00FF6293">
        <w:rPr>
          <w:rFonts w:cstheme="minorHAnsi"/>
          <w:color w:val="FF0000"/>
          <w:lang w:val="en-GB" w:eastAsia="fr-FR"/>
        </w:rPr>
        <w:t>and the system for recording observations made during QA monitoring</w:t>
      </w:r>
    </w:p>
    <w:p w14:paraId="02E3EE17" w14:textId="7C0B3CA4" w:rsidR="00B77E13" w:rsidRPr="00FF6293" w:rsidRDefault="00B77E13" w:rsidP="00B77E13">
      <w:pPr>
        <w:rPr>
          <w:rFonts w:cstheme="minorHAnsi"/>
          <w:color w:val="FF0000"/>
          <w:lang w:val="en-GB"/>
        </w:rPr>
      </w:pPr>
      <w:r w:rsidRPr="00FF6293">
        <w:rPr>
          <w:rFonts w:cstheme="minorHAnsi"/>
          <w:color w:val="FF0000"/>
          <w:lang w:val="en-GB"/>
        </w:rPr>
        <w:t xml:space="preserve">are adequate to ensure that the </w:t>
      </w:r>
      <w:r w:rsidRPr="00FF6293">
        <w:rPr>
          <w:rFonts w:cstheme="minorHAnsi"/>
          <w:color w:val="FF0000"/>
          <w:lang w:val="en-GB" w:eastAsia="fr-FR"/>
        </w:rPr>
        <w:t>studies are conducted in accordance with GLP Principles.</w:t>
      </w:r>
    </w:p>
    <w:p w14:paraId="08A98B17" w14:textId="77777777" w:rsidR="00B77E13" w:rsidRPr="00FF6293" w:rsidRDefault="00B77E13" w:rsidP="00B77E13">
      <w:pPr>
        <w:rPr>
          <w:rFonts w:cstheme="minorHAnsi"/>
          <w:lang w:val="en-GB"/>
        </w:rPr>
      </w:pPr>
    </w:p>
    <w:p w14:paraId="276639E6" w14:textId="651DE5E0" w:rsidR="00A05C22" w:rsidRPr="00FF6293" w:rsidRDefault="00A05C22" w:rsidP="00A05C22">
      <w:pPr>
        <w:pStyle w:val="Titre2"/>
        <w:rPr>
          <w:rFonts w:asciiTheme="minorHAnsi" w:hAnsiTheme="minorHAnsi" w:cstheme="minorHAnsi"/>
          <w:lang w:val="en-GB"/>
        </w:rPr>
      </w:pPr>
      <w:bookmarkStart w:id="20" w:name="_Toc419464420"/>
      <w:r w:rsidRPr="00FF6293">
        <w:rPr>
          <w:rFonts w:asciiTheme="minorHAnsi" w:hAnsiTheme="minorHAnsi" w:cstheme="minorHAnsi"/>
          <w:lang w:val="en-GB"/>
        </w:rPr>
        <w:t>Maintenance of QA records</w:t>
      </w:r>
      <w:bookmarkEnd w:id="20"/>
    </w:p>
    <w:p w14:paraId="6C03EC64" w14:textId="77777777" w:rsidR="00A05C22" w:rsidRPr="00FF6293" w:rsidRDefault="00A05C22" w:rsidP="00A05C22">
      <w:pPr>
        <w:rPr>
          <w:rFonts w:cstheme="minorHAnsi"/>
          <w:lang w:val="en-GB" w:eastAsia="fr-FR"/>
        </w:rPr>
      </w:pPr>
    </w:p>
    <w:tbl>
      <w:tblPr>
        <w:tblStyle w:val="Grilledutableau"/>
        <w:tblW w:w="5000" w:type="pct"/>
        <w:tblLook w:val="04A0" w:firstRow="1" w:lastRow="0" w:firstColumn="1" w:lastColumn="0" w:noHBand="0" w:noVBand="1"/>
      </w:tblPr>
      <w:tblGrid>
        <w:gridCol w:w="4241"/>
        <w:gridCol w:w="567"/>
        <w:gridCol w:w="567"/>
        <w:gridCol w:w="576"/>
        <w:gridCol w:w="1836"/>
      </w:tblGrid>
      <w:tr w:rsidR="008C21A6" w:rsidRPr="00FF6293" w14:paraId="135E6B19" w14:textId="77777777" w:rsidTr="00F440F5">
        <w:trPr>
          <w:cantSplit/>
          <w:tblHeader/>
        </w:trPr>
        <w:tc>
          <w:tcPr>
            <w:tcW w:w="4248" w:type="dxa"/>
            <w:shd w:val="clear" w:color="auto" w:fill="FFFFCC"/>
          </w:tcPr>
          <w:p w14:paraId="723A1971" w14:textId="09DB842C" w:rsidR="008C21A6" w:rsidRPr="00FF6293" w:rsidRDefault="008C21A6" w:rsidP="00F440F5">
            <w:pPr>
              <w:spacing w:before="60" w:after="60"/>
              <w:jc w:val="center"/>
              <w:rPr>
                <w:rFonts w:cstheme="minorHAnsi"/>
                <w:b/>
                <w:lang w:val="en-GB"/>
              </w:rPr>
            </w:pPr>
            <w:r w:rsidRPr="00FF6293">
              <w:rPr>
                <w:rFonts w:cstheme="minorHAnsi"/>
                <w:b/>
                <w:lang w:val="en-GB"/>
              </w:rPr>
              <w:lastRenderedPageBreak/>
              <w:t>GLP Requirement</w:t>
            </w:r>
            <w:r w:rsidR="00DD54B5" w:rsidRPr="00FF6293">
              <w:rPr>
                <w:rFonts w:cstheme="minorHAnsi"/>
                <w:b/>
                <w:lang w:val="en-GB"/>
              </w:rPr>
              <w:t>s</w:t>
            </w:r>
          </w:p>
        </w:tc>
        <w:tc>
          <w:tcPr>
            <w:tcW w:w="567" w:type="dxa"/>
            <w:shd w:val="clear" w:color="auto" w:fill="FFFFCC"/>
          </w:tcPr>
          <w:p w14:paraId="39EEF950" w14:textId="6F4C0D3F" w:rsidR="008C21A6" w:rsidRPr="00FF6293" w:rsidRDefault="008C21A6" w:rsidP="00F440F5">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1FDF563E" w14:textId="53A50EE4" w:rsidR="008C21A6" w:rsidRPr="00FF6293" w:rsidRDefault="008C21A6" w:rsidP="00F440F5">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55FC5CBE" w14:textId="7E3914F8" w:rsidR="008C21A6" w:rsidRPr="00FF6293" w:rsidRDefault="008C21A6" w:rsidP="00F440F5">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4D7EC528" w14:textId="6EE66D9F" w:rsidR="008C21A6" w:rsidRPr="00FF6293" w:rsidRDefault="008C21A6" w:rsidP="00F440F5">
            <w:pPr>
              <w:spacing w:before="60" w:after="60"/>
              <w:jc w:val="center"/>
              <w:rPr>
                <w:rFonts w:cstheme="minorHAnsi"/>
                <w:b/>
                <w:lang w:val="en-GB"/>
              </w:rPr>
            </w:pPr>
            <w:r w:rsidRPr="00FF6293">
              <w:rPr>
                <w:rFonts w:cstheme="minorHAnsi"/>
                <w:b/>
                <w:lang w:val="en-GB"/>
              </w:rPr>
              <w:t>Comments</w:t>
            </w:r>
          </w:p>
        </w:tc>
      </w:tr>
      <w:tr w:rsidR="008C21A6" w:rsidRPr="007A37A8" w14:paraId="79E28710" w14:textId="77777777" w:rsidTr="00F440F5">
        <w:trPr>
          <w:cantSplit/>
        </w:trPr>
        <w:tc>
          <w:tcPr>
            <w:tcW w:w="4248" w:type="dxa"/>
          </w:tcPr>
          <w:p w14:paraId="0B1755C8" w14:textId="19429394" w:rsidR="00A05C22" w:rsidRPr="00FF6293" w:rsidRDefault="00A05C22" w:rsidP="00F440F5">
            <w:pPr>
              <w:spacing w:before="60" w:after="60"/>
              <w:rPr>
                <w:rFonts w:cstheme="minorHAnsi"/>
                <w:lang w:val="en-GB"/>
              </w:rPr>
            </w:pPr>
            <w:r w:rsidRPr="00FF6293">
              <w:rPr>
                <w:rFonts w:cstheme="minorHAnsi"/>
                <w:b/>
                <w:u w:val="single"/>
                <w:lang w:val="en-GB"/>
              </w:rPr>
              <w:t>Quality Assurance Personnel</w:t>
            </w:r>
            <w:r w:rsidRPr="00FF6293">
              <w:rPr>
                <w:rFonts w:cstheme="minorHAnsi"/>
                <w:lang w:val="en-GB"/>
              </w:rPr>
              <w:t xml:space="preserve"> </w:t>
            </w:r>
            <w:r w:rsidR="008C21A6" w:rsidRPr="00FF6293">
              <w:rPr>
                <w:rFonts w:cstheme="minorHAnsi"/>
                <w:lang w:val="en-GB"/>
              </w:rPr>
              <w:t>maintain</w:t>
            </w:r>
            <w:r w:rsidRPr="00FF6293">
              <w:rPr>
                <w:rFonts w:cstheme="minorHAnsi"/>
                <w:lang w:val="en-GB"/>
              </w:rPr>
              <w:t>s</w:t>
            </w:r>
            <w:r w:rsidR="008C21A6" w:rsidRPr="00FF6293">
              <w:rPr>
                <w:rFonts w:cstheme="minorHAnsi"/>
                <w:lang w:val="en-GB"/>
              </w:rPr>
              <w:t xml:space="preserve"> copies of</w:t>
            </w:r>
            <w:r w:rsidRPr="00FF6293">
              <w:rPr>
                <w:rFonts w:cstheme="minorHAnsi"/>
                <w:lang w:val="en-GB"/>
              </w:rPr>
              <w:t>:</w:t>
            </w:r>
          </w:p>
          <w:p w14:paraId="4F4D092A" w14:textId="77777777" w:rsidR="00A05C22" w:rsidRPr="00FF6293" w:rsidRDefault="008C21A6" w:rsidP="00F440F5">
            <w:pPr>
              <w:pStyle w:val="B1"/>
              <w:rPr>
                <w:rFonts w:cstheme="minorHAnsi"/>
                <w:lang w:val="en-GB"/>
              </w:rPr>
            </w:pPr>
            <w:r w:rsidRPr="00FF6293">
              <w:rPr>
                <w:rFonts w:cstheme="minorHAnsi"/>
                <w:lang w:val="en-GB"/>
              </w:rPr>
              <w:t xml:space="preserve">all approved </w:t>
            </w:r>
            <w:r w:rsidRPr="00FF6293">
              <w:rPr>
                <w:rFonts w:cstheme="minorHAnsi"/>
                <w:b/>
                <w:lang w:val="en-GB"/>
              </w:rPr>
              <w:t>study plans</w:t>
            </w:r>
            <w:r w:rsidRPr="00FF6293">
              <w:rPr>
                <w:rFonts w:cstheme="minorHAnsi"/>
                <w:lang w:val="en-GB"/>
              </w:rPr>
              <w:t xml:space="preserve"> </w:t>
            </w:r>
          </w:p>
          <w:p w14:paraId="25BA8F31" w14:textId="77777777" w:rsidR="00A05C22" w:rsidRPr="00FF6293" w:rsidRDefault="008C21A6" w:rsidP="00F440F5">
            <w:pPr>
              <w:pStyle w:val="B1"/>
              <w:rPr>
                <w:rFonts w:cstheme="minorHAnsi"/>
                <w:lang w:val="en-GB"/>
              </w:rPr>
            </w:pPr>
            <w:r w:rsidRPr="00FF6293">
              <w:rPr>
                <w:rFonts w:cstheme="minorHAnsi"/>
                <w:lang w:val="en-GB"/>
              </w:rPr>
              <w:t xml:space="preserve">and </w:t>
            </w:r>
            <w:r w:rsidRPr="00FF6293">
              <w:rPr>
                <w:rFonts w:cstheme="minorHAnsi"/>
                <w:b/>
                <w:lang w:val="en-GB"/>
              </w:rPr>
              <w:t>Standard Operating Procedures</w:t>
            </w:r>
            <w:r w:rsidRPr="00FF6293">
              <w:rPr>
                <w:rFonts w:cstheme="minorHAnsi"/>
                <w:lang w:val="en-GB"/>
              </w:rPr>
              <w:t xml:space="preserve"> in use in the test facility</w:t>
            </w:r>
          </w:p>
          <w:p w14:paraId="39B032B4" w14:textId="79A0FDD9" w:rsidR="008C21A6" w:rsidRPr="00FF6293" w:rsidRDefault="008C21A6" w:rsidP="00F440F5">
            <w:pPr>
              <w:pStyle w:val="B1"/>
              <w:rPr>
                <w:rFonts w:cstheme="minorHAnsi"/>
                <w:lang w:val="en-GB"/>
              </w:rPr>
            </w:pPr>
            <w:r w:rsidRPr="00FF6293">
              <w:rPr>
                <w:rFonts w:cstheme="minorHAnsi"/>
                <w:lang w:val="en-GB"/>
              </w:rPr>
              <w:t xml:space="preserve">and have access to an up-to-date </w:t>
            </w:r>
            <w:r w:rsidRPr="00FF6293">
              <w:rPr>
                <w:rFonts w:cstheme="minorHAnsi"/>
                <w:b/>
                <w:lang w:val="en-GB"/>
              </w:rPr>
              <w:t>copy of the master schedule</w:t>
            </w:r>
            <w:r w:rsidRPr="00FF6293">
              <w:rPr>
                <w:rFonts w:cstheme="minorHAnsi"/>
                <w:lang w:val="en-GB"/>
              </w:rPr>
              <w:t>;</w:t>
            </w:r>
            <w:r w:rsidR="00D11DAD" w:rsidRPr="00FF6293">
              <w:rPr>
                <w:rFonts w:cstheme="minorHAnsi"/>
                <w:lang w:val="en-GB"/>
              </w:rPr>
              <w:t xml:space="preserve"> (1)</w:t>
            </w:r>
          </w:p>
        </w:tc>
        <w:tc>
          <w:tcPr>
            <w:tcW w:w="567" w:type="dxa"/>
          </w:tcPr>
          <w:p w14:paraId="3795EE3F" w14:textId="77777777" w:rsidR="008C21A6" w:rsidRPr="00FF6293" w:rsidRDefault="008C21A6" w:rsidP="00F440F5">
            <w:pPr>
              <w:spacing w:before="60" w:after="60"/>
              <w:rPr>
                <w:rFonts w:cstheme="minorHAnsi"/>
                <w:lang w:val="en-GB"/>
              </w:rPr>
            </w:pPr>
          </w:p>
        </w:tc>
        <w:tc>
          <w:tcPr>
            <w:tcW w:w="567" w:type="dxa"/>
          </w:tcPr>
          <w:p w14:paraId="0DE1ABF9" w14:textId="77777777" w:rsidR="008C21A6" w:rsidRPr="00FF6293" w:rsidRDefault="008C21A6" w:rsidP="00F440F5">
            <w:pPr>
              <w:spacing w:before="60" w:after="60"/>
              <w:rPr>
                <w:rFonts w:cstheme="minorHAnsi"/>
                <w:lang w:val="en-GB"/>
              </w:rPr>
            </w:pPr>
          </w:p>
        </w:tc>
        <w:tc>
          <w:tcPr>
            <w:tcW w:w="567" w:type="dxa"/>
          </w:tcPr>
          <w:p w14:paraId="258F3511" w14:textId="77777777" w:rsidR="008C21A6" w:rsidRPr="00FF6293" w:rsidRDefault="008C21A6" w:rsidP="00F440F5">
            <w:pPr>
              <w:spacing w:before="60" w:after="60"/>
              <w:rPr>
                <w:rFonts w:cstheme="minorHAnsi"/>
                <w:lang w:val="en-GB"/>
              </w:rPr>
            </w:pPr>
          </w:p>
        </w:tc>
        <w:tc>
          <w:tcPr>
            <w:tcW w:w="1838" w:type="dxa"/>
          </w:tcPr>
          <w:p w14:paraId="01F39D34" w14:textId="77777777" w:rsidR="008C21A6" w:rsidRPr="00FF6293" w:rsidRDefault="008C21A6" w:rsidP="00F440F5">
            <w:pPr>
              <w:spacing w:before="60" w:after="60"/>
              <w:rPr>
                <w:rFonts w:cstheme="minorHAnsi"/>
                <w:lang w:val="en-GB"/>
              </w:rPr>
            </w:pPr>
          </w:p>
        </w:tc>
      </w:tr>
      <w:tr w:rsidR="008C21A6" w:rsidRPr="00FF6293" w14:paraId="35180033" w14:textId="77777777" w:rsidTr="00F440F5">
        <w:trPr>
          <w:cantSplit/>
        </w:trPr>
        <w:tc>
          <w:tcPr>
            <w:tcW w:w="4248" w:type="dxa"/>
          </w:tcPr>
          <w:p w14:paraId="6AE49291" w14:textId="527671D6" w:rsidR="008C21A6" w:rsidRPr="00FF6293" w:rsidRDefault="00A05C22" w:rsidP="00F440F5">
            <w:pPr>
              <w:spacing w:before="60" w:after="60"/>
              <w:rPr>
                <w:rFonts w:cstheme="minorHAnsi"/>
                <w:lang w:val="en-GB"/>
              </w:rPr>
            </w:pPr>
            <w:r w:rsidRPr="00FF6293">
              <w:rPr>
                <w:rFonts w:cstheme="minorHAnsi"/>
                <w:lang w:val="en-GB"/>
              </w:rPr>
              <w:t xml:space="preserve">Records of </w:t>
            </w:r>
            <w:r w:rsidR="008C21A6" w:rsidRPr="00FF6293">
              <w:rPr>
                <w:rFonts w:cstheme="minorHAnsi"/>
                <w:b/>
                <w:lang w:val="en-GB"/>
              </w:rPr>
              <w:t>verif</w:t>
            </w:r>
            <w:r w:rsidRPr="00FF6293">
              <w:rPr>
                <w:rFonts w:cstheme="minorHAnsi"/>
                <w:b/>
                <w:lang w:val="en-GB"/>
              </w:rPr>
              <w:t>ications</w:t>
            </w:r>
            <w:r w:rsidR="008C21A6" w:rsidRPr="00FF6293">
              <w:rPr>
                <w:rFonts w:cstheme="minorHAnsi"/>
                <w:b/>
                <w:lang w:val="en-GB"/>
              </w:rPr>
              <w:t xml:space="preserve"> </w:t>
            </w:r>
            <w:r w:rsidR="008C21A6" w:rsidRPr="00FF6293">
              <w:rPr>
                <w:rFonts w:cstheme="minorHAnsi"/>
                <w:lang w:val="en-GB"/>
              </w:rPr>
              <w:t xml:space="preserve">that the </w:t>
            </w:r>
            <w:r w:rsidR="008C21A6" w:rsidRPr="00FF6293">
              <w:rPr>
                <w:rFonts w:cstheme="minorHAnsi"/>
                <w:b/>
                <w:lang w:val="en-GB"/>
              </w:rPr>
              <w:t>study plan</w:t>
            </w:r>
            <w:r w:rsidR="008C21A6" w:rsidRPr="00FF6293">
              <w:rPr>
                <w:rFonts w:cstheme="minorHAnsi"/>
                <w:lang w:val="en-GB"/>
              </w:rPr>
              <w:t xml:space="preserve"> contains the information required for compliance with these Principl</w:t>
            </w:r>
            <w:r w:rsidRPr="00FF6293">
              <w:rPr>
                <w:rFonts w:cstheme="minorHAnsi"/>
                <w:lang w:val="en-GB"/>
              </w:rPr>
              <w:t xml:space="preserve">es of Good Laboratory Practice. </w:t>
            </w:r>
            <w:r w:rsidR="00D11DAD" w:rsidRPr="00FF6293">
              <w:rPr>
                <w:rFonts w:cstheme="minorHAnsi"/>
                <w:lang w:val="en-GB"/>
              </w:rPr>
              <w:t xml:space="preserve">(1) </w:t>
            </w:r>
          </w:p>
        </w:tc>
        <w:tc>
          <w:tcPr>
            <w:tcW w:w="567" w:type="dxa"/>
          </w:tcPr>
          <w:p w14:paraId="5DD7B4EB" w14:textId="77777777" w:rsidR="008C21A6" w:rsidRPr="00FF6293" w:rsidRDefault="008C21A6" w:rsidP="00F440F5">
            <w:pPr>
              <w:spacing w:before="60" w:after="60"/>
              <w:rPr>
                <w:rFonts w:cstheme="minorHAnsi"/>
                <w:lang w:val="en-GB"/>
              </w:rPr>
            </w:pPr>
          </w:p>
        </w:tc>
        <w:tc>
          <w:tcPr>
            <w:tcW w:w="567" w:type="dxa"/>
          </w:tcPr>
          <w:p w14:paraId="3744791B" w14:textId="77777777" w:rsidR="008C21A6" w:rsidRPr="00FF6293" w:rsidRDefault="008C21A6" w:rsidP="00F440F5">
            <w:pPr>
              <w:spacing w:before="60" w:after="60"/>
              <w:rPr>
                <w:rFonts w:cstheme="minorHAnsi"/>
                <w:lang w:val="en-GB"/>
              </w:rPr>
            </w:pPr>
          </w:p>
        </w:tc>
        <w:tc>
          <w:tcPr>
            <w:tcW w:w="567" w:type="dxa"/>
          </w:tcPr>
          <w:p w14:paraId="58E6E390" w14:textId="77777777" w:rsidR="008C21A6" w:rsidRPr="00FF6293" w:rsidRDefault="008C21A6" w:rsidP="00F440F5">
            <w:pPr>
              <w:spacing w:before="60" w:after="60"/>
              <w:rPr>
                <w:rFonts w:cstheme="minorHAnsi"/>
                <w:lang w:val="en-GB"/>
              </w:rPr>
            </w:pPr>
          </w:p>
        </w:tc>
        <w:tc>
          <w:tcPr>
            <w:tcW w:w="1838" w:type="dxa"/>
          </w:tcPr>
          <w:p w14:paraId="2CB4F497" w14:textId="77777777" w:rsidR="008C21A6" w:rsidRPr="00FF6293" w:rsidRDefault="008C21A6" w:rsidP="00F440F5">
            <w:pPr>
              <w:spacing w:before="60" w:after="60"/>
              <w:rPr>
                <w:rFonts w:cstheme="minorHAnsi"/>
                <w:lang w:val="en-GB"/>
              </w:rPr>
            </w:pPr>
          </w:p>
        </w:tc>
      </w:tr>
      <w:tr w:rsidR="008C21A6" w:rsidRPr="007A37A8" w14:paraId="006C1CC2" w14:textId="77777777" w:rsidTr="00F440F5">
        <w:trPr>
          <w:cantSplit/>
        </w:trPr>
        <w:tc>
          <w:tcPr>
            <w:tcW w:w="4248" w:type="dxa"/>
          </w:tcPr>
          <w:p w14:paraId="5B5B98AA" w14:textId="63FC8F7E" w:rsidR="00A05C22" w:rsidRPr="00FF6293" w:rsidRDefault="00A05C22" w:rsidP="00F440F5">
            <w:pPr>
              <w:spacing w:before="60" w:after="60"/>
              <w:rPr>
                <w:rFonts w:cstheme="minorHAnsi"/>
                <w:b/>
                <w:lang w:val="en-GB"/>
              </w:rPr>
            </w:pPr>
            <w:r w:rsidRPr="00FF6293">
              <w:rPr>
                <w:rFonts w:cstheme="minorHAnsi"/>
                <w:b/>
                <w:lang w:val="en-GB"/>
              </w:rPr>
              <w:t>Records of the following inspections are retained:</w:t>
            </w:r>
          </w:p>
          <w:p w14:paraId="14B82601" w14:textId="0D21E804" w:rsidR="008C21A6" w:rsidRPr="00FF6293" w:rsidRDefault="008C21A6" w:rsidP="00F440F5">
            <w:pPr>
              <w:spacing w:before="60" w:after="60"/>
              <w:rPr>
                <w:rFonts w:cstheme="minorHAnsi"/>
                <w:lang w:val="en-GB"/>
              </w:rPr>
            </w:pPr>
            <w:r w:rsidRPr="00FF6293">
              <w:rPr>
                <w:rFonts w:cstheme="minorHAnsi"/>
                <w:lang w:val="en-GB"/>
              </w:rPr>
              <w:t>Inspections can be of three types as specified by Quality Assurance</w:t>
            </w:r>
            <w:r w:rsidR="00B95EAF" w:rsidRPr="00FF6293">
              <w:rPr>
                <w:rFonts w:cstheme="minorHAnsi"/>
                <w:lang w:val="en-GB"/>
              </w:rPr>
              <w:t xml:space="preserve"> </w:t>
            </w:r>
            <w:r w:rsidRPr="00FF6293">
              <w:rPr>
                <w:rFonts w:cstheme="minorHAnsi"/>
                <w:lang w:val="en-GB"/>
              </w:rPr>
              <w:t>Programme Standard Operating Procedures:</w:t>
            </w:r>
          </w:p>
          <w:p w14:paraId="7796A690" w14:textId="77777777" w:rsidR="008C21A6" w:rsidRPr="00FF6293" w:rsidRDefault="008C21A6" w:rsidP="00F440F5">
            <w:pPr>
              <w:spacing w:before="60" w:after="60"/>
              <w:rPr>
                <w:rFonts w:cstheme="minorHAnsi"/>
                <w:lang w:val="en-GB"/>
              </w:rPr>
            </w:pPr>
            <w:r w:rsidRPr="00FF6293">
              <w:rPr>
                <w:rFonts w:cstheme="minorHAnsi"/>
                <w:lang w:val="en-GB"/>
              </w:rPr>
              <w:t>- Study-based inspections,</w:t>
            </w:r>
          </w:p>
          <w:p w14:paraId="6980D6F9" w14:textId="77777777" w:rsidR="008C21A6" w:rsidRPr="00FF6293" w:rsidRDefault="008C21A6" w:rsidP="00F440F5">
            <w:pPr>
              <w:spacing w:before="60" w:after="60"/>
              <w:rPr>
                <w:rFonts w:cstheme="minorHAnsi"/>
                <w:lang w:val="en-GB"/>
              </w:rPr>
            </w:pPr>
            <w:r w:rsidRPr="00FF6293">
              <w:rPr>
                <w:rFonts w:cstheme="minorHAnsi"/>
                <w:lang w:val="en-GB"/>
              </w:rPr>
              <w:t>- Facility-based inspections,</w:t>
            </w:r>
          </w:p>
          <w:p w14:paraId="0EC4079F" w14:textId="00402999" w:rsidR="008C21A6" w:rsidRPr="00FF6293" w:rsidRDefault="008C21A6" w:rsidP="00F440F5">
            <w:pPr>
              <w:spacing w:before="60" w:after="60"/>
              <w:rPr>
                <w:rFonts w:cstheme="minorHAnsi"/>
                <w:lang w:val="en-GB"/>
              </w:rPr>
            </w:pPr>
            <w:r w:rsidRPr="00FF6293">
              <w:rPr>
                <w:rFonts w:cstheme="minorHAnsi"/>
                <w:lang w:val="en-GB"/>
              </w:rPr>
              <w:t>- Process-based inspections.</w:t>
            </w:r>
            <w:r w:rsidR="008C1DF5" w:rsidRPr="00FF6293">
              <w:rPr>
                <w:rFonts w:cstheme="minorHAnsi"/>
                <w:lang w:val="en-GB"/>
              </w:rPr>
              <w:t xml:space="preserve"> (1)</w:t>
            </w:r>
          </w:p>
          <w:p w14:paraId="36C7BCEF" w14:textId="1165073A" w:rsidR="008C21A6" w:rsidRPr="00FF6293" w:rsidRDefault="008C21A6" w:rsidP="00F440F5">
            <w:pPr>
              <w:spacing w:before="60" w:after="60"/>
              <w:rPr>
                <w:rFonts w:cstheme="minorHAnsi"/>
                <w:lang w:val="en-GB"/>
              </w:rPr>
            </w:pPr>
            <w:r w:rsidRPr="00FF6293">
              <w:rPr>
                <w:rFonts w:cstheme="minorHAnsi"/>
                <w:b/>
                <w:lang w:val="en-GB"/>
              </w:rPr>
              <w:t>Records of such inspections should be retained</w:t>
            </w:r>
            <w:r w:rsidRPr="00FF6293">
              <w:rPr>
                <w:rFonts w:cstheme="minorHAnsi"/>
                <w:lang w:val="en-GB"/>
              </w:rPr>
              <w:t>.</w:t>
            </w:r>
          </w:p>
        </w:tc>
        <w:tc>
          <w:tcPr>
            <w:tcW w:w="567" w:type="dxa"/>
          </w:tcPr>
          <w:p w14:paraId="27A7DEFD" w14:textId="77777777" w:rsidR="008C21A6" w:rsidRPr="00FF6293" w:rsidRDefault="008C21A6" w:rsidP="00F440F5">
            <w:pPr>
              <w:spacing w:before="60" w:after="60"/>
              <w:rPr>
                <w:rFonts w:cstheme="minorHAnsi"/>
                <w:lang w:val="en-GB"/>
              </w:rPr>
            </w:pPr>
          </w:p>
        </w:tc>
        <w:tc>
          <w:tcPr>
            <w:tcW w:w="567" w:type="dxa"/>
          </w:tcPr>
          <w:p w14:paraId="6E22524B" w14:textId="77777777" w:rsidR="008C21A6" w:rsidRPr="00FF6293" w:rsidRDefault="008C21A6" w:rsidP="00F440F5">
            <w:pPr>
              <w:spacing w:before="60" w:after="60"/>
              <w:rPr>
                <w:rFonts w:cstheme="minorHAnsi"/>
                <w:lang w:val="en-GB"/>
              </w:rPr>
            </w:pPr>
          </w:p>
        </w:tc>
        <w:tc>
          <w:tcPr>
            <w:tcW w:w="567" w:type="dxa"/>
          </w:tcPr>
          <w:p w14:paraId="35BC04E7" w14:textId="77777777" w:rsidR="008C21A6" w:rsidRPr="00FF6293" w:rsidRDefault="008C21A6" w:rsidP="00F440F5">
            <w:pPr>
              <w:spacing w:before="60" w:after="60"/>
              <w:rPr>
                <w:rFonts w:cstheme="minorHAnsi"/>
                <w:lang w:val="en-GB"/>
              </w:rPr>
            </w:pPr>
          </w:p>
        </w:tc>
        <w:tc>
          <w:tcPr>
            <w:tcW w:w="1838" w:type="dxa"/>
          </w:tcPr>
          <w:p w14:paraId="0914DCED" w14:textId="77777777" w:rsidR="008C21A6" w:rsidRPr="00FF6293" w:rsidRDefault="008C21A6" w:rsidP="00F440F5">
            <w:pPr>
              <w:spacing w:before="60" w:after="60"/>
              <w:rPr>
                <w:rFonts w:cstheme="minorHAnsi"/>
                <w:lang w:val="en-GB"/>
              </w:rPr>
            </w:pPr>
          </w:p>
        </w:tc>
      </w:tr>
    </w:tbl>
    <w:p w14:paraId="1DD0DFBD" w14:textId="77777777" w:rsidR="008C21A6" w:rsidRPr="00FF6293" w:rsidRDefault="008C21A6" w:rsidP="008C21A6">
      <w:pPr>
        <w:rPr>
          <w:rFonts w:cstheme="minorHAnsi"/>
          <w:lang w:val="en-GB"/>
        </w:rPr>
      </w:pPr>
    </w:p>
    <w:p w14:paraId="02280137" w14:textId="77777777" w:rsidR="00B15BD5" w:rsidRPr="00FF6293" w:rsidRDefault="00B15BD5" w:rsidP="008C21A6">
      <w:pPr>
        <w:rPr>
          <w:rFonts w:cstheme="minorHAnsi"/>
          <w:lang w:val="en-GB"/>
        </w:rPr>
      </w:pPr>
    </w:p>
    <w:p w14:paraId="4708A4FB" w14:textId="1AFE4835" w:rsidR="00A05C22" w:rsidRPr="00FF6293" w:rsidRDefault="00A05C22" w:rsidP="00A05C22">
      <w:pPr>
        <w:pStyle w:val="cL0"/>
        <w:rPr>
          <w:rFonts w:cstheme="minorHAnsi"/>
          <w:lang w:val="en-GB"/>
        </w:rPr>
      </w:pPr>
      <w:r w:rsidRPr="00FF6293">
        <w:rPr>
          <w:rFonts w:cstheme="minorHAnsi"/>
          <w:lang w:val="en-GB"/>
        </w:rPr>
        <w:t xml:space="preserve">The maintenance of the QA records is in accordance with the </w:t>
      </w:r>
      <w:r w:rsidRPr="00FF6293">
        <w:rPr>
          <w:rFonts w:cstheme="minorHAnsi"/>
          <w:lang w:val="en-GB" w:eastAsia="fr-FR"/>
        </w:rPr>
        <w:t>GLP Principles.</w:t>
      </w:r>
    </w:p>
    <w:p w14:paraId="31AE0C86" w14:textId="77777777" w:rsidR="00A05C22" w:rsidRPr="00FF6293" w:rsidRDefault="00A05C22" w:rsidP="008C21A6">
      <w:pPr>
        <w:rPr>
          <w:rFonts w:cstheme="minorHAnsi"/>
          <w:lang w:val="en-GB"/>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2"/>
      </w:tblGrid>
      <w:tr w:rsidR="00B15BD5" w:rsidRPr="00FF6293" w14:paraId="7F425E6B" w14:textId="77777777" w:rsidTr="00DE7920">
        <w:trPr>
          <w:cantSplit/>
        </w:trPr>
        <w:tc>
          <w:tcPr>
            <w:tcW w:w="6902" w:type="dxa"/>
          </w:tcPr>
          <w:p w14:paraId="2F2CC4C5" w14:textId="77777777" w:rsidR="00B15BD5" w:rsidRPr="00FF6293" w:rsidRDefault="00B15BD5" w:rsidP="00DE7920">
            <w:pPr>
              <w:spacing w:after="60"/>
              <w:rPr>
                <w:rFonts w:cstheme="minorHAnsi"/>
                <w:lang w:val="en-GB"/>
              </w:rPr>
            </w:pPr>
            <w:r w:rsidRPr="00FF6293">
              <w:rPr>
                <w:rFonts w:cstheme="minorHAnsi"/>
                <w:lang w:val="en-GB"/>
              </w:rPr>
              <w:t>Finding #</w:t>
            </w:r>
            <w:r w:rsidRPr="00FF6293">
              <w:rPr>
                <w:rFonts w:cstheme="minorHAnsi"/>
                <w:lang w:val="en-GB"/>
              </w:rPr>
              <w:fldChar w:fldCharType="begin"/>
            </w:r>
            <w:r w:rsidRPr="00FF6293">
              <w:rPr>
                <w:rFonts w:cstheme="minorHAnsi"/>
                <w:lang w:val="en-GB"/>
              </w:rPr>
              <w:instrText xml:space="preserve"> AUTONUM  \* Arabic </w:instrText>
            </w:r>
            <w:r w:rsidRPr="00FF6293">
              <w:rPr>
                <w:rFonts w:cstheme="minorHAnsi"/>
                <w:lang w:val="en-GB"/>
              </w:rPr>
              <w:fldChar w:fldCharType="end"/>
            </w:r>
          </w:p>
          <w:p w14:paraId="63857761" w14:textId="77777777" w:rsidR="00B15BD5" w:rsidRPr="00FF6293" w:rsidRDefault="00B15BD5" w:rsidP="00DE7920">
            <w:pPr>
              <w:pStyle w:val="B1"/>
              <w:rPr>
                <w:rFonts w:cstheme="minorHAnsi"/>
                <w:lang w:val="en-GB"/>
              </w:rPr>
            </w:pPr>
          </w:p>
          <w:p w14:paraId="1241BED3" w14:textId="77777777" w:rsidR="00B15BD5" w:rsidRPr="00FF6293" w:rsidRDefault="00B15BD5" w:rsidP="00DE7920">
            <w:pPr>
              <w:rPr>
                <w:rFonts w:cstheme="minorHAnsi"/>
                <w:lang w:val="en-GB"/>
              </w:rPr>
            </w:pPr>
          </w:p>
        </w:tc>
      </w:tr>
    </w:tbl>
    <w:p w14:paraId="53C34218" w14:textId="77777777" w:rsidR="00B15BD5" w:rsidRPr="00FF6293" w:rsidRDefault="00B15BD5" w:rsidP="008C21A6">
      <w:pPr>
        <w:rPr>
          <w:rFonts w:cstheme="minorHAnsi"/>
          <w:lang w:val="en-GB"/>
        </w:rPr>
      </w:pPr>
    </w:p>
    <w:p w14:paraId="69BB7CE9" w14:textId="77777777" w:rsidR="0010734C" w:rsidRPr="00FF6293" w:rsidRDefault="0010734C" w:rsidP="008C21A6">
      <w:pPr>
        <w:rPr>
          <w:rFonts w:cstheme="minorHAnsi"/>
          <w:lang w:val="en-GB"/>
        </w:rPr>
      </w:pPr>
    </w:p>
    <w:tbl>
      <w:tblPr>
        <w:tblStyle w:val="Grilledutableau"/>
        <w:tblW w:w="0" w:type="auto"/>
        <w:tblLook w:val="04A0" w:firstRow="1" w:lastRow="0" w:firstColumn="1" w:lastColumn="0" w:noHBand="0" w:noVBand="1"/>
      </w:tblPr>
      <w:tblGrid>
        <w:gridCol w:w="7787"/>
      </w:tblGrid>
      <w:tr w:rsidR="0010734C" w:rsidRPr="007A37A8" w14:paraId="7E573020" w14:textId="77777777" w:rsidTr="0010734C">
        <w:tc>
          <w:tcPr>
            <w:tcW w:w="7787" w:type="dxa"/>
            <w:shd w:val="clear" w:color="auto" w:fill="FFFFCC"/>
          </w:tcPr>
          <w:p w14:paraId="3E07751C" w14:textId="77777777" w:rsidR="0010734C" w:rsidRPr="00FF6293" w:rsidRDefault="0010734C" w:rsidP="0010734C">
            <w:pPr>
              <w:rPr>
                <w:rFonts w:cstheme="minorHAnsi"/>
                <w:b/>
                <w:i/>
                <w:lang w:val="en-GB" w:eastAsia="fr-FR"/>
              </w:rPr>
            </w:pPr>
            <w:r w:rsidRPr="00FF6293">
              <w:rPr>
                <w:rFonts w:cstheme="minorHAnsi"/>
                <w:b/>
                <w:i/>
                <w:lang w:val="en-GB" w:eastAsia="fr-FR"/>
              </w:rPr>
              <w:t>QA involvement in developing SOPs and study plans</w:t>
            </w:r>
          </w:p>
          <w:p w14:paraId="3F248CB6" w14:textId="77777777" w:rsidR="0010734C" w:rsidRPr="00FF6293" w:rsidRDefault="0010734C" w:rsidP="0010734C">
            <w:pPr>
              <w:rPr>
                <w:rFonts w:cstheme="minorHAnsi"/>
                <w:i/>
                <w:lang w:val="en-GB" w:eastAsia="fr-FR"/>
              </w:rPr>
            </w:pPr>
            <w:r w:rsidRPr="00FF6293">
              <w:rPr>
                <w:rFonts w:cstheme="minorHAnsi"/>
                <w:i/>
                <w:lang w:val="en-GB" w:eastAsia="fr-FR"/>
              </w:rPr>
              <w:t xml:space="preserve">Management is responsible for ensuring that Standard Operating Procedures (SOPs) are produced, issued, distributed and retained. QA personnel </w:t>
            </w:r>
            <w:r w:rsidRPr="00FF6293">
              <w:rPr>
                <w:rFonts w:cstheme="minorHAnsi"/>
                <w:b/>
                <w:i/>
                <w:lang w:val="en-GB" w:eastAsia="fr-FR"/>
              </w:rPr>
              <w:t>are not normally involved in drafting SOP</w:t>
            </w:r>
            <w:r w:rsidRPr="00FF6293">
              <w:rPr>
                <w:rFonts w:cstheme="minorHAnsi"/>
                <w:i/>
                <w:lang w:val="en-GB" w:eastAsia="fr-FR"/>
              </w:rPr>
              <w:t xml:space="preserve">s; however it is desirable that </w:t>
            </w:r>
            <w:r w:rsidRPr="00FF6293">
              <w:rPr>
                <w:rFonts w:cstheme="minorHAnsi"/>
                <w:b/>
                <w:i/>
                <w:lang w:val="en-GB" w:eastAsia="fr-FR"/>
              </w:rPr>
              <w:t>they review SOPs before use</w:t>
            </w:r>
            <w:r w:rsidRPr="00FF6293">
              <w:rPr>
                <w:rFonts w:cstheme="minorHAnsi"/>
                <w:i/>
                <w:lang w:val="en-GB" w:eastAsia="fr-FR"/>
              </w:rPr>
              <w:t xml:space="preserve"> in order to assess their clarity and compliance with GLP Principles.</w:t>
            </w:r>
          </w:p>
          <w:p w14:paraId="7836FE47" w14:textId="77777777" w:rsidR="0010734C" w:rsidRPr="00FF6293" w:rsidRDefault="0010734C" w:rsidP="0010734C">
            <w:pPr>
              <w:rPr>
                <w:rFonts w:cstheme="minorHAnsi"/>
                <w:i/>
                <w:lang w:val="en-GB" w:eastAsia="fr-FR"/>
              </w:rPr>
            </w:pPr>
            <w:r w:rsidRPr="00FF6293">
              <w:rPr>
                <w:rFonts w:cstheme="minorHAnsi"/>
                <w:i/>
                <w:lang w:val="en-GB" w:eastAsia="fr-FR"/>
              </w:rPr>
              <w:t>Management should ensure that the study plan is available to QA before the experimental starting date of the study. This allows QA:</w:t>
            </w:r>
          </w:p>
          <w:p w14:paraId="70C5D3AA" w14:textId="77777777" w:rsidR="0010734C" w:rsidRPr="00FF6293" w:rsidRDefault="0010734C" w:rsidP="008F649B">
            <w:pPr>
              <w:pStyle w:val="B1"/>
              <w:rPr>
                <w:rFonts w:cstheme="minorHAnsi"/>
                <w:i/>
                <w:lang w:val="en-GB" w:eastAsia="fr-FR"/>
              </w:rPr>
            </w:pPr>
            <w:r w:rsidRPr="00FF6293">
              <w:rPr>
                <w:rFonts w:cstheme="minorHAnsi"/>
                <w:i/>
                <w:lang w:val="en-GB" w:eastAsia="fr-FR"/>
              </w:rPr>
              <w:t>- to monitor compliance of the study plan with GLP;</w:t>
            </w:r>
          </w:p>
          <w:p w14:paraId="705613EC" w14:textId="77777777" w:rsidR="0010734C" w:rsidRPr="00FF6293" w:rsidRDefault="0010734C" w:rsidP="008F649B">
            <w:pPr>
              <w:pStyle w:val="B1"/>
              <w:rPr>
                <w:rFonts w:cstheme="minorHAnsi"/>
                <w:i/>
                <w:lang w:val="en-GB" w:eastAsia="fr-FR"/>
              </w:rPr>
            </w:pPr>
            <w:r w:rsidRPr="00FF6293">
              <w:rPr>
                <w:rFonts w:cstheme="minorHAnsi"/>
                <w:i/>
                <w:lang w:val="en-GB" w:eastAsia="fr-FR"/>
              </w:rPr>
              <w:t>- to assess the clarity and consistency of the study plan;</w:t>
            </w:r>
          </w:p>
          <w:p w14:paraId="3147259E" w14:textId="77777777" w:rsidR="0010734C" w:rsidRPr="00FF6293" w:rsidRDefault="0010734C" w:rsidP="008F649B">
            <w:pPr>
              <w:pStyle w:val="B1"/>
              <w:rPr>
                <w:rFonts w:cstheme="minorHAnsi"/>
                <w:i/>
                <w:lang w:val="en-GB" w:eastAsia="fr-FR"/>
              </w:rPr>
            </w:pPr>
            <w:r w:rsidRPr="00FF6293">
              <w:rPr>
                <w:rFonts w:cstheme="minorHAnsi"/>
                <w:i/>
                <w:lang w:val="en-GB" w:eastAsia="fr-FR"/>
              </w:rPr>
              <w:t>- to identify the critical phases of the study; and</w:t>
            </w:r>
          </w:p>
          <w:p w14:paraId="117AF2FF" w14:textId="77777777" w:rsidR="0010734C" w:rsidRPr="00FF6293" w:rsidRDefault="0010734C" w:rsidP="008F649B">
            <w:pPr>
              <w:pStyle w:val="B1"/>
              <w:rPr>
                <w:rFonts w:cstheme="minorHAnsi"/>
                <w:i/>
                <w:lang w:val="en-GB" w:eastAsia="fr-FR"/>
              </w:rPr>
            </w:pPr>
            <w:r w:rsidRPr="00FF6293">
              <w:rPr>
                <w:rFonts w:cstheme="minorHAnsi"/>
                <w:i/>
                <w:lang w:val="en-GB" w:eastAsia="fr-FR"/>
              </w:rPr>
              <w:t>- to plan a monitoring programme in relation to the study.</w:t>
            </w:r>
          </w:p>
          <w:p w14:paraId="34C8D6E3" w14:textId="77777777" w:rsidR="0010734C" w:rsidRPr="00FF6293" w:rsidRDefault="0010734C" w:rsidP="0010734C">
            <w:pPr>
              <w:rPr>
                <w:rFonts w:cstheme="minorHAnsi"/>
                <w:i/>
                <w:lang w:val="en-GB" w:eastAsia="fr-FR"/>
              </w:rPr>
            </w:pPr>
            <w:r w:rsidRPr="00FF6293">
              <w:rPr>
                <w:rFonts w:cstheme="minorHAnsi"/>
                <w:i/>
                <w:lang w:val="en-GB" w:eastAsia="fr-FR"/>
              </w:rPr>
              <w:t>As and when amendments are made to the study plan, they should be copied to QA to facilitate effective study monitoring.</w:t>
            </w:r>
          </w:p>
          <w:p w14:paraId="17E8896D" w14:textId="77777777" w:rsidR="0010734C" w:rsidRPr="00FF6293" w:rsidRDefault="0010734C" w:rsidP="0010734C">
            <w:pPr>
              <w:rPr>
                <w:rFonts w:cstheme="minorHAnsi"/>
                <w:b/>
                <w:i/>
                <w:lang w:val="en-GB" w:eastAsia="fr-FR"/>
              </w:rPr>
            </w:pPr>
            <w:r w:rsidRPr="00FF6293">
              <w:rPr>
                <w:rFonts w:cstheme="minorHAnsi"/>
                <w:b/>
                <w:i/>
                <w:lang w:val="en-GB" w:eastAsia="fr-FR"/>
              </w:rPr>
              <w:t>QA inspections</w:t>
            </w:r>
          </w:p>
          <w:p w14:paraId="4EECCE99" w14:textId="77777777" w:rsidR="0010734C" w:rsidRPr="00FF6293" w:rsidRDefault="0010734C" w:rsidP="0010734C">
            <w:pPr>
              <w:rPr>
                <w:rFonts w:cstheme="minorHAnsi"/>
                <w:i/>
                <w:lang w:val="en-GB" w:eastAsia="fr-FR"/>
              </w:rPr>
            </w:pPr>
            <w:r w:rsidRPr="00FF6293">
              <w:rPr>
                <w:rFonts w:cstheme="minorHAnsi"/>
                <w:i/>
                <w:lang w:val="en-GB" w:eastAsia="fr-FR"/>
              </w:rPr>
              <w:t>QA programmes are frequently based upon the following types of inspections:</w:t>
            </w:r>
          </w:p>
          <w:p w14:paraId="6DBE9FAB" w14:textId="77777777" w:rsidR="0010734C" w:rsidRPr="00FF6293" w:rsidRDefault="0010734C" w:rsidP="008F649B">
            <w:pPr>
              <w:pStyle w:val="B1"/>
              <w:rPr>
                <w:rFonts w:cstheme="minorHAnsi"/>
                <w:i/>
                <w:lang w:val="en-GB" w:eastAsia="fr-FR"/>
              </w:rPr>
            </w:pPr>
            <w:r w:rsidRPr="00FF6293">
              <w:rPr>
                <w:rFonts w:cstheme="minorHAnsi"/>
                <w:i/>
                <w:lang w:val="en-GB" w:eastAsia="fr-FR"/>
              </w:rPr>
              <w:lastRenderedPageBreak/>
              <w:t xml:space="preserve">- </w:t>
            </w:r>
            <w:r w:rsidRPr="00FF6293">
              <w:rPr>
                <w:rFonts w:cstheme="minorHAnsi"/>
                <w:b/>
                <w:i/>
                <w:lang w:val="en-GB" w:eastAsia="fr-FR"/>
              </w:rPr>
              <w:t>Study-based</w:t>
            </w:r>
            <w:r w:rsidRPr="00FF6293">
              <w:rPr>
                <w:rFonts w:cstheme="minorHAnsi"/>
                <w:i/>
                <w:lang w:val="en-GB" w:eastAsia="fr-FR"/>
              </w:rPr>
              <w:t xml:space="preserve"> inspections: These are scheduled according to the chronology of a given study, usually by first identifying the critical phases of the study.</w:t>
            </w:r>
          </w:p>
          <w:p w14:paraId="45004607" w14:textId="77777777" w:rsidR="0010734C" w:rsidRPr="00FF6293" w:rsidRDefault="0010734C" w:rsidP="008F649B">
            <w:pPr>
              <w:pStyle w:val="B1"/>
              <w:rPr>
                <w:rFonts w:cstheme="minorHAnsi"/>
                <w:i/>
                <w:lang w:val="en-GB" w:eastAsia="fr-FR"/>
              </w:rPr>
            </w:pPr>
            <w:r w:rsidRPr="00FF6293">
              <w:rPr>
                <w:rFonts w:cstheme="minorHAnsi"/>
                <w:i/>
                <w:lang w:val="en-GB" w:eastAsia="fr-FR"/>
              </w:rPr>
              <w:t xml:space="preserve">- </w:t>
            </w:r>
            <w:r w:rsidRPr="00FF6293">
              <w:rPr>
                <w:rFonts w:cstheme="minorHAnsi"/>
                <w:b/>
                <w:i/>
                <w:lang w:val="en-GB" w:eastAsia="fr-FR"/>
              </w:rPr>
              <w:t>Facility</w:t>
            </w:r>
            <w:r w:rsidRPr="00FF6293">
              <w:rPr>
                <w:rFonts w:cstheme="minorHAnsi"/>
                <w:i/>
                <w:lang w:val="en-GB" w:eastAsia="fr-FR"/>
              </w:rPr>
              <w:t>-based inspections: These are not based upon specific studies, but cover the general facilities and activities within a laboratory (installations, support services, computer system, training, environmental monitoring, maintenance, calibration, etc.).</w:t>
            </w:r>
          </w:p>
          <w:p w14:paraId="368B4B64" w14:textId="77777777" w:rsidR="0010734C" w:rsidRPr="00FF6293" w:rsidRDefault="0010734C" w:rsidP="008F649B">
            <w:pPr>
              <w:pStyle w:val="B1"/>
              <w:rPr>
                <w:rFonts w:cstheme="minorHAnsi"/>
                <w:i/>
                <w:lang w:val="en-GB" w:eastAsia="fr-FR"/>
              </w:rPr>
            </w:pPr>
            <w:r w:rsidRPr="00FF6293">
              <w:rPr>
                <w:rFonts w:cstheme="minorHAnsi"/>
                <w:i/>
                <w:lang w:val="en-GB" w:eastAsia="fr-FR"/>
              </w:rPr>
              <w:t xml:space="preserve">- </w:t>
            </w:r>
            <w:r w:rsidRPr="00FF6293">
              <w:rPr>
                <w:rFonts w:cstheme="minorHAnsi"/>
                <w:b/>
                <w:i/>
                <w:lang w:val="en-GB" w:eastAsia="fr-FR"/>
              </w:rPr>
              <w:t>Process</w:t>
            </w:r>
            <w:r w:rsidRPr="00FF6293">
              <w:rPr>
                <w:rFonts w:cstheme="minorHAnsi"/>
                <w:i/>
                <w:lang w:val="en-GB" w:eastAsia="fr-FR"/>
              </w:rPr>
              <w:t>-based inspections: Again these are performed independently of specific studies. They are conducted to monitor procedures or processes of a repetitive nature and are generally performed on a random basis. These inspections take place when a process is undertaken very frequently within a laboratory and it is therefore considered inefficient or impractical to undertake study-based inspections. It is recognised that performance of process-based inspections covering phases which occur with a very high frequency may result in some studies not being inspected on an individual basis during their experimental phases.</w:t>
            </w:r>
          </w:p>
          <w:p w14:paraId="18D814CC" w14:textId="77777777" w:rsidR="0010734C" w:rsidRPr="00FF6293" w:rsidRDefault="0010734C" w:rsidP="0010734C">
            <w:pPr>
              <w:rPr>
                <w:rFonts w:cstheme="minorHAnsi"/>
                <w:b/>
                <w:i/>
                <w:lang w:val="en-GB" w:eastAsia="fr-FR"/>
              </w:rPr>
            </w:pPr>
            <w:r w:rsidRPr="00FF6293">
              <w:rPr>
                <w:rFonts w:cstheme="minorHAnsi"/>
                <w:b/>
                <w:i/>
                <w:lang w:val="en-GB" w:eastAsia="fr-FR"/>
              </w:rPr>
              <w:t>QA planning and justification of QA activities and methods</w:t>
            </w:r>
          </w:p>
          <w:p w14:paraId="34A284F1" w14:textId="77777777" w:rsidR="0010734C" w:rsidRPr="00FF6293" w:rsidRDefault="0010734C" w:rsidP="0010734C">
            <w:pPr>
              <w:rPr>
                <w:rFonts w:cstheme="minorHAnsi"/>
                <w:i/>
                <w:lang w:val="en-GB" w:eastAsia="fr-FR"/>
              </w:rPr>
            </w:pPr>
            <w:r w:rsidRPr="00FF6293">
              <w:rPr>
                <w:rFonts w:cstheme="minorHAnsi"/>
                <w:i/>
                <w:lang w:val="en-GB" w:eastAsia="fr-FR"/>
              </w:rPr>
              <w:t>QA should plan its work properly and its planning procedures as well as the operation of QA personnel in performing, documenting and reporting inspections should be described in SOPs. A list of studies planned and in progress should be kept. QA should have access to an up-to-date copy of the master schedule. Such a list is necessary for planning QA activities and assessing the QA workload in the laboratory.</w:t>
            </w:r>
          </w:p>
          <w:p w14:paraId="59D2D92E" w14:textId="77777777" w:rsidR="0010734C" w:rsidRPr="00FF6293" w:rsidRDefault="0010734C" w:rsidP="0010734C">
            <w:pPr>
              <w:rPr>
                <w:rFonts w:cstheme="minorHAnsi"/>
                <w:i/>
                <w:lang w:val="en-GB" w:eastAsia="fr-FR"/>
              </w:rPr>
            </w:pPr>
            <w:r w:rsidRPr="00FF6293">
              <w:rPr>
                <w:rFonts w:cstheme="minorHAnsi"/>
                <w:i/>
                <w:lang w:val="en-GB" w:eastAsia="fr-FR"/>
              </w:rPr>
              <w:t>As is the case for any other operative procedures covered by the GLP Principles, the QA programme of inspections and audits should be subject to management verification. Both the QA staff and management should be able to justify the methods chosen for the performance of their tasks.</w:t>
            </w:r>
          </w:p>
          <w:p w14:paraId="08E2AC6E" w14:textId="77777777" w:rsidR="0010734C" w:rsidRPr="00FF6293" w:rsidRDefault="0010734C" w:rsidP="0010734C">
            <w:pPr>
              <w:rPr>
                <w:rFonts w:cstheme="minorHAnsi"/>
                <w:b/>
                <w:i/>
                <w:lang w:val="en-GB" w:eastAsia="fr-FR"/>
              </w:rPr>
            </w:pPr>
            <w:r w:rsidRPr="00FF6293">
              <w:rPr>
                <w:rFonts w:cstheme="minorHAnsi"/>
                <w:b/>
                <w:i/>
                <w:lang w:val="en-GB" w:eastAsia="fr-FR"/>
              </w:rPr>
              <w:t>QA inspection reports</w:t>
            </w:r>
          </w:p>
          <w:p w14:paraId="7AFDAEF4" w14:textId="77777777" w:rsidR="0010734C" w:rsidRPr="00FF6293" w:rsidRDefault="0010734C" w:rsidP="0010734C">
            <w:pPr>
              <w:rPr>
                <w:rFonts w:cstheme="minorHAnsi"/>
                <w:i/>
                <w:lang w:val="en-GB" w:eastAsia="fr-FR"/>
              </w:rPr>
            </w:pPr>
            <w:r w:rsidRPr="00FF6293">
              <w:rPr>
                <w:rFonts w:cstheme="minorHAnsi"/>
                <w:i/>
                <w:lang w:val="en-GB" w:eastAsia="fr-FR"/>
              </w:rPr>
              <w:t xml:space="preserve">National GLP monitoring authorities may request information relating to the types of inspections and their dates, including the phase(s) of the study inspected. However, QA inspection reports should not normally be examined for their contents by national monitoring authorities as this may inhibit QA when preparing inspection reports. Nevertheless, national monitoring authorities may occasionally require access to the contents of inspection reports in order to verify the adequate functioning of QA. </w:t>
            </w:r>
            <w:r w:rsidRPr="00FF6293">
              <w:rPr>
                <w:rFonts w:cstheme="minorHAnsi"/>
                <w:b/>
                <w:i/>
                <w:lang w:val="en-GB" w:eastAsia="fr-FR"/>
              </w:rPr>
              <w:t>They should not inspect such reports merely as an easy way to identify inadequacies in the studies carried out</w:t>
            </w:r>
            <w:r w:rsidRPr="00FF6293">
              <w:rPr>
                <w:rFonts w:cstheme="minorHAnsi"/>
                <w:i/>
                <w:lang w:val="en-GB" w:eastAsia="fr-FR"/>
              </w:rPr>
              <w:t>.</w:t>
            </w:r>
          </w:p>
          <w:p w14:paraId="712DD347" w14:textId="77777777" w:rsidR="0010734C" w:rsidRPr="00FF6293" w:rsidRDefault="0010734C" w:rsidP="0010734C">
            <w:pPr>
              <w:rPr>
                <w:rFonts w:cstheme="minorHAnsi"/>
                <w:b/>
                <w:i/>
                <w:lang w:val="en-GB" w:eastAsia="fr-FR"/>
              </w:rPr>
            </w:pPr>
            <w:r w:rsidRPr="00FF6293">
              <w:rPr>
                <w:rFonts w:cstheme="minorHAnsi"/>
                <w:b/>
                <w:i/>
                <w:lang w:val="en-GB" w:eastAsia="fr-FR"/>
              </w:rPr>
              <w:t>Audits of data and final reports</w:t>
            </w:r>
          </w:p>
          <w:p w14:paraId="060F48C0" w14:textId="5153C311" w:rsidR="0010734C" w:rsidRPr="00FF6293" w:rsidRDefault="0010734C" w:rsidP="0010734C">
            <w:pPr>
              <w:rPr>
                <w:rFonts w:cstheme="minorHAnsi"/>
                <w:i/>
                <w:lang w:val="en-GB" w:eastAsia="fr-FR"/>
              </w:rPr>
            </w:pPr>
            <w:r w:rsidRPr="00FF6293">
              <w:rPr>
                <w:rFonts w:cstheme="minorHAnsi"/>
                <w:i/>
                <w:lang w:val="en-GB" w:eastAsia="fr-FR"/>
              </w:rPr>
              <w:t>The review of a study’s raw data by QA can be carried out in a number of ways. For example, the records may be examined by QA during experimental phases of the study, during process inspections or during audits of final reports. Management should ensure that all final reports for which GLP compliance is claimed are audited by QA. This audit should be conducted at the final draft stage, when all raw data have been gathered and no more major changes are intended.</w:t>
            </w:r>
          </w:p>
          <w:p w14:paraId="1366AE44" w14:textId="77777777" w:rsidR="0010734C" w:rsidRPr="00FF6293" w:rsidRDefault="0010734C" w:rsidP="0010734C">
            <w:pPr>
              <w:rPr>
                <w:rFonts w:cstheme="minorHAnsi"/>
                <w:i/>
                <w:lang w:val="en-GB" w:eastAsia="fr-FR"/>
              </w:rPr>
            </w:pPr>
            <w:r w:rsidRPr="00FF6293">
              <w:rPr>
                <w:rFonts w:cstheme="minorHAnsi"/>
                <w:i/>
                <w:lang w:val="en-GB" w:eastAsia="fr-FR"/>
              </w:rPr>
              <w:t>The aims of the audit of the final report should be to determine whether:</w:t>
            </w:r>
          </w:p>
          <w:p w14:paraId="6538293D" w14:textId="77777777" w:rsidR="0010734C" w:rsidRPr="00FF6293" w:rsidRDefault="0010734C" w:rsidP="0010734C">
            <w:pPr>
              <w:pStyle w:val="B1"/>
              <w:rPr>
                <w:rFonts w:cstheme="minorHAnsi"/>
                <w:i/>
                <w:lang w:val="en-GB" w:eastAsia="fr-FR"/>
              </w:rPr>
            </w:pPr>
            <w:r w:rsidRPr="00FF6293">
              <w:rPr>
                <w:rFonts w:cstheme="minorHAnsi"/>
                <w:i/>
                <w:lang w:val="en-GB" w:eastAsia="fr-FR"/>
              </w:rPr>
              <w:t>- the study was carried out in accordance with the study plan and SOPs;</w:t>
            </w:r>
          </w:p>
          <w:p w14:paraId="3692EE64" w14:textId="77777777" w:rsidR="0010734C" w:rsidRPr="00FF6293" w:rsidRDefault="0010734C" w:rsidP="0010734C">
            <w:pPr>
              <w:pStyle w:val="B1"/>
              <w:rPr>
                <w:rFonts w:cstheme="minorHAnsi"/>
                <w:i/>
                <w:lang w:val="en-GB" w:eastAsia="fr-FR"/>
              </w:rPr>
            </w:pPr>
            <w:r w:rsidRPr="00FF6293">
              <w:rPr>
                <w:rFonts w:cstheme="minorHAnsi"/>
                <w:i/>
                <w:lang w:val="en-GB" w:eastAsia="fr-FR"/>
              </w:rPr>
              <w:t>- the study has been accurately and completely reported;</w:t>
            </w:r>
          </w:p>
          <w:p w14:paraId="3DD03504" w14:textId="77777777" w:rsidR="0010734C" w:rsidRPr="00FF6293" w:rsidRDefault="0010734C" w:rsidP="0010734C">
            <w:pPr>
              <w:pStyle w:val="B1"/>
              <w:rPr>
                <w:rFonts w:cstheme="minorHAnsi"/>
                <w:i/>
                <w:lang w:val="en-GB" w:eastAsia="fr-FR"/>
              </w:rPr>
            </w:pPr>
            <w:r w:rsidRPr="00FF6293">
              <w:rPr>
                <w:rFonts w:cstheme="minorHAnsi"/>
                <w:i/>
                <w:lang w:val="en-GB" w:eastAsia="fr-FR"/>
              </w:rPr>
              <w:t>- the report contains all the elements required by GLP;</w:t>
            </w:r>
          </w:p>
          <w:p w14:paraId="778EA740" w14:textId="77777777" w:rsidR="0010734C" w:rsidRPr="00FF6293" w:rsidRDefault="0010734C" w:rsidP="0010734C">
            <w:pPr>
              <w:pStyle w:val="B1"/>
              <w:rPr>
                <w:rFonts w:cstheme="minorHAnsi"/>
                <w:i/>
                <w:lang w:val="en-GB" w:eastAsia="fr-FR"/>
              </w:rPr>
            </w:pPr>
            <w:r w:rsidRPr="00FF6293">
              <w:rPr>
                <w:rFonts w:cstheme="minorHAnsi"/>
                <w:i/>
                <w:lang w:val="en-GB" w:eastAsia="fr-FR"/>
              </w:rPr>
              <w:t>- the report is internally consistent; and</w:t>
            </w:r>
          </w:p>
          <w:p w14:paraId="36B3496C" w14:textId="77777777" w:rsidR="0010734C" w:rsidRPr="00FF6293" w:rsidRDefault="0010734C" w:rsidP="0010734C">
            <w:pPr>
              <w:pStyle w:val="B1"/>
              <w:rPr>
                <w:rFonts w:cstheme="minorHAnsi"/>
                <w:i/>
                <w:lang w:val="en-GB" w:eastAsia="fr-FR"/>
              </w:rPr>
            </w:pPr>
            <w:r w:rsidRPr="00FF6293">
              <w:rPr>
                <w:rFonts w:cstheme="minorHAnsi"/>
                <w:i/>
                <w:lang w:val="en-GB" w:eastAsia="fr-FR"/>
              </w:rPr>
              <w:t>- the raw data are complete and in compliance with GLP.</w:t>
            </w:r>
          </w:p>
          <w:p w14:paraId="171481CA" w14:textId="77777777" w:rsidR="0010734C" w:rsidRPr="00FF6293" w:rsidRDefault="0010734C" w:rsidP="0010734C">
            <w:pPr>
              <w:rPr>
                <w:rFonts w:cstheme="minorHAnsi"/>
                <w:i/>
                <w:lang w:val="en-GB" w:eastAsia="fr-FR"/>
              </w:rPr>
            </w:pPr>
            <w:r w:rsidRPr="00FF6293">
              <w:rPr>
                <w:rFonts w:cstheme="minorHAnsi"/>
                <w:i/>
                <w:lang w:val="en-GB" w:eastAsia="fr-FR"/>
              </w:rPr>
              <w:t>QA may find it helpful to record the audit of the final report in a form that is sufficiently detailed to enable the audit to be reconstructed. Procedures must be established so that QA is made aware of all additions or changes made to the study data and report during the audit phase.</w:t>
            </w:r>
          </w:p>
          <w:p w14:paraId="08C3D5CA" w14:textId="77777777" w:rsidR="0010734C" w:rsidRPr="00FF6293" w:rsidRDefault="0010734C" w:rsidP="0010734C">
            <w:pPr>
              <w:rPr>
                <w:rFonts w:cstheme="minorHAnsi"/>
                <w:i/>
                <w:lang w:val="en-GB" w:eastAsia="fr-FR"/>
              </w:rPr>
            </w:pPr>
            <w:r w:rsidRPr="00FF6293">
              <w:rPr>
                <w:rFonts w:cstheme="minorHAnsi"/>
                <w:i/>
                <w:lang w:val="en-GB" w:eastAsia="fr-FR"/>
              </w:rPr>
              <w:lastRenderedPageBreak/>
              <w:t>Before signing the QA statement, QA should ensure that all issues raised in the QA audit have been appropriately addressed in the final report, that all agreed actions have been completed, and that no changes to the report have been made which would require a further audit.</w:t>
            </w:r>
          </w:p>
          <w:p w14:paraId="5BED4AB9" w14:textId="77777777" w:rsidR="0010734C" w:rsidRPr="00FF6293" w:rsidRDefault="0010734C" w:rsidP="0010734C">
            <w:pPr>
              <w:rPr>
                <w:rFonts w:cstheme="minorHAnsi"/>
                <w:i/>
                <w:lang w:val="en-GB" w:eastAsia="fr-FR"/>
              </w:rPr>
            </w:pPr>
            <w:r w:rsidRPr="00FF6293">
              <w:rPr>
                <w:rFonts w:cstheme="minorHAnsi"/>
                <w:i/>
                <w:lang w:val="en-GB" w:eastAsia="fr-FR"/>
              </w:rPr>
              <w:t>Any correction of or addition to a completed final report must be audited by QA. A revised or additional QA statement would then need to be provided.</w:t>
            </w:r>
          </w:p>
          <w:p w14:paraId="395878B8" w14:textId="6A98F4DB" w:rsidR="0010734C" w:rsidRPr="00FF6293" w:rsidRDefault="0010734C" w:rsidP="0010734C">
            <w:pPr>
              <w:rPr>
                <w:rFonts w:cstheme="minorHAnsi"/>
                <w:i/>
                <w:lang w:val="en-GB" w:eastAsia="fr-FR"/>
              </w:rPr>
            </w:pPr>
            <w:r w:rsidRPr="00FF6293">
              <w:rPr>
                <w:rFonts w:cstheme="minorHAnsi"/>
                <w:i/>
                <w:lang w:val="en-GB" w:eastAsia="fr-FR"/>
              </w:rPr>
              <w:t>In the GLP Principles, raw data are defined as "all original test facility records and documentation, or verified copies thereof, which are the result of the original observations and activities in a study”. Raw data also may include, for example, photographs, microfilm or microfiche copies, computer readable media, dictated observations, recorded data from automated instruments, or any other data storage medium, that has been recognised as capable of providing secure storage of information for a time period as stated in section 10 below." [Section I.2.3(7)].</w:t>
            </w:r>
          </w:p>
          <w:p w14:paraId="121BF8B3" w14:textId="77777777" w:rsidR="0010734C" w:rsidRPr="00FF6293" w:rsidRDefault="0010734C" w:rsidP="0010734C">
            <w:pPr>
              <w:rPr>
                <w:rFonts w:cstheme="minorHAnsi"/>
                <w:b/>
                <w:i/>
                <w:lang w:val="en-GB" w:eastAsia="fr-FR"/>
              </w:rPr>
            </w:pPr>
            <w:r w:rsidRPr="00FF6293">
              <w:rPr>
                <w:rFonts w:cstheme="minorHAnsi"/>
                <w:b/>
                <w:i/>
                <w:lang w:val="en-GB" w:eastAsia="fr-FR"/>
              </w:rPr>
              <w:t>The QA statement</w:t>
            </w:r>
          </w:p>
          <w:p w14:paraId="562093F0" w14:textId="77777777" w:rsidR="0010734C" w:rsidRPr="00FF6293" w:rsidRDefault="0010734C" w:rsidP="0010734C">
            <w:pPr>
              <w:rPr>
                <w:rFonts w:cstheme="minorHAnsi"/>
                <w:i/>
                <w:lang w:val="en-GB" w:eastAsia="fr-FR"/>
              </w:rPr>
            </w:pPr>
            <w:r w:rsidRPr="00FF6293">
              <w:rPr>
                <w:rFonts w:cstheme="minorHAnsi"/>
                <w:i/>
                <w:lang w:val="en-GB" w:eastAsia="fr-FR"/>
              </w:rPr>
              <w:t xml:space="preserve">The Principles of GLP require that </w:t>
            </w:r>
            <w:r w:rsidRPr="00FF6293">
              <w:rPr>
                <w:rFonts w:cstheme="minorHAnsi"/>
                <w:b/>
                <w:i/>
                <w:lang w:val="en-GB" w:eastAsia="fr-FR"/>
              </w:rPr>
              <w:t>a signed quality assurance statement be included in the final report</w:t>
            </w:r>
            <w:r w:rsidRPr="00FF6293">
              <w:rPr>
                <w:rFonts w:cstheme="minorHAnsi"/>
                <w:i/>
                <w:lang w:val="en-GB" w:eastAsia="fr-FR"/>
              </w:rPr>
              <w:t>, which specifies types of inspections and their dates, including the phase(s) of study inspected, and the dates inspections results were reported to management and the Study Director and the Principal Investigator(s), if applicable [Sections II.2.2(1f) and II.9.2(4)]. Procedures to ensure that this statement reflects QA’s acceptance of the Study Director’s GLP compliance statement and is relevant to the final study report as issued are the responsibility of management.</w:t>
            </w:r>
          </w:p>
          <w:p w14:paraId="3AD83EC5" w14:textId="77777777" w:rsidR="0010734C" w:rsidRPr="00FF6293" w:rsidRDefault="0010734C" w:rsidP="0010734C">
            <w:pPr>
              <w:rPr>
                <w:rFonts w:cstheme="minorHAnsi"/>
                <w:i/>
                <w:lang w:val="en-GB" w:eastAsia="fr-FR"/>
              </w:rPr>
            </w:pPr>
            <w:r w:rsidRPr="00FF6293">
              <w:rPr>
                <w:rFonts w:cstheme="minorHAnsi"/>
                <w:i/>
                <w:lang w:val="en-GB" w:eastAsia="fr-FR"/>
              </w:rPr>
              <w:t>The format of the QA statement will be specific to the nature of the report. It is required that the statement include full study identification and the dates and phases of relevant QA monitoring activities.</w:t>
            </w:r>
          </w:p>
          <w:p w14:paraId="14ECEA94" w14:textId="77777777" w:rsidR="0010734C" w:rsidRPr="00FF6293" w:rsidRDefault="0010734C" w:rsidP="0010734C">
            <w:pPr>
              <w:rPr>
                <w:rFonts w:cstheme="minorHAnsi"/>
                <w:i/>
                <w:lang w:val="en-GB" w:eastAsia="fr-FR"/>
              </w:rPr>
            </w:pPr>
            <w:r w:rsidRPr="00FF6293">
              <w:rPr>
                <w:rFonts w:cstheme="minorHAnsi"/>
                <w:i/>
                <w:lang w:val="en-GB" w:eastAsia="fr-FR"/>
              </w:rPr>
              <w:t xml:space="preserve">Where individual study-based inspections have not been part of the scheduled QA programme, a statement detailing the monitoring inspections that did take place must be included, for example, in the case of </w:t>
            </w:r>
            <w:proofErr w:type="spellStart"/>
            <w:r w:rsidRPr="00FF6293">
              <w:rPr>
                <w:rFonts w:cstheme="minorHAnsi"/>
                <w:i/>
                <w:lang w:val="en-GB" w:eastAsia="fr-FR"/>
              </w:rPr>
              <w:t>shortterm</w:t>
            </w:r>
            <w:proofErr w:type="spellEnd"/>
            <w:r w:rsidRPr="00FF6293">
              <w:rPr>
                <w:rFonts w:cstheme="minorHAnsi"/>
                <w:i/>
                <w:lang w:val="en-GB" w:eastAsia="fr-FR"/>
              </w:rPr>
              <w:t xml:space="preserve"> studies where repeated inspections for each study are inefficient or impractical.</w:t>
            </w:r>
          </w:p>
          <w:p w14:paraId="5FEFEF87" w14:textId="77777777" w:rsidR="0010734C" w:rsidRPr="00FF6293" w:rsidRDefault="0010734C" w:rsidP="0010734C">
            <w:pPr>
              <w:rPr>
                <w:rFonts w:cstheme="minorHAnsi"/>
                <w:i/>
                <w:lang w:val="en-GB" w:eastAsia="fr-FR"/>
              </w:rPr>
            </w:pPr>
            <w:r w:rsidRPr="00FF6293">
              <w:rPr>
                <w:rFonts w:cstheme="minorHAnsi"/>
                <w:i/>
                <w:lang w:val="en-GB" w:eastAsia="fr-FR"/>
              </w:rPr>
              <w:t>It is recommended that the QA statement only be completed if the Study Director’s claim to GLP compliance can be supported. The QA statement would also serve to confirm that the final report reflects raw data. It remains the Study Director’s responsibility to ensure that any areas of non-compliance with the GLP Principles are identified in the final report.</w:t>
            </w:r>
          </w:p>
          <w:p w14:paraId="12C4FDFD" w14:textId="77777777" w:rsidR="0010734C" w:rsidRPr="00FF6293" w:rsidRDefault="0010734C" w:rsidP="0010734C">
            <w:pPr>
              <w:rPr>
                <w:rFonts w:cstheme="minorHAnsi"/>
                <w:b/>
                <w:i/>
                <w:lang w:val="en-GB" w:eastAsia="fr-FR"/>
              </w:rPr>
            </w:pPr>
            <w:r w:rsidRPr="00FF6293">
              <w:rPr>
                <w:rFonts w:cstheme="minorHAnsi"/>
                <w:b/>
                <w:i/>
                <w:lang w:val="en-GB" w:eastAsia="fr-FR"/>
              </w:rPr>
              <w:t>QA and non-regulatory studies</w:t>
            </w:r>
          </w:p>
          <w:p w14:paraId="2A5094A0" w14:textId="77777777" w:rsidR="0010734C" w:rsidRPr="00FF6293" w:rsidRDefault="0010734C" w:rsidP="0010734C">
            <w:pPr>
              <w:rPr>
                <w:rFonts w:cstheme="minorHAnsi"/>
                <w:i/>
                <w:lang w:val="en-GB" w:eastAsia="fr-FR"/>
              </w:rPr>
            </w:pPr>
            <w:r w:rsidRPr="00FF6293">
              <w:rPr>
                <w:rFonts w:cstheme="minorHAnsi"/>
                <w:i/>
                <w:lang w:val="en-GB" w:eastAsia="fr-FR"/>
              </w:rPr>
              <w:t>Compliance with GLP is a regulatory requirement for the acceptance of certain studies. However, some test facilities conduct in the same area studies which are and which are not intended for submission to regulatory authorities. If the non-regulatory studies are not conducted in accordance with standards comparable to GLP, this will usually have a negative impact on the GLP compliance of regulatory studies.</w:t>
            </w:r>
          </w:p>
          <w:p w14:paraId="70627D10" w14:textId="77777777" w:rsidR="0010734C" w:rsidRPr="00FF6293" w:rsidRDefault="0010734C" w:rsidP="0010734C">
            <w:pPr>
              <w:rPr>
                <w:rFonts w:cstheme="minorHAnsi"/>
                <w:i/>
                <w:lang w:val="en-GB" w:eastAsia="fr-FR"/>
              </w:rPr>
            </w:pPr>
            <w:r w:rsidRPr="00FF6293">
              <w:rPr>
                <w:rFonts w:cstheme="minorHAnsi"/>
                <w:i/>
                <w:lang w:val="en-GB" w:eastAsia="fr-FR"/>
              </w:rPr>
              <w:t>Lists of studies kept by QA should identify both regulatory and non-regulatory studies to allow a proper assessment of work load, availability of facilities and possible interferences. QA should have access to an up-to-date copy of the master schedule to assist them in this task. It is not acceptable to claim GLP compliance for a non-GLP study after it has started. If a GLP-designated study is continued as a non-GLP study, this must be clearly documented.</w:t>
            </w:r>
          </w:p>
          <w:p w14:paraId="0D64BED5" w14:textId="77777777" w:rsidR="0010734C" w:rsidRPr="00FF6293" w:rsidRDefault="0010734C" w:rsidP="0010734C">
            <w:pPr>
              <w:rPr>
                <w:rFonts w:cstheme="minorHAnsi"/>
                <w:b/>
                <w:i/>
                <w:lang w:val="en-GB" w:eastAsia="fr-FR"/>
              </w:rPr>
            </w:pPr>
            <w:r w:rsidRPr="00FF6293">
              <w:rPr>
                <w:rFonts w:cstheme="minorHAnsi"/>
                <w:b/>
                <w:i/>
                <w:lang w:val="en-GB" w:eastAsia="fr-FR"/>
              </w:rPr>
              <w:t>QA at small test facilities</w:t>
            </w:r>
          </w:p>
          <w:p w14:paraId="6CF9BA22" w14:textId="77777777" w:rsidR="0010734C" w:rsidRPr="00FF6293" w:rsidRDefault="0010734C" w:rsidP="0010734C">
            <w:pPr>
              <w:rPr>
                <w:rFonts w:cstheme="minorHAnsi"/>
                <w:i/>
                <w:lang w:val="en-GB" w:eastAsia="fr-FR"/>
              </w:rPr>
            </w:pPr>
            <w:r w:rsidRPr="00FF6293">
              <w:rPr>
                <w:rFonts w:cstheme="minorHAnsi"/>
                <w:i/>
                <w:lang w:val="en-GB" w:eastAsia="fr-FR"/>
              </w:rPr>
              <w:t>At small test facilities it may not be practicable for management to maintain personnel dedicated solely to QA. However, management must give at least one individual permanent, even if part-time, responsibility for co-ordination of the QA function. Some continuity in the QA staff is desirable to allow the accumulation of expertise and to ensure consistent interpretation. It is acceptable for individuals involved in studies that comply with GLP to perform the QA function for GLP studies conducted in other departments within the test facility. It is also acceptable for personnel from outside the test facility to undertake QA functions if the necessary effectiveness required to comply the GLP principles can be ensured.</w:t>
            </w:r>
          </w:p>
          <w:p w14:paraId="43669281" w14:textId="2BCF4DFC" w:rsidR="0010734C" w:rsidRPr="00FF6293" w:rsidRDefault="0010734C" w:rsidP="0010734C">
            <w:pPr>
              <w:rPr>
                <w:rFonts w:cstheme="minorHAnsi"/>
                <w:i/>
                <w:lang w:val="en-GB" w:eastAsia="fr-FR"/>
              </w:rPr>
            </w:pPr>
            <w:r w:rsidRPr="00FF6293">
              <w:rPr>
                <w:rFonts w:cstheme="minorHAnsi"/>
                <w:i/>
                <w:lang w:val="en-GB" w:eastAsia="fr-FR"/>
              </w:rPr>
              <w:t>This concept may be additionally app</w:t>
            </w:r>
            <w:r w:rsidR="00375A70" w:rsidRPr="00FF6293">
              <w:rPr>
                <w:rFonts w:cstheme="minorHAnsi"/>
                <w:i/>
                <w:lang w:val="en-GB" w:eastAsia="fr-FR"/>
              </w:rPr>
              <w:t>lied to multi-site stu</w:t>
            </w:r>
            <w:r w:rsidRPr="00FF6293">
              <w:rPr>
                <w:rFonts w:cstheme="minorHAnsi"/>
                <w:i/>
                <w:lang w:val="en-GB" w:eastAsia="fr-FR"/>
              </w:rPr>
              <w:t>dies, for example field studies, on the condition that overall responsibility for co-ordination is clearly established."</w:t>
            </w:r>
          </w:p>
          <w:p w14:paraId="510F24EC" w14:textId="77777777" w:rsidR="0010734C" w:rsidRPr="00FF6293" w:rsidRDefault="0010734C" w:rsidP="0010734C">
            <w:pPr>
              <w:rPr>
                <w:rFonts w:cstheme="minorHAnsi"/>
                <w:lang w:val="en-GB" w:eastAsia="fr-FR"/>
              </w:rPr>
            </w:pPr>
            <w:r w:rsidRPr="00FF6293">
              <w:rPr>
                <w:rFonts w:cstheme="minorHAnsi"/>
                <w:lang w:val="en-GB" w:eastAsia="fr-FR"/>
              </w:rPr>
              <w:t>(OECD Series on Principles of GLP and Compliance Monitoring - Number 4 (Revised) -Consensus Document - QUALITY ASSURANCE AND GLP)</w:t>
            </w:r>
          </w:p>
          <w:p w14:paraId="28090D7D" w14:textId="77777777" w:rsidR="0010734C" w:rsidRPr="00FF6293" w:rsidRDefault="0010734C" w:rsidP="008C21A6">
            <w:pPr>
              <w:rPr>
                <w:rFonts w:cstheme="minorHAnsi"/>
                <w:lang w:val="en-GB"/>
              </w:rPr>
            </w:pPr>
          </w:p>
        </w:tc>
      </w:tr>
    </w:tbl>
    <w:p w14:paraId="58B3EE27" w14:textId="77777777" w:rsidR="0010734C" w:rsidRPr="00FF6293" w:rsidRDefault="0010734C" w:rsidP="008C21A6">
      <w:pPr>
        <w:rPr>
          <w:rFonts w:cstheme="minorHAnsi"/>
          <w:lang w:val="en-GB"/>
        </w:rPr>
      </w:pPr>
    </w:p>
    <w:p w14:paraId="525A7BDD" w14:textId="77777777" w:rsidR="008E21AD" w:rsidRPr="00FF6293" w:rsidRDefault="008E21AD" w:rsidP="00276054">
      <w:pPr>
        <w:pStyle w:val="Titre1"/>
        <w:rPr>
          <w:rFonts w:asciiTheme="minorHAnsi" w:hAnsiTheme="minorHAnsi" w:cstheme="minorHAnsi"/>
          <w:lang w:val="en-GB"/>
        </w:rPr>
      </w:pPr>
      <w:bookmarkStart w:id="21" w:name="_Toc419464421"/>
      <w:r w:rsidRPr="00FF6293">
        <w:rPr>
          <w:rFonts w:asciiTheme="minorHAnsi" w:hAnsiTheme="minorHAnsi" w:cstheme="minorHAnsi"/>
          <w:lang w:val="en-GB"/>
        </w:rPr>
        <w:t>Facilities</w:t>
      </w:r>
      <w:bookmarkEnd w:id="21"/>
    </w:p>
    <w:p w14:paraId="5CFAD3ED" w14:textId="77777777" w:rsidR="00263321" w:rsidRPr="00FF6293" w:rsidRDefault="00263321" w:rsidP="00276054">
      <w:pPr>
        <w:pStyle w:val="Titre2"/>
        <w:rPr>
          <w:rFonts w:asciiTheme="minorHAnsi" w:hAnsiTheme="minorHAnsi" w:cstheme="minorHAnsi"/>
          <w:lang w:val="en-GB"/>
        </w:rPr>
      </w:pPr>
      <w:bookmarkStart w:id="22" w:name="_Toc293304332"/>
      <w:bookmarkStart w:id="23" w:name="_Toc419464422"/>
      <w:r w:rsidRPr="00FF6293">
        <w:rPr>
          <w:rFonts w:asciiTheme="minorHAnsi" w:hAnsiTheme="minorHAnsi" w:cstheme="minorHAnsi"/>
          <w:lang w:val="en-GB"/>
        </w:rPr>
        <w:t>Access to the buildings</w:t>
      </w:r>
      <w:bookmarkEnd w:id="22"/>
      <w:bookmarkEnd w:id="23"/>
    </w:p>
    <w:p w14:paraId="1DA10ED4" w14:textId="77777777" w:rsidR="00263321" w:rsidRPr="00FF6293" w:rsidRDefault="00263321" w:rsidP="00263321">
      <w:pPr>
        <w:rPr>
          <w:rFonts w:cstheme="minorHAnsi"/>
          <w:color w:val="FF0000"/>
          <w:lang w:val="en-GB"/>
        </w:rPr>
      </w:pPr>
      <w:r w:rsidRPr="00FF6293">
        <w:rPr>
          <w:rFonts w:cstheme="minorHAnsi"/>
          <w:color w:val="FF0000"/>
          <w:lang w:val="en-GB"/>
        </w:rPr>
        <w:sym w:font="Wingdings" w:char="F070"/>
      </w:r>
      <w:r w:rsidRPr="00FF6293">
        <w:rPr>
          <w:rFonts w:cstheme="minorHAnsi"/>
          <w:color w:val="FF0000"/>
          <w:lang w:val="en-GB"/>
        </w:rPr>
        <w:t xml:space="preserve"> Access to the buildings is under control.</w:t>
      </w:r>
    </w:p>
    <w:p w14:paraId="46C2ABCA" w14:textId="77777777" w:rsidR="00263321" w:rsidRPr="00FF6293" w:rsidRDefault="00263321" w:rsidP="00263321">
      <w:pPr>
        <w:rPr>
          <w:rFonts w:cstheme="minorHAnsi"/>
          <w:color w:val="FF0000"/>
          <w:lang w:val="en-GB"/>
        </w:rPr>
      </w:pPr>
      <w:r w:rsidRPr="00FF6293">
        <w:rPr>
          <w:rFonts w:cstheme="minorHAnsi"/>
          <w:color w:val="FF0000"/>
          <w:lang w:val="en-GB"/>
        </w:rPr>
        <w:sym w:font="Wingdings" w:char="F070"/>
      </w:r>
      <w:r w:rsidRPr="00FF6293">
        <w:rPr>
          <w:rFonts w:cstheme="minorHAnsi"/>
          <w:color w:val="FF0000"/>
          <w:lang w:val="en-GB"/>
        </w:rPr>
        <w:t xml:space="preserve"> Access to the buildings is not under control.</w:t>
      </w:r>
    </w:p>
    <w:p w14:paraId="354536E1" w14:textId="77777777" w:rsidR="00263321" w:rsidRPr="00FF6293" w:rsidRDefault="00263321" w:rsidP="00263321">
      <w:pPr>
        <w:rPr>
          <w:rFonts w:cstheme="minorHAnsi"/>
          <w:color w:val="FF0000"/>
          <w:lang w:val="en-GB"/>
        </w:rPr>
      </w:pPr>
      <w:r w:rsidRPr="00FF6293">
        <w:rPr>
          <w:rFonts w:cstheme="minorHAnsi"/>
          <w:color w:val="FF0000"/>
          <w:lang w:val="en-GB"/>
        </w:rPr>
        <w:sym w:font="Wingdings" w:char="F070"/>
      </w:r>
      <w:r w:rsidRPr="00FF6293">
        <w:rPr>
          <w:rFonts w:cstheme="minorHAnsi"/>
          <w:color w:val="FF0000"/>
          <w:lang w:val="en-GB"/>
        </w:rPr>
        <w:t xml:space="preserve"> There are procedures on building security (access, alarm, fire etc) and the procedure is followed (e.g. staff leaving the company cannot access the facilities).</w:t>
      </w:r>
    </w:p>
    <w:p w14:paraId="3B572F0E" w14:textId="77777777" w:rsidR="00263321" w:rsidRPr="00FF6293" w:rsidRDefault="00263321" w:rsidP="00263321">
      <w:pPr>
        <w:rPr>
          <w:rFonts w:cstheme="minorHAnsi"/>
          <w:color w:val="FF0000"/>
          <w:lang w:val="en-GB"/>
        </w:rPr>
      </w:pPr>
      <w:r w:rsidRPr="00FF6293">
        <w:rPr>
          <w:rFonts w:cstheme="minorHAnsi"/>
          <w:color w:val="FF0000"/>
          <w:lang w:val="en-GB"/>
        </w:rPr>
        <w:sym w:font="Wingdings" w:char="F070"/>
      </w:r>
      <w:r w:rsidRPr="00FF6293">
        <w:rPr>
          <w:rFonts w:cstheme="minorHAnsi"/>
          <w:color w:val="FF0000"/>
          <w:lang w:val="en-GB"/>
        </w:rPr>
        <w:t xml:space="preserve"> There is no procedure on building security (access, alarm, fire etc).</w:t>
      </w:r>
    </w:p>
    <w:p w14:paraId="1AB4F358" w14:textId="77777777" w:rsidR="00263321" w:rsidRPr="00FF6293" w:rsidRDefault="00263321" w:rsidP="00276054">
      <w:pPr>
        <w:pStyle w:val="Titre2"/>
        <w:rPr>
          <w:rFonts w:asciiTheme="minorHAnsi" w:hAnsiTheme="minorHAnsi" w:cstheme="minorHAnsi"/>
          <w:lang w:val="en-GB"/>
        </w:rPr>
      </w:pPr>
      <w:bookmarkStart w:id="24" w:name="_Toc419464423"/>
      <w:r w:rsidRPr="00FF6293">
        <w:rPr>
          <w:rFonts w:asciiTheme="minorHAnsi" w:hAnsiTheme="minorHAnsi" w:cstheme="minorHAnsi"/>
          <w:lang w:val="en-GB"/>
        </w:rPr>
        <w:t>Laboratory facilities</w:t>
      </w:r>
      <w:bookmarkEnd w:id="24"/>
    </w:p>
    <w:p w14:paraId="2BF29813" w14:textId="3CB9BC77" w:rsidR="00263321" w:rsidRPr="00FF6293" w:rsidRDefault="00263321" w:rsidP="00276054">
      <w:pPr>
        <w:rPr>
          <w:rFonts w:cstheme="minorHAnsi"/>
          <w:color w:val="FF0000"/>
        </w:rPr>
      </w:pPr>
      <w:r w:rsidRPr="00FF6293">
        <w:rPr>
          <w:rFonts w:cstheme="minorHAnsi"/>
          <w:color w:val="FF0000"/>
          <w:lang w:val="en-GB"/>
        </w:rPr>
        <w:sym w:font="Wingdings" w:char="F06F"/>
      </w:r>
      <w:r w:rsidR="00276054" w:rsidRPr="00FF6293">
        <w:rPr>
          <w:rFonts w:cstheme="minorHAnsi"/>
          <w:color w:val="FF0000"/>
        </w:rPr>
        <w:t xml:space="preserve"> L’aménagement permet</w:t>
      </w:r>
      <w:r w:rsidRPr="00FF6293">
        <w:rPr>
          <w:rFonts w:cstheme="minorHAnsi"/>
          <w:color w:val="FF0000"/>
        </w:rPr>
        <w:t xml:space="preserve"> d’isoler les activités pouvant entraîner une contamination de l’opérateur et / de l’analyse</w:t>
      </w:r>
    </w:p>
    <w:p w14:paraId="14C0CEF2" w14:textId="77777777" w:rsidR="00263321" w:rsidRPr="00FF6293" w:rsidRDefault="00263321" w:rsidP="00263321">
      <w:p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y a différentes zones de stockage à températures différentes pour les matières premières, les réactifs, les </w:t>
      </w:r>
      <w:proofErr w:type="spellStart"/>
      <w:r w:rsidRPr="00FF6293">
        <w:rPr>
          <w:rFonts w:cstheme="minorHAnsi"/>
          <w:color w:val="FF0000"/>
        </w:rPr>
        <w:t>sample</w:t>
      </w:r>
      <w:proofErr w:type="spellEnd"/>
    </w:p>
    <w:p w14:paraId="43CFDCAD" w14:textId="77777777" w:rsidR="00263321" w:rsidRPr="00FF6293" w:rsidRDefault="00263321" w:rsidP="00263321">
      <w:p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Les zones de stockage sont différentes des zones de conservation des échantillons biologiques</w:t>
      </w:r>
    </w:p>
    <w:p w14:paraId="10580617" w14:textId="62D41D6A" w:rsidR="00263321" w:rsidRPr="00FF6293" w:rsidRDefault="00263321" w:rsidP="00263321">
      <w:pPr>
        <w:rPr>
          <w:rFonts w:cstheme="minorHAnsi"/>
          <w:color w:val="FF0000"/>
          <w:lang w:val="en-GB"/>
        </w:rPr>
      </w:pPr>
      <w:r w:rsidRPr="00FF6293">
        <w:rPr>
          <w:rFonts w:cstheme="minorHAnsi"/>
          <w:color w:val="FF0000"/>
          <w:lang w:val="en-GB"/>
        </w:rPr>
        <w:sym w:font="Wingdings" w:char="F06F"/>
      </w:r>
      <w:r w:rsidR="00F440F5" w:rsidRPr="00FF6293">
        <w:rPr>
          <w:rFonts w:cstheme="minorHAnsi"/>
          <w:color w:val="FF0000"/>
          <w:lang w:val="en-GB"/>
        </w:rPr>
        <w:t xml:space="preserve"> Sample </w:t>
      </w:r>
      <w:r w:rsidRPr="00FF6293">
        <w:rPr>
          <w:rFonts w:cstheme="minorHAnsi"/>
          <w:color w:val="FF0000"/>
          <w:lang w:val="en-GB"/>
        </w:rPr>
        <w:t>integrity, consideration should be given to arrangements for sample receipt, tracking and storage</w:t>
      </w:r>
    </w:p>
    <w:p w14:paraId="1BEE47EC" w14:textId="41D34217" w:rsidR="00263321" w:rsidRPr="00FF6293" w:rsidRDefault="00263321" w:rsidP="00263321">
      <w:pPr>
        <w:rPr>
          <w:rFonts w:cstheme="minorHAnsi"/>
          <w:color w:val="FF0000"/>
          <w:lang w:val="en-GB"/>
        </w:rPr>
      </w:pPr>
      <w:r w:rsidRPr="00FF6293">
        <w:rPr>
          <w:rFonts w:cstheme="minorHAnsi"/>
          <w:color w:val="FF0000"/>
          <w:lang w:val="en-GB"/>
        </w:rPr>
        <w:sym w:font="Wingdings" w:char="F06F"/>
      </w:r>
      <w:r w:rsidR="00F440F5" w:rsidRPr="00FF6293">
        <w:rPr>
          <w:rFonts w:cstheme="minorHAnsi"/>
          <w:color w:val="FF0000"/>
          <w:lang w:val="en-GB"/>
        </w:rPr>
        <w:t xml:space="preserve"> Appropriate </w:t>
      </w:r>
      <w:r w:rsidRPr="00FF6293">
        <w:rPr>
          <w:rFonts w:cstheme="minorHAnsi"/>
          <w:color w:val="FF0000"/>
          <w:lang w:val="en-GB"/>
        </w:rPr>
        <w:t>storage conditions are maintained that will protect sample integrity and prevent cross-contamination</w:t>
      </w:r>
    </w:p>
    <w:p w14:paraId="1F49D89E" w14:textId="11292DAF" w:rsidR="00263321" w:rsidRPr="00FF6293" w:rsidRDefault="00263321" w:rsidP="00263321">
      <w:pPr>
        <w:rPr>
          <w:rFonts w:cstheme="minorHAnsi"/>
          <w:color w:val="FF0000"/>
          <w:lang w:val="en-GB"/>
        </w:rPr>
      </w:pPr>
      <w:r w:rsidRPr="00FF6293">
        <w:rPr>
          <w:rFonts w:cstheme="minorHAnsi"/>
          <w:color w:val="FF0000"/>
          <w:lang w:val="en-GB"/>
        </w:rPr>
        <w:sym w:font="Wingdings" w:char="F06F"/>
      </w:r>
      <w:r w:rsidR="00F440F5" w:rsidRPr="00FF6293">
        <w:rPr>
          <w:rFonts w:cstheme="minorHAnsi"/>
          <w:color w:val="FF0000"/>
          <w:lang w:val="en-GB"/>
        </w:rPr>
        <w:t xml:space="preserve"> Procedures are in place for</w:t>
      </w:r>
      <w:r w:rsidRPr="00FF6293">
        <w:rPr>
          <w:rFonts w:cstheme="minorHAnsi"/>
          <w:color w:val="FF0000"/>
          <w:lang w:val="en-GB"/>
        </w:rPr>
        <w:t>:</w:t>
      </w:r>
    </w:p>
    <w:p w14:paraId="6F07DB7E" w14:textId="77777777" w:rsidR="00263321" w:rsidRPr="00FF6293" w:rsidRDefault="00263321" w:rsidP="00263321">
      <w:pPr>
        <w:pStyle w:val="B1"/>
        <w:rPr>
          <w:rFonts w:cstheme="minorHAnsi"/>
          <w:color w:val="FF0000"/>
          <w:lang w:val="en-GB"/>
        </w:rPr>
      </w:pPr>
      <w:r w:rsidRPr="00FF6293">
        <w:rPr>
          <w:rFonts w:cstheme="minorHAnsi"/>
          <w:color w:val="FF0000"/>
          <w:lang w:val="en-GB"/>
        </w:rPr>
        <w:t>waste storage, collection and disposal</w:t>
      </w:r>
    </w:p>
    <w:p w14:paraId="1B7C7686" w14:textId="77777777" w:rsidR="00263321" w:rsidRPr="00FF6293" w:rsidRDefault="00263321" w:rsidP="00263321">
      <w:pPr>
        <w:pStyle w:val="B1"/>
        <w:rPr>
          <w:rFonts w:cstheme="minorHAnsi"/>
          <w:color w:val="FF0000"/>
          <w:lang w:val="en-GB"/>
        </w:rPr>
      </w:pPr>
      <w:r w:rsidRPr="00FF6293">
        <w:rPr>
          <w:rFonts w:cstheme="minorHAnsi"/>
          <w:color w:val="FF0000"/>
          <w:lang w:val="en-GB"/>
        </w:rPr>
        <w:t>decontaminating laboratories and their equipment</w:t>
      </w:r>
    </w:p>
    <w:p w14:paraId="704D3518" w14:textId="77777777" w:rsidR="00263321" w:rsidRPr="00FF6293" w:rsidRDefault="00263321" w:rsidP="00DD54B5">
      <w:pPr>
        <w:rPr>
          <w:rFonts w:cstheme="minorHAnsi"/>
          <w:lang w:val="en-GB"/>
        </w:rPr>
      </w:pPr>
    </w:p>
    <w:p w14:paraId="33719EBD" w14:textId="77777777" w:rsidR="00263321" w:rsidRPr="00FF6293" w:rsidRDefault="00263321" w:rsidP="00263321">
      <w:pPr>
        <w:rPr>
          <w:rFonts w:cstheme="minorHAnsi"/>
          <w:lang w:val="en-GB" w:eastAsia="fr-FR"/>
        </w:rPr>
      </w:pPr>
    </w:p>
    <w:p w14:paraId="5923C397" w14:textId="77777777" w:rsidR="00CD5EE4" w:rsidRPr="00FF6293" w:rsidRDefault="00CD5EE4" w:rsidP="00276054">
      <w:pPr>
        <w:pStyle w:val="Titre2"/>
        <w:rPr>
          <w:rFonts w:asciiTheme="minorHAnsi" w:hAnsiTheme="minorHAnsi" w:cstheme="minorHAnsi"/>
          <w:lang w:val="en-GB"/>
        </w:rPr>
      </w:pPr>
      <w:bookmarkStart w:id="25" w:name="_Toc419464424"/>
      <w:r w:rsidRPr="00FF6293">
        <w:rPr>
          <w:rFonts w:asciiTheme="minorHAnsi" w:hAnsiTheme="minorHAnsi" w:cstheme="minorHAnsi"/>
          <w:lang w:val="en-GB"/>
        </w:rPr>
        <w:t xml:space="preserve">Salle </w:t>
      </w:r>
      <w:proofErr w:type="spellStart"/>
      <w:r w:rsidRPr="00FF6293">
        <w:rPr>
          <w:rFonts w:asciiTheme="minorHAnsi" w:hAnsiTheme="minorHAnsi" w:cstheme="minorHAnsi"/>
          <w:lang w:val="en-GB"/>
        </w:rPr>
        <w:t>serveurs</w:t>
      </w:r>
      <w:bookmarkEnd w:id="25"/>
      <w:proofErr w:type="spellEnd"/>
    </w:p>
    <w:p w14:paraId="4C13572A" w14:textId="77777777" w:rsidR="00CD5EE4" w:rsidRPr="00FF6293" w:rsidRDefault="00CD5EE4" w:rsidP="00CD5EE4">
      <w:pPr>
        <w:rPr>
          <w:rFonts w:cstheme="minorHAnsi"/>
          <w:i/>
          <w:color w:val="FF0000"/>
        </w:rPr>
      </w:pPr>
      <w:r w:rsidRPr="00FF6293">
        <w:rPr>
          <w:rFonts w:cstheme="minorHAnsi"/>
          <w:color w:val="FF0000"/>
          <w:lang w:val="en-GB"/>
        </w:rPr>
        <w:sym w:font="Wingdings" w:char="F06F"/>
      </w:r>
      <w:r w:rsidRPr="00FF6293">
        <w:rPr>
          <w:rFonts w:cstheme="minorHAnsi"/>
          <w:color w:val="FF0000"/>
        </w:rPr>
        <w:t xml:space="preserve"> LABO PHARMA dispose de locaux dédiés à l'informatique (salle serveurs).</w:t>
      </w:r>
    </w:p>
    <w:p w14:paraId="1D03C1E6" w14:textId="77777777" w:rsidR="00CD5EE4" w:rsidRPr="00FF6293" w:rsidRDefault="00CD5EE4" w:rsidP="00CD5EE4">
      <w:pPr>
        <w:rPr>
          <w:rFonts w:cstheme="minorHAnsi"/>
          <w:i/>
          <w:color w:val="FF0000"/>
        </w:rPr>
      </w:pPr>
      <w:r w:rsidRPr="00FF6293">
        <w:rPr>
          <w:rFonts w:cstheme="minorHAnsi"/>
          <w:color w:val="FF0000"/>
          <w:lang w:val="en-GB"/>
        </w:rPr>
        <w:sym w:font="Wingdings" w:char="F06F"/>
      </w:r>
      <w:r w:rsidRPr="00FF6293">
        <w:rPr>
          <w:rFonts w:cstheme="minorHAnsi"/>
          <w:color w:val="FF0000"/>
        </w:rPr>
        <w:t xml:space="preserve"> LABO PHARMA ne dispose pas de locaux dédiés à l'informatique.</w:t>
      </w:r>
    </w:p>
    <w:p w14:paraId="34324DA7" w14:textId="77777777" w:rsidR="00CD5EE4" w:rsidRPr="00FF6293" w:rsidRDefault="00CD5EE4" w:rsidP="00CD5EE4">
      <w:pPr>
        <w:rPr>
          <w:rFonts w:cstheme="minorHAnsi"/>
          <w:color w:val="FF0000"/>
        </w:rPr>
      </w:pPr>
    </w:p>
    <w:p w14:paraId="08D9C2E2" w14:textId="77777777" w:rsidR="00CD5EE4" w:rsidRPr="00FF6293" w:rsidRDefault="00CD5EE4" w:rsidP="00CD5EE4">
      <w:p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L'accès à la salle serveurs est sécurisée (accès réservé au seul personnel autorisé)</w:t>
      </w:r>
    </w:p>
    <w:p w14:paraId="251608F5" w14:textId="77777777" w:rsidR="00CD5EE4" w:rsidRPr="00FF6293" w:rsidRDefault="00CD5EE4" w:rsidP="00CD5EE4">
      <w:pPr>
        <w:pStyle w:val="B1"/>
        <w:rPr>
          <w:rFonts w:cstheme="minorHAnsi"/>
          <w:color w:val="FF0000"/>
          <w:lang w:val="en-GB"/>
        </w:rPr>
      </w:pPr>
      <w:r w:rsidRPr="00FF6293">
        <w:rPr>
          <w:rFonts w:cstheme="minorHAnsi"/>
          <w:color w:val="FF0000"/>
          <w:lang w:val="en-GB"/>
        </w:rPr>
        <w:sym w:font="Wingdings" w:char="F06F"/>
      </w:r>
      <w:r w:rsidRPr="00FF6293">
        <w:rPr>
          <w:rFonts w:cstheme="minorHAnsi"/>
          <w:color w:val="FF0000"/>
          <w:lang w:val="en-GB"/>
        </w:rPr>
        <w:t xml:space="preserve"> par </w:t>
      </w:r>
      <w:proofErr w:type="spellStart"/>
      <w:r w:rsidRPr="00FF6293">
        <w:rPr>
          <w:rFonts w:cstheme="minorHAnsi"/>
          <w:color w:val="FF0000"/>
          <w:lang w:val="en-GB"/>
        </w:rPr>
        <w:t>une</w:t>
      </w:r>
      <w:proofErr w:type="spellEnd"/>
      <w:r w:rsidRPr="00FF6293">
        <w:rPr>
          <w:rFonts w:cstheme="minorHAnsi"/>
          <w:color w:val="FF0000"/>
          <w:lang w:val="en-GB"/>
        </w:rPr>
        <w:t xml:space="preserve"> </w:t>
      </w:r>
      <w:proofErr w:type="spellStart"/>
      <w:r w:rsidRPr="00FF6293">
        <w:rPr>
          <w:rFonts w:cstheme="minorHAnsi"/>
          <w:color w:val="FF0000"/>
          <w:lang w:val="en-GB"/>
        </w:rPr>
        <w:t>alarme</w:t>
      </w:r>
      <w:proofErr w:type="spellEnd"/>
      <w:r w:rsidRPr="00FF6293">
        <w:rPr>
          <w:rFonts w:cstheme="minorHAnsi"/>
          <w:color w:val="FF0000"/>
          <w:lang w:val="en-GB"/>
        </w:rPr>
        <w:t>,</w:t>
      </w:r>
    </w:p>
    <w:p w14:paraId="596262F6" w14:textId="77777777" w:rsidR="00CD5EE4" w:rsidRPr="00FF6293" w:rsidRDefault="00CD5EE4" w:rsidP="00CD5EE4">
      <w:pPr>
        <w:pStyle w:val="B1"/>
        <w:rPr>
          <w:rFonts w:cstheme="minorHAnsi"/>
          <w:color w:val="FF0000"/>
          <w:lang w:val="en-GB"/>
        </w:rPr>
      </w:pPr>
      <w:r w:rsidRPr="00FF6293">
        <w:rPr>
          <w:rFonts w:cstheme="minorHAnsi"/>
          <w:color w:val="FF0000"/>
          <w:lang w:val="en-GB"/>
        </w:rPr>
        <w:sym w:font="Wingdings" w:char="F06F"/>
      </w:r>
      <w:r w:rsidRPr="00FF6293">
        <w:rPr>
          <w:rFonts w:cstheme="minorHAnsi"/>
          <w:color w:val="FF0000"/>
          <w:lang w:val="en-GB"/>
        </w:rPr>
        <w:t xml:space="preserve"> par </w:t>
      </w:r>
      <w:proofErr w:type="spellStart"/>
      <w:r w:rsidRPr="00FF6293">
        <w:rPr>
          <w:rFonts w:cstheme="minorHAnsi"/>
          <w:color w:val="FF0000"/>
          <w:lang w:val="en-GB"/>
        </w:rPr>
        <w:t>digicode</w:t>
      </w:r>
      <w:proofErr w:type="spellEnd"/>
      <w:r w:rsidRPr="00FF6293">
        <w:rPr>
          <w:rFonts w:cstheme="minorHAnsi"/>
          <w:color w:val="FF0000"/>
          <w:lang w:val="en-GB"/>
        </w:rPr>
        <w:t>,</w:t>
      </w:r>
    </w:p>
    <w:p w14:paraId="2E7B6DE8" w14:textId="77777777" w:rsidR="00CD5EE4" w:rsidRPr="00FF6293" w:rsidRDefault="00CD5EE4" w:rsidP="00CD5EE4">
      <w:pPr>
        <w:pStyle w:val="B1"/>
        <w:rPr>
          <w:rFonts w:cstheme="minorHAnsi"/>
          <w:color w:val="FF0000"/>
          <w:lang w:val="en-GB"/>
        </w:rPr>
      </w:pPr>
      <w:r w:rsidRPr="00FF6293">
        <w:rPr>
          <w:rFonts w:cstheme="minorHAnsi"/>
          <w:color w:val="FF0000"/>
          <w:lang w:val="en-GB"/>
        </w:rPr>
        <w:sym w:font="Wingdings" w:char="F06F"/>
      </w:r>
      <w:r w:rsidRPr="00FF6293">
        <w:rPr>
          <w:rFonts w:cstheme="minorHAnsi"/>
          <w:color w:val="FF0000"/>
          <w:lang w:val="en-GB"/>
        </w:rPr>
        <w:t xml:space="preserve"> par </w:t>
      </w:r>
      <w:proofErr w:type="spellStart"/>
      <w:r w:rsidRPr="00FF6293">
        <w:rPr>
          <w:rFonts w:cstheme="minorHAnsi"/>
          <w:color w:val="FF0000"/>
          <w:lang w:val="en-GB"/>
        </w:rPr>
        <w:t>télésurveillance</w:t>
      </w:r>
      <w:proofErr w:type="spellEnd"/>
      <w:r w:rsidRPr="00FF6293">
        <w:rPr>
          <w:rFonts w:cstheme="minorHAnsi"/>
          <w:color w:val="FF0000"/>
          <w:lang w:val="en-GB"/>
        </w:rPr>
        <w:t>,</w:t>
      </w:r>
    </w:p>
    <w:p w14:paraId="50341E65" w14:textId="77777777" w:rsidR="00CD5EE4" w:rsidRPr="00FF6293" w:rsidRDefault="00CD5EE4" w:rsidP="00CD5EE4">
      <w:pPr>
        <w:pStyle w:val="B1"/>
        <w:rPr>
          <w:rFonts w:cstheme="minorHAnsi"/>
          <w:color w:val="FF0000"/>
          <w:lang w:val="en-GB"/>
        </w:rPr>
      </w:pPr>
      <w:r w:rsidRPr="00FF6293">
        <w:rPr>
          <w:rFonts w:cstheme="minorHAnsi"/>
          <w:color w:val="FF0000"/>
          <w:lang w:val="en-GB"/>
        </w:rPr>
        <w:sym w:font="Wingdings" w:char="F06F"/>
      </w:r>
      <w:r w:rsidRPr="00FF6293">
        <w:rPr>
          <w:rFonts w:cstheme="minorHAnsi"/>
          <w:color w:val="FF0000"/>
          <w:lang w:val="en-GB"/>
        </w:rPr>
        <w:t xml:space="preserve"> </w:t>
      </w:r>
      <w:proofErr w:type="spellStart"/>
      <w:r w:rsidRPr="00FF6293">
        <w:rPr>
          <w:rFonts w:cstheme="minorHAnsi"/>
          <w:color w:val="FF0000"/>
          <w:lang w:val="en-GB"/>
        </w:rPr>
        <w:t>autre</w:t>
      </w:r>
      <w:proofErr w:type="spellEnd"/>
      <w:r w:rsidRPr="00FF6293">
        <w:rPr>
          <w:rFonts w:cstheme="minorHAnsi"/>
          <w:color w:val="FF0000"/>
          <w:lang w:val="en-GB"/>
        </w:rPr>
        <w:t xml:space="preserve"> (</w:t>
      </w:r>
      <w:proofErr w:type="spellStart"/>
      <w:r w:rsidRPr="00FF6293">
        <w:rPr>
          <w:rFonts w:cstheme="minorHAnsi"/>
          <w:color w:val="FF0000"/>
          <w:lang w:val="en-GB"/>
        </w:rPr>
        <w:t>préciser</w:t>
      </w:r>
      <w:proofErr w:type="spellEnd"/>
      <w:r w:rsidRPr="00FF6293">
        <w:rPr>
          <w:rFonts w:cstheme="minorHAnsi"/>
          <w:color w:val="FF0000"/>
          <w:lang w:val="en-GB"/>
        </w:rPr>
        <w:t>).</w:t>
      </w:r>
    </w:p>
    <w:p w14:paraId="7A7EDC9C" w14:textId="77777777" w:rsidR="00CD5EE4" w:rsidRPr="00FF6293" w:rsidRDefault="00CD5EE4" w:rsidP="00CD5EE4">
      <w:p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L'accès à la salle serveurs n'est pas sécurisé</w:t>
      </w:r>
    </w:p>
    <w:p w14:paraId="6FE2374B" w14:textId="77777777" w:rsidR="00CD5EE4" w:rsidRPr="00FF6293" w:rsidRDefault="00CD5EE4" w:rsidP="00CD5EE4">
      <w:pPr>
        <w:rPr>
          <w:rFonts w:cstheme="minorHAnsi"/>
          <w:color w:val="FF0000"/>
        </w:rPr>
      </w:pPr>
    </w:p>
    <w:p w14:paraId="5470245E" w14:textId="77777777" w:rsidR="00CD5EE4" w:rsidRPr="00FF6293" w:rsidRDefault="00CD5EE4" w:rsidP="00CD5EE4">
      <w:p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Les caractéristiques suivantes ont été constatées :</w:t>
      </w:r>
    </w:p>
    <w:p w14:paraId="6D30082E"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existe un journal des accès à la salle serveurs,</w:t>
      </w:r>
    </w:p>
    <w:p w14:paraId="66B6CB56"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 salle est réservée au matériel informatique,</w:t>
      </w:r>
    </w:p>
    <w:p w14:paraId="0DA3A18C"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 salle est rangée et nettoyée,</w:t>
      </w:r>
    </w:p>
    <w:p w14:paraId="597942A3"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 température et l'humidité de la salle sont sous contrôle (monitoring périodique, alarme, air conditionné, contrat d'intervention de maintenance de la climatisation),</w:t>
      </w:r>
    </w:p>
    <w:p w14:paraId="1BFE4BB2"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l'alimentation électrique est sous onduleur,</w:t>
      </w:r>
    </w:p>
    <w:p w14:paraId="05AAB566"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L'alimentation électrique est adaptée et conforme aux normes des fabricants,</w:t>
      </w:r>
    </w:p>
    <w:p w14:paraId="00FDB358"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existe une alimentation électrique de secours (ex : générateur de secours, de type </w:t>
      </w:r>
      <w:proofErr w:type="spellStart"/>
      <w:r w:rsidRPr="00FF6293">
        <w:rPr>
          <w:rFonts w:cstheme="minorHAnsi"/>
          <w:color w:val="FF0000"/>
        </w:rPr>
        <w:t>Uninterruptable</w:t>
      </w:r>
      <w:proofErr w:type="spellEnd"/>
      <w:r w:rsidRPr="00FF6293">
        <w:rPr>
          <w:rFonts w:cstheme="minorHAnsi"/>
          <w:color w:val="FF0000"/>
        </w:rPr>
        <w:t xml:space="preserve"> Power System [UPS] par exemple), avec un durée d’autonomie adaptée,</w:t>
      </w:r>
    </w:p>
    <w:p w14:paraId="1FD5EDAB"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n'existe pas d'alimentation électrique de secours,</w:t>
      </w:r>
    </w:p>
    <w:p w14:paraId="6D0B8386"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existe un dispositif de disjoncteur d'urgence pour la mise hors tension des systèmes, en cas d'urgence,</w:t>
      </w:r>
    </w:p>
    <w:p w14:paraId="6DC19F2E"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existe un système de </w:t>
      </w:r>
      <w:proofErr w:type="spellStart"/>
      <w:r w:rsidRPr="00FF6293">
        <w:rPr>
          <w:rFonts w:cstheme="minorHAnsi"/>
          <w:color w:val="FF0000"/>
        </w:rPr>
        <w:t>shutdown</w:t>
      </w:r>
      <w:proofErr w:type="spellEnd"/>
      <w:r w:rsidRPr="00FF6293">
        <w:rPr>
          <w:rFonts w:cstheme="minorHAnsi"/>
          <w:color w:val="FF0000"/>
        </w:rPr>
        <w:t>, avec une alarme,</w:t>
      </w:r>
    </w:p>
    <w:p w14:paraId="380494BB"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l'alimentation de secours est régulièrement testée (conformément aux recommandations du fabricant, au moins une fois par an?),</w:t>
      </w:r>
    </w:p>
    <w:p w14:paraId="22CAAEDD"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n'y a pas de canalisation d'eau dans la salle,</w:t>
      </w:r>
    </w:p>
    <w:p w14:paraId="54A32176" w14:textId="77777777" w:rsidR="00CD5EE4" w:rsidRPr="00FF6293" w:rsidRDefault="00CD5EE4" w:rsidP="00CD5EE4">
      <w:pPr>
        <w:pStyle w:val="B1"/>
        <w:numPr>
          <w:ilvl w:val="0"/>
          <w:numId w:val="42"/>
        </w:num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il existe un dispositif anti-incendie approprié,</w:t>
      </w:r>
    </w:p>
    <w:p w14:paraId="11478928" w14:textId="77777777" w:rsidR="00CD5EE4" w:rsidRPr="00FF6293" w:rsidRDefault="00CD5EE4" w:rsidP="00CD5EE4">
      <w:pPr>
        <w:rPr>
          <w:rFonts w:cstheme="minorHAnsi"/>
          <w:color w:val="FF0000"/>
        </w:rPr>
      </w:pPr>
      <w:r w:rsidRPr="00FF6293">
        <w:rPr>
          <w:rFonts w:cstheme="minorHAnsi"/>
          <w:color w:val="FF0000"/>
          <w:lang w:val="en-GB"/>
        </w:rPr>
        <w:sym w:font="Wingdings" w:char="F06F"/>
      </w:r>
      <w:r w:rsidRPr="00FF6293">
        <w:rPr>
          <w:rFonts w:cstheme="minorHAnsi"/>
          <w:color w:val="FF0000"/>
        </w:rPr>
        <w:t xml:space="preserve"> La salle serveurs n'est pas correctement équipée / maintenue. Les caractéristiques suivantes n'ont pas été constatées :</w:t>
      </w:r>
    </w:p>
    <w:p w14:paraId="00657C7B" w14:textId="77777777" w:rsidR="00CD5EE4" w:rsidRPr="00FF6293" w:rsidRDefault="00CD5EE4" w:rsidP="00CD5EE4">
      <w:pPr>
        <w:pStyle w:val="B1"/>
        <w:numPr>
          <w:ilvl w:val="0"/>
          <w:numId w:val="42"/>
        </w:numPr>
        <w:rPr>
          <w:rFonts w:cstheme="minorHAnsi"/>
          <w:color w:val="FF0000"/>
        </w:rPr>
      </w:pPr>
    </w:p>
    <w:p w14:paraId="50652FF5" w14:textId="77777777" w:rsidR="00CD5EE4" w:rsidRPr="00FF6293" w:rsidRDefault="00CD5EE4" w:rsidP="00CD5EE4">
      <w:pPr>
        <w:rPr>
          <w:rFonts w:cstheme="minorHAnsi"/>
          <w:color w:val="FF0000"/>
          <w:lang w:eastAsia="fr-FR"/>
        </w:rPr>
      </w:pPr>
      <w:r w:rsidRPr="00FF6293">
        <w:rPr>
          <w:rFonts w:cstheme="minorHAnsi"/>
          <w:color w:val="FF0000"/>
          <w:lang w:val="en-GB"/>
        </w:rPr>
        <w:sym w:font="Wingdings" w:char="F06F"/>
      </w:r>
      <w:r w:rsidRPr="00FF6293">
        <w:rPr>
          <w:rFonts w:cstheme="minorHAnsi"/>
          <w:color w:val="FF0000"/>
        </w:rPr>
        <w:t xml:space="preserve"> </w:t>
      </w:r>
      <w:r w:rsidRPr="00FF6293">
        <w:rPr>
          <w:rFonts w:cstheme="minorHAnsi"/>
          <w:color w:val="FF0000"/>
          <w:lang w:eastAsia="fr-FR"/>
        </w:rPr>
        <w:t xml:space="preserve">La salle </w:t>
      </w:r>
      <w:r w:rsidRPr="00FF6293">
        <w:rPr>
          <w:rFonts w:cstheme="minorHAnsi"/>
          <w:color w:val="FF0000"/>
        </w:rPr>
        <w:t xml:space="preserve">serveurs </w:t>
      </w:r>
      <w:r w:rsidRPr="00FF6293">
        <w:rPr>
          <w:rFonts w:cstheme="minorHAnsi"/>
          <w:color w:val="FF0000"/>
          <w:lang w:eastAsia="fr-FR"/>
        </w:rPr>
        <w:t>est correctement équipée et maintenue [préciser]</w:t>
      </w:r>
    </w:p>
    <w:p w14:paraId="54EDA977" w14:textId="77777777" w:rsidR="00CD5EE4" w:rsidRPr="00FF6293" w:rsidRDefault="00CD5EE4" w:rsidP="00CD5EE4">
      <w:pPr>
        <w:rPr>
          <w:rFonts w:cstheme="minorHAnsi"/>
          <w:color w:val="FF0000"/>
          <w:lang w:eastAsia="fr-FR"/>
        </w:rPr>
      </w:pPr>
      <w:r w:rsidRPr="00FF6293">
        <w:rPr>
          <w:rFonts w:cstheme="minorHAnsi"/>
          <w:color w:val="FF0000"/>
          <w:lang w:val="en-GB"/>
        </w:rPr>
        <w:sym w:font="Wingdings" w:char="F06F"/>
      </w:r>
      <w:r w:rsidRPr="00FF6293">
        <w:rPr>
          <w:rFonts w:cstheme="minorHAnsi"/>
          <w:color w:val="FF0000"/>
        </w:rPr>
        <w:t xml:space="preserve"> </w:t>
      </w:r>
      <w:r w:rsidRPr="00FF6293">
        <w:rPr>
          <w:rFonts w:cstheme="minorHAnsi"/>
          <w:color w:val="FF0000"/>
          <w:lang w:eastAsia="fr-FR"/>
        </w:rPr>
        <w:t xml:space="preserve">La salle </w:t>
      </w:r>
      <w:r w:rsidRPr="00FF6293">
        <w:rPr>
          <w:rFonts w:cstheme="minorHAnsi"/>
          <w:color w:val="FF0000"/>
        </w:rPr>
        <w:t>serveurs n'</w:t>
      </w:r>
      <w:r w:rsidRPr="00FF6293">
        <w:rPr>
          <w:rFonts w:cstheme="minorHAnsi"/>
          <w:color w:val="FF0000"/>
          <w:lang w:eastAsia="fr-FR"/>
        </w:rPr>
        <w:t>est pas correctement équipée / maintenue [préciser</w:t>
      </w:r>
    </w:p>
    <w:p w14:paraId="3C8B0BD4" w14:textId="77777777" w:rsidR="00CD5EE4" w:rsidRPr="00FF6293" w:rsidRDefault="00CD5EE4" w:rsidP="00CD5EE4">
      <w:pPr>
        <w:rPr>
          <w:rFonts w:cstheme="minorHAnsi"/>
          <w:lang w:eastAsia="fr-FR"/>
        </w:rPr>
      </w:pPr>
    </w:p>
    <w:p w14:paraId="12FDE065" w14:textId="380872A4" w:rsidR="00276054" w:rsidRPr="00FF6293" w:rsidRDefault="00276054" w:rsidP="00276054">
      <w:pPr>
        <w:pStyle w:val="Titre2"/>
        <w:rPr>
          <w:rFonts w:asciiTheme="minorHAnsi" w:hAnsiTheme="minorHAnsi" w:cstheme="minorHAnsi"/>
          <w:lang w:val="en-GB"/>
        </w:rPr>
      </w:pPr>
      <w:bookmarkStart w:id="26" w:name="_Toc419464425"/>
      <w:r w:rsidRPr="00FF6293">
        <w:rPr>
          <w:rFonts w:asciiTheme="minorHAnsi" w:hAnsiTheme="minorHAnsi" w:cstheme="minorHAnsi"/>
          <w:lang w:val="en-GB"/>
        </w:rPr>
        <w:t>Conclusion regarding facilities:</w:t>
      </w:r>
      <w:bookmarkEnd w:id="26"/>
    </w:p>
    <w:p w14:paraId="20D1D278" w14:textId="77777777" w:rsidR="00276054" w:rsidRPr="00FF6293" w:rsidRDefault="00276054" w:rsidP="00276054">
      <w:pPr>
        <w:rPr>
          <w:rFonts w:cstheme="minorHAnsi"/>
          <w:color w:val="FF0000"/>
          <w:lang w:val="en-GB" w:eastAsia="fr-FR"/>
        </w:rPr>
      </w:pPr>
      <w:r w:rsidRPr="00FF6293">
        <w:rPr>
          <w:rFonts w:cstheme="minorHAnsi"/>
          <w:color w:val="FF0000"/>
          <w:lang w:val="en-GB" w:eastAsia="fr-FR"/>
        </w:rPr>
        <w:t>Regarding the audited study N° XXX:</w:t>
      </w:r>
    </w:p>
    <w:p w14:paraId="2C83F852" w14:textId="77777777" w:rsidR="00276054" w:rsidRPr="00FF6293" w:rsidRDefault="00276054" w:rsidP="00276054">
      <w:pPr>
        <w:pStyle w:val="cL0"/>
        <w:rPr>
          <w:rFonts w:cstheme="minorHAnsi"/>
          <w:lang w:val="en-GB"/>
        </w:rPr>
      </w:pPr>
      <w:r w:rsidRPr="00FF6293">
        <w:rPr>
          <w:rFonts w:cstheme="minorHAnsi"/>
          <w:lang w:val="en-GB"/>
        </w:rPr>
        <w:t>the design enables an adequate degree of separation so that, e.g., test substances, animals, diets, pathological specimens, etc. of one study cannot be confused with those of another;</w:t>
      </w:r>
    </w:p>
    <w:p w14:paraId="5DDA3A81" w14:textId="77777777" w:rsidR="00276054" w:rsidRPr="00FF6293" w:rsidRDefault="00276054" w:rsidP="00276054">
      <w:pPr>
        <w:pStyle w:val="cL0"/>
        <w:rPr>
          <w:rFonts w:cstheme="minorHAnsi"/>
          <w:lang w:val="en-GB"/>
        </w:rPr>
      </w:pPr>
      <w:r w:rsidRPr="00FF6293">
        <w:rPr>
          <w:rFonts w:cstheme="minorHAnsi"/>
          <w:lang w:val="en-GB"/>
        </w:rPr>
        <w:t>environmental control and monitoring procedures exist and function adequately in critical areas, e.g., animal and other biological test systems rooms, test substance storage areas, laboratory areas;</w:t>
      </w:r>
    </w:p>
    <w:p w14:paraId="1803431A" w14:textId="77777777" w:rsidR="00276054" w:rsidRPr="00FF6293" w:rsidRDefault="00276054" w:rsidP="00276054">
      <w:pPr>
        <w:pStyle w:val="cL0"/>
        <w:rPr>
          <w:rFonts w:cstheme="minorHAnsi"/>
          <w:lang w:val="en-GB"/>
        </w:rPr>
      </w:pPr>
      <w:r w:rsidRPr="00FF6293">
        <w:rPr>
          <w:rFonts w:cstheme="minorHAnsi"/>
          <w:lang w:val="en-GB"/>
        </w:rPr>
        <w:t>the general housekeeping is adequate for the various facilities and that there are, if necessary, pest control procedures.</w:t>
      </w:r>
    </w:p>
    <w:p w14:paraId="503206EC" w14:textId="77777777" w:rsidR="00276054" w:rsidRPr="00FF6293" w:rsidRDefault="00276054" w:rsidP="00276054">
      <w:pPr>
        <w:pStyle w:val="cL0"/>
        <w:rPr>
          <w:rFonts w:cstheme="minorHAnsi"/>
          <w:lang w:val="en-GB"/>
        </w:rPr>
      </w:pPr>
      <w:r w:rsidRPr="00FF6293">
        <w:rPr>
          <w:rFonts w:cstheme="minorHAnsi"/>
          <w:lang w:val="en-GB" w:eastAsia="fr-FR"/>
        </w:rPr>
        <w:t xml:space="preserve">the test facility, whether indoor or outdoor, is therefore of </w:t>
      </w:r>
    </w:p>
    <w:p w14:paraId="2A407AB4" w14:textId="77777777" w:rsidR="00276054" w:rsidRPr="00FF6293" w:rsidRDefault="00276054" w:rsidP="00276054">
      <w:pPr>
        <w:pStyle w:val="B1"/>
        <w:rPr>
          <w:rFonts w:cstheme="minorHAnsi"/>
          <w:color w:val="FF0000"/>
          <w:lang w:val="en-GB"/>
        </w:rPr>
      </w:pPr>
      <w:r w:rsidRPr="00FF6293">
        <w:rPr>
          <w:rFonts w:cstheme="minorHAnsi"/>
          <w:color w:val="FF0000"/>
          <w:lang w:val="en-GB" w:eastAsia="fr-FR"/>
        </w:rPr>
        <w:t xml:space="preserve">suitable size, </w:t>
      </w:r>
    </w:p>
    <w:p w14:paraId="06B0259C" w14:textId="77777777" w:rsidR="00276054" w:rsidRPr="00FF6293" w:rsidRDefault="00276054" w:rsidP="00276054">
      <w:pPr>
        <w:pStyle w:val="B1"/>
        <w:rPr>
          <w:rFonts w:cstheme="minorHAnsi"/>
          <w:color w:val="FF0000"/>
          <w:lang w:val="en-GB"/>
        </w:rPr>
      </w:pPr>
      <w:r w:rsidRPr="00FF6293">
        <w:rPr>
          <w:rFonts w:cstheme="minorHAnsi"/>
          <w:color w:val="FF0000"/>
          <w:lang w:val="en-GB" w:eastAsia="fr-FR"/>
        </w:rPr>
        <w:t xml:space="preserve">design </w:t>
      </w:r>
    </w:p>
    <w:p w14:paraId="2E9F7976" w14:textId="77777777" w:rsidR="00276054" w:rsidRPr="00FF6293" w:rsidRDefault="00276054" w:rsidP="00276054">
      <w:pPr>
        <w:pStyle w:val="B1"/>
        <w:rPr>
          <w:rFonts w:cstheme="minorHAnsi"/>
          <w:color w:val="FF0000"/>
          <w:lang w:val="en-GB"/>
        </w:rPr>
      </w:pPr>
      <w:r w:rsidRPr="00FF6293">
        <w:rPr>
          <w:rFonts w:cstheme="minorHAnsi"/>
          <w:color w:val="FF0000"/>
          <w:lang w:val="en-GB" w:eastAsia="fr-FR"/>
        </w:rPr>
        <w:t xml:space="preserve">and location </w:t>
      </w:r>
    </w:p>
    <w:p w14:paraId="370368A7" w14:textId="77777777" w:rsidR="00276054" w:rsidRPr="00FF6293" w:rsidRDefault="00276054" w:rsidP="00276054">
      <w:pPr>
        <w:rPr>
          <w:rFonts w:cstheme="minorHAnsi"/>
          <w:color w:val="FF0000"/>
          <w:lang w:val="en-GB"/>
        </w:rPr>
      </w:pPr>
      <w:r w:rsidRPr="00FF6293">
        <w:rPr>
          <w:rFonts w:cstheme="minorHAnsi"/>
          <w:color w:val="FF0000"/>
          <w:lang w:val="en-GB" w:eastAsia="fr-FR"/>
        </w:rPr>
        <w:t>to meet the demands of the studies N° XXX being undertaken.</w:t>
      </w:r>
    </w:p>
    <w:p w14:paraId="5F3E2941" w14:textId="13A193D8" w:rsidR="00276054" w:rsidRPr="00FF6293" w:rsidRDefault="00276054" w:rsidP="00276054">
      <w:pPr>
        <w:rPr>
          <w:rFonts w:cstheme="minorHAnsi"/>
          <w:color w:val="FF0000"/>
          <w:lang w:val="en-GB" w:eastAsia="fr-FR"/>
        </w:rPr>
      </w:pPr>
      <w:r w:rsidRPr="00FF6293">
        <w:rPr>
          <w:rFonts w:cstheme="minorHAnsi"/>
          <w:color w:val="FF0000"/>
          <w:lang w:val="en-GB"/>
        </w:rPr>
        <w:t xml:space="preserve">In particular, </w:t>
      </w:r>
      <w:r w:rsidRPr="00FF6293">
        <w:rPr>
          <w:rFonts w:cstheme="minorHAnsi"/>
          <w:color w:val="FF0000"/>
          <w:lang w:val="en-GB" w:eastAsia="fr-FR"/>
        </w:rPr>
        <w:t xml:space="preserve">for the study XXX which require the use of animals, the test facility has </w:t>
      </w:r>
      <w:r w:rsidRPr="00FF6293">
        <w:rPr>
          <w:rFonts w:cstheme="minorHAnsi"/>
          <w:b/>
          <w:color w:val="FF0000"/>
          <w:lang w:val="en-GB" w:eastAsia="fr-FR"/>
        </w:rPr>
        <w:t>support facilities</w:t>
      </w:r>
      <w:r w:rsidRPr="00FF6293">
        <w:rPr>
          <w:rFonts w:cstheme="minorHAnsi"/>
          <w:color w:val="FF0000"/>
          <w:lang w:val="en-GB" w:eastAsia="fr-FR"/>
        </w:rPr>
        <w:t xml:space="preserve"> and </w:t>
      </w:r>
      <w:r w:rsidRPr="00FF6293">
        <w:rPr>
          <w:rFonts w:cstheme="minorHAnsi"/>
          <w:b/>
          <w:color w:val="FF0000"/>
          <w:lang w:val="en-GB" w:eastAsia="fr-FR"/>
        </w:rPr>
        <w:t>conditions for their care, housing and containment, adequate to prevent stress</w:t>
      </w:r>
      <w:r w:rsidRPr="00FF6293">
        <w:rPr>
          <w:rFonts w:cstheme="minorHAnsi"/>
          <w:color w:val="FF0000"/>
          <w:lang w:val="en-GB" w:eastAsia="fr-FR"/>
        </w:rPr>
        <w:t xml:space="preserve"> and </w:t>
      </w:r>
      <w:r w:rsidRPr="00FF6293">
        <w:rPr>
          <w:rFonts w:cstheme="minorHAnsi"/>
          <w:b/>
          <w:color w:val="FF0000"/>
          <w:lang w:val="en-GB" w:eastAsia="fr-FR"/>
        </w:rPr>
        <w:t>other problems which could affect the test system and hence the quality of data</w:t>
      </w:r>
      <w:r w:rsidRPr="00FF6293">
        <w:rPr>
          <w:rFonts w:cstheme="minorHAnsi"/>
          <w:color w:val="FF0000"/>
          <w:lang w:val="en-GB" w:eastAsia="fr-FR"/>
        </w:rPr>
        <w:t>.</w:t>
      </w:r>
    </w:p>
    <w:p w14:paraId="18D29EC5" w14:textId="2B791598" w:rsidR="00276054" w:rsidRPr="00FF6293" w:rsidRDefault="00276054" w:rsidP="00276054">
      <w:pPr>
        <w:rPr>
          <w:rFonts w:cstheme="minorHAnsi"/>
          <w:lang w:val="en-GB"/>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2"/>
      </w:tblGrid>
      <w:tr w:rsidR="00276054" w:rsidRPr="00FF6293" w14:paraId="49AED0DC" w14:textId="77777777" w:rsidTr="002B62B8">
        <w:trPr>
          <w:cantSplit/>
        </w:trPr>
        <w:tc>
          <w:tcPr>
            <w:tcW w:w="6902" w:type="dxa"/>
          </w:tcPr>
          <w:p w14:paraId="6321A5B5" w14:textId="77777777" w:rsidR="00276054" w:rsidRPr="00FF6293" w:rsidRDefault="00276054" w:rsidP="002B62B8">
            <w:pPr>
              <w:spacing w:after="60"/>
              <w:rPr>
                <w:rFonts w:cstheme="minorHAnsi"/>
                <w:lang w:val="en-GB"/>
              </w:rPr>
            </w:pPr>
            <w:r w:rsidRPr="00FF6293">
              <w:rPr>
                <w:rFonts w:cstheme="minorHAnsi"/>
                <w:lang w:val="en-GB"/>
              </w:rPr>
              <w:t>Finding #</w:t>
            </w:r>
            <w:r w:rsidRPr="00FF6293">
              <w:rPr>
                <w:rFonts w:cstheme="minorHAnsi"/>
                <w:lang w:val="en-GB"/>
              </w:rPr>
              <w:fldChar w:fldCharType="begin"/>
            </w:r>
            <w:r w:rsidRPr="00FF6293">
              <w:rPr>
                <w:rFonts w:cstheme="minorHAnsi"/>
                <w:lang w:val="en-GB"/>
              </w:rPr>
              <w:instrText xml:space="preserve"> AUTONUM  \* Arabic </w:instrText>
            </w:r>
            <w:r w:rsidRPr="00FF6293">
              <w:rPr>
                <w:rFonts w:cstheme="minorHAnsi"/>
                <w:lang w:val="en-GB"/>
              </w:rPr>
              <w:fldChar w:fldCharType="end"/>
            </w:r>
          </w:p>
          <w:p w14:paraId="1CDF0F29" w14:textId="77777777" w:rsidR="00276054" w:rsidRPr="00FF6293" w:rsidRDefault="00276054" w:rsidP="002B62B8">
            <w:pPr>
              <w:pStyle w:val="B1"/>
              <w:rPr>
                <w:rFonts w:cstheme="minorHAnsi"/>
                <w:lang w:val="en-GB"/>
              </w:rPr>
            </w:pPr>
          </w:p>
          <w:p w14:paraId="34555BC8" w14:textId="77777777" w:rsidR="00276054" w:rsidRPr="00FF6293" w:rsidRDefault="00276054" w:rsidP="002B62B8">
            <w:pPr>
              <w:rPr>
                <w:rFonts w:cstheme="minorHAnsi"/>
                <w:lang w:val="en-GB"/>
              </w:rPr>
            </w:pPr>
          </w:p>
        </w:tc>
      </w:tr>
    </w:tbl>
    <w:p w14:paraId="30963857" w14:textId="77777777" w:rsidR="00276054" w:rsidRPr="00FF6293" w:rsidRDefault="00276054" w:rsidP="00CD5EE4">
      <w:pPr>
        <w:rPr>
          <w:rFonts w:cstheme="minorHAnsi"/>
          <w:lang w:val="en-GB" w:eastAsia="fr-FR"/>
        </w:rPr>
      </w:pPr>
    </w:p>
    <w:p w14:paraId="7213433F" w14:textId="77777777" w:rsidR="006A27C0" w:rsidRPr="00FF6293" w:rsidRDefault="006A27C0" w:rsidP="00CD5EE4">
      <w:pPr>
        <w:rPr>
          <w:rFonts w:cstheme="minorHAnsi"/>
          <w:lang w:val="en-GB" w:eastAsia="fr-FR"/>
        </w:rPr>
      </w:pPr>
    </w:p>
    <w:tbl>
      <w:tblPr>
        <w:tblStyle w:val="Grilledutableau"/>
        <w:tblW w:w="0" w:type="auto"/>
        <w:tblInd w:w="355" w:type="dxa"/>
        <w:tblLook w:val="04A0" w:firstRow="1" w:lastRow="0" w:firstColumn="1" w:lastColumn="0" w:noHBand="0" w:noVBand="1"/>
      </w:tblPr>
      <w:tblGrid>
        <w:gridCol w:w="7432"/>
      </w:tblGrid>
      <w:tr w:rsidR="006A27C0" w:rsidRPr="00FF6293" w14:paraId="3841AA68" w14:textId="77777777" w:rsidTr="00972CD9">
        <w:trPr>
          <w:trHeight w:val="9418"/>
        </w:trPr>
        <w:tc>
          <w:tcPr>
            <w:tcW w:w="7787" w:type="dxa"/>
            <w:shd w:val="clear" w:color="auto" w:fill="FFFFCC"/>
          </w:tcPr>
          <w:p w14:paraId="120E4920" w14:textId="77777777" w:rsidR="006A27C0" w:rsidRPr="00FF6293" w:rsidRDefault="006A27C0" w:rsidP="00972CD9">
            <w:pPr>
              <w:rPr>
                <w:rFonts w:cstheme="minorHAnsi"/>
                <w:i/>
                <w:lang w:val="en-GB" w:eastAsia="fr-FR"/>
              </w:rPr>
            </w:pPr>
            <w:r w:rsidRPr="00FF6293">
              <w:rPr>
                <w:rFonts w:cstheme="minorHAnsi"/>
                <w:i/>
                <w:lang w:val="en-GB" w:eastAsia="fr-FR"/>
              </w:rPr>
              <w:t>GLP Requirements</w:t>
            </w:r>
          </w:p>
          <w:p w14:paraId="4918188E" w14:textId="77777777" w:rsidR="006A27C0" w:rsidRPr="00FF6293" w:rsidRDefault="006A27C0" w:rsidP="00972CD9">
            <w:pPr>
              <w:rPr>
                <w:rFonts w:cstheme="minorHAnsi"/>
                <w:i/>
                <w:lang w:val="en-GB" w:eastAsia="fr-FR"/>
              </w:rPr>
            </w:pPr>
            <w:r w:rsidRPr="00FF6293">
              <w:rPr>
                <w:rFonts w:cstheme="minorHAnsi"/>
                <w:i/>
                <w:lang w:val="en-GB" w:eastAsia="fr-FR"/>
              </w:rPr>
              <w:t>3.2 Test System Facilities</w:t>
            </w:r>
          </w:p>
          <w:p w14:paraId="3C72E7D0" w14:textId="77777777" w:rsidR="006A27C0" w:rsidRPr="00FF6293" w:rsidRDefault="006A27C0" w:rsidP="00972CD9">
            <w:pPr>
              <w:rPr>
                <w:rFonts w:cstheme="minorHAnsi"/>
                <w:i/>
                <w:lang w:val="en-GB" w:eastAsia="fr-FR"/>
              </w:rPr>
            </w:pPr>
            <w:r w:rsidRPr="00FF6293">
              <w:rPr>
                <w:rFonts w:cstheme="minorHAnsi"/>
                <w:i/>
                <w:lang w:val="en-GB" w:eastAsia="fr-FR"/>
              </w:rPr>
              <w:t xml:space="preserve">1. The test facility should have </w:t>
            </w:r>
          </w:p>
          <w:p w14:paraId="1F33E371"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a sufficient number of rooms </w:t>
            </w:r>
          </w:p>
          <w:p w14:paraId="24A92777"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or areas to assure the isolation of test systems </w:t>
            </w:r>
          </w:p>
          <w:p w14:paraId="085BC9AA"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and the isolation of individual projects, involving substances or organisms known to be or suspected of being biohazardous. (1)</w:t>
            </w:r>
          </w:p>
          <w:p w14:paraId="44543289" w14:textId="77777777" w:rsidR="006A27C0" w:rsidRPr="00FF6293" w:rsidRDefault="006A27C0" w:rsidP="00972CD9">
            <w:pPr>
              <w:rPr>
                <w:rFonts w:cstheme="minorHAnsi"/>
                <w:i/>
                <w:lang w:val="en-GB" w:eastAsia="fr-FR"/>
              </w:rPr>
            </w:pPr>
            <w:r w:rsidRPr="00FF6293">
              <w:rPr>
                <w:rFonts w:cstheme="minorHAnsi"/>
                <w:i/>
                <w:lang w:val="en-GB" w:eastAsia="fr-FR"/>
              </w:rPr>
              <w:t>2. Suitable rooms or areas should be available for:</w:t>
            </w:r>
          </w:p>
          <w:p w14:paraId="6D2378F3"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the diagnosis, </w:t>
            </w:r>
          </w:p>
          <w:p w14:paraId="04E3F18D"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treatment </w:t>
            </w:r>
          </w:p>
          <w:p w14:paraId="37B657A9"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and control of diseases, </w:t>
            </w:r>
          </w:p>
          <w:p w14:paraId="694DB307" w14:textId="77777777" w:rsidR="006A27C0" w:rsidRPr="00FF6293" w:rsidRDefault="006A27C0" w:rsidP="00972CD9">
            <w:pPr>
              <w:rPr>
                <w:rFonts w:cstheme="minorHAnsi"/>
                <w:i/>
                <w:lang w:val="en-GB" w:eastAsia="fr-FR"/>
              </w:rPr>
            </w:pPr>
            <w:r w:rsidRPr="00FF6293">
              <w:rPr>
                <w:rFonts w:cstheme="minorHAnsi"/>
                <w:i/>
                <w:lang w:val="en-GB" w:eastAsia="fr-FR"/>
              </w:rPr>
              <w:t>in order to ensure that there is no unacceptable degree of deterioration of test systems. (1)</w:t>
            </w:r>
          </w:p>
          <w:p w14:paraId="64D9FC11" w14:textId="77777777" w:rsidR="006A27C0" w:rsidRPr="00FF6293" w:rsidRDefault="006A27C0" w:rsidP="00972CD9">
            <w:pPr>
              <w:rPr>
                <w:rFonts w:cstheme="minorHAnsi"/>
                <w:i/>
                <w:lang w:val="en-GB" w:eastAsia="fr-FR"/>
              </w:rPr>
            </w:pPr>
            <w:r w:rsidRPr="00FF6293">
              <w:rPr>
                <w:rFonts w:cstheme="minorHAnsi"/>
                <w:i/>
                <w:lang w:val="en-GB" w:eastAsia="fr-FR"/>
              </w:rPr>
              <w:t>3. There should be storage rooms or areas as needed for supplies and equipment. Storage rooms or areas should :</w:t>
            </w:r>
          </w:p>
          <w:p w14:paraId="19A800EE"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be separated from rooms or areas housing the test systems </w:t>
            </w:r>
          </w:p>
          <w:p w14:paraId="5D385B63"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and should provide adequate protection against infestation, contamination, and/or deterioration. (1)</w:t>
            </w:r>
          </w:p>
          <w:p w14:paraId="5616D641" w14:textId="77777777" w:rsidR="006A27C0" w:rsidRPr="00FF6293" w:rsidRDefault="006A27C0" w:rsidP="00972CD9">
            <w:pPr>
              <w:rPr>
                <w:rFonts w:cstheme="minorHAnsi"/>
                <w:i/>
                <w:lang w:val="en-GB" w:eastAsia="fr-FR"/>
              </w:rPr>
            </w:pPr>
            <w:r w:rsidRPr="00FF6293">
              <w:rPr>
                <w:rFonts w:cstheme="minorHAnsi"/>
                <w:i/>
                <w:lang w:val="en-GB" w:eastAsia="fr-FR"/>
              </w:rPr>
              <w:t>5.2 [Test System] Biological</w:t>
            </w:r>
          </w:p>
          <w:p w14:paraId="45266E07" w14:textId="77777777" w:rsidR="006A27C0" w:rsidRPr="00FF6293" w:rsidRDefault="006A27C0" w:rsidP="00972CD9">
            <w:pPr>
              <w:rPr>
                <w:rFonts w:cstheme="minorHAnsi"/>
                <w:i/>
                <w:lang w:val="en-GB" w:eastAsia="fr-FR"/>
              </w:rPr>
            </w:pPr>
            <w:r w:rsidRPr="00FF6293">
              <w:rPr>
                <w:rFonts w:cstheme="minorHAnsi"/>
                <w:i/>
                <w:lang w:val="en-GB" w:eastAsia="fr-FR"/>
              </w:rPr>
              <w:t xml:space="preserve">1. Proper conditions should be established and maintained for: </w:t>
            </w:r>
          </w:p>
          <w:p w14:paraId="6E57EA64"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the storage, </w:t>
            </w:r>
          </w:p>
          <w:p w14:paraId="3DC7F517"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housing, </w:t>
            </w:r>
          </w:p>
          <w:p w14:paraId="3B124973"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 xml:space="preserve">handling </w:t>
            </w:r>
          </w:p>
          <w:p w14:paraId="47988F4D" w14:textId="77777777" w:rsidR="006A27C0" w:rsidRPr="00FF6293" w:rsidRDefault="006A27C0" w:rsidP="00972CD9">
            <w:pPr>
              <w:pStyle w:val="B1"/>
              <w:rPr>
                <w:rFonts w:cstheme="minorHAnsi"/>
                <w:i/>
                <w:lang w:val="en-GB" w:eastAsia="fr-FR"/>
              </w:rPr>
            </w:pPr>
            <w:r w:rsidRPr="00FF6293">
              <w:rPr>
                <w:rFonts w:cstheme="minorHAnsi"/>
                <w:i/>
                <w:lang w:val="en-GB" w:eastAsia="fr-FR"/>
              </w:rPr>
              <w:t>•</w:t>
            </w:r>
            <w:r w:rsidRPr="00FF6293">
              <w:rPr>
                <w:rFonts w:cstheme="minorHAnsi"/>
                <w:i/>
                <w:lang w:val="en-GB" w:eastAsia="fr-FR"/>
              </w:rPr>
              <w:tab/>
              <w:t>and care of biological test systems, in order to ensure the quality of the data. (1)</w:t>
            </w:r>
          </w:p>
          <w:p w14:paraId="42BE6499" w14:textId="77777777" w:rsidR="006A27C0" w:rsidRPr="00FF6293" w:rsidRDefault="006A27C0" w:rsidP="00972CD9">
            <w:pPr>
              <w:rPr>
                <w:rFonts w:cstheme="minorHAnsi"/>
                <w:i/>
                <w:lang w:val="en-GB" w:eastAsia="fr-FR"/>
              </w:rPr>
            </w:pPr>
            <w:r w:rsidRPr="00FF6293">
              <w:rPr>
                <w:rFonts w:cstheme="minorHAnsi"/>
                <w:i/>
                <w:lang w:val="en-GB" w:eastAsia="fr-FR"/>
              </w:rPr>
              <w:t xml:space="preserve">2. </w:t>
            </w:r>
            <w:r w:rsidRPr="00FF6293">
              <w:rPr>
                <w:rFonts w:cstheme="minorHAnsi"/>
                <w:b/>
                <w:i/>
                <w:lang w:val="en-GB" w:eastAsia="fr-FR"/>
              </w:rPr>
              <w:t>Newly received animal</w:t>
            </w:r>
            <w:r w:rsidRPr="00FF6293">
              <w:rPr>
                <w:rFonts w:cstheme="minorHAnsi"/>
                <w:i/>
                <w:lang w:val="en-GB" w:eastAsia="fr-FR"/>
              </w:rPr>
              <w:t xml:space="preserve"> and plant test systems should be </w:t>
            </w:r>
            <w:r w:rsidRPr="00FF6293">
              <w:rPr>
                <w:rFonts w:cstheme="minorHAnsi"/>
                <w:b/>
                <w:i/>
                <w:lang w:val="en-GB" w:eastAsia="fr-FR"/>
              </w:rPr>
              <w:t>isolated</w:t>
            </w:r>
            <w:r w:rsidRPr="00FF6293">
              <w:rPr>
                <w:rFonts w:cstheme="minorHAnsi"/>
                <w:i/>
                <w:lang w:val="en-GB" w:eastAsia="fr-FR"/>
              </w:rPr>
              <w:t xml:space="preserve"> </w:t>
            </w:r>
            <w:r w:rsidRPr="00FF6293">
              <w:rPr>
                <w:rFonts w:cstheme="minorHAnsi"/>
                <w:b/>
                <w:i/>
                <w:lang w:val="en-GB" w:eastAsia="fr-FR"/>
              </w:rPr>
              <w:t>until their health status has been evaluated</w:t>
            </w:r>
            <w:r w:rsidRPr="00FF6293">
              <w:rPr>
                <w:rFonts w:cstheme="minorHAnsi"/>
                <w:i/>
                <w:lang w:val="en-GB" w:eastAsia="fr-FR"/>
              </w:rPr>
              <w:t xml:space="preserve">. </w:t>
            </w:r>
          </w:p>
          <w:p w14:paraId="1D262371" w14:textId="77777777" w:rsidR="006A27C0" w:rsidRPr="00FF6293" w:rsidRDefault="006A27C0" w:rsidP="00972CD9">
            <w:pPr>
              <w:rPr>
                <w:rFonts w:cstheme="minorHAnsi"/>
                <w:i/>
                <w:lang w:val="en-GB" w:eastAsia="fr-FR"/>
              </w:rPr>
            </w:pPr>
            <w:r w:rsidRPr="00FF6293">
              <w:rPr>
                <w:rFonts w:cstheme="minorHAnsi"/>
                <w:i/>
                <w:lang w:val="en-GB" w:eastAsia="fr-FR"/>
              </w:rPr>
              <w:t xml:space="preserve">If any unusual mortality or morbidity occurs, this lot should not be used in studies and, when appropriate, should be humanely destroyed. </w:t>
            </w:r>
          </w:p>
          <w:p w14:paraId="5B2A6211" w14:textId="77777777" w:rsidR="006A27C0" w:rsidRPr="00FF6293" w:rsidRDefault="006A27C0" w:rsidP="00972CD9">
            <w:pPr>
              <w:rPr>
                <w:rFonts w:cstheme="minorHAnsi"/>
                <w:i/>
                <w:lang w:val="en-GB" w:eastAsia="fr-FR"/>
              </w:rPr>
            </w:pPr>
            <w:r w:rsidRPr="00FF6293">
              <w:rPr>
                <w:rFonts w:cstheme="minorHAnsi"/>
                <w:i/>
                <w:lang w:val="en-GB" w:eastAsia="fr-FR"/>
              </w:rPr>
              <w:t xml:space="preserve">At the experimental starting date of a study, test systems should be free of any disease or condition that might interfere with the purpose or conduct of the study. </w:t>
            </w:r>
          </w:p>
          <w:p w14:paraId="040112FA" w14:textId="77777777" w:rsidR="006A27C0" w:rsidRPr="00FF6293" w:rsidRDefault="006A27C0" w:rsidP="00972CD9">
            <w:pPr>
              <w:rPr>
                <w:rFonts w:cstheme="minorHAnsi"/>
                <w:lang w:val="en-GB" w:eastAsia="fr-FR"/>
              </w:rPr>
            </w:pPr>
            <w:r w:rsidRPr="00FF6293">
              <w:rPr>
                <w:rFonts w:cstheme="minorHAnsi"/>
                <w:i/>
                <w:lang w:val="en-GB" w:eastAsia="fr-FR"/>
              </w:rPr>
              <w:t>Test systems that become diseased or injured during the course of a study should be isolated and treated, if necessary to maintain the integrity of the study. Any diagnosis and treatment of any disease before or during a study should be recorded.  (1)</w:t>
            </w:r>
          </w:p>
        </w:tc>
      </w:tr>
    </w:tbl>
    <w:p w14:paraId="6807CA8F" w14:textId="77777777" w:rsidR="006A27C0" w:rsidRPr="00FF6293" w:rsidRDefault="006A27C0" w:rsidP="00CD5EE4">
      <w:pPr>
        <w:rPr>
          <w:rFonts w:cstheme="minorHAnsi"/>
          <w:lang w:val="en-GB" w:eastAsia="fr-FR"/>
        </w:rPr>
      </w:pPr>
    </w:p>
    <w:p w14:paraId="7D4B8C79" w14:textId="77777777" w:rsidR="008E21AD" w:rsidRPr="00FF6293" w:rsidRDefault="008E21AD" w:rsidP="006A27C0">
      <w:pPr>
        <w:pStyle w:val="Titre1"/>
        <w:rPr>
          <w:rFonts w:asciiTheme="minorHAnsi" w:hAnsiTheme="minorHAnsi" w:cstheme="minorHAnsi"/>
          <w:lang w:val="en-GB"/>
        </w:rPr>
      </w:pPr>
      <w:bookmarkStart w:id="27" w:name="_Toc419464426"/>
      <w:r w:rsidRPr="00FF6293">
        <w:rPr>
          <w:rFonts w:asciiTheme="minorHAnsi" w:hAnsiTheme="minorHAnsi" w:cstheme="minorHAnsi"/>
          <w:lang w:val="en-GB"/>
        </w:rPr>
        <w:t>Apparatus, Materials, Reagents and Specimens</w:t>
      </w:r>
      <w:bookmarkEnd w:id="27"/>
    </w:p>
    <w:p w14:paraId="533C5119" w14:textId="3F25235C" w:rsidR="00855281" w:rsidRPr="00FF6293" w:rsidRDefault="00531E5C" w:rsidP="00531E5C">
      <w:pPr>
        <w:pStyle w:val="Titre2"/>
        <w:rPr>
          <w:rFonts w:asciiTheme="minorHAnsi" w:hAnsiTheme="minorHAnsi" w:cstheme="minorHAnsi"/>
          <w:lang w:val="en-GB"/>
        </w:rPr>
      </w:pPr>
      <w:bookmarkStart w:id="28" w:name="_Toc419464427"/>
      <w:r w:rsidRPr="00FF6293">
        <w:rPr>
          <w:rFonts w:asciiTheme="minorHAnsi" w:hAnsiTheme="minorHAnsi" w:cstheme="minorHAnsi"/>
          <w:lang w:val="en-GB"/>
        </w:rPr>
        <w:t>Apparatus</w:t>
      </w:r>
      <w:bookmarkEnd w:id="28"/>
    </w:p>
    <w:p w14:paraId="6824CC43" w14:textId="77777777" w:rsidR="00855281" w:rsidRPr="00FF6293" w:rsidRDefault="00855281" w:rsidP="00C34F0D">
      <w:pPr>
        <w:rPr>
          <w:rFonts w:cstheme="minorHAnsi"/>
          <w:lang w:val="en-GB" w:eastAsia="fr-FR"/>
        </w:rPr>
      </w:pPr>
    </w:p>
    <w:tbl>
      <w:tblPr>
        <w:tblStyle w:val="Grilledutableau"/>
        <w:tblW w:w="5000" w:type="pct"/>
        <w:tblLook w:val="04A0" w:firstRow="1" w:lastRow="0" w:firstColumn="1" w:lastColumn="0" w:noHBand="0" w:noVBand="1"/>
      </w:tblPr>
      <w:tblGrid>
        <w:gridCol w:w="4241"/>
        <w:gridCol w:w="567"/>
        <w:gridCol w:w="567"/>
        <w:gridCol w:w="576"/>
        <w:gridCol w:w="1836"/>
      </w:tblGrid>
      <w:tr w:rsidR="00855281" w:rsidRPr="00FF6293" w14:paraId="1421F8FA" w14:textId="77777777" w:rsidTr="009C7F29">
        <w:trPr>
          <w:cantSplit/>
          <w:tblHeader/>
        </w:trPr>
        <w:tc>
          <w:tcPr>
            <w:tcW w:w="4248" w:type="dxa"/>
            <w:shd w:val="clear" w:color="auto" w:fill="FFFFCC"/>
          </w:tcPr>
          <w:p w14:paraId="112A4CEB" w14:textId="77777777" w:rsidR="00855281" w:rsidRPr="00FF6293" w:rsidRDefault="00855281" w:rsidP="009C7F29">
            <w:pPr>
              <w:spacing w:before="60" w:after="60"/>
              <w:jc w:val="center"/>
              <w:rPr>
                <w:rFonts w:cstheme="minorHAnsi"/>
                <w:b/>
                <w:lang w:val="en-GB"/>
              </w:rPr>
            </w:pPr>
            <w:r w:rsidRPr="00FF6293">
              <w:rPr>
                <w:rFonts w:cstheme="minorHAnsi"/>
                <w:b/>
                <w:lang w:val="en-GB"/>
              </w:rPr>
              <w:t>GLP Requirements</w:t>
            </w:r>
          </w:p>
        </w:tc>
        <w:tc>
          <w:tcPr>
            <w:tcW w:w="567" w:type="dxa"/>
            <w:shd w:val="clear" w:color="auto" w:fill="FFFFCC"/>
          </w:tcPr>
          <w:p w14:paraId="1ED58ECB" w14:textId="77777777" w:rsidR="00855281" w:rsidRPr="00FF6293" w:rsidRDefault="00855281" w:rsidP="009C7F29">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01D3B6CD" w14:textId="77777777" w:rsidR="00855281" w:rsidRPr="00FF6293" w:rsidRDefault="00855281" w:rsidP="009C7F29">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32187AAA" w14:textId="77777777" w:rsidR="00855281" w:rsidRPr="00FF6293" w:rsidRDefault="00855281" w:rsidP="009C7F29">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70269B55" w14:textId="77777777" w:rsidR="00855281" w:rsidRPr="00FF6293" w:rsidRDefault="00855281" w:rsidP="009C7F29">
            <w:pPr>
              <w:spacing w:before="60" w:after="60"/>
              <w:jc w:val="center"/>
              <w:rPr>
                <w:rFonts w:cstheme="minorHAnsi"/>
                <w:b/>
                <w:lang w:val="en-GB"/>
              </w:rPr>
            </w:pPr>
            <w:r w:rsidRPr="00FF6293">
              <w:rPr>
                <w:rFonts w:cstheme="minorHAnsi"/>
                <w:b/>
                <w:lang w:val="en-GB"/>
              </w:rPr>
              <w:t>Comments</w:t>
            </w:r>
          </w:p>
        </w:tc>
      </w:tr>
      <w:tr w:rsidR="00855281" w:rsidRPr="00FF6293" w14:paraId="5C03103E" w14:textId="77777777" w:rsidTr="009C7F29">
        <w:trPr>
          <w:cantSplit/>
        </w:trPr>
        <w:tc>
          <w:tcPr>
            <w:tcW w:w="7787" w:type="dxa"/>
            <w:gridSpan w:val="5"/>
            <w:shd w:val="clear" w:color="auto" w:fill="FFFF99"/>
          </w:tcPr>
          <w:p w14:paraId="76595447" w14:textId="29D0AA11" w:rsidR="00855281" w:rsidRPr="00FF6293" w:rsidRDefault="00855281" w:rsidP="009C7F29">
            <w:pPr>
              <w:spacing w:before="60" w:after="60"/>
              <w:rPr>
                <w:rFonts w:cstheme="minorHAnsi"/>
                <w:b/>
                <w:lang w:val="en-GB"/>
              </w:rPr>
            </w:pPr>
            <w:r w:rsidRPr="00FF6293">
              <w:rPr>
                <w:rFonts w:cstheme="minorHAnsi"/>
                <w:b/>
                <w:lang w:val="en-GB"/>
              </w:rPr>
              <w:t>Apparatus 1: ____</w:t>
            </w:r>
          </w:p>
        </w:tc>
      </w:tr>
      <w:tr w:rsidR="00855281" w:rsidRPr="00FF6293" w14:paraId="62CF5567" w14:textId="77777777" w:rsidTr="009C7F29">
        <w:trPr>
          <w:cantSplit/>
        </w:trPr>
        <w:tc>
          <w:tcPr>
            <w:tcW w:w="4248" w:type="dxa"/>
          </w:tcPr>
          <w:p w14:paraId="7C92FC74" w14:textId="77777777" w:rsidR="00855281" w:rsidRPr="00FF6293" w:rsidRDefault="00855281" w:rsidP="009C7F29">
            <w:pPr>
              <w:spacing w:before="60" w:after="60"/>
              <w:rPr>
                <w:rFonts w:cstheme="minorHAnsi"/>
                <w:lang w:val="en-GB"/>
              </w:rPr>
            </w:pPr>
            <w:r w:rsidRPr="00FF6293">
              <w:rPr>
                <w:rFonts w:cstheme="minorHAnsi"/>
                <w:lang w:val="en-GB"/>
              </w:rPr>
              <w:t>is</w:t>
            </w:r>
            <w:r w:rsidRPr="00FF6293">
              <w:rPr>
                <w:rFonts w:cstheme="minorHAnsi"/>
                <w:lang w:val="en-GB" w:eastAsia="fr-FR"/>
              </w:rPr>
              <w:t xml:space="preserve"> validated in case of computerised systems</w:t>
            </w:r>
          </w:p>
        </w:tc>
        <w:tc>
          <w:tcPr>
            <w:tcW w:w="567" w:type="dxa"/>
          </w:tcPr>
          <w:p w14:paraId="2DEBD77E" w14:textId="77777777" w:rsidR="00855281" w:rsidRPr="00FF6293" w:rsidRDefault="00855281" w:rsidP="009C7F29">
            <w:pPr>
              <w:spacing w:before="60" w:after="60"/>
              <w:rPr>
                <w:rFonts w:cstheme="minorHAnsi"/>
                <w:lang w:val="en-GB"/>
              </w:rPr>
            </w:pPr>
          </w:p>
        </w:tc>
        <w:tc>
          <w:tcPr>
            <w:tcW w:w="567" w:type="dxa"/>
          </w:tcPr>
          <w:p w14:paraId="4BB6BF3C" w14:textId="77777777" w:rsidR="00855281" w:rsidRPr="00FF6293" w:rsidRDefault="00855281" w:rsidP="009C7F29">
            <w:pPr>
              <w:spacing w:before="60" w:after="60"/>
              <w:rPr>
                <w:rFonts w:cstheme="minorHAnsi"/>
                <w:lang w:val="en-GB"/>
              </w:rPr>
            </w:pPr>
          </w:p>
        </w:tc>
        <w:tc>
          <w:tcPr>
            <w:tcW w:w="567" w:type="dxa"/>
          </w:tcPr>
          <w:p w14:paraId="3CD33F0F" w14:textId="77777777" w:rsidR="00855281" w:rsidRPr="00FF6293" w:rsidRDefault="00855281" w:rsidP="009C7F29">
            <w:pPr>
              <w:spacing w:before="60" w:after="60"/>
              <w:rPr>
                <w:rFonts w:cstheme="minorHAnsi"/>
                <w:lang w:val="en-GB"/>
              </w:rPr>
            </w:pPr>
          </w:p>
        </w:tc>
        <w:tc>
          <w:tcPr>
            <w:tcW w:w="1838" w:type="dxa"/>
          </w:tcPr>
          <w:p w14:paraId="0F26E942" w14:textId="77777777" w:rsidR="00855281" w:rsidRPr="00FF6293" w:rsidRDefault="00855281" w:rsidP="009C7F29">
            <w:pPr>
              <w:spacing w:before="60" w:after="60"/>
              <w:rPr>
                <w:rFonts w:cstheme="minorHAnsi"/>
                <w:lang w:val="en-GB"/>
              </w:rPr>
            </w:pPr>
          </w:p>
        </w:tc>
      </w:tr>
      <w:tr w:rsidR="00855281" w:rsidRPr="00FF6293" w14:paraId="25702316" w14:textId="77777777" w:rsidTr="009C7F29">
        <w:trPr>
          <w:cantSplit/>
        </w:trPr>
        <w:tc>
          <w:tcPr>
            <w:tcW w:w="4248" w:type="dxa"/>
          </w:tcPr>
          <w:p w14:paraId="470C34BF" w14:textId="77777777" w:rsidR="00855281" w:rsidRPr="00FF6293" w:rsidRDefault="00855281" w:rsidP="009C7F29">
            <w:pPr>
              <w:spacing w:before="60" w:after="60"/>
              <w:rPr>
                <w:rFonts w:cstheme="minorHAnsi"/>
                <w:lang w:val="en-GB"/>
              </w:rPr>
            </w:pPr>
            <w:r w:rsidRPr="00FF6293">
              <w:rPr>
                <w:rFonts w:cstheme="minorHAnsi"/>
                <w:lang w:val="en-GB"/>
              </w:rPr>
              <w:t>is</w:t>
            </w:r>
            <w:r w:rsidRPr="00FF6293">
              <w:rPr>
                <w:rFonts w:cstheme="minorHAnsi"/>
                <w:lang w:val="en-GB" w:eastAsia="fr-FR"/>
              </w:rPr>
              <w:t xml:space="preserve"> suitably located</w:t>
            </w:r>
          </w:p>
        </w:tc>
        <w:tc>
          <w:tcPr>
            <w:tcW w:w="567" w:type="dxa"/>
          </w:tcPr>
          <w:p w14:paraId="3A50658B" w14:textId="77777777" w:rsidR="00855281" w:rsidRPr="00FF6293" w:rsidRDefault="00855281" w:rsidP="009C7F29">
            <w:pPr>
              <w:spacing w:before="60" w:after="60"/>
              <w:rPr>
                <w:rFonts w:cstheme="minorHAnsi"/>
                <w:lang w:val="en-GB"/>
              </w:rPr>
            </w:pPr>
          </w:p>
        </w:tc>
        <w:tc>
          <w:tcPr>
            <w:tcW w:w="567" w:type="dxa"/>
          </w:tcPr>
          <w:p w14:paraId="39545D63" w14:textId="77777777" w:rsidR="00855281" w:rsidRPr="00FF6293" w:rsidRDefault="00855281" w:rsidP="009C7F29">
            <w:pPr>
              <w:spacing w:before="60" w:after="60"/>
              <w:rPr>
                <w:rFonts w:cstheme="minorHAnsi"/>
                <w:lang w:val="en-GB"/>
              </w:rPr>
            </w:pPr>
          </w:p>
        </w:tc>
        <w:tc>
          <w:tcPr>
            <w:tcW w:w="567" w:type="dxa"/>
          </w:tcPr>
          <w:p w14:paraId="748F7B46" w14:textId="77777777" w:rsidR="00855281" w:rsidRPr="00FF6293" w:rsidRDefault="00855281" w:rsidP="009C7F29">
            <w:pPr>
              <w:spacing w:before="60" w:after="60"/>
              <w:rPr>
                <w:rFonts w:cstheme="minorHAnsi"/>
                <w:lang w:val="en-GB"/>
              </w:rPr>
            </w:pPr>
          </w:p>
        </w:tc>
        <w:tc>
          <w:tcPr>
            <w:tcW w:w="1838" w:type="dxa"/>
          </w:tcPr>
          <w:p w14:paraId="3F79243E" w14:textId="77777777" w:rsidR="00855281" w:rsidRPr="00FF6293" w:rsidRDefault="00855281" w:rsidP="009C7F29">
            <w:pPr>
              <w:spacing w:before="60" w:after="60"/>
              <w:rPr>
                <w:rFonts w:cstheme="minorHAnsi"/>
                <w:lang w:val="en-GB"/>
              </w:rPr>
            </w:pPr>
          </w:p>
        </w:tc>
      </w:tr>
      <w:tr w:rsidR="00855281" w:rsidRPr="00FF6293" w14:paraId="5ADFED9C" w14:textId="77777777" w:rsidTr="009C7F29">
        <w:trPr>
          <w:cantSplit/>
        </w:trPr>
        <w:tc>
          <w:tcPr>
            <w:tcW w:w="4248" w:type="dxa"/>
          </w:tcPr>
          <w:p w14:paraId="59FEBE2F" w14:textId="77777777" w:rsidR="00855281" w:rsidRPr="00FF6293" w:rsidRDefault="00855281" w:rsidP="009C7F29">
            <w:pPr>
              <w:spacing w:before="60" w:after="60"/>
              <w:rPr>
                <w:rFonts w:cstheme="minorHAnsi"/>
                <w:lang w:val="en-GB"/>
              </w:rPr>
            </w:pPr>
            <w:r w:rsidRPr="00FF6293">
              <w:rPr>
                <w:rFonts w:cstheme="minorHAnsi"/>
                <w:lang w:val="en-GB" w:eastAsia="fr-FR"/>
              </w:rPr>
              <w:t>Has the appropriate design</w:t>
            </w:r>
          </w:p>
        </w:tc>
        <w:tc>
          <w:tcPr>
            <w:tcW w:w="567" w:type="dxa"/>
          </w:tcPr>
          <w:p w14:paraId="1CD2FDF3" w14:textId="77777777" w:rsidR="00855281" w:rsidRPr="00FF6293" w:rsidRDefault="00855281" w:rsidP="009C7F29">
            <w:pPr>
              <w:spacing w:before="60" w:after="60"/>
              <w:rPr>
                <w:rFonts w:cstheme="minorHAnsi"/>
                <w:lang w:val="en-GB"/>
              </w:rPr>
            </w:pPr>
          </w:p>
        </w:tc>
        <w:tc>
          <w:tcPr>
            <w:tcW w:w="567" w:type="dxa"/>
          </w:tcPr>
          <w:p w14:paraId="656503D4" w14:textId="77777777" w:rsidR="00855281" w:rsidRPr="00FF6293" w:rsidRDefault="00855281" w:rsidP="009C7F29">
            <w:pPr>
              <w:spacing w:before="60" w:after="60"/>
              <w:rPr>
                <w:rFonts w:cstheme="minorHAnsi"/>
                <w:lang w:val="en-GB"/>
              </w:rPr>
            </w:pPr>
          </w:p>
        </w:tc>
        <w:tc>
          <w:tcPr>
            <w:tcW w:w="567" w:type="dxa"/>
          </w:tcPr>
          <w:p w14:paraId="6F50D0D4" w14:textId="77777777" w:rsidR="00855281" w:rsidRPr="00FF6293" w:rsidRDefault="00855281" w:rsidP="009C7F29">
            <w:pPr>
              <w:spacing w:before="60" w:after="60"/>
              <w:rPr>
                <w:rFonts w:cstheme="minorHAnsi"/>
                <w:lang w:val="en-GB"/>
              </w:rPr>
            </w:pPr>
          </w:p>
        </w:tc>
        <w:tc>
          <w:tcPr>
            <w:tcW w:w="1838" w:type="dxa"/>
          </w:tcPr>
          <w:p w14:paraId="0A6835AD" w14:textId="77777777" w:rsidR="00855281" w:rsidRPr="00FF6293" w:rsidRDefault="00855281" w:rsidP="009C7F29">
            <w:pPr>
              <w:spacing w:before="60" w:after="60"/>
              <w:rPr>
                <w:rFonts w:cstheme="minorHAnsi"/>
                <w:lang w:val="en-GB"/>
              </w:rPr>
            </w:pPr>
          </w:p>
        </w:tc>
      </w:tr>
      <w:tr w:rsidR="00855281" w:rsidRPr="00FF6293" w14:paraId="002D92B0" w14:textId="77777777" w:rsidTr="009C7F29">
        <w:trPr>
          <w:cantSplit/>
        </w:trPr>
        <w:tc>
          <w:tcPr>
            <w:tcW w:w="4248" w:type="dxa"/>
          </w:tcPr>
          <w:p w14:paraId="5BAB699D" w14:textId="77777777" w:rsidR="00855281" w:rsidRPr="00FF6293" w:rsidRDefault="00855281" w:rsidP="009C7F29">
            <w:pPr>
              <w:spacing w:before="60" w:after="60"/>
              <w:rPr>
                <w:rFonts w:cstheme="minorHAnsi"/>
                <w:lang w:val="en-GB"/>
              </w:rPr>
            </w:pPr>
            <w:r w:rsidRPr="00FF6293">
              <w:rPr>
                <w:rFonts w:cstheme="minorHAnsi"/>
                <w:lang w:val="en-GB" w:eastAsia="fr-FR"/>
              </w:rPr>
              <w:t>Has the adequate capacity</w:t>
            </w:r>
          </w:p>
        </w:tc>
        <w:tc>
          <w:tcPr>
            <w:tcW w:w="567" w:type="dxa"/>
          </w:tcPr>
          <w:p w14:paraId="59FF941C" w14:textId="77777777" w:rsidR="00855281" w:rsidRPr="00FF6293" w:rsidRDefault="00855281" w:rsidP="009C7F29">
            <w:pPr>
              <w:spacing w:before="60" w:after="60"/>
              <w:rPr>
                <w:rFonts w:cstheme="minorHAnsi"/>
                <w:lang w:val="en-GB"/>
              </w:rPr>
            </w:pPr>
          </w:p>
        </w:tc>
        <w:tc>
          <w:tcPr>
            <w:tcW w:w="567" w:type="dxa"/>
          </w:tcPr>
          <w:p w14:paraId="3CE1DB7A" w14:textId="77777777" w:rsidR="00855281" w:rsidRPr="00FF6293" w:rsidRDefault="00855281" w:rsidP="009C7F29">
            <w:pPr>
              <w:spacing w:before="60" w:after="60"/>
              <w:rPr>
                <w:rFonts w:cstheme="minorHAnsi"/>
                <w:lang w:val="en-GB"/>
              </w:rPr>
            </w:pPr>
          </w:p>
        </w:tc>
        <w:tc>
          <w:tcPr>
            <w:tcW w:w="567" w:type="dxa"/>
          </w:tcPr>
          <w:p w14:paraId="3FADA0FA" w14:textId="77777777" w:rsidR="00855281" w:rsidRPr="00FF6293" w:rsidRDefault="00855281" w:rsidP="009C7F29">
            <w:pPr>
              <w:spacing w:before="60" w:after="60"/>
              <w:rPr>
                <w:rFonts w:cstheme="minorHAnsi"/>
                <w:lang w:val="en-GB"/>
              </w:rPr>
            </w:pPr>
          </w:p>
        </w:tc>
        <w:tc>
          <w:tcPr>
            <w:tcW w:w="1838" w:type="dxa"/>
          </w:tcPr>
          <w:p w14:paraId="03055F81" w14:textId="77777777" w:rsidR="00855281" w:rsidRPr="00FF6293" w:rsidRDefault="00855281" w:rsidP="009C7F29">
            <w:pPr>
              <w:spacing w:before="60" w:after="60"/>
              <w:rPr>
                <w:rFonts w:cstheme="minorHAnsi"/>
                <w:lang w:val="en-GB"/>
              </w:rPr>
            </w:pPr>
          </w:p>
        </w:tc>
      </w:tr>
      <w:tr w:rsidR="00855281" w:rsidRPr="00FF6293" w14:paraId="07C57F71" w14:textId="77777777" w:rsidTr="009C7F29">
        <w:trPr>
          <w:cantSplit/>
        </w:trPr>
        <w:tc>
          <w:tcPr>
            <w:tcW w:w="4248" w:type="dxa"/>
          </w:tcPr>
          <w:p w14:paraId="6F610D9A" w14:textId="77777777" w:rsidR="00855281" w:rsidRPr="00FF6293" w:rsidRDefault="00855281" w:rsidP="009C7F29">
            <w:pPr>
              <w:spacing w:before="60" w:after="60"/>
              <w:rPr>
                <w:rFonts w:cstheme="minorHAnsi"/>
                <w:lang w:val="en-GB"/>
              </w:rPr>
            </w:pPr>
            <w:r w:rsidRPr="00FF6293">
              <w:rPr>
                <w:rFonts w:cstheme="minorHAnsi"/>
                <w:lang w:val="en-GB"/>
              </w:rPr>
              <w:t xml:space="preserve">is </w:t>
            </w:r>
            <w:r w:rsidRPr="00FF6293">
              <w:rPr>
                <w:rFonts w:cstheme="minorHAnsi"/>
                <w:lang w:val="en-GB" w:eastAsia="fr-FR"/>
              </w:rPr>
              <w:t>periodically inspected</w:t>
            </w:r>
          </w:p>
        </w:tc>
        <w:tc>
          <w:tcPr>
            <w:tcW w:w="567" w:type="dxa"/>
          </w:tcPr>
          <w:p w14:paraId="7953CF76" w14:textId="77777777" w:rsidR="00855281" w:rsidRPr="00FF6293" w:rsidRDefault="00855281" w:rsidP="009C7F29">
            <w:pPr>
              <w:spacing w:before="60" w:after="60"/>
              <w:rPr>
                <w:rFonts w:cstheme="minorHAnsi"/>
                <w:lang w:val="en-GB"/>
              </w:rPr>
            </w:pPr>
          </w:p>
        </w:tc>
        <w:tc>
          <w:tcPr>
            <w:tcW w:w="567" w:type="dxa"/>
          </w:tcPr>
          <w:p w14:paraId="1F4AE1EC" w14:textId="77777777" w:rsidR="00855281" w:rsidRPr="00FF6293" w:rsidRDefault="00855281" w:rsidP="009C7F29">
            <w:pPr>
              <w:spacing w:before="60" w:after="60"/>
              <w:rPr>
                <w:rFonts w:cstheme="minorHAnsi"/>
                <w:lang w:val="en-GB"/>
              </w:rPr>
            </w:pPr>
          </w:p>
        </w:tc>
        <w:tc>
          <w:tcPr>
            <w:tcW w:w="567" w:type="dxa"/>
          </w:tcPr>
          <w:p w14:paraId="16C9DE8C" w14:textId="77777777" w:rsidR="00855281" w:rsidRPr="00FF6293" w:rsidRDefault="00855281" w:rsidP="009C7F29">
            <w:pPr>
              <w:spacing w:before="60" w:after="60"/>
              <w:rPr>
                <w:rFonts w:cstheme="minorHAnsi"/>
                <w:lang w:val="en-GB"/>
              </w:rPr>
            </w:pPr>
          </w:p>
        </w:tc>
        <w:tc>
          <w:tcPr>
            <w:tcW w:w="1838" w:type="dxa"/>
          </w:tcPr>
          <w:p w14:paraId="596B6318" w14:textId="77777777" w:rsidR="00855281" w:rsidRPr="00FF6293" w:rsidRDefault="00855281" w:rsidP="009C7F29">
            <w:pPr>
              <w:spacing w:before="60" w:after="60"/>
              <w:rPr>
                <w:rFonts w:cstheme="minorHAnsi"/>
                <w:lang w:val="en-GB"/>
              </w:rPr>
            </w:pPr>
          </w:p>
        </w:tc>
      </w:tr>
      <w:tr w:rsidR="00855281" w:rsidRPr="00FF6293" w14:paraId="02D4B451" w14:textId="77777777" w:rsidTr="009C7F29">
        <w:trPr>
          <w:cantSplit/>
        </w:trPr>
        <w:tc>
          <w:tcPr>
            <w:tcW w:w="4248" w:type="dxa"/>
          </w:tcPr>
          <w:p w14:paraId="3EB6BEDC" w14:textId="77777777" w:rsidR="00855281" w:rsidRPr="00FF6293" w:rsidRDefault="00855281" w:rsidP="009C7F29">
            <w:pPr>
              <w:spacing w:before="60" w:after="60"/>
              <w:rPr>
                <w:rFonts w:cstheme="minorHAnsi"/>
                <w:lang w:val="en-GB"/>
              </w:rPr>
            </w:pPr>
            <w:r w:rsidRPr="00FF6293">
              <w:rPr>
                <w:rFonts w:cstheme="minorHAnsi"/>
                <w:lang w:val="en-GB" w:eastAsia="fr-FR"/>
              </w:rPr>
              <w:t>cleaned</w:t>
            </w:r>
          </w:p>
        </w:tc>
        <w:tc>
          <w:tcPr>
            <w:tcW w:w="567" w:type="dxa"/>
          </w:tcPr>
          <w:p w14:paraId="03C4C93B" w14:textId="77777777" w:rsidR="00855281" w:rsidRPr="00FF6293" w:rsidRDefault="00855281" w:rsidP="009C7F29">
            <w:pPr>
              <w:spacing w:before="60" w:after="60"/>
              <w:rPr>
                <w:rFonts w:cstheme="minorHAnsi"/>
                <w:lang w:val="en-GB"/>
              </w:rPr>
            </w:pPr>
          </w:p>
        </w:tc>
        <w:tc>
          <w:tcPr>
            <w:tcW w:w="567" w:type="dxa"/>
          </w:tcPr>
          <w:p w14:paraId="2F687E9A" w14:textId="77777777" w:rsidR="00855281" w:rsidRPr="00FF6293" w:rsidRDefault="00855281" w:rsidP="009C7F29">
            <w:pPr>
              <w:spacing w:before="60" w:after="60"/>
              <w:rPr>
                <w:rFonts w:cstheme="minorHAnsi"/>
                <w:lang w:val="en-GB"/>
              </w:rPr>
            </w:pPr>
          </w:p>
        </w:tc>
        <w:tc>
          <w:tcPr>
            <w:tcW w:w="567" w:type="dxa"/>
          </w:tcPr>
          <w:p w14:paraId="56CDAD31" w14:textId="77777777" w:rsidR="00855281" w:rsidRPr="00FF6293" w:rsidRDefault="00855281" w:rsidP="009C7F29">
            <w:pPr>
              <w:spacing w:before="60" w:after="60"/>
              <w:rPr>
                <w:rFonts w:cstheme="minorHAnsi"/>
                <w:lang w:val="en-GB"/>
              </w:rPr>
            </w:pPr>
          </w:p>
        </w:tc>
        <w:tc>
          <w:tcPr>
            <w:tcW w:w="1838" w:type="dxa"/>
          </w:tcPr>
          <w:p w14:paraId="2B7A0313" w14:textId="77777777" w:rsidR="00855281" w:rsidRPr="00FF6293" w:rsidRDefault="00855281" w:rsidP="009C7F29">
            <w:pPr>
              <w:spacing w:before="60" w:after="60"/>
              <w:rPr>
                <w:rFonts w:cstheme="minorHAnsi"/>
                <w:lang w:val="en-GB"/>
              </w:rPr>
            </w:pPr>
          </w:p>
        </w:tc>
      </w:tr>
      <w:tr w:rsidR="00855281" w:rsidRPr="00FF6293" w14:paraId="01909DE1" w14:textId="77777777" w:rsidTr="009C7F29">
        <w:trPr>
          <w:cantSplit/>
        </w:trPr>
        <w:tc>
          <w:tcPr>
            <w:tcW w:w="4248" w:type="dxa"/>
          </w:tcPr>
          <w:p w14:paraId="351634AF" w14:textId="77777777" w:rsidR="00855281" w:rsidRPr="00FF6293" w:rsidRDefault="00855281" w:rsidP="009C7F29">
            <w:pPr>
              <w:spacing w:before="60" w:after="60"/>
              <w:rPr>
                <w:rFonts w:cstheme="minorHAnsi"/>
                <w:lang w:val="en-GB"/>
              </w:rPr>
            </w:pPr>
            <w:r w:rsidRPr="00FF6293">
              <w:rPr>
                <w:rFonts w:cstheme="minorHAnsi"/>
                <w:lang w:val="en-GB" w:eastAsia="fr-FR"/>
              </w:rPr>
              <w:t>maintained</w:t>
            </w:r>
          </w:p>
        </w:tc>
        <w:tc>
          <w:tcPr>
            <w:tcW w:w="567" w:type="dxa"/>
          </w:tcPr>
          <w:p w14:paraId="2FEFEC54" w14:textId="77777777" w:rsidR="00855281" w:rsidRPr="00FF6293" w:rsidRDefault="00855281" w:rsidP="009C7F29">
            <w:pPr>
              <w:spacing w:before="60" w:after="60"/>
              <w:rPr>
                <w:rFonts w:cstheme="minorHAnsi"/>
                <w:lang w:val="en-GB"/>
              </w:rPr>
            </w:pPr>
          </w:p>
        </w:tc>
        <w:tc>
          <w:tcPr>
            <w:tcW w:w="567" w:type="dxa"/>
          </w:tcPr>
          <w:p w14:paraId="224A1953" w14:textId="77777777" w:rsidR="00855281" w:rsidRPr="00FF6293" w:rsidRDefault="00855281" w:rsidP="009C7F29">
            <w:pPr>
              <w:spacing w:before="60" w:after="60"/>
              <w:rPr>
                <w:rFonts w:cstheme="minorHAnsi"/>
                <w:lang w:val="en-GB"/>
              </w:rPr>
            </w:pPr>
          </w:p>
        </w:tc>
        <w:tc>
          <w:tcPr>
            <w:tcW w:w="567" w:type="dxa"/>
          </w:tcPr>
          <w:p w14:paraId="0FBA5195" w14:textId="77777777" w:rsidR="00855281" w:rsidRPr="00FF6293" w:rsidRDefault="00855281" w:rsidP="009C7F29">
            <w:pPr>
              <w:spacing w:before="60" w:after="60"/>
              <w:rPr>
                <w:rFonts w:cstheme="minorHAnsi"/>
                <w:lang w:val="en-GB"/>
              </w:rPr>
            </w:pPr>
          </w:p>
        </w:tc>
        <w:tc>
          <w:tcPr>
            <w:tcW w:w="1838" w:type="dxa"/>
          </w:tcPr>
          <w:p w14:paraId="79D87F17" w14:textId="77777777" w:rsidR="00855281" w:rsidRPr="00FF6293" w:rsidRDefault="00855281" w:rsidP="009C7F29">
            <w:pPr>
              <w:spacing w:before="60" w:after="60"/>
              <w:rPr>
                <w:rFonts w:cstheme="minorHAnsi"/>
                <w:lang w:val="en-GB"/>
              </w:rPr>
            </w:pPr>
          </w:p>
        </w:tc>
      </w:tr>
      <w:tr w:rsidR="00855281" w:rsidRPr="00FF6293" w14:paraId="1EE1196F" w14:textId="77777777" w:rsidTr="009C7F29">
        <w:trPr>
          <w:cantSplit/>
        </w:trPr>
        <w:tc>
          <w:tcPr>
            <w:tcW w:w="4248" w:type="dxa"/>
          </w:tcPr>
          <w:p w14:paraId="2405726B" w14:textId="77777777" w:rsidR="00855281" w:rsidRPr="00FF6293" w:rsidRDefault="00855281" w:rsidP="009C7F29">
            <w:pPr>
              <w:spacing w:before="60" w:after="60"/>
              <w:rPr>
                <w:rFonts w:cstheme="minorHAnsi"/>
                <w:lang w:val="en-GB"/>
              </w:rPr>
            </w:pPr>
            <w:r w:rsidRPr="00FF6293">
              <w:rPr>
                <w:rFonts w:cstheme="minorHAnsi"/>
                <w:lang w:val="en-GB" w:eastAsia="fr-FR"/>
              </w:rPr>
              <w:t>and calibrated (according to national or international standards measurement)</w:t>
            </w:r>
          </w:p>
        </w:tc>
        <w:tc>
          <w:tcPr>
            <w:tcW w:w="567" w:type="dxa"/>
          </w:tcPr>
          <w:p w14:paraId="000336C3" w14:textId="77777777" w:rsidR="00855281" w:rsidRPr="00FF6293" w:rsidRDefault="00855281" w:rsidP="009C7F29">
            <w:pPr>
              <w:spacing w:before="60" w:after="60"/>
              <w:rPr>
                <w:rFonts w:cstheme="minorHAnsi"/>
                <w:lang w:val="en-GB"/>
              </w:rPr>
            </w:pPr>
          </w:p>
        </w:tc>
        <w:tc>
          <w:tcPr>
            <w:tcW w:w="567" w:type="dxa"/>
          </w:tcPr>
          <w:p w14:paraId="16588530" w14:textId="77777777" w:rsidR="00855281" w:rsidRPr="00FF6293" w:rsidRDefault="00855281" w:rsidP="009C7F29">
            <w:pPr>
              <w:spacing w:before="60" w:after="60"/>
              <w:rPr>
                <w:rFonts w:cstheme="minorHAnsi"/>
                <w:lang w:val="en-GB"/>
              </w:rPr>
            </w:pPr>
          </w:p>
        </w:tc>
        <w:tc>
          <w:tcPr>
            <w:tcW w:w="567" w:type="dxa"/>
          </w:tcPr>
          <w:p w14:paraId="5CFA2FF5" w14:textId="77777777" w:rsidR="00855281" w:rsidRPr="00FF6293" w:rsidRDefault="00855281" w:rsidP="009C7F29">
            <w:pPr>
              <w:spacing w:before="60" w:after="60"/>
              <w:rPr>
                <w:rFonts w:cstheme="minorHAnsi"/>
                <w:lang w:val="en-GB"/>
              </w:rPr>
            </w:pPr>
          </w:p>
        </w:tc>
        <w:tc>
          <w:tcPr>
            <w:tcW w:w="1838" w:type="dxa"/>
          </w:tcPr>
          <w:p w14:paraId="050EABCA" w14:textId="77777777" w:rsidR="00855281" w:rsidRPr="00FF6293" w:rsidRDefault="00855281" w:rsidP="009C7F29">
            <w:pPr>
              <w:spacing w:before="60" w:after="60"/>
              <w:rPr>
                <w:rFonts w:cstheme="minorHAnsi"/>
                <w:lang w:val="en-GB"/>
              </w:rPr>
            </w:pPr>
          </w:p>
        </w:tc>
      </w:tr>
      <w:tr w:rsidR="00C05B0F" w:rsidRPr="00FF6293" w14:paraId="3FF23A84" w14:textId="77777777" w:rsidTr="009C7F29">
        <w:trPr>
          <w:cantSplit/>
        </w:trPr>
        <w:tc>
          <w:tcPr>
            <w:tcW w:w="4248" w:type="dxa"/>
          </w:tcPr>
          <w:p w14:paraId="7AD4A708" w14:textId="4ABBB18B" w:rsidR="00C05B0F" w:rsidRPr="00FF6293" w:rsidRDefault="00C05B0F" w:rsidP="009C7F29">
            <w:pPr>
              <w:spacing w:before="60" w:after="60"/>
              <w:rPr>
                <w:rFonts w:cstheme="minorHAnsi"/>
                <w:lang w:val="en-GB" w:eastAsia="fr-FR"/>
              </w:rPr>
            </w:pPr>
            <w:r w:rsidRPr="00FF6293">
              <w:rPr>
                <w:rFonts w:cstheme="minorHAnsi"/>
                <w:lang w:val="en-GB" w:eastAsia="fr-FR"/>
              </w:rPr>
              <w:t>Any service records?</w:t>
            </w:r>
          </w:p>
        </w:tc>
        <w:tc>
          <w:tcPr>
            <w:tcW w:w="567" w:type="dxa"/>
          </w:tcPr>
          <w:p w14:paraId="4B18C515" w14:textId="77777777" w:rsidR="00C05B0F" w:rsidRPr="00FF6293" w:rsidRDefault="00C05B0F" w:rsidP="009C7F29">
            <w:pPr>
              <w:spacing w:before="60" w:after="60"/>
              <w:rPr>
                <w:rFonts w:cstheme="minorHAnsi"/>
                <w:lang w:val="en-GB"/>
              </w:rPr>
            </w:pPr>
          </w:p>
        </w:tc>
        <w:tc>
          <w:tcPr>
            <w:tcW w:w="567" w:type="dxa"/>
          </w:tcPr>
          <w:p w14:paraId="104D951E" w14:textId="77777777" w:rsidR="00C05B0F" w:rsidRPr="00FF6293" w:rsidRDefault="00C05B0F" w:rsidP="009C7F29">
            <w:pPr>
              <w:spacing w:before="60" w:after="60"/>
              <w:rPr>
                <w:rFonts w:cstheme="minorHAnsi"/>
                <w:lang w:val="en-GB"/>
              </w:rPr>
            </w:pPr>
          </w:p>
        </w:tc>
        <w:tc>
          <w:tcPr>
            <w:tcW w:w="567" w:type="dxa"/>
          </w:tcPr>
          <w:p w14:paraId="0B5E5540" w14:textId="77777777" w:rsidR="00C05B0F" w:rsidRPr="00FF6293" w:rsidRDefault="00C05B0F" w:rsidP="009C7F29">
            <w:pPr>
              <w:spacing w:before="60" w:after="60"/>
              <w:rPr>
                <w:rFonts w:cstheme="minorHAnsi"/>
                <w:lang w:val="en-GB"/>
              </w:rPr>
            </w:pPr>
          </w:p>
        </w:tc>
        <w:tc>
          <w:tcPr>
            <w:tcW w:w="1838" w:type="dxa"/>
          </w:tcPr>
          <w:p w14:paraId="3CF93850" w14:textId="77777777" w:rsidR="00C05B0F" w:rsidRPr="00FF6293" w:rsidRDefault="00C05B0F" w:rsidP="009C7F29">
            <w:pPr>
              <w:spacing w:before="60" w:after="60"/>
              <w:rPr>
                <w:rFonts w:cstheme="minorHAnsi"/>
                <w:lang w:val="en-GB"/>
              </w:rPr>
            </w:pPr>
          </w:p>
        </w:tc>
      </w:tr>
      <w:tr w:rsidR="00C05B0F" w:rsidRPr="00FF6293" w14:paraId="6130E00C" w14:textId="77777777" w:rsidTr="009C7F29">
        <w:trPr>
          <w:cantSplit/>
        </w:trPr>
        <w:tc>
          <w:tcPr>
            <w:tcW w:w="7787" w:type="dxa"/>
            <w:gridSpan w:val="5"/>
            <w:shd w:val="clear" w:color="auto" w:fill="FFFF99"/>
          </w:tcPr>
          <w:p w14:paraId="453018B6" w14:textId="2828A4BF" w:rsidR="00C05B0F" w:rsidRPr="00FF6293" w:rsidRDefault="00C05B0F" w:rsidP="009C7F29">
            <w:pPr>
              <w:spacing w:before="60" w:after="60"/>
              <w:rPr>
                <w:rFonts w:cstheme="minorHAnsi"/>
                <w:lang w:val="en-GB"/>
              </w:rPr>
            </w:pPr>
            <w:r w:rsidRPr="00FF6293">
              <w:rPr>
                <w:rFonts w:cstheme="minorHAnsi"/>
                <w:b/>
                <w:lang w:val="en-GB"/>
              </w:rPr>
              <w:t>Apparatus 2: ____</w:t>
            </w:r>
          </w:p>
        </w:tc>
      </w:tr>
      <w:tr w:rsidR="00855281" w:rsidRPr="00FF6293" w14:paraId="5FFF6078" w14:textId="77777777" w:rsidTr="009C7F29">
        <w:trPr>
          <w:cantSplit/>
        </w:trPr>
        <w:tc>
          <w:tcPr>
            <w:tcW w:w="4248" w:type="dxa"/>
          </w:tcPr>
          <w:p w14:paraId="207AABCB" w14:textId="41A557B2" w:rsidR="00855281" w:rsidRPr="00FF6293" w:rsidRDefault="00855281" w:rsidP="009C7F29">
            <w:pPr>
              <w:spacing w:before="60" w:after="60"/>
              <w:rPr>
                <w:rFonts w:cstheme="minorHAnsi"/>
                <w:lang w:val="en-GB" w:eastAsia="fr-FR"/>
              </w:rPr>
            </w:pPr>
            <w:r w:rsidRPr="00FF6293">
              <w:rPr>
                <w:rFonts w:cstheme="minorHAnsi"/>
                <w:lang w:val="en-GB"/>
              </w:rPr>
              <w:t>is</w:t>
            </w:r>
            <w:r w:rsidRPr="00FF6293">
              <w:rPr>
                <w:rFonts w:cstheme="minorHAnsi"/>
                <w:lang w:val="en-GB" w:eastAsia="fr-FR"/>
              </w:rPr>
              <w:t xml:space="preserve"> validated in case of computerised systems</w:t>
            </w:r>
          </w:p>
        </w:tc>
        <w:tc>
          <w:tcPr>
            <w:tcW w:w="567" w:type="dxa"/>
          </w:tcPr>
          <w:p w14:paraId="1D1D4F88" w14:textId="77777777" w:rsidR="00855281" w:rsidRPr="00FF6293" w:rsidRDefault="00855281" w:rsidP="009C7F29">
            <w:pPr>
              <w:spacing w:before="60" w:after="60"/>
              <w:rPr>
                <w:rFonts w:cstheme="minorHAnsi"/>
                <w:lang w:val="en-GB"/>
              </w:rPr>
            </w:pPr>
          </w:p>
        </w:tc>
        <w:tc>
          <w:tcPr>
            <w:tcW w:w="567" w:type="dxa"/>
          </w:tcPr>
          <w:p w14:paraId="0880E482" w14:textId="77777777" w:rsidR="00855281" w:rsidRPr="00FF6293" w:rsidRDefault="00855281" w:rsidP="009C7F29">
            <w:pPr>
              <w:spacing w:before="60" w:after="60"/>
              <w:rPr>
                <w:rFonts w:cstheme="minorHAnsi"/>
                <w:lang w:val="en-GB"/>
              </w:rPr>
            </w:pPr>
          </w:p>
        </w:tc>
        <w:tc>
          <w:tcPr>
            <w:tcW w:w="567" w:type="dxa"/>
          </w:tcPr>
          <w:p w14:paraId="53CB095F" w14:textId="77777777" w:rsidR="00855281" w:rsidRPr="00FF6293" w:rsidRDefault="00855281" w:rsidP="009C7F29">
            <w:pPr>
              <w:spacing w:before="60" w:after="60"/>
              <w:rPr>
                <w:rFonts w:cstheme="minorHAnsi"/>
                <w:lang w:val="en-GB"/>
              </w:rPr>
            </w:pPr>
          </w:p>
        </w:tc>
        <w:tc>
          <w:tcPr>
            <w:tcW w:w="1838" w:type="dxa"/>
          </w:tcPr>
          <w:p w14:paraId="2F33598E" w14:textId="77777777" w:rsidR="00855281" w:rsidRPr="00FF6293" w:rsidRDefault="00855281" w:rsidP="009C7F29">
            <w:pPr>
              <w:spacing w:before="60" w:after="60"/>
              <w:rPr>
                <w:rFonts w:cstheme="minorHAnsi"/>
                <w:lang w:val="en-GB"/>
              </w:rPr>
            </w:pPr>
          </w:p>
        </w:tc>
      </w:tr>
      <w:tr w:rsidR="00855281" w:rsidRPr="00FF6293" w14:paraId="6AC48B77" w14:textId="77777777" w:rsidTr="009C7F29">
        <w:trPr>
          <w:cantSplit/>
        </w:trPr>
        <w:tc>
          <w:tcPr>
            <w:tcW w:w="4248" w:type="dxa"/>
          </w:tcPr>
          <w:p w14:paraId="7ACEDF96" w14:textId="7F221117" w:rsidR="00855281" w:rsidRPr="00FF6293" w:rsidRDefault="00855281" w:rsidP="009C7F29">
            <w:pPr>
              <w:spacing w:before="60" w:after="60"/>
              <w:rPr>
                <w:rFonts w:cstheme="minorHAnsi"/>
                <w:lang w:val="en-GB" w:eastAsia="fr-FR"/>
              </w:rPr>
            </w:pPr>
            <w:r w:rsidRPr="00FF6293">
              <w:rPr>
                <w:rFonts w:cstheme="minorHAnsi"/>
                <w:lang w:val="en-GB"/>
              </w:rPr>
              <w:t>is</w:t>
            </w:r>
            <w:r w:rsidRPr="00FF6293">
              <w:rPr>
                <w:rFonts w:cstheme="minorHAnsi"/>
                <w:lang w:val="en-GB" w:eastAsia="fr-FR"/>
              </w:rPr>
              <w:t xml:space="preserve"> suitably located</w:t>
            </w:r>
          </w:p>
        </w:tc>
        <w:tc>
          <w:tcPr>
            <w:tcW w:w="567" w:type="dxa"/>
          </w:tcPr>
          <w:p w14:paraId="6D6481AA" w14:textId="77777777" w:rsidR="00855281" w:rsidRPr="00FF6293" w:rsidRDefault="00855281" w:rsidP="009C7F29">
            <w:pPr>
              <w:spacing w:before="60" w:after="60"/>
              <w:rPr>
                <w:rFonts w:cstheme="minorHAnsi"/>
                <w:lang w:val="en-GB"/>
              </w:rPr>
            </w:pPr>
          </w:p>
        </w:tc>
        <w:tc>
          <w:tcPr>
            <w:tcW w:w="567" w:type="dxa"/>
          </w:tcPr>
          <w:p w14:paraId="43CF407B" w14:textId="77777777" w:rsidR="00855281" w:rsidRPr="00FF6293" w:rsidRDefault="00855281" w:rsidP="009C7F29">
            <w:pPr>
              <w:spacing w:before="60" w:after="60"/>
              <w:rPr>
                <w:rFonts w:cstheme="minorHAnsi"/>
                <w:lang w:val="en-GB"/>
              </w:rPr>
            </w:pPr>
          </w:p>
        </w:tc>
        <w:tc>
          <w:tcPr>
            <w:tcW w:w="567" w:type="dxa"/>
          </w:tcPr>
          <w:p w14:paraId="00E993EA" w14:textId="77777777" w:rsidR="00855281" w:rsidRPr="00FF6293" w:rsidRDefault="00855281" w:rsidP="009C7F29">
            <w:pPr>
              <w:spacing w:before="60" w:after="60"/>
              <w:rPr>
                <w:rFonts w:cstheme="minorHAnsi"/>
                <w:lang w:val="en-GB"/>
              </w:rPr>
            </w:pPr>
          </w:p>
        </w:tc>
        <w:tc>
          <w:tcPr>
            <w:tcW w:w="1838" w:type="dxa"/>
          </w:tcPr>
          <w:p w14:paraId="1BDC3AB2" w14:textId="77777777" w:rsidR="00855281" w:rsidRPr="00FF6293" w:rsidRDefault="00855281" w:rsidP="009C7F29">
            <w:pPr>
              <w:spacing w:before="60" w:after="60"/>
              <w:rPr>
                <w:rFonts w:cstheme="minorHAnsi"/>
                <w:lang w:val="en-GB"/>
              </w:rPr>
            </w:pPr>
          </w:p>
        </w:tc>
      </w:tr>
      <w:tr w:rsidR="00855281" w:rsidRPr="00FF6293" w14:paraId="5693F709" w14:textId="77777777" w:rsidTr="009C7F29">
        <w:trPr>
          <w:cantSplit/>
        </w:trPr>
        <w:tc>
          <w:tcPr>
            <w:tcW w:w="4248" w:type="dxa"/>
          </w:tcPr>
          <w:p w14:paraId="0E1820D2" w14:textId="58F69FDB" w:rsidR="00855281" w:rsidRPr="00FF6293" w:rsidRDefault="00855281" w:rsidP="009C7F29">
            <w:pPr>
              <w:spacing w:before="60" w:after="60"/>
              <w:rPr>
                <w:rFonts w:cstheme="minorHAnsi"/>
                <w:lang w:val="en-GB" w:eastAsia="fr-FR"/>
              </w:rPr>
            </w:pPr>
            <w:r w:rsidRPr="00FF6293">
              <w:rPr>
                <w:rFonts w:cstheme="minorHAnsi"/>
                <w:lang w:val="en-GB" w:eastAsia="fr-FR"/>
              </w:rPr>
              <w:t>Has the appropriate design</w:t>
            </w:r>
          </w:p>
        </w:tc>
        <w:tc>
          <w:tcPr>
            <w:tcW w:w="567" w:type="dxa"/>
          </w:tcPr>
          <w:p w14:paraId="4EAFC03A" w14:textId="77777777" w:rsidR="00855281" w:rsidRPr="00FF6293" w:rsidRDefault="00855281" w:rsidP="009C7F29">
            <w:pPr>
              <w:spacing w:before="60" w:after="60"/>
              <w:rPr>
                <w:rFonts w:cstheme="minorHAnsi"/>
                <w:lang w:val="en-GB"/>
              </w:rPr>
            </w:pPr>
          </w:p>
        </w:tc>
        <w:tc>
          <w:tcPr>
            <w:tcW w:w="567" w:type="dxa"/>
          </w:tcPr>
          <w:p w14:paraId="476E43CB" w14:textId="77777777" w:rsidR="00855281" w:rsidRPr="00FF6293" w:rsidRDefault="00855281" w:rsidP="009C7F29">
            <w:pPr>
              <w:spacing w:before="60" w:after="60"/>
              <w:rPr>
                <w:rFonts w:cstheme="minorHAnsi"/>
                <w:lang w:val="en-GB"/>
              </w:rPr>
            </w:pPr>
          </w:p>
        </w:tc>
        <w:tc>
          <w:tcPr>
            <w:tcW w:w="567" w:type="dxa"/>
          </w:tcPr>
          <w:p w14:paraId="6C2B8A9A" w14:textId="77777777" w:rsidR="00855281" w:rsidRPr="00FF6293" w:rsidRDefault="00855281" w:rsidP="009C7F29">
            <w:pPr>
              <w:spacing w:before="60" w:after="60"/>
              <w:rPr>
                <w:rFonts w:cstheme="minorHAnsi"/>
                <w:lang w:val="en-GB"/>
              </w:rPr>
            </w:pPr>
          </w:p>
        </w:tc>
        <w:tc>
          <w:tcPr>
            <w:tcW w:w="1838" w:type="dxa"/>
          </w:tcPr>
          <w:p w14:paraId="5D711733" w14:textId="77777777" w:rsidR="00855281" w:rsidRPr="00FF6293" w:rsidRDefault="00855281" w:rsidP="009C7F29">
            <w:pPr>
              <w:spacing w:before="60" w:after="60"/>
              <w:rPr>
                <w:rFonts w:cstheme="minorHAnsi"/>
                <w:lang w:val="en-GB"/>
              </w:rPr>
            </w:pPr>
          </w:p>
        </w:tc>
      </w:tr>
      <w:tr w:rsidR="00855281" w:rsidRPr="00FF6293" w14:paraId="6F06069E" w14:textId="77777777" w:rsidTr="009C7F29">
        <w:trPr>
          <w:cantSplit/>
        </w:trPr>
        <w:tc>
          <w:tcPr>
            <w:tcW w:w="4248" w:type="dxa"/>
          </w:tcPr>
          <w:p w14:paraId="274F3B03" w14:textId="085F822F" w:rsidR="00855281" w:rsidRPr="00FF6293" w:rsidRDefault="00855281" w:rsidP="009C7F29">
            <w:pPr>
              <w:spacing w:before="60" w:after="60"/>
              <w:rPr>
                <w:rFonts w:cstheme="minorHAnsi"/>
                <w:lang w:val="en-GB" w:eastAsia="fr-FR"/>
              </w:rPr>
            </w:pPr>
            <w:r w:rsidRPr="00FF6293">
              <w:rPr>
                <w:rFonts w:cstheme="minorHAnsi"/>
                <w:lang w:val="en-GB" w:eastAsia="fr-FR"/>
              </w:rPr>
              <w:t>Has the adequate capacity</w:t>
            </w:r>
          </w:p>
        </w:tc>
        <w:tc>
          <w:tcPr>
            <w:tcW w:w="567" w:type="dxa"/>
          </w:tcPr>
          <w:p w14:paraId="25979E69" w14:textId="77777777" w:rsidR="00855281" w:rsidRPr="00FF6293" w:rsidRDefault="00855281" w:rsidP="009C7F29">
            <w:pPr>
              <w:spacing w:before="60" w:after="60"/>
              <w:rPr>
                <w:rFonts w:cstheme="minorHAnsi"/>
                <w:lang w:val="en-GB"/>
              </w:rPr>
            </w:pPr>
          </w:p>
        </w:tc>
        <w:tc>
          <w:tcPr>
            <w:tcW w:w="567" w:type="dxa"/>
          </w:tcPr>
          <w:p w14:paraId="44A4DE16" w14:textId="77777777" w:rsidR="00855281" w:rsidRPr="00FF6293" w:rsidRDefault="00855281" w:rsidP="009C7F29">
            <w:pPr>
              <w:spacing w:before="60" w:after="60"/>
              <w:rPr>
                <w:rFonts w:cstheme="minorHAnsi"/>
                <w:lang w:val="en-GB"/>
              </w:rPr>
            </w:pPr>
          </w:p>
        </w:tc>
        <w:tc>
          <w:tcPr>
            <w:tcW w:w="567" w:type="dxa"/>
          </w:tcPr>
          <w:p w14:paraId="03E8D7D3" w14:textId="77777777" w:rsidR="00855281" w:rsidRPr="00FF6293" w:rsidRDefault="00855281" w:rsidP="009C7F29">
            <w:pPr>
              <w:spacing w:before="60" w:after="60"/>
              <w:rPr>
                <w:rFonts w:cstheme="minorHAnsi"/>
                <w:lang w:val="en-GB"/>
              </w:rPr>
            </w:pPr>
          </w:p>
        </w:tc>
        <w:tc>
          <w:tcPr>
            <w:tcW w:w="1838" w:type="dxa"/>
          </w:tcPr>
          <w:p w14:paraId="16AC675D" w14:textId="77777777" w:rsidR="00855281" w:rsidRPr="00FF6293" w:rsidRDefault="00855281" w:rsidP="009C7F29">
            <w:pPr>
              <w:spacing w:before="60" w:after="60"/>
              <w:rPr>
                <w:rFonts w:cstheme="minorHAnsi"/>
                <w:lang w:val="en-GB"/>
              </w:rPr>
            </w:pPr>
          </w:p>
        </w:tc>
      </w:tr>
      <w:tr w:rsidR="00855281" w:rsidRPr="00FF6293" w14:paraId="48C85FA7" w14:textId="77777777" w:rsidTr="009C7F29">
        <w:trPr>
          <w:cantSplit/>
        </w:trPr>
        <w:tc>
          <w:tcPr>
            <w:tcW w:w="4248" w:type="dxa"/>
          </w:tcPr>
          <w:p w14:paraId="6D6D0290" w14:textId="5311EE95" w:rsidR="00855281" w:rsidRPr="00FF6293" w:rsidRDefault="00855281" w:rsidP="009C7F29">
            <w:pPr>
              <w:spacing w:before="60" w:after="60"/>
              <w:rPr>
                <w:rFonts w:cstheme="minorHAnsi"/>
                <w:lang w:val="en-GB" w:eastAsia="fr-FR"/>
              </w:rPr>
            </w:pPr>
            <w:r w:rsidRPr="00FF6293">
              <w:rPr>
                <w:rFonts w:cstheme="minorHAnsi"/>
                <w:lang w:val="en-GB"/>
              </w:rPr>
              <w:t xml:space="preserve">is </w:t>
            </w:r>
            <w:r w:rsidRPr="00FF6293">
              <w:rPr>
                <w:rFonts w:cstheme="minorHAnsi"/>
                <w:lang w:val="en-GB" w:eastAsia="fr-FR"/>
              </w:rPr>
              <w:t>periodically inspected</w:t>
            </w:r>
          </w:p>
        </w:tc>
        <w:tc>
          <w:tcPr>
            <w:tcW w:w="567" w:type="dxa"/>
          </w:tcPr>
          <w:p w14:paraId="0A0840A9" w14:textId="77777777" w:rsidR="00855281" w:rsidRPr="00FF6293" w:rsidRDefault="00855281" w:rsidP="009C7F29">
            <w:pPr>
              <w:spacing w:before="60" w:after="60"/>
              <w:rPr>
                <w:rFonts w:cstheme="minorHAnsi"/>
                <w:lang w:val="en-GB"/>
              </w:rPr>
            </w:pPr>
          </w:p>
        </w:tc>
        <w:tc>
          <w:tcPr>
            <w:tcW w:w="567" w:type="dxa"/>
          </w:tcPr>
          <w:p w14:paraId="79A53EA0" w14:textId="77777777" w:rsidR="00855281" w:rsidRPr="00FF6293" w:rsidRDefault="00855281" w:rsidP="009C7F29">
            <w:pPr>
              <w:spacing w:before="60" w:after="60"/>
              <w:rPr>
                <w:rFonts w:cstheme="minorHAnsi"/>
                <w:lang w:val="en-GB"/>
              </w:rPr>
            </w:pPr>
          </w:p>
        </w:tc>
        <w:tc>
          <w:tcPr>
            <w:tcW w:w="567" w:type="dxa"/>
          </w:tcPr>
          <w:p w14:paraId="536078E9" w14:textId="77777777" w:rsidR="00855281" w:rsidRPr="00FF6293" w:rsidRDefault="00855281" w:rsidP="009C7F29">
            <w:pPr>
              <w:spacing w:before="60" w:after="60"/>
              <w:rPr>
                <w:rFonts w:cstheme="minorHAnsi"/>
                <w:lang w:val="en-GB"/>
              </w:rPr>
            </w:pPr>
          </w:p>
        </w:tc>
        <w:tc>
          <w:tcPr>
            <w:tcW w:w="1838" w:type="dxa"/>
          </w:tcPr>
          <w:p w14:paraId="370B54FE" w14:textId="77777777" w:rsidR="00855281" w:rsidRPr="00FF6293" w:rsidRDefault="00855281" w:rsidP="009C7F29">
            <w:pPr>
              <w:spacing w:before="60" w:after="60"/>
              <w:rPr>
                <w:rFonts w:cstheme="minorHAnsi"/>
                <w:lang w:val="en-GB"/>
              </w:rPr>
            </w:pPr>
          </w:p>
        </w:tc>
      </w:tr>
      <w:tr w:rsidR="00855281" w:rsidRPr="00FF6293" w14:paraId="34193FDB" w14:textId="77777777" w:rsidTr="009C7F29">
        <w:trPr>
          <w:cantSplit/>
        </w:trPr>
        <w:tc>
          <w:tcPr>
            <w:tcW w:w="4248" w:type="dxa"/>
          </w:tcPr>
          <w:p w14:paraId="2B1015B6" w14:textId="393636F4" w:rsidR="00855281" w:rsidRPr="00FF6293" w:rsidRDefault="00855281" w:rsidP="009C7F29">
            <w:pPr>
              <w:spacing w:before="60" w:after="60"/>
              <w:rPr>
                <w:rFonts w:cstheme="minorHAnsi"/>
                <w:lang w:val="en-GB" w:eastAsia="fr-FR"/>
              </w:rPr>
            </w:pPr>
            <w:r w:rsidRPr="00FF6293">
              <w:rPr>
                <w:rFonts w:cstheme="minorHAnsi"/>
                <w:lang w:val="en-GB" w:eastAsia="fr-FR"/>
              </w:rPr>
              <w:t>Is cleaned</w:t>
            </w:r>
          </w:p>
        </w:tc>
        <w:tc>
          <w:tcPr>
            <w:tcW w:w="567" w:type="dxa"/>
          </w:tcPr>
          <w:p w14:paraId="231DA96E" w14:textId="77777777" w:rsidR="00855281" w:rsidRPr="00FF6293" w:rsidRDefault="00855281" w:rsidP="009C7F29">
            <w:pPr>
              <w:spacing w:before="60" w:after="60"/>
              <w:rPr>
                <w:rFonts w:cstheme="minorHAnsi"/>
                <w:lang w:val="en-GB"/>
              </w:rPr>
            </w:pPr>
          </w:p>
        </w:tc>
        <w:tc>
          <w:tcPr>
            <w:tcW w:w="567" w:type="dxa"/>
          </w:tcPr>
          <w:p w14:paraId="43F9B149" w14:textId="77777777" w:rsidR="00855281" w:rsidRPr="00FF6293" w:rsidRDefault="00855281" w:rsidP="009C7F29">
            <w:pPr>
              <w:spacing w:before="60" w:after="60"/>
              <w:rPr>
                <w:rFonts w:cstheme="minorHAnsi"/>
                <w:lang w:val="en-GB"/>
              </w:rPr>
            </w:pPr>
          </w:p>
        </w:tc>
        <w:tc>
          <w:tcPr>
            <w:tcW w:w="567" w:type="dxa"/>
          </w:tcPr>
          <w:p w14:paraId="5D130C91" w14:textId="77777777" w:rsidR="00855281" w:rsidRPr="00FF6293" w:rsidRDefault="00855281" w:rsidP="009C7F29">
            <w:pPr>
              <w:spacing w:before="60" w:after="60"/>
              <w:rPr>
                <w:rFonts w:cstheme="minorHAnsi"/>
                <w:lang w:val="en-GB"/>
              </w:rPr>
            </w:pPr>
          </w:p>
        </w:tc>
        <w:tc>
          <w:tcPr>
            <w:tcW w:w="1838" w:type="dxa"/>
          </w:tcPr>
          <w:p w14:paraId="3ED608B8" w14:textId="77777777" w:rsidR="00855281" w:rsidRPr="00FF6293" w:rsidRDefault="00855281" w:rsidP="009C7F29">
            <w:pPr>
              <w:spacing w:before="60" w:after="60"/>
              <w:rPr>
                <w:rFonts w:cstheme="minorHAnsi"/>
                <w:lang w:val="en-GB"/>
              </w:rPr>
            </w:pPr>
          </w:p>
        </w:tc>
      </w:tr>
      <w:tr w:rsidR="00855281" w:rsidRPr="00FF6293" w14:paraId="217CD266" w14:textId="77777777" w:rsidTr="009C7F29">
        <w:trPr>
          <w:cantSplit/>
        </w:trPr>
        <w:tc>
          <w:tcPr>
            <w:tcW w:w="4248" w:type="dxa"/>
          </w:tcPr>
          <w:p w14:paraId="47B37333" w14:textId="13E87FCC" w:rsidR="00855281" w:rsidRPr="00FF6293" w:rsidRDefault="00855281" w:rsidP="009C7F29">
            <w:pPr>
              <w:spacing w:before="60" w:after="60"/>
              <w:rPr>
                <w:rFonts w:cstheme="minorHAnsi"/>
                <w:lang w:val="en-GB" w:eastAsia="fr-FR"/>
              </w:rPr>
            </w:pPr>
            <w:r w:rsidRPr="00FF6293">
              <w:rPr>
                <w:rFonts w:cstheme="minorHAnsi"/>
                <w:lang w:val="en-GB" w:eastAsia="fr-FR"/>
              </w:rPr>
              <w:t>Is maintained</w:t>
            </w:r>
          </w:p>
        </w:tc>
        <w:tc>
          <w:tcPr>
            <w:tcW w:w="567" w:type="dxa"/>
          </w:tcPr>
          <w:p w14:paraId="4A573FAC" w14:textId="77777777" w:rsidR="00855281" w:rsidRPr="00FF6293" w:rsidRDefault="00855281" w:rsidP="009C7F29">
            <w:pPr>
              <w:spacing w:before="60" w:after="60"/>
              <w:rPr>
                <w:rFonts w:cstheme="minorHAnsi"/>
                <w:lang w:val="en-GB"/>
              </w:rPr>
            </w:pPr>
          </w:p>
        </w:tc>
        <w:tc>
          <w:tcPr>
            <w:tcW w:w="567" w:type="dxa"/>
          </w:tcPr>
          <w:p w14:paraId="103282A7" w14:textId="77777777" w:rsidR="00855281" w:rsidRPr="00FF6293" w:rsidRDefault="00855281" w:rsidP="009C7F29">
            <w:pPr>
              <w:spacing w:before="60" w:after="60"/>
              <w:rPr>
                <w:rFonts w:cstheme="minorHAnsi"/>
                <w:lang w:val="en-GB"/>
              </w:rPr>
            </w:pPr>
          </w:p>
        </w:tc>
        <w:tc>
          <w:tcPr>
            <w:tcW w:w="567" w:type="dxa"/>
          </w:tcPr>
          <w:p w14:paraId="7CCAF9FC" w14:textId="77777777" w:rsidR="00855281" w:rsidRPr="00FF6293" w:rsidRDefault="00855281" w:rsidP="009C7F29">
            <w:pPr>
              <w:spacing w:before="60" w:after="60"/>
              <w:rPr>
                <w:rFonts w:cstheme="minorHAnsi"/>
                <w:lang w:val="en-GB"/>
              </w:rPr>
            </w:pPr>
          </w:p>
        </w:tc>
        <w:tc>
          <w:tcPr>
            <w:tcW w:w="1838" w:type="dxa"/>
          </w:tcPr>
          <w:p w14:paraId="11E53707" w14:textId="77777777" w:rsidR="00855281" w:rsidRPr="00FF6293" w:rsidRDefault="00855281" w:rsidP="009C7F29">
            <w:pPr>
              <w:spacing w:before="60" w:after="60"/>
              <w:rPr>
                <w:rFonts w:cstheme="minorHAnsi"/>
                <w:lang w:val="en-GB"/>
              </w:rPr>
            </w:pPr>
          </w:p>
        </w:tc>
      </w:tr>
      <w:tr w:rsidR="00855281" w:rsidRPr="00FF6293" w14:paraId="6FD88BEC" w14:textId="77777777" w:rsidTr="009C7F29">
        <w:trPr>
          <w:cantSplit/>
        </w:trPr>
        <w:tc>
          <w:tcPr>
            <w:tcW w:w="4248" w:type="dxa"/>
          </w:tcPr>
          <w:p w14:paraId="4CA05823" w14:textId="41469363" w:rsidR="00855281" w:rsidRPr="00FF6293" w:rsidRDefault="00855281" w:rsidP="009C7F29">
            <w:pPr>
              <w:spacing w:before="60" w:after="60"/>
              <w:rPr>
                <w:rFonts w:cstheme="minorHAnsi"/>
                <w:lang w:val="en-GB" w:eastAsia="fr-FR"/>
              </w:rPr>
            </w:pPr>
            <w:r w:rsidRPr="00FF6293">
              <w:rPr>
                <w:rFonts w:cstheme="minorHAnsi"/>
                <w:lang w:val="en-GB" w:eastAsia="fr-FR"/>
              </w:rPr>
              <w:t>and calibrated (according to national or international standards measurement)</w:t>
            </w:r>
          </w:p>
        </w:tc>
        <w:tc>
          <w:tcPr>
            <w:tcW w:w="567" w:type="dxa"/>
          </w:tcPr>
          <w:p w14:paraId="3E6222B0" w14:textId="77777777" w:rsidR="00855281" w:rsidRPr="00FF6293" w:rsidRDefault="00855281" w:rsidP="009C7F29">
            <w:pPr>
              <w:spacing w:before="60" w:after="60"/>
              <w:rPr>
                <w:rFonts w:cstheme="minorHAnsi"/>
                <w:lang w:val="en-GB"/>
              </w:rPr>
            </w:pPr>
          </w:p>
        </w:tc>
        <w:tc>
          <w:tcPr>
            <w:tcW w:w="567" w:type="dxa"/>
          </w:tcPr>
          <w:p w14:paraId="55D989F6" w14:textId="77777777" w:rsidR="00855281" w:rsidRPr="00FF6293" w:rsidRDefault="00855281" w:rsidP="009C7F29">
            <w:pPr>
              <w:spacing w:before="60" w:after="60"/>
              <w:rPr>
                <w:rFonts w:cstheme="minorHAnsi"/>
                <w:lang w:val="en-GB"/>
              </w:rPr>
            </w:pPr>
          </w:p>
        </w:tc>
        <w:tc>
          <w:tcPr>
            <w:tcW w:w="567" w:type="dxa"/>
          </w:tcPr>
          <w:p w14:paraId="158E7BE9" w14:textId="77777777" w:rsidR="00855281" w:rsidRPr="00FF6293" w:rsidRDefault="00855281" w:rsidP="009C7F29">
            <w:pPr>
              <w:spacing w:before="60" w:after="60"/>
              <w:rPr>
                <w:rFonts w:cstheme="minorHAnsi"/>
                <w:lang w:val="en-GB"/>
              </w:rPr>
            </w:pPr>
          </w:p>
        </w:tc>
        <w:tc>
          <w:tcPr>
            <w:tcW w:w="1838" w:type="dxa"/>
          </w:tcPr>
          <w:p w14:paraId="16344F72" w14:textId="77777777" w:rsidR="00855281" w:rsidRPr="00FF6293" w:rsidRDefault="00855281" w:rsidP="009C7F29">
            <w:pPr>
              <w:spacing w:before="60" w:after="60"/>
              <w:rPr>
                <w:rFonts w:cstheme="minorHAnsi"/>
                <w:lang w:val="en-GB"/>
              </w:rPr>
            </w:pPr>
          </w:p>
        </w:tc>
      </w:tr>
      <w:tr w:rsidR="00855281" w:rsidRPr="00FF6293" w14:paraId="46F11AA3" w14:textId="77777777" w:rsidTr="009C7F29">
        <w:trPr>
          <w:cantSplit/>
        </w:trPr>
        <w:tc>
          <w:tcPr>
            <w:tcW w:w="4248" w:type="dxa"/>
          </w:tcPr>
          <w:p w14:paraId="4E6267AA" w14:textId="1F6D0311" w:rsidR="00855281" w:rsidRPr="00FF6293" w:rsidRDefault="00C05B0F" w:rsidP="009C7F29">
            <w:pPr>
              <w:spacing w:before="60" w:after="60"/>
              <w:rPr>
                <w:rFonts w:cstheme="minorHAnsi"/>
                <w:lang w:val="en-GB" w:eastAsia="fr-FR"/>
              </w:rPr>
            </w:pPr>
            <w:r w:rsidRPr="00FF6293">
              <w:rPr>
                <w:rFonts w:cstheme="minorHAnsi"/>
                <w:lang w:val="en-GB" w:eastAsia="fr-FR"/>
              </w:rPr>
              <w:t>Any service records?</w:t>
            </w:r>
          </w:p>
        </w:tc>
        <w:tc>
          <w:tcPr>
            <w:tcW w:w="567" w:type="dxa"/>
          </w:tcPr>
          <w:p w14:paraId="302FB4DC" w14:textId="77777777" w:rsidR="00855281" w:rsidRPr="00FF6293" w:rsidRDefault="00855281" w:rsidP="009C7F29">
            <w:pPr>
              <w:spacing w:before="60" w:after="60"/>
              <w:rPr>
                <w:rFonts w:cstheme="minorHAnsi"/>
                <w:lang w:val="en-GB"/>
              </w:rPr>
            </w:pPr>
          </w:p>
        </w:tc>
        <w:tc>
          <w:tcPr>
            <w:tcW w:w="567" w:type="dxa"/>
          </w:tcPr>
          <w:p w14:paraId="313A1611" w14:textId="77777777" w:rsidR="00855281" w:rsidRPr="00FF6293" w:rsidRDefault="00855281" w:rsidP="009C7F29">
            <w:pPr>
              <w:spacing w:before="60" w:after="60"/>
              <w:rPr>
                <w:rFonts w:cstheme="minorHAnsi"/>
                <w:lang w:val="en-GB"/>
              </w:rPr>
            </w:pPr>
          </w:p>
        </w:tc>
        <w:tc>
          <w:tcPr>
            <w:tcW w:w="567" w:type="dxa"/>
          </w:tcPr>
          <w:p w14:paraId="1C6D6238" w14:textId="77777777" w:rsidR="00855281" w:rsidRPr="00FF6293" w:rsidRDefault="00855281" w:rsidP="009C7F29">
            <w:pPr>
              <w:spacing w:before="60" w:after="60"/>
              <w:rPr>
                <w:rFonts w:cstheme="minorHAnsi"/>
                <w:lang w:val="en-GB"/>
              </w:rPr>
            </w:pPr>
          </w:p>
        </w:tc>
        <w:tc>
          <w:tcPr>
            <w:tcW w:w="1838" w:type="dxa"/>
          </w:tcPr>
          <w:p w14:paraId="2B5DC23B" w14:textId="77777777" w:rsidR="00855281" w:rsidRPr="00FF6293" w:rsidRDefault="00855281" w:rsidP="009C7F29">
            <w:pPr>
              <w:spacing w:before="60" w:after="60"/>
              <w:rPr>
                <w:rFonts w:cstheme="minorHAnsi"/>
                <w:lang w:val="en-GB"/>
              </w:rPr>
            </w:pPr>
          </w:p>
        </w:tc>
      </w:tr>
      <w:tr w:rsidR="00855281" w:rsidRPr="00FF6293" w14:paraId="49B2B5FC" w14:textId="77777777" w:rsidTr="009C7F29">
        <w:trPr>
          <w:cantSplit/>
        </w:trPr>
        <w:tc>
          <w:tcPr>
            <w:tcW w:w="4248" w:type="dxa"/>
          </w:tcPr>
          <w:p w14:paraId="277B556C" w14:textId="77777777" w:rsidR="00855281" w:rsidRPr="00FF6293" w:rsidRDefault="00855281" w:rsidP="009C7F29">
            <w:pPr>
              <w:spacing w:before="60" w:after="60"/>
              <w:rPr>
                <w:rFonts w:cstheme="minorHAnsi"/>
                <w:lang w:val="en-GB" w:eastAsia="fr-FR"/>
              </w:rPr>
            </w:pPr>
          </w:p>
        </w:tc>
        <w:tc>
          <w:tcPr>
            <w:tcW w:w="567" w:type="dxa"/>
          </w:tcPr>
          <w:p w14:paraId="4188C5E2" w14:textId="77777777" w:rsidR="00855281" w:rsidRPr="00FF6293" w:rsidRDefault="00855281" w:rsidP="009C7F29">
            <w:pPr>
              <w:spacing w:before="60" w:after="60"/>
              <w:rPr>
                <w:rFonts w:cstheme="minorHAnsi"/>
                <w:lang w:val="en-GB"/>
              </w:rPr>
            </w:pPr>
          </w:p>
        </w:tc>
        <w:tc>
          <w:tcPr>
            <w:tcW w:w="567" w:type="dxa"/>
          </w:tcPr>
          <w:p w14:paraId="371C4B0A" w14:textId="77777777" w:rsidR="00855281" w:rsidRPr="00FF6293" w:rsidRDefault="00855281" w:rsidP="009C7F29">
            <w:pPr>
              <w:spacing w:before="60" w:after="60"/>
              <w:rPr>
                <w:rFonts w:cstheme="minorHAnsi"/>
                <w:lang w:val="en-GB"/>
              </w:rPr>
            </w:pPr>
          </w:p>
        </w:tc>
        <w:tc>
          <w:tcPr>
            <w:tcW w:w="567" w:type="dxa"/>
          </w:tcPr>
          <w:p w14:paraId="5377939A" w14:textId="77777777" w:rsidR="00855281" w:rsidRPr="00FF6293" w:rsidRDefault="00855281" w:rsidP="009C7F29">
            <w:pPr>
              <w:spacing w:before="60" w:after="60"/>
              <w:rPr>
                <w:rFonts w:cstheme="minorHAnsi"/>
                <w:lang w:val="en-GB"/>
              </w:rPr>
            </w:pPr>
          </w:p>
        </w:tc>
        <w:tc>
          <w:tcPr>
            <w:tcW w:w="1838" w:type="dxa"/>
          </w:tcPr>
          <w:p w14:paraId="2D665409" w14:textId="77777777" w:rsidR="00855281" w:rsidRPr="00FF6293" w:rsidRDefault="00855281" w:rsidP="009C7F29">
            <w:pPr>
              <w:spacing w:before="60" w:after="60"/>
              <w:rPr>
                <w:rFonts w:cstheme="minorHAnsi"/>
                <w:lang w:val="en-GB"/>
              </w:rPr>
            </w:pPr>
          </w:p>
        </w:tc>
      </w:tr>
      <w:tr w:rsidR="00A100BE" w:rsidRPr="00FF6293" w14:paraId="52FA0F6C" w14:textId="77777777" w:rsidTr="009C7F29">
        <w:trPr>
          <w:cantSplit/>
        </w:trPr>
        <w:tc>
          <w:tcPr>
            <w:tcW w:w="7787" w:type="dxa"/>
            <w:gridSpan w:val="5"/>
            <w:shd w:val="clear" w:color="auto" w:fill="FFFF99"/>
          </w:tcPr>
          <w:p w14:paraId="7E849B5A" w14:textId="77777777" w:rsidR="00A100BE" w:rsidRPr="00FF6293" w:rsidRDefault="00A100BE" w:rsidP="009C7F29">
            <w:pPr>
              <w:spacing w:before="60" w:after="60"/>
              <w:rPr>
                <w:rFonts w:cstheme="minorHAnsi"/>
                <w:lang w:val="en-GB" w:eastAsia="fr-FR"/>
              </w:rPr>
            </w:pPr>
            <w:r w:rsidRPr="00FF6293">
              <w:rPr>
                <w:rFonts w:cstheme="minorHAnsi"/>
                <w:b/>
                <w:lang w:val="en-GB" w:eastAsia="fr-FR"/>
              </w:rPr>
              <w:t>Equipment</w:t>
            </w:r>
            <w:r w:rsidRPr="00FF6293">
              <w:rPr>
                <w:rFonts w:cstheme="minorHAnsi"/>
                <w:lang w:val="en-GB" w:eastAsia="fr-FR"/>
              </w:rPr>
              <w:t xml:space="preserve"> 1 for maintaining the </w:t>
            </w:r>
            <w:r w:rsidRPr="00FF6293">
              <w:rPr>
                <w:rFonts w:cstheme="minorHAnsi"/>
                <w:b/>
                <w:lang w:val="en-GB" w:eastAsia="fr-FR"/>
              </w:rPr>
              <w:t>environmental conditions</w:t>
            </w:r>
            <w:r w:rsidRPr="00FF6293">
              <w:rPr>
                <w:rFonts w:cstheme="minorHAnsi"/>
                <w:lang w:val="en-GB" w:eastAsia="fr-FR"/>
              </w:rPr>
              <w:t xml:space="preserve"> required for each test system:</w:t>
            </w:r>
          </w:p>
          <w:p w14:paraId="3CD1AD81" w14:textId="4048C8E7" w:rsidR="00A100BE" w:rsidRPr="00FF6293" w:rsidRDefault="00A100BE" w:rsidP="009C7F29">
            <w:pPr>
              <w:spacing w:before="60" w:after="60"/>
              <w:rPr>
                <w:rFonts w:cstheme="minorHAnsi"/>
                <w:lang w:val="en-GB"/>
              </w:rPr>
            </w:pPr>
            <w:r w:rsidRPr="00FF6293">
              <w:rPr>
                <w:rFonts w:cstheme="minorHAnsi"/>
                <w:lang w:val="en-GB" w:eastAsia="fr-FR"/>
              </w:rPr>
              <w:t>___________</w:t>
            </w:r>
          </w:p>
        </w:tc>
      </w:tr>
      <w:tr w:rsidR="00855281" w:rsidRPr="00FF6293" w14:paraId="0E0F4A8B" w14:textId="77777777" w:rsidTr="009C7F29">
        <w:trPr>
          <w:cantSplit/>
        </w:trPr>
        <w:tc>
          <w:tcPr>
            <w:tcW w:w="4248" w:type="dxa"/>
          </w:tcPr>
          <w:p w14:paraId="6FCE497C" w14:textId="016D039D" w:rsidR="00855281" w:rsidRPr="00FF6293" w:rsidRDefault="00A100BE" w:rsidP="009C7F29">
            <w:pPr>
              <w:pStyle w:val="cL0"/>
              <w:numPr>
                <w:ilvl w:val="0"/>
                <w:numId w:val="0"/>
              </w:numPr>
              <w:spacing w:before="60" w:after="60"/>
              <w:rPr>
                <w:rFonts w:cstheme="minorHAnsi"/>
                <w:lang w:val="en-GB" w:eastAsia="fr-FR"/>
              </w:rPr>
            </w:pPr>
            <w:r w:rsidRPr="00FF6293">
              <w:rPr>
                <w:rFonts w:cstheme="minorHAnsi"/>
                <w:color w:val="auto"/>
                <w:lang w:val="en-GB" w:eastAsia="fr-FR"/>
              </w:rPr>
              <w:t>adequate</w:t>
            </w:r>
          </w:p>
        </w:tc>
        <w:tc>
          <w:tcPr>
            <w:tcW w:w="567" w:type="dxa"/>
          </w:tcPr>
          <w:p w14:paraId="57E60F29" w14:textId="77777777" w:rsidR="00855281" w:rsidRPr="00FF6293" w:rsidRDefault="00855281" w:rsidP="009C7F29">
            <w:pPr>
              <w:spacing w:before="60" w:after="60"/>
              <w:rPr>
                <w:rFonts w:cstheme="minorHAnsi"/>
                <w:lang w:val="en-GB"/>
              </w:rPr>
            </w:pPr>
          </w:p>
        </w:tc>
        <w:tc>
          <w:tcPr>
            <w:tcW w:w="567" w:type="dxa"/>
          </w:tcPr>
          <w:p w14:paraId="2FE06E23" w14:textId="77777777" w:rsidR="00855281" w:rsidRPr="00FF6293" w:rsidRDefault="00855281" w:rsidP="009C7F29">
            <w:pPr>
              <w:spacing w:before="60" w:after="60"/>
              <w:rPr>
                <w:rFonts w:cstheme="minorHAnsi"/>
                <w:lang w:val="en-GB"/>
              </w:rPr>
            </w:pPr>
          </w:p>
        </w:tc>
        <w:tc>
          <w:tcPr>
            <w:tcW w:w="567" w:type="dxa"/>
          </w:tcPr>
          <w:p w14:paraId="4FEE112D" w14:textId="77777777" w:rsidR="00855281" w:rsidRPr="00FF6293" w:rsidRDefault="00855281" w:rsidP="009C7F29">
            <w:pPr>
              <w:spacing w:before="60" w:after="60"/>
              <w:rPr>
                <w:rFonts w:cstheme="minorHAnsi"/>
                <w:lang w:val="en-GB"/>
              </w:rPr>
            </w:pPr>
          </w:p>
        </w:tc>
        <w:tc>
          <w:tcPr>
            <w:tcW w:w="1838" w:type="dxa"/>
          </w:tcPr>
          <w:p w14:paraId="7B15CABA" w14:textId="77777777" w:rsidR="00855281" w:rsidRPr="00FF6293" w:rsidRDefault="00855281" w:rsidP="009C7F29">
            <w:pPr>
              <w:spacing w:before="60" w:after="60"/>
              <w:rPr>
                <w:rFonts w:cstheme="minorHAnsi"/>
                <w:lang w:val="en-GB"/>
              </w:rPr>
            </w:pPr>
          </w:p>
        </w:tc>
      </w:tr>
      <w:tr w:rsidR="00855281" w:rsidRPr="00FF6293" w14:paraId="53AAD5A5" w14:textId="77777777" w:rsidTr="009C7F29">
        <w:trPr>
          <w:cantSplit/>
        </w:trPr>
        <w:tc>
          <w:tcPr>
            <w:tcW w:w="4248" w:type="dxa"/>
          </w:tcPr>
          <w:p w14:paraId="7CEE65BB" w14:textId="4EC963A9" w:rsidR="00855281" w:rsidRPr="00FF6293" w:rsidRDefault="00A100BE" w:rsidP="009C7F29">
            <w:pPr>
              <w:spacing w:before="60" w:after="60"/>
              <w:rPr>
                <w:rFonts w:cstheme="minorHAnsi"/>
                <w:lang w:val="en-GB" w:eastAsia="fr-FR"/>
              </w:rPr>
            </w:pPr>
            <w:r w:rsidRPr="00FF6293">
              <w:rPr>
                <w:rFonts w:cstheme="minorHAnsi"/>
                <w:lang w:val="en-GB" w:eastAsia="fr-FR"/>
              </w:rPr>
              <w:t>well maintained</w:t>
            </w:r>
          </w:p>
        </w:tc>
        <w:tc>
          <w:tcPr>
            <w:tcW w:w="567" w:type="dxa"/>
          </w:tcPr>
          <w:p w14:paraId="60C1B736" w14:textId="77777777" w:rsidR="00855281" w:rsidRPr="00FF6293" w:rsidRDefault="00855281" w:rsidP="009C7F29">
            <w:pPr>
              <w:spacing w:before="60" w:after="60"/>
              <w:rPr>
                <w:rFonts w:cstheme="minorHAnsi"/>
                <w:lang w:val="en-GB"/>
              </w:rPr>
            </w:pPr>
          </w:p>
        </w:tc>
        <w:tc>
          <w:tcPr>
            <w:tcW w:w="567" w:type="dxa"/>
          </w:tcPr>
          <w:p w14:paraId="029E6B43" w14:textId="77777777" w:rsidR="00855281" w:rsidRPr="00FF6293" w:rsidRDefault="00855281" w:rsidP="009C7F29">
            <w:pPr>
              <w:spacing w:before="60" w:after="60"/>
              <w:rPr>
                <w:rFonts w:cstheme="minorHAnsi"/>
                <w:lang w:val="en-GB"/>
              </w:rPr>
            </w:pPr>
          </w:p>
        </w:tc>
        <w:tc>
          <w:tcPr>
            <w:tcW w:w="567" w:type="dxa"/>
          </w:tcPr>
          <w:p w14:paraId="12859840" w14:textId="77777777" w:rsidR="00855281" w:rsidRPr="00FF6293" w:rsidRDefault="00855281" w:rsidP="009C7F29">
            <w:pPr>
              <w:spacing w:before="60" w:after="60"/>
              <w:rPr>
                <w:rFonts w:cstheme="minorHAnsi"/>
                <w:lang w:val="en-GB"/>
              </w:rPr>
            </w:pPr>
          </w:p>
        </w:tc>
        <w:tc>
          <w:tcPr>
            <w:tcW w:w="1838" w:type="dxa"/>
          </w:tcPr>
          <w:p w14:paraId="2A2E777E" w14:textId="77777777" w:rsidR="00855281" w:rsidRPr="00FF6293" w:rsidRDefault="00855281" w:rsidP="009C7F29">
            <w:pPr>
              <w:spacing w:before="60" w:after="60"/>
              <w:rPr>
                <w:rFonts w:cstheme="minorHAnsi"/>
                <w:lang w:val="en-GB"/>
              </w:rPr>
            </w:pPr>
          </w:p>
        </w:tc>
      </w:tr>
      <w:tr w:rsidR="00855281" w:rsidRPr="00FF6293" w14:paraId="390B3CEC" w14:textId="77777777" w:rsidTr="009C7F29">
        <w:trPr>
          <w:cantSplit/>
        </w:trPr>
        <w:tc>
          <w:tcPr>
            <w:tcW w:w="4248" w:type="dxa"/>
          </w:tcPr>
          <w:p w14:paraId="05937FC4" w14:textId="7B6C1FE3" w:rsidR="00855281" w:rsidRPr="00FF6293" w:rsidRDefault="00A100BE" w:rsidP="009C7F29">
            <w:pPr>
              <w:spacing w:before="60" w:after="60"/>
              <w:rPr>
                <w:rFonts w:cstheme="minorHAnsi"/>
                <w:lang w:val="en-GB" w:eastAsia="fr-FR"/>
              </w:rPr>
            </w:pPr>
            <w:r w:rsidRPr="00FF6293">
              <w:rPr>
                <w:rFonts w:cstheme="minorHAnsi"/>
                <w:lang w:val="en-GB" w:eastAsia="fr-FR"/>
              </w:rPr>
              <w:t>and effective</w:t>
            </w:r>
          </w:p>
        </w:tc>
        <w:tc>
          <w:tcPr>
            <w:tcW w:w="567" w:type="dxa"/>
          </w:tcPr>
          <w:p w14:paraId="069944BE" w14:textId="77777777" w:rsidR="00855281" w:rsidRPr="00FF6293" w:rsidRDefault="00855281" w:rsidP="009C7F29">
            <w:pPr>
              <w:spacing w:before="60" w:after="60"/>
              <w:rPr>
                <w:rFonts w:cstheme="minorHAnsi"/>
                <w:lang w:val="en-GB"/>
              </w:rPr>
            </w:pPr>
          </w:p>
        </w:tc>
        <w:tc>
          <w:tcPr>
            <w:tcW w:w="567" w:type="dxa"/>
          </w:tcPr>
          <w:p w14:paraId="40EEEBE3" w14:textId="77777777" w:rsidR="00855281" w:rsidRPr="00FF6293" w:rsidRDefault="00855281" w:rsidP="009C7F29">
            <w:pPr>
              <w:spacing w:before="60" w:after="60"/>
              <w:rPr>
                <w:rFonts w:cstheme="minorHAnsi"/>
                <w:lang w:val="en-GB"/>
              </w:rPr>
            </w:pPr>
          </w:p>
        </w:tc>
        <w:tc>
          <w:tcPr>
            <w:tcW w:w="567" w:type="dxa"/>
          </w:tcPr>
          <w:p w14:paraId="28DC4C84" w14:textId="77777777" w:rsidR="00855281" w:rsidRPr="00FF6293" w:rsidRDefault="00855281" w:rsidP="009C7F29">
            <w:pPr>
              <w:spacing w:before="60" w:after="60"/>
              <w:rPr>
                <w:rFonts w:cstheme="minorHAnsi"/>
                <w:lang w:val="en-GB"/>
              </w:rPr>
            </w:pPr>
          </w:p>
        </w:tc>
        <w:tc>
          <w:tcPr>
            <w:tcW w:w="1838" w:type="dxa"/>
          </w:tcPr>
          <w:p w14:paraId="267030C2" w14:textId="77777777" w:rsidR="00855281" w:rsidRPr="00FF6293" w:rsidRDefault="00855281" w:rsidP="009C7F29">
            <w:pPr>
              <w:spacing w:before="60" w:after="60"/>
              <w:rPr>
                <w:rFonts w:cstheme="minorHAnsi"/>
                <w:lang w:val="en-GB"/>
              </w:rPr>
            </w:pPr>
          </w:p>
        </w:tc>
      </w:tr>
      <w:tr w:rsidR="00A100BE" w:rsidRPr="00FF6293" w14:paraId="5D7E9DB7" w14:textId="77777777" w:rsidTr="009C7F29">
        <w:trPr>
          <w:cantSplit/>
        </w:trPr>
        <w:tc>
          <w:tcPr>
            <w:tcW w:w="7787" w:type="dxa"/>
            <w:gridSpan w:val="5"/>
            <w:shd w:val="clear" w:color="auto" w:fill="FFFF99"/>
          </w:tcPr>
          <w:p w14:paraId="097AE3EC" w14:textId="77777777" w:rsidR="00A100BE" w:rsidRPr="00FF6293" w:rsidRDefault="00A100BE" w:rsidP="009C7F29">
            <w:pPr>
              <w:spacing w:before="60" w:after="60"/>
              <w:rPr>
                <w:rFonts w:cstheme="minorHAnsi"/>
                <w:lang w:val="en-GB" w:eastAsia="fr-FR"/>
              </w:rPr>
            </w:pPr>
            <w:r w:rsidRPr="00FF6293">
              <w:rPr>
                <w:rFonts w:cstheme="minorHAnsi"/>
                <w:b/>
                <w:lang w:val="en-GB" w:eastAsia="fr-FR"/>
              </w:rPr>
              <w:t>Equipment</w:t>
            </w:r>
            <w:r w:rsidRPr="00FF6293">
              <w:rPr>
                <w:rFonts w:cstheme="minorHAnsi"/>
                <w:lang w:val="en-GB" w:eastAsia="fr-FR"/>
              </w:rPr>
              <w:t xml:space="preserve"> 2 for maintaining the </w:t>
            </w:r>
            <w:r w:rsidRPr="00FF6293">
              <w:rPr>
                <w:rFonts w:cstheme="minorHAnsi"/>
                <w:b/>
                <w:lang w:val="en-GB" w:eastAsia="fr-FR"/>
              </w:rPr>
              <w:t>environmental conditions</w:t>
            </w:r>
            <w:r w:rsidRPr="00FF6293">
              <w:rPr>
                <w:rFonts w:cstheme="minorHAnsi"/>
                <w:lang w:val="en-GB" w:eastAsia="fr-FR"/>
              </w:rPr>
              <w:t xml:space="preserve"> required for each test system:</w:t>
            </w:r>
          </w:p>
          <w:p w14:paraId="5DCB5B68" w14:textId="4A867853" w:rsidR="00A100BE" w:rsidRPr="00FF6293" w:rsidRDefault="00A100BE" w:rsidP="009C7F29">
            <w:pPr>
              <w:spacing w:before="60" w:after="60"/>
              <w:rPr>
                <w:rFonts w:cstheme="minorHAnsi"/>
                <w:lang w:val="en-GB"/>
              </w:rPr>
            </w:pPr>
            <w:r w:rsidRPr="00FF6293">
              <w:rPr>
                <w:rFonts w:cstheme="minorHAnsi"/>
                <w:lang w:val="en-GB" w:eastAsia="fr-FR"/>
              </w:rPr>
              <w:t>___________</w:t>
            </w:r>
          </w:p>
        </w:tc>
      </w:tr>
      <w:tr w:rsidR="00A100BE" w:rsidRPr="00FF6293" w14:paraId="413C8B62" w14:textId="77777777" w:rsidTr="009C7F29">
        <w:trPr>
          <w:cantSplit/>
        </w:trPr>
        <w:tc>
          <w:tcPr>
            <w:tcW w:w="4248" w:type="dxa"/>
          </w:tcPr>
          <w:p w14:paraId="365D21EA" w14:textId="7CFC3310" w:rsidR="00A100BE" w:rsidRPr="00FF6293" w:rsidRDefault="00A100BE" w:rsidP="009C7F29">
            <w:pPr>
              <w:spacing w:before="60" w:after="60"/>
              <w:rPr>
                <w:rFonts w:cstheme="minorHAnsi"/>
                <w:lang w:val="en-GB" w:eastAsia="fr-FR"/>
              </w:rPr>
            </w:pPr>
            <w:r w:rsidRPr="00FF6293">
              <w:rPr>
                <w:rFonts w:cstheme="minorHAnsi"/>
                <w:lang w:val="en-GB" w:eastAsia="fr-FR"/>
              </w:rPr>
              <w:t xml:space="preserve">adequate, </w:t>
            </w:r>
          </w:p>
        </w:tc>
        <w:tc>
          <w:tcPr>
            <w:tcW w:w="567" w:type="dxa"/>
          </w:tcPr>
          <w:p w14:paraId="2DEAD33E" w14:textId="77777777" w:rsidR="00A100BE" w:rsidRPr="00FF6293" w:rsidRDefault="00A100BE" w:rsidP="009C7F29">
            <w:pPr>
              <w:spacing w:before="60" w:after="60"/>
              <w:rPr>
                <w:rFonts w:cstheme="minorHAnsi"/>
                <w:lang w:val="en-GB"/>
              </w:rPr>
            </w:pPr>
          </w:p>
        </w:tc>
        <w:tc>
          <w:tcPr>
            <w:tcW w:w="567" w:type="dxa"/>
          </w:tcPr>
          <w:p w14:paraId="24B6C512" w14:textId="77777777" w:rsidR="00A100BE" w:rsidRPr="00FF6293" w:rsidRDefault="00A100BE" w:rsidP="009C7F29">
            <w:pPr>
              <w:spacing w:before="60" w:after="60"/>
              <w:rPr>
                <w:rFonts w:cstheme="minorHAnsi"/>
                <w:lang w:val="en-GB"/>
              </w:rPr>
            </w:pPr>
          </w:p>
        </w:tc>
        <w:tc>
          <w:tcPr>
            <w:tcW w:w="567" w:type="dxa"/>
          </w:tcPr>
          <w:p w14:paraId="12B30B53" w14:textId="77777777" w:rsidR="00A100BE" w:rsidRPr="00FF6293" w:rsidRDefault="00A100BE" w:rsidP="009C7F29">
            <w:pPr>
              <w:spacing w:before="60" w:after="60"/>
              <w:rPr>
                <w:rFonts w:cstheme="minorHAnsi"/>
                <w:lang w:val="en-GB"/>
              </w:rPr>
            </w:pPr>
          </w:p>
        </w:tc>
        <w:tc>
          <w:tcPr>
            <w:tcW w:w="1838" w:type="dxa"/>
          </w:tcPr>
          <w:p w14:paraId="79C62313" w14:textId="77777777" w:rsidR="00A100BE" w:rsidRPr="00FF6293" w:rsidRDefault="00A100BE" w:rsidP="009C7F29">
            <w:pPr>
              <w:spacing w:before="60" w:after="60"/>
              <w:rPr>
                <w:rFonts w:cstheme="minorHAnsi"/>
                <w:lang w:val="en-GB"/>
              </w:rPr>
            </w:pPr>
          </w:p>
        </w:tc>
      </w:tr>
      <w:tr w:rsidR="00A100BE" w:rsidRPr="00FF6293" w14:paraId="66F1908A" w14:textId="77777777" w:rsidTr="009C7F29">
        <w:trPr>
          <w:cantSplit/>
        </w:trPr>
        <w:tc>
          <w:tcPr>
            <w:tcW w:w="4248" w:type="dxa"/>
          </w:tcPr>
          <w:p w14:paraId="0A6FB04A" w14:textId="723FE48C" w:rsidR="00A100BE" w:rsidRPr="00FF6293" w:rsidRDefault="00A100BE" w:rsidP="009C7F29">
            <w:pPr>
              <w:spacing w:before="60" w:after="60"/>
              <w:rPr>
                <w:rFonts w:cstheme="minorHAnsi"/>
                <w:lang w:val="en-GB" w:eastAsia="fr-FR"/>
              </w:rPr>
            </w:pPr>
            <w:r w:rsidRPr="00FF6293">
              <w:rPr>
                <w:rFonts w:cstheme="minorHAnsi"/>
                <w:lang w:val="en-GB" w:eastAsia="fr-FR"/>
              </w:rPr>
              <w:t>well maintained</w:t>
            </w:r>
          </w:p>
        </w:tc>
        <w:tc>
          <w:tcPr>
            <w:tcW w:w="567" w:type="dxa"/>
          </w:tcPr>
          <w:p w14:paraId="79CAB3D6" w14:textId="77777777" w:rsidR="00A100BE" w:rsidRPr="00FF6293" w:rsidRDefault="00A100BE" w:rsidP="009C7F29">
            <w:pPr>
              <w:spacing w:before="60" w:after="60"/>
              <w:rPr>
                <w:rFonts w:cstheme="minorHAnsi"/>
                <w:lang w:val="en-GB"/>
              </w:rPr>
            </w:pPr>
          </w:p>
        </w:tc>
        <w:tc>
          <w:tcPr>
            <w:tcW w:w="567" w:type="dxa"/>
          </w:tcPr>
          <w:p w14:paraId="70621858" w14:textId="77777777" w:rsidR="00A100BE" w:rsidRPr="00FF6293" w:rsidRDefault="00A100BE" w:rsidP="009C7F29">
            <w:pPr>
              <w:spacing w:before="60" w:after="60"/>
              <w:rPr>
                <w:rFonts w:cstheme="minorHAnsi"/>
                <w:lang w:val="en-GB"/>
              </w:rPr>
            </w:pPr>
          </w:p>
        </w:tc>
        <w:tc>
          <w:tcPr>
            <w:tcW w:w="567" w:type="dxa"/>
          </w:tcPr>
          <w:p w14:paraId="7E4CCEB1" w14:textId="77777777" w:rsidR="00A100BE" w:rsidRPr="00FF6293" w:rsidRDefault="00A100BE" w:rsidP="009C7F29">
            <w:pPr>
              <w:spacing w:before="60" w:after="60"/>
              <w:rPr>
                <w:rFonts w:cstheme="minorHAnsi"/>
                <w:lang w:val="en-GB"/>
              </w:rPr>
            </w:pPr>
          </w:p>
        </w:tc>
        <w:tc>
          <w:tcPr>
            <w:tcW w:w="1838" w:type="dxa"/>
          </w:tcPr>
          <w:p w14:paraId="63A25DB3" w14:textId="77777777" w:rsidR="00A100BE" w:rsidRPr="00FF6293" w:rsidRDefault="00A100BE" w:rsidP="009C7F29">
            <w:pPr>
              <w:spacing w:before="60" w:after="60"/>
              <w:rPr>
                <w:rFonts w:cstheme="minorHAnsi"/>
                <w:lang w:val="en-GB"/>
              </w:rPr>
            </w:pPr>
          </w:p>
        </w:tc>
      </w:tr>
      <w:tr w:rsidR="00A100BE" w:rsidRPr="00FF6293" w14:paraId="55A7B156" w14:textId="77777777" w:rsidTr="009C7F29">
        <w:trPr>
          <w:cantSplit/>
        </w:trPr>
        <w:tc>
          <w:tcPr>
            <w:tcW w:w="4248" w:type="dxa"/>
          </w:tcPr>
          <w:p w14:paraId="3F8A3054" w14:textId="182FB2E4" w:rsidR="00A100BE" w:rsidRPr="00FF6293" w:rsidRDefault="00A100BE" w:rsidP="009C7F29">
            <w:pPr>
              <w:spacing w:before="60" w:after="60"/>
              <w:rPr>
                <w:rFonts w:cstheme="minorHAnsi"/>
                <w:lang w:val="en-GB" w:eastAsia="fr-FR"/>
              </w:rPr>
            </w:pPr>
            <w:r w:rsidRPr="00FF6293">
              <w:rPr>
                <w:rFonts w:cstheme="minorHAnsi"/>
                <w:lang w:val="en-GB" w:eastAsia="fr-FR"/>
              </w:rPr>
              <w:t>and effective</w:t>
            </w:r>
          </w:p>
        </w:tc>
        <w:tc>
          <w:tcPr>
            <w:tcW w:w="567" w:type="dxa"/>
          </w:tcPr>
          <w:p w14:paraId="336CE3BA" w14:textId="77777777" w:rsidR="00A100BE" w:rsidRPr="00FF6293" w:rsidRDefault="00A100BE" w:rsidP="009C7F29">
            <w:pPr>
              <w:spacing w:before="60" w:after="60"/>
              <w:rPr>
                <w:rFonts w:cstheme="minorHAnsi"/>
                <w:lang w:val="en-GB"/>
              </w:rPr>
            </w:pPr>
          </w:p>
        </w:tc>
        <w:tc>
          <w:tcPr>
            <w:tcW w:w="567" w:type="dxa"/>
          </w:tcPr>
          <w:p w14:paraId="73692EE8" w14:textId="77777777" w:rsidR="00A100BE" w:rsidRPr="00FF6293" w:rsidRDefault="00A100BE" w:rsidP="009C7F29">
            <w:pPr>
              <w:spacing w:before="60" w:after="60"/>
              <w:rPr>
                <w:rFonts w:cstheme="minorHAnsi"/>
                <w:lang w:val="en-GB"/>
              </w:rPr>
            </w:pPr>
          </w:p>
        </w:tc>
        <w:tc>
          <w:tcPr>
            <w:tcW w:w="567" w:type="dxa"/>
          </w:tcPr>
          <w:p w14:paraId="25398068" w14:textId="77777777" w:rsidR="00A100BE" w:rsidRPr="00FF6293" w:rsidRDefault="00A100BE" w:rsidP="009C7F29">
            <w:pPr>
              <w:spacing w:before="60" w:after="60"/>
              <w:rPr>
                <w:rFonts w:cstheme="minorHAnsi"/>
                <w:lang w:val="en-GB"/>
              </w:rPr>
            </w:pPr>
          </w:p>
        </w:tc>
        <w:tc>
          <w:tcPr>
            <w:tcW w:w="1838" w:type="dxa"/>
          </w:tcPr>
          <w:p w14:paraId="29FFCEA7" w14:textId="77777777" w:rsidR="00A100BE" w:rsidRPr="00FF6293" w:rsidRDefault="00A100BE" w:rsidP="009C7F29">
            <w:pPr>
              <w:spacing w:before="60" w:after="60"/>
              <w:rPr>
                <w:rFonts w:cstheme="minorHAnsi"/>
                <w:lang w:val="en-GB"/>
              </w:rPr>
            </w:pPr>
          </w:p>
        </w:tc>
      </w:tr>
      <w:tr w:rsidR="00A100BE" w:rsidRPr="00FF6293" w14:paraId="6611AF1E" w14:textId="77777777" w:rsidTr="009C7F29">
        <w:trPr>
          <w:cantSplit/>
        </w:trPr>
        <w:tc>
          <w:tcPr>
            <w:tcW w:w="4248" w:type="dxa"/>
          </w:tcPr>
          <w:p w14:paraId="0FEFEAD8" w14:textId="77777777" w:rsidR="00A100BE" w:rsidRPr="00FF6293" w:rsidRDefault="00A100BE" w:rsidP="009C7F29">
            <w:pPr>
              <w:spacing w:before="60" w:after="60"/>
              <w:rPr>
                <w:rFonts w:cstheme="minorHAnsi"/>
                <w:lang w:val="en-GB" w:eastAsia="fr-FR"/>
              </w:rPr>
            </w:pPr>
          </w:p>
        </w:tc>
        <w:tc>
          <w:tcPr>
            <w:tcW w:w="567" w:type="dxa"/>
          </w:tcPr>
          <w:p w14:paraId="02111E37" w14:textId="77777777" w:rsidR="00A100BE" w:rsidRPr="00FF6293" w:rsidRDefault="00A100BE" w:rsidP="009C7F29">
            <w:pPr>
              <w:spacing w:before="60" w:after="60"/>
              <w:rPr>
                <w:rFonts w:cstheme="minorHAnsi"/>
                <w:lang w:val="en-GB"/>
              </w:rPr>
            </w:pPr>
          </w:p>
        </w:tc>
        <w:tc>
          <w:tcPr>
            <w:tcW w:w="567" w:type="dxa"/>
          </w:tcPr>
          <w:p w14:paraId="65C0CADE" w14:textId="77777777" w:rsidR="00A100BE" w:rsidRPr="00FF6293" w:rsidRDefault="00A100BE" w:rsidP="009C7F29">
            <w:pPr>
              <w:spacing w:before="60" w:after="60"/>
              <w:rPr>
                <w:rFonts w:cstheme="minorHAnsi"/>
                <w:lang w:val="en-GB"/>
              </w:rPr>
            </w:pPr>
          </w:p>
        </w:tc>
        <w:tc>
          <w:tcPr>
            <w:tcW w:w="567" w:type="dxa"/>
          </w:tcPr>
          <w:p w14:paraId="30338AE8" w14:textId="77777777" w:rsidR="00A100BE" w:rsidRPr="00FF6293" w:rsidRDefault="00A100BE" w:rsidP="009C7F29">
            <w:pPr>
              <w:spacing w:before="60" w:after="60"/>
              <w:rPr>
                <w:rFonts w:cstheme="minorHAnsi"/>
                <w:lang w:val="en-GB"/>
              </w:rPr>
            </w:pPr>
          </w:p>
        </w:tc>
        <w:tc>
          <w:tcPr>
            <w:tcW w:w="1838" w:type="dxa"/>
          </w:tcPr>
          <w:p w14:paraId="4464B21C" w14:textId="77777777" w:rsidR="00A100BE" w:rsidRPr="00FF6293" w:rsidRDefault="00A100BE" w:rsidP="009C7F29">
            <w:pPr>
              <w:spacing w:before="60" w:after="60"/>
              <w:rPr>
                <w:rFonts w:cstheme="minorHAnsi"/>
                <w:lang w:val="en-GB"/>
              </w:rPr>
            </w:pPr>
          </w:p>
        </w:tc>
      </w:tr>
    </w:tbl>
    <w:p w14:paraId="66BD1A67" w14:textId="77777777" w:rsidR="00855281" w:rsidRPr="00FF6293" w:rsidRDefault="00855281" w:rsidP="00C34F0D">
      <w:pPr>
        <w:rPr>
          <w:rFonts w:cstheme="minorHAnsi"/>
          <w:lang w:val="en-GB" w:eastAsia="fr-FR"/>
        </w:rPr>
      </w:pPr>
    </w:p>
    <w:p w14:paraId="59C56867" w14:textId="77777777" w:rsidR="00531E5C" w:rsidRPr="00FF6293" w:rsidRDefault="00531E5C" w:rsidP="00531E5C">
      <w:pPr>
        <w:pStyle w:val="cL0"/>
        <w:rPr>
          <w:rFonts w:cstheme="minorHAnsi"/>
          <w:lang w:val="en-GB" w:eastAsia="fr-FR"/>
        </w:rPr>
      </w:pPr>
      <w:r w:rsidRPr="00FF6293">
        <w:rPr>
          <w:rFonts w:cstheme="minorHAnsi"/>
          <w:lang w:val="en-GB" w:eastAsia="fr-FR"/>
        </w:rPr>
        <w:t xml:space="preserve">There are Standard Operating Procedures for each apparatus describing periodically inspected, cleaned, maintained, and calibrated </w:t>
      </w:r>
    </w:p>
    <w:p w14:paraId="05432B56" w14:textId="77777777" w:rsidR="00531E5C" w:rsidRPr="00FF6293" w:rsidRDefault="00531E5C" w:rsidP="00531E5C">
      <w:pPr>
        <w:pStyle w:val="B1"/>
        <w:rPr>
          <w:rFonts w:cstheme="minorHAnsi"/>
          <w:color w:val="FF0000"/>
          <w:lang w:val="en-GB" w:eastAsia="fr-FR"/>
        </w:rPr>
      </w:pPr>
      <w:r w:rsidRPr="00FF6293">
        <w:rPr>
          <w:rFonts w:cstheme="minorHAnsi"/>
          <w:b/>
          <w:color w:val="FF0000"/>
          <w:lang w:val="en-GB"/>
        </w:rPr>
        <w:t xml:space="preserve">Apparatus 1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7CE235A4" w14:textId="77777777" w:rsidR="00531E5C" w:rsidRPr="00FF6293" w:rsidRDefault="00531E5C" w:rsidP="00531E5C">
      <w:pPr>
        <w:pStyle w:val="B1"/>
        <w:rPr>
          <w:rFonts w:cstheme="minorHAnsi"/>
          <w:color w:val="FF0000"/>
          <w:lang w:val="en-GB" w:eastAsia="fr-FR"/>
        </w:rPr>
      </w:pPr>
      <w:r w:rsidRPr="00FF6293">
        <w:rPr>
          <w:rFonts w:cstheme="minorHAnsi"/>
          <w:b/>
          <w:color w:val="FF0000"/>
          <w:lang w:val="en-GB"/>
        </w:rPr>
        <w:t xml:space="preserve">Apparatus 2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0D30C5A6" w14:textId="77777777" w:rsidR="00531E5C" w:rsidRPr="00FF6293" w:rsidRDefault="00531E5C" w:rsidP="00531E5C">
      <w:pPr>
        <w:pStyle w:val="B1"/>
        <w:rPr>
          <w:rFonts w:cstheme="minorHAnsi"/>
          <w:color w:val="FF0000"/>
          <w:lang w:val="en-GB" w:eastAsia="fr-FR"/>
        </w:rPr>
      </w:pPr>
      <w:r w:rsidRPr="00FF6293">
        <w:rPr>
          <w:rFonts w:cstheme="minorHAnsi"/>
          <w:b/>
          <w:color w:val="FF0000"/>
          <w:lang w:val="en-GB"/>
        </w:rPr>
        <w:t xml:space="preserve">Apparatus 3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231B2887" w14:textId="77777777" w:rsidR="00531E5C" w:rsidRPr="00FF6293" w:rsidRDefault="00531E5C" w:rsidP="00531E5C">
      <w:pPr>
        <w:pStyle w:val="B1"/>
        <w:rPr>
          <w:rFonts w:cstheme="minorHAnsi"/>
          <w:color w:val="FF0000"/>
          <w:lang w:val="en-GB" w:eastAsia="fr-FR"/>
        </w:rPr>
      </w:pPr>
      <w:r w:rsidRPr="00FF6293">
        <w:rPr>
          <w:rFonts w:cstheme="minorHAnsi"/>
          <w:b/>
          <w:color w:val="FF0000"/>
          <w:lang w:val="en-GB"/>
        </w:rPr>
        <w:t>…</w:t>
      </w:r>
    </w:p>
    <w:p w14:paraId="3EB5E4EA" w14:textId="77777777" w:rsidR="00531E5C" w:rsidRPr="00FF6293" w:rsidRDefault="00531E5C" w:rsidP="00531E5C">
      <w:pPr>
        <w:pStyle w:val="B1"/>
        <w:rPr>
          <w:rFonts w:cstheme="minorHAnsi"/>
          <w:color w:val="FF0000"/>
          <w:lang w:val="en-GB" w:eastAsia="fr-FR"/>
        </w:rPr>
      </w:pPr>
      <w:r w:rsidRPr="00FF6293">
        <w:rPr>
          <w:rFonts w:cstheme="minorHAnsi"/>
          <w:color w:val="FF0000"/>
          <w:lang w:val="en-GB" w:eastAsia="fr-FR"/>
        </w:rPr>
        <w:t xml:space="preserve">Records of these activities are maintained. </w:t>
      </w:r>
    </w:p>
    <w:p w14:paraId="2E66F3EF" w14:textId="38281704" w:rsidR="00531E5C" w:rsidRPr="00FF6293" w:rsidRDefault="00531E5C" w:rsidP="00531E5C">
      <w:pPr>
        <w:pStyle w:val="B1"/>
        <w:rPr>
          <w:rFonts w:cstheme="minorHAnsi"/>
          <w:color w:val="FF0000"/>
          <w:lang w:val="en-GB" w:eastAsia="fr-FR"/>
        </w:rPr>
      </w:pPr>
      <w:r w:rsidRPr="00FF6293">
        <w:rPr>
          <w:rFonts w:cstheme="minorHAnsi"/>
          <w:color w:val="FF0000"/>
          <w:lang w:val="en-GB" w:eastAsia="fr-FR"/>
        </w:rPr>
        <w:t xml:space="preserve">i.e. Records regarding the following points were maintained and available: </w:t>
      </w:r>
    </w:p>
    <w:p w14:paraId="3EA8D929" w14:textId="77777777" w:rsidR="00531E5C" w:rsidRPr="00FF6293" w:rsidRDefault="00531E5C" w:rsidP="00531E5C">
      <w:pPr>
        <w:pStyle w:val="B2"/>
        <w:rPr>
          <w:rFonts w:cstheme="minorHAnsi"/>
          <w:color w:val="FF0000"/>
          <w:lang w:val="en-GB" w:eastAsia="fr-FR"/>
        </w:rPr>
      </w:pPr>
      <w:r w:rsidRPr="00FF6293">
        <w:rPr>
          <w:rFonts w:cstheme="minorHAnsi"/>
          <w:color w:val="FF0000"/>
          <w:lang w:val="en-GB" w:eastAsia="fr-FR"/>
        </w:rPr>
        <w:t xml:space="preserve">operation, </w:t>
      </w:r>
    </w:p>
    <w:p w14:paraId="6E9FE2B7" w14:textId="77777777" w:rsidR="00531E5C" w:rsidRPr="00FF6293" w:rsidRDefault="00531E5C" w:rsidP="00531E5C">
      <w:pPr>
        <w:pStyle w:val="B2"/>
        <w:rPr>
          <w:rFonts w:cstheme="minorHAnsi"/>
          <w:color w:val="FF0000"/>
          <w:lang w:val="en-GB" w:eastAsia="fr-FR"/>
        </w:rPr>
      </w:pPr>
      <w:r w:rsidRPr="00FF6293">
        <w:rPr>
          <w:rFonts w:cstheme="minorHAnsi"/>
          <w:color w:val="FF0000"/>
          <w:lang w:val="en-GB" w:eastAsia="fr-FR"/>
        </w:rPr>
        <w:t xml:space="preserve">maintenance, </w:t>
      </w:r>
    </w:p>
    <w:p w14:paraId="06C98B1B" w14:textId="77777777" w:rsidR="00531E5C" w:rsidRPr="00FF6293" w:rsidRDefault="00531E5C" w:rsidP="00531E5C">
      <w:pPr>
        <w:pStyle w:val="B2"/>
        <w:rPr>
          <w:rFonts w:cstheme="minorHAnsi"/>
          <w:color w:val="FF0000"/>
          <w:lang w:val="en-GB" w:eastAsia="fr-FR"/>
        </w:rPr>
      </w:pPr>
      <w:r w:rsidRPr="00FF6293">
        <w:rPr>
          <w:rFonts w:cstheme="minorHAnsi"/>
          <w:color w:val="FF0000"/>
          <w:lang w:val="en-GB" w:eastAsia="fr-FR"/>
        </w:rPr>
        <w:t xml:space="preserve">verification, </w:t>
      </w:r>
    </w:p>
    <w:p w14:paraId="7CEA51C3" w14:textId="77777777" w:rsidR="00531E5C" w:rsidRPr="00FF6293" w:rsidRDefault="00531E5C" w:rsidP="00531E5C">
      <w:pPr>
        <w:pStyle w:val="B2"/>
        <w:rPr>
          <w:rFonts w:cstheme="minorHAnsi"/>
          <w:color w:val="FF0000"/>
          <w:lang w:val="en-GB" w:eastAsia="fr-FR"/>
        </w:rPr>
      </w:pPr>
      <w:r w:rsidRPr="00FF6293">
        <w:rPr>
          <w:rFonts w:cstheme="minorHAnsi"/>
          <w:color w:val="FF0000"/>
          <w:lang w:val="en-GB" w:eastAsia="fr-FR"/>
        </w:rPr>
        <w:t xml:space="preserve">calibration </w:t>
      </w:r>
    </w:p>
    <w:p w14:paraId="63EE97DC" w14:textId="205AA32D" w:rsidR="00531E5C" w:rsidRPr="00FF6293" w:rsidRDefault="00531E5C" w:rsidP="00531E5C">
      <w:pPr>
        <w:pStyle w:val="B2"/>
        <w:rPr>
          <w:rFonts w:cstheme="minorHAnsi"/>
          <w:color w:val="FF0000"/>
          <w:lang w:val="en-GB" w:eastAsia="fr-FR"/>
        </w:rPr>
      </w:pPr>
      <w:r w:rsidRPr="00FF6293">
        <w:rPr>
          <w:rFonts w:cstheme="minorHAnsi"/>
          <w:color w:val="FF0000"/>
          <w:lang w:val="en-GB" w:eastAsia="fr-FR"/>
        </w:rPr>
        <w:t>and validation of measuring equipment and apparatus (including computerised systems);</w:t>
      </w:r>
    </w:p>
    <w:p w14:paraId="1030DDA6" w14:textId="77777777" w:rsidR="00531E5C" w:rsidRPr="00FF6293" w:rsidRDefault="00531E5C" w:rsidP="00531E5C">
      <w:pPr>
        <w:pStyle w:val="cL0"/>
        <w:rPr>
          <w:rFonts w:cstheme="minorHAnsi"/>
          <w:lang w:val="en-GB" w:eastAsia="fr-FR"/>
        </w:rPr>
      </w:pPr>
      <w:r w:rsidRPr="00FF6293">
        <w:rPr>
          <w:rFonts w:cstheme="minorHAnsi"/>
          <w:lang w:val="en-GB" w:eastAsia="fr-FR"/>
        </w:rPr>
        <w:t>In conclusion, the test facility has suitably located, operational apparatus in sufficient quantity and of adequate capacity to meet the requirements of the tests being conducted in the facility.</w:t>
      </w:r>
    </w:p>
    <w:p w14:paraId="39F340D7" w14:textId="0B5F70B0" w:rsidR="00531E5C" w:rsidRPr="00FF6293" w:rsidRDefault="00531E5C" w:rsidP="00531E5C">
      <w:pPr>
        <w:pStyle w:val="cL0"/>
        <w:rPr>
          <w:rFonts w:cstheme="minorHAnsi"/>
          <w:b/>
          <w:lang w:val="en-GB" w:eastAsia="fr-FR"/>
        </w:rPr>
      </w:pPr>
      <w:r w:rsidRPr="00FF6293">
        <w:rPr>
          <w:rFonts w:cstheme="minorHAnsi"/>
          <w:b/>
          <w:lang w:val="en-GB" w:eastAsia="fr-FR"/>
        </w:rPr>
        <w:t>Apparatus used do not alter to any appreciable extent the test systems</w:t>
      </w:r>
    </w:p>
    <w:p w14:paraId="77259CA9" w14:textId="77777777" w:rsidR="00531E5C" w:rsidRPr="00FF6293" w:rsidRDefault="00531E5C" w:rsidP="00C34F0D">
      <w:pPr>
        <w:rPr>
          <w:rFonts w:cstheme="minorHAnsi"/>
          <w:lang w:val="en-GB" w:eastAsia="fr-FR"/>
        </w:rPr>
      </w:pPr>
    </w:p>
    <w:p w14:paraId="0ECA582B" w14:textId="55725F5E" w:rsidR="00531E5C" w:rsidRPr="00FF6293" w:rsidRDefault="00BB7628" w:rsidP="00531E5C">
      <w:pPr>
        <w:pStyle w:val="Titre2"/>
        <w:rPr>
          <w:rFonts w:asciiTheme="minorHAnsi" w:hAnsiTheme="minorHAnsi" w:cstheme="minorHAnsi"/>
          <w:lang w:val="en-GB"/>
        </w:rPr>
      </w:pPr>
      <w:bookmarkStart w:id="29" w:name="_Toc419464428"/>
      <w:r w:rsidRPr="00FF6293">
        <w:rPr>
          <w:rFonts w:asciiTheme="minorHAnsi" w:hAnsiTheme="minorHAnsi" w:cstheme="minorHAnsi"/>
          <w:lang w:val="en-GB"/>
        </w:rPr>
        <w:t>M</w:t>
      </w:r>
      <w:r w:rsidR="00531E5C" w:rsidRPr="00FF6293">
        <w:rPr>
          <w:rFonts w:asciiTheme="minorHAnsi" w:hAnsiTheme="minorHAnsi" w:cstheme="minorHAnsi"/>
          <w:lang w:val="en-GB"/>
        </w:rPr>
        <w:t>aterials and chemical reagents</w:t>
      </w:r>
      <w:bookmarkEnd w:id="29"/>
    </w:p>
    <w:p w14:paraId="03A511A3" w14:textId="77777777" w:rsidR="00531E5C" w:rsidRPr="00FF6293" w:rsidRDefault="00531E5C" w:rsidP="00531E5C">
      <w:pPr>
        <w:pStyle w:val="B1"/>
        <w:numPr>
          <w:ilvl w:val="0"/>
          <w:numId w:val="0"/>
        </w:numPr>
        <w:ind w:left="284"/>
        <w:rPr>
          <w:rFonts w:cstheme="minorHAnsi"/>
          <w:lang w:val="en-GB" w:eastAsia="fr-FR"/>
        </w:rPr>
      </w:pPr>
    </w:p>
    <w:tbl>
      <w:tblPr>
        <w:tblStyle w:val="Grilledutableau"/>
        <w:tblW w:w="5000" w:type="pct"/>
        <w:tblLook w:val="04A0" w:firstRow="1" w:lastRow="0" w:firstColumn="1" w:lastColumn="0" w:noHBand="0" w:noVBand="1"/>
      </w:tblPr>
      <w:tblGrid>
        <w:gridCol w:w="4239"/>
        <w:gridCol w:w="567"/>
        <w:gridCol w:w="567"/>
        <w:gridCol w:w="576"/>
        <w:gridCol w:w="1838"/>
      </w:tblGrid>
      <w:tr w:rsidR="00531E5C" w:rsidRPr="00FF6293" w14:paraId="77FC9E49" w14:textId="77777777" w:rsidTr="00753F06">
        <w:trPr>
          <w:cantSplit/>
          <w:tblHeader/>
        </w:trPr>
        <w:tc>
          <w:tcPr>
            <w:tcW w:w="4239" w:type="dxa"/>
            <w:shd w:val="clear" w:color="auto" w:fill="FFFFCC"/>
          </w:tcPr>
          <w:p w14:paraId="0EEE573E" w14:textId="77777777" w:rsidR="00531E5C" w:rsidRPr="00FF6293" w:rsidRDefault="00531E5C" w:rsidP="009C7F29">
            <w:pPr>
              <w:spacing w:before="60" w:after="60"/>
              <w:jc w:val="center"/>
              <w:rPr>
                <w:rFonts w:cstheme="minorHAnsi"/>
                <w:b/>
                <w:lang w:val="en-GB"/>
              </w:rPr>
            </w:pPr>
            <w:r w:rsidRPr="00FF6293">
              <w:rPr>
                <w:rFonts w:cstheme="minorHAnsi"/>
                <w:b/>
                <w:lang w:val="en-GB"/>
              </w:rPr>
              <w:t>GLP Requirements</w:t>
            </w:r>
          </w:p>
        </w:tc>
        <w:tc>
          <w:tcPr>
            <w:tcW w:w="567" w:type="dxa"/>
            <w:shd w:val="clear" w:color="auto" w:fill="FFFFCC"/>
          </w:tcPr>
          <w:p w14:paraId="6895A955" w14:textId="77777777" w:rsidR="00531E5C" w:rsidRPr="00FF6293" w:rsidRDefault="00531E5C" w:rsidP="009C7F29">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508E0A7A" w14:textId="77777777" w:rsidR="00531E5C" w:rsidRPr="00FF6293" w:rsidRDefault="00531E5C" w:rsidP="009C7F29">
            <w:pPr>
              <w:spacing w:before="60" w:after="60"/>
              <w:jc w:val="center"/>
              <w:rPr>
                <w:rFonts w:cstheme="minorHAnsi"/>
                <w:b/>
                <w:lang w:val="en-GB"/>
              </w:rPr>
            </w:pPr>
            <w:r w:rsidRPr="00FF6293">
              <w:rPr>
                <w:rFonts w:cstheme="minorHAnsi"/>
                <w:b/>
                <w:lang w:val="en-GB"/>
              </w:rPr>
              <w:t>No</w:t>
            </w:r>
          </w:p>
        </w:tc>
        <w:tc>
          <w:tcPr>
            <w:tcW w:w="576" w:type="dxa"/>
            <w:shd w:val="clear" w:color="auto" w:fill="FFFFCC"/>
          </w:tcPr>
          <w:p w14:paraId="7434DA09" w14:textId="77777777" w:rsidR="00531E5C" w:rsidRPr="00FF6293" w:rsidRDefault="00531E5C" w:rsidP="009C7F29">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2A9D84CE" w14:textId="77777777" w:rsidR="00531E5C" w:rsidRPr="00FF6293" w:rsidRDefault="00531E5C" w:rsidP="009C7F29">
            <w:pPr>
              <w:spacing w:before="60" w:after="60"/>
              <w:jc w:val="center"/>
              <w:rPr>
                <w:rFonts w:cstheme="minorHAnsi"/>
                <w:b/>
                <w:lang w:val="en-GB"/>
              </w:rPr>
            </w:pPr>
            <w:r w:rsidRPr="00FF6293">
              <w:rPr>
                <w:rFonts w:cstheme="minorHAnsi"/>
                <w:b/>
                <w:lang w:val="en-GB"/>
              </w:rPr>
              <w:t>Comments</w:t>
            </w:r>
          </w:p>
        </w:tc>
      </w:tr>
      <w:tr w:rsidR="00531E5C" w:rsidRPr="00FF6293" w14:paraId="17F76EDA" w14:textId="77777777" w:rsidTr="009C7F29">
        <w:trPr>
          <w:cantSplit/>
        </w:trPr>
        <w:tc>
          <w:tcPr>
            <w:tcW w:w="7787" w:type="dxa"/>
            <w:gridSpan w:val="5"/>
            <w:shd w:val="clear" w:color="auto" w:fill="FFFF99"/>
          </w:tcPr>
          <w:p w14:paraId="3151535A" w14:textId="291797B4" w:rsidR="00531E5C" w:rsidRPr="00FF6293" w:rsidRDefault="00531E5C" w:rsidP="009C7F29">
            <w:pPr>
              <w:spacing w:before="60" w:after="60"/>
              <w:rPr>
                <w:rFonts w:cstheme="minorHAnsi"/>
                <w:b/>
                <w:lang w:val="en-GB"/>
              </w:rPr>
            </w:pPr>
            <w:r w:rsidRPr="00FF6293">
              <w:rPr>
                <w:rFonts w:cstheme="minorHAnsi"/>
                <w:b/>
                <w:lang w:val="en-GB"/>
              </w:rPr>
              <w:t>Reagent 1: ____</w:t>
            </w:r>
          </w:p>
        </w:tc>
      </w:tr>
      <w:tr w:rsidR="00C76295" w:rsidRPr="00FF6293" w14:paraId="41477C80" w14:textId="77777777" w:rsidTr="00753F06">
        <w:trPr>
          <w:cantSplit/>
        </w:trPr>
        <w:tc>
          <w:tcPr>
            <w:tcW w:w="4239" w:type="dxa"/>
          </w:tcPr>
          <w:p w14:paraId="0A645BCB" w14:textId="6F11234C" w:rsidR="00C76295" w:rsidRPr="00FF6293" w:rsidRDefault="009C7F29" w:rsidP="009C7F29">
            <w:pPr>
              <w:spacing w:before="60" w:after="60"/>
              <w:rPr>
                <w:rFonts w:cstheme="minorHAnsi"/>
                <w:lang w:val="en-GB"/>
              </w:rPr>
            </w:pPr>
            <w:r w:rsidRPr="00FF6293">
              <w:rPr>
                <w:rFonts w:cstheme="minorHAnsi"/>
                <w:lang w:val="en-GB" w:eastAsia="fr-FR"/>
              </w:rPr>
              <w:t>A</w:t>
            </w:r>
            <w:r w:rsidR="00C76295" w:rsidRPr="00FF6293">
              <w:rPr>
                <w:rFonts w:cstheme="minorHAnsi"/>
                <w:lang w:val="en-GB" w:eastAsia="fr-FR"/>
              </w:rPr>
              <w:t>ppropriate temperatures for storage: ______</w:t>
            </w:r>
          </w:p>
        </w:tc>
        <w:tc>
          <w:tcPr>
            <w:tcW w:w="567" w:type="dxa"/>
          </w:tcPr>
          <w:p w14:paraId="47222FDF" w14:textId="77777777" w:rsidR="00C76295" w:rsidRPr="00FF6293" w:rsidRDefault="00C76295" w:rsidP="009C7F29">
            <w:pPr>
              <w:spacing w:before="60" w:after="60"/>
              <w:rPr>
                <w:rFonts w:cstheme="minorHAnsi"/>
                <w:lang w:val="en-GB"/>
              </w:rPr>
            </w:pPr>
          </w:p>
        </w:tc>
        <w:tc>
          <w:tcPr>
            <w:tcW w:w="567" w:type="dxa"/>
          </w:tcPr>
          <w:p w14:paraId="05934F8A" w14:textId="77777777" w:rsidR="00C76295" w:rsidRPr="00FF6293" w:rsidRDefault="00C76295" w:rsidP="009C7F29">
            <w:pPr>
              <w:spacing w:before="60" w:after="60"/>
              <w:rPr>
                <w:rFonts w:cstheme="minorHAnsi"/>
                <w:lang w:val="en-GB"/>
              </w:rPr>
            </w:pPr>
          </w:p>
        </w:tc>
        <w:tc>
          <w:tcPr>
            <w:tcW w:w="576" w:type="dxa"/>
          </w:tcPr>
          <w:p w14:paraId="7F5F0638" w14:textId="77777777" w:rsidR="00C76295" w:rsidRPr="00FF6293" w:rsidRDefault="00C76295" w:rsidP="009C7F29">
            <w:pPr>
              <w:spacing w:before="60" w:after="60"/>
              <w:rPr>
                <w:rFonts w:cstheme="minorHAnsi"/>
                <w:lang w:val="en-GB"/>
              </w:rPr>
            </w:pPr>
          </w:p>
        </w:tc>
        <w:tc>
          <w:tcPr>
            <w:tcW w:w="1838" w:type="dxa"/>
            <w:vMerge w:val="restart"/>
          </w:tcPr>
          <w:p w14:paraId="5A899F58" w14:textId="77777777" w:rsidR="00C76295" w:rsidRPr="00FF6293" w:rsidRDefault="00C76295" w:rsidP="009C7F29">
            <w:pPr>
              <w:pStyle w:val="cL0"/>
              <w:spacing w:before="60" w:after="60"/>
              <w:rPr>
                <w:rFonts w:cstheme="minorHAnsi"/>
                <w:lang w:val="en-GB"/>
              </w:rPr>
            </w:pPr>
            <w:r w:rsidRPr="00FF6293">
              <w:rPr>
                <w:rFonts w:cstheme="minorHAnsi"/>
                <w:lang w:val="en-GB"/>
              </w:rPr>
              <w:t xml:space="preserve">materials and chemical reagents are properly labelled and stored at appropriate temperatures and that expiry dates are not being ignored. </w:t>
            </w:r>
          </w:p>
          <w:p w14:paraId="7B7E8F2C" w14:textId="77777777" w:rsidR="00C76295" w:rsidRPr="00FF6293" w:rsidRDefault="00C76295" w:rsidP="009C7F29">
            <w:pPr>
              <w:spacing w:before="60" w:after="60"/>
              <w:rPr>
                <w:rFonts w:cstheme="minorHAnsi"/>
                <w:lang w:val="en-GB"/>
              </w:rPr>
            </w:pPr>
          </w:p>
        </w:tc>
      </w:tr>
      <w:tr w:rsidR="00C76295" w:rsidRPr="00FF6293" w14:paraId="4FF264F9" w14:textId="77777777" w:rsidTr="00753F06">
        <w:trPr>
          <w:cantSplit/>
        </w:trPr>
        <w:tc>
          <w:tcPr>
            <w:tcW w:w="4239" w:type="dxa"/>
          </w:tcPr>
          <w:p w14:paraId="6E801B88" w14:textId="48266CFC" w:rsidR="00C76295" w:rsidRPr="00FF6293" w:rsidRDefault="00C76295" w:rsidP="009C7F29">
            <w:pPr>
              <w:spacing w:before="60" w:after="60"/>
              <w:rPr>
                <w:rFonts w:cstheme="minorHAnsi"/>
                <w:lang w:val="en-GB"/>
              </w:rPr>
            </w:pPr>
            <w:r w:rsidRPr="00FF6293">
              <w:rPr>
                <w:rFonts w:cstheme="minorHAnsi"/>
                <w:lang w:val="en-GB"/>
              </w:rPr>
              <w:t>Current storage conditions: _______</w:t>
            </w:r>
          </w:p>
        </w:tc>
        <w:tc>
          <w:tcPr>
            <w:tcW w:w="567" w:type="dxa"/>
          </w:tcPr>
          <w:p w14:paraId="43AD12DD" w14:textId="77777777" w:rsidR="00C76295" w:rsidRPr="00FF6293" w:rsidRDefault="00C76295" w:rsidP="009C7F29">
            <w:pPr>
              <w:spacing w:before="60" w:after="60"/>
              <w:rPr>
                <w:rFonts w:cstheme="minorHAnsi"/>
                <w:lang w:val="en-GB"/>
              </w:rPr>
            </w:pPr>
          </w:p>
        </w:tc>
        <w:tc>
          <w:tcPr>
            <w:tcW w:w="567" w:type="dxa"/>
          </w:tcPr>
          <w:p w14:paraId="61B975D6" w14:textId="77777777" w:rsidR="00C76295" w:rsidRPr="00FF6293" w:rsidRDefault="00C76295" w:rsidP="009C7F29">
            <w:pPr>
              <w:spacing w:before="60" w:after="60"/>
              <w:rPr>
                <w:rFonts w:cstheme="minorHAnsi"/>
                <w:lang w:val="en-GB"/>
              </w:rPr>
            </w:pPr>
          </w:p>
        </w:tc>
        <w:tc>
          <w:tcPr>
            <w:tcW w:w="576" w:type="dxa"/>
          </w:tcPr>
          <w:p w14:paraId="22EA6C82" w14:textId="77777777" w:rsidR="00C76295" w:rsidRPr="00FF6293" w:rsidRDefault="00C76295" w:rsidP="009C7F29">
            <w:pPr>
              <w:spacing w:before="60" w:after="60"/>
              <w:rPr>
                <w:rFonts w:cstheme="minorHAnsi"/>
                <w:lang w:val="en-GB"/>
              </w:rPr>
            </w:pPr>
          </w:p>
        </w:tc>
        <w:tc>
          <w:tcPr>
            <w:tcW w:w="1838" w:type="dxa"/>
            <w:vMerge/>
          </w:tcPr>
          <w:p w14:paraId="165181EF" w14:textId="77777777" w:rsidR="00C76295" w:rsidRPr="00FF6293" w:rsidRDefault="00C76295" w:rsidP="009C7F29">
            <w:pPr>
              <w:spacing w:before="60" w:after="60"/>
              <w:rPr>
                <w:rFonts w:cstheme="minorHAnsi"/>
                <w:lang w:val="en-GB"/>
              </w:rPr>
            </w:pPr>
          </w:p>
        </w:tc>
      </w:tr>
      <w:tr w:rsidR="00C76295" w:rsidRPr="00FF6293" w14:paraId="6186E055" w14:textId="77777777" w:rsidTr="00753F06">
        <w:trPr>
          <w:cantSplit/>
        </w:trPr>
        <w:tc>
          <w:tcPr>
            <w:tcW w:w="4239" w:type="dxa"/>
          </w:tcPr>
          <w:p w14:paraId="7F123827" w14:textId="0AE58E5F" w:rsidR="00C76295" w:rsidRPr="00FF6293" w:rsidRDefault="00C76295" w:rsidP="009C7F29">
            <w:pPr>
              <w:spacing w:before="60" w:after="60"/>
              <w:rPr>
                <w:rFonts w:cstheme="minorHAnsi"/>
                <w:lang w:val="en-GB" w:eastAsia="fr-FR"/>
              </w:rPr>
            </w:pPr>
            <w:r w:rsidRPr="00FF6293">
              <w:rPr>
                <w:rFonts w:cstheme="minorHAnsi"/>
                <w:lang w:val="en-GB" w:eastAsia="fr-FR"/>
              </w:rPr>
              <w:t>Label indicates:</w:t>
            </w:r>
          </w:p>
          <w:p w14:paraId="41157A65" w14:textId="20A70547" w:rsidR="00C76295" w:rsidRPr="00FF6293" w:rsidRDefault="00C76295" w:rsidP="009C7F29">
            <w:pPr>
              <w:pStyle w:val="B1"/>
              <w:rPr>
                <w:rFonts w:cstheme="minorHAnsi"/>
                <w:lang w:val="en-GB"/>
              </w:rPr>
            </w:pPr>
            <w:r w:rsidRPr="00FF6293">
              <w:rPr>
                <w:rFonts w:cstheme="minorHAnsi"/>
                <w:lang w:val="en-GB" w:eastAsia="fr-FR"/>
              </w:rPr>
              <w:t>source: _________</w:t>
            </w:r>
          </w:p>
          <w:p w14:paraId="182C575D" w14:textId="1815DC4F" w:rsidR="00C76295" w:rsidRPr="00FF6293" w:rsidRDefault="00C76295" w:rsidP="009C7F29">
            <w:pPr>
              <w:pStyle w:val="B1"/>
              <w:rPr>
                <w:rFonts w:cstheme="minorHAnsi"/>
                <w:lang w:val="en-GB"/>
              </w:rPr>
            </w:pPr>
            <w:r w:rsidRPr="00FF6293">
              <w:rPr>
                <w:rFonts w:cstheme="minorHAnsi"/>
                <w:lang w:val="en-GB" w:eastAsia="fr-FR"/>
              </w:rPr>
              <w:t>identity: _________</w:t>
            </w:r>
          </w:p>
          <w:p w14:paraId="33FE0457" w14:textId="19B176C7" w:rsidR="00C76295" w:rsidRPr="00FF6293" w:rsidRDefault="00C76295" w:rsidP="009C7F29">
            <w:pPr>
              <w:pStyle w:val="B1"/>
              <w:rPr>
                <w:rFonts w:cstheme="minorHAnsi"/>
                <w:lang w:val="en-GB"/>
              </w:rPr>
            </w:pPr>
            <w:r w:rsidRPr="00FF6293">
              <w:rPr>
                <w:rFonts w:cstheme="minorHAnsi"/>
                <w:lang w:val="en-GB" w:eastAsia="fr-FR"/>
              </w:rPr>
              <w:t>concentration __________</w:t>
            </w:r>
          </w:p>
          <w:p w14:paraId="260736E7" w14:textId="77777777" w:rsidR="00C76295" w:rsidRPr="00FF6293" w:rsidRDefault="00C76295" w:rsidP="009C7F29">
            <w:pPr>
              <w:pStyle w:val="B1"/>
              <w:rPr>
                <w:rFonts w:cstheme="minorHAnsi"/>
                <w:lang w:val="en-GB"/>
              </w:rPr>
            </w:pPr>
            <w:r w:rsidRPr="00FF6293">
              <w:rPr>
                <w:rFonts w:cstheme="minorHAnsi"/>
                <w:lang w:val="en-GB" w:eastAsia="fr-FR"/>
              </w:rPr>
              <w:t>expiry date: _________</w:t>
            </w:r>
          </w:p>
          <w:p w14:paraId="7CB6C662" w14:textId="77777777" w:rsidR="00C76295" w:rsidRPr="00FF6293" w:rsidRDefault="00C76295" w:rsidP="009C7F29">
            <w:pPr>
              <w:pStyle w:val="B1"/>
              <w:rPr>
                <w:rFonts w:cstheme="minorHAnsi"/>
                <w:lang w:val="en-GB"/>
              </w:rPr>
            </w:pPr>
            <w:r w:rsidRPr="00FF6293">
              <w:rPr>
                <w:rFonts w:cstheme="minorHAnsi"/>
                <w:lang w:val="en-GB" w:eastAsia="fr-FR"/>
              </w:rPr>
              <w:t>and/or other pertinent information:</w:t>
            </w:r>
          </w:p>
          <w:p w14:paraId="2118724F" w14:textId="7DD2027F" w:rsidR="00C76295" w:rsidRPr="00FF6293" w:rsidRDefault="00C76295" w:rsidP="00753F06">
            <w:pPr>
              <w:pStyle w:val="B1"/>
              <w:numPr>
                <w:ilvl w:val="0"/>
                <w:numId w:val="0"/>
              </w:numPr>
              <w:rPr>
                <w:rFonts w:cstheme="minorHAnsi"/>
                <w:lang w:val="en-GB"/>
              </w:rPr>
            </w:pPr>
          </w:p>
        </w:tc>
        <w:tc>
          <w:tcPr>
            <w:tcW w:w="567" w:type="dxa"/>
          </w:tcPr>
          <w:p w14:paraId="41E60FF9" w14:textId="77777777" w:rsidR="00C76295" w:rsidRPr="00FF6293" w:rsidRDefault="00C76295" w:rsidP="009C7F29">
            <w:pPr>
              <w:spacing w:before="60" w:after="60"/>
              <w:rPr>
                <w:rFonts w:cstheme="minorHAnsi"/>
                <w:lang w:val="en-GB"/>
              </w:rPr>
            </w:pPr>
          </w:p>
        </w:tc>
        <w:tc>
          <w:tcPr>
            <w:tcW w:w="567" w:type="dxa"/>
          </w:tcPr>
          <w:p w14:paraId="31FFA40A" w14:textId="77777777" w:rsidR="00C76295" w:rsidRPr="00FF6293" w:rsidRDefault="00C76295" w:rsidP="009C7F29">
            <w:pPr>
              <w:spacing w:before="60" w:after="60"/>
              <w:rPr>
                <w:rFonts w:cstheme="minorHAnsi"/>
                <w:lang w:val="en-GB"/>
              </w:rPr>
            </w:pPr>
          </w:p>
        </w:tc>
        <w:tc>
          <w:tcPr>
            <w:tcW w:w="576" w:type="dxa"/>
          </w:tcPr>
          <w:p w14:paraId="3744F2A5" w14:textId="77777777" w:rsidR="00C76295" w:rsidRPr="00FF6293" w:rsidRDefault="00C76295" w:rsidP="009C7F29">
            <w:pPr>
              <w:spacing w:before="60" w:after="60"/>
              <w:rPr>
                <w:rFonts w:cstheme="minorHAnsi"/>
                <w:lang w:val="en-GB"/>
              </w:rPr>
            </w:pPr>
          </w:p>
        </w:tc>
        <w:tc>
          <w:tcPr>
            <w:tcW w:w="1838" w:type="dxa"/>
          </w:tcPr>
          <w:p w14:paraId="32F24DC6" w14:textId="77777777" w:rsidR="00C76295" w:rsidRPr="00FF6293" w:rsidRDefault="00C76295" w:rsidP="009C7F29">
            <w:pPr>
              <w:pStyle w:val="cL0"/>
              <w:spacing w:before="60" w:after="60"/>
              <w:rPr>
                <w:rFonts w:cstheme="minorHAnsi"/>
                <w:lang w:val="en-GB"/>
              </w:rPr>
            </w:pPr>
            <w:r w:rsidRPr="00FF6293">
              <w:rPr>
                <w:rFonts w:cstheme="minorHAnsi"/>
                <w:lang w:val="en-GB"/>
              </w:rPr>
              <w:t>Labels for reagents should indicate their source, identity and concentration and/or other pertinent information;</w:t>
            </w:r>
          </w:p>
          <w:p w14:paraId="6B1D63B4" w14:textId="77777777" w:rsidR="00C76295" w:rsidRPr="00FF6293" w:rsidRDefault="00C76295" w:rsidP="009C7F29">
            <w:pPr>
              <w:spacing w:before="60" w:after="60"/>
              <w:rPr>
                <w:rFonts w:cstheme="minorHAnsi"/>
                <w:lang w:val="en-GB"/>
              </w:rPr>
            </w:pPr>
          </w:p>
        </w:tc>
      </w:tr>
      <w:tr w:rsidR="00753F06" w:rsidRPr="00FF6293" w14:paraId="4F79D802" w14:textId="77777777" w:rsidTr="00D67D26">
        <w:trPr>
          <w:cantSplit/>
        </w:trPr>
        <w:tc>
          <w:tcPr>
            <w:tcW w:w="7787" w:type="dxa"/>
            <w:gridSpan w:val="5"/>
            <w:shd w:val="clear" w:color="auto" w:fill="FFFF99"/>
          </w:tcPr>
          <w:p w14:paraId="4F642204" w14:textId="64514220" w:rsidR="00753F06" w:rsidRPr="00FF6293" w:rsidRDefault="00753F06" w:rsidP="00753F06">
            <w:pPr>
              <w:spacing w:before="60" w:after="60"/>
              <w:rPr>
                <w:rFonts w:cstheme="minorHAnsi"/>
                <w:b/>
                <w:lang w:val="en-GB"/>
              </w:rPr>
            </w:pPr>
            <w:r w:rsidRPr="00FF6293">
              <w:rPr>
                <w:rFonts w:cstheme="minorHAnsi"/>
                <w:b/>
                <w:lang w:val="en-GB"/>
              </w:rPr>
              <w:t>Reagent 2: ____</w:t>
            </w:r>
          </w:p>
        </w:tc>
      </w:tr>
      <w:tr w:rsidR="00753F06" w:rsidRPr="00FF6293" w14:paraId="32DE67C0" w14:textId="77777777" w:rsidTr="00D67D26">
        <w:trPr>
          <w:cantSplit/>
        </w:trPr>
        <w:tc>
          <w:tcPr>
            <w:tcW w:w="4239" w:type="dxa"/>
          </w:tcPr>
          <w:p w14:paraId="6EB10A6F" w14:textId="77777777" w:rsidR="00753F06" w:rsidRPr="00FF6293" w:rsidRDefault="00753F06" w:rsidP="00D67D26">
            <w:pPr>
              <w:spacing w:before="60" w:after="60"/>
              <w:rPr>
                <w:rFonts w:cstheme="minorHAnsi"/>
                <w:lang w:val="en-GB"/>
              </w:rPr>
            </w:pPr>
            <w:r w:rsidRPr="00FF6293">
              <w:rPr>
                <w:rFonts w:cstheme="minorHAnsi"/>
                <w:lang w:val="en-GB" w:eastAsia="fr-FR"/>
              </w:rPr>
              <w:t>Appropriate temperatures for storage: ______</w:t>
            </w:r>
          </w:p>
        </w:tc>
        <w:tc>
          <w:tcPr>
            <w:tcW w:w="567" w:type="dxa"/>
          </w:tcPr>
          <w:p w14:paraId="18EA3432" w14:textId="77777777" w:rsidR="00753F06" w:rsidRPr="00FF6293" w:rsidRDefault="00753F06" w:rsidP="00D67D26">
            <w:pPr>
              <w:spacing w:before="60" w:after="60"/>
              <w:rPr>
                <w:rFonts w:cstheme="minorHAnsi"/>
                <w:lang w:val="en-GB"/>
              </w:rPr>
            </w:pPr>
          </w:p>
        </w:tc>
        <w:tc>
          <w:tcPr>
            <w:tcW w:w="567" w:type="dxa"/>
          </w:tcPr>
          <w:p w14:paraId="6BE11CFB" w14:textId="77777777" w:rsidR="00753F06" w:rsidRPr="00FF6293" w:rsidRDefault="00753F06" w:rsidP="00D67D26">
            <w:pPr>
              <w:spacing w:before="60" w:after="60"/>
              <w:rPr>
                <w:rFonts w:cstheme="minorHAnsi"/>
                <w:lang w:val="en-GB"/>
              </w:rPr>
            </w:pPr>
          </w:p>
        </w:tc>
        <w:tc>
          <w:tcPr>
            <w:tcW w:w="576" w:type="dxa"/>
          </w:tcPr>
          <w:p w14:paraId="3621B994" w14:textId="77777777" w:rsidR="00753F06" w:rsidRPr="00FF6293" w:rsidRDefault="00753F06" w:rsidP="00D67D26">
            <w:pPr>
              <w:spacing w:before="60" w:after="60"/>
              <w:rPr>
                <w:rFonts w:cstheme="minorHAnsi"/>
                <w:lang w:val="en-GB"/>
              </w:rPr>
            </w:pPr>
          </w:p>
        </w:tc>
        <w:tc>
          <w:tcPr>
            <w:tcW w:w="1838" w:type="dxa"/>
            <w:vMerge w:val="restart"/>
          </w:tcPr>
          <w:p w14:paraId="46D927ED" w14:textId="77777777" w:rsidR="00753F06" w:rsidRPr="00FF6293" w:rsidRDefault="00753F06" w:rsidP="00D67D26">
            <w:pPr>
              <w:pStyle w:val="cL0"/>
              <w:spacing w:before="60" w:after="60"/>
              <w:rPr>
                <w:rFonts w:cstheme="minorHAnsi"/>
                <w:lang w:val="en-GB"/>
              </w:rPr>
            </w:pPr>
            <w:r w:rsidRPr="00FF6293">
              <w:rPr>
                <w:rFonts w:cstheme="minorHAnsi"/>
                <w:lang w:val="en-GB"/>
              </w:rPr>
              <w:t xml:space="preserve">materials and chemical reagents are properly labelled and stored at appropriate temperatures and that expiry dates are not being ignored. </w:t>
            </w:r>
          </w:p>
          <w:p w14:paraId="13DD7BAD" w14:textId="77777777" w:rsidR="00753F06" w:rsidRPr="00FF6293" w:rsidRDefault="00753F06" w:rsidP="00D67D26">
            <w:pPr>
              <w:spacing w:before="60" w:after="60"/>
              <w:rPr>
                <w:rFonts w:cstheme="minorHAnsi"/>
                <w:lang w:val="en-GB"/>
              </w:rPr>
            </w:pPr>
          </w:p>
        </w:tc>
      </w:tr>
      <w:tr w:rsidR="00753F06" w:rsidRPr="00FF6293" w14:paraId="5A8AC993" w14:textId="77777777" w:rsidTr="00D67D26">
        <w:trPr>
          <w:cantSplit/>
        </w:trPr>
        <w:tc>
          <w:tcPr>
            <w:tcW w:w="4239" w:type="dxa"/>
          </w:tcPr>
          <w:p w14:paraId="193F0AAB" w14:textId="77777777" w:rsidR="00753F06" w:rsidRPr="00FF6293" w:rsidRDefault="00753F06" w:rsidP="00D67D26">
            <w:pPr>
              <w:spacing w:before="60" w:after="60"/>
              <w:rPr>
                <w:rFonts w:cstheme="minorHAnsi"/>
                <w:lang w:val="en-GB"/>
              </w:rPr>
            </w:pPr>
            <w:r w:rsidRPr="00FF6293">
              <w:rPr>
                <w:rFonts w:cstheme="minorHAnsi"/>
                <w:lang w:val="en-GB"/>
              </w:rPr>
              <w:t>Current storage conditions: _______</w:t>
            </w:r>
          </w:p>
        </w:tc>
        <w:tc>
          <w:tcPr>
            <w:tcW w:w="567" w:type="dxa"/>
          </w:tcPr>
          <w:p w14:paraId="2288F466" w14:textId="77777777" w:rsidR="00753F06" w:rsidRPr="00FF6293" w:rsidRDefault="00753F06" w:rsidP="00D67D26">
            <w:pPr>
              <w:spacing w:before="60" w:after="60"/>
              <w:rPr>
                <w:rFonts w:cstheme="minorHAnsi"/>
                <w:lang w:val="en-GB"/>
              </w:rPr>
            </w:pPr>
          </w:p>
        </w:tc>
        <w:tc>
          <w:tcPr>
            <w:tcW w:w="567" w:type="dxa"/>
          </w:tcPr>
          <w:p w14:paraId="7B14C252" w14:textId="77777777" w:rsidR="00753F06" w:rsidRPr="00FF6293" w:rsidRDefault="00753F06" w:rsidP="00D67D26">
            <w:pPr>
              <w:spacing w:before="60" w:after="60"/>
              <w:rPr>
                <w:rFonts w:cstheme="minorHAnsi"/>
                <w:lang w:val="en-GB"/>
              </w:rPr>
            </w:pPr>
          </w:p>
        </w:tc>
        <w:tc>
          <w:tcPr>
            <w:tcW w:w="576" w:type="dxa"/>
          </w:tcPr>
          <w:p w14:paraId="666FB8C0" w14:textId="77777777" w:rsidR="00753F06" w:rsidRPr="00FF6293" w:rsidRDefault="00753F06" w:rsidP="00D67D26">
            <w:pPr>
              <w:spacing w:before="60" w:after="60"/>
              <w:rPr>
                <w:rFonts w:cstheme="minorHAnsi"/>
                <w:lang w:val="en-GB"/>
              </w:rPr>
            </w:pPr>
          </w:p>
        </w:tc>
        <w:tc>
          <w:tcPr>
            <w:tcW w:w="1838" w:type="dxa"/>
            <w:vMerge/>
          </w:tcPr>
          <w:p w14:paraId="670F8C6B" w14:textId="77777777" w:rsidR="00753F06" w:rsidRPr="00FF6293" w:rsidRDefault="00753F06" w:rsidP="00D67D26">
            <w:pPr>
              <w:spacing w:before="60" w:after="60"/>
              <w:rPr>
                <w:rFonts w:cstheme="minorHAnsi"/>
                <w:lang w:val="en-GB"/>
              </w:rPr>
            </w:pPr>
          </w:p>
        </w:tc>
      </w:tr>
      <w:tr w:rsidR="00C76295" w:rsidRPr="00FF6293" w14:paraId="36C82852" w14:textId="77777777" w:rsidTr="00753F06">
        <w:trPr>
          <w:cantSplit/>
        </w:trPr>
        <w:tc>
          <w:tcPr>
            <w:tcW w:w="4239" w:type="dxa"/>
          </w:tcPr>
          <w:p w14:paraId="2EEF3C2C" w14:textId="77777777" w:rsidR="00C76295" w:rsidRPr="00FF6293" w:rsidRDefault="00C76295" w:rsidP="009C7F29">
            <w:pPr>
              <w:spacing w:before="60" w:after="60"/>
              <w:rPr>
                <w:rFonts w:cstheme="minorHAnsi"/>
                <w:lang w:val="en-GB" w:eastAsia="fr-FR"/>
              </w:rPr>
            </w:pPr>
            <w:r w:rsidRPr="00FF6293">
              <w:rPr>
                <w:rFonts w:cstheme="minorHAnsi"/>
                <w:lang w:val="en-GB" w:eastAsia="fr-FR"/>
              </w:rPr>
              <w:t>Label indicates:</w:t>
            </w:r>
          </w:p>
          <w:p w14:paraId="2AE44219" w14:textId="77777777" w:rsidR="00C76295" w:rsidRPr="00FF6293" w:rsidRDefault="00C76295" w:rsidP="009C7F29">
            <w:pPr>
              <w:pStyle w:val="B1"/>
              <w:rPr>
                <w:rFonts w:cstheme="minorHAnsi"/>
                <w:lang w:val="en-GB"/>
              </w:rPr>
            </w:pPr>
            <w:r w:rsidRPr="00FF6293">
              <w:rPr>
                <w:rFonts w:cstheme="minorHAnsi"/>
                <w:lang w:val="en-GB" w:eastAsia="fr-FR"/>
              </w:rPr>
              <w:t>source: _________</w:t>
            </w:r>
          </w:p>
          <w:p w14:paraId="11C871F5" w14:textId="77777777" w:rsidR="00C76295" w:rsidRPr="00FF6293" w:rsidRDefault="00C76295" w:rsidP="009C7F29">
            <w:pPr>
              <w:pStyle w:val="B1"/>
              <w:rPr>
                <w:rFonts w:cstheme="minorHAnsi"/>
                <w:lang w:val="en-GB"/>
              </w:rPr>
            </w:pPr>
            <w:r w:rsidRPr="00FF6293">
              <w:rPr>
                <w:rFonts w:cstheme="minorHAnsi"/>
                <w:lang w:val="en-GB" w:eastAsia="fr-FR"/>
              </w:rPr>
              <w:t>identity: _________</w:t>
            </w:r>
          </w:p>
          <w:p w14:paraId="51C8724F" w14:textId="77777777" w:rsidR="00C76295" w:rsidRPr="00FF6293" w:rsidRDefault="00C76295" w:rsidP="009C7F29">
            <w:pPr>
              <w:pStyle w:val="B1"/>
              <w:rPr>
                <w:rFonts w:cstheme="minorHAnsi"/>
                <w:lang w:val="en-GB"/>
              </w:rPr>
            </w:pPr>
            <w:r w:rsidRPr="00FF6293">
              <w:rPr>
                <w:rFonts w:cstheme="minorHAnsi"/>
                <w:lang w:val="en-GB" w:eastAsia="fr-FR"/>
              </w:rPr>
              <w:t>concentration __________</w:t>
            </w:r>
          </w:p>
          <w:p w14:paraId="11D62448" w14:textId="77777777" w:rsidR="00C76295" w:rsidRPr="00FF6293" w:rsidRDefault="00C76295" w:rsidP="009C7F29">
            <w:pPr>
              <w:pStyle w:val="B1"/>
              <w:rPr>
                <w:rFonts w:cstheme="minorHAnsi"/>
                <w:lang w:val="en-GB"/>
              </w:rPr>
            </w:pPr>
            <w:r w:rsidRPr="00FF6293">
              <w:rPr>
                <w:rFonts w:cstheme="minorHAnsi"/>
                <w:lang w:val="en-GB" w:eastAsia="fr-FR"/>
              </w:rPr>
              <w:t>expiry date: _________</w:t>
            </w:r>
          </w:p>
          <w:p w14:paraId="5F3AA0FE" w14:textId="77777777" w:rsidR="00C76295" w:rsidRPr="00FF6293" w:rsidRDefault="00C76295" w:rsidP="009C7F29">
            <w:pPr>
              <w:pStyle w:val="B1"/>
              <w:rPr>
                <w:rFonts w:cstheme="minorHAnsi"/>
                <w:lang w:val="en-GB"/>
              </w:rPr>
            </w:pPr>
            <w:r w:rsidRPr="00FF6293">
              <w:rPr>
                <w:rFonts w:cstheme="minorHAnsi"/>
                <w:lang w:val="en-GB" w:eastAsia="fr-FR"/>
              </w:rPr>
              <w:t>and/or other pertinent information:</w:t>
            </w:r>
          </w:p>
          <w:p w14:paraId="673F0B02" w14:textId="77777777" w:rsidR="00C76295" w:rsidRPr="00FF6293" w:rsidRDefault="00C76295" w:rsidP="009C7F29">
            <w:pPr>
              <w:pStyle w:val="B1"/>
              <w:numPr>
                <w:ilvl w:val="0"/>
                <w:numId w:val="0"/>
              </w:numPr>
              <w:ind w:left="567" w:hanging="283"/>
              <w:rPr>
                <w:rFonts w:cstheme="minorHAnsi"/>
                <w:lang w:val="en-GB" w:eastAsia="fr-FR"/>
              </w:rPr>
            </w:pPr>
          </w:p>
          <w:p w14:paraId="78964AA7" w14:textId="77777777" w:rsidR="00C76295" w:rsidRPr="00FF6293" w:rsidRDefault="00C76295" w:rsidP="009C7F29">
            <w:pPr>
              <w:pStyle w:val="B1"/>
              <w:numPr>
                <w:ilvl w:val="0"/>
                <w:numId w:val="0"/>
              </w:numPr>
              <w:ind w:left="567" w:hanging="283"/>
              <w:rPr>
                <w:rFonts w:cstheme="minorHAnsi"/>
                <w:lang w:val="en-GB" w:eastAsia="fr-FR"/>
              </w:rPr>
            </w:pPr>
          </w:p>
          <w:p w14:paraId="38BADD55" w14:textId="77777777" w:rsidR="00C76295" w:rsidRPr="00FF6293" w:rsidRDefault="00C76295" w:rsidP="009C7F29">
            <w:pPr>
              <w:pStyle w:val="B1"/>
              <w:numPr>
                <w:ilvl w:val="0"/>
                <w:numId w:val="0"/>
              </w:numPr>
              <w:ind w:left="567" w:hanging="283"/>
              <w:rPr>
                <w:rFonts w:cstheme="minorHAnsi"/>
                <w:lang w:val="en-GB" w:eastAsia="fr-FR"/>
              </w:rPr>
            </w:pPr>
          </w:p>
          <w:p w14:paraId="3692B705" w14:textId="52B9BEF3" w:rsidR="00C76295" w:rsidRPr="00FF6293" w:rsidRDefault="00C76295" w:rsidP="009C7F29">
            <w:pPr>
              <w:spacing w:before="60" w:after="60"/>
              <w:rPr>
                <w:rFonts w:cstheme="minorHAnsi"/>
                <w:lang w:val="en-GB"/>
              </w:rPr>
            </w:pPr>
          </w:p>
        </w:tc>
        <w:tc>
          <w:tcPr>
            <w:tcW w:w="567" w:type="dxa"/>
          </w:tcPr>
          <w:p w14:paraId="3583FF3A" w14:textId="77777777" w:rsidR="00C76295" w:rsidRPr="00FF6293" w:rsidRDefault="00C76295" w:rsidP="009C7F29">
            <w:pPr>
              <w:spacing w:before="60" w:after="60"/>
              <w:rPr>
                <w:rFonts w:cstheme="minorHAnsi"/>
                <w:lang w:val="en-GB"/>
              </w:rPr>
            </w:pPr>
          </w:p>
        </w:tc>
        <w:tc>
          <w:tcPr>
            <w:tcW w:w="567" w:type="dxa"/>
          </w:tcPr>
          <w:p w14:paraId="23E327B1" w14:textId="77777777" w:rsidR="00C76295" w:rsidRPr="00FF6293" w:rsidRDefault="00C76295" w:rsidP="009C7F29">
            <w:pPr>
              <w:spacing w:before="60" w:after="60"/>
              <w:rPr>
                <w:rFonts w:cstheme="minorHAnsi"/>
                <w:lang w:val="en-GB"/>
              </w:rPr>
            </w:pPr>
          </w:p>
        </w:tc>
        <w:tc>
          <w:tcPr>
            <w:tcW w:w="576" w:type="dxa"/>
          </w:tcPr>
          <w:p w14:paraId="5C76800D" w14:textId="77777777" w:rsidR="00C76295" w:rsidRPr="00FF6293" w:rsidRDefault="00C76295" w:rsidP="009C7F29">
            <w:pPr>
              <w:spacing w:before="60" w:after="60"/>
              <w:rPr>
                <w:rFonts w:cstheme="minorHAnsi"/>
                <w:lang w:val="en-GB"/>
              </w:rPr>
            </w:pPr>
          </w:p>
        </w:tc>
        <w:tc>
          <w:tcPr>
            <w:tcW w:w="1838" w:type="dxa"/>
          </w:tcPr>
          <w:p w14:paraId="465E83C7" w14:textId="77777777" w:rsidR="00C76295" w:rsidRPr="00FF6293" w:rsidRDefault="00C76295" w:rsidP="009C7F29">
            <w:pPr>
              <w:pStyle w:val="cL0"/>
              <w:spacing w:before="60" w:after="60"/>
              <w:rPr>
                <w:rFonts w:cstheme="minorHAnsi"/>
                <w:lang w:val="en-GB"/>
              </w:rPr>
            </w:pPr>
            <w:r w:rsidRPr="00FF6293">
              <w:rPr>
                <w:rFonts w:cstheme="minorHAnsi"/>
                <w:lang w:val="en-GB"/>
              </w:rPr>
              <w:t>Labels for reagents should indicate their source, identity and concentration and/or other pertinent information;</w:t>
            </w:r>
          </w:p>
          <w:p w14:paraId="491B48E4" w14:textId="77777777" w:rsidR="00C76295" w:rsidRPr="00FF6293" w:rsidRDefault="00C76295" w:rsidP="009C7F29">
            <w:pPr>
              <w:spacing w:before="60" w:after="60"/>
              <w:rPr>
                <w:rFonts w:cstheme="minorHAnsi"/>
                <w:lang w:val="en-GB"/>
              </w:rPr>
            </w:pPr>
          </w:p>
        </w:tc>
      </w:tr>
      <w:tr w:rsidR="00753F06" w:rsidRPr="00FF6293" w14:paraId="3E84F80C" w14:textId="77777777" w:rsidTr="00D67D26">
        <w:trPr>
          <w:cantSplit/>
        </w:trPr>
        <w:tc>
          <w:tcPr>
            <w:tcW w:w="7787" w:type="dxa"/>
            <w:gridSpan w:val="5"/>
            <w:shd w:val="clear" w:color="auto" w:fill="FFFF99"/>
          </w:tcPr>
          <w:p w14:paraId="3F6FC929" w14:textId="6EAB792A" w:rsidR="00753F06" w:rsidRPr="00FF6293" w:rsidRDefault="00753F06" w:rsidP="00753F06">
            <w:pPr>
              <w:spacing w:before="60" w:after="60"/>
              <w:rPr>
                <w:rFonts w:cstheme="minorHAnsi"/>
                <w:b/>
                <w:lang w:val="en-GB"/>
              </w:rPr>
            </w:pPr>
            <w:r w:rsidRPr="00FF6293">
              <w:rPr>
                <w:rFonts w:cstheme="minorHAnsi"/>
                <w:b/>
                <w:lang w:val="en-GB"/>
              </w:rPr>
              <w:t>Reagent 3: ____</w:t>
            </w:r>
          </w:p>
        </w:tc>
      </w:tr>
      <w:tr w:rsidR="00753F06" w:rsidRPr="00FF6293" w14:paraId="43731FD3" w14:textId="77777777" w:rsidTr="00D67D26">
        <w:trPr>
          <w:cantSplit/>
        </w:trPr>
        <w:tc>
          <w:tcPr>
            <w:tcW w:w="4239" w:type="dxa"/>
          </w:tcPr>
          <w:p w14:paraId="0E2CA926" w14:textId="77777777" w:rsidR="00753F06" w:rsidRPr="00FF6293" w:rsidRDefault="00753F06" w:rsidP="00D67D26">
            <w:pPr>
              <w:spacing w:before="60" w:after="60"/>
              <w:rPr>
                <w:rFonts w:cstheme="minorHAnsi"/>
                <w:lang w:val="en-GB"/>
              </w:rPr>
            </w:pPr>
            <w:r w:rsidRPr="00FF6293">
              <w:rPr>
                <w:rFonts w:cstheme="minorHAnsi"/>
                <w:lang w:val="en-GB" w:eastAsia="fr-FR"/>
              </w:rPr>
              <w:t>Appropriate temperatures for storage: ______</w:t>
            </w:r>
          </w:p>
        </w:tc>
        <w:tc>
          <w:tcPr>
            <w:tcW w:w="567" w:type="dxa"/>
          </w:tcPr>
          <w:p w14:paraId="6261C08A" w14:textId="77777777" w:rsidR="00753F06" w:rsidRPr="00FF6293" w:rsidRDefault="00753F06" w:rsidP="00D67D26">
            <w:pPr>
              <w:spacing w:before="60" w:after="60"/>
              <w:rPr>
                <w:rFonts w:cstheme="minorHAnsi"/>
                <w:lang w:val="en-GB"/>
              </w:rPr>
            </w:pPr>
          </w:p>
        </w:tc>
        <w:tc>
          <w:tcPr>
            <w:tcW w:w="567" w:type="dxa"/>
          </w:tcPr>
          <w:p w14:paraId="5B244EA4" w14:textId="77777777" w:rsidR="00753F06" w:rsidRPr="00FF6293" w:rsidRDefault="00753F06" w:rsidP="00D67D26">
            <w:pPr>
              <w:spacing w:before="60" w:after="60"/>
              <w:rPr>
                <w:rFonts w:cstheme="minorHAnsi"/>
                <w:lang w:val="en-GB"/>
              </w:rPr>
            </w:pPr>
          </w:p>
        </w:tc>
        <w:tc>
          <w:tcPr>
            <w:tcW w:w="576" w:type="dxa"/>
          </w:tcPr>
          <w:p w14:paraId="1AE9C19F" w14:textId="77777777" w:rsidR="00753F06" w:rsidRPr="00FF6293" w:rsidRDefault="00753F06" w:rsidP="00D67D26">
            <w:pPr>
              <w:spacing w:before="60" w:after="60"/>
              <w:rPr>
                <w:rFonts w:cstheme="minorHAnsi"/>
                <w:lang w:val="en-GB"/>
              </w:rPr>
            </w:pPr>
          </w:p>
        </w:tc>
        <w:tc>
          <w:tcPr>
            <w:tcW w:w="1838" w:type="dxa"/>
            <w:vMerge w:val="restart"/>
          </w:tcPr>
          <w:p w14:paraId="14B5B4A6" w14:textId="77777777" w:rsidR="00753F06" w:rsidRPr="00FF6293" w:rsidRDefault="00753F06" w:rsidP="00D67D26">
            <w:pPr>
              <w:pStyle w:val="cL0"/>
              <w:spacing w:before="60" w:after="60"/>
              <w:rPr>
                <w:rFonts w:cstheme="minorHAnsi"/>
                <w:lang w:val="en-GB"/>
              </w:rPr>
            </w:pPr>
            <w:r w:rsidRPr="00FF6293">
              <w:rPr>
                <w:rFonts w:cstheme="minorHAnsi"/>
                <w:lang w:val="en-GB"/>
              </w:rPr>
              <w:t xml:space="preserve">materials and chemical reagents are properly labelled and stored at appropriate temperatures and that expiry dates are not being ignored. </w:t>
            </w:r>
          </w:p>
          <w:p w14:paraId="19E00D83" w14:textId="77777777" w:rsidR="00753F06" w:rsidRPr="00FF6293" w:rsidRDefault="00753F06" w:rsidP="00D67D26">
            <w:pPr>
              <w:spacing w:before="60" w:after="60"/>
              <w:rPr>
                <w:rFonts w:cstheme="minorHAnsi"/>
                <w:lang w:val="en-GB"/>
              </w:rPr>
            </w:pPr>
          </w:p>
        </w:tc>
      </w:tr>
      <w:tr w:rsidR="00753F06" w:rsidRPr="00FF6293" w14:paraId="0A881C84" w14:textId="77777777" w:rsidTr="00D67D26">
        <w:trPr>
          <w:cantSplit/>
        </w:trPr>
        <w:tc>
          <w:tcPr>
            <w:tcW w:w="4239" w:type="dxa"/>
          </w:tcPr>
          <w:p w14:paraId="3298B533" w14:textId="77777777" w:rsidR="00753F06" w:rsidRPr="00FF6293" w:rsidRDefault="00753F06" w:rsidP="00D67D26">
            <w:pPr>
              <w:spacing w:before="60" w:after="60"/>
              <w:rPr>
                <w:rFonts w:cstheme="minorHAnsi"/>
                <w:lang w:val="en-GB"/>
              </w:rPr>
            </w:pPr>
            <w:r w:rsidRPr="00FF6293">
              <w:rPr>
                <w:rFonts w:cstheme="minorHAnsi"/>
                <w:lang w:val="en-GB"/>
              </w:rPr>
              <w:t>Current storage conditions: _______</w:t>
            </w:r>
          </w:p>
        </w:tc>
        <w:tc>
          <w:tcPr>
            <w:tcW w:w="567" w:type="dxa"/>
          </w:tcPr>
          <w:p w14:paraId="276C2D4F" w14:textId="77777777" w:rsidR="00753F06" w:rsidRPr="00FF6293" w:rsidRDefault="00753F06" w:rsidP="00D67D26">
            <w:pPr>
              <w:spacing w:before="60" w:after="60"/>
              <w:rPr>
                <w:rFonts w:cstheme="minorHAnsi"/>
                <w:lang w:val="en-GB"/>
              </w:rPr>
            </w:pPr>
          </w:p>
        </w:tc>
        <w:tc>
          <w:tcPr>
            <w:tcW w:w="567" w:type="dxa"/>
          </w:tcPr>
          <w:p w14:paraId="7C1309FC" w14:textId="77777777" w:rsidR="00753F06" w:rsidRPr="00FF6293" w:rsidRDefault="00753F06" w:rsidP="00D67D26">
            <w:pPr>
              <w:spacing w:before="60" w:after="60"/>
              <w:rPr>
                <w:rFonts w:cstheme="minorHAnsi"/>
                <w:lang w:val="en-GB"/>
              </w:rPr>
            </w:pPr>
          </w:p>
        </w:tc>
        <w:tc>
          <w:tcPr>
            <w:tcW w:w="576" w:type="dxa"/>
          </w:tcPr>
          <w:p w14:paraId="01730408" w14:textId="77777777" w:rsidR="00753F06" w:rsidRPr="00FF6293" w:rsidRDefault="00753F06" w:rsidP="00D67D26">
            <w:pPr>
              <w:spacing w:before="60" w:after="60"/>
              <w:rPr>
                <w:rFonts w:cstheme="minorHAnsi"/>
                <w:lang w:val="en-GB"/>
              </w:rPr>
            </w:pPr>
          </w:p>
        </w:tc>
        <w:tc>
          <w:tcPr>
            <w:tcW w:w="1838" w:type="dxa"/>
            <w:vMerge/>
          </w:tcPr>
          <w:p w14:paraId="346E6792" w14:textId="77777777" w:rsidR="00753F06" w:rsidRPr="00FF6293" w:rsidRDefault="00753F06" w:rsidP="00D67D26">
            <w:pPr>
              <w:spacing w:before="60" w:after="60"/>
              <w:rPr>
                <w:rFonts w:cstheme="minorHAnsi"/>
                <w:lang w:val="en-GB"/>
              </w:rPr>
            </w:pPr>
          </w:p>
        </w:tc>
      </w:tr>
      <w:tr w:rsidR="00753F06" w:rsidRPr="00FF6293" w14:paraId="309272B0" w14:textId="77777777" w:rsidTr="00D67D26">
        <w:trPr>
          <w:cantSplit/>
        </w:trPr>
        <w:tc>
          <w:tcPr>
            <w:tcW w:w="4239" w:type="dxa"/>
          </w:tcPr>
          <w:p w14:paraId="22BAB614" w14:textId="77777777" w:rsidR="00753F06" w:rsidRPr="00FF6293" w:rsidRDefault="00753F06" w:rsidP="00D67D26">
            <w:pPr>
              <w:spacing w:before="60" w:after="60"/>
              <w:rPr>
                <w:rFonts w:cstheme="minorHAnsi"/>
                <w:lang w:val="en-GB" w:eastAsia="fr-FR"/>
              </w:rPr>
            </w:pPr>
            <w:r w:rsidRPr="00FF6293">
              <w:rPr>
                <w:rFonts w:cstheme="minorHAnsi"/>
                <w:lang w:val="en-GB" w:eastAsia="fr-FR"/>
              </w:rPr>
              <w:t>Label indicates:</w:t>
            </w:r>
          </w:p>
          <w:p w14:paraId="6FE7EF59" w14:textId="77777777" w:rsidR="00753F06" w:rsidRPr="00FF6293" w:rsidRDefault="00753F06" w:rsidP="00D67D26">
            <w:pPr>
              <w:pStyle w:val="B1"/>
              <w:rPr>
                <w:rFonts w:cstheme="minorHAnsi"/>
                <w:lang w:val="en-GB"/>
              </w:rPr>
            </w:pPr>
            <w:r w:rsidRPr="00FF6293">
              <w:rPr>
                <w:rFonts w:cstheme="minorHAnsi"/>
                <w:lang w:val="en-GB" w:eastAsia="fr-FR"/>
              </w:rPr>
              <w:t>source: _________</w:t>
            </w:r>
          </w:p>
          <w:p w14:paraId="2FD615DE" w14:textId="77777777" w:rsidR="00753F06" w:rsidRPr="00FF6293" w:rsidRDefault="00753F06" w:rsidP="00D67D26">
            <w:pPr>
              <w:pStyle w:val="B1"/>
              <w:rPr>
                <w:rFonts w:cstheme="minorHAnsi"/>
                <w:lang w:val="en-GB"/>
              </w:rPr>
            </w:pPr>
            <w:r w:rsidRPr="00FF6293">
              <w:rPr>
                <w:rFonts w:cstheme="minorHAnsi"/>
                <w:lang w:val="en-GB" w:eastAsia="fr-FR"/>
              </w:rPr>
              <w:t>identity: _________</w:t>
            </w:r>
          </w:p>
          <w:p w14:paraId="4311B080" w14:textId="77777777" w:rsidR="00753F06" w:rsidRPr="00FF6293" w:rsidRDefault="00753F06" w:rsidP="00D67D26">
            <w:pPr>
              <w:pStyle w:val="B1"/>
              <w:rPr>
                <w:rFonts w:cstheme="minorHAnsi"/>
                <w:lang w:val="en-GB"/>
              </w:rPr>
            </w:pPr>
            <w:r w:rsidRPr="00FF6293">
              <w:rPr>
                <w:rFonts w:cstheme="minorHAnsi"/>
                <w:lang w:val="en-GB" w:eastAsia="fr-FR"/>
              </w:rPr>
              <w:t>concentration __________</w:t>
            </w:r>
          </w:p>
          <w:p w14:paraId="18AD09F3" w14:textId="77777777" w:rsidR="00753F06" w:rsidRPr="00FF6293" w:rsidRDefault="00753F06" w:rsidP="00D67D26">
            <w:pPr>
              <w:pStyle w:val="B1"/>
              <w:rPr>
                <w:rFonts w:cstheme="minorHAnsi"/>
                <w:lang w:val="en-GB"/>
              </w:rPr>
            </w:pPr>
            <w:r w:rsidRPr="00FF6293">
              <w:rPr>
                <w:rFonts w:cstheme="minorHAnsi"/>
                <w:lang w:val="en-GB" w:eastAsia="fr-FR"/>
              </w:rPr>
              <w:t>expiry date: _________</w:t>
            </w:r>
          </w:p>
          <w:p w14:paraId="416374E3" w14:textId="77777777" w:rsidR="00753F06" w:rsidRPr="00FF6293" w:rsidRDefault="00753F06" w:rsidP="00D67D26">
            <w:pPr>
              <w:pStyle w:val="B1"/>
              <w:rPr>
                <w:rFonts w:cstheme="minorHAnsi"/>
                <w:lang w:val="en-GB"/>
              </w:rPr>
            </w:pPr>
            <w:r w:rsidRPr="00FF6293">
              <w:rPr>
                <w:rFonts w:cstheme="minorHAnsi"/>
                <w:lang w:val="en-GB" w:eastAsia="fr-FR"/>
              </w:rPr>
              <w:t>and/or other pertinent information:</w:t>
            </w:r>
          </w:p>
          <w:p w14:paraId="13DF2C90" w14:textId="77777777" w:rsidR="00753F06" w:rsidRPr="00FF6293" w:rsidRDefault="00753F06" w:rsidP="00D67D26">
            <w:pPr>
              <w:spacing w:before="60" w:after="60"/>
              <w:rPr>
                <w:rFonts w:cstheme="minorHAnsi"/>
                <w:lang w:val="en-GB"/>
              </w:rPr>
            </w:pPr>
          </w:p>
        </w:tc>
        <w:tc>
          <w:tcPr>
            <w:tcW w:w="567" w:type="dxa"/>
          </w:tcPr>
          <w:p w14:paraId="73BD5D09" w14:textId="77777777" w:rsidR="00753F06" w:rsidRPr="00FF6293" w:rsidRDefault="00753F06" w:rsidP="00D67D26">
            <w:pPr>
              <w:spacing w:before="60" w:after="60"/>
              <w:rPr>
                <w:rFonts w:cstheme="minorHAnsi"/>
                <w:lang w:val="en-GB"/>
              </w:rPr>
            </w:pPr>
          </w:p>
        </w:tc>
        <w:tc>
          <w:tcPr>
            <w:tcW w:w="567" w:type="dxa"/>
          </w:tcPr>
          <w:p w14:paraId="42A72279" w14:textId="77777777" w:rsidR="00753F06" w:rsidRPr="00FF6293" w:rsidRDefault="00753F06" w:rsidP="00D67D26">
            <w:pPr>
              <w:spacing w:before="60" w:after="60"/>
              <w:rPr>
                <w:rFonts w:cstheme="minorHAnsi"/>
                <w:lang w:val="en-GB"/>
              </w:rPr>
            </w:pPr>
          </w:p>
        </w:tc>
        <w:tc>
          <w:tcPr>
            <w:tcW w:w="576" w:type="dxa"/>
          </w:tcPr>
          <w:p w14:paraId="20E24DB5" w14:textId="77777777" w:rsidR="00753F06" w:rsidRPr="00FF6293" w:rsidRDefault="00753F06" w:rsidP="00D67D26">
            <w:pPr>
              <w:spacing w:before="60" w:after="60"/>
              <w:rPr>
                <w:rFonts w:cstheme="minorHAnsi"/>
                <w:lang w:val="en-GB"/>
              </w:rPr>
            </w:pPr>
          </w:p>
        </w:tc>
        <w:tc>
          <w:tcPr>
            <w:tcW w:w="1838" w:type="dxa"/>
          </w:tcPr>
          <w:p w14:paraId="24CBD2C0" w14:textId="77777777" w:rsidR="00753F06" w:rsidRPr="00FF6293" w:rsidRDefault="00753F06" w:rsidP="00D67D26">
            <w:pPr>
              <w:pStyle w:val="cL0"/>
              <w:spacing w:before="60" w:after="60"/>
              <w:rPr>
                <w:rFonts w:cstheme="minorHAnsi"/>
                <w:lang w:val="en-GB"/>
              </w:rPr>
            </w:pPr>
            <w:r w:rsidRPr="00FF6293">
              <w:rPr>
                <w:rFonts w:cstheme="minorHAnsi"/>
                <w:lang w:val="en-GB"/>
              </w:rPr>
              <w:t>Labels for reagents should indicate their source, identity and concentration and/or other pertinent information;</w:t>
            </w:r>
          </w:p>
          <w:p w14:paraId="3A60D9DB" w14:textId="77777777" w:rsidR="00753F06" w:rsidRPr="00FF6293" w:rsidRDefault="00753F06" w:rsidP="00D67D26">
            <w:pPr>
              <w:spacing w:before="60" w:after="60"/>
              <w:rPr>
                <w:rFonts w:cstheme="minorHAnsi"/>
                <w:lang w:val="en-GB"/>
              </w:rPr>
            </w:pPr>
          </w:p>
        </w:tc>
      </w:tr>
      <w:tr w:rsidR="00FC3D2E" w:rsidRPr="00FF6293" w14:paraId="6FEA2433" w14:textId="77777777" w:rsidTr="00D67D26">
        <w:trPr>
          <w:cantSplit/>
        </w:trPr>
        <w:tc>
          <w:tcPr>
            <w:tcW w:w="7787" w:type="dxa"/>
            <w:gridSpan w:val="5"/>
            <w:shd w:val="clear" w:color="auto" w:fill="FFFF99"/>
          </w:tcPr>
          <w:p w14:paraId="54703690" w14:textId="39F293C6" w:rsidR="00FC3D2E" w:rsidRPr="00FF6293" w:rsidRDefault="00FC3D2E" w:rsidP="00FC3D2E">
            <w:pPr>
              <w:spacing w:before="60" w:after="60"/>
              <w:rPr>
                <w:rFonts w:cstheme="minorHAnsi"/>
                <w:b/>
                <w:lang w:val="en-GB"/>
              </w:rPr>
            </w:pPr>
            <w:r w:rsidRPr="00FF6293">
              <w:rPr>
                <w:rFonts w:cstheme="minorHAnsi"/>
                <w:b/>
                <w:lang w:val="en-GB"/>
              </w:rPr>
              <w:t>Reagent 4: ____</w:t>
            </w:r>
          </w:p>
        </w:tc>
      </w:tr>
      <w:tr w:rsidR="00FC3D2E" w:rsidRPr="00FF6293" w14:paraId="7B714CD3" w14:textId="77777777" w:rsidTr="00D67D26">
        <w:trPr>
          <w:cantSplit/>
        </w:trPr>
        <w:tc>
          <w:tcPr>
            <w:tcW w:w="4239" w:type="dxa"/>
          </w:tcPr>
          <w:p w14:paraId="047BBC55" w14:textId="77777777" w:rsidR="00FC3D2E" w:rsidRPr="00FF6293" w:rsidRDefault="00FC3D2E" w:rsidP="00D67D26">
            <w:pPr>
              <w:spacing w:before="60" w:after="60"/>
              <w:rPr>
                <w:rFonts w:cstheme="minorHAnsi"/>
                <w:lang w:val="en-GB"/>
              </w:rPr>
            </w:pPr>
            <w:r w:rsidRPr="00FF6293">
              <w:rPr>
                <w:rFonts w:cstheme="minorHAnsi"/>
                <w:lang w:val="en-GB" w:eastAsia="fr-FR"/>
              </w:rPr>
              <w:t>Appropriate temperatures for storage: ______</w:t>
            </w:r>
          </w:p>
        </w:tc>
        <w:tc>
          <w:tcPr>
            <w:tcW w:w="567" w:type="dxa"/>
          </w:tcPr>
          <w:p w14:paraId="19F4A97A" w14:textId="77777777" w:rsidR="00FC3D2E" w:rsidRPr="00FF6293" w:rsidRDefault="00FC3D2E" w:rsidP="00D67D26">
            <w:pPr>
              <w:spacing w:before="60" w:after="60"/>
              <w:rPr>
                <w:rFonts w:cstheme="minorHAnsi"/>
                <w:lang w:val="en-GB"/>
              </w:rPr>
            </w:pPr>
          </w:p>
        </w:tc>
        <w:tc>
          <w:tcPr>
            <w:tcW w:w="567" w:type="dxa"/>
          </w:tcPr>
          <w:p w14:paraId="5A166152" w14:textId="77777777" w:rsidR="00FC3D2E" w:rsidRPr="00FF6293" w:rsidRDefault="00FC3D2E" w:rsidP="00D67D26">
            <w:pPr>
              <w:spacing w:before="60" w:after="60"/>
              <w:rPr>
                <w:rFonts w:cstheme="minorHAnsi"/>
                <w:lang w:val="en-GB"/>
              </w:rPr>
            </w:pPr>
          </w:p>
        </w:tc>
        <w:tc>
          <w:tcPr>
            <w:tcW w:w="576" w:type="dxa"/>
          </w:tcPr>
          <w:p w14:paraId="27A062E1" w14:textId="77777777" w:rsidR="00FC3D2E" w:rsidRPr="00FF6293" w:rsidRDefault="00FC3D2E" w:rsidP="00D67D26">
            <w:pPr>
              <w:spacing w:before="60" w:after="60"/>
              <w:rPr>
                <w:rFonts w:cstheme="minorHAnsi"/>
                <w:lang w:val="en-GB"/>
              </w:rPr>
            </w:pPr>
          </w:p>
        </w:tc>
        <w:tc>
          <w:tcPr>
            <w:tcW w:w="1838" w:type="dxa"/>
            <w:vMerge w:val="restart"/>
          </w:tcPr>
          <w:p w14:paraId="4EFE0E48" w14:textId="77777777" w:rsidR="00FC3D2E" w:rsidRPr="00FF6293" w:rsidRDefault="00FC3D2E" w:rsidP="00D67D26">
            <w:pPr>
              <w:pStyle w:val="cL0"/>
              <w:spacing w:before="60" w:after="60"/>
              <w:rPr>
                <w:rFonts w:cstheme="minorHAnsi"/>
                <w:lang w:val="en-GB"/>
              </w:rPr>
            </w:pPr>
            <w:r w:rsidRPr="00FF6293">
              <w:rPr>
                <w:rFonts w:cstheme="minorHAnsi"/>
                <w:lang w:val="en-GB"/>
              </w:rPr>
              <w:t xml:space="preserve">materials and chemical reagents are properly labelled and stored at appropriate temperatures and that expiry dates are not being ignored. </w:t>
            </w:r>
          </w:p>
          <w:p w14:paraId="0376B102" w14:textId="77777777" w:rsidR="00FC3D2E" w:rsidRPr="00FF6293" w:rsidRDefault="00FC3D2E" w:rsidP="00D67D26">
            <w:pPr>
              <w:spacing w:before="60" w:after="60"/>
              <w:rPr>
                <w:rFonts w:cstheme="minorHAnsi"/>
                <w:lang w:val="en-GB"/>
              </w:rPr>
            </w:pPr>
          </w:p>
        </w:tc>
      </w:tr>
      <w:tr w:rsidR="00FC3D2E" w:rsidRPr="00FF6293" w14:paraId="73DAE911" w14:textId="77777777" w:rsidTr="00D67D26">
        <w:trPr>
          <w:cantSplit/>
        </w:trPr>
        <w:tc>
          <w:tcPr>
            <w:tcW w:w="4239" w:type="dxa"/>
          </w:tcPr>
          <w:p w14:paraId="449D3636" w14:textId="77777777" w:rsidR="00FC3D2E" w:rsidRPr="00FF6293" w:rsidRDefault="00FC3D2E" w:rsidP="00D67D26">
            <w:pPr>
              <w:spacing w:before="60" w:after="60"/>
              <w:rPr>
                <w:rFonts w:cstheme="minorHAnsi"/>
                <w:lang w:val="en-GB"/>
              </w:rPr>
            </w:pPr>
            <w:r w:rsidRPr="00FF6293">
              <w:rPr>
                <w:rFonts w:cstheme="minorHAnsi"/>
                <w:lang w:val="en-GB"/>
              </w:rPr>
              <w:t>Current storage conditions: _______</w:t>
            </w:r>
          </w:p>
        </w:tc>
        <w:tc>
          <w:tcPr>
            <w:tcW w:w="567" w:type="dxa"/>
          </w:tcPr>
          <w:p w14:paraId="5E357D52" w14:textId="77777777" w:rsidR="00FC3D2E" w:rsidRPr="00FF6293" w:rsidRDefault="00FC3D2E" w:rsidP="00D67D26">
            <w:pPr>
              <w:spacing w:before="60" w:after="60"/>
              <w:rPr>
                <w:rFonts w:cstheme="minorHAnsi"/>
                <w:lang w:val="en-GB"/>
              </w:rPr>
            </w:pPr>
          </w:p>
        </w:tc>
        <w:tc>
          <w:tcPr>
            <w:tcW w:w="567" w:type="dxa"/>
          </w:tcPr>
          <w:p w14:paraId="4515AC79" w14:textId="77777777" w:rsidR="00FC3D2E" w:rsidRPr="00FF6293" w:rsidRDefault="00FC3D2E" w:rsidP="00D67D26">
            <w:pPr>
              <w:spacing w:before="60" w:after="60"/>
              <w:rPr>
                <w:rFonts w:cstheme="minorHAnsi"/>
                <w:lang w:val="en-GB"/>
              </w:rPr>
            </w:pPr>
          </w:p>
        </w:tc>
        <w:tc>
          <w:tcPr>
            <w:tcW w:w="576" w:type="dxa"/>
          </w:tcPr>
          <w:p w14:paraId="6B867732" w14:textId="77777777" w:rsidR="00FC3D2E" w:rsidRPr="00FF6293" w:rsidRDefault="00FC3D2E" w:rsidP="00D67D26">
            <w:pPr>
              <w:spacing w:before="60" w:after="60"/>
              <w:rPr>
                <w:rFonts w:cstheme="minorHAnsi"/>
                <w:lang w:val="en-GB"/>
              </w:rPr>
            </w:pPr>
          </w:p>
        </w:tc>
        <w:tc>
          <w:tcPr>
            <w:tcW w:w="1838" w:type="dxa"/>
            <w:vMerge/>
          </w:tcPr>
          <w:p w14:paraId="20979FD1" w14:textId="77777777" w:rsidR="00FC3D2E" w:rsidRPr="00FF6293" w:rsidRDefault="00FC3D2E" w:rsidP="00D67D26">
            <w:pPr>
              <w:spacing w:before="60" w:after="60"/>
              <w:rPr>
                <w:rFonts w:cstheme="minorHAnsi"/>
                <w:lang w:val="en-GB"/>
              </w:rPr>
            </w:pPr>
          </w:p>
        </w:tc>
      </w:tr>
      <w:tr w:rsidR="00FC3D2E" w:rsidRPr="00FF6293" w14:paraId="5584E243" w14:textId="77777777" w:rsidTr="00D67D26">
        <w:trPr>
          <w:cantSplit/>
        </w:trPr>
        <w:tc>
          <w:tcPr>
            <w:tcW w:w="4239" w:type="dxa"/>
          </w:tcPr>
          <w:p w14:paraId="302C30B4" w14:textId="77777777" w:rsidR="00FC3D2E" w:rsidRPr="00FF6293" w:rsidRDefault="00FC3D2E" w:rsidP="00D67D26">
            <w:pPr>
              <w:spacing w:before="60" w:after="60"/>
              <w:rPr>
                <w:rFonts w:cstheme="minorHAnsi"/>
                <w:lang w:val="en-GB" w:eastAsia="fr-FR"/>
              </w:rPr>
            </w:pPr>
            <w:r w:rsidRPr="00FF6293">
              <w:rPr>
                <w:rFonts w:cstheme="minorHAnsi"/>
                <w:lang w:val="en-GB" w:eastAsia="fr-FR"/>
              </w:rPr>
              <w:t>Label indicates:</w:t>
            </w:r>
          </w:p>
          <w:p w14:paraId="2A55493A" w14:textId="77777777" w:rsidR="00FC3D2E" w:rsidRPr="00FF6293" w:rsidRDefault="00FC3D2E" w:rsidP="00D67D26">
            <w:pPr>
              <w:pStyle w:val="B1"/>
              <w:rPr>
                <w:rFonts w:cstheme="minorHAnsi"/>
                <w:lang w:val="en-GB"/>
              </w:rPr>
            </w:pPr>
            <w:r w:rsidRPr="00FF6293">
              <w:rPr>
                <w:rFonts w:cstheme="minorHAnsi"/>
                <w:lang w:val="en-GB" w:eastAsia="fr-FR"/>
              </w:rPr>
              <w:t>source: _________</w:t>
            </w:r>
          </w:p>
          <w:p w14:paraId="24E6F5C3" w14:textId="77777777" w:rsidR="00FC3D2E" w:rsidRPr="00FF6293" w:rsidRDefault="00FC3D2E" w:rsidP="00D67D26">
            <w:pPr>
              <w:pStyle w:val="B1"/>
              <w:rPr>
                <w:rFonts w:cstheme="minorHAnsi"/>
                <w:lang w:val="en-GB"/>
              </w:rPr>
            </w:pPr>
            <w:r w:rsidRPr="00FF6293">
              <w:rPr>
                <w:rFonts w:cstheme="minorHAnsi"/>
                <w:lang w:val="en-GB" w:eastAsia="fr-FR"/>
              </w:rPr>
              <w:t>identity: _________</w:t>
            </w:r>
          </w:p>
          <w:p w14:paraId="4B6EFC73" w14:textId="77777777" w:rsidR="00FC3D2E" w:rsidRPr="00FF6293" w:rsidRDefault="00FC3D2E" w:rsidP="00D67D26">
            <w:pPr>
              <w:pStyle w:val="B1"/>
              <w:rPr>
                <w:rFonts w:cstheme="minorHAnsi"/>
                <w:lang w:val="en-GB"/>
              </w:rPr>
            </w:pPr>
            <w:r w:rsidRPr="00FF6293">
              <w:rPr>
                <w:rFonts w:cstheme="minorHAnsi"/>
                <w:lang w:val="en-GB" w:eastAsia="fr-FR"/>
              </w:rPr>
              <w:t>concentration __________</w:t>
            </w:r>
          </w:p>
          <w:p w14:paraId="7BD7B3F8" w14:textId="77777777" w:rsidR="00FC3D2E" w:rsidRPr="00FF6293" w:rsidRDefault="00FC3D2E" w:rsidP="00D67D26">
            <w:pPr>
              <w:pStyle w:val="B1"/>
              <w:rPr>
                <w:rFonts w:cstheme="minorHAnsi"/>
                <w:lang w:val="en-GB"/>
              </w:rPr>
            </w:pPr>
            <w:r w:rsidRPr="00FF6293">
              <w:rPr>
                <w:rFonts w:cstheme="minorHAnsi"/>
                <w:lang w:val="en-GB" w:eastAsia="fr-FR"/>
              </w:rPr>
              <w:t>expiry date: _________</w:t>
            </w:r>
          </w:p>
          <w:p w14:paraId="1D203C63" w14:textId="77777777" w:rsidR="00FC3D2E" w:rsidRPr="00FF6293" w:rsidRDefault="00FC3D2E" w:rsidP="00D67D26">
            <w:pPr>
              <w:pStyle w:val="B1"/>
              <w:rPr>
                <w:rFonts w:cstheme="minorHAnsi"/>
                <w:lang w:val="en-GB"/>
              </w:rPr>
            </w:pPr>
            <w:r w:rsidRPr="00FF6293">
              <w:rPr>
                <w:rFonts w:cstheme="minorHAnsi"/>
                <w:lang w:val="en-GB" w:eastAsia="fr-FR"/>
              </w:rPr>
              <w:t>and/or other pertinent information:</w:t>
            </w:r>
          </w:p>
          <w:p w14:paraId="78B96F36" w14:textId="77777777" w:rsidR="00FC3D2E" w:rsidRPr="00FF6293" w:rsidRDefault="00FC3D2E" w:rsidP="00D67D26">
            <w:pPr>
              <w:pStyle w:val="B1"/>
              <w:numPr>
                <w:ilvl w:val="0"/>
                <w:numId w:val="0"/>
              </w:numPr>
              <w:ind w:left="567" w:hanging="283"/>
              <w:rPr>
                <w:rFonts w:cstheme="minorHAnsi"/>
                <w:lang w:val="en-GB" w:eastAsia="fr-FR"/>
              </w:rPr>
            </w:pPr>
          </w:p>
          <w:p w14:paraId="7CEC753B" w14:textId="77777777" w:rsidR="00FC3D2E" w:rsidRPr="00FF6293" w:rsidRDefault="00FC3D2E" w:rsidP="00D67D26">
            <w:pPr>
              <w:pStyle w:val="B1"/>
              <w:numPr>
                <w:ilvl w:val="0"/>
                <w:numId w:val="0"/>
              </w:numPr>
              <w:ind w:left="567" w:hanging="283"/>
              <w:rPr>
                <w:rFonts w:cstheme="minorHAnsi"/>
                <w:lang w:val="en-GB" w:eastAsia="fr-FR"/>
              </w:rPr>
            </w:pPr>
          </w:p>
          <w:p w14:paraId="165A5A23" w14:textId="77777777" w:rsidR="00FC3D2E" w:rsidRPr="00FF6293" w:rsidRDefault="00FC3D2E" w:rsidP="00D67D26">
            <w:pPr>
              <w:pStyle w:val="B1"/>
              <w:numPr>
                <w:ilvl w:val="0"/>
                <w:numId w:val="0"/>
              </w:numPr>
              <w:ind w:left="567" w:hanging="283"/>
              <w:rPr>
                <w:rFonts w:cstheme="minorHAnsi"/>
                <w:lang w:val="en-GB" w:eastAsia="fr-FR"/>
              </w:rPr>
            </w:pPr>
          </w:p>
          <w:p w14:paraId="2340B461" w14:textId="77777777" w:rsidR="00FC3D2E" w:rsidRPr="00FF6293" w:rsidRDefault="00FC3D2E" w:rsidP="00D67D26">
            <w:pPr>
              <w:spacing w:before="60" w:after="60"/>
              <w:rPr>
                <w:rFonts w:cstheme="minorHAnsi"/>
                <w:lang w:val="en-GB"/>
              </w:rPr>
            </w:pPr>
          </w:p>
        </w:tc>
        <w:tc>
          <w:tcPr>
            <w:tcW w:w="567" w:type="dxa"/>
          </w:tcPr>
          <w:p w14:paraId="0454A18B" w14:textId="77777777" w:rsidR="00FC3D2E" w:rsidRPr="00FF6293" w:rsidRDefault="00FC3D2E" w:rsidP="00D67D26">
            <w:pPr>
              <w:spacing w:before="60" w:after="60"/>
              <w:rPr>
                <w:rFonts w:cstheme="minorHAnsi"/>
                <w:lang w:val="en-GB"/>
              </w:rPr>
            </w:pPr>
          </w:p>
        </w:tc>
        <w:tc>
          <w:tcPr>
            <w:tcW w:w="567" w:type="dxa"/>
          </w:tcPr>
          <w:p w14:paraId="3DC5FCBB" w14:textId="77777777" w:rsidR="00FC3D2E" w:rsidRPr="00FF6293" w:rsidRDefault="00FC3D2E" w:rsidP="00D67D26">
            <w:pPr>
              <w:spacing w:before="60" w:after="60"/>
              <w:rPr>
                <w:rFonts w:cstheme="minorHAnsi"/>
                <w:lang w:val="en-GB"/>
              </w:rPr>
            </w:pPr>
          </w:p>
        </w:tc>
        <w:tc>
          <w:tcPr>
            <w:tcW w:w="576" w:type="dxa"/>
          </w:tcPr>
          <w:p w14:paraId="6F7D645A" w14:textId="77777777" w:rsidR="00FC3D2E" w:rsidRPr="00FF6293" w:rsidRDefault="00FC3D2E" w:rsidP="00D67D26">
            <w:pPr>
              <w:spacing w:before="60" w:after="60"/>
              <w:rPr>
                <w:rFonts w:cstheme="minorHAnsi"/>
                <w:lang w:val="en-GB"/>
              </w:rPr>
            </w:pPr>
          </w:p>
        </w:tc>
        <w:tc>
          <w:tcPr>
            <w:tcW w:w="1838" w:type="dxa"/>
          </w:tcPr>
          <w:p w14:paraId="387FC968" w14:textId="77777777" w:rsidR="00FC3D2E" w:rsidRPr="00FF6293" w:rsidRDefault="00FC3D2E" w:rsidP="00D67D26">
            <w:pPr>
              <w:pStyle w:val="cL0"/>
              <w:spacing w:before="60" w:after="60"/>
              <w:rPr>
                <w:rFonts w:cstheme="minorHAnsi"/>
                <w:lang w:val="en-GB"/>
              </w:rPr>
            </w:pPr>
            <w:r w:rsidRPr="00FF6293">
              <w:rPr>
                <w:rFonts w:cstheme="minorHAnsi"/>
                <w:lang w:val="en-GB"/>
              </w:rPr>
              <w:t>Labels for reagents should indicate their source, identity and concentration and/or other pertinent information;</w:t>
            </w:r>
          </w:p>
          <w:p w14:paraId="195E663D" w14:textId="77777777" w:rsidR="00FC3D2E" w:rsidRPr="00FF6293" w:rsidRDefault="00FC3D2E" w:rsidP="00D67D26">
            <w:pPr>
              <w:spacing w:before="60" w:after="60"/>
              <w:rPr>
                <w:rFonts w:cstheme="minorHAnsi"/>
                <w:lang w:val="en-GB"/>
              </w:rPr>
            </w:pPr>
          </w:p>
        </w:tc>
      </w:tr>
    </w:tbl>
    <w:p w14:paraId="565CC24B" w14:textId="77777777" w:rsidR="00531E5C" w:rsidRPr="00FF6293" w:rsidRDefault="00531E5C" w:rsidP="00014622">
      <w:pPr>
        <w:pStyle w:val="B1"/>
        <w:numPr>
          <w:ilvl w:val="0"/>
          <w:numId w:val="0"/>
        </w:numPr>
        <w:ind w:left="567" w:hanging="283"/>
        <w:rPr>
          <w:rFonts w:cstheme="minorHAnsi"/>
          <w:lang w:val="en-GB" w:eastAsia="fr-FR"/>
        </w:rPr>
      </w:pPr>
    </w:p>
    <w:p w14:paraId="3F969881" w14:textId="0F655DDD" w:rsidR="00531E5C" w:rsidRPr="00FF6293" w:rsidRDefault="00531E5C" w:rsidP="00014622">
      <w:pPr>
        <w:pStyle w:val="B1"/>
        <w:numPr>
          <w:ilvl w:val="0"/>
          <w:numId w:val="0"/>
        </w:numPr>
        <w:ind w:left="567" w:hanging="283"/>
        <w:rPr>
          <w:rFonts w:cstheme="minorHAnsi"/>
          <w:color w:val="FF0000"/>
          <w:lang w:val="en-GB" w:eastAsia="fr-FR"/>
        </w:rPr>
      </w:pPr>
      <w:r w:rsidRPr="00FF6293">
        <w:rPr>
          <w:rFonts w:cstheme="minorHAnsi"/>
          <w:color w:val="FF0000"/>
          <w:lang w:val="en-GB" w:eastAsia="fr-FR"/>
        </w:rPr>
        <w:t>In conclusion:</w:t>
      </w:r>
    </w:p>
    <w:p w14:paraId="4D842179" w14:textId="191C451B" w:rsidR="00014622" w:rsidRPr="00FF6293" w:rsidRDefault="00531E5C" w:rsidP="00014622">
      <w:pPr>
        <w:pStyle w:val="B1"/>
        <w:numPr>
          <w:ilvl w:val="0"/>
          <w:numId w:val="0"/>
        </w:numPr>
        <w:ind w:left="567" w:hanging="283"/>
        <w:rPr>
          <w:rFonts w:cstheme="minorHAnsi"/>
          <w:color w:val="FF0000"/>
          <w:lang w:val="en-GB" w:eastAsia="fr-FR"/>
        </w:rPr>
      </w:pPr>
      <w:r w:rsidRPr="00FF6293">
        <w:rPr>
          <w:rFonts w:cstheme="minorHAnsi"/>
          <w:color w:val="FF0000"/>
          <w:lang w:val="en-GB" w:eastAsia="fr-FR"/>
        </w:rPr>
        <w:t>The materials, reagents and specimens are properly labelled, used and stored</w:t>
      </w:r>
    </w:p>
    <w:p w14:paraId="6C93E530" w14:textId="54B66477" w:rsidR="00531E5C" w:rsidRPr="00FF6293" w:rsidRDefault="00531E5C" w:rsidP="00014622">
      <w:pPr>
        <w:pStyle w:val="B1"/>
        <w:numPr>
          <w:ilvl w:val="0"/>
          <w:numId w:val="0"/>
        </w:numPr>
        <w:ind w:left="567" w:hanging="283"/>
        <w:rPr>
          <w:rFonts w:cstheme="minorHAnsi"/>
          <w:b/>
          <w:color w:val="FF0000"/>
          <w:lang w:val="en-GB" w:eastAsia="fr-FR"/>
        </w:rPr>
      </w:pPr>
      <w:r w:rsidRPr="00FF6293">
        <w:rPr>
          <w:rFonts w:cstheme="minorHAnsi"/>
          <w:b/>
          <w:color w:val="FF0000"/>
          <w:lang w:val="en-GB" w:eastAsia="fr-FR"/>
        </w:rPr>
        <w:t xml:space="preserve">The materials </w:t>
      </w:r>
      <w:r w:rsidR="00C76295" w:rsidRPr="00FF6293">
        <w:rPr>
          <w:rFonts w:cstheme="minorHAnsi"/>
          <w:b/>
          <w:color w:val="FF0000"/>
          <w:lang w:val="en-GB" w:eastAsia="fr-FR"/>
        </w:rPr>
        <w:t xml:space="preserve">and reagents </w:t>
      </w:r>
      <w:r w:rsidRPr="00FF6293">
        <w:rPr>
          <w:rFonts w:cstheme="minorHAnsi"/>
          <w:b/>
          <w:color w:val="FF0000"/>
          <w:lang w:val="en-GB" w:eastAsia="fr-FR"/>
        </w:rPr>
        <w:t>used do not alter to any appreciable extent the test systems</w:t>
      </w:r>
    </w:p>
    <w:p w14:paraId="309836C6" w14:textId="31C087B7" w:rsidR="00014622" w:rsidRPr="00FF6293" w:rsidRDefault="00014622" w:rsidP="00014622">
      <w:pPr>
        <w:pStyle w:val="B1"/>
        <w:numPr>
          <w:ilvl w:val="0"/>
          <w:numId w:val="0"/>
        </w:numPr>
        <w:ind w:left="567" w:hanging="283"/>
        <w:rPr>
          <w:rFonts w:cstheme="minorHAnsi"/>
          <w:lang w:val="en-GB" w:eastAsia="fr-FR"/>
        </w:rPr>
      </w:pPr>
    </w:p>
    <w:p w14:paraId="6F9327AD" w14:textId="40C83093" w:rsidR="00263321" w:rsidRPr="00FF6293" w:rsidRDefault="00531E5C" w:rsidP="00531E5C">
      <w:pPr>
        <w:pStyle w:val="Titre2"/>
        <w:rPr>
          <w:rFonts w:asciiTheme="minorHAnsi" w:hAnsiTheme="minorHAnsi" w:cstheme="minorHAnsi"/>
          <w:lang w:val="en-GB"/>
        </w:rPr>
      </w:pPr>
      <w:bookmarkStart w:id="30" w:name="_Toc419464429"/>
      <w:r w:rsidRPr="00FF6293">
        <w:rPr>
          <w:rFonts w:asciiTheme="minorHAnsi" w:hAnsiTheme="minorHAnsi" w:cstheme="minorHAnsi"/>
          <w:lang w:val="en-GB"/>
        </w:rPr>
        <w:t>Specimens</w:t>
      </w:r>
      <w:bookmarkEnd w:id="30"/>
    </w:p>
    <w:p w14:paraId="4F9D7DB8" w14:textId="77777777" w:rsidR="00531E5C" w:rsidRPr="00FF6293" w:rsidRDefault="00531E5C" w:rsidP="00972CD9">
      <w:pPr>
        <w:pStyle w:val="cL0"/>
        <w:rPr>
          <w:rFonts w:cstheme="minorHAnsi"/>
          <w:lang w:val="en-GB" w:eastAsia="fr-FR"/>
        </w:rPr>
      </w:pPr>
      <w:r w:rsidRPr="00FF6293">
        <w:rPr>
          <w:rFonts w:cstheme="minorHAnsi"/>
          <w:lang w:val="en-GB" w:eastAsia="fr-FR"/>
        </w:rPr>
        <w:t>specimens are well identified by test system, study, nature and date of collection;</w:t>
      </w:r>
    </w:p>
    <w:p w14:paraId="7DEAE088" w14:textId="1B07C881" w:rsidR="00855281" w:rsidRPr="00FF6293" w:rsidRDefault="00855281" w:rsidP="00263321">
      <w:pPr>
        <w:rPr>
          <w:rFonts w:cstheme="minorHAnsi"/>
          <w:lang w:val="en-GB" w:eastAsia="fr-FR"/>
        </w:rPr>
      </w:pPr>
    </w:p>
    <w:tbl>
      <w:tblPr>
        <w:tblStyle w:val="Grilledutableau"/>
        <w:tblW w:w="0" w:type="auto"/>
        <w:tblLook w:val="04A0" w:firstRow="1" w:lastRow="0" w:firstColumn="1" w:lastColumn="0" w:noHBand="0" w:noVBand="1"/>
      </w:tblPr>
      <w:tblGrid>
        <w:gridCol w:w="7787"/>
      </w:tblGrid>
      <w:tr w:rsidR="006A27C0" w:rsidRPr="00FF6293" w14:paraId="7D0FCC8D" w14:textId="77777777" w:rsidTr="006A27C0">
        <w:tc>
          <w:tcPr>
            <w:tcW w:w="7787" w:type="dxa"/>
            <w:shd w:val="clear" w:color="auto" w:fill="FFFFCC"/>
          </w:tcPr>
          <w:p w14:paraId="17C562E1" w14:textId="77777777" w:rsidR="006A27C0" w:rsidRPr="00FF6293" w:rsidRDefault="006A27C0" w:rsidP="006A27C0">
            <w:pPr>
              <w:rPr>
                <w:rFonts w:cstheme="minorHAnsi"/>
                <w:lang w:val="en-GB" w:eastAsia="fr-FR"/>
              </w:rPr>
            </w:pPr>
            <w:r w:rsidRPr="00FF6293">
              <w:rPr>
                <w:rFonts w:cstheme="minorHAnsi"/>
                <w:lang w:val="en-GB" w:eastAsia="fr-FR"/>
              </w:rPr>
              <w:t>4. Apparatus, Material, and Reagents</w:t>
            </w:r>
          </w:p>
          <w:p w14:paraId="514FF6BB" w14:textId="57A84815" w:rsidR="006A27C0" w:rsidRPr="00FF6293" w:rsidRDefault="006A27C0" w:rsidP="00972CD9">
            <w:pPr>
              <w:pStyle w:val="B1"/>
              <w:rPr>
                <w:rFonts w:cstheme="minorHAnsi"/>
                <w:lang w:val="en-GB" w:eastAsia="fr-FR"/>
              </w:rPr>
            </w:pPr>
            <w:r w:rsidRPr="00FF6293">
              <w:rPr>
                <w:rFonts w:cstheme="minorHAnsi"/>
                <w:lang w:val="en-GB" w:eastAsia="fr-FR"/>
              </w:rPr>
              <w:t xml:space="preserve">1. Apparatus, including validated computerised systems, </w:t>
            </w:r>
            <w:r w:rsidRPr="00FF6293">
              <w:rPr>
                <w:rFonts w:cstheme="minorHAnsi"/>
                <w:b/>
                <w:lang w:val="en-GB" w:eastAsia="fr-FR"/>
              </w:rPr>
              <w:t>used for the generation, storage and retrieval of data</w:t>
            </w:r>
            <w:r w:rsidRPr="00FF6293">
              <w:rPr>
                <w:rFonts w:cstheme="minorHAnsi"/>
                <w:lang w:val="en-GB" w:eastAsia="fr-FR"/>
              </w:rPr>
              <w:t xml:space="preserve">, and for </w:t>
            </w:r>
            <w:r w:rsidRPr="00FF6293">
              <w:rPr>
                <w:rFonts w:cstheme="minorHAnsi"/>
                <w:b/>
                <w:lang w:val="en-GB" w:eastAsia="fr-FR"/>
              </w:rPr>
              <w:t>controlling environmental factors</w:t>
            </w:r>
            <w:r w:rsidRPr="00FF6293">
              <w:rPr>
                <w:rFonts w:cstheme="minorHAnsi"/>
                <w:lang w:val="en-GB" w:eastAsia="fr-FR"/>
              </w:rPr>
              <w:t xml:space="preserve"> relevant to the study should be suitably located and of appropriate design and adequate capacity.</w:t>
            </w:r>
          </w:p>
          <w:p w14:paraId="6DE2346E" w14:textId="77777777" w:rsidR="006A27C0" w:rsidRPr="00FF6293" w:rsidRDefault="006A27C0" w:rsidP="006A27C0">
            <w:pPr>
              <w:pStyle w:val="B1"/>
              <w:numPr>
                <w:ilvl w:val="0"/>
                <w:numId w:val="0"/>
              </w:numPr>
              <w:ind w:left="567"/>
              <w:rPr>
                <w:rFonts w:cstheme="minorHAnsi"/>
                <w:lang w:val="en-GB" w:eastAsia="fr-FR"/>
              </w:rPr>
            </w:pPr>
          </w:p>
          <w:p w14:paraId="24E8850B" w14:textId="2689AF2E" w:rsidR="006A27C0" w:rsidRPr="00FF6293" w:rsidRDefault="006A27C0" w:rsidP="00972CD9">
            <w:pPr>
              <w:pStyle w:val="B1"/>
              <w:rPr>
                <w:rFonts w:cstheme="minorHAnsi"/>
                <w:lang w:val="en-GB" w:eastAsia="fr-FR"/>
              </w:rPr>
            </w:pPr>
            <w:r w:rsidRPr="00FF6293">
              <w:rPr>
                <w:rFonts w:cstheme="minorHAnsi"/>
                <w:lang w:val="en-GB" w:eastAsia="fr-FR"/>
              </w:rPr>
              <w:t>2. Apparatus used in a study should be periodically inspected, cleaned, maintained, and calibrated according to Standard Operating Procedures. Records of these activities should be maintained. Calibration should, where appropriate, be traceable to national or international standards of measurement.</w:t>
            </w:r>
          </w:p>
          <w:p w14:paraId="1F7A18F6" w14:textId="77777777" w:rsidR="006A27C0" w:rsidRPr="00FF6293" w:rsidRDefault="006A27C0" w:rsidP="006A27C0">
            <w:pPr>
              <w:pStyle w:val="B1"/>
              <w:numPr>
                <w:ilvl w:val="0"/>
                <w:numId w:val="0"/>
              </w:numPr>
              <w:ind w:left="567"/>
              <w:rPr>
                <w:rFonts w:cstheme="minorHAnsi"/>
                <w:lang w:val="en-GB" w:eastAsia="fr-FR"/>
              </w:rPr>
            </w:pPr>
          </w:p>
          <w:p w14:paraId="71F9195C" w14:textId="4552528F" w:rsidR="006A27C0" w:rsidRPr="00FF6293" w:rsidRDefault="006A27C0" w:rsidP="00972CD9">
            <w:pPr>
              <w:pStyle w:val="B1"/>
              <w:rPr>
                <w:rFonts w:cstheme="minorHAnsi"/>
                <w:lang w:val="en-GB" w:eastAsia="fr-FR"/>
              </w:rPr>
            </w:pPr>
            <w:r w:rsidRPr="00FF6293">
              <w:rPr>
                <w:rFonts w:cstheme="minorHAnsi"/>
                <w:lang w:val="en-GB" w:eastAsia="fr-FR"/>
              </w:rPr>
              <w:t>3. Apparatus and materials used in a study should not interfere adversely with the test</w:t>
            </w:r>
            <w:r w:rsidR="00014622" w:rsidRPr="00FF6293">
              <w:rPr>
                <w:rFonts w:cstheme="minorHAnsi"/>
                <w:lang w:val="en-GB" w:eastAsia="fr-FR"/>
              </w:rPr>
              <w:t xml:space="preserve"> </w:t>
            </w:r>
            <w:r w:rsidRPr="00FF6293">
              <w:rPr>
                <w:rFonts w:cstheme="minorHAnsi"/>
                <w:lang w:val="en-GB" w:eastAsia="fr-FR"/>
              </w:rPr>
              <w:t>systems.</w:t>
            </w:r>
          </w:p>
          <w:p w14:paraId="02360EA5" w14:textId="77777777" w:rsidR="00014622" w:rsidRPr="00FF6293" w:rsidRDefault="00014622" w:rsidP="00014622">
            <w:pPr>
              <w:pStyle w:val="B1"/>
              <w:numPr>
                <w:ilvl w:val="0"/>
                <w:numId w:val="0"/>
              </w:numPr>
              <w:rPr>
                <w:rFonts w:cstheme="minorHAnsi"/>
                <w:lang w:val="en-GB" w:eastAsia="fr-FR"/>
              </w:rPr>
            </w:pPr>
          </w:p>
          <w:p w14:paraId="26951C32" w14:textId="77777777" w:rsidR="006A27C0" w:rsidRPr="00FF6293" w:rsidRDefault="006A27C0" w:rsidP="00014622">
            <w:pPr>
              <w:pStyle w:val="B1"/>
              <w:rPr>
                <w:rFonts w:cstheme="minorHAnsi"/>
                <w:lang w:val="en-GB" w:eastAsia="fr-FR"/>
              </w:rPr>
            </w:pPr>
            <w:r w:rsidRPr="00FF6293">
              <w:rPr>
                <w:rFonts w:cstheme="minorHAnsi"/>
                <w:lang w:val="en-GB" w:eastAsia="fr-FR"/>
              </w:rPr>
              <w:t>4. Chemicals, reagents, and solutions should be labelled to indicate identity (with</w:t>
            </w:r>
            <w:r w:rsidR="00014622" w:rsidRPr="00FF6293">
              <w:rPr>
                <w:rFonts w:cstheme="minorHAnsi"/>
                <w:lang w:val="en-GB" w:eastAsia="fr-FR"/>
              </w:rPr>
              <w:t xml:space="preserve"> </w:t>
            </w:r>
            <w:r w:rsidRPr="00FF6293">
              <w:rPr>
                <w:rFonts w:cstheme="minorHAnsi"/>
                <w:lang w:val="en-GB" w:eastAsia="fr-FR"/>
              </w:rPr>
              <w:t>concentration if appropriate), expiry date and specific storage instructions.</w:t>
            </w:r>
            <w:r w:rsidR="00014622" w:rsidRPr="00FF6293">
              <w:rPr>
                <w:rFonts w:cstheme="minorHAnsi"/>
                <w:lang w:val="en-GB" w:eastAsia="fr-FR"/>
              </w:rPr>
              <w:t xml:space="preserve"> </w:t>
            </w:r>
            <w:r w:rsidRPr="00FF6293">
              <w:rPr>
                <w:rFonts w:cstheme="minorHAnsi"/>
                <w:lang w:val="en-GB" w:eastAsia="fr-FR"/>
              </w:rPr>
              <w:t>Information concerning source, preparation date and stability should be available. The</w:t>
            </w:r>
            <w:r w:rsidR="00014622" w:rsidRPr="00FF6293">
              <w:rPr>
                <w:rFonts w:cstheme="minorHAnsi"/>
                <w:lang w:val="en-GB" w:eastAsia="fr-FR"/>
              </w:rPr>
              <w:t xml:space="preserve"> </w:t>
            </w:r>
            <w:r w:rsidRPr="00FF6293">
              <w:rPr>
                <w:rFonts w:cstheme="minorHAnsi"/>
                <w:lang w:val="en-GB" w:eastAsia="fr-FR"/>
              </w:rPr>
              <w:t>expiry date may be extended on the basis of documented evaluation or analysis.</w:t>
            </w:r>
          </w:p>
          <w:p w14:paraId="28AFD875" w14:textId="69F63D28" w:rsidR="00014622" w:rsidRPr="00FF6293" w:rsidRDefault="00014622" w:rsidP="00014622">
            <w:pPr>
              <w:pStyle w:val="B1"/>
              <w:numPr>
                <w:ilvl w:val="0"/>
                <w:numId w:val="0"/>
              </w:numPr>
              <w:ind w:left="567"/>
              <w:rPr>
                <w:rFonts w:cstheme="minorHAnsi"/>
                <w:lang w:val="en-GB" w:eastAsia="fr-FR"/>
              </w:rPr>
            </w:pPr>
          </w:p>
        </w:tc>
      </w:tr>
    </w:tbl>
    <w:p w14:paraId="3A593A8C" w14:textId="77777777" w:rsidR="004859F9" w:rsidRPr="00FF6293" w:rsidRDefault="004859F9" w:rsidP="00263321">
      <w:pPr>
        <w:rPr>
          <w:rFonts w:cstheme="minorHAnsi"/>
          <w:lang w:val="en-GB" w:eastAsia="fr-FR"/>
        </w:rPr>
      </w:pPr>
    </w:p>
    <w:p w14:paraId="3752A0B4" w14:textId="263299C2" w:rsidR="008E21AD" w:rsidRPr="00FF6293" w:rsidRDefault="008E21AD" w:rsidP="006A27C0">
      <w:pPr>
        <w:pStyle w:val="Titre1"/>
        <w:rPr>
          <w:rFonts w:asciiTheme="minorHAnsi" w:hAnsiTheme="minorHAnsi" w:cstheme="minorHAnsi"/>
          <w:lang w:val="en-GB"/>
        </w:rPr>
      </w:pPr>
      <w:bookmarkStart w:id="31" w:name="_Toc419464430"/>
      <w:r w:rsidRPr="00FF6293">
        <w:rPr>
          <w:rFonts w:asciiTheme="minorHAnsi" w:hAnsiTheme="minorHAnsi" w:cstheme="minorHAnsi"/>
          <w:lang w:val="en-GB"/>
        </w:rPr>
        <w:t>Test Systems</w:t>
      </w:r>
      <w:r w:rsidR="003236C4" w:rsidRPr="00FF6293">
        <w:rPr>
          <w:rFonts w:asciiTheme="minorHAnsi" w:hAnsiTheme="minorHAnsi" w:cstheme="minorHAnsi"/>
          <w:lang w:val="en-GB"/>
        </w:rPr>
        <w:t xml:space="preserve"> (Handling, control</w:t>
      </w:r>
      <w:r w:rsidR="00B917D9" w:rsidRPr="00FF6293">
        <w:rPr>
          <w:rFonts w:asciiTheme="minorHAnsi" w:hAnsiTheme="minorHAnsi" w:cstheme="minorHAnsi"/>
          <w:lang w:val="en-GB"/>
        </w:rPr>
        <w:t>,</w:t>
      </w:r>
      <w:r w:rsidR="003236C4" w:rsidRPr="00FF6293">
        <w:rPr>
          <w:rFonts w:asciiTheme="minorHAnsi" w:hAnsiTheme="minorHAnsi" w:cstheme="minorHAnsi"/>
          <w:lang w:val="en-GB"/>
        </w:rPr>
        <w:t xml:space="preserve"> Care, Housing and Containment of Biological Test Systems)</w:t>
      </w:r>
      <w:bookmarkEnd w:id="31"/>
    </w:p>
    <w:tbl>
      <w:tblPr>
        <w:tblStyle w:val="Grilledutableau"/>
        <w:tblW w:w="0" w:type="auto"/>
        <w:tblLook w:val="04A0" w:firstRow="1" w:lastRow="0" w:firstColumn="1" w:lastColumn="0" w:noHBand="0" w:noVBand="1"/>
      </w:tblPr>
      <w:tblGrid>
        <w:gridCol w:w="7787"/>
      </w:tblGrid>
      <w:tr w:rsidR="00B93E27" w:rsidRPr="00FF6293" w14:paraId="2C911EA0" w14:textId="77777777" w:rsidTr="00B93E27">
        <w:tc>
          <w:tcPr>
            <w:tcW w:w="7787" w:type="dxa"/>
            <w:shd w:val="clear" w:color="auto" w:fill="FFFFCC"/>
          </w:tcPr>
          <w:p w14:paraId="049D9606" w14:textId="06C3B8FC" w:rsidR="00B93E27" w:rsidRPr="00FF6293" w:rsidRDefault="00B93E27" w:rsidP="00B93E27">
            <w:pPr>
              <w:rPr>
                <w:rFonts w:cstheme="minorHAnsi"/>
              </w:rPr>
            </w:pPr>
            <w:r w:rsidRPr="00FF6293">
              <w:rPr>
                <w:rFonts w:cstheme="minorHAnsi"/>
                <w:i/>
              </w:rPr>
              <w:t xml:space="preserve">"Les expérimentations animales devront </w:t>
            </w:r>
            <w:r w:rsidRPr="00FF6293">
              <w:rPr>
                <w:rFonts w:cstheme="minorHAnsi"/>
                <w:b/>
                <w:i/>
              </w:rPr>
              <w:t>faire l’objet d’une évaluation et d’une autorisation préalables</w:t>
            </w:r>
            <w:r w:rsidRPr="00FF6293">
              <w:rPr>
                <w:rFonts w:cstheme="minorHAnsi"/>
                <w:i/>
              </w:rPr>
              <w:t xml:space="preserve">. Les États membres devront, en effet, veiller à ce que tous les </w:t>
            </w:r>
            <w:r w:rsidRPr="00FF6293">
              <w:rPr>
                <w:rFonts w:cstheme="minorHAnsi"/>
                <w:b/>
                <w:i/>
              </w:rPr>
              <w:t>éleveurs, fournisseurs et utilisateurs soient agréés par l’autorité compétente et enregistrés auprès d’elle</w:t>
            </w:r>
            <w:r w:rsidRPr="00FF6293">
              <w:rPr>
                <w:rFonts w:cstheme="minorHAnsi"/>
                <w:i/>
              </w:rPr>
              <w:t>. (…)"</w:t>
            </w:r>
            <w:r w:rsidRPr="00FF6293">
              <w:rPr>
                <w:rFonts w:cstheme="minorHAnsi"/>
              </w:rPr>
              <w:t xml:space="preserve"> (Directive 2010/63/UE du Parlement européen et du Conseil du 22 septembre 2010 relative à la protection des animaux utilisés à des fins scientifiques)</w:t>
            </w:r>
          </w:p>
        </w:tc>
      </w:tr>
    </w:tbl>
    <w:p w14:paraId="2F99E774" w14:textId="7CD2F941" w:rsidR="003236C4" w:rsidRPr="00FF6293" w:rsidRDefault="003236C4" w:rsidP="003236C4">
      <w:pPr>
        <w:rPr>
          <w:rFonts w:cstheme="minorHAnsi"/>
        </w:rPr>
      </w:pPr>
    </w:p>
    <w:p w14:paraId="7927D6FF" w14:textId="14692372" w:rsidR="008E21AD" w:rsidRPr="00FF6293" w:rsidRDefault="008E21AD" w:rsidP="004339BD">
      <w:pPr>
        <w:pStyle w:val="B1"/>
        <w:numPr>
          <w:ilvl w:val="0"/>
          <w:numId w:val="0"/>
        </w:numPr>
        <w:rPr>
          <w:rFonts w:cstheme="minorHAnsi"/>
          <w:lang w:eastAsia="fr-FR"/>
        </w:rPr>
      </w:pPr>
    </w:p>
    <w:tbl>
      <w:tblPr>
        <w:tblStyle w:val="Grilledutableau"/>
        <w:tblW w:w="5000" w:type="pct"/>
        <w:tblLook w:val="04A0" w:firstRow="1" w:lastRow="0" w:firstColumn="1" w:lastColumn="0" w:noHBand="0" w:noVBand="1"/>
      </w:tblPr>
      <w:tblGrid>
        <w:gridCol w:w="4240"/>
        <w:gridCol w:w="567"/>
        <w:gridCol w:w="567"/>
        <w:gridCol w:w="576"/>
        <w:gridCol w:w="1837"/>
      </w:tblGrid>
      <w:tr w:rsidR="00741FB1" w:rsidRPr="00FF6293" w14:paraId="6794BB87" w14:textId="77777777" w:rsidTr="00D70F6A">
        <w:trPr>
          <w:cantSplit/>
          <w:tblHeader/>
        </w:trPr>
        <w:tc>
          <w:tcPr>
            <w:tcW w:w="4248" w:type="dxa"/>
            <w:shd w:val="clear" w:color="auto" w:fill="FFFFCC"/>
          </w:tcPr>
          <w:p w14:paraId="49F5509A" w14:textId="77777777" w:rsidR="00741FB1" w:rsidRPr="00FF6293" w:rsidRDefault="00741FB1" w:rsidP="00D70F6A">
            <w:pPr>
              <w:spacing w:before="60" w:after="60"/>
              <w:jc w:val="center"/>
              <w:rPr>
                <w:rFonts w:cstheme="minorHAnsi"/>
                <w:b/>
                <w:lang w:val="en-GB"/>
              </w:rPr>
            </w:pPr>
            <w:r w:rsidRPr="00FF6293">
              <w:rPr>
                <w:rFonts w:cstheme="minorHAnsi"/>
                <w:b/>
                <w:lang w:val="en-GB"/>
              </w:rPr>
              <w:t>GLP Requirements</w:t>
            </w:r>
          </w:p>
        </w:tc>
        <w:tc>
          <w:tcPr>
            <w:tcW w:w="567" w:type="dxa"/>
            <w:shd w:val="clear" w:color="auto" w:fill="FFFFCC"/>
          </w:tcPr>
          <w:p w14:paraId="6321EFEC" w14:textId="77777777" w:rsidR="00741FB1" w:rsidRPr="00FF6293" w:rsidRDefault="00741FB1" w:rsidP="00D70F6A">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27FE119E" w14:textId="77777777" w:rsidR="00741FB1" w:rsidRPr="00FF6293" w:rsidRDefault="00741FB1" w:rsidP="00D70F6A">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58F6AEEB" w14:textId="77777777" w:rsidR="00741FB1" w:rsidRPr="00FF6293" w:rsidRDefault="00741FB1" w:rsidP="00D70F6A">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0AA14305" w14:textId="77777777" w:rsidR="00741FB1" w:rsidRPr="00FF6293" w:rsidRDefault="00741FB1" w:rsidP="00D70F6A">
            <w:pPr>
              <w:spacing w:before="60" w:after="60"/>
              <w:jc w:val="center"/>
              <w:rPr>
                <w:rFonts w:cstheme="minorHAnsi"/>
                <w:b/>
                <w:lang w:val="en-GB"/>
              </w:rPr>
            </w:pPr>
            <w:r w:rsidRPr="00FF6293">
              <w:rPr>
                <w:rFonts w:cstheme="minorHAnsi"/>
                <w:b/>
                <w:lang w:val="en-GB"/>
              </w:rPr>
              <w:t>Comments</w:t>
            </w:r>
          </w:p>
        </w:tc>
      </w:tr>
      <w:tr w:rsidR="00741FB1" w:rsidRPr="00FF6293" w14:paraId="53B6DB37" w14:textId="77777777" w:rsidTr="00D70F6A">
        <w:trPr>
          <w:cantSplit/>
        </w:trPr>
        <w:tc>
          <w:tcPr>
            <w:tcW w:w="4248" w:type="dxa"/>
          </w:tcPr>
          <w:p w14:paraId="4FEB2A65" w14:textId="30EE3D89" w:rsidR="00741FB1" w:rsidRPr="00FF6293" w:rsidRDefault="002349C2" w:rsidP="00D70F6A">
            <w:pPr>
              <w:spacing w:before="60" w:after="60"/>
              <w:rPr>
                <w:rFonts w:cstheme="minorHAnsi"/>
                <w:lang w:val="en-GB"/>
              </w:rPr>
            </w:pPr>
            <w:r w:rsidRPr="00FF6293">
              <w:rPr>
                <w:rFonts w:cstheme="minorHAnsi"/>
                <w:lang w:val="en-GB" w:eastAsia="fr-FR"/>
              </w:rPr>
              <w:t xml:space="preserve">test systems are </w:t>
            </w:r>
            <w:r w:rsidRPr="00FF6293">
              <w:rPr>
                <w:rFonts w:cstheme="minorHAnsi"/>
                <w:b/>
                <w:lang w:val="en-GB" w:eastAsia="fr-FR"/>
              </w:rPr>
              <w:t>as</w:t>
            </w:r>
            <w:r w:rsidR="00B917D9" w:rsidRPr="00FF6293">
              <w:rPr>
                <w:rFonts w:cstheme="minorHAnsi"/>
                <w:lang w:val="en-GB" w:eastAsia="fr-FR"/>
              </w:rPr>
              <w:t xml:space="preserve"> specified in study plan</w:t>
            </w:r>
            <w:r w:rsidRPr="00FF6293">
              <w:rPr>
                <w:rFonts w:cstheme="minorHAnsi"/>
                <w:lang w:val="en-GB" w:eastAsia="fr-FR"/>
              </w:rPr>
              <w:t xml:space="preserve"> </w:t>
            </w:r>
          </w:p>
        </w:tc>
        <w:tc>
          <w:tcPr>
            <w:tcW w:w="567" w:type="dxa"/>
          </w:tcPr>
          <w:p w14:paraId="0BC6444E" w14:textId="77777777" w:rsidR="00741FB1" w:rsidRPr="00FF6293" w:rsidRDefault="00741FB1" w:rsidP="00D70F6A">
            <w:pPr>
              <w:spacing w:before="60" w:after="60"/>
              <w:rPr>
                <w:rFonts w:cstheme="minorHAnsi"/>
                <w:lang w:val="en-GB"/>
              </w:rPr>
            </w:pPr>
          </w:p>
        </w:tc>
        <w:tc>
          <w:tcPr>
            <w:tcW w:w="567" w:type="dxa"/>
          </w:tcPr>
          <w:p w14:paraId="50370F1F" w14:textId="77777777" w:rsidR="00741FB1" w:rsidRPr="00FF6293" w:rsidRDefault="00741FB1" w:rsidP="00D70F6A">
            <w:pPr>
              <w:spacing w:before="60" w:after="60"/>
              <w:rPr>
                <w:rFonts w:cstheme="minorHAnsi"/>
                <w:lang w:val="en-GB"/>
              </w:rPr>
            </w:pPr>
          </w:p>
        </w:tc>
        <w:tc>
          <w:tcPr>
            <w:tcW w:w="567" w:type="dxa"/>
          </w:tcPr>
          <w:p w14:paraId="6B4BE73C" w14:textId="77777777" w:rsidR="00741FB1" w:rsidRPr="00FF6293" w:rsidRDefault="00741FB1" w:rsidP="00D70F6A">
            <w:pPr>
              <w:spacing w:before="60" w:after="60"/>
              <w:rPr>
                <w:rFonts w:cstheme="minorHAnsi"/>
                <w:lang w:val="en-GB"/>
              </w:rPr>
            </w:pPr>
          </w:p>
        </w:tc>
        <w:tc>
          <w:tcPr>
            <w:tcW w:w="1838" w:type="dxa"/>
          </w:tcPr>
          <w:p w14:paraId="59F2D3DE" w14:textId="77777777" w:rsidR="00741FB1" w:rsidRPr="00FF6293" w:rsidRDefault="00741FB1" w:rsidP="00D70F6A">
            <w:pPr>
              <w:spacing w:before="60" w:after="60"/>
              <w:rPr>
                <w:rFonts w:cstheme="minorHAnsi"/>
                <w:lang w:val="en-GB"/>
              </w:rPr>
            </w:pPr>
          </w:p>
        </w:tc>
      </w:tr>
      <w:tr w:rsidR="002349C2" w:rsidRPr="00FF6293" w14:paraId="036906AC" w14:textId="77777777" w:rsidTr="00D70F6A">
        <w:trPr>
          <w:cantSplit/>
        </w:trPr>
        <w:tc>
          <w:tcPr>
            <w:tcW w:w="4248" w:type="dxa"/>
          </w:tcPr>
          <w:p w14:paraId="504F9F99" w14:textId="35F2F31A" w:rsidR="002349C2" w:rsidRPr="00FF6293" w:rsidRDefault="002349C2" w:rsidP="00D70F6A">
            <w:pPr>
              <w:spacing w:before="60" w:after="60"/>
              <w:rPr>
                <w:rFonts w:cstheme="minorHAnsi"/>
                <w:lang w:val="en-GB" w:eastAsia="fr-FR"/>
              </w:rPr>
            </w:pPr>
            <w:r w:rsidRPr="00FF6293">
              <w:rPr>
                <w:rFonts w:cstheme="minorHAnsi"/>
                <w:lang w:val="en-GB" w:eastAsia="fr-FR"/>
              </w:rPr>
              <w:t>test systems are uniquely identified</w:t>
            </w:r>
          </w:p>
        </w:tc>
        <w:tc>
          <w:tcPr>
            <w:tcW w:w="567" w:type="dxa"/>
          </w:tcPr>
          <w:p w14:paraId="19AA9969" w14:textId="77777777" w:rsidR="002349C2" w:rsidRPr="00FF6293" w:rsidRDefault="002349C2" w:rsidP="00D70F6A">
            <w:pPr>
              <w:spacing w:before="60" w:after="60"/>
              <w:rPr>
                <w:rFonts w:cstheme="minorHAnsi"/>
                <w:lang w:val="en-GB"/>
              </w:rPr>
            </w:pPr>
          </w:p>
        </w:tc>
        <w:tc>
          <w:tcPr>
            <w:tcW w:w="567" w:type="dxa"/>
          </w:tcPr>
          <w:p w14:paraId="40CC090B" w14:textId="77777777" w:rsidR="002349C2" w:rsidRPr="00FF6293" w:rsidRDefault="002349C2" w:rsidP="00D70F6A">
            <w:pPr>
              <w:spacing w:before="60" w:after="60"/>
              <w:rPr>
                <w:rFonts w:cstheme="minorHAnsi"/>
                <w:lang w:val="en-GB"/>
              </w:rPr>
            </w:pPr>
          </w:p>
        </w:tc>
        <w:tc>
          <w:tcPr>
            <w:tcW w:w="567" w:type="dxa"/>
          </w:tcPr>
          <w:p w14:paraId="6E83B1CD" w14:textId="77777777" w:rsidR="002349C2" w:rsidRPr="00FF6293" w:rsidRDefault="002349C2" w:rsidP="00D70F6A">
            <w:pPr>
              <w:spacing w:before="60" w:after="60"/>
              <w:rPr>
                <w:rFonts w:cstheme="minorHAnsi"/>
                <w:lang w:val="en-GB"/>
              </w:rPr>
            </w:pPr>
          </w:p>
        </w:tc>
        <w:tc>
          <w:tcPr>
            <w:tcW w:w="1838" w:type="dxa"/>
          </w:tcPr>
          <w:p w14:paraId="4D48F843" w14:textId="77777777" w:rsidR="002349C2" w:rsidRPr="00FF6293" w:rsidRDefault="002349C2" w:rsidP="00D70F6A">
            <w:pPr>
              <w:spacing w:before="60" w:after="60"/>
              <w:rPr>
                <w:rFonts w:cstheme="minorHAnsi"/>
                <w:lang w:val="en-GB"/>
              </w:rPr>
            </w:pPr>
          </w:p>
        </w:tc>
      </w:tr>
      <w:tr w:rsidR="00BD3BFA" w:rsidRPr="00FF6293" w14:paraId="7C948E3E" w14:textId="77777777" w:rsidTr="00D70F6A">
        <w:trPr>
          <w:cantSplit/>
        </w:trPr>
        <w:tc>
          <w:tcPr>
            <w:tcW w:w="4248" w:type="dxa"/>
          </w:tcPr>
          <w:p w14:paraId="2904B894" w14:textId="02882398" w:rsidR="00BD3BFA" w:rsidRPr="00FF6293" w:rsidRDefault="00BD3BFA" w:rsidP="00D70F6A">
            <w:pPr>
              <w:spacing w:before="60" w:after="60"/>
              <w:rPr>
                <w:rFonts w:cstheme="minorHAnsi"/>
                <w:lang w:val="en-GB"/>
              </w:rPr>
            </w:pPr>
            <w:r w:rsidRPr="00FF6293">
              <w:rPr>
                <w:rFonts w:cstheme="minorHAnsi"/>
                <w:lang w:val="en-GB" w:eastAsia="fr-FR"/>
              </w:rPr>
              <w:t>records exist regarding receipt of the test systems (e.g. date of arrival: _______)</w:t>
            </w:r>
          </w:p>
        </w:tc>
        <w:tc>
          <w:tcPr>
            <w:tcW w:w="567" w:type="dxa"/>
          </w:tcPr>
          <w:p w14:paraId="3529D950" w14:textId="77777777" w:rsidR="00BD3BFA" w:rsidRPr="00FF6293" w:rsidRDefault="00BD3BFA" w:rsidP="00D70F6A">
            <w:pPr>
              <w:spacing w:before="60" w:after="60"/>
              <w:rPr>
                <w:rFonts w:cstheme="minorHAnsi"/>
                <w:lang w:val="en-GB"/>
              </w:rPr>
            </w:pPr>
          </w:p>
        </w:tc>
        <w:tc>
          <w:tcPr>
            <w:tcW w:w="567" w:type="dxa"/>
          </w:tcPr>
          <w:p w14:paraId="218299D9" w14:textId="77777777" w:rsidR="00BD3BFA" w:rsidRPr="00FF6293" w:rsidRDefault="00BD3BFA" w:rsidP="00D70F6A">
            <w:pPr>
              <w:spacing w:before="60" w:after="60"/>
              <w:rPr>
                <w:rFonts w:cstheme="minorHAnsi"/>
                <w:lang w:val="en-GB"/>
              </w:rPr>
            </w:pPr>
          </w:p>
        </w:tc>
        <w:tc>
          <w:tcPr>
            <w:tcW w:w="567" w:type="dxa"/>
          </w:tcPr>
          <w:p w14:paraId="2A54CDC2" w14:textId="77777777" w:rsidR="00BD3BFA" w:rsidRPr="00FF6293" w:rsidRDefault="00BD3BFA" w:rsidP="00D70F6A">
            <w:pPr>
              <w:spacing w:before="60" w:after="60"/>
              <w:rPr>
                <w:rFonts w:cstheme="minorHAnsi"/>
                <w:lang w:val="en-GB"/>
              </w:rPr>
            </w:pPr>
          </w:p>
        </w:tc>
        <w:tc>
          <w:tcPr>
            <w:tcW w:w="1838" w:type="dxa"/>
            <w:vMerge w:val="restart"/>
          </w:tcPr>
          <w:p w14:paraId="12666099" w14:textId="2525A04D" w:rsidR="00BD3BFA" w:rsidRPr="00FF6293" w:rsidRDefault="00BD3BFA" w:rsidP="00D70F6A">
            <w:pPr>
              <w:pStyle w:val="cL0"/>
              <w:spacing w:before="60" w:after="60"/>
              <w:rPr>
                <w:rFonts w:cstheme="minorHAnsi"/>
                <w:lang w:val="en-GB"/>
              </w:rPr>
            </w:pPr>
            <w:r w:rsidRPr="00FF6293">
              <w:rPr>
                <w:rFonts w:cstheme="minorHAnsi"/>
                <w:lang w:val="en-GB"/>
              </w:rPr>
              <w:t xml:space="preserve">The accountability of the test systems is adequate to ensure full traceability of the test systems </w:t>
            </w:r>
          </w:p>
        </w:tc>
      </w:tr>
      <w:tr w:rsidR="00BD3BFA" w:rsidRPr="00FF6293" w14:paraId="2B809CA2" w14:textId="77777777" w:rsidTr="00D70F6A">
        <w:trPr>
          <w:cantSplit/>
        </w:trPr>
        <w:tc>
          <w:tcPr>
            <w:tcW w:w="4248" w:type="dxa"/>
          </w:tcPr>
          <w:p w14:paraId="7E417D7E" w14:textId="317838B2" w:rsidR="00BD3BFA" w:rsidRPr="00FF6293" w:rsidRDefault="00BD3BFA" w:rsidP="00D70F6A">
            <w:pPr>
              <w:spacing w:before="60" w:after="60"/>
              <w:rPr>
                <w:rFonts w:cstheme="minorHAnsi"/>
                <w:lang w:val="en-GB" w:eastAsia="fr-FR"/>
              </w:rPr>
            </w:pPr>
            <w:r w:rsidRPr="00FF6293">
              <w:rPr>
                <w:rFonts w:cstheme="minorHAnsi"/>
                <w:lang w:val="en-GB" w:eastAsia="fr-FR"/>
              </w:rPr>
              <w:t>the number of test systems :</w:t>
            </w:r>
          </w:p>
          <w:p w14:paraId="67F8E4B5" w14:textId="77777777" w:rsidR="00BD3BFA" w:rsidRPr="00FF6293" w:rsidRDefault="00BD3BFA" w:rsidP="00D70F6A">
            <w:pPr>
              <w:pStyle w:val="B1"/>
              <w:rPr>
                <w:rFonts w:cstheme="minorHAnsi"/>
                <w:lang w:val="en-GB"/>
              </w:rPr>
            </w:pPr>
            <w:r w:rsidRPr="00FF6293">
              <w:rPr>
                <w:rFonts w:cstheme="minorHAnsi"/>
                <w:lang w:val="en-GB" w:eastAsia="fr-FR"/>
              </w:rPr>
              <w:t>received</w:t>
            </w:r>
          </w:p>
          <w:p w14:paraId="68973848" w14:textId="77777777" w:rsidR="00BD3BFA" w:rsidRPr="00FF6293" w:rsidRDefault="00BD3BFA" w:rsidP="00D70F6A">
            <w:pPr>
              <w:pStyle w:val="B1"/>
              <w:rPr>
                <w:rFonts w:cstheme="minorHAnsi"/>
                <w:lang w:val="en-GB"/>
              </w:rPr>
            </w:pPr>
            <w:r w:rsidRPr="00FF6293">
              <w:rPr>
                <w:rFonts w:cstheme="minorHAnsi"/>
                <w:lang w:val="en-GB" w:eastAsia="fr-FR"/>
              </w:rPr>
              <w:t>used</w:t>
            </w:r>
          </w:p>
          <w:p w14:paraId="429D03D4" w14:textId="77777777" w:rsidR="00BD3BFA" w:rsidRPr="00FF6293" w:rsidRDefault="00BD3BFA" w:rsidP="00D70F6A">
            <w:pPr>
              <w:pStyle w:val="B1"/>
              <w:rPr>
                <w:rFonts w:cstheme="minorHAnsi"/>
                <w:lang w:val="en-GB"/>
              </w:rPr>
            </w:pPr>
            <w:r w:rsidRPr="00FF6293">
              <w:rPr>
                <w:rFonts w:cstheme="minorHAnsi"/>
                <w:lang w:val="en-GB" w:eastAsia="fr-FR"/>
              </w:rPr>
              <w:t>replaced</w:t>
            </w:r>
          </w:p>
          <w:p w14:paraId="6A21D75C" w14:textId="7871A9EA" w:rsidR="00BD3BFA" w:rsidRPr="00FF6293" w:rsidRDefault="00BD3BFA" w:rsidP="00D70F6A">
            <w:pPr>
              <w:pStyle w:val="B1"/>
              <w:rPr>
                <w:rFonts w:cstheme="minorHAnsi"/>
                <w:lang w:val="en-GB"/>
              </w:rPr>
            </w:pPr>
            <w:r w:rsidRPr="00FF6293">
              <w:rPr>
                <w:rFonts w:cstheme="minorHAnsi"/>
                <w:lang w:val="en-GB" w:eastAsia="fr-FR"/>
              </w:rPr>
              <w:t>discarded</w:t>
            </w:r>
          </w:p>
        </w:tc>
        <w:tc>
          <w:tcPr>
            <w:tcW w:w="567" w:type="dxa"/>
          </w:tcPr>
          <w:p w14:paraId="2F4FC18F" w14:textId="77777777" w:rsidR="00BD3BFA" w:rsidRPr="00FF6293" w:rsidRDefault="00BD3BFA" w:rsidP="00D70F6A">
            <w:pPr>
              <w:spacing w:before="60" w:after="60"/>
              <w:rPr>
                <w:rFonts w:cstheme="minorHAnsi"/>
                <w:lang w:val="en-GB"/>
              </w:rPr>
            </w:pPr>
          </w:p>
        </w:tc>
        <w:tc>
          <w:tcPr>
            <w:tcW w:w="567" w:type="dxa"/>
          </w:tcPr>
          <w:p w14:paraId="21C15C53" w14:textId="77777777" w:rsidR="00BD3BFA" w:rsidRPr="00FF6293" w:rsidRDefault="00BD3BFA" w:rsidP="00D70F6A">
            <w:pPr>
              <w:spacing w:before="60" w:after="60"/>
              <w:rPr>
                <w:rFonts w:cstheme="minorHAnsi"/>
                <w:lang w:val="en-GB"/>
              </w:rPr>
            </w:pPr>
          </w:p>
        </w:tc>
        <w:tc>
          <w:tcPr>
            <w:tcW w:w="567" w:type="dxa"/>
          </w:tcPr>
          <w:p w14:paraId="11FF99AC" w14:textId="77777777" w:rsidR="00BD3BFA" w:rsidRPr="00FF6293" w:rsidRDefault="00BD3BFA" w:rsidP="00D70F6A">
            <w:pPr>
              <w:spacing w:before="60" w:after="60"/>
              <w:rPr>
                <w:rFonts w:cstheme="minorHAnsi"/>
                <w:lang w:val="en-GB"/>
              </w:rPr>
            </w:pPr>
          </w:p>
        </w:tc>
        <w:tc>
          <w:tcPr>
            <w:tcW w:w="1838" w:type="dxa"/>
            <w:vMerge/>
          </w:tcPr>
          <w:p w14:paraId="15B713D5" w14:textId="77777777" w:rsidR="00BD3BFA" w:rsidRPr="00FF6293" w:rsidRDefault="00BD3BFA" w:rsidP="00D70F6A">
            <w:pPr>
              <w:spacing w:before="60" w:after="60"/>
              <w:rPr>
                <w:rFonts w:cstheme="minorHAnsi"/>
                <w:lang w:val="en-GB"/>
              </w:rPr>
            </w:pPr>
          </w:p>
        </w:tc>
      </w:tr>
      <w:tr w:rsidR="00BD3BFA" w:rsidRPr="00FF6293" w14:paraId="296487D3" w14:textId="77777777" w:rsidTr="00D70F6A">
        <w:trPr>
          <w:cantSplit/>
        </w:trPr>
        <w:tc>
          <w:tcPr>
            <w:tcW w:w="4248" w:type="dxa"/>
          </w:tcPr>
          <w:p w14:paraId="08AD3D1C" w14:textId="10BB68E5" w:rsidR="00BD3BFA" w:rsidRPr="00FF6293" w:rsidRDefault="00BD3BFA" w:rsidP="00D70F6A">
            <w:pPr>
              <w:spacing w:before="60" w:after="60"/>
              <w:rPr>
                <w:rFonts w:cstheme="minorHAnsi"/>
                <w:lang w:val="en-GB" w:eastAsia="fr-FR"/>
              </w:rPr>
            </w:pPr>
            <w:r w:rsidRPr="00FF6293">
              <w:rPr>
                <w:rFonts w:cstheme="minorHAnsi"/>
                <w:i/>
                <w:lang w:val="en-GB" w:eastAsia="fr-FR"/>
              </w:rPr>
              <w:t xml:space="preserve">Individual test systems that are to be </w:t>
            </w:r>
            <w:r w:rsidRPr="00FF6293">
              <w:rPr>
                <w:rFonts w:cstheme="minorHAnsi"/>
                <w:b/>
                <w:i/>
                <w:lang w:val="en-GB" w:eastAsia="fr-FR"/>
              </w:rPr>
              <w:t>removed from their housing</w:t>
            </w:r>
            <w:r w:rsidRPr="00FF6293">
              <w:rPr>
                <w:rFonts w:cstheme="minorHAnsi"/>
                <w:i/>
                <w:lang w:val="en-GB" w:eastAsia="fr-FR"/>
              </w:rPr>
              <w:t xml:space="preserve"> or containers during the conduct of the study </w:t>
            </w:r>
            <w:r w:rsidRPr="00FF6293">
              <w:rPr>
                <w:rFonts w:cstheme="minorHAnsi"/>
                <w:b/>
                <w:i/>
                <w:lang w:val="en-GB" w:eastAsia="fr-FR"/>
              </w:rPr>
              <w:t>should bear appropriate identification</w:t>
            </w:r>
            <w:r w:rsidRPr="00FF6293">
              <w:rPr>
                <w:rFonts w:cstheme="minorHAnsi"/>
                <w:i/>
                <w:lang w:val="en-GB" w:eastAsia="fr-FR"/>
              </w:rPr>
              <w:t>, wherever possible</w:t>
            </w:r>
          </w:p>
        </w:tc>
        <w:tc>
          <w:tcPr>
            <w:tcW w:w="567" w:type="dxa"/>
          </w:tcPr>
          <w:p w14:paraId="790E043B" w14:textId="77777777" w:rsidR="00BD3BFA" w:rsidRPr="00FF6293" w:rsidRDefault="00BD3BFA" w:rsidP="00D70F6A">
            <w:pPr>
              <w:spacing w:before="60" w:after="60"/>
              <w:rPr>
                <w:rFonts w:cstheme="minorHAnsi"/>
                <w:lang w:val="en-GB"/>
              </w:rPr>
            </w:pPr>
          </w:p>
        </w:tc>
        <w:tc>
          <w:tcPr>
            <w:tcW w:w="567" w:type="dxa"/>
          </w:tcPr>
          <w:p w14:paraId="29C539F4" w14:textId="77777777" w:rsidR="00BD3BFA" w:rsidRPr="00FF6293" w:rsidRDefault="00BD3BFA" w:rsidP="00D70F6A">
            <w:pPr>
              <w:spacing w:before="60" w:after="60"/>
              <w:rPr>
                <w:rFonts w:cstheme="minorHAnsi"/>
                <w:lang w:val="en-GB"/>
              </w:rPr>
            </w:pPr>
          </w:p>
        </w:tc>
        <w:tc>
          <w:tcPr>
            <w:tcW w:w="567" w:type="dxa"/>
          </w:tcPr>
          <w:p w14:paraId="0E4D1C7C" w14:textId="77777777" w:rsidR="00BD3BFA" w:rsidRPr="00FF6293" w:rsidRDefault="00BD3BFA" w:rsidP="00D70F6A">
            <w:pPr>
              <w:spacing w:before="60" w:after="60"/>
              <w:rPr>
                <w:rFonts w:cstheme="minorHAnsi"/>
                <w:lang w:val="en-GB"/>
              </w:rPr>
            </w:pPr>
          </w:p>
        </w:tc>
        <w:tc>
          <w:tcPr>
            <w:tcW w:w="1838" w:type="dxa"/>
            <w:vMerge/>
          </w:tcPr>
          <w:p w14:paraId="3F4A8887" w14:textId="77777777" w:rsidR="00BD3BFA" w:rsidRPr="00FF6293" w:rsidRDefault="00BD3BFA" w:rsidP="00D70F6A">
            <w:pPr>
              <w:spacing w:before="60" w:after="60"/>
              <w:rPr>
                <w:rFonts w:cstheme="minorHAnsi"/>
                <w:lang w:val="en-GB"/>
              </w:rPr>
            </w:pPr>
          </w:p>
        </w:tc>
      </w:tr>
      <w:tr w:rsidR="00741FB1" w:rsidRPr="00FF6293" w14:paraId="5F1FC39D" w14:textId="77777777" w:rsidTr="00D70F6A">
        <w:trPr>
          <w:cantSplit/>
        </w:trPr>
        <w:tc>
          <w:tcPr>
            <w:tcW w:w="4248" w:type="dxa"/>
          </w:tcPr>
          <w:p w14:paraId="1C82DA33" w14:textId="75974304" w:rsidR="00741FB1" w:rsidRPr="00FF6293" w:rsidRDefault="001C212F" w:rsidP="00D70F6A">
            <w:pPr>
              <w:spacing w:before="60" w:after="60"/>
              <w:rPr>
                <w:rFonts w:cstheme="minorHAnsi"/>
                <w:lang w:val="en-GB" w:eastAsia="fr-FR"/>
              </w:rPr>
            </w:pPr>
            <w:r w:rsidRPr="00FF6293">
              <w:rPr>
                <w:rFonts w:cstheme="minorHAnsi"/>
                <w:lang w:val="en-GB" w:eastAsia="fr-FR"/>
              </w:rPr>
              <w:t xml:space="preserve">housing or containers of test systems are properly identified with all the necessary information </w:t>
            </w:r>
            <w:r w:rsidR="001F2E9B" w:rsidRPr="00FF6293">
              <w:rPr>
                <w:rFonts w:cstheme="minorHAnsi"/>
                <w:lang w:val="en-GB" w:eastAsia="fr-FR"/>
              </w:rPr>
              <w:t>(examples Sunnikan</w:t>
            </w:r>
            <w:r w:rsidRPr="00FF6293">
              <w:rPr>
                <w:rFonts w:cstheme="minorHAnsi"/>
                <w:lang w:val="en-GB" w:eastAsia="fr-FR"/>
              </w:rPr>
              <w:t>:</w:t>
            </w:r>
          </w:p>
          <w:p w14:paraId="54D19B8E" w14:textId="77777777" w:rsidR="001C212F" w:rsidRPr="00FF6293" w:rsidRDefault="00B26DCE" w:rsidP="00D70F6A">
            <w:pPr>
              <w:pStyle w:val="B1"/>
              <w:rPr>
                <w:rFonts w:cstheme="minorHAnsi"/>
                <w:lang w:val="en-GB"/>
              </w:rPr>
            </w:pPr>
            <w:r w:rsidRPr="00FF6293">
              <w:rPr>
                <w:rFonts w:cstheme="minorHAnsi"/>
                <w:lang w:val="en-GB"/>
              </w:rPr>
              <w:t>unique identification number</w:t>
            </w:r>
          </w:p>
          <w:p w14:paraId="056D8BA2" w14:textId="77777777" w:rsidR="00B26DCE" w:rsidRPr="00FF6293" w:rsidRDefault="00B26DCE" w:rsidP="00D70F6A">
            <w:pPr>
              <w:pStyle w:val="B1"/>
              <w:rPr>
                <w:rFonts w:cstheme="minorHAnsi"/>
                <w:lang w:val="en-GB"/>
              </w:rPr>
            </w:pPr>
            <w:r w:rsidRPr="00FF6293">
              <w:rPr>
                <w:rFonts w:cstheme="minorHAnsi"/>
                <w:lang w:val="en-GB"/>
              </w:rPr>
              <w:t>study number</w:t>
            </w:r>
          </w:p>
          <w:p w14:paraId="367C8A4B" w14:textId="77777777" w:rsidR="00B26DCE" w:rsidRPr="00FF6293" w:rsidRDefault="00B26DCE" w:rsidP="00D70F6A">
            <w:pPr>
              <w:pStyle w:val="B1"/>
              <w:rPr>
                <w:rFonts w:cstheme="minorHAnsi"/>
                <w:lang w:val="en-GB"/>
              </w:rPr>
            </w:pPr>
            <w:r w:rsidRPr="00FF6293">
              <w:rPr>
                <w:rFonts w:cstheme="minorHAnsi"/>
                <w:lang w:val="en-GB"/>
              </w:rPr>
              <w:t>information regarding feed</w:t>
            </w:r>
          </w:p>
          <w:p w14:paraId="2DB9EEF7" w14:textId="77777777" w:rsidR="00A07863" w:rsidRPr="00FF6293" w:rsidRDefault="00B26DCE" w:rsidP="00D70F6A">
            <w:pPr>
              <w:pStyle w:val="B1"/>
              <w:rPr>
                <w:rFonts w:cstheme="minorHAnsi"/>
                <w:lang w:val="en-GB"/>
              </w:rPr>
            </w:pPr>
            <w:r w:rsidRPr="00FF6293">
              <w:rPr>
                <w:rFonts w:cstheme="minorHAnsi"/>
                <w:lang w:val="en-GB"/>
              </w:rPr>
              <w:t xml:space="preserve">last cleaning </w:t>
            </w:r>
            <w:r w:rsidR="00A07863" w:rsidRPr="00FF6293">
              <w:rPr>
                <w:rFonts w:cstheme="minorHAnsi"/>
                <w:lang w:val="en-GB"/>
              </w:rPr>
              <w:t>of container</w:t>
            </w:r>
          </w:p>
          <w:p w14:paraId="20A8DABF" w14:textId="7E528BF0" w:rsidR="00A07863" w:rsidRPr="00FF6293" w:rsidRDefault="00A07863" w:rsidP="00D70F6A">
            <w:pPr>
              <w:pStyle w:val="B1"/>
              <w:rPr>
                <w:rFonts w:cstheme="minorHAnsi"/>
                <w:lang w:val="en-GB"/>
              </w:rPr>
            </w:pPr>
            <w:r w:rsidRPr="00FF6293">
              <w:rPr>
                <w:rFonts w:cstheme="minorHAnsi"/>
                <w:lang w:val="en-GB"/>
              </w:rPr>
              <w:t>last dose administration</w:t>
            </w:r>
          </w:p>
          <w:p w14:paraId="2BAE6EBE" w14:textId="683109CA" w:rsidR="00A07863" w:rsidRPr="00FF6293" w:rsidRDefault="00A07863" w:rsidP="00D70F6A">
            <w:pPr>
              <w:pStyle w:val="B1"/>
              <w:rPr>
                <w:rFonts w:cstheme="minorHAnsi"/>
                <w:lang w:val="en-GB"/>
              </w:rPr>
            </w:pPr>
            <w:r w:rsidRPr="00FF6293">
              <w:rPr>
                <w:rFonts w:cstheme="minorHAnsi"/>
                <w:lang w:val="en-GB"/>
              </w:rPr>
              <w:t xml:space="preserve">specific security </w:t>
            </w:r>
            <w:r w:rsidR="00CB582C" w:rsidRPr="00FF6293">
              <w:rPr>
                <w:rFonts w:cstheme="minorHAnsi"/>
                <w:lang w:val="en-GB"/>
              </w:rPr>
              <w:t>warning</w:t>
            </w:r>
          </w:p>
          <w:p w14:paraId="3FCF73EB" w14:textId="77777777" w:rsidR="00A07863" w:rsidRPr="00FF6293" w:rsidRDefault="00A07863" w:rsidP="00D70F6A">
            <w:pPr>
              <w:pStyle w:val="B1"/>
              <w:rPr>
                <w:rFonts w:cstheme="minorHAnsi"/>
                <w:lang w:val="en-GB"/>
              </w:rPr>
            </w:pPr>
            <w:r w:rsidRPr="00FF6293">
              <w:rPr>
                <w:rFonts w:cstheme="minorHAnsi"/>
                <w:lang w:val="en-GB"/>
              </w:rPr>
              <w:t>responsible name</w:t>
            </w:r>
          </w:p>
          <w:p w14:paraId="3EBEADF9" w14:textId="46F2D814" w:rsidR="00B26DCE" w:rsidRPr="00FF6293" w:rsidRDefault="00B26DCE" w:rsidP="00D70F6A">
            <w:pPr>
              <w:pStyle w:val="B1"/>
              <w:rPr>
                <w:rFonts w:cstheme="minorHAnsi"/>
                <w:lang w:val="en-GB"/>
              </w:rPr>
            </w:pPr>
            <w:r w:rsidRPr="00FF6293">
              <w:rPr>
                <w:rFonts w:cstheme="minorHAnsi"/>
                <w:lang w:val="en-GB"/>
              </w:rPr>
              <w:t>…</w:t>
            </w:r>
            <w:r w:rsidR="001F2E9B" w:rsidRPr="00FF6293">
              <w:rPr>
                <w:rFonts w:cstheme="minorHAnsi"/>
                <w:lang w:val="en-GB"/>
              </w:rPr>
              <w:t>)</w:t>
            </w:r>
          </w:p>
        </w:tc>
        <w:tc>
          <w:tcPr>
            <w:tcW w:w="567" w:type="dxa"/>
          </w:tcPr>
          <w:p w14:paraId="3424F237" w14:textId="77777777" w:rsidR="00741FB1" w:rsidRPr="00FF6293" w:rsidRDefault="00741FB1" w:rsidP="00D70F6A">
            <w:pPr>
              <w:spacing w:before="60" w:after="60"/>
              <w:rPr>
                <w:rFonts w:cstheme="minorHAnsi"/>
                <w:lang w:val="en-GB"/>
              </w:rPr>
            </w:pPr>
          </w:p>
        </w:tc>
        <w:tc>
          <w:tcPr>
            <w:tcW w:w="567" w:type="dxa"/>
          </w:tcPr>
          <w:p w14:paraId="086CE9C5" w14:textId="77777777" w:rsidR="00741FB1" w:rsidRPr="00FF6293" w:rsidRDefault="00741FB1" w:rsidP="00D70F6A">
            <w:pPr>
              <w:spacing w:before="60" w:after="60"/>
              <w:rPr>
                <w:rFonts w:cstheme="minorHAnsi"/>
                <w:lang w:val="en-GB"/>
              </w:rPr>
            </w:pPr>
          </w:p>
        </w:tc>
        <w:tc>
          <w:tcPr>
            <w:tcW w:w="567" w:type="dxa"/>
          </w:tcPr>
          <w:p w14:paraId="5550F079" w14:textId="77777777" w:rsidR="00741FB1" w:rsidRPr="00FF6293" w:rsidRDefault="00741FB1" w:rsidP="00D70F6A">
            <w:pPr>
              <w:spacing w:before="60" w:after="60"/>
              <w:rPr>
                <w:rFonts w:cstheme="minorHAnsi"/>
                <w:lang w:val="en-GB"/>
              </w:rPr>
            </w:pPr>
          </w:p>
        </w:tc>
        <w:tc>
          <w:tcPr>
            <w:tcW w:w="1838" w:type="dxa"/>
          </w:tcPr>
          <w:p w14:paraId="1D263DDB" w14:textId="77777777" w:rsidR="00741FB1" w:rsidRPr="00FF6293" w:rsidRDefault="00741FB1" w:rsidP="00D70F6A">
            <w:pPr>
              <w:spacing w:before="60" w:after="60"/>
              <w:rPr>
                <w:rFonts w:cstheme="minorHAnsi"/>
                <w:lang w:val="en-GB"/>
              </w:rPr>
            </w:pPr>
          </w:p>
        </w:tc>
      </w:tr>
      <w:tr w:rsidR="00741FB1" w:rsidRPr="00FF6293" w14:paraId="4157839C" w14:textId="77777777" w:rsidTr="00D70F6A">
        <w:trPr>
          <w:cantSplit/>
        </w:trPr>
        <w:tc>
          <w:tcPr>
            <w:tcW w:w="4248" w:type="dxa"/>
          </w:tcPr>
          <w:p w14:paraId="60A03BB2" w14:textId="5C5EA8BF" w:rsidR="00741FB1" w:rsidRPr="00FF6293" w:rsidRDefault="001C212F" w:rsidP="00D70F6A">
            <w:pPr>
              <w:spacing w:before="60" w:after="60"/>
              <w:rPr>
                <w:rFonts w:cstheme="minorHAnsi"/>
                <w:lang w:val="en-GB"/>
              </w:rPr>
            </w:pPr>
            <w:r w:rsidRPr="00FF6293">
              <w:rPr>
                <w:rFonts w:cstheme="minorHAnsi"/>
                <w:lang w:val="en-GB" w:eastAsia="fr-FR"/>
              </w:rPr>
              <w:t xml:space="preserve">there is an adequate </w:t>
            </w:r>
            <w:r w:rsidRPr="00FF6293">
              <w:rPr>
                <w:rFonts w:cstheme="minorHAnsi"/>
                <w:b/>
                <w:lang w:val="en-GB" w:eastAsia="fr-FR"/>
              </w:rPr>
              <w:t>separation of studies</w:t>
            </w:r>
            <w:r w:rsidRPr="00FF6293">
              <w:rPr>
                <w:rFonts w:cstheme="minorHAnsi"/>
                <w:lang w:val="en-GB" w:eastAsia="fr-FR"/>
              </w:rPr>
              <w:t xml:space="preserve"> being conducted </w:t>
            </w:r>
            <w:r w:rsidRPr="00FF6293">
              <w:rPr>
                <w:rFonts w:cstheme="minorHAnsi"/>
                <w:b/>
                <w:lang w:val="en-GB" w:eastAsia="fr-FR"/>
              </w:rPr>
              <w:t>on the same animal species</w:t>
            </w:r>
            <w:r w:rsidRPr="00FF6293">
              <w:rPr>
                <w:rFonts w:cstheme="minorHAnsi"/>
                <w:lang w:val="en-GB" w:eastAsia="fr-FR"/>
              </w:rPr>
              <w:t xml:space="preserve"> but with different substances;</w:t>
            </w:r>
            <w:r w:rsidR="00B26DCE" w:rsidRPr="00FF6293">
              <w:rPr>
                <w:rFonts w:cstheme="minorHAnsi"/>
                <w:lang w:val="en-GB" w:eastAsia="fr-FR"/>
              </w:rPr>
              <w:t xml:space="preserve"> </w:t>
            </w:r>
          </w:p>
        </w:tc>
        <w:tc>
          <w:tcPr>
            <w:tcW w:w="567" w:type="dxa"/>
          </w:tcPr>
          <w:p w14:paraId="7E1EF773" w14:textId="77777777" w:rsidR="00741FB1" w:rsidRPr="00FF6293" w:rsidRDefault="00741FB1" w:rsidP="00D70F6A">
            <w:pPr>
              <w:spacing w:before="60" w:after="60"/>
              <w:rPr>
                <w:rFonts w:cstheme="minorHAnsi"/>
                <w:lang w:val="en-GB"/>
              </w:rPr>
            </w:pPr>
          </w:p>
        </w:tc>
        <w:tc>
          <w:tcPr>
            <w:tcW w:w="567" w:type="dxa"/>
          </w:tcPr>
          <w:p w14:paraId="0507E42D" w14:textId="77777777" w:rsidR="00741FB1" w:rsidRPr="00FF6293" w:rsidRDefault="00741FB1" w:rsidP="00D70F6A">
            <w:pPr>
              <w:spacing w:before="60" w:after="60"/>
              <w:rPr>
                <w:rFonts w:cstheme="minorHAnsi"/>
                <w:lang w:val="en-GB"/>
              </w:rPr>
            </w:pPr>
          </w:p>
        </w:tc>
        <w:tc>
          <w:tcPr>
            <w:tcW w:w="567" w:type="dxa"/>
          </w:tcPr>
          <w:p w14:paraId="1AC94D52" w14:textId="77777777" w:rsidR="00741FB1" w:rsidRPr="00FF6293" w:rsidRDefault="00741FB1" w:rsidP="00D70F6A">
            <w:pPr>
              <w:spacing w:before="60" w:after="60"/>
              <w:rPr>
                <w:rFonts w:cstheme="minorHAnsi"/>
                <w:lang w:val="en-GB"/>
              </w:rPr>
            </w:pPr>
          </w:p>
        </w:tc>
        <w:tc>
          <w:tcPr>
            <w:tcW w:w="1838" w:type="dxa"/>
          </w:tcPr>
          <w:p w14:paraId="37A7F464" w14:textId="77777777" w:rsidR="00741FB1" w:rsidRPr="00FF6293" w:rsidRDefault="00741FB1" w:rsidP="00D70F6A">
            <w:pPr>
              <w:spacing w:before="60" w:after="60"/>
              <w:rPr>
                <w:rFonts w:cstheme="minorHAnsi"/>
                <w:lang w:val="en-GB"/>
              </w:rPr>
            </w:pPr>
          </w:p>
        </w:tc>
      </w:tr>
      <w:tr w:rsidR="00741FB1" w:rsidRPr="00FF6293" w14:paraId="4DBB4DB0" w14:textId="77777777" w:rsidTr="00D70F6A">
        <w:trPr>
          <w:cantSplit/>
        </w:trPr>
        <w:tc>
          <w:tcPr>
            <w:tcW w:w="4248" w:type="dxa"/>
          </w:tcPr>
          <w:p w14:paraId="5560C4FF" w14:textId="61F343E0" w:rsidR="00741FB1" w:rsidRPr="00FF6293" w:rsidRDefault="001C212F" w:rsidP="00D70F6A">
            <w:pPr>
              <w:spacing w:before="60" w:after="60"/>
              <w:rPr>
                <w:rFonts w:cstheme="minorHAnsi"/>
                <w:lang w:val="en-GB"/>
              </w:rPr>
            </w:pPr>
            <w:r w:rsidRPr="00FF6293">
              <w:rPr>
                <w:rFonts w:cstheme="minorHAnsi"/>
                <w:lang w:val="en-GB" w:eastAsia="fr-FR"/>
              </w:rPr>
              <w:t xml:space="preserve">there is an adequate </w:t>
            </w:r>
            <w:r w:rsidRPr="00FF6293">
              <w:rPr>
                <w:rFonts w:cstheme="minorHAnsi"/>
                <w:b/>
                <w:lang w:val="en-GB" w:eastAsia="fr-FR"/>
              </w:rPr>
              <w:t>separation of animal species</w:t>
            </w:r>
            <w:r w:rsidRPr="00FF6293">
              <w:rPr>
                <w:rFonts w:cstheme="minorHAnsi"/>
                <w:lang w:val="en-GB" w:eastAsia="fr-FR"/>
              </w:rPr>
              <w:t xml:space="preserve"> either in space or in time;</w:t>
            </w:r>
          </w:p>
        </w:tc>
        <w:tc>
          <w:tcPr>
            <w:tcW w:w="567" w:type="dxa"/>
          </w:tcPr>
          <w:p w14:paraId="7C7255DB" w14:textId="77777777" w:rsidR="00741FB1" w:rsidRPr="00FF6293" w:rsidRDefault="00741FB1" w:rsidP="00D70F6A">
            <w:pPr>
              <w:spacing w:before="60" w:after="60"/>
              <w:rPr>
                <w:rFonts w:cstheme="minorHAnsi"/>
                <w:lang w:val="en-GB"/>
              </w:rPr>
            </w:pPr>
          </w:p>
        </w:tc>
        <w:tc>
          <w:tcPr>
            <w:tcW w:w="567" w:type="dxa"/>
          </w:tcPr>
          <w:p w14:paraId="4954AFFD" w14:textId="77777777" w:rsidR="00741FB1" w:rsidRPr="00FF6293" w:rsidRDefault="00741FB1" w:rsidP="00D70F6A">
            <w:pPr>
              <w:spacing w:before="60" w:after="60"/>
              <w:rPr>
                <w:rFonts w:cstheme="minorHAnsi"/>
                <w:lang w:val="en-GB"/>
              </w:rPr>
            </w:pPr>
          </w:p>
        </w:tc>
        <w:tc>
          <w:tcPr>
            <w:tcW w:w="567" w:type="dxa"/>
          </w:tcPr>
          <w:p w14:paraId="50F05972" w14:textId="77777777" w:rsidR="00741FB1" w:rsidRPr="00FF6293" w:rsidRDefault="00741FB1" w:rsidP="00D70F6A">
            <w:pPr>
              <w:spacing w:before="60" w:after="60"/>
              <w:rPr>
                <w:rFonts w:cstheme="minorHAnsi"/>
                <w:lang w:val="en-GB"/>
              </w:rPr>
            </w:pPr>
          </w:p>
        </w:tc>
        <w:tc>
          <w:tcPr>
            <w:tcW w:w="1838" w:type="dxa"/>
          </w:tcPr>
          <w:p w14:paraId="2FA450C4" w14:textId="77777777" w:rsidR="00741FB1" w:rsidRPr="00FF6293" w:rsidRDefault="00741FB1" w:rsidP="00D70F6A">
            <w:pPr>
              <w:spacing w:before="60" w:after="60"/>
              <w:rPr>
                <w:rFonts w:cstheme="minorHAnsi"/>
                <w:lang w:val="en-GB"/>
              </w:rPr>
            </w:pPr>
          </w:p>
        </w:tc>
      </w:tr>
      <w:tr w:rsidR="001C212F" w:rsidRPr="00FF6293" w14:paraId="20BCD8A9" w14:textId="77777777" w:rsidTr="00D70F6A">
        <w:trPr>
          <w:cantSplit/>
        </w:trPr>
        <w:tc>
          <w:tcPr>
            <w:tcW w:w="4248" w:type="dxa"/>
          </w:tcPr>
          <w:p w14:paraId="6D585932" w14:textId="2DF83D44" w:rsidR="001F2E9B" w:rsidRPr="00FF6293" w:rsidRDefault="001C212F" w:rsidP="00D70F6A">
            <w:pPr>
              <w:spacing w:before="60" w:after="60"/>
              <w:rPr>
                <w:rFonts w:cstheme="minorHAnsi"/>
                <w:lang w:val="en-GB" w:eastAsia="fr-FR"/>
              </w:rPr>
            </w:pPr>
            <w:r w:rsidRPr="00FF6293">
              <w:rPr>
                <w:rFonts w:cstheme="minorHAnsi"/>
                <w:lang w:val="en-GB" w:eastAsia="fr-FR"/>
              </w:rPr>
              <w:t xml:space="preserve">the </w:t>
            </w:r>
            <w:r w:rsidRPr="00FF6293">
              <w:rPr>
                <w:rFonts w:cstheme="minorHAnsi"/>
                <w:b/>
                <w:lang w:val="en-GB" w:eastAsia="fr-FR"/>
              </w:rPr>
              <w:t>environment</w:t>
            </w:r>
            <w:r w:rsidRPr="00FF6293">
              <w:rPr>
                <w:rFonts w:cstheme="minorHAnsi"/>
                <w:lang w:val="en-GB" w:eastAsia="fr-FR"/>
              </w:rPr>
              <w:t xml:space="preserve"> is </w:t>
            </w:r>
            <w:r w:rsidRPr="00FF6293">
              <w:rPr>
                <w:rFonts w:cstheme="minorHAnsi"/>
                <w:b/>
                <w:lang w:val="en-GB" w:eastAsia="fr-FR"/>
              </w:rPr>
              <w:t xml:space="preserve">as </w:t>
            </w:r>
            <w:r w:rsidRPr="00FF6293">
              <w:rPr>
                <w:rFonts w:cstheme="minorHAnsi"/>
                <w:lang w:val="en-GB" w:eastAsia="fr-FR"/>
              </w:rPr>
              <w:t xml:space="preserve">specified in the </w:t>
            </w:r>
            <w:r w:rsidRPr="00FF6293">
              <w:rPr>
                <w:rFonts w:cstheme="minorHAnsi"/>
                <w:b/>
                <w:lang w:val="en-GB" w:eastAsia="fr-FR"/>
              </w:rPr>
              <w:t>study plan</w:t>
            </w:r>
            <w:r w:rsidRPr="00FF6293">
              <w:rPr>
                <w:rFonts w:cstheme="minorHAnsi"/>
                <w:lang w:val="en-GB" w:eastAsia="fr-FR"/>
              </w:rPr>
              <w:t xml:space="preserve"> or in SOPs for aspects such as </w:t>
            </w:r>
            <w:r w:rsidR="001F2E9B" w:rsidRPr="00FF6293">
              <w:rPr>
                <w:rFonts w:cstheme="minorHAnsi"/>
                <w:lang w:val="en-GB" w:eastAsia="fr-FR"/>
              </w:rPr>
              <w:t>:</w:t>
            </w:r>
          </w:p>
          <w:p w14:paraId="79BC7ED7"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temperature, </w:t>
            </w:r>
          </w:p>
          <w:p w14:paraId="6F0F0323" w14:textId="77777777" w:rsidR="001C212F" w:rsidRPr="00FF6293" w:rsidRDefault="001C212F" w:rsidP="00D70F6A">
            <w:pPr>
              <w:pStyle w:val="B1"/>
              <w:rPr>
                <w:rFonts w:cstheme="minorHAnsi"/>
                <w:lang w:val="en-GB" w:eastAsia="fr-FR"/>
              </w:rPr>
            </w:pPr>
            <w:r w:rsidRPr="00FF6293">
              <w:rPr>
                <w:rFonts w:cstheme="minorHAnsi"/>
                <w:lang w:val="en-GB" w:eastAsia="fr-FR"/>
              </w:rPr>
              <w:t>or light/dark cycles;</w:t>
            </w:r>
            <w:r w:rsidR="001F2E9B" w:rsidRPr="00FF6293">
              <w:rPr>
                <w:rFonts w:cstheme="minorHAnsi"/>
                <w:lang w:val="en-GB" w:eastAsia="fr-FR"/>
              </w:rPr>
              <w:t xml:space="preserve"> </w:t>
            </w:r>
          </w:p>
          <w:p w14:paraId="74FBE2BF" w14:textId="33514243" w:rsidR="001F2E9B" w:rsidRPr="00FF6293" w:rsidRDefault="001F2E9B" w:rsidP="00D70F6A">
            <w:pPr>
              <w:pStyle w:val="B1"/>
              <w:rPr>
                <w:rFonts w:cstheme="minorHAnsi"/>
                <w:lang w:val="en-GB" w:eastAsia="fr-FR"/>
              </w:rPr>
            </w:pPr>
            <w:r w:rsidRPr="00FF6293">
              <w:rPr>
                <w:rFonts w:cstheme="minorHAnsi"/>
                <w:lang w:val="en-GB" w:eastAsia="fr-FR"/>
              </w:rPr>
              <w:t>…</w:t>
            </w:r>
          </w:p>
        </w:tc>
        <w:tc>
          <w:tcPr>
            <w:tcW w:w="567" w:type="dxa"/>
          </w:tcPr>
          <w:p w14:paraId="7E36C1D4" w14:textId="77777777" w:rsidR="001C212F" w:rsidRPr="00FF6293" w:rsidRDefault="001C212F" w:rsidP="00D70F6A">
            <w:pPr>
              <w:spacing w:before="60" w:after="60"/>
              <w:rPr>
                <w:rFonts w:cstheme="minorHAnsi"/>
                <w:lang w:val="en-GB"/>
              </w:rPr>
            </w:pPr>
          </w:p>
        </w:tc>
        <w:tc>
          <w:tcPr>
            <w:tcW w:w="567" w:type="dxa"/>
          </w:tcPr>
          <w:p w14:paraId="15B6D961" w14:textId="77777777" w:rsidR="001C212F" w:rsidRPr="00FF6293" w:rsidRDefault="001C212F" w:rsidP="00D70F6A">
            <w:pPr>
              <w:spacing w:before="60" w:after="60"/>
              <w:rPr>
                <w:rFonts w:cstheme="minorHAnsi"/>
                <w:lang w:val="en-GB"/>
              </w:rPr>
            </w:pPr>
          </w:p>
        </w:tc>
        <w:tc>
          <w:tcPr>
            <w:tcW w:w="567" w:type="dxa"/>
          </w:tcPr>
          <w:p w14:paraId="22BE1F5A" w14:textId="77777777" w:rsidR="001C212F" w:rsidRPr="00FF6293" w:rsidRDefault="001C212F" w:rsidP="00D70F6A">
            <w:pPr>
              <w:spacing w:before="60" w:after="60"/>
              <w:rPr>
                <w:rFonts w:cstheme="minorHAnsi"/>
                <w:lang w:val="en-GB"/>
              </w:rPr>
            </w:pPr>
          </w:p>
        </w:tc>
        <w:tc>
          <w:tcPr>
            <w:tcW w:w="1838" w:type="dxa"/>
          </w:tcPr>
          <w:p w14:paraId="72C5939D" w14:textId="77777777" w:rsidR="001C212F" w:rsidRPr="00FF6293" w:rsidRDefault="001C212F" w:rsidP="00D70F6A">
            <w:pPr>
              <w:spacing w:before="60" w:after="60"/>
              <w:rPr>
                <w:rFonts w:cstheme="minorHAnsi"/>
                <w:lang w:val="en-GB"/>
              </w:rPr>
            </w:pPr>
          </w:p>
        </w:tc>
      </w:tr>
      <w:tr w:rsidR="00A100BE" w:rsidRPr="00FF6293" w14:paraId="201BD4D3" w14:textId="77777777" w:rsidTr="00D70F6A">
        <w:trPr>
          <w:cantSplit/>
        </w:trPr>
        <w:tc>
          <w:tcPr>
            <w:tcW w:w="4248" w:type="dxa"/>
          </w:tcPr>
          <w:p w14:paraId="66C07346" w14:textId="77777777" w:rsidR="00A100BE" w:rsidRPr="00FF6293" w:rsidRDefault="00A100BE" w:rsidP="00D70F6A">
            <w:pPr>
              <w:pStyle w:val="cL0"/>
              <w:spacing w:before="60" w:after="60"/>
              <w:rPr>
                <w:rFonts w:cstheme="minorHAnsi"/>
                <w:lang w:val="en-GB" w:eastAsia="fr-FR"/>
              </w:rPr>
            </w:pPr>
            <w:r w:rsidRPr="00FF6293">
              <w:rPr>
                <w:rFonts w:cstheme="minorHAnsi"/>
                <w:b/>
                <w:lang w:val="en-GB" w:eastAsia="fr-FR"/>
              </w:rPr>
              <w:t>equipment</w:t>
            </w:r>
            <w:r w:rsidRPr="00FF6293">
              <w:rPr>
                <w:rFonts w:cstheme="minorHAnsi"/>
                <w:lang w:val="en-GB" w:eastAsia="fr-FR"/>
              </w:rPr>
              <w:t xml:space="preserve"> for maintaining the </w:t>
            </w:r>
            <w:r w:rsidRPr="00FF6293">
              <w:rPr>
                <w:rFonts w:cstheme="minorHAnsi"/>
                <w:b/>
                <w:lang w:val="en-GB" w:eastAsia="fr-FR"/>
              </w:rPr>
              <w:t>environmental conditions</w:t>
            </w:r>
            <w:r w:rsidRPr="00FF6293">
              <w:rPr>
                <w:rFonts w:cstheme="minorHAnsi"/>
                <w:lang w:val="en-GB" w:eastAsia="fr-FR"/>
              </w:rPr>
              <w:t xml:space="preserve"> required for each test system is:</w:t>
            </w:r>
          </w:p>
          <w:p w14:paraId="00132F5B" w14:textId="77777777" w:rsidR="00A100BE" w:rsidRPr="00FF6293" w:rsidRDefault="00A100BE" w:rsidP="00D70F6A">
            <w:pPr>
              <w:pStyle w:val="cL0"/>
              <w:numPr>
                <w:ilvl w:val="1"/>
                <w:numId w:val="1"/>
              </w:numPr>
              <w:spacing w:before="60" w:after="60"/>
              <w:rPr>
                <w:rFonts w:cstheme="minorHAnsi"/>
                <w:lang w:val="en-GB" w:eastAsia="fr-FR"/>
              </w:rPr>
            </w:pPr>
            <w:r w:rsidRPr="00FF6293">
              <w:rPr>
                <w:rFonts w:cstheme="minorHAnsi"/>
                <w:lang w:val="en-GB" w:eastAsia="fr-FR"/>
              </w:rPr>
              <w:t xml:space="preserve"> adequate, </w:t>
            </w:r>
          </w:p>
          <w:p w14:paraId="7B0C7140" w14:textId="77777777" w:rsidR="00A100BE" w:rsidRPr="00FF6293" w:rsidRDefault="00A100BE" w:rsidP="00D70F6A">
            <w:pPr>
              <w:pStyle w:val="cL0"/>
              <w:numPr>
                <w:ilvl w:val="1"/>
                <w:numId w:val="1"/>
              </w:numPr>
              <w:spacing w:before="60" w:after="60"/>
              <w:rPr>
                <w:rFonts w:cstheme="minorHAnsi"/>
                <w:lang w:val="en-GB" w:eastAsia="fr-FR"/>
              </w:rPr>
            </w:pPr>
            <w:r w:rsidRPr="00FF6293">
              <w:rPr>
                <w:rFonts w:cstheme="minorHAnsi"/>
                <w:lang w:val="en-GB" w:eastAsia="fr-FR"/>
              </w:rPr>
              <w:t xml:space="preserve">well maintained, </w:t>
            </w:r>
          </w:p>
          <w:p w14:paraId="27619120" w14:textId="77777777" w:rsidR="00A100BE" w:rsidRPr="00FF6293" w:rsidRDefault="00A100BE" w:rsidP="00D70F6A">
            <w:pPr>
              <w:pStyle w:val="cL0"/>
              <w:numPr>
                <w:ilvl w:val="1"/>
                <w:numId w:val="1"/>
              </w:numPr>
              <w:spacing w:before="60" w:after="60"/>
              <w:rPr>
                <w:rFonts w:cstheme="minorHAnsi"/>
                <w:lang w:val="en-GB" w:eastAsia="fr-FR"/>
              </w:rPr>
            </w:pPr>
            <w:r w:rsidRPr="00FF6293">
              <w:rPr>
                <w:rFonts w:cstheme="minorHAnsi"/>
                <w:lang w:val="en-GB" w:eastAsia="fr-FR"/>
              </w:rPr>
              <w:t>and effective;</w:t>
            </w:r>
          </w:p>
          <w:p w14:paraId="6E6ACC72" w14:textId="3DB082A6" w:rsidR="00A100BE" w:rsidRPr="00FF6293" w:rsidRDefault="005D6479" w:rsidP="00D70F6A">
            <w:pPr>
              <w:spacing w:before="60" w:after="60"/>
              <w:rPr>
                <w:rFonts w:cstheme="minorHAnsi"/>
                <w:lang w:val="en-GB" w:eastAsia="fr-FR"/>
              </w:rPr>
            </w:pPr>
            <w:r w:rsidRPr="00FF6293">
              <w:rPr>
                <w:rFonts w:cstheme="minorHAnsi"/>
                <w:lang w:val="en-GB" w:eastAsia="fr-FR"/>
              </w:rPr>
              <w:t>(</w:t>
            </w:r>
            <w:proofErr w:type="spellStart"/>
            <w:r w:rsidRPr="00FF6293">
              <w:rPr>
                <w:rFonts w:cstheme="minorHAnsi"/>
                <w:lang w:val="en-GB" w:eastAsia="fr-FR"/>
              </w:rPr>
              <w:t>cf</w:t>
            </w:r>
            <w:proofErr w:type="spellEnd"/>
            <w:r w:rsidRPr="00FF6293">
              <w:rPr>
                <w:rFonts w:cstheme="minorHAnsi"/>
                <w:lang w:val="en-GB" w:eastAsia="fr-FR"/>
              </w:rPr>
              <w:t xml:space="preserve"> section apparatus)</w:t>
            </w:r>
          </w:p>
        </w:tc>
        <w:tc>
          <w:tcPr>
            <w:tcW w:w="567" w:type="dxa"/>
          </w:tcPr>
          <w:p w14:paraId="12321213" w14:textId="77777777" w:rsidR="00A100BE" w:rsidRPr="00FF6293" w:rsidRDefault="00A100BE" w:rsidP="00D70F6A">
            <w:pPr>
              <w:spacing w:before="60" w:after="60"/>
              <w:rPr>
                <w:rFonts w:cstheme="minorHAnsi"/>
                <w:lang w:val="en-GB"/>
              </w:rPr>
            </w:pPr>
          </w:p>
        </w:tc>
        <w:tc>
          <w:tcPr>
            <w:tcW w:w="567" w:type="dxa"/>
          </w:tcPr>
          <w:p w14:paraId="25EC22AB" w14:textId="77777777" w:rsidR="00A100BE" w:rsidRPr="00FF6293" w:rsidRDefault="00A100BE" w:rsidP="00D70F6A">
            <w:pPr>
              <w:spacing w:before="60" w:after="60"/>
              <w:rPr>
                <w:rFonts w:cstheme="minorHAnsi"/>
                <w:lang w:val="en-GB"/>
              </w:rPr>
            </w:pPr>
          </w:p>
        </w:tc>
        <w:tc>
          <w:tcPr>
            <w:tcW w:w="567" w:type="dxa"/>
          </w:tcPr>
          <w:p w14:paraId="6EFAC3B3" w14:textId="77777777" w:rsidR="00A100BE" w:rsidRPr="00FF6293" w:rsidRDefault="00A100BE" w:rsidP="00D70F6A">
            <w:pPr>
              <w:spacing w:before="60" w:after="60"/>
              <w:rPr>
                <w:rFonts w:cstheme="minorHAnsi"/>
                <w:lang w:val="en-GB"/>
              </w:rPr>
            </w:pPr>
          </w:p>
        </w:tc>
        <w:tc>
          <w:tcPr>
            <w:tcW w:w="1838" w:type="dxa"/>
          </w:tcPr>
          <w:p w14:paraId="2532921B" w14:textId="77777777" w:rsidR="00A100BE" w:rsidRPr="00FF6293" w:rsidRDefault="00A100BE" w:rsidP="00D70F6A">
            <w:pPr>
              <w:spacing w:before="60" w:after="60"/>
              <w:rPr>
                <w:rFonts w:cstheme="minorHAnsi"/>
                <w:lang w:val="en-GB"/>
              </w:rPr>
            </w:pPr>
          </w:p>
        </w:tc>
      </w:tr>
      <w:tr w:rsidR="001C212F" w:rsidRPr="00FF6293" w14:paraId="3EA50A53" w14:textId="77777777" w:rsidTr="00D70F6A">
        <w:trPr>
          <w:cantSplit/>
        </w:trPr>
        <w:tc>
          <w:tcPr>
            <w:tcW w:w="4248" w:type="dxa"/>
          </w:tcPr>
          <w:p w14:paraId="7688BFC4" w14:textId="492D394F" w:rsidR="001C212F" w:rsidRPr="00FF6293" w:rsidRDefault="00B917D9" w:rsidP="00D70F6A">
            <w:pPr>
              <w:pStyle w:val="B1"/>
              <w:numPr>
                <w:ilvl w:val="0"/>
                <w:numId w:val="0"/>
              </w:numPr>
              <w:rPr>
                <w:rFonts w:cstheme="minorHAnsi"/>
                <w:lang w:val="en-GB" w:eastAsia="fr-FR"/>
              </w:rPr>
            </w:pPr>
            <w:r w:rsidRPr="00FF6293">
              <w:rPr>
                <w:rFonts w:cstheme="minorHAnsi"/>
                <w:lang w:val="en-GB" w:eastAsia="fr-FR"/>
              </w:rPr>
              <w:t>The following items are sufficiently cleaned:</w:t>
            </w:r>
            <w:r w:rsidR="00BD3BFA" w:rsidRPr="00FF6293">
              <w:rPr>
                <w:rFonts w:cstheme="minorHAnsi"/>
                <w:lang w:val="en-GB" w:eastAsia="fr-FR"/>
              </w:rPr>
              <w:t xml:space="preserve"> (cleaning intervals)</w:t>
            </w:r>
          </w:p>
          <w:p w14:paraId="06CD48D2" w14:textId="354720B0" w:rsidR="00A100BE" w:rsidRPr="00FF6293" w:rsidRDefault="00A100BE" w:rsidP="00D70F6A">
            <w:pPr>
              <w:pStyle w:val="B1"/>
              <w:rPr>
                <w:rFonts w:cstheme="minorHAnsi"/>
                <w:lang w:val="en-GB" w:eastAsia="fr-FR"/>
              </w:rPr>
            </w:pPr>
            <w:r w:rsidRPr="00FF6293">
              <w:rPr>
                <w:rFonts w:cstheme="minorHAnsi"/>
                <w:lang w:val="en-GB" w:eastAsia="fr-FR"/>
              </w:rPr>
              <w:t xml:space="preserve">animal </w:t>
            </w:r>
            <w:r w:rsidRPr="00FF6293">
              <w:rPr>
                <w:rFonts w:cstheme="minorHAnsi"/>
                <w:b/>
                <w:lang w:val="en-GB" w:eastAsia="fr-FR"/>
              </w:rPr>
              <w:t>cages</w:t>
            </w:r>
            <w:r w:rsidR="00BD3BFA" w:rsidRPr="00FF6293">
              <w:rPr>
                <w:rFonts w:cstheme="minorHAnsi"/>
                <w:lang w:val="en-GB" w:eastAsia="fr-FR"/>
              </w:rPr>
              <w:t xml:space="preserve"> (____________)</w:t>
            </w:r>
          </w:p>
          <w:p w14:paraId="28B1E7FF" w14:textId="7F59DB7F" w:rsidR="00A100BE" w:rsidRPr="00FF6293" w:rsidRDefault="00A100BE" w:rsidP="00D70F6A">
            <w:pPr>
              <w:pStyle w:val="B1"/>
              <w:rPr>
                <w:rFonts w:cstheme="minorHAnsi"/>
                <w:lang w:val="en-GB" w:eastAsia="fr-FR"/>
              </w:rPr>
            </w:pPr>
            <w:r w:rsidRPr="00FF6293">
              <w:rPr>
                <w:rFonts w:cstheme="minorHAnsi"/>
                <w:lang w:val="en-GB" w:eastAsia="fr-FR"/>
              </w:rPr>
              <w:t xml:space="preserve">racks, </w:t>
            </w:r>
            <w:r w:rsidR="00BD3BFA" w:rsidRPr="00FF6293">
              <w:rPr>
                <w:rFonts w:cstheme="minorHAnsi"/>
                <w:lang w:val="en-GB" w:eastAsia="fr-FR"/>
              </w:rPr>
              <w:t>(____________)</w:t>
            </w:r>
          </w:p>
          <w:p w14:paraId="35523869" w14:textId="35468655" w:rsidR="00A100BE" w:rsidRPr="00FF6293" w:rsidRDefault="00A100BE" w:rsidP="00D70F6A">
            <w:pPr>
              <w:pStyle w:val="B1"/>
              <w:rPr>
                <w:rFonts w:cstheme="minorHAnsi"/>
                <w:lang w:val="en-GB" w:eastAsia="fr-FR"/>
              </w:rPr>
            </w:pPr>
            <w:r w:rsidRPr="00FF6293">
              <w:rPr>
                <w:rFonts w:cstheme="minorHAnsi"/>
                <w:lang w:val="en-GB" w:eastAsia="fr-FR"/>
              </w:rPr>
              <w:t xml:space="preserve">tanks </w:t>
            </w:r>
            <w:r w:rsidR="00BD3BFA" w:rsidRPr="00FF6293">
              <w:rPr>
                <w:rFonts w:cstheme="minorHAnsi"/>
                <w:lang w:val="en-GB" w:eastAsia="fr-FR"/>
              </w:rPr>
              <w:t>(____________)</w:t>
            </w:r>
          </w:p>
          <w:p w14:paraId="0BA14DD6" w14:textId="6D9C4AB6" w:rsidR="00A100BE" w:rsidRPr="00FF6293" w:rsidRDefault="00A100BE" w:rsidP="00D70F6A">
            <w:pPr>
              <w:pStyle w:val="B1"/>
              <w:rPr>
                <w:rFonts w:cstheme="minorHAnsi"/>
                <w:lang w:val="en-GB" w:eastAsia="fr-FR"/>
              </w:rPr>
            </w:pPr>
            <w:r w:rsidRPr="00FF6293">
              <w:rPr>
                <w:rFonts w:cstheme="minorHAnsi"/>
                <w:lang w:val="en-GB" w:eastAsia="fr-FR"/>
              </w:rPr>
              <w:t xml:space="preserve">and other </w:t>
            </w:r>
            <w:r w:rsidRPr="00FF6293">
              <w:rPr>
                <w:rFonts w:cstheme="minorHAnsi"/>
                <w:b/>
                <w:lang w:val="en-GB" w:eastAsia="fr-FR"/>
              </w:rPr>
              <w:t>containers</w:t>
            </w:r>
            <w:r w:rsidRPr="00FF6293">
              <w:rPr>
                <w:rFonts w:cstheme="minorHAnsi"/>
                <w:lang w:val="en-GB" w:eastAsia="fr-FR"/>
              </w:rPr>
              <w:t xml:space="preserve">, </w:t>
            </w:r>
            <w:r w:rsidR="00BD3BFA" w:rsidRPr="00FF6293">
              <w:rPr>
                <w:rFonts w:cstheme="minorHAnsi"/>
                <w:lang w:val="en-GB" w:eastAsia="fr-FR"/>
              </w:rPr>
              <w:t>(____________)</w:t>
            </w:r>
          </w:p>
          <w:p w14:paraId="0588522C" w14:textId="178B70C0" w:rsidR="00B917D9" w:rsidRPr="00FF6293" w:rsidRDefault="00A100BE" w:rsidP="00D70F6A">
            <w:pPr>
              <w:pStyle w:val="B1"/>
              <w:rPr>
                <w:rFonts w:cstheme="minorHAnsi"/>
                <w:lang w:val="en-GB" w:eastAsia="fr-FR"/>
              </w:rPr>
            </w:pPr>
            <w:r w:rsidRPr="00FF6293">
              <w:rPr>
                <w:rFonts w:cstheme="minorHAnsi"/>
                <w:lang w:val="en-GB" w:eastAsia="fr-FR"/>
              </w:rPr>
              <w:t xml:space="preserve">as well as </w:t>
            </w:r>
            <w:r w:rsidRPr="00FF6293">
              <w:rPr>
                <w:rFonts w:cstheme="minorHAnsi"/>
                <w:b/>
                <w:lang w:val="en-GB" w:eastAsia="fr-FR"/>
              </w:rPr>
              <w:t>accessory equipment</w:t>
            </w:r>
            <w:r w:rsidR="00BD3BFA" w:rsidRPr="00FF6293">
              <w:rPr>
                <w:rFonts w:cstheme="minorHAnsi"/>
                <w:b/>
                <w:lang w:val="en-GB" w:eastAsia="fr-FR"/>
              </w:rPr>
              <w:t xml:space="preserve"> </w:t>
            </w:r>
            <w:r w:rsidR="00BD3BFA" w:rsidRPr="00FF6293">
              <w:rPr>
                <w:rFonts w:cstheme="minorHAnsi"/>
                <w:lang w:val="en-GB" w:eastAsia="fr-FR"/>
              </w:rPr>
              <w:t>(____________)</w:t>
            </w:r>
          </w:p>
        </w:tc>
        <w:tc>
          <w:tcPr>
            <w:tcW w:w="567" w:type="dxa"/>
          </w:tcPr>
          <w:p w14:paraId="59C526FE" w14:textId="77777777" w:rsidR="001C212F" w:rsidRPr="00FF6293" w:rsidRDefault="001C212F" w:rsidP="00D70F6A">
            <w:pPr>
              <w:spacing w:before="60" w:after="60"/>
              <w:rPr>
                <w:rFonts w:cstheme="minorHAnsi"/>
                <w:lang w:val="en-GB"/>
              </w:rPr>
            </w:pPr>
          </w:p>
        </w:tc>
        <w:tc>
          <w:tcPr>
            <w:tcW w:w="567" w:type="dxa"/>
          </w:tcPr>
          <w:p w14:paraId="7B75C346" w14:textId="77777777" w:rsidR="001C212F" w:rsidRPr="00FF6293" w:rsidRDefault="001C212F" w:rsidP="00D70F6A">
            <w:pPr>
              <w:spacing w:before="60" w:after="60"/>
              <w:rPr>
                <w:rFonts w:cstheme="minorHAnsi"/>
                <w:lang w:val="en-GB"/>
              </w:rPr>
            </w:pPr>
          </w:p>
        </w:tc>
        <w:tc>
          <w:tcPr>
            <w:tcW w:w="567" w:type="dxa"/>
          </w:tcPr>
          <w:p w14:paraId="6FD14EEF" w14:textId="77777777" w:rsidR="001C212F" w:rsidRPr="00FF6293" w:rsidRDefault="001C212F" w:rsidP="00D70F6A">
            <w:pPr>
              <w:spacing w:before="60" w:after="60"/>
              <w:rPr>
                <w:rFonts w:cstheme="minorHAnsi"/>
                <w:lang w:val="en-GB"/>
              </w:rPr>
            </w:pPr>
          </w:p>
        </w:tc>
        <w:tc>
          <w:tcPr>
            <w:tcW w:w="1838" w:type="dxa"/>
          </w:tcPr>
          <w:p w14:paraId="4BCE266D" w14:textId="77777777" w:rsidR="001C212F" w:rsidRPr="00FF6293" w:rsidRDefault="001C212F" w:rsidP="00D70F6A">
            <w:pPr>
              <w:spacing w:before="60" w:after="60"/>
              <w:rPr>
                <w:rFonts w:cstheme="minorHAnsi"/>
                <w:lang w:val="en-GB"/>
              </w:rPr>
            </w:pPr>
          </w:p>
        </w:tc>
      </w:tr>
      <w:tr w:rsidR="00BD3BFA" w:rsidRPr="00FF6293" w14:paraId="5165D7DE" w14:textId="77777777" w:rsidTr="00D70F6A">
        <w:trPr>
          <w:cantSplit/>
        </w:trPr>
        <w:tc>
          <w:tcPr>
            <w:tcW w:w="4248" w:type="dxa"/>
          </w:tcPr>
          <w:p w14:paraId="76768C46" w14:textId="28E49A6D" w:rsidR="00BD3BFA" w:rsidRPr="00FF6293" w:rsidRDefault="00BD3BFA" w:rsidP="00D70F6A">
            <w:pPr>
              <w:pStyle w:val="B1"/>
              <w:numPr>
                <w:ilvl w:val="0"/>
                <w:numId w:val="0"/>
              </w:numPr>
              <w:rPr>
                <w:rFonts w:cstheme="minorHAnsi"/>
                <w:lang w:val="en-GB" w:eastAsia="fr-FR"/>
              </w:rPr>
            </w:pPr>
            <w:r w:rsidRPr="00FF6293">
              <w:rPr>
                <w:rFonts w:cstheme="minorHAnsi"/>
                <w:i/>
                <w:lang w:val="en-GB" w:eastAsia="fr-FR"/>
              </w:rPr>
              <w:t>Any material that comes into contact with the test system should be free of contaminants at levels that would interfere with the study (1)</w:t>
            </w:r>
          </w:p>
        </w:tc>
        <w:tc>
          <w:tcPr>
            <w:tcW w:w="567" w:type="dxa"/>
          </w:tcPr>
          <w:p w14:paraId="3CF06266" w14:textId="77777777" w:rsidR="00BD3BFA" w:rsidRPr="00FF6293" w:rsidRDefault="00BD3BFA" w:rsidP="00D70F6A">
            <w:pPr>
              <w:spacing w:before="60" w:after="60"/>
              <w:rPr>
                <w:rFonts w:cstheme="minorHAnsi"/>
                <w:lang w:val="en-GB"/>
              </w:rPr>
            </w:pPr>
          </w:p>
        </w:tc>
        <w:tc>
          <w:tcPr>
            <w:tcW w:w="567" w:type="dxa"/>
          </w:tcPr>
          <w:p w14:paraId="6CFBBE64" w14:textId="77777777" w:rsidR="00BD3BFA" w:rsidRPr="00FF6293" w:rsidRDefault="00BD3BFA" w:rsidP="00D70F6A">
            <w:pPr>
              <w:spacing w:before="60" w:after="60"/>
              <w:rPr>
                <w:rFonts w:cstheme="minorHAnsi"/>
                <w:lang w:val="en-GB"/>
              </w:rPr>
            </w:pPr>
          </w:p>
        </w:tc>
        <w:tc>
          <w:tcPr>
            <w:tcW w:w="567" w:type="dxa"/>
          </w:tcPr>
          <w:p w14:paraId="10C3EC48" w14:textId="77777777" w:rsidR="00BD3BFA" w:rsidRPr="00FF6293" w:rsidRDefault="00BD3BFA" w:rsidP="00D70F6A">
            <w:pPr>
              <w:spacing w:before="60" w:after="60"/>
              <w:rPr>
                <w:rFonts w:cstheme="minorHAnsi"/>
                <w:lang w:val="en-GB"/>
              </w:rPr>
            </w:pPr>
          </w:p>
        </w:tc>
        <w:tc>
          <w:tcPr>
            <w:tcW w:w="1838" w:type="dxa"/>
          </w:tcPr>
          <w:p w14:paraId="474C33A3" w14:textId="77777777" w:rsidR="00BD3BFA" w:rsidRPr="00FF6293" w:rsidRDefault="00BD3BFA" w:rsidP="00D70F6A">
            <w:pPr>
              <w:spacing w:before="60" w:after="60"/>
              <w:rPr>
                <w:rFonts w:cstheme="minorHAnsi"/>
                <w:lang w:val="en-GB"/>
              </w:rPr>
            </w:pPr>
          </w:p>
        </w:tc>
      </w:tr>
      <w:tr w:rsidR="005D6479" w:rsidRPr="00FF6293" w14:paraId="42A59E11" w14:textId="77777777" w:rsidTr="00D70F6A">
        <w:trPr>
          <w:cantSplit/>
        </w:trPr>
        <w:tc>
          <w:tcPr>
            <w:tcW w:w="4248" w:type="dxa"/>
          </w:tcPr>
          <w:p w14:paraId="0BCC932A" w14:textId="77777777" w:rsidR="005D6479" w:rsidRPr="00FF6293" w:rsidRDefault="005D6479" w:rsidP="00D70F6A">
            <w:pPr>
              <w:pStyle w:val="cL0"/>
              <w:spacing w:before="60" w:after="60"/>
              <w:rPr>
                <w:rFonts w:cstheme="minorHAnsi"/>
                <w:lang w:val="en-GB" w:eastAsia="fr-FR"/>
              </w:rPr>
            </w:pPr>
            <w:r w:rsidRPr="00FF6293">
              <w:rPr>
                <w:rFonts w:cstheme="minorHAnsi"/>
                <w:lang w:val="en-GB" w:eastAsia="fr-FR"/>
              </w:rPr>
              <w:t xml:space="preserve">There are adequate </w:t>
            </w:r>
            <w:r w:rsidRPr="00FF6293">
              <w:rPr>
                <w:rFonts w:cstheme="minorHAnsi"/>
                <w:b/>
                <w:lang w:val="en-GB" w:eastAsia="fr-FR"/>
              </w:rPr>
              <w:t xml:space="preserve">analyses </w:t>
            </w:r>
            <w:r w:rsidRPr="00FF6293">
              <w:rPr>
                <w:rFonts w:cstheme="minorHAnsi"/>
                <w:lang w:val="en-GB" w:eastAsia="fr-FR"/>
              </w:rPr>
              <w:t xml:space="preserve">to check </w:t>
            </w:r>
            <w:r w:rsidRPr="00FF6293">
              <w:rPr>
                <w:rFonts w:cstheme="minorHAnsi"/>
                <w:b/>
                <w:lang w:val="en-GB" w:eastAsia="fr-FR"/>
              </w:rPr>
              <w:t>environmental conditions</w:t>
            </w:r>
            <w:r w:rsidRPr="00FF6293">
              <w:rPr>
                <w:rFonts w:cstheme="minorHAnsi"/>
                <w:lang w:val="en-GB" w:eastAsia="fr-FR"/>
              </w:rPr>
              <w:t xml:space="preserve"> and the support systems are carried out as required;</w:t>
            </w:r>
          </w:p>
          <w:p w14:paraId="62885704" w14:textId="77777777" w:rsidR="005D6479" w:rsidRPr="00FF6293" w:rsidRDefault="005D6479" w:rsidP="00D70F6A">
            <w:pPr>
              <w:pStyle w:val="cL0"/>
              <w:numPr>
                <w:ilvl w:val="0"/>
                <w:numId w:val="0"/>
              </w:numPr>
              <w:spacing w:before="60" w:after="60"/>
              <w:ind w:left="355" w:hanging="283"/>
              <w:rPr>
                <w:rFonts w:cstheme="minorHAnsi"/>
                <w:lang w:val="en-GB" w:eastAsia="fr-FR"/>
              </w:rPr>
            </w:pPr>
          </w:p>
        </w:tc>
        <w:tc>
          <w:tcPr>
            <w:tcW w:w="567" w:type="dxa"/>
          </w:tcPr>
          <w:p w14:paraId="237F2718" w14:textId="77777777" w:rsidR="005D6479" w:rsidRPr="00FF6293" w:rsidRDefault="005D6479" w:rsidP="00D70F6A">
            <w:pPr>
              <w:spacing w:before="60" w:after="60"/>
              <w:rPr>
                <w:rFonts w:cstheme="minorHAnsi"/>
                <w:lang w:val="en-GB"/>
              </w:rPr>
            </w:pPr>
          </w:p>
        </w:tc>
        <w:tc>
          <w:tcPr>
            <w:tcW w:w="567" w:type="dxa"/>
          </w:tcPr>
          <w:p w14:paraId="600B9A1C" w14:textId="77777777" w:rsidR="005D6479" w:rsidRPr="00FF6293" w:rsidRDefault="005D6479" w:rsidP="00D70F6A">
            <w:pPr>
              <w:spacing w:before="60" w:after="60"/>
              <w:rPr>
                <w:rFonts w:cstheme="minorHAnsi"/>
                <w:lang w:val="en-GB"/>
              </w:rPr>
            </w:pPr>
          </w:p>
        </w:tc>
        <w:tc>
          <w:tcPr>
            <w:tcW w:w="567" w:type="dxa"/>
          </w:tcPr>
          <w:p w14:paraId="38240E92" w14:textId="77777777" w:rsidR="005D6479" w:rsidRPr="00FF6293" w:rsidRDefault="005D6479" w:rsidP="00D70F6A">
            <w:pPr>
              <w:spacing w:before="60" w:after="60"/>
              <w:rPr>
                <w:rFonts w:cstheme="minorHAnsi"/>
                <w:lang w:val="en-GB"/>
              </w:rPr>
            </w:pPr>
          </w:p>
        </w:tc>
        <w:tc>
          <w:tcPr>
            <w:tcW w:w="1838" w:type="dxa"/>
          </w:tcPr>
          <w:p w14:paraId="5A4FCE2E" w14:textId="77777777" w:rsidR="005D6479" w:rsidRPr="00FF6293" w:rsidRDefault="005D6479" w:rsidP="00D70F6A">
            <w:pPr>
              <w:spacing w:before="60" w:after="60"/>
              <w:rPr>
                <w:rFonts w:cstheme="minorHAnsi"/>
                <w:lang w:val="en-GB"/>
              </w:rPr>
            </w:pPr>
          </w:p>
        </w:tc>
      </w:tr>
      <w:tr w:rsidR="005D6479" w:rsidRPr="00FF6293" w14:paraId="1270C89B" w14:textId="77777777" w:rsidTr="00D70F6A">
        <w:trPr>
          <w:cantSplit/>
        </w:trPr>
        <w:tc>
          <w:tcPr>
            <w:tcW w:w="4248" w:type="dxa"/>
          </w:tcPr>
          <w:p w14:paraId="3086A509" w14:textId="77777777" w:rsidR="005D6479" w:rsidRPr="00FF6293" w:rsidRDefault="005D6479" w:rsidP="00D70F6A">
            <w:pPr>
              <w:pStyle w:val="cL0"/>
              <w:spacing w:before="60" w:after="60"/>
              <w:rPr>
                <w:rFonts w:cstheme="minorHAnsi"/>
                <w:lang w:val="en-GB" w:eastAsia="fr-FR"/>
              </w:rPr>
            </w:pPr>
            <w:r w:rsidRPr="00FF6293">
              <w:rPr>
                <w:rFonts w:cstheme="minorHAnsi"/>
                <w:lang w:val="en-GB" w:eastAsia="fr-FR"/>
              </w:rPr>
              <w:t xml:space="preserve">facilities exist for removal and disposal of animal waste and refuse from the test systems and that these are operated so as to </w:t>
            </w:r>
            <w:r w:rsidRPr="00FF6293">
              <w:rPr>
                <w:rFonts w:cstheme="minorHAnsi"/>
                <w:b/>
                <w:lang w:val="en-GB" w:eastAsia="fr-FR"/>
              </w:rPr>
              <w:t xml:space="preserve">minimise </w:t>
            </w:r>
          </w:p>
          <w:p w14:paraId="38762323" w14:textId="77777777" w:rsidR="005D6479" w:rsidRPr="00FF6293" w:rsidRDefault="005D6479" w:rsidP="00D70F6A">
            <w:pPr>
              <w:pStyle w:val="cL0"/>
              <w:numPr>
                <w:ilvl w:val="1"/>
                <w:numId w:val="1"/>
              </w:numPr>
              <w:spacing w:before="60" w:after="60"/>
              <w:rPr>
                <w:rFonts w:cstheme="minorHAnsi"/>
                <w:lang w:val="en-GB" w:eastAsia="fr-FR"/>
              </w:rPr>
            </w:pPr>
            <w:r w:rsidRPr="00FF6293">
              <w:rPr>
                <w:rFonts w:cstheme="minorHAnsi"/>
                <w:b/>
                <w:lang w:val="en-GB" w:eastAsia="fr-FR"/>
              </w:rPr>
              <w:t>vermin infestation,</w:t>
            </w:r>
          </w:p>
          <w:p w14:paraId="272EB987" w14:textId="77777777" w:rsidR="005D6479" w:rsidRPr="00FF6293" w:rsidRDefault="005D6479" w:rsidP="00D70F6A">
            <w:pPr>
              <w:pStyle w:val="cL0"/>
              <w:numPr>
                <w:ilvl w:val="1"/>
                <w:numId w:val="1"/>
              </w:numPr>
              <w:spacing w:before="60" w:after="60"/>
              <w:rPr>
                <w:rFonts w:cstheme="minorHAnsi"/>
                <w:lang w:val="en-GB" w:eastAsia="fr-FR"/>
              </w:rPr>
            </w:pPr>
            <w:r w:rsidRPr="00FF6293">
              <w:rPr>
                <w:rFonts w:cstheme="minorHAnsi"/>
                <w:b/>
                <w:lang w:val="en-GB" w:eastAsia="fr-FR"/>
              </w:rPr>
              <w:t xml:space="preserve">odours, </w:t>
            </w:r>
          </w:p>
          <w:p w14:paraId="46903248" w14:textId="77777777" w:rsidR="005D6479" w:rsidRPr="00FF6293" w:rsidRDefault="005D6479" w:rsidP="00D70F6A">
            <w:pPr>
              <w:pStyle w:val="cL0"/>
              <w:numPr>
                <w:ilvl w:val="1"/>
                <w:numId w:val="1"/>
              </w:numPr>
              <w:spacing w:before="60" w:after="60"/>
              <w:rPr>
                <w:rFonts w:cstheme="minorHAnsi"/>
                <w:lang w:val="en-GB" w:eastAsia="fr-FR"/>
              </w:rPr>
            </w:pPr>
            <w:r w:rsidRPr="00FF6293">
              <w:rPr>
                <w:rFonts w:cstheme="minorHAnsi"/>
                <w:b/>
                <w:lang w:val="en-GB" w:eastAsia="fr-FR"/>
              </w:rPr>
              <w:t xml:space="preserve">disease hazards </w:t>
            </w:r>
          </w:p>
          <w:p w14:paraId="24E5BD83" w14:textId="77777777" w:rsidR="005D6479" w:rsidRPr="00FF6293" w:rsidRDefault="005D6479" w:rsidP="00D70F6A">
            <w:pPr>
              <w:pStyle w:val="cL0"/>
              <w:numPr>
                <w:ilvl w:val="1"/>
                <w:numId w:val="1"/>
              </w:numPr>
              <w:spacing w:before="60" w:after="60"/>
              <w:rPr>
                <w:rFonts w:cstheme="minorHAnsi"/>
                <w:lang w:val="en-GB" w:eastAsia="fr-FR"/>
              </w:rPr>
            </w:pPr>
            <w:r w:rsidRPr="00FF6293">
              <w:rPr>
                <w:rFonts w:cstheme="minorHAnsi"/>
                <w:b/>
                <w:lang w:val="en-GB" w:eastAsia="fr-FR"/>
              </w:rPr>
              <w:t>and environmental contamination</w:t>
            </w:r>
            <w:r w:rsidRPr="00FF6293">
              <w:rPr>
                <w:rFonts w:cstheme="minorHAnsi"/>
                <w:lang w:val="en-GB" w:eastAsia="fr-FR"/>
              </w:rPr>
              <w:t>;</w:t>
            </w:r>
          </w:p>
          <w:p w14:paraId="4F3D6DA2" w14:textId="77777777" w:rsidR="005D6479" w:rsidRPr="00FF6293" w:rsidRDefault="005D6479" w:rsidP="00D70F6A">
            <w:pPr>
              <w:pStyle w:val="B1"/>
              <w:numPr>
                <w:ilvl w:val="0"/>
                <w:numId w:val="0"/>
              </w:numPr>
              <w:rPr>
                <w:rFonts w:cstheme="minorHAnsi"/>
                <w:lang w:val="en-GB" w:eastAsia="fr-FR"/>
              </w:rPr>
            </w:pPr>
          </w:p>
        </w:tc>
        <w:tc>
          <w:tcPr>
            <w:tcW w:w="567" w:type="dxa"/>
          </w:tcPr>
          <w:p w14:paraId="02A3C037" w14:textId="77777777" w:rsidR="005D6479" w:rsidRPr="00FF6293" w:rsidRDefault="005D6479" w:rsidP="00D70F6A">
            <w:pPr>
              <w:spacing w:before="60" w:after="60"/>
              <w:rPr>
                <w:rFonts w:cstheme="minorHAnsi"/>
                <w:lang w:val="en-GB"/>
              </w:rPr>
            </w:pPr>
          </w:p>
        </w:tc>
        <w:tc>
          <w:tcPr>
            <w:tcW w:w="567" w:type="dxa"/>
          </w:tcPr>
          <w:p w14:paraId="5F11A1B8" w14:textId="77777777" w:rsidR="005D6479" w:rsidRPr="00FF6293" w:rsidRDefault="005D6479" w:rsidP="00D70F6A">
            <w:pPr>
              <w:spacing w:before="60" w:after="60"/>
              <w:rPr>
                <w:rFonts w:cstheme="minorHAnsi"/>
                <w:lang w:val="en-GB"/>
              </w:rPr>
            </w:pPr>
          </w:p>
        </w:tc>
        <w:tc>
          <w:tcPr>
            <w:tcW w:w="567" w:type="dxa"/>
          </w:tcPr>
          <w:p w14:paraId="42760256" w14:textId="77777777" w:rsidR="005D6479" w:rsidRPr="00FF6293" w:rsidRDefault="005D6479" w:rsidP="00D70F6A">
            <w:pPr>
              <w:spacing w:before="60" w:after="60"/>
              <w:rPr>
                <w:rFonts w:cstheme="minorHAnsi"/>
                <w:lang w:val="en-GB"/>
              </w:rPr>
            </w:pPr>
          </w:p>
        </w:tc>
        <w:tc>
          <w:tcPr>
            <w:tcW w:w="1838" w:type="dxa"/>
          </w:tcPr>
          <w:p w14:paraId="44447CB3" w14:textId="77777777" w:rsidR="005D6479" w:rsidRPr="00FF6293" w:rsidRDefault="005D6479" w:rsidP="00D70F6A">
            <w:pPr>
              <w:spacing w:before="60" w:after="60"/>
              <w:rPr>
                <w:rFonts w:cstheme="minorHAnsi"/>
                <w:lang w:val="en-GB"/>
              </w:rPr>
            </w:pPr>
          </w:p>
        </w:tc>
      </w:tr>
      <w:tr w:rsidR="00BD3BFA" w:rsidRPr="00FF6293" w14:paraId="41B8E909" w14:textId="77777777" w:rsidTr="00D70F6A">
        <w:trPr>
          <w:cantSplit/>
        </w:trPr>
        <w:tc>
          <w:tcPr>
            <w:tcW w:w="4248" w:type="dxa"/>
          </w:tcPr>
          <w:p w14:paraId="5154C2BE" w14:textId="26370C6E" w:rsidR="00BD3BFA" w:rsidRPr="00FF6293" w:rsidRDefault="00BD3BFA" w:rsidP="00D70F6A">
            <w:pPr>
              <w:pStyle w:val="cL0"/>
              <w:spacing w:before="60" w:after="60"/>
              <w:rPr>
                <w:rFonts w:cstheme="minorHAnsi"/>
                <w:lang w:val="en-GB" w:eastAsia="fr-FR"/>
              </w:rPr>
            </w:pPr>
            <w:r w:rsidRPr="00FF6293">
              <w:rPr>
                <w:rFonts w:cstheme="minorHAnsi"/>
                <w:i/>
                <w:lang w:val="en-GB" w:eastAsia="fr-FR"/>
              </w:rPr>
              <w:t>Use of pest control agents should be documented." (1)</w:t>
            </w:r>
          </w:p>
        </w:tc>
        <w:tc>
          <w:tcPr>
            <w:tcW w:w="567" w:type="dxa"/>
          </w:tcPr>
          <w:p w14:paraId="3BBFE3CB" w14:textId="77777777" w:rsidR="00BD3BFA" w:rsidRPr="00FF6293" w:rsidRDefault="00BD3BFA" w:rsidP="00D70F6A">
            <w:pPr>
              <w:spacing w:before="60" w:after="60"/>
              <w:rPr>
                <w:rFonts w:cstheme="minorHAnsi"/>
                <w:lang w:val="en-GB"/>
              </w:rPr>
            </w:pPr>
          </w:p>
        </w:tc>
        <w:tc>
          <w:tcPr>
            <w:tcW w:w="567" w:type="dxa"/>
          </w:tcPr>
          <w:p w14:paraId="4B92A462" w14:textId="77777777" w:rsidR="00BD3BFA" w:rsidRPr="00FF6293" w:rsidRDefault="00BD3BFA" w:rsidP="00D70F6A">
            <w:pPr>
              <w:spacing w:before="60" w:after="60"/>
              <w:rPr>
                <w:rFonts w:cstheme="minorHAnsi"/>
                <w:lang w:val="en-GB"/>
              </w:rPr>
            </w:pPr>
          </w:p>
        </w:tc>
        <w:tc>
          <w:tcPr>
            <w:tcW w:w="567" w:type="dxa"/>
          </w:tcPr>
          <w:p w14:paraId="53B921EF" w14:textId="77777777" w:rsidR="00BD3BFA" w:rsidRPr="00FF6293" w:rsidRDefault="00BD3BFA" w:rsidP="00D70F6A">
            <w:pPr>
              <w:spacing w:before="60" w:after="60"/>
              <w:rPr>
                <w:rFonts w:cstheme="minorHAnsi"/>
                <w:lang w:val="en-GB"/>
              </w:rPr>
            </w:pPr>
          </w:p>
        </w:tc>
        <w:tc>
          <w:tcPr>
            <w:tcW w:w="1838" w:type="dxa"/>
          </w:tcPr>
          <w:p w14:paraId="0057C1F8" w14:textId="77777777" w:rsidR="00BD3BFA" w:rsidRPr="00FF6293" w:rsidRDefault="00BD3BFA" w:rsidP="00D70F6A">
            <w:pPr>
              <w:spacing w:before="60" w:after="60"/>
              <w:rPr>
                <w:rFonts w:cstheme="minorHAnsi"/>
                <w:lang w:val="en-GB"/>
              </w:rPr>
            </w:pPr>
          </w:p>
        </w:tc>
      </w:tr>
      <w:tr w:rsidR="005D6479" w:rsidRPr="00FF6293" w14:paraId="68A9FFDA" w14:textId="77777777" w:rsidTr="00D70F6A">
        <w:trPr>
          <w:cantSplit/>
        </w:trPr>
        <w:tc>
          <w:tcPr>
            <w:tcW w:w="4248" w:type="dxa"/>
          </w:tcPr>
          <w:p w14:paraId="5CC94E3F" w14:textId="77777777" w:rsidR="005D6479" w:rsidRPr="00FF6293" w:rsidRDefault="005D6479" w:rsidP="00D70F6A">
            <w:pPr>
              <w:pStyle w:val="cL0"/>
              <w:spacing w:before="60" w:after="60"/>
              <w:rPr>
                <w:rFonts w:cstheme="minorHAnsi"/>
                <w:lang w:val="en-GB" w:eastAsia="fr-FR"/>
              </w:rPr>
            </w:pPr>
            <w:r w:rsidRPr="00FF6293">
              <w:rPr>
                <w:rFonts w:cstheme="minorHAnsi"/>
                <w:b/>
                <w:lang w:val="en-GB" w:eastAsia="fr-FR"/>
              </w:rPr>
              <w:t xml:space="preserve">storage areas </w:t>
            </w:r>
            <w:r w:rsidRPr="00FF6293">
              <w:rPr>
                <w:rFonts w:cstheme="minorHAnsi"/>
                <w:lang w:val="en-GB" w:eastAsia="fr-FR"/>
              </w:rPr>
              <w:t xml:space="preserve">for </w:t>
            </w:r>
            <w:r w:rsidRPr="00FF6293">
              <w:rPr>
                <w:rFonts w:cstheme="minorHAnsi"/>
                <w:b/>
                <w:lang w:val="en-GB" w:eastAsia="fr-FR"/>
              </w:rPr>
              <w:t>animal feed:</w:t>
            </w:r>
          </w:p>
          <w:p w14:paraId="31CBB0FD" w14:textId="77777777" w:rsidR="005D6479" w:rsidRPr="00FF6293" w:rsidRDefault="005D6479" w:rsidP="00D70F6A">
            <w:pPr>
              <w:pStyle w:val="B1"/>
              <w:rPr>
                <w:rFonts w:cstheme="minorHAnsi"/>
                <w:color w:val="FF0000"/>
                <w:lang w:val="en-GB" w:eastAsia="fr-FR"/>
              </w:rPr>
            </w:pPr>
            <w:r w:rsidRPr="00FF6293">
              <w:rPr>
                <w:rFonts w:cstheme="minorHAnsi"/>
                <w:color w:val="FF0000"/>
                <w:lang w:val="en-GB" w:eastAsia="fr-FR"/>
              </w:rPr>
              <w:t xml:space="preserve"> are present; </w:t>
            </w:r>
          </w:p>
          <w:p w14:paraId="6E51952D" w14:textId="77777777" w:rsidR="005D6479" w:rsidRPr="00FF6293" w:rsidRDefault="005D6479" w:rsidP="00D70F6A">
            <w:pPr>
              <w:pStyle w:val="B1"/>
              <w:rPr>
                <w:rFonts w:cstheme="minorHAnsi"/>
                <w:color w:val="FF0000"/>
                <w:lang w:val="en-GB" w:eastAsia="fr-FR"/>
              </w:rPr>
            </w:pPr>
            <w:r w:rsidRPr="00FF6293">
              <w:rPr>
                <w:rFonts w:cstheme="minorHAnsi"/>
                <w:color w:val="FF0000"/>
                <w:lang w:val="en-GB" w:eastAsia="fr-FR"/>
              </w:rPr>
              <w:t xml:space="preserve"> are not used for the storage of other materials such as test substances, pest control chemicals or disinfectants, </w:t>
            </w:r>
          </w:p>
          <w:p w14:paraId="4AD4D330" w14:textId="77777777" w:rsidR="005D6479" w:rsidRPr="00FF6293" w:rsidRDefault="005D6479" w:rsidP="00D70F6A">
            <w:pPr>
              <w:pStyle w:val="B1"/>
              <w:rPr>
                <w:rFonts w:cstheme="minorHAnsi"/>
                <w:color w:val="FF0000"/>
                <w:lang w:val="en-GB" w:eastAsia="fr-FR"/>
              </w:rPr>
            </w:pPr>
            <w:r w:rsidRPr="00FF6293">
              <w:rPr>
                <w:rFonts w:cstheme="minorHAnsi"/>
                <w:color w:val="FF0000"/>
                <w:lang w:val="en-GB" w:eastAsia="fr-FR"/>
              </w:rPr>
              <w:t>and are separate from areas in which animals are housed or other biological test systems are kept;</w:t>
            </w:r>
          </w:p>
          <w:p w14:paraId="0B61C4D8" w14:textId="77777777" w:rsidR="005D6479" w:rsidRPr="00FF6293" w:rsidRDefault="005D6479" w:rsidP="00D70F6A">
            <w:pPr>
              <w:pStyle w:val="cL0"/>
              <w:numPr>
                <w:ilvl w:val="0"/>
                <w:numId w:val="0"/>
              </w:numPr>
              <w:spacing w:before="60" w:after="60"/>
              <w:ind w:left="355" w:hanging="283"/>
              <w:rPr>
                <w:rFonts w:cstheme="minorHAnsi"/>
                <w:lang w:val="en-GB" w:eastAsia="fr-FR"/>
              </w:rPr>
            </w:pPr>
          </w:p>
        </w:tc>
        <w:tc>
          <w:tcPr>
            <w:tcW w:w="567" w:type="dxa"/>
          </w:tcPr>
          <w:p w14:paraId="40C9402D" w14:textId="77777777" w:rsidR="005D6479" w:rsidRPr="00FF6293" w:rsidRDefault="005D6479" w:rsidP="00D70F6A">
            <w:pPr>
              <w:spacing w:before="60" w:after="60"/>
              <w:rPr>
                <w:rFonts w:cstheme="minorHAnsi"/>
                <w:lang w:val="en-GB"/>
              </w:rPr>
            </w:pPr>
          </w:p>
        </w:tc>
        <w:tc>
          <w:tcPr>
            <w:tcW w:w="567" w:type="dxa"/>
          </w:tcPr>
          <w:p w14:paraId="03AFD08C" w14:textId="77777777" w:rsidR="005D6479" w:rsidRPr="00FF6293" w:rsidRDefault="005D6479" w:rsidP="00D70F6A">
            <w:pPr>
              <w:spacing w:before="60" w:after="60"/>
              <w:rPr>
                <w:rFonts w:cstheme="minorHAnsi"/>
                <w:lang w:val="en-GB"/>
              </w:rPr>
            </w:pPr>
          </w:p>
        </w:tc>
        <w:tc>
          <w:tcPr>
            <w:tcW w:w="567" w:type="dxa"/>
          </w:tcPr>
          <w:p w14:paraId="0AE0484E" w14:textId="77777777" w:rsidR="005D6479" w:rsidRPr="00FF6293" w:rsidRDefault="005D6479" w:rsidP="00D70F6A">
            <w:pPr>
              <w:spacing w:before="60" w:after="60"/>
              <w:rPr>
                <w:rFonts w:cstheme="minorHAnsi"/>
                <w:lang w:val="en-GB"/>
              </w:rPr>
            </w:pPr>
          </w:p>
        </w:tc>
        <w:tc>
          <w:tcPr>
            <w:tcW w:w="1838" w:type="dxa"/>
          </w:tcPr>
          <w:p w14:paraId="594289B6" w14:textId="77777777" w:rsidR="005D6479" w:rsidRPr="00FF6293" w:rsidRDefault="005D6479" w:rsidP="00D70F6A">
            <w:pPr>
              <w:spacing w:before="60" w:after="60"/>
              <w:rPr>
                <w:rFonts w:cstheme="minorHAnsi"/>
                <w:lang w:val="en-GB"/>
              </w:rPr>
            </w:pPr>
          </w:p>
        </w:tc>
      </w:tr>
      <w:tr w:rsidR="005D6479" w:rsidRPr="00FF6293" w14:paraId="22B7336D" w14:textId="77777777" w:rsidTr="00D70F6A">
        <w:trPr>
          <w:cantSplit/>
        </w:trPr>
        <w:tc>
          <w:tcPr>
            <w:tcW w:w="4248" w:type="dxa"/>
          </w:tcPr>
          <w:p w14:paraId="32AEF761" w14:textId="77777777" w:rsidR="005D6479" w:rsidRPr="00FF6293" w:rsidRDefault="005D6479" w:rsidP="00D70F6A">
            <w:pPr>
              <w:pStyle w:val="cL0"/>
              <w:spacing w:before="60" w:after="60"/>
              <w:rPr>
                <w:rFonts w:cstheme="minorHAnsi"/>
                <w:lang w:val="en-GB" w:eastAsia="fr-FR"/>
              </w:rPr>
            </w:pPr>
            <w:r w:rsidRPr="00FF6293">
              <w:rPr>
                <w:rFonts w:cstheme="minorHAnsi"/>
                <w:b/>
                <w:lang w:val="en-GB" w:eastAsia="fr-FR"/>
              </w:rPr>
              <w:t>stored feed</w:t>
            </w:r>
            <w:r w:rsidRPr="00FF6293">
              <w:rPr>
                <w:rFonts w:cstheme="minorHAnsi"/>
                <w:lang w:val="en-GB" w:eastAsia="fr-FR"/>
              </w:rPr>
              <w:t xml:space="preserve"> and bedding are </w:t>
            </w:r>
            <w:r w:rsidRPr="00FF6293">
              <w:rPr>
                <w:rFonts w:cstheme="minorHAnsi"/>
                <w:b/>
                <w:lang w:val="en-GB" w:eastAsia="fr-FR"/>
              </w:rPr>
              <w:t>protected from deterioration</w:t>
            </w:r>
            <w:r w:rsidRPr="00FF6293">
              <w:rPr>
                <w:rFonts w:cstheme="minorHAnsi"/>
                <w:lang w:val="en-GB" w:eastAsia="fr-FR"/>
              </w:rPr>
              <w:t xml:space="preserve"> by adverse environmental conditions, infestation or contamination.</w:t>
            </w:r>
          </w:p>
          <w:p w14:paraId="1EF212F9" w14:textId="77777777" w:rsidR="005D6479" w:rsidRPr="00FF6293" w:rsidRDefault="005D6479" w:rsidP="00D70F6A">
            <w:pPr>
              <w:pStyle w:val="cL0"/>
              <w:numPr>
                <w:ilvl w:val="0"/>
                <w:numId w:val="0"/>
              </w:numPr>
              <w:spacing w:before="60" w:after="60"/>
              <w:ind w:left="72"/>
              <w:rPr>
                <w:rFonts w:cstheme="minorHAnsi"/>
                <w:b/>
                <w:lang w:val="en-GB" w:eastAsia="fr-FR"/>
              </w:rPr>
            </w:pPr>
          </w:p>
        </w:tc>
        <w:tc>
          <w:tcPr>
            <w:tcW w:w="567" w:type="dxa"/>
          </w:tcPr>
          <w:p w14:paraId="47CE914E" w14:textId="77777777" w:rsidR="005D6479" w:rsidRPr="00FF6293" w:rsidRDefault="005D6479" w:rsidP="00D70F6A">
            <w:pPr>
              <w:spacing w:before="60" w:after="60"/>
              <w:rPr>
                <w:rFonts w:cstheme="minorHAnsi"/>
                <w:lang w:val="en-GB"/>
              </w:rPr>
            </w:pPr>
          </w:p>
        </w:tc>
        <w:tc>
          <w:tcPr>
            <w:tcW w:w="567" w:type="dxa"/>
          </w:tcPr>
          <w:p w14:paraId="5AA935AD" w14:textId="77777777" w:rsidR="005D6479" w:rsidRPr="00FF6293" w:rsidRDefault="005D6479" w:rsidP="00D70F6A">
            <w:pPr>
              <w:spacing w:before="60" w:after="60"/>
              <w:rPr>
                <w:rFonts w:cstheme="minorHAnsi"/>
                <w:lang w:val="en-GB"/>
              </w:rPr>
            </w:pPr>
          </w:p>
        </w:tc>
        <w:tc>
          <w:tcPr>
            <w:tcW w:w="567" w:type="dxa"/>
          </w:tcPr>
          <w:p w14:paraId="287D0D9C" w14:textId="77777777" w:rsidR="005D6479" w:rsidRPr="00FF6293" w:rsidRDefault="005D6479" w:rsidP="00D70F6A">
            <w:pPr>
              <w:spacing w:before="60" w:after="60"/>
              <w:rPr>
                <w:rFonts w:cstheme="minorHAnsi"/>
                <w:lang w:val="en-GB"/>
              </w:rPr>
            </w:pPr>
          </w:p>
        </w:tc>
        <w:tc>
          <w:tcPr>
            <w:tcW w:w="1838" w:type="dxa"/>
          </w:tcPr>
          <w:p w14:paraId="607FD264" w14:textId="77777777" w:rsidR="005D6479" w:rsidRPr="00FF6293" w:rsidRDefault="005D6479" w:rsidP="00D70F6A">
            <w:pPr>
              <w:spacing w:before="60" w:after="60"/>
              <w:rPr>
                <w:rFonts w:cstheme="minorHAnsi"/>
                <w:lang w:val="en-GB"/>
              </w:rPr>
            </w:pPr>
          </w:p>
        </w:tc>
      </w:tr>
      <w:tr w:rsidR="001C212F" w:rsidRPr="00FF6293" w14:paraId="25672353" w14:textId="77777777" w:rsidTr="00D70F6A">
        <w:trPr>
          <w:cantSplit/>
        </w:trPr>
        <w:tc>
          <w:tcPr>
            <w:tcW w:w="4248" w:type="dxa"/>
          </w:tcPr>
          <w:p w14:paraId="7A261B93" w14:textId="22FCD39C" w:rsidR="001F2E9B" w:rsidRPr="00FF6293" w:rsidRDefault="001C212F" w:rsidP="00D70F6A">
            <w:pPr>
              <w:spacing w:before="60" w:after="60"/>
              <w:rPr>
                <w:rFonts w:cstheme="minorHAnsi"/>
                <w:lang w:val="en-GB" w:eastAsia="fr-FR"/>
              </w:rPr>
            </w:pPr>
            <w:r w:rsidRPr="00FF6293">
              <w:rPr>
                <w:rFonts w:cstheme="minorHAnsi"/>
                <w:lang w:val="en-GB" w:eastAsia="fr-FR"/>
              </w:rPr>
              <w:t xml:space="preserve">written records are kept of </w:t>
            </w:r>
            <w:r w:rsidR="001F2E9B" w:rsidRPr="00FF6293">
              <w:rPr>
                <w:rFonts w:cstheme="minorHAnsi"/>
                <w:lang w:val="en-GB" w:eastAsia="fr-FR"/>
              </w:rPr>
              <w:t>:</w:t>
            </w:r>
          </w:p>
          <w:p w14:paraId="3F18C2CE" w14:textId="77777777" w:rsidR="004339BD" w:rsidRPr="00FF6293" w:rsidRDefault="004339BD" w:rsidP="00D70F6A">
            <w:pPr>
              <w:pStyle w:val="B1"/>
              <w:rPr>
                <w:rFonts w:cstheme="minorHAnsi"/>
                <w:lang w:val="en-GB" w:eastAsia="fr-FR"/>
              </w:rPr>
            </w:pPr>
            <w:r w:rsidRPr="00FF6293">
              <w:rPr>
                <w:rFonts w:cstheme="minorHAnsi"/>
                <w:lang w:val="en-GB" w:eastAsia="fr-FR"/>
              </w:rPr>
              <w:t xml:space="preserve">receipt, </w:t>
            </w:r>
          </w:p>
          <w:p w14:paraId="07AF60C4" w14:textId="77777777" w:rsidR="004339BD" w:rsidRPr="00FF6293" w:rsidRDefault="004339BD" w:rsidP="00D70F6A">
            <w:pPr>
              <w:pStyle w:val="B1"/>
              <w:rPr>
                <w:rFonts w:cstheme="minorHAnsi"/>
                <w:lang w:val="en-GB" w:eastAsia="fr-FR"/>
              </w:rPr>
            </w:pPr>
            <w:r w:rsidRPr="00FF6293">
              <w:rPr>
                <w:rFonts w:cstheme="minorHAnsi"/>
                <w:lang w:val="en-GB" w:eastAsia="fr-FR"/>
              </w:rPr>
              <w:t xml:space="preserve">handling, </w:t>
            </w:r>
          </w:p>
          <w:p w14:paraId="580D2D25" w14:textId="77777777" w:rsidR="004339BD" w:rsidRPr="00FF6293" w:rsidRDefault="004339BD" w:rsidP="00D70F6A">
            <w:pPr>
              <w:pStyle w:val="B1"/>
              <w:rPr>
                <w:rFonts w:cstheme="minorHAnsi"/>
                <w:lang w:val="en-GB" w:eastAsia="fr-FR"/>
              </w:rPr>
            </w:pPr>
            <w:r w:rsidRPr="00FF6293">
              <w:rPr>
                <w:rFonts w:cstheme="minorHAnsi"/>
                <w:lang w:val="en-GB" w:eastAsia="fr-FR"/>
              </w:rPr>
              <w:t xml:space="preserve">housing or containment, </w:t>
            </w:r>
          </w:p>
          <w:p w14:paraId="1C0D998E" w14:textId="77777777" w:rsidR="004339BD" w:rsidRPr="00FF6293" w:rsidRDefault="004339BD" w:rsidP="00D70F6A">
            <w:pPr>
              <w:pStyle w:val="B1"/>
              <w:rPr>
                <w:rFonts w:cstheme="minorHAnsi"/>
                <w:lang w:val="en-GB" w:eastAsia="fr-FR"/>
              </w:rPr>
            </w:pPr>
            <w:r w:rsidRPr="00FF6293">
              <w:rPr>
                <w:rFonts w:cstheme="minorHAnsi"/>
                <w:lang w:val="en-GB" w:eastAsia="fr-FR"/>
              </w:rPr>
              <w:t xml:space="preserve">care </w:t>
            </w:r>
          </w:p>
          <w:p w14:paraId="1ABCB3CB" w14:textId="50792729" w:rsidR="004339BD" w:rsidRPr="00FF6293" w:rsidRDefault="004339BD" w:rsidP="00D70F6A">
            <w:pPr>
              <w:pStyle w:val="B1"/>
              <w:rPr>
                <w:rFonts w:cstheme="minorHAnsi"/>
                <w:lang w:val="en-GB" w:eastAsia="fr-FR"/>
              </w:rPr>
            </w:pPr>
            <w:r w:rsidRPr="00FF6293">
              <w:rPr>
                <w:rFonts w:cstheme="minorHAnsi"/>
                <w:lang w:val="en-GB" w:eastAsia="fr-FR"/>
              </w:rPr>
              <w:t>health evaluation</w:t>
            </w:r>
          </w:p>
          <w:p w14:paraId="584ECF3A"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examination, </w:t>
            </w:r>
          </w:p>
          <w:p w14:paraId="1CE16669"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quarantine, </w:t>
            </w:r>
          </w:p>
          <w:p w14:paraId="5E08D99C"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morbidity, </w:t>
            </w:r>
          </w:p>
          <w:p w14:paraId="2009585A"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mortality, </w:t>
            </w:r>
          </w:p>
          <w:p w14:paraId="10ED1925"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behaviour, </w:t>
            </w:r>
          </w:p>
          <w:p w14:paraId="22E44D12"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diagnosis </w:t>
            </w:r>
          </w:p>
          <w:p w14:paraId="3B0021EE" w14:textId="77777777" w:rsidR="001F2E9B" w:rsidRPr="00FF6293" w:rsidRDefault="001C212F" w:rsidP="00D70F6A">
            <w:pPr>
              <w:pStyle w:val="B1"/>
              <w:rPr>
                <w:rFonts w:cstheme="minorHAnsi"/>
                <w:lang w:val="en-GB" w:eastAsia="fr-FR"/>
              </w:rPr>
            </w:pPr>
            <w:r w:rsidRPr="00FF6293">
              <w:rPr>
                <w:rFonts w:cstheme="minorHAnsi"/>
                <w:lang w:val="en-GB" w:eastAsia="fr-FR"/>
              </w:rPr>
              <w:t xml:space="preserve">and treatment of animal </w:t>
            </w:r>
          </w:p>
          <w:p w14:paraId="733A19AC" w14:textId="375838B9" w:rsidR="001C212F" w:rsidRPr="00FF6293" w:rsidRDefault="001C212F" w:rsidP="00D70F6A">
            <w:pPr>
              <w:pStyle w:val="B1"/>
              <w:rPr>
                <w:rFonts w:cstheme="minorHAnsi"/>
                <w:lang w:val="en-GB" w:eastAsia="fr-FR"/>
              </w:rPr>
            </w:pPr>
            <w:r w:rsidRPr="00FF6293">
              <w:rPr>
                <w:rFonts w:cstheme="minorHAnsi"/>
                <w:lang w:val="en-GB" w:eastAsia="fr-FR"/>
              </w:rPr>
              <w:t>other similar aspects as appropriate to each biological test system;</w:t>
            </w:r>
            <w:r w:rsidR="001F2E9B" w:rsidRPr="00FF6293">
              <w:rPr>
                <w:rFonts w:cstheme="minorHAnsi"/>
                <w:lang w:val="en-GB" w:eastAsia="fr-FR"/>
              </w:rPr>
              <w:t>…</w:t>
            </w:r>
          </w:p>
        </w:tc>
        <w:tc>
          <w:tcPr>
            <w:tcW w:w="567" w:type="dxa"/>
          </w:tcPr>
          <w:p w14:paraId="16F7E222" w14:textId="77777777" w:rsidR="001C212F" w:rsidRPr="00FF6293" w:rsidRDefault="001C212F" w:rsidP="00D70F6A">
            <w:pPr>
              <w:spacing w:before="60" w:after="60"/>
              <w:rPr>
                <w:rFonts w:cstheme="minorHAnsi"/>
                <w:lang w:val="en-GB"/>
              </w:rPr>
            </w:pPr>
          </w:p>
        </w:tc>
        <w:tc>
          <w:tcPr>
            <w:tcW w:w="567" w:type="dxa"/>
          </w:tcPr>
          <w:p w14:paraId="3EAAF590" w14:textId="77777777" w:rsidR="001C212F" w:rsidRPr="00FF6293" w:rsidRDefault="001C212F" w:rsidP="00D70F6A">
            <w:pPr>
              <w:spacing w:before="60" w:after="60"/>
              <w:rPr>
                <w:rFonts w:cstheme="minorHAnsi"/>
                <w:lang w:val="en-GB"/>
              </w:rPr>
            </w:pPr>
          </w:p>
        </w:tc>
        <w:tc>
          <w:tcPr>
            <w:tcW w:w="567" w:type="dxa"/>
          </w:tcPr>
          <w:p w14:paraId="3F9B6C88" w14:textId="77777777" w:rsidR="001C212F" w:rsidRPr="00FF6293" w:rsidRDefault="001C212F" w:rsidP="00D70F6A">
            <w:pPr>
              <w:spacing w:before="60" w:after="60"/>
              <w:rPr>
                <w:rFonts w:cstheme="minorHAnsi"/>
                <w:lang w:val="en-GB"/>
              </w:rPr>
            </w:pPr>
          </w:p>
        </w:tc>
        <w:tc>
          <w:tcPr>
            <w:tcW w:w="1838" w:type="dxa"/>
          </w:tcPr>
          <w:p w14:paraId="489F615E" w14:textId="77777777" w:rsidR="001C212F" w:rsidRPr="00FF6293" w:rsidRDefault="001C212F" w:rsidP="00D70F6A">
            <w:pPr>
              <w:spacing w:before="60" w:after="60"/>
              <w:rPr>
                <w:rFonts w:cstheme="minorHAnsi"/>
                <w:lang w:val="en-GB"/>
              </w:rPr>
            </w:pPr>
          </w:p>
        </w:tc>
      </w:tr>
      <w:tr w:rsidR="001C212F" w:rsidRPr="00FF6293" w14:paraId="05A5842C" w14:textId="77777777" w:rsidTr="00D70F6A">
        <w:trPr>
          <w:cantSplit/>
        </w:trPr>
        <w:tc>
          <w:tcPr>
            <w:tcW w:w="4248" w:type="dxa"/>
          </w:tcPr>
          <w:p w14:paraId="7617DB47" w14:textId="428DAA16" w:rsidR="001C212F" w:rsidRPr="00FF6293" w:rsidRDefault="001C212F" w:rsidP="00D70F6A">
            <w:pPr>
              <w:pStyle w:val="B1"/>
              <w:rPr>
                <w:rFonts w:cstheme="minorHAnsi"/>
                <w:lang w:val="en-GB" w:eastAsia="fr-FR"/>
              </w:rPr>
            </w:pPr>
            <w:r w:rsidRPr="00FF6293">
              <w:rPr>
                <w:rFonts w:cstheme="minorHAnsi"/>
                <w:lang w:val="en-GB" w:eastAsia="fr-FR"/>
              </w:rPr>
              <w:t xml:space="preserve">there are provisions </w:t>
            </w:r>
            <w:r w:rsidR="001F2E9B" w:rsidRPr="00FF6293">
              <w:rPr>
                <w:rFonts w:cstheme="minorHAnsi"/>
                <w:lang w:val="en-GB" w:eastAsia="fr-FR"/>
              </w:rPr>
              <w:t>[="</w:t>
            </w:r>
            <w:proofErr w:type="spellStart"/>
            <w:r w:rsidR="001F2E9B" w:rsidRPr="00FF6293">
              <w:rPr>
                <w:rFonts w:cstheme="minorHAnsi"/>
                <w:lang w:val="en-GB" w:eastAsia="fr-FR"/>
              </w:rPr>
              <w:t>mesures</w:t>
            </w:r>
            <w:proofErr w:type="spellEnd"/>
            <w:r w:rsidR="001F2E9B" w:rsidRPr="00FF6293">
              <w:rPr>
                <w:rFonts w:cstheme="minorHAnsi"/>
                <w:lang w:val="en-GB" w:eastAsia="fr-FR"/>
              </w:rPr>
              <w:t xml:space="preserve">, dispositions"] </w:t>
            </w:r>
            <w:r w:rsidRPr="00FF6293">
              <w:rPr>
                <w:rFonts w:cstheme="minorHAnsi"/>
                <w:lang w:val="en-GB" w:eastAsia="fr-FR"/>
              </w:rPr>
              <w:t>for the appropriate disposal of test systems at the end of tests.</w:t>
            </w:r>
          </w:p>
        </w:tc>
        <w:tc>
          <w:tcPr>
            <w:tcW w:w="567" w:type="dxa"/>
          </w:tcPr>
          <w:p w14:paraId="0C442669" w14:textId="77777777" w:rsidR="001C212F" w:rsidRPr="00FF6293" w:rsidRDefault="001C212F" w:rsidP="00D70F6A">
            <w:pPr>
              <w:spacing w:before="60" w:after="60"/>
              <w:rPr>
                <w:rFonts w:cstheme="minorHAnsi"/>
                <w:lang w:val="en-GB"/>
              </w:rPr>
            </w:pPr>
          </w:p>
        </w:tc>
        <w:tc>
          <w:tcPr>
            <w:tcW w:w="567" w:type="dxa"/>
          </w:tcPr>
          <w:p w14:paraId="2D82481D" w14:textId="77777777" w:rsidR="001C212F" w:rsidRPr="00FF6293" w:rsidRDefault="001C212F" w:rsidP="00D70F6A">
            <w:pPr>
              <w:spacing w:before="60" w:after="60"/>
              <w:rPr>
                <w:rFonts w:cstheme="minorHAnsi"/>
                <w:lang w:val="en-GB"/>
              </w:rPr>
            </w:pPr>
          </w:p>
        </w:tc>
        <w:tc>
          <w:tcPr>
            <w:tcW w:w="567" w:type="dxa"/>
          </w:tcPr>
          <w:p w14:paraId="7A153C53" w14:textId="77777777" w:rsidR="001C212F" w:rsidRPr="00FF6293" w:rsidRDefault="001C212F" w:rsidP="00D70F6A">
            <w:pPr>
              <w:spacing w:before="60" w:after="60"/>
              <w:rPr>
                <w:rFonts w:cstheme="minorHAnsi"/>
                <w:lang w:val="en-GB"/>
              </w:rPr>
            </w:pPr>
          </w:p>
        </w:tc>
        <w:tc>
          <w:tcPr>
            <w:tcW w:w="1838" w:type="dxa"/>
          </w:tcPr>
          <w:p w14:paraId="1BB83A69" w14:textId="77777777" w:rsidR="001C212F" w:rsidRPr="00FF6293" w:rsidRDefault="001C212F" w:rsidP="00D70F6A">
            <w:pPr>
              <w:spacing w:before="60" w:after="60"/>
              <w:rPr>
                <w:rFonts w:cstheme="minorHAnsi"/>
                <w:lang w:val="en-GB"/>
              </w:rPr>
            </w:pPr>
          </w:p>
        </w:tc>
      </w:tr>
    </w:tbl>
    <w:p w14:paraId="62C515DC" w14:textId="77777777" w:rsidR="00263321" w:rsidRPr="00FF6293" w:rsidRDefault="00263321" w:rsidP="00263321">
      <w:pPr>
        <w:rPr>
          <w:rFonts w:cstheme="minorHAnsi"/>
          <w:lang w:val="en-GB" w:eastAsia="fr-FR"/>
        </w:rPr>
      </w:pPr>
    </w:p>
    <w:p w14:paraId="6DB04BC7" w14:textId="21FDF31B" w:rsidR="00094818" w:rsidRPr="00FF6293" w:rsidRDefault="00094818" w:rsidP="00094818">
      <w:pPr>
        <w:rPr>
          <w:rFonts w:cstheme="minorHAnsi"/>
          <w:color w:val="FF0000"/>
          <w:lang w:val="en-GB" w:eastAsia="fr-FR"/>
        </w:rPr>
      </w:pPr>
      <w:r w:rsidRPr="00FF6293">
        <w:rPr>
          <w:rFonts w:cstheme="minorHAnsi"/>
          <w:color w:val="FF0000"/>
          <w:lang w:val="en-GB" w:eastAsia="fr-FR"/>
        </w:rPr>
        <w:t xml:space="preserve">X individual animal files on Y were </w:t>
      </w:r>
      <w:r w:rsidR="00FF65EA" w:rsidRPr="00FF6293">
        <w:rPr>
          <w:rFonts w:cstheme="minorHAnsi"/>
          <w:color w:val="FF0000"/>
          <w:lang w:val="en-GB" w:eastAsia="fr-FR"/>
        </w:rPr>
        <w:t xml:space="preserve">reviewed during the audit, </w:t>
      </w:r>
      <w:r w:rsidRPr="00FF6293">
        <w:rPr>
          <w:rFonts w:cstheme="minorHAnsi"/>
          <w:color w:val="FF0000"/>
          <w:lang w:val="en-GB" w:eastAsia="fr-FR"/>
        </w:rPr>
        <w:t xml:space="preserve">from their arrival at the test facility to autopsy. </w:t>
      </w:r>
      <w:r w:rsidR="00FF65EA" w:rsidRPr="00FF6293">
        <w:rPr>
          <w:rFonts w:cstheme="minorHAnsi"/>
          <w:color w:val="FF0000"/>
          <w:lang w:val="en-GB" w:eastAsia="fr-FR"/>
        </w:rPr>
        <w:t>In</w:t>
      </w:r>
      <w:r w:rsidRPr="00FF6293">
        <w:rPr>
          <w:rFonts w:cstheme="minorHAnsi"/>
          <w:color w:val="FF0000"/>
          <w:lang w:val="en-GB" w:eastAsia="fr-FR"/>
        </w:rPr>
        <w:t xml:space="preserve"> particular the records relating to:</w:t>
      </w:r>
    </w:p>
    <w:p w14:paraId="1F57F6C0" w14:textId="77777777" w:rsidR="00094818" w:rsidRPr="00FF6293" w:rsidRDefault="00094818" w:rsidP="00FF65EA">
      <w:pPr>
        <w:pStyle w:val="cL0"/>
        <w:rPr>
          <w:rFonts w:cstheme="minorHAnsi"/>
          <w:lang w:val="en-GB" w:eastAsia="fr-FR"/>
        </w:rPr>
      </w:pPr>
      <w:r w:rsidRPr="00FF6293">
        <w:rPr>
          <w:rFonts w:cstheme="minorHAnsi"/>
          <w:lang w:val="en-GB" w:eastAsia="fr-FR"/>
        </w:rPr>
        <w:t>animal body weight, food/water intake, dose formulation and administration, etc.;</w:t>
      </w:r>
    </w:p>
    <w:p w14:paraId="0CA1D522" w14:textId="77777777" w:rsidR="00094818" w:rsidRPr="00FF6293" w:rsidRDefault="00094818" w:rsidP="00FF65EA">
      <w:pPr>
        <w:pStyle w:val="cL0"/>
        <w:rPr>
          <w:rFonts w:cstheme="minorHAnsi"/>
          <w:lang w:val="en-GB" w:eastAsia="fr-FR"/>
        </w:rPr>
      </w:pPr>
      <w:r w:rsidRPr="00FF6293">
        <w:rPr>
          <w:rFonts w:cstheme="minorHAnsi"/>
          <w:lang w:val="en-GB" w:eastAsia="fr-FR"/>
        </w:rPr>
        <w:t>clinical observations and autopsy findings;</w:t>
      </w:r>
    </w:p>
    <w:p w14:paraId="377A215D" w14:textId="77777777" w:rsidR="00094818" w:rsidRPr="00FF6293" w:rsidRDefault="00094818" w:rsidP="00FF65EA">
      <w:pPr>
        <w:pStyle w:val="cL0"/>
        <w:rPr>
          <w:rFonts w:cstheme="minorHAnsi"/>
          <w:lang w:val="en-GB" w:eastAsia="fr-FR"/>
        </w:rPr>
      </w:pPr>
      <w:r w:rsidRPr="00FF6293">
        <w:rPr>
          <w:rFonts w:cstheme="minorHAnsi"/>
          <w:lang w:val="en-GB" w:eastAsia="fr-FR"/>
        </w:rPr>
        <w:t>clinical chemistry;</w:t>
      </w:r>
    </w:p>
    <w:p w14:paraId="635EC679" w14:textId="77777777" w:rsidR="00094818" w:rsidRPr="00FF6293" w:rsidRDefault="00094818" w:rsidP="00FF65EA">
      <w:pPr>
        <w:pStyle w:val="cL0"/>
        <w:rPr>
          <w:rFonts w:cstheme="minorHAnsi"/>
          <w:lang w:val="en-GB" w:eastAsia="fr-FR"/>
        </w:rPr>
      </w:pPr>
      <w:r w:rsidRPr="00FF6293">
        <w:rPr>
          <w:rFonts w:cstheme="minorHAnsi"/>
          <w:lang w:val="en-GB" w:eastAsia="fr-FR"/>
        </w:rPr>
        <w:t>pathology.</w:t>
      </w:r>
    </w:p>
    <w:p w14:paraId="63172F5D" w14:textId="77777777" w:rsidR="00503604" w:rsidRPr="00FF6293" w:rsidRDefault="00503604" w:rsidP="00263321">
      <w:pPr>
        <w:rPr>
          <w:rFonts w:cstheme="minorHAnsi"/>
          <w:lang w:val="en-GB" w:eastAsia="fr-FR"/>
        </w:rPr>
      </w:pPr>
    </w:p>
    <w:p w14:paraId="6315C3B2" w14:textId="77777777" w:rsidR="002349C2" w:rsidRPr="00FF6293" w:rsidRDefault="002349C2" w:rsidP="002349C2">
      <w:pPr>
        <w:pStyle w:val="cL0"/>
        <w:numPr>
          <w:ilvl w:val="0"/>
          <w:numId w:val="0"/>
        </w:numPr>
        <w:ind w:left="355"/>
        <w:rPr>
          <w:rFonts w:cstheme="minorHAnsi"/>
          <w:lang w:val="en-GB" w:eastAsia="fr-FR"/>
        </w:rPr>
      </w:pPr>
    </w:p>
    <w:p w14:paraId="3BC9F3F5" w14:textId="5973C6A1" w:rsidR="00B917D9" w:rsidRPr="00FF6293" w:rsidRDefault="00B917D9" w:rsidP="002349C2">
      <w:pPr>
        <w:pStyle w:val="cL0"/>
        <w:rPr>
          <w:rFonts w:cstheme="minorHAnsi"/>
          <w:lang w:val="en-GB" w:eastAsia="fr-FR"/>
        </w:rPr>
      </w:pPr>
      <w:r w:rsidRPr="00FF6293">
        <w:rPr>
          <w:rFonts w:cstheme="minorHAnsi"/>
          <w:lang w:val="en-GB" w:eastAsia="fr-FR"/>
        </w:rPr>
        <w:t>T</w:t>
      </w:r>
      <w:r w:rsidR="002349C2" w:rsidRPr="00FF6293">
        <w:rPr>
          <w:rFonts w:cstheme="minorHAnsi"/>
          <w:lang w:val="en-GB" w:eastAsia="fr-FR"/>
        </w:rPr>
        <w:t>here are</w:t>
      </w:r>
      <w:r w:rsidRPr="00FF6293">
        <w:rPr>
          <w:rFonts w:cstheme="minorHAnsi"/>
          <w:lang w:val="en-GB" w:eastAsia="fr-FR"/>
        </w:rPr>
        <w:t>:</w:t>
      </w:r>
    </w:p>
    <w:p w14:paraId="550176E7" w14:textId="4DA0CB08" w:rsidR="002349C2" w:rsidRPr="00FF6293" w:rsidRDefault="002349C2" w:rsidP="00B917D9">
      <w:pPr>
        <w:pStyle w:val="B1"/>
        <w:rPr>
          <w:rFonts w:cstheme="minorHAnsi"/>
          <w:color w:val="FF0000"/>
          <w:lang w:val="en-GB" w:eastAsia="fr-FR"/>
        </w:rPr>
      </w:pPr>
      <w:r w:rsidRPr="00FF6293">
        <w:rPr>
          <w:rFonts w:cstheme="minorHAnsi"/>
          <w:lang w:val="en-GB" w:eastAsia="fr-FR"/>
        </w:rPr>
        <w:t xml:space="preserve"> </w:t>
      </w:r>
      <w:r w:rsidRPr="00FF6293">
        <w:rPr>
          <w:rFonts w:cstheme="minorHAnsi"/>
          <w:b/>
          <w:color w:val="FF0000"/>
          <w:lang w:val="en-GB" w:eastAsia="fr-FR"/>
        </w:rPr>
        <w:t>facilities adequate</w:t>
      </w:r>
      <w:r w:rsidRPr="00FF6293">
        <w:rPr>
          <w:rFonts w:cstheme="minorHAnsi"/>
          <w:color w:val="FF0000"/>
          <w:lang w:val="en-GB" w:eastAsia="fr-FR"/>
        </w:rPr>
        <w:t xml:space="preserve"> for the test systems used and for testing needs;</w:t>
      </w:r>
    </w:p>
    <w:p w14:paraId="2C99C142" w14:textId="106C57EA" w:rsidR="00B917D9" w:rsidRPr="00FF6293" w:rsidRDefault="00B917D9" w:rsidP="00B917D9">
      <w:pPr>
        <w:pStyle w:val="B1"/>
        <w:rPr>
          <w:rFonts w:cstheme="minorHAnsi"/>
          <w:color w:val="FF0000"/>
          <w:lang w:val="en-GB" w:eastAsia="fr-FR"/>
        </w:rPr>
      </w:pPr>
      <w:r w:rsidRPr="00FF6293">
        <w:rPr>
          <w:rFonts w:cstheme="minorHAnsi"/>
          <w:color w:val="FF0000"/>
          <w:lang w:val="en-GB" w:eastAsia="fr-FR"/>
        </w:rPr>
        <w:t xml:space="preserve">arrangements to </w:t>
      </w:r>
      <w:r w:rsidRPr="00FF6293">
        <w:rPr>
          <w:rFonts w:cstheme="minorHAnsi"/>
          <w:b/>
          <w:color w:val="FF0000"/>
          <w:lang w:val="en-GB" w:eastAsia="fr-FR"/>
        </w:rPr>
        <w:t>quarantine animals</w:t>
      </w:r>
      <w:r w:rsidRPr="00FF6293">
        <w:rPr>
          <w:rFonts w:cstheme="minorHAnsi"/>
          <w:color w:val="FF0000"/>
          <w:lang w:val="en-GB" w:eastAsia="fr-FR"/>
        </w:rPr>
        <w:t xml:space="preserve"> being introduced into the facility and that these arrangements are working satisfactorily</w:t>
      </w:r>
    </w:p>
    <w:p w14:paraId="27757584" w14:textId="30EE2BFD" w:rsidR="00B917D9" w:rsidRPr="00FF6293" w:rsidRDefault="00B917D9" w:rsidP="00B917D9">
      <w:pPr>
        <w:pStyle w:val="B1"/>
        <w:rPr>
          <w:rFonts w:cstheme="minorHAnsi"/>
          <w:color w:val="FF0000"/>
          <w:lang w:val="en-GB" w:eastAsia="fr-FR"/>
        </w:rPr>
      </w:pPr>
      <w:r w:rsidRPr="00FF6293">
        <w:rPr>
          <w:rFonts w:cstheme="minorHAnsi"/>
          <w:b/>
          <w:color w:val="FF0000"/>
          <w:lang w:val="en-GB" w:eastAsia="fr-FR"/>
        </w:rPr>
        <w:t>arrangements to isolate animals</w:t>
      </w:r>
      <w:r w:rsidRPr="00FF6293">
        <w:rPr>
          <w:rFonts w:cstheme="minorHAnsi"/>
          <w:color w:val="FF0000"/>
          <w:lang w:val="en-GB" w:eastAsia="fr-FR"/>
        </w:rPr>
        <w:t xml:space="preserve"> known to be, or suspected of being, diseased or carriers of disease</w:t>
      </w:r>
    </w:p>
    <w:p w14:paraId="0913ACFB" w14:textId="7047EF37" w:rsidR="00BD3BFA" w:rsidRPr="00FF6293" w:rsidRDefault="00BD3BFA" w:rsidP="00B917D9">
      <w:pPr>
        <w:pStyle w:val="B1"/>
        <w:rPr>
          <w:rFonts w:cstheme="minorHAnsi"/>
          <w:color w:val="FF0000"/>
          <w:lang w:val="en-GB" w:eastAsia="fr-FR"/>
        </w:rPr>
      </w:pPr>
      <w:r w:rsidRPr="00FF6293">
        <w:rPr>
          <w:rFonts w:cstheme="minorHAnsi"/>
          <w:b/>
          <w:color w:val="FF0000"/>
          <w:lang w:val="en-GB" w:eastAsia="fr-FR"/>
        </w:rPr>
        <w:t>proper environmental conditions</w:t>
      </w:r>
    </w:p>
    <w:p w14:paraId="52DFD700" w14:textId="780EB8D0" w:rsidR="00BD3BFA" w:rsidRPr="00FF6293" w:rsidRDefault="00BD3BFA" w:rsidP="00B917D9">
      <w:pPr>
        <w:pStyle w:val="B1"/>
        <w:rPr>
          <w:rFonts w:cstheme="minorHAnsi"/>
          <w:color w:val="FF0000"/>
          <w:lang w:val="en-GB" w:eastAsia="fr-FR"/>
        </w:rPr>
      </w:pPr>
      <w:r w:rsidRPr="00FF6293">
        <w:rPr>
          <w:rFonts w:cstheme="minorHAnsi"/>
          <w:color w:val="FF0000"/>
          <w:lang w:val="en-GB"/>
        </w:rPr>
        <w:t>adequate accountability of the test systems to ensure full traceability of the test systems (from arrival to disposal)</w:t>
      </w:r>
    </w:p>
    <w:p w14:paraId="418074D4" w14:textId="763CB01A" w:rsidR="00BD3BFA" w:rsidRPr="00FF6293" w:rsidRDefault="00814AAB" w:rsidP="00B917D9">
      <w:pPr>
        <w:pStyle w:val="B1"/>
        <w:rPr>
          <w:rFonts w:cstheme="minorHAnsi"/>
          <w:color w:val="FF0000"/>
          <w:lang w:val="en-GB" w:eastAsia="fr-FR"/>
        </w:rPr>
      </w:pPr>
      <w:r w:rsidRPr="00FF6293">
        <w:rPr>
          <w:rFonts w:cstheme="minorHAnsi"/>
          <w:color w:val="FF0000"/>
          <w:lang w:val="en-GB" w:eastAsia="fr-FR"/>
        </w:rPr>
        <w:t>…</w:t>
      </w:r>
    </w:p>
    <w:p w14:paraId="62ADBE1A" w14:textId="77777777" w:rsidR="002349C2" w:rsidRPr="00FF6293" w:rsidRDefault="002349C2" w:rsidP="002349C2">
      <w:pPr>
        <w:pStyle w:val="cL0"/>
        <w:numPr>
          <w:ilvl w:val="0"/>
          <w:numId w:val="0"/>
        </w:numPr>
        <w:ind w:left="355"/>
        <w:rPr>
          <w:rFonts w:cstheme="minorHAnsi"/>
          <w:lang w:val="en-GB" w:eastAsia="fr-FR"/>
        </w:rPr>
      </w:pPr>
    </w:p>
    <w:p w14:paraId="6D5C5447" w14:textId="77777777" w:rsidR="002349C2" w:rsidRPr="00FF6293" w:rsidRDefault="002349C2" w:rsidP="002349C2">
      <w:pPr>
        <w:pStyle w:val="cL0"/>
        <w:numPr>
          <w:ilvl w:val="0"/>
          <w:numId w:val="0"/>
        </w:numPr>
        <w:ind w:left="355"/>
        <w:rPr>
          <w:rFonts w:cstheme="minorHAnsi"/>
          <w:lang w:val="en-GB" w:eastAsia="fr-FR"/>
        </w:rPr>
      </w:pPr>
    </w:p>
    <w:p w14:paraId="0A1A20BB" w14:textId="77777777" w:rsidR="002349C2" w:rsidRPr="00FF6293" w:rsidRDefault="002349C2" w:rsidP="002349C2">
      <w:pPr>
        <w:pStyle w:val="cL0"/>
        <w:rPr>
          <w:rFonts w:cstheme="minorHAnsi"/>
          <w:lang w:val="en-GB"/>
        </w:rPr>
      </w:pPr>
      <w:r w:rsidRPr="00FF6293">
        <w:rPr>
          <w:rFonts w:cstheme="minorHAnsi"/>
          <w:lang w:val="en-GB"/>
        </w:rPr>
        <w:t xml:space="preserve">Proper conditions should be </w:t>
      </w:r>
      <w:r w:rsidRPr="00FF6293">
        <w:rPr>
          <w:rFonts w:cstheme="minorHAnsi"/>
          <w:b/>
          <w:lang w:val="en-GB"/>
        </w:rPr>
        <w:t>established</w:t>
      </w:r>
      <w:r w:rsidRPr="00FF6293">
        <w:rPr>
          <w:rFonts w:cstheme="minorHAnsi"/>
          <w:lang w:val="en-GB"/>
        </w:rPr>
        <w:t xml:space="preserve"> and maintained for: </w:t>
      </w:r>
    </w:p>
    <w:p w14:paraId="27666001" w14:textId="77777777" w:rsidR="002349C2" w:rsidRPr="00FF6293" w:rsidRDefault="002349C2" w:rsidP="002349C2">
      <w:pPr>
        <w:pStyle w:val="B1"/>
        <w:rPr>
          <w:rFonts w:cstheme="minorHAnsi"/>
          <w:color w:val="FF0000"/>
          <w:lang w:val="en-GB"/>
        </w:rPr>
      </w:pPr>
      <w:r w:rsidRPr="00FF6293">
        <w:rPr>
          <w:rFonts w:cstheme="minorHAnsi"/>
          <w:color w:val="FF0000"/>
          <w:lang w:val="en-GB"/>
        </w:rPr>
        <w:t xml:space="preserve">the storage,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1D7DD770" w14:textId="77777777" w:rsidR="002349C2" w:rsidRPr="00FF6293" w:rsidRDefault="002349C2" w:rsidP="002349C2">
      <w:pPr>
        <w:pStyle w:val="B1"/>
        <w:rPr>
          <w:rFonts w:cstheme="minorHAnsi"/>
          <w:color w:val="FF0000"/>
          <w:lang w:val="en-GB"/>
        </w:rPr>
      </w:pPr>
      <w:r w:rsidRPr="00FF6293">
        <w:rPr>
          <w:rFonts w:cstheme="minorHAnsi"/>
          <w:color w:val="FF0000"/>
          <w:lang w:val="en-GB"/>
        </w:rPr>
        <w:t xml:space="preserve">housing,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7FBEABB1" w14:textId="77777777" w:rsidR="002349C2" w:rsidRPr="00FF6293" w:rsidRDefault="002349C2" w:rsidP="002349C2">
      <w:pPr>
        <w:pStyle w:val="B1"/>
        <w:rPr>
          <w:rFonts w:cstheme="minorHAnsi"/>
          <w:color w:val="FF0000"/>
          <w:lang w:val="en-GB"/>
        </w:rPr>
      </w:pPr>
      <w:r w:rsidRPr="00FF6293">
        <w:rPr>
          <w:rFonts w:cstheme="minorHAnsi"/>
          <w:color w:val="FF0000"/>
          <w:lang w:val="en-GB"/>
        </w:rPr>
        <w:t xml:space="preserve">handling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50CD947E" w14:textId="77777777" w:rsidR="002349C2" w:rsidRPr="00FF6293" w:rsidRDefault="002349C2" w:rsidP="002349C2">
      <w:pPr>
        <w:pStyle w:val="B1"/>
        <w:rPr>
          <w:rFonts w:cstheme="minorHAnsi"/>
          <w:lang w:val="en-GB" w:eastAsia="fr-FR"/>
        </w:rPr>
      </w:pPr>
      <w:r w:rsidRPr="00FF6293">
        <w:rPr>
          <w:rFonts w:cstheme="minorHAnsi"/>
          <w:color w:val="FF0000"/>
          <w:lang w:val="en-GB"/>
        </w:rPr>
        <w:t xml:space="preserve">and care of biological test systems, </w:t>
      </w:r>
      <w:proofErr w:type="spellStart"/>
      <w:r w:rsidRPr="00FF6293">
        <w:rPr>
          <w:rFonts w:cstheme="minorHAnsi"/>
          <w:color w:val="FF0000"/>
          <w:lang w:val="en-GB"/>
        </w:rPr>
        <w:t>cf</w:t>
      </w:r>
      <w:proofErr w:type="spellEnd"/>
      <w:r w:rsidRPr="00FF6293">
        <w:rPr>
          <w:rFonts w:cstheme="minorHAnsi"/>
          <w:color w:val="FF0000"/>
          <w:lang w:val="en-GB"/>
        </w:rPr>
        <w:t xml:space="preserve"> SOP "_", version #_, dated _.</w:t>
      </w:r>
    </w:p>
    <w:p w14:paraId="79C694E4" w14:textId="77777777" w:rsidR="002349C2" w:rsidRPr="00FF6293" w:rsidRDefault="002349C2" w:rsidP="002349C2">
      <w:pPr>
        <w:rPr>
          <w:rFonts w:cstheme="minorHAnsi"/>
          <w:lang w:val="en-GB" w:eastAsia="fr-FR"/>
        </w:rPr>
      </w:pPr>
      <w:r w:rsidRPr="00FF6293">
        <w:rPr>
          <w:rFonts w:cstheme="minorHAnsi"/>
          <w:color w:val="FF0000"/>
          <w:lang w:val="en-GB"/>
        </w:rPr>
        <w:t>in order to ensure the quality of the data. (1)</w:t>
      </w:r>
    </w:p>
    <w:p w14:paraId="524AD6FA" w14:textId="77777777" w:rsidR="002349C2" w:rsidRPr="00FF6293" w:rsidRDefault="002349C2" w:rsidP="002349C2">
      <w:pPr>
        <w:pStyle w:val="cL0"/>
        <w:numPr>
          <w:ilvl w:val="0"/>
          <w:numId w:val="0"/>
        </w:numPr>
        <w:ind w:left="355"/>
        <w:rPr>
          <w:rFonts w:cstheme="minorHAnsi"/>
          <w:lang w:val="en-GB" w:eastAsia="fr-FR"/>
        </w:rPr>
      </w:pPr>
    </w:p>
    <w:p w14:paraId="2D11E3A1" w14:textId="0289093B" w:rsidR="003236C4" w:rsidRPr="00FF6293" w:rsidRDefault="003236C4" w:rsidP="003236C4">
      <w:pPr>
        <w:pStyle w:val="cL0"/>
        <w:rPr>
          <w:rFonts w:cstheme="minorHAnsi"/>
          <w:lang w:val="en-GB" w:eastAsia="fr-FR"/>
        </w:rPr>
      </w:pPr>
      <w:r w:rsidRPr="00FF6293">
        <w:rPr>
          <w:rFonts w:cstheme="minorHAnsi"/>
          <w:lang w:val="en-GB" w:eastAsia="fr-FR"/>
        </w:rPr>
        <w:t xml:space="preserve">The existing procedures regarding the </w:t>
      </w:r>
      <w:r w:rsidRPr="00FF6293">
        <w:rPr>
          <w:rFonts w:cstheme="minorHAnsi"/>
          <w:lang w:val="en-GB"/>
        </w:rPr>
        <w:t>Handling, control Care, Housing and Containment of Biological Test Systems</w:t>
      </w:r>
      <w:r w:rsidRPr="00FF6293">
        <w:rPr>
          <w:rFonts w:cstheme="minorHAnsi"/>
          <w:lang w:val="en-GB" w:eastAsia="fr-FR"/>
        </w:rPr>
        <w:t xml:space="preserve"> are adequate for the study XXX.</w:t>
      </w:r>
    </w:p>
    <w:p w14:paraId="225663EB" w14:textId="612A5450" w:rsidR="003236C4" w:rsidRPr="00FF6293" w:rsidRDefault="003236C4" w:rsidP="003236C4">
      <w:pPr>
        <w:pStyle w:val="cL0"/>
        <w:rPr>
          <w:rFonts w:cstheme="minorHAnsi"/>
          <w:lang w:val="en-GB" w:eastAsia="fr-FR"/>
        </w:rPr>
      </w:pPr>
      <w:r w:rsidRPr="00FF6293">
        <w:rPr>
          <w:rFonts w:cstheme="minorHAnsi"/>
          <w:lang w:val="en-GB" w:eastAsia="fr-FR"/>
        </w:rPr>
        <w:t xml:space="preserve">The recording of these activities is appropriate to enable full traceability and reconstruction of the management of the test systems in study XXX. </w:t>
      </w:r>
    </w:p>
    <w:p w14:paraId="1C26213E" w14:textId="77777777" w:rsidR="002349C2" w:rsidRPr="00FF6293" w:rsidRDefault="002349C2" w:rsidP="002349C2">
      <w:pPr>
        <w:pStyle w:val="cL0"/>
        <w:numPr>
          <w:ilvl w:val="0"/>
          <w:numId w:val="0"/>
        </w:numPr>
        <w:ind w:left="355"/>
        <w:rPr>
          <w:rFonts w:cstheme="minorHAnsi"/>
          <w:lang w:val="en-GB" w:eastAsia="fr-FR"/>
        </w:rPr>
      </w:pPr>
    </w:p>
    <w:p w14:paraId="553CAA23" w14:textId="77777777" w:rsidR="003236C4" w:rsidRPr="00FF6293" w:rsidRDefault="003236C4" w:rsidP="002349C2">
      <w:pPr>
        <w:pStyle w:val="cL0"/>
        <w:numPr>
          <w:ilvl w:val="0"/>
          <w:numId w:val="0"/>
        </w:numPr>
        <w:ind w:left="355"/>
        <w:rPr>
          <w:rFonts w:cstheme="minorHAnsi"/>
          <w:lang w:val="en-GB" w:eastAsia="fr-FR"/>
        </w:rPr>
      </w:pPr>
    </w:p>
    <w:p w14:paraId="1357DEFA" w14:textId="77777777" w:rsidR="003236C4" w:rsidRPr="00FF6293" w:rsidRDefault="003236C4" w:rsidP="002349C2">
      <w:pPr>
        <w:pStyle w:val="cL0"/>
        <w:numPr>
          <w:ilvl w:val="0"/>
          <w:numId w:val="0"/>
        </w:numPr>
        <w:ind w:left="355"/>
        <w:rPr>
          <w:rFonts w:cstheme="minorHAnsi"/>
          <w:lang w:val="en-GB" w:eastAsia="fr-FR"/>
        </w:rPr>
      </w:pPr>
    </w:p>
    <w:tbl>
      <w:tblPr>
        <w:tblStyle w:val="Grilledutableau"/>
        <w:tblW w:w="0" w:type="auto"/>
        <w:tblLook w:val="04A0" w:firstRow="1" w:lastRow="0" w:firstColumn="1" w:lastColumn="0" w:noHBand="0" w:noVBand="1"/>
      </w:tblPr>
      <w:tblGrid>
        <w:gridCol w:w="7787"/>
      </w:tblGrid>
      <w:tr w:rsidR="00503604" w:rsidRPr="00FF6293" w14:paraId="3071FB8C" w14:textId="77777777" w:rsidTr="00433155">
        <w:tc>
          <w:tcPr>
            <w:tcW w:w="7787" w:type="dxa"/>
            <w:shd w:val="clear" w:color="auto" w:fill="FFFFCC"/>
          </w:tcPr>
          <w:p w14:paraId="0032712D" w14:textId="12047154" w:rsidR="00503604" w:rsidRPr="00FF6293" w:rsidRDefault="00503604" w:rsidP="00433155">
            <w:pPr>
              <w:rPr>
                <w:rFonts w:cstheme="minorHAnsi"/>
                <w:b/>
                <w:i/>
                <w:lang w:val="en-GB" w:eastAsia="fr-FR"/>
              </w:rPr>
            </w:pPr>
            <w:r w:rsidRPr="00FF6293">
              <w:rPr>
                <w:rFonts w:cstheme="minorHAnsi"/>
                <w:b/>
                <w:i/>
                <w:lang w:val="en-GB" w:eastAsia="fr-FR"/>
              </w:rPr>
              <w:t>"3.2 Test System Facilities</w:t>
            </w:r>
          </w:p>
          <w:p w14:paraId="2A2C6C51" w14:textId="77777777" w:rsidR="00503604" w:rsidRPr="00FF6293" w:rsidRDefault="00503604" w:rsidP="00433155">
            <w:pPr>
              <w:rPr>
                <w:rFonts w:cstheme="minorHAnsi"/>
                <w:i/>
                <w:lang w:val="en-GB" w:eastAsia="fr-FR"/>
              </w:rPr>
            </w:pPr>
            <w:r w:rsidRPr="00FF6293">
              <w:rPr>
                <w:rFonts w:cstheme="minorHAnsi"/>
                <w:i/>
                <w:lang w:val="en-GB" w:eastAsia="fr-FR"/>
              </w:rPr>
              <w:t>1. The test facility should have a sufficient number of rooms or areas to assure the isolation of test systems and the isolation of individual projects, involving substances or organisms known to be or suspected of being biohazardous.</w:t>
            </w:r>
          </w:p>
          <w:p w14:paraId="05443646" w14:textId="77777777" w:rsidR="00503604" w:rsidRPr="00FF6293" w:rsidRDefault="00503604" w:rsidP="00433155">
            <w:pPr>
              <w:rPr>
                <w:rFonts w:cstheme="minorHAnsi"/>
                <w:i/>
                <w:lang w:val="en-GB" w:eastAsia="fr-FR"/>
              </w:rPr>
            </w:pPr>
            <w:r w:rsidRPr="00FF6293">
              <w:rPr>
                <w:rFonts w:cstheme="minorHAnsi"/>
                <w:i/>
                <w:lang w:val="en-GB" w:eastAsia="fr-FR"/>
              </w:rPr>
              <w:t>2. Suitable rooms or areas should be available for the diagnosis, treatment and control of diseases, in order to ensure that there is no unacceptable degree of deterioration of test systems.</w:t>
            </w:r>
          </w:p>
          <w:p w14:paraId="24E2CAF0" w14:textId="4F7C4B74" w:rsidR="00503604" w:rsidRPr="00FF6293" w:rsidRDefault="00503604" w:rsidP="00433155">
            <w:pPr>
              <w:rPr>
                <w:rFonts w:cstheme="minorHAnsi"/>
                <w:i/>
                <w:lang w:val="en-GB" w:eastAsia="fr-FR"/>
              </w:rPr>
            </w:pPr>
            <w:r w:rsidRPr="00FF6293">
              <w:rPr>
                <w:rFonts w:cstheme="minorHAnsi"/>
                <w:i/>
                <w:lang w:val="en-GB" w:eastAsia="fr-FR"/>
              </w:rPr>
              <w:t>3. There should be storage rooms or areas as needed for supplies and equipment. Storage rooms or areas should be separated from rooms or areas housing the test systems and should provide adequate protection against infestation, contamination, and/or deterioration." (1)</w:t>
            </w:r>
          </w:p>
          <w:p w14:paraId="2B9012CF" w14:textId="77777777" w:rsidR="00503604" w:rsidRPr="00FF6293" w:rsidRDefault="00503604" w:rsidP="00433155">
            <w:pPr>
              <w:rPr>
                <w:rFonts w:cstheme="minorHAnsi"/>
                <w:i/>
                <w:lang w:val="en-GB" w:eastAsia="fr-FR"/>
              </w:rPr>
            </w:pPr>
          </w:p>
          <w:p w14:paraId="06BAE0BB" w14:textId="6E6773DC" w:rsidR="00503604" w:rsidRPr="00FF6293" w:rsidRDefault="00503604" w:rsidP="00503604">
            <w:pPr>
              <w:rPr>
                <w:rFonts w:cstheme="minorHAnsi"/>
                <w:b/>
                <w:i/>
                <w:lang w:val="en-GB" w:eastAsia="fr-FR"/>
              </w:rPr>
            </w:pPr>
            <w:r w:rsidRPr="00FF6293">
              <w:rPr>
                <w:rFonts w:cstheme="minorHAnsi"/>
                <w:b/>
                <w:i/>
                <w:lang w:val="en-GB" w:eastAsia="fr-FR"/>
              </w:rPr>
              <w:t>"5. Test Systems</w:t>
            </w:r>
          </w:p>
          <w:p w14:paraId="635457E4" w14:textId="77777777" w:rsidR="00503604" w:rsidRPr="00FF6293" w:rsidRDefault="00503604" w:rsidP="00503604">
            <w:pPr>
              <w:rPr>
                <w:rFonts w:cstheme="minorHAnsi"/>
                <w:i/>
                <w:lang w:val="en-GB" w:eastAsia="fr-FR"/>
              </w:rPr>
            </w:pPr>
            <w:r w:rsidRPr="00FF6293">
              <w:rPr>
                <w:rFonts w:cstheme="minorHAnsi"/>
                <w:i/>
                <w:lang w:val="en-GB" w:eastAsia="fr-FR"/>
              </w:rPr>
              <w:t>5.2 Biological</w:t>
            </w:r>
          </w:p>
          <w:p w14:paraId="259E773C" w14:textId="11D4AD25" w:rsidR="00503604" w:rsidRPr="00FF6293" w:rsidRDefault="00503604" w:rsidP="00503604">
            <w:pPr>
              <w:rPr>
                <w:rFonts w:cstheme="minorHAnsi"/>
                <w:i/>
                <w:lang w:val="en-GB" w:eastAsia="fr-FR"/>
              </w:rPr>
            </w:pPr>
            <w:r w:rsidRPr="00FF6293">
              <w:rPr>
                <w:rFonts w:cstheme="minorHAnsi"/>
                <w:i/>
                <w:lang w:val="en-GB" w:eastAsia="fr-FR"/>
              </w:rPr>
              <w:t xml:space="preserve">1. Proper conditions should be established and maintained for the storage, </w:t>
            </w:r>
            <w:proofErr w:type="spellStart"/>
            <w:r w:rsidRPr="00FF6293">
              <w:rPr>
                <w:rFonts w:cstheme="minorHAnsi"/>
                <w:i/>
                <w:lang w:val="en-GB" w:eastAsia="fr-FR"/>
              </w:rPr>
              <w:t>housing,handling</w:t>
            </w:r>
            <w:proofErr w:type="spellEnd"/>
            <w:r w:rsidRPr="00FF6293">
              <w:rPr>
                <w:rFonts w:cstheme="minorHAnsi"/>
                <w:i/>
                <w:lang w:val="en-GB" w:eastAsia="fr-FR"/>
              </w:rPr>
              <w:t xml:space="preserve"> and care of biological test systems, in order to ensure the quality of the data.</w:t>
            </w:r>
          </w:p>
          <w:p w14:paraId="4791DB3D" w14:textId="35A05820" w:rsidR="00503604" w:rsidRPr="00FF6293" w:rsidRDefault="00503604" w:rsidP="00503604">
            <w:pPr>
              <w:rPr>
                <w:rFonts w:cstheme="minorHAnsi"/>
                <w:i/>
                <w:lang w:val="en-GB" w:eastAsia="fr-FR"/>
              </w:rPr>
            </w:pPr>
            <w:r w:rsidRPr="00FF6293">
              <w:rPr>
                <w:rFonts w:cstheme="minorHAnsi"/>
                <w:i/>
                <w:lang w:val="en-GB" w:eastAsia="fr-FR"/>
              </w:rPr>
              <w:t>2. Newly received animal and plant test systems should be isolated until their health status has been evaluated. If any unusual mortality or morbidity occurs, this lot should not be used in studies and, when appropriate, should be humanely destroyed. At the experimental starting date of a study, test systems should be free of any disease or condition that might interfere with the purpose or conduct of the study. Test systems that become diseased or injured during the course of a study should be isolated and treated, if necessary to maintain the integrity of the study. Any diagnosis and treatment of any disease before or during a study should be recorded.</w:t>
            </w:r>
          </w:p>
          <w:p w14:paraId="7D11523A" w14:textId="341EED24" w:rsidR="00503604" w:rsidRPr="00FF6293" w:rsidRDefault="00503604" w:rsidP="00503604">
            <w:pPr>
              <w:rPr>
                <w:rFonts w:cstheme="minorHAnsi"/>
                <w:i/>
                <w:lang w:val="en-GB" w:eastAsia="fr-FR"/>
              </w:rPr>
            </w:pPr>
            <w:r w:rsidRPr="00FF6293">
              <w:rPr>
                <w:rFonts w:cstheme="minorHAnsi"/>
                <w:i/>
                <w:lang w:val="en-GB" w:eastAsia="fr-FR"/>
              </w:rPr>
              <w:t>3. Records of source, date of arrival, and arrival condition of test systems should be maintained.</w:t>
            </w:r>
          </w:p>
          <w:p w14:paraId="52933312" w14:textId="3A0F0680" w:rsidR="00503604" w:rsidRPr="00FF6293" w:rsidRDefault="00503604" w:rsidP="00503604">
            <w:pPr>
              <w:rPr>
                <w:rFonts w:cstheme="minorHAnsi"/>
                <w:i/>
                <w:lang w:val="en-GB" w:eastAsia="fr-FR"/>
              </w:rPr>
            </w:pPr>
            <w:r w:rsidRPr="00FF6293">
              <w:rPr>
                <w:rFonts w:cstheme="minorHAnsi"/>
                <w:i/>
                <w:lang w:val="en-GB" w:eastAsia="fr-FR"/>
              </w:rPr>
              <w:t>4. Biological test systems should be acclimatised to the test environment for an adequate period before the first administration/application of the test or reference item.</w:t>
            </w:r>
          </w:p>
          <w:p w14:paraId="0A79F77C" w14:textId="01E7635A" w:rsidR="00503604" w:rsidRPr="00FF6293" w:rsidRDefault="00503604" w:rsidP="00503604">
            <w:pPr>
              <w:rPr>
                <w:rFonts w:cstheme="minorHAnsi"/>
                <w:i/>
                <w:lang w:val="en-GB" w:eastAsia="fr-FR"/>
              </w:rPr>
            </w:pPr>
            <w:r w:rsidRPr="00FF6293">
              <w:rPr>
                <w:rFonts w:cstheme="minorHAnsi"/>
                <w:i/>
                <w:lang w:val="en-GB" w:eastAsia="fr-FR"/>
              </w:rPr>
              <w:t>5. All information needed to properly identify the test systems should appear on their housing or containers. Individual test systems that are to be removed from their housing or containers during the conduct of the study should bear appropriate identification, wherever possible.</w:t>
            </w:r>
          </w:p>
          <w:p w14:paraId="30C0DF24" w14:textId="00712CCA" w:rsidR="00503604" w:rsidRPr="00FF6293" w:rsidRDefault="00503604" w:rsidP="00503604">
            <w:pPr>
              <w:rPr>
                <w:rFonts w:cstheme="minorHAnsi"/>
                <w:i/>
                <w:lang w:val="en-GB" w:eastAsia="fr-FR"/>
              </w:rPr>
            </w:pPr>
            <w:r w:rsidRPr="00FF6293">
              <w:rPr>
                <w:rFonts w:cstheme="minorHAnsi"/>
                <w:i/>
                <w:lang w:val="en-GB" w:eastAsia="fr-FR"/>
              </w:rPr>
              <w:t>6. During use, housing or containers for test systems should be cleaned and sanitised at appropriate intervals. Any material that comes into contact with the test system should be free of contaminants at levels that would interfere with the study. Bedding for animals should be changed as required by sound husbandry practice. Use of pest control agents should be documented." (1)</w:t>
            </w:r>
          </w:p>
          <w:p w14:paraId="7AABEB62" w14:textId="77777777" w:rsidR="00503604" w:rsidRPr="00FF6293" w:rsidRDefault="00503604" w:rsidP="00433155">
            <w:pPr>
              <w:rPr>
                <w:rFonts w:cstheme="minorHAnsi"/>
                <w:lang w:val="en-GB" w:eastAsia="fr-FR"/>
              </w:rPr>
            </w:pPr>
          </w:p>
        </w:tc>
      </w:tr>
    </w:tbl>
    <w:p w14:paraId="71B280EE" w14:textId="77777777" w:rsidR="00503604" w:rsidRPr="00FF6293" w:rsidRDefault="00503604" w:rsidP="002349C2">
      <w:pPr>
        <w:pStyle w:val="cL0"/>
        <w:numPr>
          <w:ilvl w:val="0"/>
          <w:numId w:val="0"/>
        </w:numPr>
        <w:ind w:left="355"/>
        <w:rPr>
          <w:rFonts w:cstheme="minorHAnsi"/>
          <w:lang w:val="en-GB" w:eastAsia="fr-FR"/>
        </w:rPr>
      </w:pPr>
    </w:p>
    <w:p w14:paraId="18EDF25D" w14:textId="77777777" w:rsidR="002349C2" w:rsidRPr="00FF6293" w:rsidRDefault="002349C2" w:rsidP="00263321">
      <w:pPr>
        <w:rPr>
          <w:rFonts w:cstheme="minorHAnsi"/>
          <w:lang w:val="en-GB" w:eastAsia="fr-FR"/>
        </w:rPr>
      </w:pPr>
    </w:p>
    <w:p w14:paraId="086FF19F" w14:textId="77777777" w:rsidR="008E21AD" w:rsidRPr="00FF6293" w:rsidRDefault="008E21AD" w:rsidP="006A27C0">
      <w:pPr>
        <w:pStyle w:val="Titre1"/>
        <w:rPr>
          <w:rFonts w:asciiTheme="minorHAnsi" w:hAnsiTheme="minorHAnsi" w:cstheme="minorHAnsi"/>
          <w:lang w:val="en-GB"/>
        </w:rPr>
      </w:pPr>
      <w:bookmarkStart w:id="32" w:name="_Toc419464431"/>
      <w:r w:rsidRPr="00FF6293">
        <w:rPr>
          <w:rFonts w:asciiTheme="minorHAnsi" w:hAnsiTheme="minorHAnsi" w:cstheme="minorHAnsi"/>
          <w:lang w:val="en-GB"/>
        </w:rPr>
        <w:t>Test and Reference Substances</w:t>
      </w:r>
      <w:bookmarkEnd w:id="32"/>
    </w:p>
    <w:p w14:paraId="7BBBC168" w14:textId="77777777" w:rsidR="00FA3400" w:rsidRPr="00FF6293" w:rsidRDefault="00FA3400" w:rsidP="00D70F6A">
      <w:pPr>
        <w:rPr>
          <w:rFonts w:cstheme="minorHAnsi"/>
          <w:lang w:val="en-GB" w:eastAsia="fr-FR"/>
        </w:rPr>
      </w:pPr>
    </w:p>
    <w:tbl>
      <w:tblPr>
        <w:tblStyle w:val="Grilledutableau"/>
        <w:tblW w:w="5000" w:type="pct"/>
        <w:tblLook w:val="04A0" w:firstRow="1" w:lastRow="0" w:firstColumn="1" w:lastColumn="0" w:noHBand="0" w:noVBand="1"/>
      </w:tblPr>
      <w:tblGrid>
        <w:gridCol w:w="4241"/>
        <w:gridCol w:w="567"/>
        <w:gridCol w:w="567"/>
        <w:gridCol w:w="576"/>
        <w:gridCol w:w="1836"/>
      </w:tblGrid>
      <w:tr w:rsidR="00FA3400" w:rsidRPr="00FF6293" w14:paraId="329A757F" w14:textId="77777777" w:rsidTr="00D70F6A">
        <w:trPr>
          <w:cantSplit/>
          <w:tblHeader/>
        </w:trPr>
        <w:tc>
          <w:tcPr>
            <w:tcW w:w="4248" w:type="dxa"/>
            <w:shd w:val="clear" w:color="auto" w:fill="FFFFCC"/>
          </w:tcPr>
          <w:p w14:paraId="3AB62A0E" w14:textId="77777777" w:rsidR="00FA3400" w:rsidRPr="00FF6293" w:rsidRDefault="00FA3400" w:rsidP="00D70F6A">
            <w:pPr>
              <w:spacing w:before="60" w:after="60"/>
              <w:jc w:val="center"/>
              <w:rPr>
                <w:rFonts w:cstheme="minorHAnsi"/>
                <w:b/>
                <w:lang w:val="en-GB"/>
              </w:rPr>
            </w:pPr>
            <w:r w:rsidRPr="00FF6293">
              <w:rPr>
                <w:rFonts w:cstheme="minorHAnsi"/>
                <w:b/>
                <w:lang w:val="en-GB"/>
              </w:rPr>
              <w:t>GLP Requirements</w:t>
            </w:r>
          </w:p>
        </w:tc>
        <w:tc>
          <w:tcPr>
            <w:tcW w:w="567" w:type="dxa"/>
            <w:shd w:val="clear" w:color="auto" w:fill="FFFFCC"/>
          </w:tcPr>
          <w:p w14:paraId="7978342C" w14:textId="77777777" w:rsidR="00FA3400" w:rsidRPr="00FF6293" w:rsidRDefault="00FA3400" w:rsidP="00D70F6A">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13767B11" w14:textId="77777777" w:rsidR="00FA3400" w:rsidRPr="00FF6293" w:rsidRDefault="00FA3400" w:rsidP="00D70F6A">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435BF10D" w14:textId="77777777" w:rsidR="00FA3400" w:rsidRPr="00FF6293" w:rsidRDefault="00FA3400" w:rsidP="00D70F6A">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393B4A34" w14:textId="77777777" w:rsidR="00FA3400" w:rsidRPr="00FF6293" w:rsidRDefault="00FA3400" w:rsidP="00D70F6A">
            <w:pPr>
              <w:spacing w:before="60" w:after="60"/>
              <w:jc w:val="center"/>
              <w:rPr>
                <w:rFonts w:cstheme="minorHAnsi"/>
                <w:b/>
                <w:lang w:val="en-GB"/>
              </w:rPr>
            </w:pPr>
            <w:r w:rsidRPr="00FF6293">
              <w:rPr>
                <w:rFonts w:cstheme="minorHAnsi"/>
                <w:b/>
                <w:lang w:val="en-GB"/>
              </w:rPr>
              <w:t>Comments</w:t>
            </w:r>
          </w:p>
        </w:tc>
      </w:tr>
      <w:tr w:rsidR="00FA3400" w:rsidRPr="00FF6293" w14:paraId="6059EE68" w14:textId="77777777" w:rsidTr="00D70F6A">
        <w:trPr>
          <w:cantSplit/>
        </w:trPr>
        <w:tc>
          <w:tcPr>
            <w:tcW w:w="4248" w:type="dxa"/>
          </w:tcPr>
          <w:p w14:paraId="62FA205D" w14:textId="592D7D7D" w:rsidR="00FA3400" w:rsidRPr="00FF6293" w:rsidRDefault="00FA3400" w:rsidP="00D70F6A">
            <w:pPr>
              <w:spacing w:before="60" w:after="60"/>
              <w:rPr>
                <w:rFonts w:cstheme="minorHAnsi"/>
                <w:lang w:val="en-GB" w:eastAsia="fr-FR"/>
              </w:rPr>
            </w:pPr>
            <w:r w:rsidRPr="00FF6293">
              <w:rPr>
                <w:rFonts w:cstheme="minorHAnsi"/>
                <w:lang w:val="en-GB" w:eastAsia="fr-FR"/>
              </w:rPr>
              <w:t>Records are kept regarding test item and reference item:</w:t>
            </w:r>
          </w:p>
          <w:p w14:paraId="0431BD78" w14:textId="77777777" w:rsidR="00FA3400" w:rsidRPr="00FF6293" w:rsidRDefault="00FA3400" w:rsidP="00D70F6A">
            <w:pPr>
              <w:pStyle w:val="cL0"/>
              <w:spacing w:before="60" w:after="60"/>
              <w:rPr>
                <w:rFonts w:cstheme="minorHAnsi"/>
                <w:lang w:val="en-GB" w:eastAsia="fr-FR"/>
              </w:rPr>
            </w:pPr>
            <w:r w:rsidRPr="00FF6293">
              <w:rPr>
                <w:rFonts w:cstheme="minorHAnsi"/>
                <w:lang w:val="en-GB" w:eastAsia="fr-FR"/>
              </w:rPr>
              <w:t xml:space="preserve">characterisation, </w:t>
            </w:r>
          </w:p>
          <w:p w14:paraId="0E730B10" w14:textId="77777777" w:rsidR="00FA3400" w:rsidRPr="00FF6293" w:rsidRDefault="00FA3400" w:rsidP="00D70F6A">
            <w:pPr>
              <w:pStyle w:val="cL0"/>
              <w:spacing w:before="60" w:after="60"/>
              <w:rPr>
                <w:rFonts w:cstheme="minorHAnsi"/>
                <w:lang w:val="en-GB" w:eastAsia="fr-FR"/>
              </w:rPr>
            </w:pPr>
            <w:r w:rsidRPr="00FF6293">
              <w:rPr>
                <w:rFonts w:cstheme="minorHAnsi"/>
                <w:lang w:val="en-GB" w:eastAsia="fr-FR"/>
              </w:rPr>
              <w:t xml:space="preserve">date of receipt (including </w:t>
            </w:r>
            <w:r w:rsidRPr="00FF6293">
              <w:rPr>
                <w:rFonts w:cstheme="minorHAnsi"/>
                <w:b/>
                <w:lang w:val="en-GB" w:eastAsia="fr-FR"/>
              </w:rPr>
              <w:t>identification of the person responsible</w:t>
            </w:r>
            <w:r w:rsidRPr="00FF6293">
              <w:rPr>
                <w:rFonts w:cstheme="minorHAnsi"/>
                <w:lang w:val="en-GB" w:eastAsia="fr-FR"/>
              </w:rPr>
              <w:t xml:space="preserve">), </w:t>
            </w:r>
          </w:p>
          <w:p w14:paraId="281333B2" w14:textId="77777777" w:rsidR="00FA3400" w:rsidRPr="00FF6293" w:rsidRDefault="00FA3400" w:rsidP="00D70F6A">
            <w:pPr>
              <w:pStyle w:val="cL0"/>
              <w:spacing w:before="60" w:after="60"/>
              <w:rPr>
                <w:rFonts w:cstheme="minorHAnsi"/>
                <w:lang w:val="en-GB" w:eastAsia="fr-FR"/>
              </w:rPr>
            </w:pPr>
            <w:r w:rsidRPr="00FF6293">
              <w:rPr>
                <w:rFonts w:cstheme="minorHAnsi"/>
                <w:lang w:val="en-GB" w:eastAsia="fr-FR"/>
              </w:rPr>
              <w:t xml:space="preserve">expiry date, </w:t>
            </w:r>
          </w:p>
          <w:p w14:paraId="6A9A6359" w14:textId="3FDABBC4" w:rsidR="00FA3400" w:rsidRPr="00FF6293" w:rsidRDefault="00FA3400" w:rsidP="00D70F6A">
            <w:pPr>
              <w:pStyle w:val="cL0"/>
              <w:spacing w:before="60" w:after="60"/>
              <w:rPr>
                <w:rFonts w:cstheme="minorHAnsi"/>
                <w:lang w:val="en-GB" w:eastAsia="fr-FR"/>
              </w:rPr>
            </w:pPr>
            <w:r w:rsidRPr="00FF6293">
              <w:rPr>
                <w:rFonts w:cstheme="minorHAnsi"/>
                <w:lang w:val="en-GB" w:eastAsia="fr-FR"/>
              </w:rPr>
              <w:t>quantities received</w:t>
            </w:r>
          </w:p>
          <w:p w14:paraId="45621F5A" w14:textId="66C32131" w:rsidR="00FA3400" w:rsidRPr="00FF6293" w:rsidRDefault="00FA3400" w:rsidP="00D70F6A">
            <w:pPr>
              <w:pStyle w:val="cL0"/>
              <w:spacing w:before="60" w:after="60"/>
              <w:rPr>
                <w:rFonts w:cstheme="minorHAnsi"/>
                <w:lang w:val="en-GB" w:eastAsia="fr-FR"/>
              </w:rPr>
            </w:pPr>
            <w:r w:rsidRPr="00FF6293">
              <w:rPr>
                <w:rFonts w:cstheme="minorHAnsi"/>
                <w:lang w:val="en-GB" w:eastAsia="fr-FR"/>
              </w:rPr>
              <w:t>quantities used</w:t>
            </w:r>
          </w:p>
          <w:p w14:paraId="18E47CFC" w14:textId="66DD444B" w:rsidR="00FA3400" w:rsidRPr="00FF6293" w:rsidRDefault="00FA3400" w:rsidP="00D70F6A">
            <w:pPr>
              <w:pStyle w:val="cL0"/>
              <w:spacing w:before="60" w:after="60"/>
              <w:rPr>
                <w:rFonts w:cstheme="minorHAnsi"/>
                <w:lang w:val="en-GB"/>
              </w:rPr>
            </w:pPr>
            <w:r w:rsidRPr="00FF6293">
              <w:rPr>
                <w:rFonts w:cstheme="minorHAnsi"/>
                <w:lang w:val="en-GB" w:eastAsia="fr-FR"/>
              </w:rPr>
              <w:t xml:space="preserve">and storage </w:t>
            </w:r>
          </w:p>
        </w:tc>
        <w:tc>
          <w:tcPr>
            <w:tcW w:w="567" w:type="dxa"/>
          </w:tcPr>
          <w:p w14:paraId="109B936F" w14:textId="77777777" w:rsidR="00FA3400" w:rsidRPr="00FF6293" w:rsidRDefault="00FA3400" w:rsidP="00D70F6A">
            <w:pPr>
              <w:spacing w:before="60" w:after="60"/>
              <w:rPr>
                <w:rFonts w:cstheme="minorHAnsi"/>
                <w:lang w:val="en-GB"/>
              </w:rPr>
            </w:pPr>
          </w:p>
        </w:tc>
        <w:tc>
          <w:tcPr>
            <w:tcW w:w="567" w:type="dxa"/>
          </w:tcPr>
          <w:p w14:paraId="3B73D288" w14:textId="77777777" w:rsidR="00FA3400" w:rsidRPr="00FF6293" w:rsidRDefault="00FA3400" w:rsidP="00D70F6A">
            <w:pPr>
              <w:spacing w:before="60" w:after="60"/>
              <w:rPr>
                <w:rFonts w:cstheme="minorHAnsi"/>
                <w:lang w:val="en-GB"/>
              </w:rPr>
            </w:pPr>
          </w:p>
        </w:tc>
        <w:tc>
          <w:tcPr>
            <w:tcW w:w="567" w:type="dxa"/>
          </w:tcPr>
          <w:p w14:paraId="656070A3" w14:textId="77777777" w:rsidR="00FA3400" w:rsidRPr="00FF6293" w:rsidRDefault="00FA3400" w:rsidP="00D70F6A">
            <w:pPr>
              <w:spacing w:before="60" w:after="60"/>
              <w:rPr>
                <w:rFonts w:cstheme="minorHAnsi"/>
                <w:lang w:val="en-GB"/>
              </w:rPr>
            </w:pPr>
          </w:p>
        </w:tc>
        <w:tc>
          <w:tcPr>
            <w:tcW w:w="1838" w:type="dxa"/>
          </w:tcPr>
          <w:p w14:paraId="3FCE1720" w14:textId="77777777" w:rsidR="00FA3400" w:rsidRPr="00FF6293" w:rsidRDefault="00FA3400" w:rsidP="00D70F6A">
            <w:pPr>
              <w:spacing w:before="60" w:after="60"/>
              <w:rPr>
                <w:rFonts w:cstheme="minorHAnsi"/>
                <w:lang w:val="en-GB"/>
              </w:rPr>
            </w:pPr>
          </w:p>
        </w:tc>
      </w:tr>
      <w:tr w:rsidR="00352A72" w:rsidRPr="00FF6293" w14:paraId="09085D26" w14:textId="77777777" w:rsidTr="00D70F6A">
        <w:trPr>
          <w:cantSplit/>
        </w:trPr>
        <w:tc>
          <w:tcPr>
            <w:tcW w:w="4248" w:type="dxa"/>
          </w:tcPr>
          <w:p w14:paraId="61C61E5A" w14:textId="77777777" w:rsidR="00352A72" w:rsidRPr="00FF6293" w:rsidRDefault="00352A72" w:rsidP="00D70F6A">
            <w:pPr>
              <w:spacing w:before="60" w:after="60"/>
              <w:rPr>
                <w:rFonts w:cstheme="minorHAnsi"/>
                <w:lang w:val="en-GB" w:eastAsia="fr-FR"/>
              </w:rPr>
            </w:pPr>
          </w:p>
        </w:tc>
        <w:tc>
          <w:tcPr>
            <w:tcW w:w="567" w:type="dxa"/>
          </w:tcPr>
          <w:p w14:paraId="08875A82" w14:textId="77777777" w:rsidR="00352A72" w:rsidRPr="00FF6293" w:rsidRDefault="00352A72" w:rsidP="00D70F6A">
            <w:pPr>
              <w:spacing w:before="60" w:after="60"/>
              <w:rPr>
                <w:rFonts w:cstheme="minorHAnsi"/>
                <w:lang w:val="en-GB"/>
              </w:rPr>
            </w:pPr>
          </w:p>
        </w:tc>
        <w:tc>
          <w:tcPr>
            <w:tcW w:w="567" w:type="dxa"/>
          </w:tcPr>
          <w:p w14:paraId="4BA7F1B6" w14:textId="77777777" w:rsidR="00352A72" w:rsidRPr="00FF6293" w:rsidRDefault="00352A72" w:rsidP="00D70F6A">
            <w:pPr>
              <w:spacing w:before="60" w:after="60"/>
              <w:rPr>
                <w:rFonts w:cstheme="minorHAnsi"/>
                <w:lang w:val="en-GB"/>
              </w:rPr>
            </w:pPr>
          </w:p>
        </w:tc>
        <w:tc>
          <w:tcPr>
            <w:tcW w:w="567" w:type="dxa"/>
          </w:tcPr>
          <w:p w14:paraId="04F0ADB6" w14:textId="77777777" w:rsidR="00352A72" w:rsidRPr="00FF6293" w:rsidRDefault="00352A72" w:rsidP="00D70F6A">
            <w:pPr>
              <w:spacing w:before="60" w:after="60"/>
              <w:rPr>
                <w:rFonts w:cstheme="minorHAnsi"/>
                <w:lang w:val="en-GB"/>
              </w:rPr>
            </w:pPr>
          </w:p>
        </w:tc>
        <w:tc>
          <w:tcPr>
            <w:tcW w:w="1838" w:type="dxa"/>
          </w:tcPr>
          <w:p w14:paraId="2044C362" w14:textId="77777777" w:rsidR="00352A72" w:rsidRPr="00FF6293" w:rsidRDefault="00352A72" w:rsidP="00D70F6A">
            <w:pPr>
              <w:spacing w:before="60" w:after="60"/>
              <w:rPr>
                <w:rFonts w:cstheme="minorHAnsi"/>
                <w:lang w:val="en-GB"/>
              </w:rPr>
            </w:pPr>
          </w:p>
        </w:tc>
      </w:tr>
      <w:tr w:rsidR="00FA3400" w:rsidRPr="00FF6293" w14:paraId="6847DEA4" w14:textId="77777777" w:rsidTr="00D70F6A">
        <w:trPr>
          <w:cantSplit/>
        </w:trPr>
        <w:tc>
          <w:tcPr>
            <w:tcW w:w="4248" w:type="dxa"/>
          </w:tcPr>
          <w:p w14:paraId="38445220" w14:textId="77777777" w:rsidR="001C281F" w:rsidRPr="00FF6293" w:rsidRDefault="001C281F" w:rsidP="00D70F6A">
            <w:pPr>
              <w:spacing w:before="60" w:after="60"/>
              <w:rPr>
                <w:rFonts w:cstheme="minorHAnsi"/>
                <w:lang w:val="en-GB" w:eastAsia="fr-FR"/>
              </w:rPr>
            </w:pPr>
            <w:r w:rsidRPr="00FF6293">
              <w:rPr>
                <w:rFonts w:cstheme="minorHAnsi"/>
                <w:lang w:val="en-GB" w:eastAsia="fr-FR"/>
              </w:rPr>
              <w:t xml:space="preserve">containers holding mixtures (or </w:t>
            </w:r>
            <w:r w:rsidRPr="00FF6293">
              <w:rPr>
                <w:rFonts w:cstheme="minorHAnsi"/>
                <w:b/>
                <w:lang w:val="en-GB" w:eastAsia="fr-FR"/>
              </w:rPr>
              <w:t>dilutions</w:t>
            </w:r>
            <w:r w:rsidRPr="00FF6293">
              <w:rPr>
                <w:rFonts w:cstheme="minorHAnsi"/>
                <w:lang w:val="en-GB" w:eastAsia="fr-FR"/>
              </w:rPr>
              <w:t xml:space="preserve">) of the test and reference substances are </w:t>
            </w:r>
          </w:p>
          <w:p w14:paraId="5B8FF5C3" w14:textId="77777777" w:rsidR="001C281F" w:rsidRPr="00FF6293" w:rsidRDefault="001C281F" w:rsidP="00D70F6A">
            <w:pPr>
              <w:pStyle w:val="cL0"/>
              <w:spacing w:before="60" w:after="60"/>
              <w:rPr>
                <w:rFonts w:cstheme="minorHAnsi"/>
                <w:lang w:val="en-GB"/>
              </w:rPr>
            </w:pPr>
            <w:r w:rsidRPr="00FF6293">
              <w:rPr>
                <w:rFonts w:cstheme="minorHAnsi"/>
                <w:lang w:val="en-GB" w:eastAsia="fr-FR"/>
              </w:rPr>
              <w:t xml:space="preserve">labelled </w:t>
            </w:r>
          </w:p>
          <w:p w14:paraId="5E2D92EF" w14:textId="77777777" w:rsidR="001C281F" w:rsidRPr="00FF6293" w:rsidRDefault="001C281F" w:rsidP="00D70F6A">
            <w:pPr>
              <w:pStyle w:val="cL0"/>
              <w:spacing w:before="60" w:after="60"/>
              <w:rPr>
                <w:rFonts w:cstheme="minorHAnsi"/>
                <w:lang w:val="en-GB"/>
              </w:rPr>
            </w:pPr>
            <w:r w:rsidRPr="00FF6293">
              <w:rPr>
                <w:rFonts w:cstheme="minorHAnsi"/>
                <w:lang w:val="en-GB" w:eastAsia="fr-FR"/>
              </w:rPr>
              <w:t xml:space="preserve">records are kept of the homogeneity </w:t>
            </w:r>
          </w:p>
          <w:p w14:paraId="751BE611" w14:textId="156AC8F9" w:rsidR="00FA3400" w:rsidRPr="00FF6293" w:rsidRDefault="001C281F" w:rsidP="00D70F6A">
            <w:pPr>
              <w:pStyle w:val="cL0"/>
              <w:spacing w:before="60" w:after="60"/>
              <w:rPr>
                <w:rFonts w:cstheme="minorHAnsi"/>
                <w:lang w:val="en-GB"/>
              </w:rPr>
            </w:pPr>
            <w:r w:rsidRPr="00FF6293">
              <w:rPr>
                <w:rFonts w:cstheme="minorHAnsi"/>
                <w:lang w:val="en-GB" w:eastAsia="fr-FR"/>
              </w:rPr>
              <w:t>and stability of their contents, where applicable;</w:t>
            </w:r>
          </w:p>
        </w:tc>
        <w:tc>
          <w:tcPr>
            <w:tcW w:w="567" w:type="dxa"/>
          </w:tcPr>
          <w:p w14:paraId="4A5615A8" w14:textId="77777777" w:rsidR="00FA3400" w:rsidRPr="00FF6293" w:rsidRDefault="00FA3400" w:rsidP="00D70F6A">
            <w:pPr>
              <w:spacing w:before="60" w:after="60"/>
              <w:rPr>
                <w:rFonts w:cstheme="minorHAnsi"/>
                <w:lang w:val="en-GB"/>
              </w:rPr>
            </w:pPr>
          </w:p>
        </w:tc>
        <w:tc>
          <w:tcPr>
            <w:tcW w:w="567" w:type="dxa"/>
          </w:tcPr>
          <w:p w14:paraId="6389B50E" w14:textId="77777777" w:rsidR="00FA3400" w:rsidRPr="00FF6293" w:rsidRDefault="00FA3400" w:rsidP="00D70F6A">
            <w:pPr>
              <w:spacing w:before="60" w:after="60"/>
              <w:rPr>
                <w:rFonts w:cstheme="minorHAnsi"/>
                <w:lang w:val="en-GB"/>
              </w:rPr>
            </w:pPr>
          </w:p>
        </w:tc>
        <w:tc>
          <w:tcPr>
            <w:tcW w:w="567" w:type="dxa"/>
          </w:tcPr>
          <w:p w14:paraId="34F3D0EC" w14:textId="77777777" w:rsidR="00FA3400" w:rsidRPr="00FF6293" w:rsidRDefault="00FA3400" w:rsidP="00D70F6A">
            <w:pPr>
              <w:spacing w:before="60" w:after="60"/>
              <w:rPr>
                <w:rFonts w:cstheme="minorHAnsi"/>
                <w:lang w:val="en-GB"/>
              </w:rPr>
            </w:pPr>
          </w:p>
        </w:tc>
        <w:tc>
          <w:tcPr>
            <w:tcW w:w="1838" w:type="dxa"/>
          </w:tcPr>
          <w:p w14:paraId="08A2CAB9" w14:textId="77777777" w:rsidR="00FA3400" w:rsidRPr="00FF6293" w:rsidRDefault="00FA3400" w:rsidP="00D70F6A">
            <w:pPr>
              <w:spacing w:before="60" w:after="60"/>
              <w:rPr>
                <w:rFonts w:cstheme="minorHAnsi"/>
                <w:lang w:val="en-GB"/>
              </w:rPr>
            </w:pPr>
          </w:p>
        </w:tc>
      </w:tr>
      <w:tr w:rsidR="00FA3400" w:rsidRPr="00FF6293" w14:paraId="6FF3483B" w14:textId="77777777" w:rsidTr="00D70F6A">
        <w:trPr>
          <w:cantSplit/>
        </w:trPr>
        <w:tc>
          <w:tcPr>
            <w:tcW w:w="4248" w:type="dxa"/>
          </w:tcPr>
          <w:p w14:paraId="76EF4335" w14:textId="53F23BA5" w:rsidR="004D69A5" w:rsidRPr="00FF6293" w:rsidRDefault="004D69A5" w:rsidP="00D70F6A">
            <w:pPr>
              <w:spacing w:before="60" w:after="60"/>
              <w:rPr>
                <w:rFonts w:cstheme="minorHAnsi"/>
                <w:lang w:val="en-GB" w:eastAsia="fr-FR"/>
              </w:rPr>
            </w:pPr>
            <w:r w:rsidRPr="00FF6293">
              <w:rPr>
                <w:rFonts w:cstheme="minorHAnsi"/>
                <w:b/>
                <w:lang w:val="en-GB" w:eastAsia="fr-FR"/>
              </w:rPr>
              <w:t>Storage container</w:t>
            </w:r>
            <w:r w:rsidRPr="00FF6293">
              <w:rPr>
                <w:rFonts w:cstheme="minorHAnsi"/>
                <w:lang w:val="en-GB" w:eastAsia="fr-FR"/>
              </w:rPr>
              <w:t>(s) are labelled with:</w:t>
            </w:r>
          </w:p>
          <w:p w14:paraId="0EE6F84B" w14:textId="77777777" w:rsidR="004D69A5" w:rsidRPr="00FF6293" w:rsidRDefault="004D69A5" w:rsidP="00D70F6A">
            <w:pPr>
              <w:pStyle w:val="cL0"/>
              <w:spacing w:before="60" w:after="60"/>
              <w:rPr>
                <w:rFonts w:cstheme="minorHAnsi"/>
                <w:lang w:val="en-GB"/>
              </w:rPr>
            </w:pPr>
            <w:r w:rsidRPr="00FF6293">
              <w:rPr>
                <w:rFonts w:cstheme="minorHAnsi"/>
                <w:lang w:val="en-GB" w:eastAsia="fr-FR"/>
              </w:rPr>
              <w:t xml:space="preserve">identification information, </w:t>
            </w:r>
          </w:p>
          <w:p w14:paraId="42F97B36" w14:textId="77777777" w:rsidR="004D69A5" w:rsidRPr="00FF6293" w:rsidRDefault="004D69A5" w:rsidP="00D70F6A">
            <w:pPr>
              <w:pStyle w:val="cL0"/>
              <w:spacing w:before="60" w:after="60"/>
              <w:rPr>
                <w:rFonts w:cstheme="minorHAnsi"/>
                <w:lang w:val="en-GB"/>
              </w:rPr>
            </w:pPr>
            <w:r w:rsidRPr="00FF6293">
              <w:rPr>
                <w:rFonts w:cstheme="minorHAnsi"/>
                <w:lang w:val="en-GB" w:eastAsia="fr-FR"/>
              </w:rPr>
              <w:t xml:space="preserve">expiry date, </w:t>
            </w:r>
          </w:p>
          <w:p w14:paraId="283525B4" w14:textId="77F8AD1E" w:rsidR="00FA3400" w:rsidRPr="00FF6293" w:rsidRDefault="004D69A5" w:rsidP="00D70F6A">
            <w:pPr>
              <w:pStyle w:val="cL0"/>
              <w:spacing w:before="60" w:after="60"/>
              <w:rPr>
                <w:rFonts w:cstheme="minorHAnsi"/>
                <w:lang w:val="en-GB"/>
              </w:rPr>
            </w:pPr>
            <w:r w:rsidRPr="00FF6293">
              <w:rPr>
                <w:rFonts w:cstheme="minorHAnsi"/>
                <w:lang w:val="en-GB" w:eastAsia="fr-FR"/>
              </w:rPr>
              <w:t>and specific storage instructions</w:t>
            </w:r>
          </w:p>
        </w:tc>
        <w:tc>
          <w:tcPr>
            <w:tcW w:w="567" w:type="dxa"/>
          </w:tcPr>
          <w:p w14:paraId="19F421FD" w14:textId="77777777" w:rsidR="00FA3400" w:rsidRPr="00FF6293" w:rsidRDefault="00FA3400" w:rsidP="00D70F6A">
            <w:pPr>
              <w:spacing w:before="60" w:after="60"/>
              <w:rPr>
                <w:rFonts w:cstheme="minorHAnsi"/>
                <w:lang w:val="en-GB"/>
              </w:rPr>
            </w:pPr>
          </w:p>
        </w:tc>
        <w:tc>
          <w:tcPr>
            <w:tcW w:w="567" w:type="dxa"/>
          </w:tcPr>
          <w:p w14:paraId="45C8B835" w14:textId="77777777" w:rsidR="00FA3400" w:rsidRPr="00FF6293" w:rsidRDefault="00FA3400" w:rsidP="00D70F6A">
            <w:pPr>
              <w:spacing w:before="60" w:after="60"/>
              <w:rPr>
                <w:rFonts w:cstheme="minorHAnsi"/>
                <w:lang w:val="en-GB"/>
              </w:rPr>
            </w:pPr>
          </w:p>
        </w:tc>
        <w:tc>
          <w:tcPr>
            <w:tcW w:w="567" w:type="dxa"/>
          </w:tcPr>
          <w:p w14:paraId="404FA62A" w14:textId="77777777" w:rsidR="00FA3400" w:rsidRPr="00FF6293" w:rsidRDefault="00FA3400" w:rsidP="00D70F6A">
            <w:pPr>
              <w:spacing w:before="60" w:after="60"/>
              <w:rPr>
                <w:rFonts w:cstheme="minorHAnsi"/>
                <w:lang w:val="en-GB"/>
              </w:rPr>
            </w:pPr>
          </w:p>
        </w:tc>
        <w:tc>
          <w:tcPr>
            <w:tcW w:w="1838" w:type="dxa"/>
          </w:tcPr>
          <w:p w14:paraId="4AA67C17" w14:textId="77777777" w:rsidR="00FA3400" w:rsidRPr="00FF6293" w:rsidRDefault="00FA3400" w:rsidP="00D70F6A">
            <w:pPr>
              <w:spacing w:before="60" w:after="60"/>
              <w:rPr>
                <w:rFonts w:cstheme="minorHAnsi"/>
                <w:lang w:val="en-GB"/>
              </w:rPr>
            </w:pPr>
          </w:p>
        </w:tc>
      </w:tr>
      <w:tr w:rsidR="00FA3400" w:rsidRPr="00FF6293" w14:paraId="1A991B79" w14:textId="77777777" w:rsidTr="00D70F6A">
        <w:trPr>
          <w:cantSplit/>
        </w:trPr>
        <w:tc>
          <w:tcPr>
            <w:tcW w:w="4248" w:type="dxa"/>
          </w:tcPr>
          <w:p w14:paraId="36D863FB" w14:textId="77777777" w:rsidR="00352A72" w:rsidRPr="00FF6293" w:rsidRDefault="00352A72" w:rsidP="00D70F6A">
            <w:pPr>
              <w:spacing w:before="60" w:after="60"/>
              <w:rPr>
                <w:rFonts w:cstheme="minorHAnsi"/>
                <w:lang w:val="en-GB" w:eastAsia="fr-FR"/>
              </w:rPr>
            </w:pPr>
            <w:r w:rsidRPr="00FF6293">
              <w:rPr>
                <w:rFonts w:cstheme="minorHAnsi"/>
                <w:lang w:val="en-GB" w:eastAsia="fr-FR"/>
              </w:rPr>
              <w:t xml:space="preserve">Each test and reference item should be appropriately identified </w:t>
            </w:r>
          </w:p>
          <w:p w14:paraId="2418BB3F" w14:textId="77777777" w:rsidR="00352A72" w:rsidRPr="00FF6293" w:rsidRDefault="00352A72" w:rsidP="00D70F6A">
            <w:pPr>
              <w:pStyle w:val="cL0"/>
              <w:spacing w:before="60" w:after="60"/>
              <w:rPr>
                <w:rFonts w:cstheme="minorHAnsi"/>
                <w:lang w:val="en-GB"/>
              </w:rPr>
            </w:pPr>
            <w:r w:rsidRPr="00FF6293">
              <w:rPr>
                <w:rFonts w:cstheme="minorHAnsi"/>
                <w:lang w:val="en-GB" w:eastAsia="fr-FR"/>
              </w:rPr>
              <w:t xml:space="preserve">code, </w:t>
            </w:r>
          </w:p>
          <w:p w14:paraId="5DF41A8B" w14:textId="77777777" w:rsidR="00352A72" w:rsidRPr="00FF6293" w:rsidRDefault="00352A72" w:rsidP="00D70F6A">
            <w:pPr>
              <w:pStyle w:val="cL0"/>
              <w:spacing w:before="60" w:after="60"/>
              <w:rPr>
                <w:rFonts w:cstheme="minorHAnsi"/>
                <w:lang w:val="en-GB"/>
              </w:rPr>
            </w:pPr>
            <w:r w:rsidRPr="00FF6293">
              <w:rPr>
                <w:rFonts w:cstheme="minorHAnsi"/>
                <w:lang w:val="en-GB" w:eastAsia="fr-FR"/>
              </w:rPr>
              <w:t>Chemical Abstracts Service Registry Number [CAS number],</w:t>
            </w:r>
          </w:p>
          <w:p w14:paraId="5CEC7C66" w14:textId="77777777" w:rsidR="00352A72" w:rsidRPr="00FF6293" w:rsidRDefault="00352A72" w:rsidP="00D70F6A">
            <w:pPr>
              <w:pStyle w:val="cL0"/>
              <w:spacing w:before="60" w:after="60"/>
              <w:rPr>
                <w:rFonts w:cstheme="minorHAnsi"/>
                <w:lang w:val="en-GB"/>
              </w:rPr>
            </w:pPr>
            <w:r w:rsidRPr="00FF6293">
              <w:rPr>
                <w:rFonts w:cstheme="minorHAnsi"/>
                <w:lang w:val="en-GB" w:eastAsia="fr-FR"/>
              </w:rPr>
              <w:t xml:space="preserve"> name, </w:t>
            </w:r>
          </w:p>
          <w:p w14:paraId="63270361" w14:textId="29DE52AF" w:rsidR="00FA3400" w:rsidRPr="00FF6293" w:rsidRDefault="00352A72" w:rsidP="00D70F6A">
            <w:pPr>
              <w:pStyle w:val="cL0"/>
              <w:spacing w:before="60" w:after="60"/>
              <w:rPr>
                <w:rFonts w:cstheme="minorHAnsi"/>
                <w:lang w:val="en-GB"/>
              </w:rPr>
            </w:pPr>
            <w:r w:rsidRPr="00FF6293">
              <w:rPr>
                <w:rFonts w:cstheme="minorHAnsi"/>
                <w:lang w:val="en-GB" w:eastAsia="fr-FR"/>
              </w:rPr>
              <w:t>biological parameters</w:t>
            </w:r>
          </w:p>
        </w:tc>
        <w:tc>
          <w:tcPr>
            <w:tcW w:w="567" w:type="dxa"/>
          </w:tcPr>
          <w:p w14:paraId="6AB99B7E" w14:textId="77777777" w:rsidR="00FA3400" w:rsidRPr="00FF6293" w:rsidRDefault="00FA3400" w:rsidP="00D70F6A">
            <w:pPr>
              <w:spacing w:before="60" w:after="60"/>
              <w:rPr>
                <w:rFonts w:cstheme="minorHAnsi"/>
                <w:lang w:val="en-GB"/>
              </w:rPr>
            </w:pPr>
          </w:p>
        </w:tc>
        <w:tc>
          <w:tcPr>
            <w:tcW w:w="567" w:type="dxa"/>
          </w:tcPr>
          <w:p w14:paraId="6D8F2941" w14:textId="77777777" w:rsidR="00FA3400" w:rsidRPr="00FF6293" w:rsidRDefault="00FA3400" w:rsidP="00D70F6A">
            <w:pPr>
              <w:spacing w:before="60" w:after="60"/>
              <w:rPr>
                <w:rFonts w:cstheme="minorHAnsi"/>
                <w:lang w:val="en-GB"/>
              </w:rPr>
            </w:pPr>
          </w:p>
        </w:tc>
        <w:tc>
          <w:tcPr>
            <w:tcW w:w="567" w:type="dxa"/>
          </w:tcPr>
          <w:p w14:paraId="282EA5D1" w14:textId="77777777" w:rsidR="00FA3400" w:rsidRPr="00FF6293" w:rsidRDefault="00FA3400" w:rsidP="00D70F6A">
            <w:pPr>
              <w:spacing w:before="60" w:after="60"/>
              <w:rPr>
                <w:rFonts w:cstheme="minorHAnsi"/>
                <w:lang w:val="en-GB"/>
              </w:rPr>
            </w:pPr>
          </w:p>
        </w:tc>
        <w:tc>
          <w:tcPr>
            <w:tcW w:w="1838" w:type="dxa"/>
          </w:tcPr>
          <w:p w14:paraId="209BF880" w14:textId="77777777" w:rsidR="00FA3400" w:rsidRPr="00FF6293" w:rsidRDefault="00FA3400" w:rsidP="00D70F6A">
            <w:pPr>
              <w:spacing w:before="60" w:after="60"/>
              <w:rPr>
                <w:rFonts w:cstheme="minorHAnsi"/>
                <w:lang w:val="en-GB"/>
              </w:rPr>
            </w:pPr>
          </w:p>
        </w:tc>
      </w:tr>
      <w:tr w:rsidR="00352A72" w:rsidRPr="00FF6293" w14:paraId="6A11077B" w14:textId="77777777" w:rsidTr="00D70F6A">
        <w:trPr>
          <w:cantSplit/>
        </w:trPr>
        <w:tc>
          <w:tcPr>
            <w:tcW w:w="4248" w:type="dxa"/>
          </w:tcPr>
          <w:p w14:paraId="57F3303F" w14:textId="01037262" w:rsidR="00352A72" w:rsidRPr="00FF6293" w:rsidRDefault="00352A72" w:rsidP="00D70F6A">
            <w:pPr>
              <w:spacing w:before="60" w:after="60"/>
              <w:rPr>
                <w:rFonts w:cstheme="minorHAnsi"/>
                <w:lang w:val="en-GB" w:eastAsia="fr-FR"/>
              </w:rPr>
            </w:pPr>
            <w:r w:rsidRPr="00FF6293">
              <w:rPr>
                <w:rFonts w:cstheme="minorHAnsi"/>
                <w:lang w:val="en-GB" w:eastAsia="fr-FR"/>
              </w:rPr>
              <w:t xml:space="preserve">For </w:t>
            </w:r>
            <w:r w:rsidRPr="00FF6293">
              <w:rPr>
                <w:rFonts w:cstheme="minorHAnsi"/>
                <w:b/>
                <w:lang w:val="en-GB" w:eastAsia="fr-FR"/>
              </w:rPr>
              <w:t>each batch</w:t>
            </w:r>
            <w:r w:rsidRPr="00FF6293">
              <w:rPr>
                <w:rFonts w:cstheme="minorHAnsi"/>
                <w:lang w:val="en-GB" w:eastAsia="fr-FR"/>
              </w:rPr>
              <w:t xml:space="preserve"> of the </w:t>
            </w:r>
            <w:r w:rsidRPr="00FF6293">
              <w:rPr>
                <w:rFonts w:cstheme="minorHAnsi"/>
                <w:b/>
                <w:lang w:val="en-GB" w:eastAsia="fr-FR"/>
              </w:rPr>
              <w:t>test</w:t>
            </w:r>
            <w:r w:rsidRPr="00FF6293">
              <w:rPr>
                <w:rFonts w:cstheme="minorHAnsi"/>
                <w:lang w:val="en-GB" w:eastAsia="fr-FR"/>
              </w:rPr>
              <w:t xml:space="preserve"> or </w:t>
            </w:r>
            <w:r w:rsidRPr="00FF6293">
              <w:rPr>
                <w:rFonts w:cstheme="minorHAnsi"/>
                <w:b/>
                <w:lang w:val="en-GB" w:eastAsia="fr-FR"/>
              </w:rPr>
              <w:t>reference items</w:t>
            </w:r>
            <w:r w:rsidRPr="00FF6293">
              <w:rPr>
                <w:rFonts w:cstheme="minorHAnsi"/>
                <w:lang w:val="en-GB" w:eastAsia="fr-FR"/>
              </w:rPr>
              <w:t>, records are maintained:</w:t>
            </w:r>
          </w:p>
          <w:p w14:paraId="299B6360" w14:textId="77777777" w:rsidR="00352A72" w:rsidRPr="00FF6293" w:rsidRDefault="00352A72" w:rsidP="00D70F6A">
            <w:pPr>
              <w:pStyle w:val="cL0"/>
              <w:spacing w:before="60" w:after="60"/>
              <w:rPr>
                <w:rFonts w:cstheme="minorHAnsi"/>
                <w:lang w:val="en-GB" w:eastAsia="fr-FR"/>
              </w:rPr>
            </w:pPr>
            <w:r w:rsidRPr="00FF6293">
              <w:rPr>
                <w:rFonts w:cstheme="minorHAnsi"/>
                <w:lang w:val="en-GB" w:eastAsia="fr-FR"/>
              </w:rPr>
              <w:t xml:space="preserve"> the identity, including batch number,</w:t>
            </w:r>
          </w:p>
          <w:p w14:paraId="39D9E108" w14:textId="77777777" w:rsidR="00352A72" w:rsidRPr="00FF6293" w:rsidRDefault="00352A72" w:rsidP="00D70F6A">
            <w:pPr>
              <w:pStyle w:val="cL0"/>
              <w:spacing w:before="60" w:after="60"/>
              <w:rPr>
                <w:rFonts w:cstheme="minorHAnsi"/>
                <w:lang w:val="en-GB" w:eastAsia="fr-FR"/>
              </w:rPr>
            </w:pPr>
            <w:r w:rsidRPr="00FF6293">
              <w:rPr>
                <w:rFonts w:cstheme="minorHAnsi"/>
                <w:lang w:val="en-GB" w:eastAsia="fr-FR"/>
              </w:rPr>
              <w:t xml:space="preserve"> purity,</w:t>
            </w:r>
          </w:p>
          <w:p w14:paraId="29A5284C" w14:textId="77777777" w:rsidR="00352A72" w:rsidRPr="00FF6293" w:rsidRDefault="00352A72" w:rsidP="00D70F6A">
            <w:pPr>
              <w:pStyle w:val="cL0"/>
              <w:spacing w:before="60" w:after="60"/>
              <w:rPr>
                <w:rFonts w:cstheme="minorHAnsi"/>
                <w:lang w:val="en-GB" w:eastAsia="fr-FR"/>
              </w:rPr>
            </w:pPr>
            <w:r w:rsidRPr="00FF6293">
              <w:rPr>
                <w:rFonts w:cstheme="minorHAnsi"/>
                <w:lang w:val="en-GB" w:eastAsia="fr-FR"/>
              </w:rPr>
              <w:t xml:space="preserve"> composition,</w:t>
            </w:r>
          </w:p>
          <w:p w14:paraId="0038179E" w14:textId="77777777" w:rsidR="00352A72" w:rsidRPr="00FF6293" w:rsidRDefault="00352A72" w:rsidP="00D70F6A">
            <w:pPr>
              <w:pStyle w:val="cL0"/>
              <w:spacing w:before="60" w:after="60"/>
              <w:rPr>
                <w:rFonts w:cstheme="minorHAnsi"/>
                <w:lang w:val="en-GB" w:eastAsia="fr-FR"/>
              </w:rPr>
            </w:pPr>
            <w:r w:rsidRPr="00FF6293">
              <w:rPr>
                <w:rFonts w:cstheme="minorHAnsi"/>
                <w:lang w:val="en-GB" w:eastAsia="fr-FR"/>
              </w:rPr>
              <w:t xml:space="preserve"> concentrations, </w:t>
            </w:r>
          </w:p>
          <w:p w14:paraId="67215D65" w14:textId="16276968" w:rsidR="00352A72" w:rsidRPr="00FF6293" w:rsidRDefault="00352A72" w:rsidP="00D70F6A">
            <w:pPr>
              <w:pStyle w:val="cL0"/>
              <w:spacing w:before="60" w:after="60"/>
              <w:rPr>
                <w:rFonts w:cstheme="minorHAnsi"/>
                <w:lang w:val="en-GB" w:eastAsia="fr-FR"/>
              </w:rPr>
            </w:pPr>
            <w:r w:rsidRPr="00FF6293">
              <w:rPr>
                <w:rFonts w:cstheme="minorHAnsi"/>
                <w:lang w:val="en-GB" w:eastAsia="fr-FR"/>
              </w:rPr>
              <w:t xml:space="preserve">or other characteristics to appropriately define </w:t>
            </w:r>
          </w:p>
        </w:tc>
        <w:tc>
          <w:tcPr>
            <w:tcW w:w="567" w:type="dxa"/>
          </w:tcPr>
          <w:p w14:paraId="0608E72D" w14:textId="77777777" w:rsidR="00352A72" w:rsidRPr="00FF6293" w:rsidRDefault="00352A72" w:rsidP="00D70F6A">
            <w:pPr>
              <w:spacing w:before="60" w:after="60"/>
              <w:rPr>
                <w:rFonts w:cstheme="minorHAnsi"/>
                <w:lang w:val="en-GB"/>
              </w:rPr>
            </w:pPr>
          </w:p>
        </w:tc>
        <w:tc>
          <w:tcPr>
            <w:tcW w:w="567" w:type="dxa"/>
          </w:tcPr>
          <w:p w14:paraId="1E996A03" w14:textId="77777777" w:rsidR="00352A72" w:rsidRPr="00FF6293" w:rsidRDefault="00352A72" w:rsidP="00D70F6A">
            <w:pPr>
              <w:spacing w:before="60" w:after="60"/>
              <w:rPr>
                <w:rFonts w:cstheme="minorHAnsi"/>
                <w:lang w:val="en-GB"/>
              </w:rPr>
            </w:pPr>
          </w:p>
        </w:tc>
        <w:tc>
          <w:tcPr>
            <w:tcW w:w="567" w:type="dxa"/>
          </w:tcPr>
          <w:p w14:paraId="7E84C58F" w14:textId="77777777" w:rsidR="00352A72" w:rsidRPr="00FF6293" w:rsidRDefault="00352A72" w:rsidP="00D70F6A">
            <w:pPr>
              <w:spacing w:before="60" w:after="60"/>
              <w:rPr>
                <w:rFonts w:cstheme="minorHAnsi"/>
                <w:lang w:val="en-GB"/>
              </w:rPr>
            </w:pPr>
          </w:p>
        </w:tc>
        <w:tc>
          <w:tcPr>
            <w:tcW w:w="1838" w:type="dxa"/>
          </w:tcPr>
          <w:p w14:paraId="469C024C" w14:textId="77777777" w:rsidR="00352A72" w:rsidRPr="00FF6293" w:rsidRDefault="00352A72" w:rsidP="00D70F6A">
            <w:pPr>
              <w:spacing w:before="60" w:after="60"/>
              <w:rPr>
                <w:rFonts w:cstheme="minorHAnsi"/>
                <w:lang w:val="en-GB"/>
              </w:rPr>
            </w:pPr>
          </w:p>
        </w:tc>
      </w:tr>
      <w:tr w:rsidR="00FA3400" w:rsidRPr="00FF6293" w14:paraId="0FFC16B5" w14:textId="77777777" w:rsidTr="00D70F6A">
        <w:trPr>
          <w:cantSplit/>
        </w:trPr>
        <w:tc>
          <w:tcPr>
            <w:tcW w:w="4248" w:type="dxa"/>
          </w:tcPr>
          <w:p w14:paraId="7EBFA3AE" w14:textId="372D3995" w:rsidR="00FA3400" w:rsidRPr="00FF6293" w:rsidRDefault="00352A72" w:rsidP="00D70F6A">
            <w:pPr>
              <w:pStyle w:val="cL0"/>
              <w:spacing w:before="60" w:after="60"/>
              <w:rPr>
                <w:rFonts w:cstheme="minorHAnsi"/>
                <w:lang w:val="en-GB"/>
              </w:rPr>
            </w:pPr>
            <w:r w:rsidRPr="00FF6293">
              <w:rPr>
                <w:rFonts w:cstheme="minorHAnsi"/>
                <w:lang w:val="en-GB" w:eastAsia="fr-FR"/>
              </w:rPr>
              <w:t xml:space="preserve">A </w:t>
            </w:r>
            <w:r w:rsidRPr="00FF6293">
              <w:rPr>
                <w:rFonts w:cstheme="minorHAnsi"/>
                <w:b/>
                <w:lang w:val="en-GB" w:eastAsia="fr-FR"/>
              </w:rPr>
              <w:t>sample</w:t>
            </w:r>
            <w:r w:rsidRPr="00FF6293">
              <w:rPr>
                <w:rFonts w:cstheme="minorHAnsi"/>
                <w:lang w:val="en-GB" w:eastAsia="fr-FR"/>
              </w:rPr>
              <w:t xml:space="preserve"> for analytical purposes from each batch of test item is retained for all studies.</w:t>
            </w:r>
          </w:p>
        </w:tc>
        <w:tc>
          <w:tcPr>
            <w:tcW w:w="567" w:type="dxa"/>
          </w:tcPr>
          <w:p w14:paraId="18F7494B" w14:textId="77777777" w:rsidR="00FA3400" w:rsidRPr="00FF6293" w:rsidRDefault="00FA3400" w:rsidP="00D70F6A">
            <w:pPr>
              <w:spacing w:before="60" w:after="60"/>
              <w:rPr>
                <w:rFonts w:cstheme="minorHAnsi"/>
                <w:lang w:val="en-GB"/>
              </w:rPr>
            </w:pPr>
          </w:p>
        </w:tc>
        <w:tc>
          <w:tcPr>
            <w:tcW w:w="567" w:type="dxa"/>
          </w:tcPr>
          <w:p w14:paraId="61C3781E" w14:textId="77777777" w:rsidR="00FA3400" w:rsidRPr="00FF6293" w:rsidRDefault="00FA3400" w:rsidP="00D70F6A">
            <w:pPr>
              <w:spacing w:before="60" w:after="60"/>
              <w:rPr>
                <w:rFonts w:cstheme="minorHAnsi"/>
                <w:lang w:val="en-GB"/>
              </w:rPr>
            </w:pPr>
          </w:p>
        </w:tc>
        <w:tc>
          <w:tcPr>
            <w:tcW w:w="567" w:type="dxa"/>
          </w:tcPr>
          <w:p w14:paraId="22E407BE" w14:textId="77777777" w:rsidR="00FA3400" w:rsidRPr="00FF6293" w:rsidRDefault="00FA3400" w:rsidP="00D70F6A">
            <w:pPr>
              <w:spacing w:before="60" w:after="60"/>
              <w:rPr>
                <w:rFonts w:cstheme="minorHAnsi"/>
                <w:lang w:val="en-GB"/>
              </w:rPr>
            </w:pPr>
          </w:p>
        </w:tc>
        <w:tc>
          <w:tcPr>
            <w:tcW w:w="1838" w:type="dxa"/>
          </w:tcPr>
          <w:p w14:paraId="2109CCA2" w14:textId="77777777" w:rsidR="00FA3400" w:rsidRPr="00FF6293" w:rsidRDefault="00FA3400" w:rsidP="00D70F6A">
            <w:pPr>
              <w:spacing w:before="60" w:after="60"/>
              <w:rPr>
                <w:rFonts w:cstheme="minorHAnsi"/>
                <w:lang w:val="en-GB"/>
              </w:rPr>
            </w:pPr>
          </w:p>
        </w:tc>
      </w:tr>
      <w:tr w:rsidR="00FA3400" w:rsidRPr="00FF6293" w14:paraId="6CEA80FB" w14:textId="77777777" w:rsidTr="00D70F6A">
        <w:trPr>
          <w:cantSplit/>
        </w:trPr>
        <w:tc>
          <w:tcPr>
            <w:tcW w:w="4248" w:type="dxa"/>
          </w:tcPr>
          <w:p w14:paraId="54FFC58A" w14:textId="77777777" w:rsidR="00FA3400" w:rsidRPr="00FF6293" w:rsidRDefault="00FA3400" w:rsidP="00D70F6A">
            <w:pPr>
              <w:spacing w:before="60" w:after="60"/>
              <w:rPr>
                <w:rFonts w:cstheme="minorHAnsi"/>
                <w:lang w:val="en-GB"/>
              </w:rPr>
            </w:pPr>
          </w:p>
        </w:tc>
        <w:tc>
          <w:tcPr>
            <w:tcW w:w="567" w:type="dxa"/>
          </w:tcPr>
          <w:p w14:paraId="734A2A47" w14:textId="77777777" w:rsidR="00FA3400" w:rsidRPr="00FF6293" w:rsidRDefault="00FA3400" w:rsidP="00D70F6A">
            <w:pPr>
              <w:spacing w:before="60" w:after="60"/>
              <w:rPr>
                <w:rFonts w:cstheme="minorHAnsi"/>
                <w:lang w:val="en-GB"/>
              </w:rPr>
            </w:pPr>
          </w:p>
        </w:tc>
        <w:tc>
          <w:tcPr>
            <w:tcW w:w="567" w:type="dxa"/>
          </w:tcPr>
          <w:p w14:paraId="7F44DC40" w14:textId="77777777" w:rsidR="00FA3400" w:rsidRPr="00FF6293" w:rsidRDefault="00FA3400" w:rsidP="00D70F6A">
            <w:pPr>
              <w:spacing w:before="60" w:after="60"/>
              <w:rPr>
                <w:rFonts w:cstheme="minorHAnsi"/>
                <w:lang w:val="en-GB"/>
              </w:rPr>
            </w:pPr>
          </w:p>
        </w:tc>
        <w:tc>
          <w:tcPr>
            <w:tcW w:w="567" w:type="dxa"/>
          </w:tcPr>
          <w:p w14:paraId="0FC28A33" w14:textId="77777777" w:rsidR="00FA3400" w:rsidRPr="00FF6293" w:rsidRDefault="00FA3400" w:rsidP="00D70F6A">
            <w:pPr>
              <w:spacing w:before="60" w:after="60"/>
              <w:rPr>
                <w:rFonts w:cstheme="minorHAnsi"/>
                <w:lang w:val="en-GB"/>
              </w:rPr>
            </w:pPr>
          </w:p>
        </w:tc>
        <w:tc>
          <w:tcPr>
            <w:tcW w:w="1838" w:type="dxa"/>
          </w:tcPr>
          <w:p w14:paraId="353C7F40" w14:textId="77777777" w:rsidR="00FA3400" w:rsidRPr="00FF6293" w:rsidRDefault="00FA3400" w:rsidP="00D70F6A">
            <w:pPr>
              <w:spacing w:before="60" w:after="60"/>
              <w:rPr>
                <w:rFonts w:cstheme="minorHAnsi"/>
                <w:lang w:val="en-GB"/>
              </w:rPr>
            </w:pPr>
          </w:p>
        </w:tc>
      </w:tr>
      <w:tr w:rsidR="00FA3400" w:rsidRPr="00FF6293" w14:paraId="1B42EEC1" w14:textId="77777777" w:rsidTr="00D70F6A">
        <w:trPr>
          <w:cantSplit/>
        </w:trPr>
        <w:tc>
          <w:tcPr>
            <w:tcW w:w="4248" w:type="dxa"/>
          </w:tcPr>
          <w:p w14:paraId="7B630901" w14:textId="77777777" w:rsidR="00FA3400" w:rsidRPr="00FF6293" w:rsidRDefault="00FA3400" w:rsidP="00D70F6A">
            <w:pPr>
              <w:spacing w:before="60" w:after="60"/>
              <w:rPr>
                <w:rFonts w:cstheme="minorHAnsi"/>
                <w:lang w:val="en-GB"/>
              </w:rPr>
            </w:pPr>
          </w:p>
        </w:tc>
        <w:tc>
          <w:tcPr>
            <w:tcW w:w="567" w:type="dxa"/>
          </w:tcPr>
          <w:p w14:paraId="215D53E4" w14:textId="77777777" w:rsidR="00FA3400" w:rsidRPr="00FF6293" w:rsidRDefault="00FA3400" w:rsidP="00D70F6A">
            <w:pPr>
              <w:spacing w:before="60" w:after="60"/>
              <w:rPr>
                <w:rFonts w:cstheme="minorHAnsi"/>
                <w:lang w:val="en-GB"/>
              </w:rPr>
            </w:pPr>
          </w:p>
        </w:tc>
        <w:tc>
          <w:tcPr>
            <w:tcW w:w="567" w:type="dxa"/>
          </w:tcPr>
          <w:p w14:paraId="1468144B" w14:textId="77777777" w:rsidR="00FA3400" w:rsidRPr="00FF6293" w:rsidRDefault="00FA3400" w:rsidP="00D70F6A">
            <w:pPr>
              <w:spacing w:before="60" w:after="60"/>
              <w:rPr>
                <w:rFonts w:cstheme="minorHAnsi"/>
                <w:lang w:val="en-GB"/>
              </w:rPr>
            </w:pPr>
          </w:p>
        </w:tc>
        <w:tc>
          <w:tcPr>
            <w:tcW w:w="567" w:type="dxa"/>
          </w:tcPr>
          <w:p w14:paraId="77DF3924" w14:textId="77777777" w:rsidR="00FA3400" w:rsidRPr="00FF6293" w:rsidRDefault="00FA3400" w:rsidP="00D70F6A">
            <w:pPr>
              <w:spacing w:before="60" w:after="60"/>
              <w:rPr>
                <w:rFonts w:cstheme="minorHAnsi"/>
                <w:lang w:val="en-GB"/>
              </w:rPr>
            </w:pPr>
          </w:p>
        </w:tc>
        <w:tc>
          <w:tcPr>
            <w:tcW w:w="1838" w:type="dxa"/>
          </w:tcPr>
          <w:p w14:paraId="49A00740" w14:textId="77777777" w:rsidR="00FA3400" w:rsidRPr="00FF6293" w:rsidRDefault="00FA3400" w:rsidP="00D70F6A">
            <w:pPr>
              <w:spacing w:before="60" w:after="60"/>
              <w:rPr>
                <w:rFonts w:cstheme="minorHAnsi"/>
                <w:lang w:val="en-GB"/>
              </w:rPr>
            </w:pPr>
          </w:p>
        </w:tc>
      </w:tr>
      <w:tr w:rsidR="00FA3400" w:rsidRPr="00FF6293" w14:paraId="7D020B46" w14:textId="77777777" w:rsidTr="00D70F6A">
        <w:trPr>
          <w:cantSplit/>
        </w:trPr>
        <w:tc>
          <w:tcPr>
            <w:tcW w:w="4248" w:type="dxa"/>
          </w:tcPr>
          <w:p w14:paraId="71CE270B" w14:textId="77777777" w:rsidR="00FA3400" w:rsidRPr="00FF6293" w:rsidRDefault="00FA3400" w:rsidP="00D70F6A">
            <w:pPr>
              <w:spacing w:before="60" w:after="60"/>
              <w:rPr>
                <w:rFonts w:cstheme="minorHAnsi"/>
                <w:lang w:val="en-GB"/>
              </w:rPr>
            </w:pPr>
          </w:p>
        </w:tc>
        <w:tc>
          <w:tcPr>
            <w:tcW w:w="567" w:type="dxa"/>
          </w:tcPr>
          <w:p w14:paraId="0CBCD566" w14:textId="77777777" w:rsidR="00FA3400" w:rsidRPr="00FF6293" w:rsidRDefault="00FA3400" w:rsidP="00D70F6A">
            <w:pPr>
              <w:spacing w:before="60" w:after="60"/>
              <w:rPr>
                <w:rFonts w:cstheme="minorHAnsi"/>
                <w:lang w:val="en-GB"/>
              </w:rPr>
            </w:pPr>
          </w:p>
        </w:tc>
        <w:tc>
          <w:tcPr>
            <w:tcW w:w="567" w:type="dxa"/>
          </w:tcPr>
          <w:p w14:paraId="43535C08" w14:textId="77777777" w:rsidR="00FA3400" w:rsidRPr="00FF6293" w:rsidRDefault="00FA3400" w:rsidP="00D70F6A">
            <w:pPr>
              <w:spacing w:before="60" w:after="60"/>
              <w:rPr>
                <w:rFonts w:cstheme="minorHAnsi"/>
                <w:lang w:val="en-GB"/>
              </w:rPr>
            </w:pPr>
          </w:p>
        </w:tc>
        <w:tc>
          <w:tcPr>
            <w:tcW w:w="567" w:type="dxa"/>
          </w:tcPr>
          <w:p w14:paraId="6FFE7EA9" w14:textId="77777777" w:rsidR="00FA3400" w:rsidRPr="00FF6293" w:rsidRDefault="00FA3400" w:rsidP="00D70F6A">
            <w:pPr>
              <w:spacing w:before="60" w:after="60"/>
              <w:rPr>
                <w:rFonts w:cstheme="minorHAnsi"/>
                <w:lang w:val="en-GB"/>
              </w:rPr>
            </w:pPr>
          </w:p>
        </w:tc>
        <w:tc>
          <w:tcPr>
            <w:tcW w:w="1838" w:type="dxa"/>
          </w:tcPr>
          <w:p w14:paraId="114E1ED8" w14:textId="77777777" w:rsidR="00FA3400" w:rsidRPr="00FF6293" w:rsidRDefault="00FA3400" w:rsidP="00D70F6A">
            <w:pPr>
              <w:spacing w:before="60" w:after="60"/>
              <w:rPr>
                <w:rFonts w:cstheme="minorHAnsi"/>
                <w:lang w:val="en-GB"/>
              </w:rPr>
            </w:pPr>
          </w:p>
        </w:tc>
      </w:tr>
      <w:tr w:rsidR="00FA3400" w:rsidRPr="00FF6293" w14:paraId="2E1C86BB" w14:textId="77777777" w:rsidTr="00D70F6A">
        <w:trPr>
          <w:cantSplit/>
        </w:trPr>
        <w:tc>
          <w:tcPr>
            <w:tcW w:w="4248" w:type="dxa"/>
          </w:tcPr>
          <w:p w14:paraId="52776F38" w14:textId="77777777" w:rsidR="00FA3400" w:rsidRPr="00FF6293" w:rsidRDefault="00FA3400" w:rsidP="00D70F6A">
            <w:pPr>
              <w:spacing w:before="60" w:after="60"/>
              <w:rPr>
                <w:rFonts w:cstheme="minorHAnsi"/>
                <w:lang w:val="en-GB"/>
              </w:rPr>
            </w:pPr>
          </w:p>
        </w:tc>
        <w:tc>
          <w:tcPr>
            <w:tcW w:w="567" w:type="dxa"/>
          </w:tcPr>
          <w:p w14:paraId="4AF29BAC" w14:textId="77777777" w:rsidR="00FA3400" w:rsidRPr="00FF6293" w:rsidRDefault="00FA3400" w:rsidP="00D70F6A">
            <w:pPr>
              <w:spacing w:before="60" w:after="60"/>
              <w:rPr>
                <w:rFonts w:cstheme="minorHAnsi"/>
                <w:lang w:val="en-GB"/>
              </w:rPr>
            </w:pPr>
          </w:p>
        </w:tc>
        <w:tc>
          <w:tcPr>
            <w:tcW w:w="567" w:type="dxa"/>
          </w:tcPr>
          <w:p w14:paraId="584AF7A4" w14:textId="77777777" w:rsidR="00FA3400" w:rsidRPr="00FF6293" w:rsidRDefault="00FA3400" w:rsidP="00D70F6A">
            <w:pPr>
              <w:spacing w:before="60" w:after="60"/>
              <w:rPr>
                <w:rFonts w:cstheme="minorHAnsi"/>
                <w:lang w:val="en-GB"/>
              </w:rPr>
            </w:pPr>
          </w:p>
        </w:tc>
        <w:tc>
          <w:tcPr>
            <w:tcW w:w="567" w:type="dxa"/>
          </w:tcPr>
          <w:p w14:paraId="4F0B2678" w14:textId="77777777" w:rsidR="00FA3400" w:rsidRPr="00FF6293" w:rsidRDefault="00FA3400" w:rsidP="00D70F6A">
            <w:pPr>
              <w:spacing w:before="60" w:after="60"/>
              <w:rPr>
                <w:rFonts w:cstheme="minorHAnsi"/>
                <w:lang w:val="en-GB"/>
              </w:rPr>
            </w:pPr>
          </w:p>
        </w:tc>
        <w:tc>
          <w:tcPr>
            <w:tcW w:w="1838" w:type="dxa"/>
          </w:tcPr>
          <w:p w14:paraId="79CFA5E7" w14:textId="77777777" w:rsidR="00FA3400" w:rsidRPr="00FF6293" w:rsidRDefault="00FA3400" w:rsidP="00D70F6A">
            <w:pPr>
              <w:spacing w:before="60" w:after="60"/>
              <w:rPr>
                <w:rFonts w:cstheme="minorHAnsi"/>
                <w:lang w:val="en-GB"/>
              </w:rPr>
            </w:pPr>
          </w:p>
        </w:tc>
      </w:tr>
    </w:tbl>
    <w:p w14:paraId="6CF7BBAC" w14:textId="77777777" w:rsidR="00FA3400" w:rsidRPr="00FF6293" w:rsidRDefault="00FA3400" w:rsidP="00FA3400">
      <w:pPr>
        <w:pStyle w:val="cL0"/>
        <w:numPr>
          <w:ilvl w:val="0"/>
          <w:numId w:val="0"/>
        </w:numPr>
        <w:rPr>
          <w:rFonts w:cstheme="minorHAnsi"/>
          <w:lang w:val="en-GB" w:eastAsia="fr-FR"/>
        </w:rPr>
      </w:pPr>
    </w:p>
    <w:p w14:paraId="3FA2BF90" w14:textId="77777777" w:rsidR="00FF65EA" w:rsidRPr="00FF6293" w:rsidRDefault="00FF65EA" w:rsidP="00FA3400">
      <w:pPr>
        <w:pStyle w:val="cL0"/>
        <w:numPr>
          <w:ilvl w:val="0"/>
          <w:numId w:val="0"/>
        </w:numPr>
        <w:rPr>
          <w:rFonts w:cstheme="minorHAnsi"/>
          <w:lang w:val="en-GB" w:eastAsia="fr-FR"/>
        </w:rPr>
      </w:pPr>
    </w:p>
    <w:p w14:paraId="33E9DD5D" w14:textId="6E68B6AD" w:rsidR="00FF65EA" w:rsidRPr="00FF6293" w:rsidRDefault="00FF65EA" w:rsidP="00FF65EA">
      <w:pPr>
        <w:rPr>
          <w:rFonts w:cstheme="minorHAnsi"/>
          <w:color w:val="FF0000"/>
          <w:lang w:val="en-GB" w:eastAsia="fr-FR"/>
        </w:rPr>
      </w:pPr>
      <w:r w:rsidRPr="00FF6293">
        <w:rPr>
          <w:rFonts w:cstheme="minorHAnsi"/>
          <w:color w:val="FF0000"/>
          <w:lang w:val="en-GB" w:eastAsia="fr-FR"/>
        </w:rPr>
        <w:t>The following records were reviewed during the audit:</w:t>
      </w:r>
    </w:p>
    <w:p w14:paraId="06D65068" w14:textId="77777777" w:rsidR="00FF65EA" w:rsidRPr="00FF6293" w:rsidRDefault="00FF65EA" w:rsidP="00FF65EA">
      <w:pPr>
        <w:pStyle w:val="cL0"/>
        <w:rPr>
          <w:rFonts w:cstheme="minorHAnsi"/>
          <w:lang w:val="en-GB" w:eastAsia="fr-FR"/>
        </w:rPr>
      </w:pPr>
      <w:r w:rsidRPr="00FF6293">
        <w:rPr>
          <w:rFonts w:cstheme="minorHAnsi"/>
          <w:lang w:val="en-GB" w:eastAsia="fr-FR"/>
        </w:rPr>
        <w:t xml:space="preserve">stability of the test substances, </w:t>
      </w:r>
    </w:p>
    <w:p w14:paraId="6E06B077" w14:textId="77777777" w:rsidR="00FF65EA" w:rsidRPr="00FF6293" w:rsidRDefault="00FF65EA" w:rsidP="00FF65EA">
      <w:pPr>
        <w:pStyle w:val="cL0"/>
        <w:rPr>
          <w:rFonts w:cstheme="minorHAnsi"/>
          <w:lang w:val="en-GB" w:eastAsia="fr-FR"/>
        </w:rPr>
      </w:pPr>
      <w:r w:rsidRPr="00FF6293">
        <w:rPr>
          <w:rFonts w:cstheme="minorHAnsi"/>
          <w:lang w:val="en-GB" w:eastAsia="fr-FR"/>
        </w:rPr>
        <w:t xml:space="preserve">analyses of test substance and formulations, </w:t>
      </w:r>
    </w:p>
    <w:p w14:paraId="2B1970C4" w14:textId="77777777" w:rsidR="00FF65EA" w:rsidRPr="00FF6293" w:rsidRDefault="00FF65EA" w:rsidP="00FF65EA">
      <w:pPr>
        <w:pStyle w:val="cL0"/>
        <w:rPr>
          <w:rFonts w:cstheme="minorHAnsi"/>
          <w:lang w:val="en-GB" w:eastAsia="fr-FR"/>
        </w:rPr>
      </w:pPr>
      <w:r w:rsidRPr="00FF6293">
        <w:rPr>
          <w:rFonts w:cstheme="minorHAnsi"/>
          <w:lang w:val="en-GB" w:eastAsia="fr-FR"/>
        </w:rPr>
        <w:t xml:space="preserve">analyses of feed, </w:t>
      </w:r>
    </w:p>
    <w:p w14:paraId="6796C193" w14:textId="0A07DFFB" w:rsidR="00FF65EA" w:rsidRPr="00FF6293" w:rsidRDefault="00FF65EA" w:rsidP="00FF65EA">
      <w:pPr>
        <w:pStyle w:val="cL0"/>
        <w:rPr>
          <w:rFonts w:cstheme="minorHAnsi"/>
          <w:lang w:val="en-GB" w:eastAsia="fr-FR"/>
        </w:rPr>
      </w:pPr>
      <w:r w:rsidRPr="00FF6293">
        <w:rPr>
          <w:rFonts w:cstheme="minorHAnsi"/>
          <w:lang w:val="en-GB" w:eastAsia="fr-FR"/>
        </w:rPr>
        <w:t>etc.;</w:t>
      </w:r>
    </w:p>
    <w:p w14:paraId="76E7B04A" w14:textId="77777777" w:rsidR="00FA3400" w:rsidRPr="00FF6293" w:rsidRDefault="00FA3400" w:rsidP="00FA3400">
      <w:pPr>
        <w:pStyle w:val="cL0"/>
        <w:numPr>
          <w:ilvl w:val="0"/>
          <w:numId w:val="0"/>
        </w:numPr>
        <w:rPr>
          <w:rFonts w:cstheme="minorHAnsi"/>
          <w:lang w:val="en-GB" w:eastAsia="fr-FR"/>
        </w:rPr>
      </w:pPr>
    </w:p>
    <w:p w14:paraId="3162FBFF" w14:textId="77777777" w:rsidR="00FA3400" w:rsidRPr="00FF6293" w:rsidRDefault="00FA3400" w:rsidP="00FA3400">
      <w:pPr>
        <w:pStyle w:val="cL0"/>
        <w:numPr>
          <w:ilvl w:val="0"/>
          <w:numId w:val="0"/>
        </w:numPr>
        <w:rPr>
          <w:rFonts w:cstheme="minorHAnsi"/>
          <w:lang w:val="en-GB" w:eastAsia="fr-FR"/>
        </w:rPr>
      </w:pPr>
    </w:p>
    <w:p w14:paraId="29CD8AE8" w14:textId="0BD1D776" w:rsidR="00A95595" w:rsidRPr="00FF6293" w:rsidRDefault="00FA3400" w:rsidP="00FA3400">
      <w:pPr>
        <w:pStyle w:val="cL0"/>
        <w:numPr>
          <w:ilvl w:val="0"/>
          <w:numId w:val="0"/>
        </w:numPr>
        <w:rPr>
          <w:rFonts w:cstheme="minorHAnsi"/>
          <w:lang w:val="en-GB" w:eastAsia="fr-FR"/>
        </w:rPr>
      </w:pPr>
      <w:r w:rsidRPr="00FF6293">
        <w:rPr>
          <w:rFonts w:cstheme="minorHAnsi"/>
          <w:lang w:val="en-GB" w:eastAsia="fr-FR"/>
        </w:rPr>
        <w:t>T</w:t>
      </w:r>
      <w:r w:rsidR="008E21AD" w:rsidRPr="00FF6293">
        <w:rPr>
          <w:rFonts w:cstheme="minorHAnsi"/>
          <w:lang w:val="en-GB" w:eastAsia="fr-FR"/>
        </w:rPr>
        <w:t>here are written records on</w:t>
      </w:r>
      <w:r w:rsidR="00A95595" w:rsidRPr="00FF6293">
        <w:rPr>
          <w:rFonts w:cstheme="minorHAnsi"/>
          <w:lang w:val="en-GB" w:eastAsia="fr-FR"/>
        </w:rPr>
        <w:t>:</w:t>
      </w:r>
    </w:p>
    <w:p w14:paraId="2C9E5937"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 the receipt (including identification of the person responsible), </w:t>
      </w:r>
    </w:p>
    <w:p w14:paraId="695CD090" w14:textId="77777777" w:rsidR="00FA3400" w:rsidRPr="00FF6293" w:rsidRDefault="008E21AD" w:rsidP="00FA3400">
      <w:pPr>
        <w:pStyle w:val="cL0"/>
        <w:rPr>
          <w:rFonts w:cstheme="minorHAnsi"/>
          <w:lang w:val="en-GB" w:eastAsia="fr-FR"/>
        </w:rPr>
      </w:pPr>
      <w:r w:rsidRPr="00FF6293">
        <w:rPr>
          <w:rFonts w:cstheme="minorHAnsi"/>
          <w:lang w:val="en-GB" w:eastAsia="fr-FR"/>
        </w:rPr>
        <w:t>and</w:t>
      </w:r>
      <w:r w:rsidR="009778B6" w:rsidRPr="00FF6293">
        <w:rPr>
          <w:rFonts w:cstheme="minorHAnsi"/>
          <w:lang w:val="en-GB" w:eastAsia="fr-FR"/>
        </w:rPr>
        <w:t xml:space="preserve"> </w:t>
      </w:r>
      <w:r w:rsidRPr="00FF6293">
        <w:rPr>
          <w:rFonts w:cstheme="minorHAnsi"/>
          <w:lang w:val="en-GB" w:eastAsia="fr-FR"/>
        </w:rPr>
        <w:t xml:space="preserve">for the handling, </w:t>
      </w:r>
    </w:p>
    <w:p w14:paraId="06ECBB14"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sampling, </w:t>
      </w:r>
    </w:p>
    <w:p w14:paraId="00227D18"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usage </w:t>
      </w:r>
    </w:p>
    <w:p w14:paraId="3F2DC47E" w14:textId="4625BC16" w:rsidR="008E21AD" w:rsidRPr="00FF6293" w:rsidRDefault="008E21AD" w:rsidP="00FA3400">
      <w:pPr>
        <w:pStyle w:val="cL0"/>
        <w:rPr>
          <w:rFonts w:cstheme="minorHAnsi"/>
          <w:lang w:val="en-GB" w:eastAsia="fr-FR"/>
        </w:rPr>
      </w:pPr>
      <w:r w:rsidRPr="00FF6293">
        <w:rPr>
          <w:rFonts w:cstheme="minorHAnsi"/>
          <w:lang w:val="en-GB" w:eastAsia="fr-FR"/>
        </w:rPr>
        <w:t>and storage of tests and reference substances;</w:t>
      </w:r>
    </w:p>
    <w:p w14:paraId="0C438F67" w14:textId="77777777" w:rsidR="00FA3400" w:rsidRPr="00FF6293" w:rsidRDefault="00FA3400" w:rsidP="00FA3400">
      <w:pPr>
        <w:pStyle w:val="cL0"/>
        <w:numPr>
          <w:ilvl w:val="0"/>
          <w:numId w:val="0"/>
        </w:numPr>
        <w:ind w:left="355" w:hanging="283"/>
        <w:rPr>
          <w:rFonts w:cstheme="minorHAnsi"/>
          <w:lang w:val="en-GB" w:eastAsia="fr-FR"/>
        </w:rPr>
      </w:pPr>
    </w:p>
    <w:p w14:paraId="59D7E08D" w14:textId="30E2340B" w:rsidR="008E21AD" w:rsidRPr="00FF6293" w:rsidRDefault="008E21AD" w:rsidP="00FA3400">
      <w:pPr>
        <w:pStyle w:val="cL0"/>
        <w:rPr>
          <w:rFonts w:cstheme="minorHAnsi"/>
          <w:lang w:val="en-GB" w:eastAsia="fr-FR"/>
        </w:rPr>
      </w:pPr>
      <w:r w:rsidRPr="00FF6293">
        <w:rPr>
          <w:rFonts w:cstheme="minorHAnsi"/>
          <w:lang w:val="en-GB" w:eastAsia="fr-FR"/>
        </w:rPr>
        <w:t>test and reference substances containers are properly labelled;</w:t>
      </w:r>
    </w:p>
    <w:p w14:paraId="728EADA2" w14:textId="77777777" w:rsidR="00FA3400" w:rsidRPr="00FF6293" w:rsidRDefault="00FA3400" w:rsidP="00FA3400">
      <w:pPr>
        <w:pStyle w:val="cL0"/>
        <w:numPr>
          <w:ilvl w:val="0"/>
          <w:numId w:val="0"/>
        </w:numPr>
        <w:ind w:left="72"/>
        <w:rPr>
          <w:rFonts w:cstheme="minorHAnsi"/>
          <w:lang w:val="en-GB" w:eastAsia="fr-FR"/>
        </w:rPr>
      </w:pPr>
    </w:p>
    <w:p w14:paraId="57CAEF2F" w14:textId="77777777" w:rsidR="00FA3400" w:rsidRPr="00FF6293" w:rsidRDefault="00FA3400" w:rsidP="00FA3400">
      <w:pPr>
        <w:pStyle w:val="cL0"/>
        <w:numPr>
          <w:ilvl w:val="0"/>
          <w:numId w:val="0"/>
        </w:numPr>
        <w:ind w:left="72"/>
        <w:rPr>
          <w:rFonts w:cstheme="minorHAnsi"/>
          <w:lang w:val="en-GB" w:eastAsia="fr-FR"/>
        </w:rPr>
      </w:pPr>
      <w:r w:rsidRPr="00FF6293">
        <w:rPr>
          <w:rFonts w:cstheme="minorHAnsi"/>
          <w:lang w:val="en-GB" w:eastAsia="fr-FR"/>
        </w:rPr>
        <w:t>S</w:t>
      </w:r>
      <w:r w:rsidR="008E21AD" w:rsidRPr="00FF6293">
        <w:rPr>
          <w:rFonts w:cstheme="minorHAnsi"/>
          <w:lang w:val="en-GB" w:eastAsia="fr-FR"/>
        </w:rPr>
        <w:t xml:space="preserve">torage conditions are appropriate to preserve </w:t>
      </w:r>
    </w:p>
    <w:p w14:paraId="79F89BEC" w14:textId="77777777" w:rsidR="00FA3400" w:rsidRPr="00FF6293" w:rsidRDefault="008E21AD" w:rsidP="00FA3400">
      <w:pPr>
        <w:pStyle w:val="cL0"/>
        <w:rPr>
          <w:rFonts w:cstheme="minorHAnsi"/>
          <w:lang w:val="en-GB" w:eastAsia="fr-FR"/>
        </w:rPr>
      </w:pPr>
      <w:r w:rsidRPr="00FF6293">
        <w:rPr>
          <w:rFonts w:cstheme="minorHAnsi"/>
          <w:lang w:val="en-GB" w:eastAsia="fr-FR"/>
        </w:rPr>
        <w:t>the concentration,</w:t>
      </w:r>
    </w:p>
    <w:p w14:paraId="1CE9683F"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 purity </w:t>
      </w:r>
    </w:p>
    <w:p w14:paraId="0E207420" w14:textId="4150EDC9" w:rsidR="008E21AD" w:rsidRPr="00FF6293" w:rsidRDefault="008E21AD" w:rsidP="00FA3400">
      <w:pPr>
        <w:pStyle w:val="cL0"/>
        <w:rPr>
          <w:rFonts w:cstheme="minorHAnsi"/>
          <w:lang w:val="en-GB" w:eastAsia="fr-FR"/>
        </w:rPr>
      </w:pPr>
      <w:r w:rsidRPr="00FF6293">
        <w:rPr>
          <w:rFonts w:cstheme="minorHAnsi"/>
          <w:lang w:val="en-GB" w:eastAsia="fr-FR"/>
        </w:rPr>
        <w:t>and stability of the test</w:t>
      </w:r>
      <w:r w:rsidR="009778B6" w:rsidRPr="00FF6293">
        <w:rPr>
          <w:rFonts w:cstheme="minorHAnsi"/>
          <w:lang w:val="en-GB" w:eastAsia="fr-FR"/>
        </w:rPr>
        <w:t xml:space="preserve"> </w:t>
      </w:r>
      <w:r w:rsidRPr="00FF6293">
        <w:rPr>
          <w:rFonts w:cstheme="minorHAnsi"/>
          <w:lang w:val="en-GB" w:eastAsia="fr-FR"/>
        </w:rPr>
        <w:t>and reference substances;</w:t>
      </w:r>
    </w:p>
    <w:p w14:paraId="40BB7545" w14:textId="77777777" w:rsidR="00FA3400" w:rsidRPr="00FF6293" w:rsidRDefault="00FA3400" w:rsidP="00FA3400">
      <w:pPr>
        <w:pStyle w:val="cL0"/>
        <w:numPr>
          <w:ilvl w:val="0"/>
          <w:numId w:val="0"/>
        </w:numPr>
        <w:ind w:left="72"/>
        <w:rPr>
          <w:rFonts w:cstheme="minorHAnsi"/>
          <w:lang w:val="en-GB" w:eastAsia="fr-FR"/>
        </w:rPr>
      </w:pPr>
    </w:p>
    <w:p w14:paraId="75DE5AF6" w14:textId="77777777" w:rsidR="00FA3400" w:rsidRPr="00FF6293" w:rsidRDefault="00FA3400" w:rsidP="00FA3400">
      <w:pPr>
        <w:pStyle w:val="cL0"/>
        <w:numPr>
          <w:ilvl w:val="0"/>
          <w:numId w:val="0"/>
        </w:numPr>
        <w:ind w:left="72"/>
        <w:rPr>
          <w:rFonts w:cstheme="minorHAnsi"/>
          <w:lang w:val="en-GB" w:eastAsia="fr-FR"/>
        </w:rPr>
      </w:pPr>
      <w:r w:rsidRPr="00FF6293">
        <w:rPr>
          <w:rFonts w:cstheme="minorHAnsi"/>
          <w:lang w:val="en-GB" w:eastAsia="fr-FR"/>
        </w:rPr>
        <w:t>T</w:t>
      </w:r>
      <w:r w:rsidR="008E21AD" w:rsidRPr="00FF6293">
        <w:rPr>
          <w:rFonts w:cstheme="minorHAnsi"/>
          <w:lang w:val="en-GB" w:eastAsia="fr-FR"/>
        </w:rPr>
        <w:t xml:space="preserve">here are written records on the determination of </w:t>
      </w:r>
    </w:p>
    <w:p w14:paraId="38D8F69E"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identity, </w:t>
      </w:r>
    </w:p>
    <w:p w14:paraId="3C81B0A9"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purity, </w:t>
      </w:r>
    </w:p>
    <w:p w14:paraId="344B4E20"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composition, </w:t>
      </w:r>
    </w:p>
    <w:p w14:paraId="6540BDFE" w14:textId="77777777" w:rsidR="00FA3400" w:rsidRPr="00FF6293" w:rsidRDefault="008E21AD" w:rsidP="00FA3400">
      <w:pPr>
        <w:pStyle w:val="cL0"/>
        <w:rPr>
          <w:rFonts w:cstheme="minorHAnsi"/>
          <w:lang w:val="en-GB" w:eastAsia="fr-FR"/>
        </w:rPr>
      </w:pPr>
      <w:r w:rsidRPr="00FF6293">
        <w:rPr>
          <w:rFonts w:cstheme="minorHAnsi"/>
          <w:lang w:val="en-GB" w:eastAsia="fr-FR"/>
        </w:rPr>
        <w:t xml:space="preserve">stability, </w:t>
      </w:r>
    </w:p>
    <w:p w14:paraId="20DDFFB5" w14:textId="7FC59E33" w:rsidR="008E21AD" w:rsidRPr="00FF6293" w:rsidRDefault="008E21AD" w:rsidP="00FA3400">
      <w:pPr>
        <w:pStyle w:val="cL0"/>
        <w:rPr>
          <w:rFonts w:cstheme="minorHAnsi"/>
          <w:lang w:val="en-GB" w:eastAsia="fr-FR"/>
        </w:rPr>
      </w:pPr>
      <w:r w:rsidRPr="00FF6293">
        <w:rPr>
          <w:rFonts w:cstheme="minorHAnsi"/>
          <w:lang w:val="en-GB" w:eastAsia="fr-FR"/>
        </w:rPr>
        <w:t>and</w:t>
      </w:r>
      <w:r w:rsidR="009778B6" w:rsidRPr="00FF6293">
        <w:rPr>
          <w:rFonts w:cstheme="minorHAnsi"/>
          <w:lang w:val="en-GB" w:eastAsia="fr-FR"/>
        </w:rPr>
        <w:t xml:space="preserve"> </w:t>
      </w:r>
      <w:r w:rsidRPr="00FF6293">
        <w:rPr>
          <w:rFonts w:cstheme="minorHAnsi"/>
          <w:lang w:val="en-GB" w:eastAsia="fr-FR"/>
        </w:rPr>
        <w:t>for the prevention of contamination of test and reference substances, where applicable;</w:t>
      </w:r>
    </w:p>
    <w:p w14:paraId="5B52FE11" w14:textId="77777777" w:rsidR="00FA3400" w:rsidRPr="00FF6293" w:rsidRDefault="00FA3400" w:rsidP="00FA3400">
      <w:pPr>
        <w:pStyle w:val="cL0"/>
        <w:numPr>
          <w:ilvl w:val="0"/>
          <w:numId w:val="0"/>
        </w:numPr>
        <w:ind w:left="72"/>
        <w:rPr>
          <w:rFonts w:cstheme="minorHAnsi"/>
          <w:lang w:val="en-GB" w:eastAsia="fr-FR"/>
        </w:rPr>
      </w:pPr>
    </w:p>
    <w:p w14:paraId="56ECA836" w14:textId="77777777" w:rsidR="00A52EDB" w:rsidRPr="00FF6293" w:rsidRDefault="008E21AD" w:rsidP="001C281F">
      <w:pPr>
        <w:pStyle w:val="cL0"/>
        <w:rPr>
          <w:rFonts w:cstheme="minorHAnsi"/>
          <w:lang w:val="en-GB" w:eastAsia="fr-FR"/>
        </w:rPr>
      </w:pPr>
      <w:r w:rsidRPr="00FF6293">
        <w:rPr>
          <w:rFonts w:cstheme="minorHAnsi"/>
          <w:lang w:val="en-GB" w:eastAsia="fr-FR"/>
        </w:rPr>
        <w:t>there are procedures for the determination of the homogeneity and stability of mixtures</w:t>
      </w:r>
      <w:r w:rsidR="009778B6" w:rsidRPr="00FF6293">
        <w:rPr>
          <w:rFonts w:cstheme="minorHAnsi"/>
          <w:lang w:val="en-GB" w:eastAsia="fr-FR"/>
        </w:rPr>
        <w:t xml:space="preserve"> </w:t>
      </w:r>
      <w:r w:rsidRPr="00FF6293">
        <w:rPr>
          <w:rFonts w:cstheme="minorHAnsi"/>
          <w:lang w:val="en-GB" w:eastAsia="fr-FR"/>
        </w:rPr>
        <w:t>containing test and reference substances, where applicable;</w:t>
      </w:r>
      <w:r w:rsidR="00A52EDB" w:rsidRPr="00FF6293">
        <w:rPr>
          <w:rFonts w:cstheme="minorHAnsi"/>
          <w:lang w:val="en-GB" w:eastAsia="fr-FR"/>
        </w:rPr>
        <w:t xml:space="preserve"> </w:t>
      </w:r>
    </w:p>
    <w:p w14:paraId="376B1C88" w14:textId="77777777" w:rsidR="00A52EDB" w:rsidRPr="00FF6293" w:rsidRDefault="00A52EDB" w:rsidP="00A52EDB">
      <w:pPr>
        <w:pStyle w:val="cL0"/>
        <w:numPr>
          <w:ilvl w:val="0"/>
          <w:numId w:val="0"/>
        </w:numPr>
        <w:ind w:left="72"/>
        <w:rPr>
          <w:rFonts w:cstheme="minorHAnsi"/>
          <w:lang w:val="en-GB" w:eastAsia="fr-FR"/>
        </w:rPr>
      </w:pPr>
    </w:p>
    <w:p w14:paraId="407E02A6" w14:textId="77777777" w:rsidR="00A52EDB" w:rsidRPr="00FF6293" w:rsidRDefault="00A52EDB" w:rsidP="00A52EDB">
      <w:pPr>
        <w:pStyle w:val="cL0"/>
        <w:rPr>
          <w:rFonts w:cstheme="minorHAnsi"/>
          <w:lang w:val="en-GB"/>
        </w:rPr>
      </w:pPr>
      <w:r w:rsidRPr="00FF6293">
        <w:rPr>
          <w:rFonts w:cstheme="minorHAnsi"/>
          <w:lang w:val="en-GB"/>
        </w:rPr>
        <w:t xml:space="preserve">There are identification procedures to ensure that during handling, sampling, and storage of test and reference substances </w:t>
      </w:r>
    </w:p>
    <w:p w14:paraId="23325E1B" w14:textId="77777777" w:rsidR="00A52EDB" w:rsidRPr="00FF6293" w:rsidRDefault="00A52EDB" w:rsidP="00A52EDB">
      <w:pPr>
        <w:pStyle w:val="cL0"/>
        <w:numPr>
          <w:ilvl w:val="1"/>
          <w:numId w:val="1"/>
        </w:numPr>
        <w:rPr>
          <w:rFonts w:cstheme="minorHAnsi"/>
          <w:lang w:val="en-GB"/>
        </w:rPr>
      </w:pPr>
      <w:r w:rsidRPr="00FF6293">
        <w:rPr>
          <w:rFonts w:cstheme="minorHAnsi"/>
          <w:lang w:val="en-GB"/>
        </w:rPr>
        <w:t xml:space="preserve">the homogeneity and stability are assured </w:t>
      </w:r>
    </w:p>
    <w:p w14:paraId="4E28BDF7" w14:textId="5E50FD56" w:rsidR="00A52EDB" w:rsidRPr="00FF6293" w:rsidRDefault="00A52EDB" w:rsidP="00A52EDB">
      <w:pPr>
        <w:pStyle w:val="cL0"/>
        <w:numPr>
          <w:ilvl w:val="1"/>
          <w:numId w:val="1"/>
        </w:numPr>
        <w:rPr>
          <w:rFonts w:cstheme="minorHAnsi"/>
          <w:lang w:val="en-GB"/>
        </w:rPr>
      </w:pPr>
      <w:r w:rsidRPr="00FF6293">
        <w:rPr>
          <w:rFonts w:cstheme="minorHAnsi"/>
          <w:lang w:val="en-GB"/>
        </w:rPr>
        <w:t xml:space="preserve">and contamination or </w:t>
      </w:r>
      <w:proofErr w:type="spellStart"/>
      <w:r w:rsidRPr="00FF6293">
        <w:rPr>
          <w:rFonts w:cstheme="minorHAnsi"/>
          <w:lang w:val="en-GB"/>
        </w:rPr>
        <w:t>mixup</w:t>
      </w:r>
      <w:proofErr w:type="spellEnd"/>
      <w:r w:rsidRPr="00FF6293">
        <w:rPr>
          <w:rFonts w:cstheme="minorHAnsi"/>
          <w:lang w:val="en-GB"/>
        </w:rPr>
        <w:t xml:space="preserve"> are avoided</w:t>
      </w:r>
    </w:p>
    <w:p w14:paraId="7F286AFF" w14:textId="3FD49BB8" w:rsidR="001C281F" w:rsidRPr="00FF6293" w:rsidRDefault="001C281F" w:rsidP="001C281F">
      <w:pPr>
        <w:pStyle w:val="cL0"/>
        <w:numPr>
          <w:ilvl w:val="0"/>
          <w:numId w:val="0"/>
        </w:numPr>
        <w:ind w:left="355" w:hanging="283"/>
        <w:rPr>
          <w:rFonts w:cstheme="minorHAnsi"/>
          <w:lang w:val="en-GB" w:eastAsia="fr-FR"/>
        </w:rPr>
      </w:pPr>
    </w:p>
    <w:p w14:paraId="50A980CC" w14:textId="211BFA3F" w:rsidR="008E21AD" w:rsidRPr="00FF6293" w:rsidRDefault="008E21AD" w:rsidP="001C281F">
      <w:pPr>
        <w:pStyle w:val="cL0"/>
        <w:numPr>
          <w:ilvl w:val="0"/>
          <w:numId w:val="0"/>
        </w:numPr>
        <w:ind w:left="72"/>
        <w:rPr>
          <w:rFonts w:cstheme="minorHAnsi"/>
          <w:lang w:val="en-GB" w:eastAsia="fr-FR"/>
        </w:rPr>
      </w:pPr>
    </w:p>
    <w:p w14:paraId="42B23345" w14:textId="4C022970" w:rsidR="008E21AD" w:rsidRPr="00FF6293" w:rsidRDefault="001C281F" w:rsidP="00FA3400">
      <w:pPr>
        <w:pStyle w:val="cL0"/>
        <w:rPr>
          <w:rFonts w:cstheme="minorHAnsi"/>
          <w:lang w:val="en-GB" w:eastAsia="fr-FR"/>
        </w:rPr>
      </w:pPr>
      <w:r w:rsidRPr="00FF6293">
        <w:rPr>
          <w:rFonts w:cstheme="minorHAnsi"/>
          <w:lang w:val="en-GB" w:eastAsia="fr-FR"/>
        </w:rPr>
        <w:t>(</w:t>
      </w:r>
      <w:r w:rsidR="008E21AD" w:rsidRPr="00FF6293">
        <w:rPr>
          <w:rFonts w:cstheme="minorHAnsi"/>
          <w:lang w:val="en-GB" w:eastAsia="fr-FR"/>
        </w:rPr>
        <w:t>when the test is of longer than four weeks’ duration, samples from each batch of test and</w:t>
      </w:r>
      <w:r w:rsidR="009778B6" w:rsidRPr="00FF6293">
        <w:rPr>
          <w:rFonts w:cstheme="minorHAnsi"/>
          <w:lang w:val="en-GB" w:eastAsia="fr-FR"/>
        </w:rPr>
        <w:t xml:space="preserve"> </w:t>
      </w:r>
      <w:r w:rsidR="008E21AD" w:rsidRPr="00FF6293">
        <w:rPr>
          <w:rFonts w:cstheme="minorHAnsi"/>
          <w:lang w:val="en-GB" w:eastAsia="fr-FR"/>
        </w:rPr>
        <w:t>reference substances have been taken for analytical purposes and that they have been retained</w:t>
      </w:r>
      <w:r w:rsidR="009778B6" w:rsidRPr="00FF6293">
        <w:rPr>
          <w:rFonts w:cstheme="minorHAnsi"/>
          <w:lang w:val="en-GB" w:eastAsia="fr-FR"/>
        </w:rPr>
        <w:t xml:space="preserve"> </w:t>
      </w:r>
      <w:r w:rsidR="008E21AD" w:rsidRPr="00FF6293">
        <w:rPr>
          <w:rFonts w:cstheme="minorHAnsi"/>
          <w:lang w:val="en-GB" w:eastAsia="fr-FR"/>
        </w:rPr>
        <w:t>for an appropriate time;</w:t>
      </w:r>
      <w:r w:rsidRPr="00FF6293">
        <w:rPr>
          <w:rFonts w:cstheme="minorHAnsi"/>
          <w:lang w:val="en-GB" w:eastAsia="fr-FR"/>
        </w:rPr>
        <w:t>)</w:t>
      </w:r>
    </w:p>
    <w:p w14:paraId="19E9AF9D" w14:textId="77777777" w:rsidR="00FA3400" w:rsidRPr="00FF6293" w:rsidRDefault="00FA3400" w:rsidP="00FA3400">
      <w:pPr>
        <w:pStyle w:val="cL0"/>
        <w:numPr>
          <w:ilvl w:val="0"/>
          <w:numId w:val="0"/>
        </w:numPr>
        <w:ind w:left="355" w:hanging="283"/>
        <w:rPr>
          <w:rFonts w:cstheme="minorHAnsi"/>
          <w:lang w:val="en-GB" w:eastAsia="fr-FR"/>
        </w:rPr>
      </w:pPr>
    </w:p>
    <w:p w14:paraId="3E326785" w14:textId="77777777" w:rsidR="00BB7CD0" w:rsidRPr="00FF6293" w:rsidRDefault="00BB7CD0" w:rsidP="00263321">
      <w:pPr>
        <w:rPr>
          <w:rFonts w:cstheme="minorHAnsi"/>
          <w:lang w:val="en-GB" w:eastAsia="fr-FR"/>
        </w:rPr>
      </w:pPr>
    </w:p>
    <w:p w14:paraId="2EBA316F" w14:textId="4A7B6AC4" w:rsidR="00BB7CD0" w:rsidRPr="00FF6293" w:rsidRDefault="00FA3400" w:rsidP="00263321">
      <w:pPr>
        <w:rPr>
          <w:rFonts w:cstheme="minorHAnsi"/>
          <w:color w:val="FF0000"/>
          <w:lang w:val="en-GB" w:eastAsia="fr-FR"/>
        </w:rPr>
      </w:pPr>
      <w:r w:rsidRPr="00FF6293">
        <w:rPr>
          <w:rFonts w:cstheme="minorHAnsi"/>
          <w:color w:val="FF0000"/>
          <w:lang w:val="en-GB" w:eastAsia="fr-FR"/>
        </w:rPr>
        <w:t>In conclusion</w:t>
      </w:r>
    </w:p>
    <w:p w14:paraId="084FBBCC" w14:textId="5179D0DE" w:rsidR="00BB7CD0" w:rsidRPr="00FF6293" w:rsidRDefault="00BB7CD0" w:rsidP="00BB7CD0">
      <w:pPr>
        <w:pStyle w:val="cL0"/>
        <w:rPr>
          <w:rFonts w:cstheme="minorHAnsi"/>
          <w:lang w:val="en-GB" w:eastAsia="fr-FR"/>
        </w:rPr>
      </w:pPr>
      <w:r w:rsidRPr="00FF6293">
        <w:rPr>
          <w:rFonts w:cstheme="minorHAnsi"/>
          <w:lang w:val="en-GB" w:eastAsia="fr-FR"/>
        </w:rPr>
        <w:t>The test facility has procedures designed (</w:t>
      </w:r>
      <w:proofErr w:type="spellStart"/>
      <w:r w:rsidRPr="00FF6293">
        <w:rPr>
          <w:rFonts w:cstheme="minorHAnsi"/>
          <w:lang w:val="en-GB" w:eastAsia="fr-FR"/>
        </w:rPr>
        <w:t>i</w:t>
      </w:r>
      <w:proofErr w:type="spellEnd"/>
      <w:r w:rsidRPr="00FF6293">
        <w:rPr>
          <w:rFonts w:cstheme="minorHAnsi"/>
          <w:lang w:val="en-GB" w:eastAsia="fr-FR"/>
        </w:rPr>
        <w:t>) to ensure that the identify, potency, quantity and composition of test and reference substances are in accordance with their specifications, and (ii) to properly receive and store test and reference substances.</w:t>
      </w:r>
    </w:p>
    <w:p w14:paraId="38073A2E" w14:textId="77777777" w:rsidR="00BB7CD0" w:rsidRPr="00FF6293" w:rsidRDefault="00BB7CD0" w:rsidP="00263321">
      <w:pPr>
        <w:rPr>
          <w:rFonts w:cstheme="minorHAnsi"/>
          <w:lang w:val="en-GB" w:eastAsia="fr-FR"/>
        </w:rPr>
      </w:pPr>
    </w:p>
    <w:tbl>
      <w:tblPr>
        <w:tblStyle w:val="Grilledutableau"/>
        <w:tblW w:w="0" w:type="auto"/>
        <w:tblLook w:val="04A0" w:firstRow="1" w:lastRow="0" w:firstColumn="1" w:lastColumn="0" w:noHBand="0" w:noVBand="1"/>
      </w:tblPr>
      <w:tblGrid>
        <w:gridCol w:w="7787"/>
      </w:tblGrid>
      <w:tr w:rsidR="00597324" w:rsidRPr="00FF6293" w14:paraId="466889B3" w14:textId="77777777" w:rsidTr="00597324">
        <w:tc>
          <w:tcPr>
            <w:tcW w:w="7787" w:type="dxa"/>
            <w:shd w:val="clear" w:color="auto" w:fill="FFFFCC"/>
          </w:tcPr>
          <w:p w14:paraId="75C9B27C" w14:textId="77777777" w:rsidR="00597324" w:rsidRPr="00FF6293" w:rsidRDefault="00597324" w:rsidP="00597324">
            <w:pPr>
              <w:rPr>
                <w:rFonts w:cstheme="minorHAnsi"/>
                <w:b/>
                <w:i/>
                <w:lang w:val="en-GB" w:eastAsia="fr-FR"/>
              </w:rPr>
            </w:pPr>
            <w:r w:rsidRPr="00FF6293">
              <w:rPr>
                <w:rFonts w:cstheme="minorHAnsi"/>
                <w:b/>
                <w:i/>
                <w:lang w:val="en-GB" w:eastAsia="fr-FR"/>
              </w:rPr>
              <w:t>6. Test and Reference Items</w:t>
            </w:r>
          </w:p>
          <w:p w14:paraId="55D13223" w14:textId="77777777" w:rsidR="00597324" w:rsidRPr="00FF6293" w:rsidRDefault="00597324" w:rsidP="00597324">
            <w:pPr>
              <w:rPr>
                <w:rFonts w:cstheme="minorHAnsi"/>
                <w:b/>
                <w:i/>
                <w:lang w:val="en-GB" w:eastAsia="fr-FR"/>
              </w:rPr>
            </w:pPr>
            <w:r w:rsidRPr="00FF6293">
              <w:rPr>
                <w:rFonts w:cstheme="minorHAnsi"/>
                <w:b/>
                <w:i/>
                <w:lang w:val="en-GB" w:eastAsia="fr-FR"/>
              </w:rPr>
              <w:t>6.1 Receipt, Handling, Sampling and Storage</w:t>
            </w:r>
          </w:p>
          <w:p w14:paraId="416F1342" w14:textId="42DCB938" w:rsidR="00597324" w:rsidRPr="00FF6293" w:rsidRDefault="00597324" w:rsidP="00597324">
            <w:pPr>
              <w:rPr>
                <w:rFonts w:cstheme="minorHAnsi"/>
                <w:i/>
                <w:lang w:val="en-GB" w:eastAsia="fr-FR"/>
              </w:rPr>
            </w:pPr>
            <w:r w:rsidRPr="00FF6293">
              <w:rPr>
                <w:rFonts w:cstheme="minorHAnsi"/>
                <w:i/>
                <w:lang w:val="en-GB" w:eastAsia="fr-FR"/>
              </w:rPr>
              <w:t>1. Records including test item and reference item characterisation, date of receipt, expiry date, quantities received and used in studies should be maintained.</w:t>
            </w:r>
          </w:p>
          <w:p w14:paraId="3A1EC6A1" w14:textId="7A105C08" w:rsidR="00597324" w:rsidRPr="00FF6293" w:rsidRDefault="00597324" w:rsidP="00597324">
            <w:pPr>
              <w:rPr>
                <w:rFonts w:cstheme="minorHAnsi"/>
                <w:i/>
                <w:lang w:val="en-GB" w:eastAsia="fr-FR"/>
              </w:rPr>
            </w:pPr>
            <w:r w:rsidRPr="00FF6293">
              <w:rPr>
                <w:rFonts w:cstheme="minorHAnsi"/>
                <w:i/>
                <w:lang w:val="en-GB" w:eastAsia="fr-FR"/>
              </w:rPr>
              <w:t xml:space="preserve">2. Handling, sampling, and storage procedures should be identified in order that the homogeneity and stability are assured to the degree possible and contamination or </w:t>
            </w:r>
            <w:proofErr w:type="spellStart"/>
            <w:r w:rsidRPr="00FF6293">
              <w:rPr>
                <w:rFonts w:cstheme="minorHAnsi"/>
                <w:i/>
                <w:lang w:val="en-GB" w:eastAsia="fr-FR"/>
              </w:rPr>
              <w:t>mixup</w:t>
            </w:r>
            <w:proofErr w:type="spellEnd"/>
            <w:r w:rsidRPr="00FF6293">
              <w:rPr>
                <w:rFonts w:cstheme="minorHAnsi"/>
                <w:i/>
                <w:lang w:val="en-GB" w:eastAsia="fr-FR"/>
              </w:rPr>
              <w:t xml:space="preserve"> are precluded.</w:t>
            </w:r>
          </w:p>
          <w:p w14:paraId="06E7E81E" w14:textId="184815AA" w:rsidR="00597324" w:rsidRPr="00FF6293" w:rsidRDefault="00597324" w:rsidP="00597324">
            <w:pPr>
              <w:rPr>
                <w:rFonts w:cstheme="minorHAnsi"/>
                <w:i/>
                <w:lang w:val="en-GB" w:eastAsia="fr-FR"/>
              </w:rPr>
            </w:pPr>
            <w:r w:rsidRPr="00FF6293">
              <w:rPr>
                <w:rFonts w:cstheme="minorHAnsi"/>
                <w:i/>
                <w:lang w:val="en-GB" w:eastAsia="fr-FR"/>
              </w:rPr>
              <w:t>3. Storage container(s) should carry identification information, expiry date, and specific storage instructions.</w:t>
            </w:r>
          </w:p>
          <w:p w14:paraId="09C0750F" w14:textId="77777777" w:rsidR="00597324" w:rsidRPr="00FF6293" w:rsidRDefault="00597324" w:rsidP="00597324">
            <w:pPr>
              <w:rPr>
                <w:rFonts w:cstheme="minorHAnsi"/>
                <w:b/>
                <w:i/>
                <w:lang w:val="en-GB" w:eastAsia="fr-FR"/>
              </w:rPr>
            </w:pPr>
            <w:r w:rsidRPr="00FF6293">
              <w:rPr>
                <w:rFonts w:cstheme="minorHAnsi"/>
                <w:b/>
                <w:i/>
                <w:lang w:val="en-GB" w:eastAsia="fr-FR"/>
              </w:rPr>
              <w:t>6.2 Characterisation</w:t>
            </w:r>
          </w:p>
          <w:p w14:paraId="30662403" w14:textId="181FE9ED" w:rsidR="00597324" w:rsidRPr="00FF6293" w:rsidRDefault="00597324" w:rsidP="00597324">
            <w:pPr>
              <w:rPr>
                <w:rFonts w:cstheme="minorHAnsi"/>
                <w:i/>
                <w:lang w:val="en-GB" w:eastAsia="fr-FR"/>
              </w:rPr>
            </w:pPr>
            <w:r w:rsidRPr="00FF6293">
              <w:rPr>
                <w:rFonts w:cstheme="minorHAnsi"/>
                <w:i/>
                <w:lang w:val="en-GB" w:eastAsia="fr-FR"/>
              </w:rPr>
              <w:t>1. Each test and reference item should be appropriately identified (e.g., code, Chemical Abstracts Service Registry Number [CAS number], name, biological parameters).</w:t>
            </w:r>
          </w:p>
          <w:p w14:paraId="4B24E1BD" w14:textId="19E39DA0" w:rsidR="00597324" w:rsidRPr="00FF6293" w:rsidRDefault="00597324" w:rsidP="00597324">
            <w:pPr>
              <w:rPr>
                <w:rFonts w:cstheme="minorHAnsi"/>
                <w:i/>
                <w:lang w:val="en-GB" w:eastAsia="fr-FR"/>
              </w:rPr>
            </w:pPr>
            <w:r w:rsidRPr="00FF6293">
              <w:rPr>
                <w:rFonts w:cstheme="minorHAnsi"/>
                <w:i/>
                <w:lang w:val="en-GB" w:eastAsia="fr-FR"/>
              </w:rPr>
              <w:t>2. For each study, the identity, including batch number, purity, composition, concentrations, or other characteristics to appropriately define each batch of the test or reference items should be known.</w:t>
            </w:r>
          </w:p>
          <w:p w14:paraId="68C756AA" w14:textId="0492C93D" w:rsidR="00597324" w:rsidRPr="00FF6293" w:rsidRDefault="00597324" w:rsidP="00597324">
            <w:pPr>
              <w:rPr>
                <w:rFonts w:cstheme="minorHAnsi"/>
                <w:i/>
                <w:lang w:val="en-GB" w:eastAsia="fr-FR"/>
              </w:rPr>
            </w:pPr>
            <w:r w:rsidRPr="00FF6293">
              <w:rPr>
                <w:rFonts w:cstheme="minorHAnsi"/>
                <w:i/>
                <w:lang w:val="en-GB" w:eastAsia="fr-FR"/>
              </w:rPr>
              <w:t>3. In cases where the test item is supplied by the sponsor, there should be a mechanism, developed in co-operation between the sponsor and the test facility, to verify the identity of the test item subject to the study.</w:t>
            </w:r>
          </w:p>
          <w:p w14:paraId="446D6935" w14:textId="1DB43E9A" w:rsidR="00597324" w:rsidRPr="00FF6293" w:rsidRDefault="00597324" w:rsidP="00597324">
            <w:pPr>
              <w:rPr>
                <w:rFonts w:cstheme="minorHAnsi"/>
                <w:i/>
                <w:lang w:val="en-GB" w:eastAsia="fr-FR"/>
              </w:rPr>
            </w:pPr>
            <w:r w:rsidRPr="00FF6293">
              <w:rPr>
                <w:rFonts w:cstheme="minorHAnsi"/>
                <w:i/>
                <w:lang w:val="en-GB" w:eastAsia="fr-FR"/>
              </w:rPr>
              <w:t xml:space="preserve">4. </w:t>
            </w:r>
            <w:r w:rsidRPr="00FF6293">
              <w:rPr>
                <w:rFonts w:cstheme="minorHAnsi"/>
                <w:b/>
                <w:i/>
                <w:lang w:val="en-GB" w:eastAsia="fr-FR"/>
              </w:rPr>
              <w:t>The stability of test and reference items under storage and test conditions should be known for all studies</w:t>
            </w:r>
            <w:r w:rsidRPr="00FF6293">
              <w:rPr>
                <w:rFonts w:cstheme="minorHAnsi"/>
                <w:i/>
                <w:lang w:val="en-GB" w:eastAsia="fr-FR"/>
              </w:rPr>
              <w:t>.</w:t>
            </w:r>
          </w:p>
          <w:p w14:paraId="53D1EF4B" w14:textId="0F0C9368" w:rsidR="00597324" w:rsidRPr="00FF6293" w:rsidRDefault="00597324" w:rsidP="00597324">
            <w:pPr>
              <w:rPr>
                <w:rFonts w:cstheme="minorHAnsi"/>
                <w:i/>
                <w:lang w:val="en-GB" w:eastAsia="fr-FR"/>
              </w:rPr>
            </w:pPr>
            <w:r w:rsidRPr="00FF6293">
              <w:rPr>
                <w:rFonts w:cstheme="minorHAnsi"/>
                <w:i/>
                <w:lang w:val="en-GB" w:eastAsia="fr-FR"/>
              </w:rPr>
              <w:t xml:space="preserve">5. If the </w:t>
            </w:r>
            <w:r w:rsidRPr="00FF6293">
              <w:rPr>
                <w:rFonts w:cstheme="minorHAnsi"/>
                <w:b/>
                <w:i/>
                <w:lang w:val="en-GB" w:eastAsia="fr-FR"/>
              </w:rPr>
              <w:t>test item is administered or applied in a vehicle, the homogeneity, concentration and stability of the test item in that vehicle</w:t>
            </w:r>
            <w:r w:rsidRPr="00FF6293">
              <w:rPr>
                <w:rFonts w:cstheme="minorHAnsi"/>
                <w:i/>
                <w:lang w:val="en-GB" w:eastAsia="fr-FR"/>
              </w:rPr>
              <w:t xml:space="preserve"> should be determined. For test items used in field studies (e.g., tank mixes), these may be determined through separate laboratory experiments.</w:t>
            </w:r>
          </w:p>
          <w:p w14:paraId="5C23044B" w14:textId="20239C0B" w:rsidR="00597324" w:rsidRPr="00FF6293" w:rsidRDefault="00597324" w:rsidP="00597324">
            <w:pPr>
              <w:rPr>
                <w:rFonts w:cstheme="minorHAnsi"/>
                <w:lang w:val="en-GB" w:eastAsia="fr-FR"/>
              </w:rPr>
            </w:pPr>
            <w:r w:rsidRPr="00FF6293">
              <w:rPr>
                <w:rFonts w:cstheme="minorHAnsi"/>
                <w:i/>
                <w:lang w:val="en-GB" w:eastAsia="fr-FR"/>
              </w:rPr>
              <w:t>6. A sample for analytical purposes from each batch of test item should be retained for all studies except short-term studies</w:t>
            </w:r>
            <w:r w:rsidRPr="00FF6293">
              <w:rPr>
                <w:rFonts w:cstheme="minorHAnsi"/>
                <w:lang w:val="en-GB" w:eastAsia="fr-FR"/>
              </w:rPr>
              <w:t>. (1)</w:t>
            </w:r>
          </w:p>
        </w:tc>
      </w:tr>
    </w:tbl>
    <w:p w14:paraId="60AB95AA" w14:textId="77777777" w:rsidR="008E21AD" w:rsidRPr="00FF6293" w:rsidRDefault="008E21AD" w:rsidP="006A27C0">
      <w:pPr>
        <w:pStyle w:val="Titre1"/>
        <w:rPr>
          <w:rFonts w:asciiTheme="minorHAnsi" w:hAnsiTheme="minorHAnsi" w:cstheme="minorHAnsi"/>
          <w:lang w:val="en-GB"/>
        </w:rPr>
      </w:pPr>
      <w:bookmarkStart w:id="33" w:name="_Toc419464432"/>
      <w:r w:rsidRPr="00FF6293">
        <w:rPr>
          <w:rFonts w:asciiTheme="minorHAnsi" w:hAnsiTheme="minorHAnsi" w:cstheme="minorHAnsi"/>
          <w:lang w:val="en-GB"/>
        </w:rPr>
        <w:t>Standard Operating Procedures</w:t>
      </w:r>
      <w:bookmarkEnd w:id="33"/>
    </w:p>
    <w:tbl>
      <w:tblPr>
        <w:tblStyle w:val="Grilledutableau"/>
        <w:tblW w:w="5000" w:type="pct"/>
        <w:tblLook w:val="04A0" w:firstRow="1" w:lastRow="0" w:firstColumn="1" w:lastColumn="0" w:noHBand="0" w:noVBand="1"/>
      </w:tblPr>
      <w:tblGrid>
        <w:gridCol w:w="4241"/>
        <w:gridCol w:w="567"/>
        <w:gridCol w:w="567"/>
        <w:gridCol w:w="576"/>
        <w:gridCol w:w="1836"/>
      </w:tblGrid>
      <w:tr w:rsidR="00263321" w:rsidRPr="00FF6293" w14:paraId="500AEF4E" w14:textId="77777777" w:rsidTr="00D70F6A">
        <w:trPr>
          <w:cantSplit/>
          <w:tblHeader/>
        </w:trPr>
        <w:tc>
          <w:tcPr>
            <w:tcW w:w="4248" w:type="dxa"/>
            <w:shd w:val="clear" w:color="auto" w:fill="FFFFCC"/>
          </w:tcPr>
          <w:p w14:paraId="1C619374" w14:textId="77777777" w:rsidR="00263321" w:rsidRPr="00FF6293" w:rsidRDefault="00263321" w:rsidP="00D17885">
            <w:pPr>
              <w:spacing w:before="60" w:after="60"/>
              <w:jc w:val="center"/>
              <w:rPr>
                <w:rFonts w:cstheme="minorHAnsi"/>
                <w:b/>
                <w:lang w:val="en-GB"/>
              </w:rPr>
            </w:pPr>
            <w:r w:rsidRPr="00FF6293">
              <w:rPr>
                <w:rFonts w:cstheme="minorHAnsi"/>
                <w:b/>
                <w:lang w:val="en-GB"/>
              </w:rPr>
              <w:t>GLP Requirements</w:t>
            </w:r>
          </w:p>
        </w:tc>
        <w:tc>
          <w:tcPr>
            <w:tcW w:w="567" w:type="dxa"/>
            <w:shd w:val="clear" w:color="auto" w:fill="FFFFCC"/>
          </w:tcPr>
          <w:p w14:paraId="66627A84" w14:textId="77777777" w:rsidR="00263321" w:rsidRPr="00FF6293" w:rsidRDefault="00263321" w:rsidP="00D17885">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6B030EB0" w14:textId="77777777" w:rsidR="00263321" w:rsidRPr="00FF6293" w:rsidRDefault="00263321" w:rsidP="00D17885">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6F5775FD" w14:textId="77777777" w:rsidR="00263321" w:rsidRPr="00FF6293" w:rsidRDefault="00263321" w:rsidP="00D17885">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09565516" w14:textId="77777777" w:rsidR="00263321" w:rsidRPr="00FF6293" w:rsidRDefault="00263321" w:rsidP="00D17885">
            <w:pPr>
              <w:spacing w:before="60" w:after="60"/>
              <w:jc w:val="center"/>
              <w:rPr>
                <w:rFonts w:cstheme="minorHAnsi"/>
                <w:b/>
                <w:lang w:val="en-GB"/>
              </w:rPr>
            </w:pPr>
            <w:r w:rsidRPr="00FF6293">
              <w:rPr>
                <w:rFonts w:cstheme="minorHAnsi"/>
                <w:b/>
                <w:lang w:val="en-GB"/>
              </w:rPr>
              <w:t>Comments</w:t>
            </w:r>
          </w:p>
        </w:tc>
      </w:tr>
      <w:tr w:rsidR="00EE531A" w:rsidRPr="00FF6293" w14:paraId="1FFC9459" w14:textId="77777777" w:rsidTr="00D70F6A">
        <w:trPr>
          <w:cantSplit/>
        </w:trPr>
        <w:tc>
          <w:tcPr>
            <w:tcW w:w="4248" w:type="dxa"/>
            <w:shd w:val="clear" w:color="auto" w:fill="auto"/>
          </w:tcPr>
          <w:p w14:paraId="48CAE7B8" w14:textId="4782D41F" w:rsidR="00EE531A" w:rsidRPr="00FF6293" w:rsidRDefault="00EE531A" w:rsidP="00D70F6A">
            <w:pPr>
              <w:spacing w:before="60" w:after="60"/>
              <w:rPr>
                <w:rFonts w:cstheme="minorHAnsi"/>
                <w:lang w:val="en-GB" w:eastAsia="fr-FR"/>
              </w:rPr>
            </w:pPr>
            <w:r w:rsidRPr="00FF6293">
              <w:rPr>
                <w:rFonts w:cstheme="minorHAnsi"/>
                <w:color w:val="FF0000"/>
                <w:lang w:val="en-GB"/>
              </w:rPr>
              <w:t xml:space="preserve">There is a procedure related to </w:t>
            </w:r>
            <w:r w:rsidRPr="00FF6293">
              <w:rPr>
                <w:rFonts w:cstheme="minorHAnsi"/>
                <w:lang w:val="en-GB" w:eastAsia="fr-FR"/>
              </w:rPr>
              <w:t>revision and updating of SOPs</w:t>
            </w:r>
          </w:p>
          <w:p w14:paraId="2B284F98" w14:textId="77777777" w:rsidR="00EE531A" w:rsidRPr="00FF6293" w:rsidRDefault="00EE531A" w:rsidP="00D70F6A">
            <w:pPr>
              <w:spacing w:before="60" w:after="60"/>
              <w:rPr>
                <w:rFonts w:cstheme="minorHAnsi"/>
                <w:color w:val="FF0000"/>
                <w:lang w:val="en-GB"/>
              </w:rPr>
            </w:pPr>
            <w:r w:rsidRPr="00FF6293">
              <w:rPr>
                <w:rFonts w:cstheme="minorHAnsi"/>
                <w:color w:val="FF0000"/>
                <w:lang w:val="en-GB"/>
              </w:rPr>
              <w:t>______________</w:t>
            </w:r>
          </w:p>
          <w:p w14:paraId="44823437" w14:textId="77777777" w:rsidR="00EE531A" w:rsidRPr="00FF6293" w:rsidRDefault="00EE531A" w:rsidP="00D70F6A">
            <w:pPr>
              <w:spacing w:before="60" w:after="60"/>
              <w:rPr>
                <w:rFonts w:cstheme="minorHAnsi"/>
                <w:color w:val="FF0000"/>
                <w:lang w:val="en-GB"/>
              </w:rPr>
            </w:pPr>
            <w:r w:rsidRPr="00FF6293">
              <w:rPr>
                <w:rFonts w:cstheme="minorHAnsi"/>
                <w:color w:val="FF0000"/>
                <w:lang w:val="en-GB"/>
              </w:rPr>
              <w:t>version #____, dated ______.</w:t>
            </w:r>
          </w:p>
          <w:p w14:paraId="5C45488D" w14:textId="37D3DEAB" w:rsidR="00EE531A" w:rsidRPr="00FF6293" w:rsidRDefault="00EE531A" w:rsidP="00D70F6A">
            <w:pPr>
              <w:spacing w:before="60" w:after="60"/>
              <w:rPr>
                <w:rFonts w:cstheme="minorHAnsi"/>
                <w:lang w:val="en-GB"/>
              </w:rPr>
            </w:pPr>
          </w:p>
        </w:tc>
        <w:tc>
          <w:tcPr>
            <w:tcW w:w="567" w:type="dxa"/>
            <w:shd w:val="clear" w:color="auto" w:fill="auto"/>
          </w:tcPr>
          <w:p w14:paraId="68FD3198" w14:textId="77777777" w:rsidR="00EE531A" w:rsidRPr="00FF6293" w:rsidRDefault="00EE531A" w:rsidP="00D70F6A">
            <w:pPr>
              <w:spacing w:before="60" w:after="60"/>
              <w:rPr>
                <w:rFonts w:cstheme="minorHAnsi"/>
                <w:lang w:val="en-GB"/>
              </w:rPr>
            </w:pPr>
          </w:p>
        </w:tc>
        <w:tc>
          <w:tcPr>
            <w:tcW w:w="567" w:type="dxa"/>
            <w:shd w:val="clear" w:color="auto" w:fill="auto"/>
          </w:tcPr>
          <w:p w14:paraId="54649565" w14:textId="77777777" w:rsidR="00EE531A" w:rsidRPr="00FF6293" w:rsidRDefault="00EE531A" w:rsidP="00D70F6A">
            <w:pPr>
              <w:spacing w:before="60" w:after="60"/>
              <w:rPr>
                <w:rFonts w:cstheme="minorHAnsi"/>
                <w:lang w:val="en-GB"/>
              </w:rPr>
            </w:pPr>
          </w:p>
        </w:tc>
        <w:tc>
          <w:tcPr>
            <w:tcW w:w="567" w:type="dxa"/>
            <w:shd w:val="clear" w:color="auto" w:fill="auto"/>
          </w:tcPr>
          <w:p w14:paraId="31C4233A" w14:textId="77777777" w:rsidR="00EE531A" w:rsidRPr="00FF6293" w:rsidRDefault="00EE531A" w:rsidP="00D70F6A">
            <w:pPr>
              <w:spacing w:before="60" w:after="60"/>
              <w:rPr>
                <w:rFonts w:cstheme="minorHAnsi"/>
                <w:lang w:val="en-GB"/>
              </w:rPr>
            </w:pPr>
          </w:p>
        </w:tc>
        <w:tc>
          <w:tcPr>
            <w:tcW w:w="1838" w:type="dxa"/>
            <w:shd w:val="clear" w:color="auto" w:fill="auto"/>
          </w:tcPr>
          <w:p w14:paraId="4C883240" w14:textId="77777777" w:rsidR="00EE531A" w:rsidRPr="00FF6293" w:rsidRDefault="00EE531A" w:rsidP="00D70F6A">
            <w:pPr>
              <w:spacing w:before="60" w:after="60"/>
              <w:rPr>
                <w:rFonts w:cstheme="minorHAnsi"/>
                <w:lang w:val="en-GB"/>
              </w:rPr>
            </w:pPr>
          </w:p>
        </w:tc>
      </w:tr>
      <w:tr w:rsidR="00263321" w:rsidRPr="00FF6293" w14:paraId="43A9128C" w14:textId="77777777" w:rsidTr="00D70F6A">
        <w:trPr>
          <w:cantSplit/>
        </w:trPr>
        <w:tc>
          <w:tcPr>
            <w:tcW w:w="4248" w:type="dxa"/>
          </w:tcPr>
          <w:p w14:paraId="76841BB9" w14:textId="0BB9F0E9" w:rsidR="001F3945" w:rsidRPr="00FF6293" w:rsidRDefault="001F3945" w:rsidP="00D70F6A">
            <w:pPr>
              <w:spacing w:before="60" w:after="60"/>
              <w:rPr>
                <w:rFonts w:cstheme="minorHAnsi"/>
                <w:color w:val="FF0000"/>
                <w:lang w:val="en-GB"/>
              </w:rPr>
            </w:pPr>
            <w:r w:rsidRPr="00FF6293">
              <w:rPr>
                <w:rFonts w:cstheme="minorHAnsi"/>
                <w:color w:val="FF0000"/>
                <w:lang w:val="en-GB"/>
              </w:rPr>
              <w:t xml:space="preserve">There is a procedure related to </w:t>
            </w:r>
            <w:r w:rsidR="00B549F7" w:rsidRPr="00FF6293">
              <w:rPr>
                <w:rFonts w:cstheme="minorHAnsi"/>
                <w:lang w:val="en-GB" w:eastAsia="fr-FR"/>
              </w:rPr>
              <w:t>receipt; determination of identity, purity, composition and stability; labelling; handling; sampling; usage; and storage of test and reference substances</w:t>
            </w:r>
            <w:r w:rsidRPr="00FF6293">
              <w:rPr>
                <w:rFonts w:cstheme="minorHAnsi"/>
                <w:color w:val="FF0000"/>
                <w:lang w:val="en-GB"/>
              </w:rPr>
              <w:t xml:space="preserve">: </w:t>
            </w:r>
          </w:p>
          <w:p w14:paraId="3F6473C4" w14:textId="5D2BB403" w:rsidR="00B549F7" w:rsidRPr="00FF6293" w:rsidRDefault="001F3945" w:rsidP="00D70F6A">
            <w:pPr>
              <w:spacing w:before="60" w:after="60"/>
              <w:rPr>
                <w:rFonts w:cstheme="minorHAnsi"/>
                <w:color w:val="FF0000"/>
                <w:lang w:val="en-GB"/>
              </w:rPr>
            </w:pPr>
            <w:r w:rsidRPr="00FF6293">
              <w:rPr>
                <w:rFonts w:cstheme="minorHAnsi"/>
                <w:color w:val="FF0000"/>
                <w:lang w:val="en-GB"/>
              </w:rPr>
              <w:t>_</w:t>
            </w:r>
            <w:r w:rsidR="00B549F7" w:rsidRPr="00FF6293">
              <w:rPr>
                <w:rFonts w:cstheme="minorHAnsi"/>
                <w:color w:val="FF0000"/>
                <w:lang w:val="en-GB"/>
              </w:rPr>
              <w:t>_____________</w:t>
            </w:r>
          </w:p>
          <w:p w14:paraId="5B9A174D" w14:textId="1FA9AA53" w:rsidR="001F3945" w:rsidRPr="00FF6293" w:rsidRDefault="001F3945" w:rsidP="00D70F6A">
            <w:pPr>
              <w:spacing w:before="60" w:after="60"/>
              <w:rPr>
                <w:rFonts w:cstheme="minorHAnsi"/>
                <w:color w:val="FF0000"/>
                <w:lang w:val="en-GB"/>
              </w:rPr>
            </w:pPr>
            <w:r w:rsidRPr="00FF6293">
              <w:rPr>
                <w:rFonts w:cstheme="minorHAnsi"/>
                <w:color w:val="FF0000"/>
                <w:lang w:val="en-GB"/>
              </w:rPr>
              <w:t>version #_</w:t>
            </w:r>
            <w:r w:rsidR="00B549F7" w:rsidRPr="00FF6293">
              <w:rPr>
                <w:rFonts w:cstheme="minorHAnsi"/>
                <w:color w:val="FF0000"/>
                <w:lang w:val="en-GB"/>
              </w:rPr>
              <w:t>___</w:t>
            </w:r>
            <w:r w:rsidRPr="00FF6293">
              <w:rPr>
                <w:rFonts w:cstheme="minorHAnsi"/>
                <w:color w:val="FF0000"/>
                <w:lang w:val="en-GB"/>
              </w:rPr>
              <w:t>, dated _</w:t>
            </w:r>
            <w:r w:rsidR="00B549F7" w:rsidRPr="00FF6293">
              <w:rPr>
                <w:rFonts w:cstheme="minorHAnsi"/>
                <w:color w:val="FF0000"/>
                <w:lang w:val="en-GB"/>
              </w:rPr>
              <w:t>_____</w:t>
            </w:r>
            <w:r w:rsidRPr="00FF6293">
              <w:rPr>
                <w:rFonts w:cstheme="minorHAnsi"/>
                <w:color w:val="FF0000"/>
                <w:lang w:val="en-GB"/>
              </w:rPr>
              <w:t>.</w:t>
            </w:r>
          </w:p>
          <w:p w14:paraId="4E8B53A9" w14:textId="77777777" w:rsidR="00263321" w:rsidRPr="00FF6293" w:rsidRDefault="00263321" w:rsidP="00D70F6A">
            <w:pPr>
              <w:spacing w:before="60" w:after="60"/>
              <w:rPr>
                <w:rFonts w:cstheme="minorHAnsi"/>
                <w:lang w:val="en-GB"/>
              </w:rPr>
            </w:pPr>
          </w:p>
        </w:tc>
        <w:tc>
          <w:tcPr>
            <w:tcW w:w="567" w:type="dxa"/>
          </w:tcPr>
          <w:p w14:paraId="52154971" w14:textId="77777777" w:rsidR="00263321" w:rsidRPr="00FF6293" w:rsidRDefault="00263321" w:rsidP="00D70F6A">
            <w:pPr>
              <w:spacing w:before="60" w:after="60"/>
              <w:rPr>
                <w:rFonts w:cstheme="minorHAnsi"/>
                <w:lang w:val="en-GB"/>
              </w:rPr>
            </w:pPr>
          </w:p>
        </w:tc>
        <w:tc>
          <w:tcPr>
            <w:tcW w:w="567" w:type="dxa"/>
          </w:tcPr>
          <w:p w14:paraId="15AF6618" w14:textId="77777777" w:rsidR="00263321" w:rsidRPr="00FF6293" w:rsidRDefault="00263321" w:rsidP="00D70F6A">
            <w:pPr>
              <w:spacing w:before="60" w:after="60"/>
              <w:rPr>
                <w:rFonts w:cstheme="minorHAnsi"/>
                <w:lang w:val="en-GB"/>
              </w:rPr>
            </w:pPr>
          </w:p>
        </w:tc>
        <w:tc>
          <w:tcPr>
            <w:tcW w:w="567" w:type="dxa"/>
          </w:tcPr>
          <w:p w14:paraId="04EC6BBB" w14:textId="77777777" w:rsidR="00263321" w:rsidRPr="00FF6293" w:rsidRDefault="00263321" w:rsidP="00D70F6A">
            <w:pPr>
              <w:spacing w:before="60" w:after="60"/>
              <w:rPr>
                <w:rFonts w:cstheme="minorHAnsi"/>
                <w:lang w:val="en-GB"/>
              </w:rPr>
            </w:pPr>
          </w:p>
        </w:tc>
        <w:tc>
          <w:tcPr>
            <w:tcW w:w="1838" w:type="dxa"/>
          </w:tcPr>
          <w:p w14:paraId="7CEDA392" w14:textId="77777777" w:rsidR="00263321" w:rsidRPr="00FF6293" w:rsidRDefault="00263321" w:rsidP="00D70F6A">
            <w:pPr>
              <w:spacing w:before="60" w:after="60"/>
              <w:rPr>
                <w:rFonts w:cstheme="minorHAnsi"/>
                <w:lang w:val="en-GB"/>
              </w:rPr>
            </w:pPr>
          </w:p>
        </w:tc>
      </w:tr>
      <w:tr w:rsidR="00263321" w:rsidRPr="00FF6293" w14:paraId="697BFD77" w14:textId="77777777" w:rsidTr="00D70F6A">
        <w:trPr>
          <w:cantSplit/>
        </w:trPr>
        <w:tc>
          <w:tcPr>
            <w:tcW w:w="4248" w:type="dxa"/>
          </w:tcPr>
          <w:p w14:paraId="6E9ABF04" w14:textId="0F4333FB" w:rsidR="001F3945" w:rsidRPr="00FF6293" w:rsidRDefault="001F3945" w:rsidP="00D70F6A">
            <w:pPr>
              <w:spacing w:before="60" w:after="60"/>
              <w:rPr>
                <w:rFonts w:cstheme="minorHAnsi"/>
                <w:color w:val="FF0000"/>
                <w:lang w:val="en-GB"/>
              </w:rPr>
            </w:pPr>
            <w:r w:rsidRPr="00FF6293">
              <w:rPr>
                <w:rFonts w:cstheme="minorHAnsi"/>
                <w:color w:val="FF0000"/>
                <w:lang w:val="en-GB"/>
              </w:rPr>
              <w:t xml:space="preserve">There is a procedure related to </w:t>
            </w:r>
            <w:r w:rsidR="00B549F7" w:rsidRPr="00FF6293">
              <w:rPr>
                <w:rFonts w:cstheme="minorHAnsi"/>
                <w:lang w:val="en-GB" w:eastAsia="fr-FR"/>
              </w:rPr>
              <w:t>use, maintenance, cleaning, calibration and validation of measuring apparatus, computerised systems and environmental control equipment</w:t>
            </w:r>
            <w:r w:rsidRPr="00FF6293">
              <w:rPr>
                <w:rFonts w:cstheme="minorHAnsi"/>
                <w:color w:val="FF0000"/>
                <w:lang w:val="en-GB"/>
              </w:rPr>
              <w:t xml:space="preserve">: </w:t>
            </w:r>
          </w:p>
          <w:p w14:paraId="7A0B3207"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______________</w:t>
            </w:r>
          </w:p>
          <w:p w14:paraId="1A8B31A8"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version #____, dated ______.</w:t>
            </w:r>
          </w:p>
          <w:p w14:paraId="48395E19" w14:textId="77777777" w:rsidR="00263321" w:rsidRPr="00FF6293" w:rsidRDefault="00263321" w:rsidP="00D70F6A">
            <w:pPr>
              <w:spacing w:before="60" w:after="60"/>
              <w:rPr>
                <w:rFonts w:cstheme="minorHAnsi"/>
                <w:lang w:val="en-GB"/>
              </w:rPr>
            </w:pPr>
          </w:p>
        </w:tc>
        <w:tc>
          <w:tcPr>
            <w:tcW w:w="567" w:type="dxa"/>
          </w:tcPr>
          <w:p w14:paraId="5BDBCBBB" w14:textId="77777777" w:rsidR="00263321" w:rsidRPr="00FF6293" w:rsidRDefault="00263321" w:rsidP="00D70F6A">
            <w:pPr>
              <w:spacing w:before="60" w:after="60"/>
              <w:rPr>
                <w:rFonts w:cstheme="minorHAnsi"/>
                <w:lang w:val="en-GB"/>
              </w:rPr>
            </w:pPr>
          </w:p>
        </w:tc>
        <w:tc>
          <w:tcPr>
            <w:tcW w:w="567" w:type="dxa"/>
          </w:tcPr>
          <w:p w14:paraId="1A23BF4B" w14:textId="77777777" w:rsidR="00263321" w:rsidRPr="00FF6293" w:rsidRDefault="00263321" w:rsidP="00D70F6A">
            <w:pPr>
              <w:spacing w:before="60" w:after="60"/>
              <w:rPr>
                <w:rFonts w:cstheme="minorHAnsi"/>
                <w:lang w:val="en-GB"/>
              </w:rPr>
            </w:pPr>
          </w:p>
        </w:tc>
        <w:tc>
          <w:tcPr>
            <w:tcW w:w="567" w:type="dxa"/>
          </w:tcPr>
          <w:p w14:paraId="686E6B79" w14:textId="77777777" w:rsidR="00263321" w:rsidRPr="00FF6293" w:rsidRDefault="00263321" w:rsidP="00D70F6A">
            <w:pPr>
              <w:spacing w:before="60" w:after="60"/>
              <w:rPr>
                <w:rFonts w:cstheme="minorHAnsi"/>
                <w:lang w:val="en-GB"/>
              </w:rPr>
            </w:pPr>
          </w:p>
        </w:tc>
        <w:tc>
          <w:tcPr>
            <w:tcW w:w="1838" w:type="dxa"/>
          </w:tcPr>
          <w:p w14:paraId="6F1DE8E1" w14:textId="77777777" w:rsidR="00263321" w:rsidRPr="00FF6293" w:rsidRDefault="00263321" w:rsidP="00D70F6A">
            <w:pPr>
              <w:spacing w:before="60" w:after="60"/>
              <w:rPr>
                <w:rFonts w:cstheme="minorHAnsi"/>
                <w:lang w:val="en-GB"/>
              </w:rPr>
            </w:pPr>
          </w:p>
        </w:tc>
      </w:tr>
      <w:tr w:rsidR="00263321" w:rsidRPr="00FF6293" w14:paraId="7037977E" w14:textId="77777777" w:rsidTr="00D70F6A">
        <w:trPr>
          <w:cantSplit/>
        </w:trPr>
        <w:tc>
          <w:tcPr>
            <w:tcW w:w="4248" w:type="dxa"/>
          </w:tcPr>
          <w:p w14:paraId="08728BAF" w14:textId="4A4FAFAF" w:rsidR="001F3945" w:rsidRPr="00FF6293" w:rsidRDefault="001F3945" w:rsidP="00D70F6A">
            <w:pPr>
              <w:spacing w:before="60" w:after="60"/>
              <w:rPr>
                <w:rFonts w:cstheme="minorHAnsi"/>
                <w:color w:val="FF0000"/>
                <w:lang w:val="en-GB"/>
              </w:rPr>
            </w:pPr>
            <w:r w:rsidRPr="00FF6293">
              <w:rPr>
                <w:rFonts w:cstheme="minorHAnsi"/>
                <w:color w:val="FF0000"/>
                <w:lang w:val="en-GB"/>
              </w:rPr>
              <w:t xml:space="preserve">There is a procedure related to </w:t>
            </w:r>
            <w:r w:rsidR="00B549F7" w:rsidRPr="00FF6293">
              <w:rPr>
                <w:rFonts w:cstheme="minorHAnsi"/>
                <w:lang w:val="en-GB" w:eastAsia="fr-FR"/>
              </w:rPr>
              <w:t>preparation of reagents and dosing formulations</w:t>
            </w:r>
            <w:r w:rsidRPr="00FF6293">
              <w:rPr>
                <w:rFonts w:cstheme="minorHAnsi"/>
                <w:color w:val="FF0000"/>
                <w:lang w:val="en-GB"/>
              </w:rPr>
              <w:t xml:space="preserve">: </w:t>
            </w:r>
          </w:p>
          <w:p w14:paraId="1A00A4DA"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______________</w:t>
            </w:r>
          </w:p>
          <w:p w14:paraId="25C10F72"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version #____, dated ______.</w:t>
            </w:r>
          </w:p>
          <w:p w14:paraId="54B7B6A4" w14:textId="77777777" w:rsidR="00263321" w:rsidRPr="00FF6293" w:rsidRDefault="00263321" w:rsidP="00D70F6A">
            <w:pPr>
              <w:spacing w:before="60" w:after="60"/>
              <w:rPr>
                <w:rFonts w:cstheme="minorHAnsi"/>
                <w:lang w:val="en-GB"/>
              </w:rPr>
            </w:pPr>
          </w:p>
        </w:tc>
        <w:tc>
          <w:tcPr>
            <w:tcW w:w="567" w:type="dxa"/>
          </w:tcPr>
          <w:p w14:paraId="26E68773" w14:textId="77777777" w:rsidR="00263321" w:rsidRPr="00FF6293" w:rsidRDefault="00263321" w:rsidP="00D70F6A">
            <w:pPr>
              <w:spacing w:before="60" w:after="60"/>
              <w:rPr>
                <w:rFonts w:cstheme="minorHAnsi"/>
                <w:lang w:val="en-GB"/>
              </w:rPr>
            </w:pPr>
          </w:p>
        </w:tc>
        <w:tc>
          <w:tcPr>
            <w:tcW w:w="567" w:type="dxa"/>
          </w:tcPr>
          <w:p w14:paraId="74E70065" w14:textId="77777777" w:rsidR="00263321" w:rsidRPr="00FF6293" w:rsidRDefault="00263321" w:rsidP="00D70F6A">
            <w:pPr>
              <w:spacing w:before="60" w:after="60"/>
              <w:rPr>
                <w:rFonts w:cstheme="minorHAnsi"/>
                <w:lang w:val="en-GB"/>
              </w:rPr>
            </w:pPr>
          </w:p>
        </w:tc>
        <w:tc>
          <w:tcPr>
            <w:tcW w:w="567" w:type="dxa"/>
          </w:tcPr>
          <w:p w14:paraId="5D0716AE" w14:textId="77777777" w:rsidR="00263321" w:rsidRPr="00FF6293" w:rsidRDefault="00263321" w:rsidP="00D70F6A">
            <w:pPr>
              <w:spacing w:before="60" w:after="60"/>
              <w:rPr>
                <w:rFonts w:cstheme="minorHAnsi"/>
                <w:lang w:val="en-GB"/>
              </w:rPr>
            </w:pPr>
          </w:p>
        </w:tc>
        <w:tc>
          <w:tcPr>
            <w:tcW w:w="1838" w:type="dxa"/>
          </w:tcPr>
          <w:p w14:paraId="73FDF1F1" w14:textId="77777777" w:rsidR="00263321" w:rsidRPr="00FF6293" w:rsidRDefault="00263321" w:rsidP="00D70F6A">
            <w:pPr>
              <w:spacing w:before="60" w:after="60"/>
              <w:rPr>
                <w:rFonts w:cstheme="minorHAnsi"/>
                <w:lang w:val="en-GB"/>
              </w:rPr>
            </w:pPr>
          </w:p>
        </w:tc>
      </w:tr>
      <w:tr w:rsidR="00263321" w:rsidRPr="00FF6293" w14:paraId="6794C6CA" w14:textId="77777777" w:rsidTr="00D70F6A">
        <w:trPr>
          <w:cantSplit/>
        </w:trPr>
        <w:tc>
          <w:tcPr>
            <w:tcW w:w="4248" w:type="dxa"/>
          </w:tcPr>
          <w:p w14:paraId="291F872D" w14:textId="1B4194F4" w:rsidR="001F3945" w:rsidRPr="00FF6293" w:rsidRDefault="001F3945" w:rsidP="00D70F6A">
            <w:pPr>
              <w:spacing w:before="60" w:after="60"/>
              <w:rPr>
                <w:rFonts w:cstheme="minorHAnsi"/>
                <w:color w:val="FF0000"/>
                <w:lang w:val="en-GB"/>
              </w:rPr>
            </w:pPr>
            <w:r w:rsidRPr="00FF6293">
              <w:rPr>
                <w:rFonts w:cstheme="minorHAnsi"/>
                <w:color w:val="FF0000"/>
                <w:lang w:val="en-GB"/>
              </w:rPr>
              <w:t xml:space="preserve">There is a procedure related to </w:t>
            </w:r>
            <w:r w:rsidR="00B549F7" w:rsidRPr="00FF6293">
              <w:rPr>
                <w:rFonts w:cstheme="minorHAnsi"/>
                <w:lang w:val="en-GB" w:eastAsia="fr-FR"/>
              </w:rPr>
              <w:t>record-keeping, reporting, storage and retrieval of records and reports</w:t>
            </w:r>
            <w:r w:rsidRPr="00FF6293">
              <w:rPr>
                <w:rFonts w:cstheme="minorHAnsi"/>
                <w:color w:val="FF0000"/>
                <w:lang w:val="en-GB"/>
              </w:rPr>
              <w:t xml:space="preserve">: </w:t>
            </w:r>
          </w:p>
          <w:p w14:paraId="287BA8DF"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______________</w:t>
            </w:r>
          </w:p>
          <w:p w14:paraId="2B0A44C3"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version #____, dated ______.</w:t>
            </w:r>
          </w:p>
          <w:p w14:paraId="1FBBC12D" w14:textId="77777777" w:rsidR="00263321" w:rsidRPr="00FF6293" w:rsidRDefault="00263321" w:rsidP="00D70F6A">
            <w:pPr>
              <w:spacing w:before="60" w:after="60"/>
              <w:rPr>
                <w:rFonts w:cstheme="minorHAnsi"/>
                <w:lang w:val="en-GB"/>
              </w:rPr>
            </w:pPr>
          </w:p>
        </w:tc>
        <w:tc>
          <w:tcPr>
            <w:tcW w:w="567" w:type="dxa"/>
          </w:tcPr>
          <w:p w14:paraId="00EE8D54" w14:textId="77777777" w:rsidR="00263321" w:rsidRPr="00FF6293" w:rsidRDefault="00263321" w:rsidP="00D70F6A">
            <w:pPr>
              <w:spacing w:before="60" w:after="60"/>
              <w:rPr>
                <w:rFonts w:cstheme="minorHAnsi"/>
                <w:lang w:val="en-GB"/>
              </w:rPr>
            </w:pPr>
          </w:p>
        </w:tc>
        <w:tc>
          <w:tcPr>
            <w:tcW w:w="567" w:type="dxa"/>
          </w:tcPr>
          <w:p w14:paraId="5AB088E9" w14:textId="77777777" w:rsidR="00263321" w:rsidRPr="00FF6293" w:rsidRDefault="00263321" w:rsidP="00D70F6A">
            <w:pPr>
              <w:spacing w:before="60" w:after="60"/>
              <w:rPr>
                <w:rFonts w:cstheme="minorHAnsi"/>
                <w:lang w:val="en-GB"/>
              </w:rPr>
            </w:pPr>
          </w:p>
        </w:tc>
        <w:tc>
          <w:tcPr>
            <w:tcW w:w="567" w:type="dxa"/>
          </w:tcPr>
          <w:p w14:paraId="418131BB" w14:textId="77777777" w:rsidR="00263321" w:rsidRPr="00FF6293" w:rsidRDefault="00263321" w:rsidP="00D70F6A">
            <w:pPr>
              <w:spacing w:before="60" w:after="60"/>
              <w:rPr>
                <w:rFonts w:cstheme="minorHAnsi"/>
                <w:lang w:val="en-GB"/>
              </w:rPr>
            </w:pPr>
          </w:p>
        </w:tc>
        <w:tc>
          <w:tcPr>
            <w:tcW w:w="1838" w:type="dxa"/>
          </w:tcPr>
          <w:p w14:paraId="145DA522" w14:textId="77777777" w:rsidR="00263321" w:rsidRPr="00FF6293" w:rsidRDefault="00263321" w:rsidP="00D70F6A">
            <w:pPr>
              <w:spacing w:before="60" w:after="60"/>
              <w:rPr>
                <w:rFonts w:cstheme="minorHAnsi"/>
                <w:lang w:val="en-GB"/>
              </w:rPr>
            </w:pPr>
          </w:p>
        </w:tc>
      </w:tr>
      <w:tr w:rsidR="00263321" w:rsidRPr="00FF6293" w14:paraId="1EB18D7E" w14:textId="77777777" w:rsidTr="00D70F6A">
        <w:trPr>
          <w:cantSplit/>
        </w:trPr>
        <w:tc>
          <w:tcPr>
            <w:tcW w:w="4248" w:type="dxa"/>
          </w:tcPr>
          <w:p w14:paraId="236A9765" w14:textId="150DE6D3" w:rsidR="001F3945" w:rsidRPr="00FF6293" w:rsidRDefault="001F3945" w:rsidP="00D70F6A">
            <w:pPr>
              <w:spacing w:before="60" w:after="60"/>
              <w:rPr>
                <w:rFonts w:cstheme="minorHAnsi"/>
                <w:color w:val="FF0000"/>
                <w:lang w:val="en-GB"/>
              </w:rPr>
            </w:pPr>
            <w:r w:rsidRPr="00FF6293">
              <w:rPr>
                <w:rFonts w:cstheme="minorHAnsi"/>
                <w:color w:val="FF0000"/>
                <w:lang w:val="en-GB"/>
              </w:rPr>
              <w:t xml:space="preserve">There is a procedure related to </w:t>
            </w:r>
            <w:r w:rsidR="00B549F7" w:rsidRPr="00FF6293">
              <w:rPr>
                <w:rFonts w:cstheme="minorHAnsi"/>
                <w:lang w:val="en-GB" w:eastAsia="fr-FR"/>
              </w:rPr>
              <w:t>preparation and environmental control of areas containing the test systems</w:t>
            </w:r>
            <w:r w:rsidRPr="00FF6293">
              <w:rPr>
                <w:rFonts w:cstheme="minorHAnsi"/>
                <w:color w:val="FF0000"/>
                <w:lang w:val="en-GB"/>
              </w:rPr>
              <w:t xml:space="preserve">: </w:t>
            </w:r>
          </w:p>
          <w:p w14:paraId="167D54AA"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______________</w:t>
            </w:r>
          </w:p>
          <w:p w14:paraId="6125B055"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version #____, dated ______.</w:t>
            </w:r>
          </w:p>
          <w:p w14:paraId="519B317D" w14:textId="77777777" w:rsidR="00263321" w:rsidRPr="00FF6293" w:rsidRDefault="00263321" w:rsidP="00D70F6A">
            <w:pPr>
              <w:spacing w:before="60" w:after="60"/>
              <w:rPr>
                <w:rFonts w:cstheme="minorHAnsi"/>
                <w:lang w:val="en-GB"/>
              </w:rPr>
            </w:pPr>
          </w:p>
        </w:tc>
        <w:tc>
          <w:tcPr>
            <w:tcW w:w="567" w:type="dxa"/>
          </w:tcPr>
          <w:p w14:paraId="49C656C9" w14:textId="77777777" w:rsidR="00263321" w:rsidRPr="00FF6293" w:rsidRDefault="00263321" w:rsidP="00D70F6A">
            <w:pPr>
              <w:spacing w:before="60" w:after="60"/>
              <w:rPr>
                <w:rFonts w:cstheme="minorHAnsi"/>
                <w:lang w:val="en-GB"/>
              </w:rPr>
            </w:pPr>
          </w:p>
        </w:tc>
        <w:tc>
          <w:tcPr>
            <w:tcW w:w="567" w:type="dxa"/>
          </w:tcPr>
          <w:p w14:paraId="58FC36B5" w14:textId="77777777" w:rsidR="00263321" w:rsidRPr="00FF6293" w:rsidRDefault="00263321" w:rsidP="00D70F6A">
            <w:pPr>
              <w:spacing w:before="60" w:after="60"/>
              <w:rPr>
                <w:rFonts w:cstheme="minorHAnsi"/>
                <w:lang w:val="en-GB"/>
              </w:rPr>
            </w:pPr>
          </w:p>
        </w:tc>
        <w:tc>
          <w:tcPr>
            <w:tcW w:w="567" w:type="dxa"/>
          </w:tcPr>
          <w:p w14:paraId="5ECBA7DA" w14:textId="77777777" w:rsidR="00263321" w:rsidRPr="00FF6293" w:rsidRDefault="00263321" w:rsidP="00D70F6A">
            <w:pPr>
              <w:spacing w:before="60" w:after="60"/>
              <w:rPr>
                <w:rFonts w:cstheme="minorHAnsi"/>
                <w:lang w:val="en-GB"/>
              </w:rPr>
            </w:pPr>
          </w:p>
        </w:tc>
        <w:tc>
          <w:tcPr>
            <w:tcW w:w="1838" w:type="dxa"/>
          </w:tcPr>
          <w:p w14:paraId="45F337D4" w14:textId="77777777" w:rsidR="00263321" w:rsidRPr="00FF6293" w:rsidRDefault="00263321" w:rsidP="00D70F6A">
            <w:pPr>
              <w:spacing w:before="60" w:after="60"/>
              <w:rPr>
                <w:rFonts w:cstheme="minorHAnsi"/>
                <w:lang w:val="en-GB"/>
              </w:rPr>
            </w:pPr>
          </w:p>
        </w:tc>
      </w:tr>
      <w:tr w:rsidR="00263321" w:rsidRPr="00FF6293" w14:paraId="16942526" w14:textId="77777777" w:rsidTr="00D70F6A">
        <w:trPr>
          <w:cantSplit/>
        </w:trPr>
        <w:tc>
          <w:tcPr>
            <w:tcW w:w="4248" w:type="dxa"/>
          </w:tcPr>
          <w:p w14:paraId="06F6175D" w14:textId="3F170B98" w:rsidR="00B549F7" w:rsidRPr="00FF6293" w:rsidRDefault="00B549F7" w:rsidP="00D70F6A">
            <w:pPr>
              <w:spacing w:before="60" w:after="60"/>
              <w:rPr>
                <w:rFonts w:cstheme="minorHAnsi"/>
                <w:color w:val="FF0000"/>
                <w:lang w:val="en-GB"/>
              </w:rPr>
            </w:pPr>
            <w:r w:rsidRPr="00FF6293">
              <w:rPr>
                <w:rFonts w:cstheme="minorHAnsi"/>
                <w:color w:val="FF0000"/>
                <w:lang w:val="en-GB"/>
              </w:rPr>
              <w:t xml:space="preserve">There is a procedure related to </w:t>
            </w:r>
            <w:r w:rsidRPr="00FF6293">
              <w:rPr>
                <w:rFonts w:cstheme="minorHAnsi"/>
                <w:lang w:val="en-GB" w:eastAsia="fr-FR"/>
              </w:rPr>
              <w:t>handling of the test systems before, during and at the termination of the study</w:t>
            </w:r>
            <w:r w:rsidRPr="00FF6293">
              <w:rPr>
                <w:rFonts w:cstheme="minorHAnsi"/>
                <w:color w:val="FF0000"/>
                <w:lang w:val="en-GB"/>
              </w:rPr>
              <w:t xml:space="preserve">: </w:t>
            </w:r>
          </w:p>
          <w:p w14:paraId="63B39611"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______________</w:t>
            </w:r>
          </w:p>
          <w:p w14:paraId="7B90F76B"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version #____, dated ______.</w:t>
            </w:r>
          </w:p>
          <w:p w14:paraId="1C8DED92" w14:textId="77777777" w:rsidR="00263321" w:rsidRPr="00FF6293" w:rsidRDefault="00263321" w:rsidP="00D70F6A">
            <w:pPr>
              <w:spacing w:before="60" w:after="60"/>
              <w:rPr>
                <w:rFonts w:cstheme="minorHAnsi"/>
                <w:lang w:val="en-GB"/>
              </w:rPr>
            </w:pPr>
          </w:p>
        </w:tc>
        <w:tc>
          <w:tcPr>
            <w:tcW w:w="567" w:type="dxa"/>
          </w:tcPr>
          <w:p w14:paraId="0BDFC8DE" w14:textId="77777777" w:rsidR="00263321" w:rsidRPr="00FF6293" w:rsidRDefault="00263321" w:rsidP="00D70F6A">
            <w:pPr>
              <w:spacing w:before="60" w:after="60"/>
              <w:rPr>
                <w:rFonts w:cstheme="minorHAnsi"/>
                <w:lang w:val="en-GB"/>
              </w:rPr>
            </w:pPr>
          </w:p>
        </w:tc>
        <w:tc>
          <w:tcPr>
            <w:tcW w:w="567" w:type="dxa"/>
          </w:tcPr>
          <w:p w14:paraId="2329A36C" w14:textId="77777777" w:rsidR="00263321" w:rsidRPr="00FF6293" w:rsidRDefault="00263321" w:rsidP="00D70F6A">
            <w:pPr>
              <w:spacing w:before="60" w:after="60"/>
              <w:rPr>
                <w:rFonts w:cstheme="minorHAnsi"/>
                <w:lang w:val="en-GB"/>
              </w:rPr>
            </w:pPr>
          </w:p>
        </w:tc>
        <w:tc>
          <w:tcPr>
            <w:tcW w:w="567" w:type="dxa"/>
          </w:tcPr>
          <w:p w14:paraId="0F6F379C" w14:textId="77777777" w:rsidR="00263321" w:rsidRPr="00FF6293" w:rsidRDefault="00263321" w:rsidP="00D70F6A">
            <w:pPr>
              <w:spacing w:before="60" w:after="60"/>
              <w:rPr>
                <w:rFonts w:cstheme="minorHAnsi"/>
                <w:lang w:val="en-GB"/>
              </w:rPr>
            </w:pPr>
          </w:p>
        </w:tc>
        <w:tc>
          <w:tcPr>
            <w:tcW w:w="1838" w:type="dxa"/>
          </w:tcPr>
          <w:p w14:paraId="38B51930" w14:textId="77777777" w:rsidR="00263321" w:rsidRPr="00FF6293" w:rsidRDefault="00263321" w:rsidP="00D70F6A">
            <w:pPr>
              <w:spacing w:before="60" w:after="60"/>
              <w:rPr>
                <w:rFonts w:cstheme="minorHAnsi"/>
                <w:lang w:val="en-GB"/>
              </w:rPr>
            </w:pPr>
          </w:p>
        </w:tc>
      </w:tr>
      <w:tr w:rsidR="00263321" w:rsidRPr="00FF6293" w14:paraId="53ABA938" w14:textId="77777777" w:rsidTr="00D70F6A">
        <w:trPr>
          <w:cantSplit/>
        </w:trPr>
        <w:tc>
          <w:tcPr>
            <w:tcW w:w="4248" w:type="dxa"/>
          </w:tcPr>
          <w:p w14:paraId="6B40CF69" w14:textId="78031F97" w:rsidR="00B549F7" w:rsidRPr="00FF6293" w:rsidRDefault="00B549F7" w:rsidP="00D70F6A">
            <w:pPr>
              <w:spacing w:before="60" w:after="60"/>
              <w:rPr>
                <w:rFonts w:cstheme="minorHAnsi"/>
                <w:color w:val="FF0000"/>
                <w:lang w:val="en-GB"/>
              </w:rPr>
            </w:pPr>
            <w:r w:rsidRPr="00FF6293">
              <w:rPr>
                <w:rFonts w:cstheme="minorHAnsi"/>
                <w:color w:val="FF0000"/>
                <w:lang w:val="en-GB"/>
              </w:rPr>
              <w:t>receipt, transfer, location, characterisation, identification and care of test systems;</w:t>
            </w:r>
          </w:p>
          <w:p w14:paraId="7DEA9E04"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______________</w:t>
            </w:r>
          </w:p>
          <w:p w14:paraId="2CBD0A4C" w14:textId="77777777" w:rsidR="00B549F7" w:rsidRPr="00FF6293" w:rsidRDefault="00B549F7" w:rsidP="00D70F6A">
            <w:pPr>
              <w:spacing w:before="60" w:after="60"/>
              <w:rPr>
                <w:rFonts w:cstheme="minorHAnsi"/>
                <w:color w:val="FF0000"/>
                <w:lang w:val="en-GB"/>
              </w:rPr>
            </w:pPr>
            <w:r w:rsidRPr="00FF6293">
              <w:rPr>
                <w:rFonts w:cstheme="minorHAnsi"/>
                <w:color w:val="FF0000"/>
                <w:lang w:val="en-GB"/>
              </w:rPr>
              <w:t>version #____, dated ______.</w:t>
            </w:r>
          </w:p>
          <w:p w14:paraId="4C61ED0F" w14:textId="77777777" w:rsidR="00263321" w:rsidRPr="00FF6293" w:rsidRDefault="00263321" w:rsidP="00D70F6A">
            <w:pPr>
              <w:spacing w:before="60" w:after="60"/>
              <w:rPr>
                <w:rFonts w:cstheme="minorHAnsi"/>
                <w:lang w:val="en-GB"/>
              </w:rPr>
            </w:pPr>
          </w:p>
        </w:tc>
        <w:tc>
          <w:tcPr>
            <w:tcW w:w="567" w:type="dxa"/>
          </w:tcPr>
          <w:p w14:paraId="63D03283" w14:textId="77777777" w:rsidR="00263321" w:rsidRPr="00FF6293" w:rsidRDefault="00263321" w:rsidP="00D70F6A">
            <w:pPr>
              <w:spacing w:before="60" w:after="60"/>
              <w:rPr>
                <w:rFonts w:cstheme="minorHAnsi"/>
                <w:lang w:val="en-GB"/>
              </w:rPr>
            </w:pPr>
          </w:p>
        </w:tc>
        <w:tc>
          <w:tcPr>
            <w:tcW w:w="567" w:type="dxa"/>
          </w:tcPr>
          <w:p w14:paraId="452EB22B" w14:textId="77777777" w:rsidR="00263321" w:rsidRPr="00FF6293" w:rsidRDefault="00263321" w:rsidP="00D70F6A">
            <w:pPr>
              <w:spacing w:before="60" w:after="60"/>
              <w:rPr>
                <w:rFonts w:cstheme="minorHAnsi"/>
                <w:lang w:val="en-GB"/>
              </w:rPr>
            </w:pPr>
          </w:p>
        </w:tc>
        <w:tc>
          <w:tcPr>
            <w:tcW w:w="567" w:type="dxa"/>
          </w:tcPr>
          <w:p w14:paraId="2B75E8A6" w14:textId="77777777" w:rsidR="00263321" w:rsidRPr="00FF6293" w:rsidRDefault="00263321" w:rsidP="00D70F6A">
            <w:pPr>
              <w:spacing w:before="60" w:after="60"/>
              <w:rPr>
                <w:rFonts w:cstheme="minorHAnsi"/>
                <w:lang w:val="en-GB"/>
              </w:rPr>
            </w:pPr>
          </w:p>
        </w:tc>
        <w:tc>
          <w:tcPr>
            <w:tcW w:w="1838" w:type="dxa"/>
          </w:tcPr>
          <w:p w14:paraId="656AF7A7" w14:textId="77777777" w:rsidR="00263321" w:rsidRPr="00FF6293" w:rsidRDefault="00263321" w:rsidP="00D70F6A">
            <w:pPr>
              <w:spacing w:before="60" w:after="60"/>
              <w:rPr>
                <w:rFonts w:cstheme="minorHAnsi"/>
                <w:lang w:val="en-GB"/>
              </w:rPr>
            </w:pPr>
          </w:p>
        </w:tc>
      </w:tr>
      <w:tr w:rsidR="00263321" w:rsidRPr="00FF6293" w14:paraId="244E3435" w14:textId="77777777" w:rsidTr="00D70F6A">
        <w:trPr>
          <w:cantSplit/>
        </w:trPr>
        <w:tc>
          <w:tcPr>
            <w:tcW w:w="4248" w:type="dxa"/>
          </w:tcPr>
          <w:p w14:paraId="26FFA1C7" w14:textId="360140CF" w:rsidR="00B549F7" w:rsidRPr="00FF6293" w:rsidRDefault="00B549F7" w:rsidP="00D70F6A">
            <w:pPr>
              <w:pStyle w:val="B2"/>
              <w:numPr>
                <w:ilvl w:val="0"/>
                <w:numId w:val="0"/>
              </w:numPr>
              <w:spacing w:before="60" w:after="60"/>
              <w:rPr>
                <w:rFonts w:cstheme="minorHAnsi"/>
                <w:lang w:val="en-GB" w:eastAsia="fr-FR"/>
              </w:rPr>
            </w:pPr>
            <w:r w:rsidRPr="00FF6293">
              <w:rPr>
                <w:rFonts w:cstheme="minorHAnsi"/>
                <w:lang w:val="en-GB" w:eastAsia="fr-FR"/>
              </w:rPr>
              <w:t>disposal of test systems;</w:t>
            </w:r>
          </w:p>
          <w:p w14:paraId="33DE1477" w14:textId="77777777" w:rsidR="00BC4D3C" w:rsidRPr="00FF6293" w:rsidRDefault="00BC4D3C" w:rsidP="00D70F6A">
            <w:pPr>
              <w:spacing w:before="60" w:after="60"/>
              <w:rPr>
                <w:rFonts w:cstheme="minorHAnsi"/>
                <w:color w:val="FF0000"/>
                <w:lang w:val="en-GB"/>
              </w:rPr>
            </w:pPr>
            <w:r w:rsidRPr="00FF6293">
              <w:rPr>
                <w:rFonts w:cstheme="minorHAnsi"/>
                <w:color w:val="FF0000"/>
                <w:lang w:val="en-GB"/>
              </w:rPr>
              <w:t>______________</w:t>
            </w:r>
          </w:p>
          <w:p w14:paraId="69C3EFC5" w14:textId="77777777" w:rsidR="00BC4D3C" w:rsidRPr="00FF6293" w:rsidRDefault="00BC4D3C" w:rsidP="00D70F6A">
            <w:pPr>
              <w:spacing w:before="60" w:after="60"/>
              <w:rPr>
                <w:rFonts w:cstheme="minorHAnsi"/>
                <w:color w:val="FF0000"/>
                <w:lang w:val="en-GB"/>
              </w:rPr>
            </w:pPr>
            <w:r w:rsidRPr="00FF6293">
              <w:rPr>
                <w:rFonts w:cstheme="minorHAnsi"/>
                <w:color w:val="FF0000"/>
                <w:lang w:val="en-GB"/>
              </w:rPr>
              <w:t>version #____, dated ______.</w:t>
            </w:r>
          </w:p>
          <w:p w14:paraId="7B87A43A" w14:textId="6F8E2586" w:rsidR="00263321" w:rsidRPr="00FF6293" w:rsidRDefault="00263321" w:rsidP="00D70F6A">
            <w:pPr>
              <w:spacing w:before="60" w:after="60"/>
              <w:rPr>
                <w:rFonts w:cstheme="minorHAnsi"/>
                <w:lang w:val="en-GB"/>
              </w:rPr>
            </w:pPr>
          </w:p>
        </w:tc>
        <w:tc>
          <w:tcPr>
            <w:tcW w:w="567" w:type="dxa"/>
          </w:tcPr>
          <w:p w14:paraId="1DB451F0" w14:textId="77777777" w:rsidR="00263321" w:rsidRPr="00FF6293" w:rsidRDefault="00263321" w:rsidP="00D70F6A">
            <w:pPr>
              <w:spacing w:before="60" w:after="60"/>
              <w:rPr>
                <w:rFonts w:cstheme="minorHAnsi"/>
                <w:lang w:val="en-GB"/>
              </w:rPr>
            </w:pPr>
          </w:p>
        </w:tc>
        <w:tc>
          <w:tcPr>
            <w:tcW w:w="567" w:type="dxa"/>
          </w:tcPr>
          <w:p w14:paraId="29B82A3F" w14:textId="77777777" w:rsidR="00263321" w:rsidRPr="00FF6293" w:rsidRDefault="00263321" w:rsidP="00D70F6A">
            <w:pPr>
              <w:spacing w:before="60" w:after="60"/>
              <w:rPr>
                <w:rFonts w:cstheme="minorHAnsi"/>
                <w:lang w:val="en-GB"/>
              </w:rPr>
            </w:pPr>
          </w:p>
        </w:tc>
        <w:tc>
          <w:tcPr>
            <w:tcW w:w="567" w:type="dxa"/>
          </w:tcPr>
          <w:p w14:paraId="1939865C" w14:textId="77777777" w:rsidR="00263321" w:rsidRPr="00FF6293" w:rsidRDefault="00263321" w:rsidP="00D70F6A">
            <w:pPr>
              <w:spacing w:before="60" w:after="60"/>
              <w:rPr>
                <w:rFonts w:cstheme="minorHAnsi"/>
                <w:lang w:val="en-GB"/>
              </w:rPr>
            </w:pPr>
          </w:p>
        </w:tc>
        <w:tc>
          <w:tcPr>
            <w:tcW w:w="1838" w:type="dxa"/>
          </w:tcPr>
          <w:p w14:paraId="4EE4383C" w14:textId="77777777" w:rsidR="00263321" w:rsidRPr="00FF6293" w:rsidRDefault="00263321" w:rsidP="00D70F6A">
            <w:pPr>
              <w:spacing w:before="60" w:after="60"/>
              <w:rPr>
                <w:rFonts w:cstheme="minorHAnsi"/>
                <w:lang w:val="en-GB"/>
              </w:rPr>
            </w:pPr>
          </w:p>
        </w:tc>
      </w:tr>
      <w:tr w:rsidR="00263321" w:rsidRPr="00FF6293" w14:paraId="35CAE896" w14:textId="77777777" w:rsidTr="00D70F6A">
        <w:trPr>
          <w:cantSplit/>
        </w:trPr>
        <w:tc>
          <w:tcPr>
            <w:tcW w:w="4248" w:type="dxa"/>
          </w:tcPr>
          <w:p w14:paraId="7F7658F1" w14:textId="77777777" w:rsidR="00263321" w:rsidRPr="00FF6293" w:rsidRDefault="00BC4D3C" w:rsidP="00D70F6A">
            <w:pPr>
              <w:spacing w:before="60" w:after="60"/>
              <w:rPr>
                <w:rFonts w:cstheme="minorHAnsi"/>
                <w:lang w:val="en-GB" w:eastAsia="fr-FR"/>
              </w:rPr>
            </w:pPr>
            <w:r w:rsidRPr="00FF6293">
              <w:rPr>
                <w:rFonts w:cstheme="minorHAnsi"/>
                <w:lang w:val="en-GB" w:eastAsia="fr-FR"/>
              </w:rPr>
              <w:t>use of pest control and cleaning agents</w:t>
            </w:r>
          </w:p>
          <w:p w14:paraId="7A3F0651" w14:textId="77777777" w:rsidR="00BC4D3C" w:rsidRPr="00FF6293" w:rsidRDefault="00BC4D3C" w:rsidP="00D70F6A">
            <w:pPr>
              <w:spacing w:before="60" w:after="60"/>
              <w:rPr>
                <w:rFonts w:cstheme="minorHAnsi"/>
                <w:color w:val="FF0000"/>
                <w:lang w:val="en-GB"/>
              </w:rPr>
            </w:pPr>
            <w:r w:rsidRPr="00FF6293">
              <w:rPr>
                <w:rFonts w:cstheme="minorHAnsi"/>
                <w:color w:val="FF0000"/>
                <w:lang w:val="en-GB"/>
              </w:rPr>
              <w:t>______________</w:t>
            </w:r>
          </w:p>
          <w:p w14:paraId="5EE23980" w14:textId="77777777" w:rsidR="00BC4D3C" w:rsidRPr="00FF6293" w:rsidRDefault="00BC4D3C" w:rsidP="00D70F6A">
            <w:pPr>
              <w:spacing w:before="60" w:after="60"/>
              <w:rPr>
                <w:rFonts w:cstheme="minorHAnsi"/>
                <w:color w:val="FF0000"/>
                <w:lang w:val="en-GB"/>
              </w:rPr>
            </w:pPr>
            <w:r w:rsidRPr="00FF6293">
              <w:rPr>
                <w:rFonts w:cstheme="minorHAnsi"/>
                <w:color w:val="FF0000"/>
                <w:lang w:val="en-GB"/>
              </w:rPr>
              <w:t>version #____, dated ______.</w:t>
            </w:r>
          </w:p>
          <w:p w14:paraId="6735A9FF" w14:textId="1B9F4208" w:rsidR="00BC4D3C" w:rsidRPr="00FF6293" w:rsidRDefault="00BC4D3C" w:rsidP="00D70F6A">
            <w:pPr>
              <w:spacing w:before="60" w:after="60"/>
              <w:rPr>
                <w:rFonts w:cstheme="minorHAnsi"/>
                <w:lang w:val="en-GB"/>
              </w:rPr>
            </w:pPr>
          </w:p>
        </w:tc>
        <w:tc>
          <w:tcPr>
            <w:tcW w:w="567" w:type="dxa"/>
          </w:tcPr>
          <w:p w14:paraId="10C78630" w14:textId="77777777" w:rsidR="00263321" w:rsidRPr="00FF6293" w:rsidRDefault="00263321" w:rsidP="00D70F6A">
            <w:pPr>
              <w:spacing w:before="60" w:after="60"/>
              <w:rPr>
                <w:rFonts w:cstheme="minorHAnsi"/>
                <w:lang w:val="en-GB"/>
              </w:rPr>
            </w:pPr>
          </w:p>
        </w:tc>
        <w:tc>
          <w:tcPr>
            <w:tcW w:w="567" w:type="dxa"/>
          </w:tcPr>
          <w:p w14:paraId="51739E27" w14:textId="77777777" w:rsidR="00263321" w:rsidRPr="00FF6293" w:rsidRDefault="00263321" w:rsidP="00D70F6A">
            <w:pPr>
              <w:spacing w:before="60" w:after="60"/>
              <w:rPr>
                <w:rFonts w:cstheme="minorHAnsi"/>
                <w:lang w:val="en-GB"/>
              </w:rPr>
            </w:pPr>
          </w:p>
        </w:tc>
        <w:tc>
          <w:tcPr>
            <w:tcW w:w="567" w:type="dxa"/>
          </w:tcPr>
          <w:p w14:paraId="5B871948" w14:textId="77777777" w:rsidR="00263321" w:rsidRPr="00FF6293" w:rsidRDefault="00263321" w:rsidP="00D70F6A">
            <w:pPr>
              <w:spacing w:before="60" w:after="60"/>
              <w:rPr>
                <w:rFonts w:cstheme="minorHAnsi"/>
                <w:lang w:val="en-GB"/>
              </w:rPr>
            </w:pPr>
          </w:p>
        </w:tc>
        <w:tc>
          <w:tcPr>
            <w:tcW w:w="1838" w:type="dxa"/>
          </w:tcPr>
          <w:p w14:paraId="68E1B433" w14:textId="77777777" w:rsidR="00263321" w:rsidRPr="00FF6293" w:rsidRDefault="00263321" w:rsidP="00D70F6A">
            <w:pPr>
              <w:spacing w:before="60" w:after="60"/>
              <w:rPr>
                <w:rFonts w:cstheme="minorHAnsi"/>
                <w:lang w:val="en-GB"/>
              </w:rPr>
            </w:pPr>
          </w:p>
        </w:tc>
      </w:tr>
      <w:tr w:rsidR="00BC4D3C" w:rsidRPr="00FF6293" w14:paraId="443985B7" w14:textId="77777777" w:rsidTr="00D70F6A">
        <w:trPr>
          <w:cantSplit/>
        </w:trPr>
        <w:tc>
          <w:tcPr>
            <w:tcW w:w="4248" w:type="dxa"/>
          </w:tcPr>
          <w:p w14:paraId="27C4C8E1" w14:textId="77777777" w:rsidR="00BC4D3C" w:rsidRPr="00FF6293" w:rsidRDefault="00BC4D3C" w:rsidP="00D70F6A">
            <w:pPr>
              <w:spacing w:before="60" w:after="60"/>
              <w:rPr>
                <w:rFonts w:cstheme="minorHAnsi"/>
                <w:lang w:val="en-GB" w:eastAsia="fr-FR"/>
              </w:rPr>
            </w:pPr>
            <w:r w:rsidRPr="00FF6293">
              <w:rPr>
                <w:rFonts w:cstheme="minorHAnsi"/>
                <w:lang w:val="en-GB" w:eastAsia="fr-FR"/>
              </w:rPr>
              <w:t>Quality Assurance programme operations</w:t>
            </w:r>
          </w:p>
          <w:p w14:paraId="435B305C" w14:textId="77777777" w:rsidR="00BC4D3C" w:rsidRPr="00FF6293" w:rsidRDefault="00BC4D3C" w:rsidP="00D70F6A">
            <w:pPr>
              <w:spacing w:before="60" w:after="60"/>
              <w:rPr>
                <w:rFonts w:cstheme="minorHAnsi"/>
                <w:color w:val="FF0000"/>
                <w:lang w:val="en-GB"/>
              </w:rPr>
            </w:pPr>
            <w:r w:rsidRPr="00FF6293">
              <w:rPr>
                <w:rFonts w:cstheme="minorHAnsi"/>
                <w:color w:val="FF0000"/>
                <w:lang w:val="en-GB"/>
              </w:rPr>
              <w:t>______________</w:t>
            </w:r>
          </w:p>
          <w:p w14:paraId="1C5B2459" w14:textId="77777777" w:rsidR="00BC4D3C" w:rsidRPr="00FF6293" w:rsidRDefault="00BC4D3C" w:rsidP="00D70F6A">
            <w:pPr>
              <w:spacing w:before="60" w:after="60"/>
              <w:rPr>
                <w:rFonts w:cstheme="minorHAnsi"/>
                <w:color w:val="FF0000"/>
                <w:lang w:val="en-GB"/>
              </w:rPr>
            </w:pPr>
            <w:r w:rsidRPr="00FF6293">
              <w:rPr>
                <w:rFonts w:cstheme="minorHAnsi"/>
                <w:color w:val="FF0000"/>
                <w:lang w:val="en-GB"/>
              </w:rPr>
              <w:t>version #____, dated ______.</w:t>
            </w:r>
          </w:p>
          <w:p w14:paraId="08AE533D" w14:textId="0353F345" w:rsidR="00BC4D3C" w:rsidRPr="00FF6293" w:rsidRDefault="00BC4D3C" w:rsidP="00D70F6A">
            <w:pPr>
              <w:spacing w:before="60" w:after="60"/>
              <w:rPr>
                <w:rFonts w:cstheme="minorHAnsi"/>
                <w:lang w:val="en-GB"/>
              </w:rPr>
            </w:pPr>
          </w:p>
        </w:tc>
        <w:tc>
          <w:tcPr>
            <w:tcW w:w="567" w:type="dxa"/>
          </w:tcPr>
          <w:p w14:paraId="22BBFDD0" w14:textId="77777777" w:rsidR="00BC4D3C" w:rsidRPr="00FF6293" w:rsidRDefault="00BC4D3C" w:rsidP="00D70F6A">
            <w:pPr>
              <w:spacing w:before="60" w:after="60"/>
              <w:rPr>
                <w:rFonts w:cstheme="minorHAnsi"/>
                <w:lang w:val="en-GB"/>
              </w:rPr>
            </w:pPr>
          </w:p>
        </w:tc>
        <w:tc>
          <w:tcPr>
            <w:tcW w:w="567" w:type="dxa"/>
          </w:tcPr>
          <w:p w14:paraId="2104E650" w14:textId="77777777" w:rsidR="00BC4D3C" w:rsidRPr="00FF6293" w:rsidRDefault="00BC4D3C" w:rsidP="00D70F6A">
            <w:pPr>
              <w:spacing w:before="60" w:after="60"/>
              <w:rPr>
                <w:rFonts w:cstheme="minorHAnsi"/>
                <w:lang w:val="en-GB"/>
              </w:rPr>
            </w:pPr>
          </w:p>
        </w:tc>
        <w:tc>
          <w:tcPr>
            <w:tcW w:w="567" w:type="dxa"/>
          </w:tcPr>
          <w:p w14:paraId="5404450E" w14:textId="77777777" w:rsidR="00BC4D3C" w:rsidRPr="00FF6293" w:rsidRDefault="00BC4D3C" w:rsidP="00D70F6A">
            <w:pPr>
              <w:spacing w:before="60" w:after="60"/>
              <w:rPr>
                <w:rFonts w:cstheme="minorHAnsi"/>
                <w:lang w:val="en-GB"/>
              </w:rPr>
            </w:pPr>
          </w:p>
        </w:tc>
        <w:tc>
          <w:tcPr>
            <w:tcW w:w="1838" w:type="dxa"/>
          </w:tcPr>
          <w:p w14:paraId="42DA1A8E" w14:textId="77777777" w:rsidR="00BC4D3C" w:rsidRPr="00FF6293" w:rsidRDefault="00BC4D3C" w:rsidP="00D70F6A">
            <w:pPr>
              <w:spacing w:before="60" w:after="60"/>
              <w:rPr>
                <w:rFonts w:cstheme="minorHAnsi"/>
                <w:lang w:val="en-GB"/>
              </w:rPr>
            </w:pPr>
          </w:p>
        </w:tc>
      </w:tr>
      <w:tr w:rsidR="00BC4D3C" w:rsidRPr="00FF6293" w14:paraId="2E2326F2" w14:textId="77777777" w:rsidTr="00D70F6A">
        <w:trPr>
          <w:cantSplit/>
        </w:trPr>
        <w:tc>
          <w:tcPr>
            <w:tcW w:w="4248" w:type="dxa"/>
          </w:tcPr>
          <w:p w14:paraId="46AB5B3C" w14:textId="77777777" w:rsidR="00BC4D3C" w:rsidRPr="00FF6293" w:rsidRDefault="00BC4D3C" w:rsidP="00D70F6A">
            <w:pPr>
              <w:spacing w:before="60" w:after="60"/>
              <w:rPr>
                <w:rFonts w:cstheme="minorHAnsi"/>
                <w:lang w:val="en-GB"/>
              </w:rPr>
            </w:pPr>
          </w:p>
        </w:tc>
        <w:tc>
          <w:tcPr>
            <w:tcW w:w="567" w:type="dxa"/>
          </w:tcPr>
          <w:p w14:paraId="36D7E97C" w14:textId="77777777" w:rsidR="00BC4D3C" w:rsidRPr="00FF6293" w:rsidRDefault="00BC4D3C" w:rsidP="00D70F6A">
            <w:pPr>
              <w:spacing w:before="60" w:after="60"/>
              <w:rPr>
                <w:rFonts w:cstheme="minorHAnsi"/>
                <w:lang w:val="en-GB"/>
              </w:rPr>
            </w:pPr>
          </w:p>
        </w:tc>
        <w:tc>
          <w:tcPr>
            <w:tcW w:w="567" w:type="dxa"/>
          </w:tcPr>
          <w:p w14:paraId="142507FA" w14:textId="77777777" w:rsidR="00BC4D3C" w:rsidRPr="00FF6293" w:rsidRDefault="00BC4D3C" w:rsidP="00D70F6A">
            <w:pPr>
              <w:spacing w:before="60" w:after="60"/>
              <w:rPr>
                <w:rFonts w:cstheme="minorHAnsi"/>
                <w:lang w:val="en-GB"/>
              </w:rPr>
            </w:pPr>
          </w:p>
        </w:tc>
        <w:tc>
          <w:tcPr>
            <w:tcW w:w="567" w:type="dxa"/>
          </w:tcPr>
          <w:p w14:paraId="6BAFB1B2" w14:textId="77777777" w:rsidR="00BC4D3C" w:rsidRPr="00FF6293" w:rsidRDefault="00BC4D3C" w:rsidP="00D70F6A">
            <w:pPr>
              <w:spacing w:before="60" w:after="60"/>
              <w:rPr>
                <w:rFonts w:cstheme="minorHAnsi"/>
                <w:lang w:val="en-GB"/>
              </w:rPr>
            </w:pPr>
          </w:p>
        </w:tc>
        <w:tc>
          <w:tcPr>
            <w:tcW w:w="1838" w:type="dxa"/>
          </w:tcPr>
          <w:p w14:paraId="4E40FC7D" w14:textId="77777777" w:rsidR="00BC4D3C" w:rsidRPr="00FF6293" w:rsidRDefault="00BC4D3C" w:rsidP="00D70F6A">
            <w:pPr>
              <w:spacing w:before="60" w:after="60"/>
              <w:rPr>
                <w:rFonts w:cstheme="minorHAnsi"/>
                <w:lang w:val="en-GB"/>
              </w:rPr>
            </w:pPr>
          </w:p>
        </w:tc>
      </w:tr>
      <w:tr w:rsidR="00BC4D3C" w:rsidRPr="00FF6293" w14:paraId="0AEA8E5C" w14:textId="77777777" w:rsidTr="00D70F6A">
        <w:trPr>
          <w:cantSplit/>
        </w:trPr>
        <w:tc>
          <w:tcPr>
            <w:tcW w:w="4248" w:type="dxa"/>
          </w:tcPr>
          <w:p w14:paraId="7F3166CD" w14:textId="77777777" w:rsidR="00BC4D3C" w:rsidRPr="00FF6293" w:rsidRDefault="00BC4D3C" w:rsidP="00D70F6A">
            <w:pPr>
              <w:spacing w:before="60" w:after="60"/>
              <w:rPr>
                <w:rFonts w:cstheme="minorHAnsi"/>
                <w:lang w:val="en-GB"/>
              </w:rPr>
            </w:pPr>
          </w:p>
        </w:tc>
        <w:tc>
          <w:tcPr>
            <w:tcW w:w="567" w:type="dxa"/>
          </w:tcPr>
          <w:p w14:paraId="2541BFDC" w14:textId="77777777" w:rsidR="00BC4D3C" w:rsidRPr="00FF6293" w:rsidRDefault="00BC4D3C" w:rsidP="00D70F6A">
            <w:pPr>
              <w:spacing w:before="60" w:after="60"/>
              <w:rPr>
                <w:rFonts w:cstheme="minorHAnsi"/>
                <w:lang w:val="en-GB"/>
              </w:rPr>
            </w:pPr>
          </w:p>
        </w:tc>
        <w:tc>
          <w:tcPr>
            <w:tcW w:w="567" w:type="dxa"/>
          </w:tcPr>
          <w:p w14:paraId="666A1849" w14:textId="77777777" w:rsidR="00BC4D3C" w:rsidRPr="00FF6293" w:rsidRDefault="00BC4D3C" w:rsidP="00D70F6A">
            <w:pPr>
              <w:spacing w:before="60" w:after="60"/>
              <w:rPr>
                <w:rFonts w:cstheme="minorHAnsi"/>
                <w:lang w:val="en-GB"/>
              </w:rPr>
            </w:pPr>
          </w:p>
        </w:tc>
        <w:tc>
          <w:tcPr>
            <w:tcW w:w="567" w:type="dxa"/>
          </w:tcPr>
          <w:p w14:paraId="0F329FA9" w14:textId="77777777" w:rsidR="00BC4D3C" w:rsidRPr="00FF6293" w:rsidRDefault="00BC4D3C" w:rsidP="00D70F6A">
            <w:pPr>
              <w:spacing w:before="60" w:after="60"/>
              <w:rPr>
                <w:rFonts w:cstheme="minorHAnsi"/>
                <w:lang w:val="en-GB"/>
              </w:rPr>
            </w:pPr>
          </w:p>
        </w:tc>
        <w:tc>
          <w:tcPr>
            <w:tcW w:w="1838" w:type="dxa"/>
          </w:tcPr>
          <w:p w14:paraId="2423C288" w14:textId="77777777" w:rsidR="00BC4D3C" w:rsidRPr="00FF6293" w:rsidRDefault="00BC4D3C" w:rsidP="00D70F6A">
            <w:pPr>
              <w:spacing w:before="60" w:after="60"/>
              <w:rPr>
                <w:rFonts w:cstheme="minorHAnsi"/>
                <w:lang w:val="en-GB"/>
              </w:rPr>
            </w:pPr>
          </w:p>
        </w:tc>
      </w:tr>
    </w:tbl>
    <w:p w14:paraId="40B289E9" w14:textId="77777777" w:rsidR="00263321" w:rsidRPr="00FF6293" w:rsidRDefault="00263321" w:rsidP="00263321">
      <w:pPr>
        <w:rPr>
          <w:rFonts w:cstheme="minorHAnsi"/>
          <w:lang w:val="en-GB" w:eastAsia="fr-FR"/>
        </w:rPr>
      </w:pPr>
    </w:p>
    <w:p w14:paraId="381ACBAD" w14:textId="77777777" w:rsidR="003F7801" w:rsidRPr="00FF6293" w:rsidRDefault="003F7801" w:rsidP="00263321">
      <w:pPr>
        <w:rPr>
          <w:rFonts w:cstheme="minorHAnsi"/>
          <w:lang w:val="en-GB" w:eastAsia="fr-FR"/>
        </w:rPr>
      </w:pPr>
    </w:p>
    <w:p w14:paraId="034A4575" w14:textId="77777777" w:rsidR="003F7801" w:rsidRPr="00FF6293" w:rsidRDefault="003F7801" w:rsidP="003F7801">
      <w:pPr>
        <w:pStyle w:val="cL0"/>
        <w:rPr>
          <w:rFonts w:cstheme="minorHAnsi"/>
          <w:lang w:val="en-GB" w:eastAsia="fr-FR"/>
        </w:rPr>
      </w:pPr>
      <w:r w:rsidRPr="00FF6293">
        <w:rPr>
          <w:rFonts w:cstheme="minorHAnsi"/>
          <w:lang w:val="en-GB" w:eastAsia="fr-FR"/>
        </w:rPr>
        <w:t>each test facility area has immediately available relevant, authorised copies of SOPs;</w:t>
      </w:r>
    </w:p>
    <w:p w14:paraId="53575A77" w14:textId="77777777" w:rsidR="003F7801" w:rsidRPr="00FF6293" w:rsidRDefault="003F7801" w:rsidP="003F7801">
      <w:pPr>
        <w:pStyle w:val="cL0"/>
        <w:rPr>
          <w:rFonts w:cstheme="minorHAnsi"/>
          <w:lang w:val="en-GB" w:eastAsia="fr-FR"/>
        </w:rPr>
      </w:pPr>
      <w:r w:rsidRPr="00FF6293">
        <w:rPr>
          <w:rFonts w:cstheme="minorHAnsi"/>
          <w:lang w:val="en-GB" w:eastAsia="fr-FR"/>
        </w:rPr>
        <w:t>any amendments or changes to SOPs have been authorised and dated;</w:t>
      </w:r>
    </w:p>
    <w:p w14:paraId="59367394" w14:textId="77777777" w:rsidR="003F7801" w:rsidRPr="00FF6293" w:rsidRDefault="003F7801" w:rsidP="003F7801">
      <w:pPr>
        <w:pStyle w:val="cL0"/>
        <w:rPr>
          <w:rFonts w:cstheme="minorHAnsi"/>
          <w:lang w:val="en-GB" w:eastAsia="fr-FR"/>
        </w:rPr>
      </w:pPr>
      <w:r w:rsidRPr="00FF6293">
        <w:rPr>
          <w:rFonts w:cstheme="minorHAnsi"/>
          <w:lang w:val="en-GB" w:eastAsia="fr-FR"/>
        </w:rPr>
        <w:t>historical files of SOPs are maintained;</w:t>
      </w:r>
    </w:p>
    <w:p w14:paraId="18FCD846" w14:textId="77777777" w:rsidR="003F7801" w:rsidRPr="00FF6293" w:rsidRDefault="003F7801" w:rsidP="003F7801">
      <w:pPr>
        <w:pStyle w:val="cL0"/>
        <w:rPr>
          <w:rFonts w:cstheme="minorHAnsi"/>
          <w:lang w:val="en-GB" w:eastAsia="fr-FR"/>
        </w:rPr>
      </w:pPr>
      <w:r w:rsidRPr="00FF6293">
        <w:rPr>
          <w:rFonts w:cstheme="minorHAnsi"/>
          <w:lang w:val="en-GB" w:eastAsia="fr-FR"/>
        </w:rPr>
        <w:t>There are SOPs available covering the required activities:</w:t>
      </w:r>
    </w:p>
    <w:p w14:paraId="3701B14C" w14:textId="77777777" w:rsidR="003F7801" w:rsidRPr="00FF6293" w:rsidRDefault="003F7801" w:rsidP="003F7801">
      <w:pPr>
        <w:pStyle w:val="B2"/>
        <w:rPr>
          <w:rFonts w:cstheme="minorHAnsi"/>
          <w:lang w:val="en-GB" w:eastAsia="fr-FR"/>
        </w:rPr>
      </w:pPr>
    </w:p>
    <w:p w14:paraId="56FB8F78" w14:textId="77777777" w:rsidR="003F7801" w:rsidRPr="00FF6293" w:rsidRDefault="003F7801" w:rsidP="003F7801">
      <w:pPr>
        <w:pStyle w:val="B2"/>
        <w:rPr>
          <w:rFonts w:cstheme="minorHAnsi"/>
          <w:lang w:val="en-GB" w:eastAsia="fr-FR"/>
        </w:rPr>
      </w:pPr>
    </w:p>
    <w:p w14:paraId="0BBBC6CA" w14:textId="77777777" w:rsidR="003F7801" w:rsidRPr="00FF6293" w:rsidRDefault="003F7801" w:rsidP="003F7801">
      <w:pPr>
        <w:pStyle w:val="B2"/>
        <w:rPr>
          <w:rFonts w:cstheme="minorHAnsi"/>
          <w:lang w:val="en-GB" w:eastAsia="fr-FR"/>
        </w:rPr>
      </w:pPr>
    </w:p>
    <w:p w14:paraId="3DC5DED7" w14:textId="77777777" w:rsidR="003F7801" w:rsidRPr="00FF6293" w:rsidRDefault="003F7801" w:rsidP="003F7801">
      <w:pPr>
        <w:pStyle w:val="B2"/>
        <w:rPr>
          <w:rFonts w:cstheme="minorHAnsi"/>
          <w:lang w:val="en-GB" w:eastAsia="fr-FR"/>
        </w:rPr>
      </w:pPr>
    </w:p>
    <w:p w14:paraId="6B02C56E" w14:textId="77777777" w:rsidR="003F7801" w:rsidRPr="00FF6293" w:rsidRDefault="003F7801" w:rsidP="003F7801">
      <w:pPr>
        <w:pStyle w:val="B2"/>
        <w:rPr>
          <w:rFonts w:cstheme="minorHAnsi"/>
          <w:lang w:val="en-GB" w:eastAsia="fr-FR"/>
        </w:rPr>
      </w:pPr>
    </w:p>
    <w:p w14:paraId="77048409" w14:textId="77777777" w:rsidR="003F7801" w:rsidRPr="00FF6293" w:rsidRDefault="003F7801" w:rsidP="00263321">
      <w:pPr>
        <w:rPr>
          <w:rFonts w:cstheme="minorHAnsi"/>
          <w:lang w:val="en-GB" w:eastAsia="fr-FR"/>
        </w:rPr>
      </w:pPr>
    </w:p>
    <w:p w14:paraId="42CE8FC6" w14:textId="77777777" w:rsidR="00F966E2" w:rsidRPr="00FF6293" w:rsidRDefault="00F966E2" w:rsidP="00263321">
      <w:pPr>
        <w:rPr>
          <w:rFonts w:cstheme="minorHAnsi"/>
          <w:lang w:val="en-GB" w:eastAsia="fr-FR"/>
        </w:rPr>
      </w:pPr>
    </w:p>
    <w:tbl>
      <w:tblPr>
        <w:tblStyle w:val="Grilledutableau"/>
        <w:tblW w:w="0" w:type="auto"/>
        <w:tblLook w:val="04A0" w:firstRow="1" w:lastRow="0" w:firstColumn="1" w:lastColumn="0" w:noHBand="0" w:noVBand="1"/>
      </w:tblPr>
      <w:tblGrid>
        <w:gridCol w:w="7787"/>
      </w:tblGrid>
      <w:tr w:rsidR="00F966E2" w:rsidRPr="00FF6293" w14:paraId="4FCF1387" w14:textId="77777777" w:rsidTr="00F966E2">
        <w:tc>
          <w:tcPr>
            <w:tcW w:w="7787" w:type="dxa"/>
            <w:shd w:val="clear" w:color="auto" w:fill="FFFFCC"/>
          </w:tcPr>
          <w:p w14:paraId="7E3785AB" w14:textId="389CB0B2" w:rsidR="00F966E2" w:rsidRPr="00FF6293" w:rsidRDefault="009C7DC3" w:rsidP="00F966E2">
            <w:pPr>
              <w:rPr>
                <w:rFonts w:cstheme="minorHAnsi"/>
                <w:b/>
                <w:i/>
                <w:lang w:val="en-GB" w:eastAsia="fr-FR"/>
              </w:rPr>
            </w:pPr>
            <w:r w:rsidRPr="00FF6293">
              <w:rPr>
                <w:rFonts w:cstheme="minorHAnsi"/>
                <w:b/>
                <w:i/>
                <w:lang w:val="en-GB" w:eastAsia="fr-FR"/>
              </w:rPr>
              <w:t>"</w:t>
            </w:r>
            <w:r w:rsidR="00F966E2" w:rsidRPr="00FF6293">
              <w:rPr>
                <w:rFonts w:cstheme="minorHAnsi"/>
                <w:b/>
                <w:i/>
                <w:lang w:val="en-GB" w:eastAsia="fr-FR"/>
              </w:rPr>
              <w:t>7. Standard Operating Procedures</w:t>
            </w:r>
          </w:p>
          <w:p w14:paraId="7CECF052" w14:textId="5090DFF8" w:rsidR="00F966E2" w:rsidRPr="00FF6293" w:rsidRDefault="00F966E2" w:rsidP="00F966E2">
            <w:pPr>
              <w:rPr>
                <w:rFonts w:cstheme="minorHAnsi"/>
                <w:i/>
                <w:lang w:val="en-GB" w:eastAsia="fr-FR"/>
              </w:rPr>
            </w:pPr>
            <w:r w:rsidRPr="00FF6293">
              <w:rPr>
                <w:rFonts w:cstheme="minorHAnsi"/>
                <w:i/>
                <w:lang w:val="en-GB" w:eastAsia="fr-FR"/>
              </w:rPr>
              <w:t>7.1. A test facility should have written Standard Operating Procedures approved by test facility</w:t>
            </w:r>
            <w:r w:rsidR="009C7DC3" w:rsidRPr="00FF6293">
              <w:rPr>
                <w:rFonts w:cstheme="minorHAnsi"/>
                <w:i/>
                <w:lang w:val="en-GB" w:eastAsia="fr-FR"/>
              </w:rPr>
              <w:t xml:space="preserve"> </w:t>
            </w:r>
            <w:r w:rsidRPr="00FF6293">
              <w:rPr>
                <w:rFonts w:cstheme="minorHAnsi"/>
                <w:i/>
                <w:lang w:val="en-GB" w:eastAsia="fr-FR"/>
              </w:rPr>
              <w:t>management that are intended to ensure the quality and integrity of the data generated by</w:t>
            </w:r>
            <w:r w:rsidR="009C7DC3" w:rsidRPr="00FF6293">
              <w:rPr>
                <w:rFonts w:cstheme="minorHAnsi"/>
                <w:i/>
                <w:lang w:val="en-GB" w:eastAsia="fr-FR"/>
              </w:rPr>
              <w:t xml:space="preserve"> </w:t>
            </w:r>
            <w:r w:rsidRPr="00FF6293">
              <w:rPr>
                <w:rFonts w:cstheme="minorHAnsi"/>
                <w:i/>
                <w:lang w:val="en-GB" w:eastAsia="fr-FR"/>
              </w:rPr>
              <w:t>that test facility. Revisions to Standard Operating Procedures should be approved by test</w:t>
            </w:r>
            <w:r w:rsidR="009C7DC3" w:rsidRPr="00FF6293">
              <w:rPr>
                <w:rFonts w:cstheme="minorHAnsi"/>
                <w:i/>
                <w:lang w:val="en-GB" w:eastAsia="fr-FR"/>
              </w:rPr>
              <w:t xml:space="preserve"> </w:t>
            </w:r>
            <w:r w:rsidRPr="00FF6293">
              <w:rPr>
                <w:rFonts w:cstheme="minorHAnsi"/>
                <w:i/>
                <w:lang w:val="en-GB" w:eastAsia="fr-FR"/>
              </w:rPr>
              <w:t>facility management.</w:t>
            </w:r>
          </w:p>
          <w:p w14:paraId="5FE436D5" w14:textId="5D1984E7" w:rsidR="00F966E2" w:rsidRPr="00FF6293" w:rsidRDefault="00F966E2" w:rsidP="00F966E2">
            <w:pPr>
              <w:rPr>
                <w:rFonts w:cstheme="minorHAnsi"/>
                <w:i/>
                <w:lang w:val="en-GB" w:eastAsia="fr-FR"/>
              </w:rPr>
            </w:pPr>
            <w:r w:rsidRPr="00FF6293">
              <w:rPr>
                <w:rFonts w:cstheme="minorHAnsi"/>
                <w:i/>
                <w:lang w:val="en-GB" w:eastAsia="fr-FR"/>
              </w:rPr>
              <w:t>7.2. Each separate test facility unit or area should have immediately available current Standard</w:t>
            </w:r>
            <w:r w:rsidR="009C7DC3" w:rsidRPr="00FF6293">
              <w:rPr>
                <w:rFonts w:cstheme="minorHAnsi"/>
                <w:i/>
                <w:lang w:val="en-GB" w:eastAsia="fr-FR"/>
              </w:rPr>
              <w:t xml:space="preserve"> </w:t>
            </w:r>
            <w:r w:rsidRPr="00FF6293">
              <w:rPr>
                <w:rFonts w:cstheme="minorHAnsi"/>
                <w:i/>
                <w:lang w:val="en-GB" w:eastAsia="fr-FR"/>
              </w:rPr>
              <w:t>Operating Procedures relevant to the activities being performed therein. Published text</w:t>
            </w:r>
            <w:r w:rsidR="009C7DC3" w:rsidRPr="00FF6293">
              <w:rPr>
                <w:rFonts w:cstheme="minorHAnsi"/>
                <w:i/>
                <w:lang w:val="en-GB" w:eastAsia="fr-FR"/>
              </w:rPr>
              <w:t xml:space="preserve"> </w:t>
            </w:r>
            <w:r w:rsidRPr="00FF6293">
              <w:rPr>
                <w:rFonts w:cstheme="minorHAnsi"/>
                <w:i/>
                <w:lang w:val="en-GB" w:eastAsia="fr-FR"/>
              </w:rPr>
              <w:t>books, analytical methods, articles and manuals may be used as supplements to these</w:t>
            </w:r>
            <w:r w:rsidR="009C7DC3" w:rsidRPr="00FF6293">
              <w:rPr>
                <w:rFonts w:cstheme="minorHAnsi"/>
                <w:i/>
                <w:lang w:val="en-GB" w:eastAsia="fr-FR"/>
              </w:rPr>
              <w:t xml:space="preserve"> </w:t>
            </w:r>
            <w:r w:rsidRPr="00FF6293">
              <w:rPr>
                <w:rFonts w:cstheme="minorHAnsi"/>
                <w:i/>
                <w:lang w:val="en-GB" w:eastAsia="fr-FR"/>
              </w:rPr>
              <w:t>Standard Operating Procedures.</w:t>
            </w:r>
          </w:p>
          <w:p w14:paraId="3F63F48D" w14:textId="3A7A7910" w:rsidR="00F966E2" w:rsidRPr="00FF6293" w:rsidRDefault="00F966E2" w:rsidP="00F966E2">
            <w:pPr>
              <w:rPr>
                <w:rFonts w:cstheme="minorHAnsi"/>
                <w:i/>
                <w:lang w:val="en-GB" w:eastAsia="fr-FR"/>
              </w:rPr>
            </w:pPr>
            <w:r w:rsidRPr="00FF6293">
              <w:rPr>
                <w:rFonts w:cstheme="minorHAnsi"/>
                <w:i/>
                <w:lang w:val="en-GB" w:eastAsia="fr-FR"/>
              </w:rPr>
              <w:t>7.3. Deviations from Standard Operating Procedures related to the study should be documented</w:t>
            </w:r>
            <w:r w:rsidR="009C7DC3" w:rsidRPr="00FF6293">
              <w:rPr>
                <w:rFonts w:cstheme="minorHAnsi"/>
                <w:i/>
                <w:lang w:val="en-GB" w:eastAsia="fr-FR"/>
              </w:rPr>
              <w:t xml:space="preserve"> </w:t>
            </w:r>
            <w:r w:rsidRPr="00FF6293">
              <w:rPr>
                <w:rFonts w:cstheme="minorHAnsi"/>
                <w:i/>
                <w:lang w:val="en-GB" w:eastAsia="fr-FR"/>
              </w:rPr>
              <w:t>and should be acknowledged by the Study Director and the Principal Investigator(s), as</w:t>
            </w:r>
            <w:r w:rsidR="009C7DC3" w:rsidRPr="00FF6293">
              <w:rPr>
                <w:rFonts w:cstheme="minorHAnsi"/>
                <w:i/>
                <w:lang w:val="en-GB" w:eastAsia="fr-FR"/>
              </w:rPr>
              <w:t xml:space="preserve"> </w:t>
            </w:r>
            <w:r w:rsidRPr="00FF6293">
              <w:rPr>
                <w:rFonts w:cstheme="minorHAnsi"/>
                <w:i/>
                <w:lang w:val="en-GB" w:eastAsia="fr-FR"/>
              </w:rPr>
              <w:t>applicable.</w:t>
            </w:r>
          </w:p>
          <w:p w14:paraId="0BD126E6" w14:textId="49AE642C" w:rsidR="00F966E2" w:rsidRPr="00FF6293" w:rsidRDefault="00F966E2" w:rsidP="00F966E2">
            <w:pPr>
              <w:rPr>
                <w:rFonts w:cstheme="minorHAnsi"/>
                <w:i/>
                <w:lang w:val="en-GB" w:eastAsia="fr-FR"/>
              </w:rPr>
            </w:pPr>
            <w:r w:rsidRPr="00FF6293">
              <w:rPr>
                <w:rFonts w:cstheme="minorHAnsi"/>
                <w:i/>
                <w:lang w:val="en-GB" w:eastAsia="fr-FR"/>
              </w:rPr>
              <w:t>7.4. Standard Operating Procedures should be available for, but not be limited to, the following</w:t>
            </w:r>
            <w:r w:rsidR="009C7DC3" w:rsidRPr="00FF6293">
              <w:rPr>
                <w:rFonts w:cstheme="minorHAnsi"/>
                <w:i/>
                <w:lang w:val="en-GB" w:eastAsia="fr-FR"/>
              </w:rPr>
              <w:t xml:space="preserve"> </w:t>
            </w:r>
            <w:r w:rsidRPr="00FF6293">
              <w:rPr>
                <w:rFonts w:cstheme="minorHAnsi"/>
                <w:i/>
                <w:lang w:val="en-GB" w:eastAsia="fr-FR"/>
              </w:rPr>
              <w:t>categories of test facility activities. The details given under each heading are to be</w:t>
            </w:r>
            <w:r w:rsidR="009C7DC3" w:rsidRPr="00FF6293">
              <w:rPr>
                <w:rFonts w:cstheme="minorHAnsi"/>
                <w:i/>
                <w:lang w:val="en-GB" w:eastAsia="fr-FR"/>
              </w:rPr>
              <w:t xml:space="preserve"> </w:t>
            </w:r>
            <w:r w:rsidRPr="00FF6293">
              <w:rPr>
                <w:rFonts w:cstheme="minorHAnsi"/>
                <w:i/>
                <w:lang w:val="en-GB" w:eastAsia="fr-FR"/>
              </w:rPr>
              <w:t>considered as illustrative examples.</w:t>
            </w:r>
          </w:p>
          <w:p w14:paraId="71CE05D7" w14:textId="77777777" w:rsidR="00F966E2" w:rsidRPr="00FF6293" w:rsidRDefault="00F966E2" w:rsidP="00F966E2">
            <w:pPr>
              <w:rPr>
                <w:rFonts w:cstheme="minorHAnsi"/>
                <w:i/>
                <w:lang w:val="en-GB" w:eastAsia="fr-FR"/>
              </w:rPr>
            </w:pPr>
            <w:r w:rsidRPr="00FF6293">
              <w:rPr>
                <w:rFonts w:cstheme="minorHAnsi"/>
                <w:i/>
                <w:lang w:val="en-GB" w:eastAsia="fr-FR"/>
              </w:rPr>
              <w:t xml:space="preserve">1. </w:t>
            </w:r>
            <w:r w:rsidRPr="00FF6293">
              <w:rPr>
                <w:rFonts w:cstheme="minorHAnsi"/>
                <w:i/>
                <w:u w:val="single"/>
                <w:lang w:val="en-GB" w:eastAsia="fr-FR"/>
              </w:rPr>
              <w:t>Test and Reference Items</w:t>
            </w:r>
          </w:p>
          <w:p w14:paraId="07C30378" w14:textId="77777777" w:rsidR="00F966E2" w:rsidRPr="00FF6293" w:rsidRDefault="00F966E2" w:rsidP="00F966E2">
            <w:pPr>
              <w:rPr>
                <w:rFonts w:cstheme="minorHAnsi"/>
                <w:i/>
                <w:lang w:val="en-GB" w:eastAsia="fr-FR"/>
              </w:rPr>
            </w:pPr>
            <w:r w:rsidRPr="00FF6293">
              <w:rPr>
                <w:rFonts w:cstheme="minorHAnsi"/>
                <w:i/>
                <w:lang w:val="en-GB" w:eastAsia="fr-FR"/>
              </w:rPr>
              <w:t>Receipt, identification, labelling, handling, sampling and storage.</w:t>
            </w:r>
          </w:p>
          <w:p w14:paraId="5F68B788" w14:textId="77777777" w:rsidR="00F966E2" w:rsidRPr="00FF6293" w:rsidRDefault="00F966E2" w:rsidP="00F966E2">
            <w:pPr>
              <w:rPr>
                <w:rFonts w:cstheme="minorHAnsi"/>
                <w:i/>
                <w:lang w:val="en-GB" w:eastAsia="fr-FR"/>
              </w:rPr>
            </w:pPr>
            <w:r w:rsidRPr="00FF6293">
              <w:rPr>
                <w:rFonts w:cstheme="minorHAnsi"/>
                <w:i/>
                <w:lang w:val="en-GB" w:eastAsia="fr-FR"/>
              </w:rPr>
              <w:t>2</w:t>
            </w:r>
            <w:r w:rsidRPr="00FF6293">
              <w:rPr>
                <w:rFonts w:cstheme="minorHAnsi"/>
                <w:i/>
                <w:u w:val="single"/>
                <w:lang w:val="en-GB" w:eastAsia="fr-FR"/>
              </w:rPr>
              <w:t>. Apparatus, Materials and Reagents</w:t>
            </w:r>
          </w:p>
          <w:p w14:paraId="4F55CB4D" w14:textId="77777777" w:rsidR="00F966E2" w:rsidRPr="00FF6293" w:rsidRDefault="00F966E2" w:rsidP="00F966E2">
            <w:pPr>
              <w:rPr>
                <w:rFonts w:cstheme="minorHAnsi"/>
                <w:i/>
                <w:lang w:val="en-GB" w:eastAsia="fr-FR"/>
              </w:rPr>
            </w:pPr>
            <w:r w:rsidRPr="00FF6293">
              <w:rPr>
                <w:rFonts w:cstheme="minorHAnsi"/>
                <w:i/>
                <w:lang w:val="en-GB" w:eastAsia="fr-FR"/>
              </w:rPr>
              <w:t>a) Apparatus</w:t>
            </w:r>
          </w:p>
          <w:p w14:paraId="29651C38" w14:textId="77777777" w:rsidR="00F966E2" w:rsidRPr="00FF6293" w:rsidRDefault="00F966E2" w:rsidP="00F966E2">
            <w:pPr>
              <w:rPr>
                <w:rFonts w:cstheme="minorHAnsi"/>
                <w:i/>
                <w:lang w:val="en-GB" w:eastAsia="fr-FR"/>
              </w:rPr>
            </w:pPr>
            <w:r w:rsidRPr="00FF6293">
              <w:rPr>
                <w:rFonts w:cstheme="minorHAnsi"/>
                <w:i/>
                <w:lang w:val="en-GB" w:eastAsia="fr-FR"/>
              </w:rPr>
              <w:t>Use, maintenance, cleaning and calibration.</w:t>
            </w:r>
          </w:p>
          <w:p w14:paraId="778DD7D1" w14:textId="77777777" w:rsidR="00F966E2" w:rsidRPr="00FF6293" w:rsidRDefault="00F966E2" w:rsidP="00F966E2">
            <w:pPr>
              <w:rPr>
                <w:rFonts w:cstheme="minorHAnsi"/>
                <w:i/>
                <w:lang w:val="en-GB" w:eastAsia="fr-FR"/>
              </w:rPr>
            </w:pPr>
            <w:r w:rsidRPr="00FF6293">
              <w:rPr>
                <w:rFonts w:cstheme="minorHAnsi"/>
                <w:i/>
                <w:lang w:val="en-GB" w:eastAsia="fr-FR"/>
              </w:rPr>
              <w:t>b) Computerised Systems</w:t>
            </w:r>
          </w:p>
          <w:p w14:paraId="179D620B" w14:textId="77777777" w:rsidR="00F966E2" w:rsidRPr="00FF6293" w:rsidRDefault="00F966E2" w:rsidP="00F966E2">
            <w:pPr>
              <w:rPr>
                <w:rFonts w:cstheme="minorHAnsi"/>
                <w:i/>
                <w:lang w:val="en-GB" w:eastAsia="fr-FR"/>
              </w:rPr>
            </w:pPr>
            <w:r w:rsidRPr="00FF6293">
              <w:rPr>
                <w:rFonts w:cstheme="minorHAnsi"/>
                <w:i/>
                <w:lang w:val="en-GB" w:eastAsia="fr-FR"/>
              </w:rPr>
              <w:t>Validation, operation, maintenance, security, change control and back-up.</w:t>
            </w:r>
          </w:p>
          <w:p w14:paraId="0BC6EFE1" w14:textId="77777777" w:rsidR="00F966E2" w:rsidRPr="00FF6293" w:rsidRDefault="00F966E2" w:rsidP="00F966E2">
            <w:pPr>
              <w:rPr>
                <w:rFonts w:cstheme="minorHAnsi"/>
                <w:i/>
                <w:lang w:val="en-GB" w:eastAsia="fr-FR"/>
              </w:rPr>
            </w:pPr>
            <w:r w:rsidRPr="00FF6293">
              <w:rPr>
                <w:rFonts w:cstheme="minorHAnsi"/>
                <w:i/>
                <w:lang w:val="en-GB" w:eastAsia="fr-FR"/>
              </w:rPr>
              <w:t>c) Materials, Reagents and Solutions</w:t>
            </w:r>
          </w:p>
          <w:p w14:paraId="69ED40D6" w14:textId="77777777" w:rsidR="00F966E2" w:rsidRPr="00FF6293" w:rsidRDefault="00F966E2" w:rsidP="00F966E2">
            <w:pPr>
              <w:rPr>
                <w:rFonts w:cstheme="minorHAnsi"/>
                <w:i/>
                <w:lang w:val="en-GB" w:eastAsia="fr-FR"/>
              </w:rPr>
            </w:pPr>
            <w:r w:rsidRPr="00FF6293">
              <w:rPr>
                <w:rFonts w:cstheme="minorHAnsi"/>
                <w:i/>
                <w:lang w:val="en-GB" w:eastAsia="fr-FR"/>
              </w:rPr>
              <w:t>Preparation and labelling.</w:t>
            </w:r>
          </w:p>
          <w:p w14:paraId="4DDD3120" w14:textId="77777777" w:rsidR="00F966E2" w:rsidRPr="00FF6293" w:rsidRDefault="00F966E2" w:rsidP="00F966E2">
            <w:pPr>
              <w:rPr>
                <w:rFonts w:cstheme="minorHAnsi"/>
                <w:i/>
                <w:lang w:val="en-GB" w:eastAsia="fr-FR"/>
              </w:rPr>
            </w:pPr>
            <w:r w:rsidRPr="00FF6293">
              <w:rPr>
                <w:rFonts w:cstheme="minorHAnsi"/>
                <w:i/>
                <w:lang w:val="en-GB" w:eastAsia="fr-FR"/>
              </w:rPr>
              <w:t xml:space="preserve">3. </w:t>
            </w:r>
            <w:r w:rsidRPr="00FF6293">
              <w:rPr>
                <w:rFonts w:cstheme="minorHAnsi"/>
                <w:i/>
                <w:u w:val="single"/>
                <w:lang w:val="en-GB" w:eastAsia="fr-FR"/>
              </w:rPr>
              <w:t>Record Keeping, Reporting, Storage, and Retrieval</w:t>
            </w:r>
          </w:p>
          <w:p w14:paraId="0F2E61C6" w14:textId="07D49792" w:rsidR="00F966E2" w:rsidRPr="00FF6293" w:rsidRDefault="00F966E2" w:rsidP="00F966E2">
            <w:pPr>
              <w:rPr>
                <w:rFonts w:cstheme="minorHAnsi"/>
                <w:i/>
                <w:lang w:val="en-GB" w:eastAsia="fr-FR"/>
              </w:rPr>
            </w:pPr>
            <w:r w:rsidRPr="00FF6293">
              <w:rPr>
                <w:rFonts w:cstheme="minorHAnsi"/>
                <w:i/>
                <w:lang w:val="en-GB" w:eastAsia="fr-FR"/>
              </w:rPr>
              <w:t>Coding of studies, data collection, preparation of reports, indexing systems, handling</w:t>
            </w:r>
            <w:r w:rsidR="009C7DC3" w:rsidRPr="00FF6293">
              <w:rPr>
                <w:rFonts w:cstheme="minorHAnsi"/>
                <w:i/>
                <w:lang w:val="en-GB" w:eastAsia="fr-FR"/>
              </w:rPr>
              <w:t xml:space="preserve"> </w:t>
            </w:r>
            <w:r w:rsidRPr="00FF6293">
              <w:rPr>
                <w:rFonts w:cstheme="minorHAnsi"/>
                <w:i/>
                <w:lang w:val="en-GB" w:eastAsia="fr-FR"/>
              </w:rPr>
              <w:t>of data, including the use of computerised systems.</w:t>
            </w:r>
          </w:p>
          <w:p w14:paraId="0169AC85" w14:textId="77777777" w:rsidR="00F966E2" w:rsidRPr="00FF6293" w:rsidRDefault="00F966E2" w:rsidP="00F966E2">
            <w:pPr>
              <w:rPr>
                <w:rFonts w:cstheme="minorHAnsi"/>
                <w:i/>
                <w:lang w:val="en-GB" w:eastAsia="fr-FR"/>
              </w:rPr>
            </w:pPr>
            <w:r w:rsidRPr="00FF6293">
              <w:rPr>
                <w:rFonts w:cstheme="minorHAnsi"/>
                <w:i/>
                <w:u w:val="single"/>
                <w:lang w:val="en-GB" w:eastAsia="fr-FR"/>
              </w:rPr>
              <w:t xml:space="preserve">4. Test System </w:t>
            </w:r>
            <w:r w:rsidRPr="00FF6293">
              <w:rPr>
                <w:rFonts w:cstheme="minorHAnsi"/>
                <w:i/>
                <w:lang w:val="en-GB" w:eastAsia="fr-FR"/>
              </w:rPr>
              <w:t>(where appropriate)</w:t>
            </w:r>
          </w:p>
          <w:p w14:paraId="4E0C17A6" w14:textId="77777777" w:rsidR="00F966E2" w:rsidRPr="00FF6293" w:rsidRDefault="00F966E2" w:rsidP="00F966E2">
            <w:pPr>
              <w:rPr>
                <w:rFonts w:cstheme="minorHAnsi"/>
                <w:i/>
                <w:lang w:val="en-GB" w:eastAsia="fr-FR"/>
              </w:rPr>
            </w:pPr>
            <w:r w:rsidRPr="00FF6293">
              <w:rPr>
                <w:rFonts w:cstheme="minorHAnsi"/>
                <w:i/>
                <w:lang w:val="en-GB" w:eastAsia="fr-FR"/>
              </w:rPr>
              <w:t>a) Room preparation and environmental room conditions for the test system.</w:t>
            </w:r>
          </w:p>
          <w:p w14:paraId="6E3DF0B0" w14:textId="5DBA0DD8" w:rsidR="00F966E2" w:rsidRPr="00FF6293" w:rsidRDefault="00F966E2" w:rsidP="00F966E2">
            <w:pPr>
              <w:rPr>
                <w:rFonts w:cstheme="minorHAnsi"/>
                <w:i/>
                <w:lang w:val="en-GB" w:eastAsia="fr-FR"/>
              </w:rPr>
            </w:pPr>
            <w:r w:rsidRPr="00FF6293">
              <w:rPr>
                <w:rFonts w:cstheme="minorHAnsi"/>
                <w:i/>
                <w:lang w:val="en-GB" w:eastAsia="fr-FR"/>
              </w:rPr>
              <w:t>b) Procedures for receipt, transfer, proper placement, characterisation,</w:t>
            </w:r>
            <w:r w:rsidR="009C7DC3" w:rsidRPr="00FF6293">
              <w:rPr>
                <w:rFonts w:cstheme="minorHAnsi"/>
                <w:i/>
                <w:lang w:val="en-GB" w:eastAsia="fr-FR"/>
              </w:rPr>
              <w:t xml:space="preserve"> </w:t>
            </w:r>
            <w:r w:rsidRPr="00FF6293">
              <w:rPr>
                <w:rFonts w:cstheme="minorHAnsi"/>
                <w:i/>
                <w:lang w:val="en-GB" w:eastAsia="fr-FR"/>
              </w:rPr>
              <w:t>identification and care of the test system.</w:t>
            </w:r>
          </w:p>
          <w:p w14:paraId="27A59B85" w14:textId="58F03070" w:rsidR="00F966E2" w:rsidRPr="00FF6293" w:rsidRDefault="00F966E2" w:rsidP="00F966E2">
            <w:pPr>
              <w:rPr>
                <w:rFonts w:cstheme="minorHAnsi"/>
                <w:i/>
                <w:lang w:val="en-GB" w:eastAsia="fr-FR"/>
              </w:rPr>
            </w:pPr>
            <w:r w:rsidRPr="00FF6293">
              <w:rPr>
                <w:rFonts w:cstheme="minorHAnsi"/>
                <w:i/>
                <w:lang w:val="en-GB" w:eastAsia="fr-FR"/>
              </w:rPr>
              <w:t>c) Test system preparation, observations and examinations, before, during and at</w:t>
            </w:r>
            <w:r w:rsidR="009C7DC3" w:rsidRPr="00FF6293">
              <w:rPr>
                <w:rFonts w:cstheme="minorHAnsi"/>
                <w:i/>
                <w:lang w:val="en-GB" w:eastAsia="fr-FR"/>
              </w:rPr>
              <w:t xml:space="preserve"> </w:t>
            </w:r>
            <w:r w:rsidRPr="00FF6293">
              <w:rPr>
                <w:rFonts w:cstheme="minorHAnsi"/>
                <w:i/>
                <w:lang w:val="en-GB" w:eastAsia="fr-FR"/>
              </w:rPr>
              <w:t>the conclusion of the study.</w:t>
            </w:r>
          </w:p>
          <w:p w14:paraId="174BFE82" w14:textId="77777777" w:rsidR="00F966E2" w:rsidRPr="00FF6293" w:rsidRDefault="00F966E2" w:rsidP="00F966E2">
            <w:pPr>
              <w:rPr>
                <w:rFonts w:cstheme="minorHAnsi"/>
                <w:i/>
                <w:lang w:val="en-GB" w:eastAsia="fr-FR"/>
              </w:rPr>
            </w:pPr>
            <w:r w:rsidRPr="00FF6293">
              <w:rPr>
                <w:rFonts w:cstheme="minorHAnsi"/>
                <w:i/>
                <w:lang w:val="en-GB" w:eastAsia="fr-FR"/>
              </w:rPr>
              <w:t>d) Handling of test system individuals found moribund or dead during the study.</w:t>
            </w:r>
          </w:p>
          <w:p w14:paraId="24052D41" w14:textId="561E5260" w:rsidR="00F966E2" w:rsidRPr="00FF6293" w:rsidRDefault="00F966E2" w:rsidP="00F966E2">
            <w:pPr>
              <w:rPr>
                <w:rFonts w:cstheme="minorHAnsi"/>
                <w:i/>
                <w:lang w:val="en-GB" w:eastAsia="fr-FR"/>
              </w:rPr>
            </w:pPr>
            <w:r w:rsidRPr="00FF6293">
              <w:rPr>
                <w:rFonts w:cstheme="minorHAnsi"/>
                <w:i/>
                <w:lang w:val="en-GB" w:eastAsia="fr-FR"/>
              </w:rPr>
              <w:t>e) Collection, identification and handling of specimens including necropsy and</w:t>
            </w:r>
            <w:r w:rsidR="009C7DC3" w:rsidRPr="00FF6293">
              <w:rPr>
                <w:rFonts w:cstheme="minorHAnsi"/>
                <w:i/>
                <w:lang w:val="en-GB" w:eastAsia="fr-FR"/>
              </w:rPr>
              <w:t xml:space="preserve"> </w:t>
            </w:r>
            <w:r w:rsidRPr="00FF6293">
              <w:rPr>
                <w:rFonts w:cstheme="minorHAnsi"/>
                <w:i/>
                <w:lang w:val="en-GB" w:eastAsia="fr-FR"/>
              </w:rPr>
              <w:t>histopathology.</w:t>
            </w:r>
          </w:p>
          <w:p w14:paraId="75A5DCAB" w14:textId="77777777" w:rsidR="00F966E2" w:rsidRPr="00FF6293" w:rsidRDefault="00F966E2" w:rsidP="00F966E2">
            <w:pPr>
              <w:rPr>
                <w:rFonts w:cstheme="minorHAnsi"/>
                <w:i/>
                <w:lang w:val="en-GB" w:eastAsia="fr-FR"/>
              </w:rPr>
            </w:pPr>
            <w:r w:rsidRPr="00FF6293">
              <w:rPr>
                <w:rFonts w:cstheme="minorHAnsi"/>
                <w:i/>
                <w:lang w:val="en-GB" w:eastAsia="fr-FR"/>
              </w:rPr>
              <w:t>f) Siting and placement of test systems in test plots.</w:t>
            </w:r>
          </w:p>
          <w:p w14:paraId="770F85F4" w14:textId="77777777" w:rsidR="00F966E2" w:rsidRPr="00FF6293" w:rsidRDefault="00F966E2" w:rsidP="00F966E2">
            <w:pPr>
              <w:rPr>
                <w:rFonts w:cstheme="minorHAnsi"/>
                <w:i/>
                <w:u w:val="single"/>
                <w:lang w:val="en-GB" w:eastAsia="fr-FR"/>
              </w:rPr>
            </w:pPr>
            <w:r w:rsidRPr="00FF6293">
              <w:rPr>
                <w:rFonts w:cstheme="minorHAnsi"/>
                <w:i/>
                <w:u w:val="single"/>
                <w:lang w:val="en-GB" w:eastAsia="fr-FR"/>
              </w:rPr>
              <w:t>5. Quality Assurance Procedures</w:t>
            </w:r>
          </w:p>
          <w:p w14:paraId="0382E670" w14:textId="0C73269B" w:rsidR="00F966E2" w:rsidRPr="00FF6293" w:rsidRDefault="00F966E2" w:rsidP="009C7DC3">
            <w:pPr>
              <w:rPr>
                <w:rFonts w:cstheme="minorHAnsi"/>
                <w:lang w:val="en-GB" w:eastAsia="fr-FR"/>
              </w:rPr>
            </w:pPr>
            <w:r w:rsidRPr="00FF6293">
              <w:rPr>
                <w:rFonts w:cstheme="minorHAnsi"/>
                <w:i/>
                <w:lang w:val="en-GB" w:eastAsia="fr-FR"/>
              </w:rPr>
              <w:t>Operation of Quality Assurance personnel in planning, scheduling, performing,</w:t>
            </w:r>
            <w:r w:rsidR="009C7DC3" w:rsidRPr="00FF6293">
              <w:rPr>
                <w:rFonts w:cstheme="minorHAnsi"/>
                <w:i/>
                <w:lang w:val="en-GB" w:eastAsia="fr-FR"/>
              </w:rPr>
              <w:t xml:space="preserve"> </w:t>
            </w:r>
            <w:r w:rsidRPr="00FF6293">
              <w:rPr>
                <w:rFonts w:cstheme="minorHAnsi"/>
                <w:i/>
                <w:lang w:val="en-GB" w:eastAsia="fr-FR"/>
              </w:rPr>
              <w:t>documenting and reporting inspections.</w:t>
            </w:r>
            <w:r w:rsidRPr="00FF6293">
              <w:rPr>
                <w:rFonts w:cstheme="minorHAnsi"/>
                <w:lang w:val="en-GB" w:eastAsia="fr-FR"/>
              </w:rPr>
              <w:t xml:space="preserve"> </w:t>
            </w:r>
            <w:r w:rsidR="009C7DC3" w:rsidRPr="00FF6293">
              <w:rPr>
                <w:rFonts w:cstheme="minorHAnsi"/>
                <w:lang w:val="en-GB" w:eastAsia="fr-FR"/>
              </w:rPr>
              <w:t xml:space="preserve">" </w:t>
            </w:r>
            <w:r w:rsidRPr="00FF6293">
              <w:rPr>
                <w:rFonts w:cstheme="minorHAnsi"/>
                <w:lang w:val="en-GB" w:eastAsia="fr-FR"/>
              </w:rPr>
              <w:t>(1)</w:t>
            </w:r>
          </w:p>
        </w:tc>
      </w:tr>
    </w:tbl>
    <w:p w14:paraId="096E7819" w14:textId="77777777" w:rsidR="00F966E2" w:rsidRPr="00FF6293" w:rsidRDefault="00F966E2" w:rsidP="00263321">
      <w:pPr>
        <w:rPr>
          <w:rFonts w:cstheme="minorHAnsi"/>
          <w:lang w:val="en-GB" w:eastAsia="fr-FR"/>
        </w:rPr>
      </w:pPr>
    </w:p>
    <w:p w14:paraId="3A0A8E2C" w14:textId="77777777" w:rsidR="008E21AD" w:rsidRPr="00FF6293" w:rsidRDefault="008E21AD" w:rsidP="006A27C0">
      <w:pPr>
        <w:pStyle w:val="Titre1"/>
        <w:rPr>
          <w:rFonts w:asciiTheme="minorHAnsi" w:hAnsiTheme="minorHAnsi" w:cstheme="minorHAnsi"/>
          <w:lang w:val="en-GB"/>
        </w:rPr>
      </w:pPr>
      <w:bookmarkStart w:id="34" w:name="_Toc419464433"/>
      <w:r w:rsidRPr="00FF6293">
        <w:rPr>
          <w:rFonts w:asciiTheme="minorHAnsi" w:hAnsiTheme="minorHAnsi" w:cstheme="minorHAnsi"/>
          <w:lang w:val="en-GB"/>
        </w:rPr>
        <w:t>Performance of the Study</w:t>
      </w:r>
      <w:bookmarkEnd w:id="34"/>
    </w:p>
    <w:tbl>
      <w:tblPr>
        <w:tblStyle w:val="Grilledutableau"/>
        <w:tblW w:w="5000" w:type="pct"/>
        <w:tblLook w:val="04A0" w:firstRow="1" w:lastRow="0" w:firstColumn="1" w:lastColumn="0" w:noHBand="0" w:noVBand="1"/>
      </w:tblPr>
      <w:tblGrid>
        <w:gridCol w:w="4241"/>
        <w:gridCol w:w="567"/>
        <w:gridCol w:w="567"/>
        <w:gridCol w:w="576"/>
        <w:gridCol w:w="1836"/>
      </w:tblGrid>
      <w:tr w:rsidR="00F002C0" w:rsidRPr="00FF6293" w14:paraId="0CD6620D" w14:textId="77777777" w:rsidTr="000D1177">
        <w:trPr>
          <w:cantSplit/>
          <w:tblHeader/>
        </w:trPr>
        <w:tc>
          <w:tcPr>
            <w:tcW w:w="4248" w:type="dxa"/>
            <w:shd w:val="clear" w:color="auto" w:fill="FFFFCC"/>
            <w:vAlign w:val="center"/>
          </w:tcPr>
          <w:p w14:paraId="654C72A1" w14:textId="77B212D5" w:rsidR="00F002C0" w:rsidRPr="00FF6293" w:rsidRDefault="00F002C0" w:rsidP="000D1177">
            <w:pPr>
              <w:spacing w:before="60" w:after="60"/>
              <w:jc w:val="center"/>
              <w:rPr>
                <w:rFonts w:cstheme="minorHAnsi"/>
                <w:b/>
                <w:lang w:val="en-GB"/>
              </w:rPr>
            </w:pPr>
            <w:r w:rsidRPr="00FF6293">
              <w:rPr>
                <w:rFonts w:cstheme="minorHAnsi"/>
                <w:b/>
                <w:lang w:val="en-GB"/>
              </w:rPr>
              <w:t>GLP Requirements</w:t>
            </w:r>
            <w:r w:rsidR="00BC4DE9" w:rsidRPr="00FF6293">
              <w:rPr>
                <w:rFonts w:cstheme="minorHAnsi"/>
                <w:b/>
                <w:lang w:val="en-GB"/>
              </w:rPr>
              <w:t xml:space="preserve"> for the content of the Study Plan</w:t>
            </w:r>
          </w:p>
        </w:tc>
        <w:tc>
          <w:tcPr>
            <w:tcW w:w="567" w:type="dxa"/>
            <w:shd w:val="clear" w:color="auto" w:fill="FFFFCC"/>
            <w:vAlign w:val="center"/>
          </w:tcPr>
          <w:p w14:paraId="40D66EE4" w14:textId="77777777" w:rsidR="00F002C0" w:rsidRPr="00FF6293" w:rsidRDefault="00F002C0" w:rsidP="000D1177">
            <w:pPr>
              <w:spacing w:before="60" w:after="60"/>
              <w:jc w:val="center"/>
              <w:rPr>
                <w:rFonts w:cstheme="minorHAnsi"/>
                <w:b/>
                <w:lang w:val="en-GB"/>
              </w:rPr>
            </w:pPr>
            <w:r w:rsidRPr="00FF6293">
              <w:rPr>
                <w:rFonts w:cstheme="minorHAnsi"/>
                <w:b/>
                <w:lang w:val="en-GB"/>
              </w:rPr>
              <w:t>Yes</w:t>
            </w:r>
          </w:p>
        </w:tc>
        <w:tc>
          <w:tcPr>
            <w:tcW w:w="567" w:type="dxa"/>
            <w:shd w:val="clear" w:color="auto" w:fill="FFFFCC"/>
            <w:vAlign w:val="center"/>
          </w:tcPr>
          <w:p w14:paraId="7D6909F3" w14:textId="77777777" w:rsidR="00F002C0" w:rsidRPr="00FF6293" w:rsidRDefault="00F002C0" w:rsidP="000D1177">
            <w:pPr>
              <w:spacing w:before="60" w:after="60"/>
              <w:jc w:val="center"/>
              <w:rPr>
                <w:rFonts w:cstheme="minorHAnsi"/>
                <w:b/>
                <w:lang w:val="en-GB"/>
              </w:rPr>
            </w:pPr>
            <w:r w:rsidRPr="00FF6293">
              <w:rPr>
                <w:rFonts w:cstheme="minorHAnsi"/>
                <w:b/>
                <w:lang w:val="en-GB"/>
              </w:rPr>
              <w:t>No</w:t>
            </w:r>
          </w:p>
        </w:tc>
        <w:tc>
          <w:tcPr>
            <w:tcW w:w="567" w:type="dxa"/>
            <w:shd w:val="clear" w:color="auto" w:fill="FFFFCC"/>
            <w:vAlign w:val="center"/>
          </w:tcPr>
          <w:p w14:paraId="41AFA969" w14:textId="77777777" w:rsidR="00F002C0" w:rsidRPr="00FF6293" w:rsidRDefault="00F002C0" w:rsidP="000D1177">
            <w:pPr>
              <w:spacing w:before="60" w:after="60"/>
              <w:jc w:val="center"/>
              <w:rPr>
                <w:rFonts w:cstheme="minorHAnsi"/>
                <w:b/>
                <w:lang w:val="en-GB"/>
              </w:rPr>
            </w:pPr>
            <w:r w:rsidRPr="00FF6293">
              <w:rPr>
                <w:rFonts w:cstheme="minorHAnsi"/>
                <w:b/>
                <w:lang w:val="en-GB"/>
              </w:rPr>
              <w:t>N.A.</w:t>
            </w:r>
          </w:p>
        </w:tc>
        <w:tc>
          <w:tcPr>
            <w:tcW w:w="1838" w:type="dxa"/>
            <w:shd w:val="clear" w:color="auto" w:fill="FFFFCC"/>
            <w:vAlign w:val="center"/>
          </w:tcPr>
          <w:p w14:paraId="0B02FDFC" w14:textId="77777777" w:rsidR="00F002C0" w:rsidRPr="00FF6293" w:rsidRDefault="00F002C0" w:rsidP="000D1177">
            <w:pPr>
              <w:spacing w:before="60" w:after="60"/>
              <w:jc w:val="center"/>
              <w:rPr>
                <w:rFonts w:cstheme="minorHAnsi"/>
                <w:b/>
                <w:lang w:val="en-GB"/>
              </w:rPr>
            </w:pPr>
            <w:r w:rsidRPr="00FF6293">
              <w:rPr>
                <w:rFonts w:cstheme="minorHAnsi"/>
                <w:b/>
                <w:lang w:val="en-GB"/>
              </w:rPr>
              <w:t>Comments</w:t>
            </w:r>
          </w:p>
        </w:tc>
      </w:tr>
      <w:tr w:rsidR="00BC4DE9" w:rsidRPr="00FF6293" w14:paraId="23F4AA42" w14:textId="77777777" w:rsidTr="000D1177">
        <w:trPr>
          <w:cantSplit/>
        </w:trPr>
        <w:tc>
          <w:tcPr>
            <w:tcW w:w="4248" w:type="dxa"/>
          </w:tcPr>
          <w:p w14:paraId="0C5036D6" w14:textId="34CD807E" w:rsidR="00BC4DE9" w:rsidRPr="00FF6293" w:rsidRDefault="00BC4DE9" w:rsidP="000D1177">
            <w:pPr>
              <w:spacing w:before="60" w:after="60"/>
              <w:rPr>
                <w:rFonts w:cstheme="minorHAnsi"/>
                <w:i/>
                <w:lang w:val="en-GB"/>
              </w:rPr>
            </w:pPr>
            <w:r w:rsidRPr="00FF6293">
              <w:rPr>
                <w:rFonts w:cstheme="minorHAnsi"/>
                <w:i/>
                <w:sz w:val="22"/>
                <w:szCs w:val="22"/>
                <w:lang w:val="en-GB" w:eastAsia="fr-FR"/>
              </w:rPr>
              <w:t xml:space="preserve">1. </w:t>
            </w:r>
            <w:r w:rsidRPr="00FF6293">
              <w:rPr>
                <w:rFonts w:cstheme="minorHAnsi"/>
                <w:i/>
                <w:iCs/>
                <w:sz w:val="22"/>
                <w:szCs w:val="22"/>
                <w:lang w:val="en-GB" w:eastAsia="fr-FR"/>
              </w:rPr>
              <w:t>Identification of the Study, the Test Item and Reference Item</w:t>
            </w:r>
          </w:p>
        </w:tc>
        <w:tc>
          <w:tcPr>
            <w:tcW w:w="567" w:type="dxa"/>
          </w:tcPr>
          <w:p w14:paraId="7C5455CD" w14:textId="77777777" w:rsidR="00BC4DE9" w:rsidRPr="00FF6293" w:rsidRDefault="00BC4DE9" w:rsidP="000D1177">
            <w:pPr>
              <w:spacing w:before="60" w:after="60"/>
              <w:rPr>
                <w:rFonts w:cstheme="minorHAnsi"/>
                <w:lang w:val="en-GB"/>
              </w:rPr>
            </w:pPr>
          </w:p>
        </w:tc>
        <w:tc>
          <w:tcPr>
            <w:tcW w:w="567" w:type="dxa"/>
          </w:tcPr>
          <w:p w14:paraId="4A6CA42A" w14:textId="77777777" w:rsidR="00BC4DE9" w:rsidRPr="00FF6293" w:rsidRDefault="00BC4DE9" w:rsidP="000D1177">
            <w:pPr>
              <w:spacing w:before="60" w:after="60"/>
              <w:rPr>
                <w:rFonts w:cstheme="minorHAnsi"/>
                <w:lang w:val="en-GB"/>
              </w:rPr>
            </w:pPr>
          </w:p>
        </w:tc>
        <w:tc>
          <w:tcPr>
            <w:tcW w:w="567" w:type="dxa"/>
          </w:tcPr>
          <w:p w14:paraId="44E2C17D" w14:textId="77777777" w:rsidR="00BC4DE9" w:rsidRPr="00FF6293" w:rsidRDefault="00BC4DE9" w:rsidP="000D1177">
            <w:pPr>
              <w:spacing w:before="60" w:after="60"/>
              <w:rPr>
                <w:rFonts w:cstheme="minorHAnsi"/>
                <w:lang w:val="en-GB"/>
              </w:rPr>
            </w:pPr>
          </w:p>
        </w:tc>
        <w:tc>
          <w:tcPr>
            <w:tcW w:w="1838" w:type="dxa"/>
          </w:tcPr>
          <w:p w14:paraId="4A25B745" w14:textId="77777777" w:rsidR="00BC4DE9" w:rsidRPr="00FF6293" w:rsidRDefault="00BC4DE9" w:rsidP="000D1177">
            <w:pPr>
              <w:spacing w:before="60" w:after="60"/>
              <w:rPr>
                <w:rFonts w:cstheme="minorHAnsi"/>
                <w:lang w:val="en-GB"/>
              </w:rPr>
            </w:pPr>
          </w:p>
        </w:tc>
      </w:tr>
      <w:tr w:rsidR="00BC4DE9" w:rsidRPr="00FF6293" w14:paraId="1975DE73" w14:textId="77777777" w:rsidTr="000D1177">
        <w:trPr>
          <w:cantSplit/>
        </w:trPr>
        <w:tc>
          <w:tcPr>
            <w:tcW w:w="4248" w:type="dxa"/>
          </w:tcPr>
          <w:p w14:paraId="7C3477CB" w14:textId="4AC726A2" w:rsidR="00BC4DE9" w:rsidRPr="00FF6293" w:rsidRDefault="00BC4DE9" w:rsidP="000D1177">
            <w:pPr>
              <w:spacing w:before="60" w:after="60"/>
              <w:rPr>
                <w:rFonts w:cstheme="minorHAnsi"/>
                <w:i/>
                <w:lang w:val="en-GB"/>
              </w:rPr>
            </w:pPr>
            <w:r w:rsidRPr="00FF6293">
              <w:rPr>
                <w:rFonts w:cstheme="minorHAnsi"/>
                <w:i/>
                <w:sz w:val="22"/>
                <w:szCs w:val="22"/>
                <w:lang w:val="en-GB" w:eastAsia="fr-FR"/>
              </w:rPr>
              <w:t>a) A descriptive title;</w:t>
            </w:r>
          </w:p>
        </w:tc>
        <w:tc>
          <w:tcPr>
            <w:tcW w:w="567" w:type="dxa"/>
          </w:tcPr>
          <w:p w14:paraId="03E4B471" w14:textId="77777777" w:rsidR="00BC4DE9" w:rsidRPr="00FF6293" w:rsidRDefault="00BC4DE9" w:rsidP="000D1177">
            <w:pPr>
              <w:spacing w:before="60" w:after="60"/>
              <w:rPr>
                <w:rFonts w:cstheme="minorHAnsi"/>
                <w:lang w:val="en-GB"/>
              </w:rPr>
            </w:pPr>
          </w:p>
        </w:tc>
        <w:tc>
          <w:tcPr>
            <w:tcW w:w="567" w:type="dxa"/>
          </w:tcPr>
          <w:p w14:paraId="77EAF2BE" w14:textId="77777777" w:rsidR="00BC4DE9" w:rsidRPr="00FF6293" w:rsidRDefault="00BC4DE9" w:rsidP="000D1177">
            <w:pPr>
              <w:spacing w:before="60" w:after="60"/>
              <w:rPr>
                <w:rFonts w:cstheme="minorHAnsi"/>
                <w:lang w:val="en-GB"/>
              </w:rPr>
            </w:pPr>
          </w:p>
        </w:tc>
        <w:tc>
          <w:tcPr>
            <w:tcW w:w="567" w:type="dxa"/>
          </w:tcPr>
          <w:p w14:paraId="0B6F5CDC" w14:textId="77777777" w:rsidR="00BC4DE9" w:rsidRPr="00FF6293" w:rsidRDefault="00BC4DE9" w:rsidP="000D1177">
            <w:pPr>
              <w:spacing w:before="60" w:after="60"/>
              <w:rPr>
                <w:rFonts w:cstheme="minorHAnsi"/>
                <w:lang w:val="en-GB"/>
              </w:rPr>
            </w:pPr>
          </w:p>
        </w:tc>
        <w:tc>
          <w:tcPr>
            <w:tcW w:w="1838" w:type="dxa"/>
          </w:tcPr>
          <w:p w14:paraId="4A4A24E2" w14:textId="77777777" w:rsidR="00BC4DE9" w:rsidRPr="00FF6293" w:rsidRDefault="00BC4DE9" w:rsidP="000D1177">
            <w:pPr>
              <w:spacing w:before="60" w:after="60"/>
              <w:rPr>
                <w:rFonts w:cstheme="minorHAnsi"/>
                <w:lang w:val="en-GB"/>
              </w:rPr>
            </w:pPr>
          </w:p>
        </w:tc>
      </w:tr>
      <w:tr w:rsidR="00BC4DE9" w:rsidRPr="00FF6293" w14:paraId="1F47E8AD" w14:textId="77777777" w:rsidTr="000D1177">
        <w:trPr>
          <w:cantSplit/>
        </w:trPr>
        <w:tc>
          <w:tcPr>
            <w:tcW w:w="4248" w:type="dxa"/>
          </w:tcPr>
          <w:p w14:paraId="59E3AE47" w14:textId="5521EBEB" w:rsidR="00BC4DE9" w:rsidRPr="00FF6293" w:rsidRDefault="00BC4DE9" w:rsidP="000D1177">
            <w:pPr>
              <w:spacing w:before="60" w:after="60"/>
              <w:rPr>
                <w:rFonts w:cstheme="minorHAnsi"/>
                <w:i/>
                <w:lang w:val="en-GB"/>
              </w:rPr>
            </w:pPr>
            <w:r w:rsidRPr="00FF6293">
              <w:rPr>
                <w:rFonts w:cstheme="minorHAnsi"/>
                <w:i/>
                <w:sz w:val="22"/>
                <w:szCs w:val="22"/>
                <w:lang w:val="en-GB" w:eastAsia="fr-FR"/>
              </w:rPr>
              <w:t>b) A statement which reveals the nature and purpose of the study;</w:t>
            </w:r>
          </w:p>
        </w:tc>
        <w:tc>
          <w:tcPr>
            <w:tcW w:w="567" w:type="dxa"/>
          </w:tcPr>
          <w:p w14:paraId="0EA1C518" w14:textId="77777777" w:rsidR="00BC4DE9" w:rsidRPr="00FF6293" w:rsidRDefault="00BC4DE9" w:rsidP="000D1177">
            <w:pPr>
              <w:spacing w:before="60" w:after="60"/>
              <w:rPr>
                <w:rFonts w:cstheme="minorHAnsi"/>
                <w:lang w:val="en-GB"/>
              </w:rPr>
            </w:pPr>
          </w:p>
        </w:tc>
        <w:tc>
          <w:tcPr>
            <w:tcW w:w="567" w:type="dxa"/>
          </w:tcPr>
          <w:p w14:paraId="6F12E163" w14:textId="77777777" w:rsidR="00BC4DE9" w:rsidRPr="00FF6293" w:rsidRDefault="00BC4DE9" w:rsidP="000D1177">
            <w:pPr>
              <w:spacing w:before="60" w:after="60"/>
              <w:rPr>
                <w:rFonts w:cstheme="minorHAnsi"/>
                <w:lang w:val="en-GB"/>
              </w:rPr>
            </w:pPr>
          </w:p>
        </w:tc>
        <w:tc>
          <w:tcPr>
            <w:tcW w:w="567" w:type="dxa"/>
          </w:tcPr>
          <w:p w14:paraId="425D9198" w14:textId="77777777" w:rsidR="00BC4DE9" w:rsidRPr="00FF6293" w:rsidRDefault="00BC4DE9" w:rsidP="000D1177">
            <w:pPr>
              <w:spacing w:before="60" w:after="60"/>
              <w:rPr>
                <w:rFonts w:cstheme="minorHAnsi"/>
                <w:lang w:val="en-GB"/>
              </w:rPr>
            </w:pPr>
          </w:p>
        </w:tc>
        <w:tc>
          <w:tcPr>
            <w:tcW w:w="1838" w:type="dxa"/>
          </w:tcPr>
          <w:p w14:paraId="1AA74D29" w14:textId="77777777" w:rsidR="00BC4DE9" w:rsidRPr="00FF6293" w:rsidRDefault="00BC4DE9" w:rsidP="000D1177">
            <w:pPr>
              <w:spacing w:before="60" w:after="60"/>
              <w:rPr>
                <w:rFonts w:cstheme="minorHAnsi"/>
                <w:lang w:val="en-GB"/>
              </w:rPr>
            </w:pPr>
          </w:p>
        </w:tc>
      </w:tr>
      <w:tr w:rsidR="00BC4DE9" w:rsidRPr="00FF6293" w14:paraId="02CA8474" w14:textId="77777777" w:rsidTr="000D1177">
        <w:trPr>
          <w:cantSplit/>
        </w:trPr>
        <w:tc>
          <w:tcPr>
            <w:tcW w:w="4248" w:type="dxa"/>
          </w:tcPr>
          <w:p w14:paraId="24B5F2F7" w14:textId="228B97CA" w:rsidR="00BC4DE9" w:rsidRPr="00FF6293" w:rsidRDefault="00BC4DE9" w:rsidP="000D1177">
            <w:pPr>
              <w:spacing w:before="60" w:after="60"/>
              <w:rPr>
                <w:rFonts w:cstheme="minorHAnsi"/>
                <w:i/>
                <w:lang w:val="en-GB"/>
              </w:rPr>
            </w:pPr>
            <w:r w:rsidRPr="00FF6293">
              <w:rPr>
                <w:rFonts w:cstheme="minorHAnsi"/>
                <w:i/>
                <w:sz w:val="22"/>
                <w:szCs w:val="22"/>
                <w:lang w:val="en-GB" w:eastAsia="fr-FR"/>
              </w:rPr>
              <w:t>c) Identification of the test item by code or name (IUPAC; CAS number, biological parameters, etc.);</w:t>
            </w:r>
          </w:p>
        </w:tc>
        <w:tc>
          <w:tcPr>
            <w:tcW w:w="567" w:type="dxa"/>
          </w:tcPr>
          <w:p w14:paraId="7336B775" w14:textId="77777777" w:rsidR="00BC4DE9" w:rsidRPr="00FF6293" w:rsidRDefault="00BC4DE9" w:rsidP="000D1177">
            <w:pPr>
              <w:spacing w:before="60" w:after="60"/>
              <w:rPr>
                <w:rFonts w:cstheme="minorHAnsi"/>
                <w:lang w:val="en-GB"/>
              </w:rPr>
            </w:pPr>
          </w:p>
        </w:tc>
        <w:tc>
          <w:tcPr>
            <w:tcW w:w="567" w:type="dxa"/>
          </w:tcPr>
          <w:p w14:paraId="1528F985" w14:textId="77777777" w:rsidR="00BC4DE9" w:rsidRPr="00FF6293" w:rsidRDefault="00BC4DE9" w:rsidP="000D1177">
            <w:pPr>
              <w:spacing w:before="60" w:after="60"/>
              <w:rPr>
                <w:rFonts w:cstheme="minorHAnsi"/>
                <w:lang w:val="en-GB"/>
              </w:rPr>
            </w:pPr>
          </w:p>
        </w:tc>
        <w:tc>
          <w:tcPr>
            <w:tcW w:w="567" w:type="dxa"/>
          </w:tcPr>
          <w:p w14:paraId="5FF91A16" w14:textId="77777777" w:rsidR="00BC4DE9" w:rsidRPr="00FF6293" w:rsidRDefault="00BC4DE9" w:rsidP="000D1177">
            <w:pPr>
              <w:spacing w:before="60" w:after="60"/>
              <w:rPr>
                <w:rFonts w:cstheme="minorHAnsi"/>
                <w:lang w:val="en-GB"/>
              </w:rPr>
            </w:pPr>
          </w:p>
        </w:tc>
        <w:tc>
          <w:tcPr>
            <w:tcW w:w="1838" w:type="dxa"/>
          </w:tcPr>
          <w:p w14:paraId="726AB5BA" w14:textId="77777777" w:rsidR="00BC4DE9" w:rsidRPr="00FF6293" w:rsidRDefault="00BC4DE9" w:rsidP="000D1177">
            <w:pPr>
              <w:spacing w:before="60" w:after="60"/>
              <w:rPr>
                <w:rFonts w:cstheme="minorHAnsi"/>
                <w:lang w:val="en-GB"/>
              </w:rPr>
            </w:pPr>
          </w:p>
        </w:tc>
      </w:tr>
      <w:tr w:rsidR="00BC4DE9" w:rsidRPr="00FF6293" w14:paraId="1D92BE14" w14:textId="77777777" w:rsidTr="000D1177">
        <w:trPr>
          <w:cantSplit/>
        </w:trPr>
        <w:tc>
          <w:tcPr>
            <w:tcW w:w="4248" w:type="dxa"/>
          </w:tcPr>
          <w:p w14:paraId="4DFE2927" w14:textId="102C958F" w:rsidR="00BC4DE9" w:rsidRPr="00FF6293" w:rsidRDefault="00BC4DE9" w:rsidP="000D1177">
            <w:pPr>
              <w:spacing w:before="60" w:after="60"/>
              <w:rPr>
                <w:rFonts w:cstheme="minorHAnsi"/>
                <w:i/>
                <w:lang w:val="en-GB"/>
              </w:rPr>
            </w:pPr>
            <w:r w:rsidRPr="00FF6293">
              <w:rPr>
                <w:rFonts w:cstheme="minorHAnsi"/>
                <w:i/>
                <w:sz w:val="22"/>
                <w:szCs w:val="22"/>
                <w:lang w:val="en-GB" w:eastAsia="fr-FR"/>
              </w:rPr>
              <w:t>d) The reference item to be used.</w:t>
            </w:r>
          </w:p>
        </w:tc>
        <w:tc>
          <w:tcPr>
            <w:tcW w:w="567" w:type="dxa"/>
          </w:tcPr>
          <w:p w14:paraId="2A7D8A92" w14:textId="77777777" w:rsidR="00BC4DE9" w:rsidRPr="00FF6293" w:rsidRDefault="00BC4DE9" w:rsidP="000D1177">
            <w:pPr>
              <w:spacing w:before="60" w:after="60"/>
              <w:rPr>
                <w:rFonts w:cstheme="minorHAnsi"/>
                <w:lang w:val="en-GB"/>
              </w:rPr>
            </w:pPr>
          </w:p>
        </w:tc>
        <w:tc>
          <w:tcPr>
            <w:tcW w:w="567" w:type="dxa"/>
          </w:tcPr>
          <w:p w14:paraId="2D39CEDE" w14:textId="77777777" w:rsidR="00BC4DE9" w:rsidRPr="00FF6293" w:rsidRDefault="00BC4DE9" w:rsidP="000D1177">
            <w:pPr>
              <w:spacing w:before="60" w:after="60"/>
              <w:rPr>
                <w:rFonts w:cstheme="minorHAnsi"/>
                <w:lang w:val="en-GB"/>
              </w:rPr>
            </w:pPr>
          </w:p>
        </w:tc>
        <w:tc>
          <w:tcPr>
            <w:tcW w:w="567" w:type="dxa"/>
          </w:tcPr>
          <w:p w14:paraId="1DC1ED99" w14:textId="77777777" w:rsidR="00BC4DE9" w:rsidRPr="00FF6293" w:rsidRDefault="00BC4DE9" w:rsidP="000D1177">
            <w:pPr>
              <w:spacing w:before="60" w:after="60"/>
              <w:rPr>
                <w:rFonts w:cstheme="minorHAnsi"/>
                <w:lang w:val="en-GB"/>
              </w:rPr>
            </w:pPr>
          </w:p>
        </w:tc>
        <w:tc>
          <w:tcPr>
            <w:tcW w:w="1838" w:type="dxa"/>
          </w:tcPr>
          <w:p w14:paraId="33C4BCFB" w14:textId="77777777" w:rsidR="00BC4DE9" w:rsidRPr="00FF6293" w:rsidRDefault="00BC4DE9" w:rsidP="000D1177">
            <w:pPr>
              <w:spacing w:before="60" w:after="60"/>
              <w:rPr>
                <w:rFonts w:cstheme="minorHAnsi"/>
                <w:lang w:val="en-GB"/>
              </w:rPr>
            </w:pPr>
          </w:p>
        </w:tc>
      </w:tr>
      <w:tr w:rsidR="00BC4DE9" w:rsidRPr="00FF6293" w14:paraId="2C6169A4" w14:textId="77777777" w:rsidTr="000D1177">
        <w:trPr>
          <w:cantSplit/>
        </w:trPr>
        <w:tc>
          <w:tcPr>
            <w:tcW w:w="4248" w:type="dxa"/>
          </w:tcPr>
          <w:p w14:paraId="2192D764" w14:textId="1972438D" w:rsidR="00BC4DE9" w:rsidRPr="00FF6293" w:rsidRDefault="00BC4DE9" w:rsidP="000D1177">
            <w:pPr>
              <w:spacing w:before="60" w:after="60"/>
              <w:rPr>
                <w:rFonts w:cstheme="minorHAnsi"/>
                <w:i/>
                <w:lang w:val="en-GB"/>
              </w:rPr>
            </w:pPr>
            <w:r w:rsidRPr="00FF6293">
              <w:rPr>
                <w:rFonts w:cstheme="minorHAnsi"/>
                <w:i/>
                <w:sz w:val="22"/>
                <w:szCs w:val="22"/>
                <w:lang w:val="en-GB" w:eastAsia="fr-FR"/>
              </w:rPr>
              <w:t xml:space="preserve">2. </w:t>
            </w:r>
            <w:r w:rsidRPr="00FF6293">
              <w:rPr>
                <w:rFonts w:cstheme="minorHAnsi"/>
                <w:i/>
                <w:iCs/>
                <w:sz w:val="22"/>
                <w:szCs w:val="22"/>
                <w:lang w:val="en-GB" w:eastAsia="fr-FR"/>
              </w:rPr>
              <w:t>Information Concerning the Sponsor and the Test Facility</w:t>
            </w:r>
          </w:p>
        </w:tc>
        <w:tc>
          <w:tcPr>
            <w:tcW w:w="567" w:type="dxa"/>
          </w:tcPr>
          <w:p w14:paraId="195DCDCE" w14:textId="77777777" w:rsidR="00BC4DE9" w:rsidRPr="00FF6293" w:rsidRDefault="00BC4DE9" w:rsidP="000D1177">
            <w:pPr>
              <w:spacing w:before="60" w:after="60"/>
              <w:rPr>
                <w:rFonts w:cstheme="minorHAnsi"/>
                <w:lang w:val="en-GB"/>
              </w:rPr>
            </w:pPr>
          </w:p>
        </w:tc>
        <w:tc>
          <w:tcPr>
            <w:tcW w:w="567" w:type="dxa"/>
          </w:tcPr>
          <w:p w14:paraId="3EAD0D56" w14:textId="77777777" w:rsidR="00BC4DE9" w:rsidRPr="00FF6293" w:rsidRDefault="00BC4DE9" w:rsidP="000D1177">
            <w:pPr>
              <w:spacing w:before="60" w:after="60"/>
              <w:rPr>
                <w:rFonts w:cstheme="minorHAnsi"/>
                <w:lang w:val="en-GB"/>
              </w:rPr>
            </w:pPr>
          </w:p>
        </w:tc>
        <w:tc>
          <w:tcPr>
            <w:tcW w:w="567" w:type="dxa"/>
          </w:tcPr>
          <w:p w14:paraId="0FE56A3F" w14:textId="77777777" w:rsidR="00BC4DE9" w:rsidRPr="00FF6293" w:rsidRDefault="00BC4DE9" w:rsidP="000D1177">
            <w:pPr>
              <w:spacing w:before="60" w:after="60"/>
              <w:rPr>
                <w:rFonts w:cstheme="minorHAnsi"/>
                <w:lang w:val="en-GB"/>
              </w:rPr>
            </w:pPr>
          </w:p>
        </w:tc>
        <w:tc>
          <w:tcPr>
            <w:tcW w:w="1838" w:type="dxa"/>
          </w:tcPr>
          <w:p w14:paraId="6F29A9BB" w14:textId="77777777" w:rsidR="00BC4DE9" w:rsidRPr="00FF6293" w:rsidRDefault="00BC4DE9" w:rsidP="000D1177">
            <w:pPr>
              <w:spacing w:before="60" w:after="60"/>
              <w:rPr>
                <w:rFonts w:cstheme="minorHAnsi"/>
                <w:lang w:val="en-GB"/>
              </w:rPr>
            </w:pPr>
          </w:p>
        </w:tc>
      </w:tr>
      <w:tr w:rsidR="00BC4DE9" w:rsidRPr="00FF6293" w14:paraId="03DC2623" w14:textId="77777777" w:rsidTr="000D1177">
        <w:trPr>
          <w:cantSplit/>
        </w:trPr>
        <w:tc>
          <w:tcPr>
            <w:tcW w:w="4248" w:type="dxa"/>
          </w:tcPr>
          <w:p w14:paraId="32405D3F" w14:textId="762D96FC"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a) Name and address of the sponsor;</w:t>
            </w:r>
          </w:p>
        </w:tc>
        <w:tc>
          <w:tcPr>
            <w:tcW w:w="567" w:type="dxa"/>
          </w:tcPr>
          <w:p w14:paraId="6A45FFF1" w14:textId="77777777" w:rsidR="00BC4DE9" w:rsidRPr="00FF6293" w:rsidRDefault="00BC4DE9" w:rsidP="000D1177">
            <w:pPr>
              <w:spacing w:before="60" w:after="60"/>
              <w:rPr>
                <w:rFonts w:cstheme="minorHAnsi"/>
                <w:lang w:val="en-GB"/>
              </w:rPr>
            </w:pPr>
          </w:p>
        </w:tc>
        <w:tc>
          <w:tcPr>
            <w:tcW w:w="567" w:type="dxa"/>
          </w:tcPr>
          <w:p w14:paraId="1A78BA63" w14:textId="77777777" w:rsidR="00BC4DE9" w:rsidRPr="00FF6293" w:rsidRDefault="00BC4DE9" w:rsidP="000D1177">
            <w:pPr>
              <w:spacing w:before="60" w:after="60"/>
              <w:rPr>
                <w:rFonts w:cstheme="minorHAnsi"/>
                <w:lang w:val="en-GB"/>
              </w:rPr>
            </w:pPr>
          </w:p>
        </w:tc>
        <w:tc>
          <w:tcPr>
            <w:tcW w:w="567" w:type="dxa"/>
          </w:tcPr>
          <w:p w14:paraId="249328C8" w14:textId="77777777" w:rsidR="00BC4DE9" w:rsidRPr="00FF6293" w:rsidRDefault="00BC4DE9" w:rsidP="000D1177">
            <w:pPr>
              <w:spacing w:before="60" w:after="60"/>
              <w:rPr>
                <w:rFonts w:cstheme="minorHAnsi"/>
                <w:lang w:val="en-GB"/>
              </w:rPr>
            </w:pPr>
          </w:p>
        </w:tc>
        <w:tc>
          <w:tcPr>
            <w:tcW w:w="1838" w:type="dxa"/>
          </w:tcPr>
          <w:p w14:paraId="3C9038B4" w14:textId="77777777" w:rsidR="00BC4DE9" w:rsidRPr="00FF6293" w:rsidRDefault="00BC4DE9" w:rsidP="000D1177">
            <w:pPr>
              <w:spacing w:before="60" w:after="60"/>
              <w:rPr>
                <w:rFonts w:cstheme="minorHAnsi"/>
                <w:lang w:val="en-GB"/>
              </w:rPr>
            </w:pPr>
          </w:p>
        </w:tc>
      </w:tr>
      <w:tr w:rsidR="00BC4DE9" w:rsidRPr="00FF6293" w14:paraId="67E5A8B4" w14:textId="77777777" w:rsidTr="000D1177">
        <w:trPr>
          <w:cantSplit/>
        </w:trPr>
        <w:tc>
          <w:tcPr>
            <w:tcW w:w="4248" w:type="dxa"/>
          </w:tcPr>
          <w:p w14:paraId="4353468B" w14:textId="4E0633BD"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b) Name and address of any test facilities and test sites involved;</w:t>
            </w:r>
          </w:p>
        </w:tc>
        <w:tc>
          <w:tcPr>
            <w:tcW w:w="567" w:type="dxa"/>
          </w:tcPr>
          <w:p w14:paraId="6CC60F4C" w14:textId="77777777" w:rsidR="00BC4DE9" w:rsidRPr="00FF6293" w:rsidRDefault="00BC4DE9" w:rsidP="000D1177">
            <w:pPr>
              <w:spacing w:before="60" w:after="60"/>
              <w:rPr>
                <w:rFonts w:cstheme="minorHAnsi"/>
                <w:lang w:val="en-GB"/>
              </w:rPr>
            </w:pPr>
          </w:p>
        </w:tc>
        <w:tc>
          <w:tcPr>
            <w:tcW w:w="567" w:type="dxa"/>
          </w:tcPr>
          <w:p w14:paraId="0545B76C" w14:textId="77777777" w:rsidR="00BC4DE9" w:rsidRPr="00FF6293" w:rsidRDefault="00BC4DE9" w:rsidP="000D1177">
            <w:pPr>
              <w:spacing w:before="60" w:after="60"/>
              <w:rPr>
                <w:rFonts w:cstheme="minorHAnsi"/>
                <w:lang w:val="en-GB"/>
              </w:rPr>
            </w:pPr>
          </w:p>
        </w:tc>
        <w:tc>
          <w:tcPr>
            <w:tcW w:w="567" w:type="dxa"/>
          </w:tcPr>
          <w:p w14:paraId="5E9A516C" w14:textId="77777777" w:rsidR="00BC4DE9" w:rsidRPr="00FF6293" w:rsidRDefault="00BC4DE9" w:rsidP="000D1177">
            <w:pPr>
              <w:spacing w:before="60" w:after="60"/>
              <w:rPr>
                <w:rFonts w:cstheme="minorHAnsi"/>
                <w:lang w:val="en-GB"/>
              </w:rPr>
            </w:pPr>
          </w:p>
        </w:tc>
        <w:tc>
          <w:tcPr>
            <w:tcW w:w="1838" w:type="dxa"/>
          </w:tcPr>
          <w:p w14:paraId="613275FF" w14:textId="77777777" w:rsidR="00BC4DE9" w:rsidRPr="00FF6293" w:rsidRDefault="00BC4DE9" w:rsidP="000D1177">
            <w:pPr>
              <w:spacing w:before="60" w:after="60"/>
              <w:rPr>
                <w:rFonts w:cstheme="minorHAnsi"/>
                <w:lang w:val="en-GB"/>
              </w:rPr>
            </w:pPr>
          </w:p>
        </w:tc>
      </w:tr>
      <w:tr w:rsidR="00BC4DE9" w:rsidRPr="00FF6293" w14:paraId="37DACFFA" w14:textId="77777777" w:rsidTr="000D1177">
        <w:trPr>
          <w:cantSplit/>
        </w:trPr>
        <w:tc>
          <w:tcPr>
            <w:tcW w:w="4248" w:type="dxa"/>
          </w:tcPr>
          <w:p w14:paraId="7A0C1728" w14:textId="5EFBAC9B"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c) Name and address of the Study Director;</w:t>
            </w:r>
          </w:p>
        </w:tc>
        <w:tc>
          <w:tcPr>
            <w:tcW w:w="567" w:type="dxa"/>
          </w:tcPr>
          <w:p w14:paraId="3CE16101" w14:textId="77777777" w:rsidR="00BC4DE9" w:rsidRPr="00FF6293" w:rsidRDefault="00BC4DE9" w:rsidP="000D1177">
            <w:pPr>
              <w:spacing w:before="60" w:after="60"/>
              <w:rPr>
                <w:rFonts w:cstheme="minorHAnsi"/>
                <w:lang w:val="en-GB"/>
              </w:rPr>
            </w:pPr>
          </w:p>
        </w:tc>
        <w:tc>
          <w:tcPr>
            <w:tcW w:w="567" w:type="dxa"/>
          </w:tcPr>
          <w:p w14:paraId="2D53266D" w14:textId="77777777" w:rsidR="00BC4DE9" w:rsidRPr="00FF6293" w:rsidRDefault="00BC4DE9" w:rsidP="000D1177">
            <w:pPr>
              <w:spacing w:before="60" w:after="60"/>
              <w:rPr>
                <w:rFonts w:cstheme="minorHAnsi"/>
                <w:lang w:val="en-GB"/>
              </w:rPr>
            </w:pPr>
          </w:p>
        </w:tc>
        <w:tc>
          <w:tcPr>
            <w:tcW w:w="567" w:type="dxa"/>
          </w:tcPr>
          <w:p w14:paraId="69F5ECE0" w14:textId="77777777" w:rsidR="00BC4DE9" w:rsidRPr="00FF6293" w:rsidRDefault="00BC4DE9" w:rsidP="000D1177">
            <w:pPr>
              <w:spacing w:before="60" w:after="60"/>
              <w:rPr>
                <w:rFonts w:cstheme="minorHAnsi"/>
                <w:lang w:val="en-GB"/>
              </w:rPr>
            </w:pPr>
          </w:p>
        </w:tc>
        <w:tc>
          <w:tcPr>
            <w:tcW w:w="1838" w:type="dxa"/>
          </w:tcPr>
          <w:p w14:paraId="1A8D3FF1" w14:textId="77777777" w:rsidR="00BC4DE9" w:rsidRPr="00FF6293" w:rsidRDefault="00BC4DE9" w:rsidP="000D1177">
            <w:pPr>
              <w:spacing w:before="60" w:after="60"/>
              <w:rPr>
                <w:rFonts w:cstheme="minorHAnsi"/>
                <w:lang w:val="en-GB"/>
              </w:rPr>
            </w:pPr>
          </w:p>
        </w:tc>
      </w:tr>
      <w:tr w:rsidR="00BC4DE9" w:rsidRPr="00FF6293" w14:paraId="27078C6C" w14:textId="77777777" w:rsidTr="000D1177">
        <w:trPr>
          <w:cantSplit/>
        </w:trPr>
        <w:tc>
          <w:tcPr>
            <w:tcW w:w="4248" w:type="dxa"/>
          </w:tcPr>
          <w:p w14:paraId="6AFEA26F" w14:textId="78199311"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d) Name and address of the Principal Investigator(s), and the phase(s) of the study</w:t>
            </w:r>
          </w:p>
        </w:tc>
        <w:tc>
          <w:tcPr>
            <w:tcW w:w="567" w:type="dxa"/>
          </w:tcPr>
          <w:p w14:paraId="45AA5FC1" w14:textId="77777777" w:rsidR="00BC4DE9" w:rsidRPr="00FF6293" w:rsidRDefault="00BC4DE9" w:rsidP="000D1177">
            <w:pPr>
              <w:spacing w:before="60" w:after="60"/>
              <w:rPr>
                <w:rFonts w:cstheme="minorHAnsi"/>
                <w:lang w:val="en-GB"/>
              </w:rPr>
            </w:pPr>
          </w:p>
        </w:tc>
        <w:tc>
          <w:tcPr>
            <w:tcW w:w="567" w:type="dxa"/>
          </w:tcPr>
          <w:p w14:paraId="34284A74" w14:textId="77777777" w:rsidR="00BC4DE9" w:rsidRPr="00FF6293" w:rsidRDefault="00BC4DE9" w:rsidP="000D1177">
            <w:pPr>
              <w:spacing w:before="60" w:after="60"/>
              <w:rPr>
                <w:rFonts w:cstheme="minorHAnsi"/>
                <w:lang w:val="en-GB"/>
              </w:rPr>
            </w:pPr>
          </w:p>
        </w:tc>
        <w:tc>
          <w:tcPr>
            <w:tcW w:w="567" w:type="dxa"/>
          </w:tcPr>
          <w:p w14:paraId="08BD07BB" w14:textId="77777777" w:rsidR="00BC4DE9" w:rsidRPr="00FF6293" w:rsidRDefault="00BC4DE9" w:rsidP="000D1177">
            <w:pPr>
              <w:spacing w:before="60" w:after="60"/>
              <w:rPr>
                <w:rFonts w:cstheme="minorHAnsi"/>
                <w:lang w:val="en-GB"/>
              </w:rPr>
            </w:pPr>
          </w:p>
        </w:tc>
        <w:tc>
          <w:tcPr>
            <w:tcW w:w="1838" w:type="dxa"/>
          </w:tcPr>
          <w:p w14:paraId="56DE3E44" w14:textId="77777777" w:rsidR="00BC4DE9" w:rsidRPr="00FF6293" w:rsidRDefault="00BC4DE9" w:rsidP="000D1177">
            <w:pPr>
              <w:spacing w:before="60" w:after="60"/>
              <w:rPr>
                <w:rFonts w:cstheme="minorHAnsi"/>
                <w:lang w:val="en-GB"/>
              </w:rPr>
            </w:pPr>
          </w:p>
        </w:tc>
      </w:tr>
      <w:tr w:rsidR="00BC4DE9" w:rsidRPr="00FF6293" w14:paraId="59FDF8B3" w14:textId="77777777" w:rsidTr="000D1177">
        <w:trPr>
          <w:cantSplit/>
        </w:trPr>
        <w:tc>
          <w:tcPr>
            <w:tcW w:w="4248" w:type="dxa"/>
          </w:tcPr>
          <w:p w14:paraId="6B049767" w14:textId="043320FA"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 xml:space="preserve">3. </w:t>
            </w:r>
            <w:r w:rsidRPr="00FF6293">
              <w:rPr>
                <w:rFonts w:cstheme="minorHAnsi"/>
                <w:i/>
                <w:iCs/>
                <w:sz w:val="22"/>
                <w:szCs w:val="22"/>
                <w:lang w:val="en-GB" w:eastAsia="fr-FR"/>
              </w:rPr>
              <w:t>Dates</w:t>
            </w:r>
          </w:p>
        </w:tc>
        <w:tc>
          <w:tcPr>
            <w:tcW w:w="567" w:type="dxa"/>
          </w:tcPr>
          <w:p w14:paraId="2A3138F0" w14:textId="77777777" w:rsidR="00BC4DE9" w:rsidRPr="00FF6293" w:rsidRDefault="00BC4DE9" w:rsidP="000D1177">
            <w:pPr>
              <w:spacing w:before="60" w:after="60"/>
              <w:rPr>
                <w:rFonts w:cstheme="minorHAnsi"/>
                <w:lang w:val="en-GB"/>
              </w:rPr>
            </w:pPr>
          </w:p>
        </w:tc>
        <w:tc>
          <w:tcPr>
            <w:tcW w:w="567" w:type="dxa"/>
          </w:tcPr>
          <w:p w14:paraId="3D622608" w14:textId="77777777" w:rsidR="00BC4DE9" w:rsidRPr="00FF6293" w:rsidRDefault="00BC4DE9" w:rsidP="000D1177">
            <w:pPr>
              <w:spacing w:before="60" w:after="60"/>
              <w:rPr>
                <w:rFonts w:cstheme="minorHAnsi"/>
                <w:lang w:val="en-GB"/>
              </w:rPr>
            </w:pPr>
          </w:p>
        </w:tc>
        <w:tc>
          <w:tcPr>
            <w:tcW w:w="567" w:type="dxa"/>
          </w:tcPr>
          <w:p w14:paraId="7959C862" w14:textId="77777777" w:rsidR="00BC4DE9" w:rsidRPr="00FF6293" w:rsidRDefault="00BC4DE9" w:rsidP="000D1177">
            <w:pPr>
              <w:spacing w:before="60" w:after="60"/>
              <w:rPr>
                <w:rFonts w:cstheme="minorHAnsi"/>
                <w:lang w:val="en-GB"/>
              </w:rPr>
            </w:pPr>
          </w:p>
        </w:tc>
        <w:tc>
          <w:tcPr>
            <w:tcW w:w="1838" w:type="dxa"/>
          </w:tcPr>
          <w:p w14:paraId="046962BF" w14:textId="77777777" w:rsidR="00BC4DE9" w:rsidRPr="00FF6293" w:rsidRDefault="00BC4DE9" w:rsidP="000D1177">
            <w:pPr>
              <w:spacing w:before="60" w:after="60"/>
              <w:rPr>
                <w:rFonts w:cstheme="minorHAnsi"/>
                <w:lang w:val="en-GB"/>
              </w:rPr>
            </w:pPr>
          </w:p>
        </w:tc>
      </w:tr>
      <w:tr w:rsidR="00BC4DE9" w:rsidRPr="00FF6293" w14:paraId="3CE29F3D" w14:textId="77777777" w:rsidTr="000D1177">
        <w:trPr>
          <w:cantSplit/>
        </w:trPr>
        <w:tc>
          <w:tcPr>
            <w:tcW w:w="4248" w:type="dxa"/>
          </w:tcPr>
          <w:p w14:paraId="28047A17" w14:textId="07727CE1"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a) The date of approval of the study plan by signature of the Study Director. The date of approval of the study plan by signature of the test facility management and sponsor if required by national regulation or legislation in the country where the study is being performed.</w:t>
            </w:r>
          </w:p>
        </w:tc>
        <w:tc>
          <w:tcPr>
            <w:tcW w:w="567" w:type="dxa"/>
          </w:tcPr>
          <w:p w14:paraId="4ECC9534" w14:textId="77777777" w:rsidR="00BC4DE9" w:rsidRPr="00FF6293" w:rsidRDefault="00BC4DE9" w:rsidP="000D1177">
            <w:pPr>
              <w:spacing w:before="60" w:after="60"/>
              <w:rPr>
                <w:rFonts w:cstheme="minorHAnsi"/>
                <w:lang w:val="en-GB"/>
              </w:rPr>
            </w:pPr>
          </w:p>
        </w:tc>
        <w:tc>
          <w:tcPr>
            <w:tcW w:w="567" w:type="dxa"/>
          </w:tcPr>
          <w:p w14:paraId="1984C55C" w14:textId="77777777" w:rsidR="00BC4DE9" w:rsidRPr="00FF6293" w:rsidRDefault="00BC4DE9" w:rsidP="000D1177">
            <w:pPr>
              <w:spacing w:before="60" w:after="60"/>
              <w:rPr>
                <w:rFonts w:cstheme="minorHAnsi"/>
                <w:lang w:val="en-GB"/>
              </w:rPr>
            </w:pPr>
          </w:p>
        </w:tc>
        <w:tc>
          <w:tcPr>
            <w:tcW w:w="567" w:type="dxa"/>
          </w:tcPr>
          <w:p w14:paraId="15940941" w14:textId="77777777" w:rsidR="00BC4DE9" w:rsidRPr="00FF6293" w:rsidRDefault="00BC4DE9" w:rsidP="000D1177">
            <w:pPr>
              <w:spacing w:before="60" w:after="60"/>
              <w:rPr>
                <w:rFonts w:cstheme="minorHAnsi"/>
                <w:lang w:val="en-GB"/>
              </w:rPr>
            </w:pPr>
          </w:p>
        </w:tc>
        <w:tc>
          <w:tcPr>
            <w:tcW w:w="1838" w:type="dxa"/>
          </w:tcPr>
          <w:p w14:paraId="6B33CA3E" w14:textId="77777777" w:rsidR="00BC4DE9" w:rsidRPr="00FF6293" w:rsidRDefault="00BC4DE9" w:rsidP="000D1177">
            <w:pPr>
              <w:spacing w:before="60" w:after="60"/>
              <w:rPr>
                <w:rFonts w:cstheme="minorHAnsi"/>
                <w:lang w:val="en-GB"/>
              </w:rPr>
            </w:pPr>
          </w:p>
        </w:tc>
      </w:tr>
      <w:tr w:rsidR="00BC4DE9" w:rsidRPr="00FF6293" w14:paraId="79B01B3D" w14:textId="77777777" w:rsidTr="000D1177">
        <w:trPr>
          <w:cantSplit/>
        </w:trPr>
        <w:tc>
          <w:tcPr>
            <w:tcW w:w="4248" w:type="dxa"/>
          </w:tcPr>
          <w:p w14:paraId="3ABA0C17" w14:textId="397FA02F"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b) The proposed experimental starting and completion dates.</w:t>
            </w:r>
          </w:p>
        </w:tc>
        <w:tc>
          <w:tcPr>
            <w:tcW w:w="567" w:type="dxa"/>
          </w:tcPr>
          <w:p w14:paraId="0E6EAD38" w14:textId="77777777" w:rsidR="00BC4DE9" w:rsidRPr="00FF6293" w:rsidRDefault="00BC4DE9" w:rsidP="000D1177">
            <w:pPr>
              <w:spacing w:before="60" w:after="60"/>
              <w:rPr>
                <w:rFonts w:cstheme="minorHAnsi"/>
                <w:lang w:val="en-GB"/>
              </w:rPr>
            </w:pPr>
          </w:p>
        </w:tc>
        <w:tc>
          <w:tcPr>
            <w:tcW w:w="567" w:type="dxa"/>
          </w:tcPr>
          <w:p w14:paraId="46F7EF2C" w14:textId="77777777" w:rsidR="00BC4DE9" w:rsidRPr="00FF6293" w:rsidRDefault="00BC4DE9" w:rsidP="000D1177">
            <w:pPr>
              <w:spacing w:before="60" w:after="60"/>
              <w:rPr>
                <w:rFonts w:cstheme="minorHAnsi"/>
                <w:lang w:val="en-GB"/>
              </w:rPr>
            </w:pPr>
          </w:p>
        </w:tc>
        <w:tc>
          <w:tcPr>
            <w:tcW w:w="567" w:type="dxa"/>
          </w:tcPr>
          <w:p w14:paraId="309F3CCF" w14:textId="77777777" w:rsidR="00BC4DE9" w:rsidRPr="00FF6293" w:rsidRDefault="00BC4DE9" w:rsidP="000D1177">
            <w:pPr>
              <w:spacing w:before="60" w:after="60"/>
              <w:rPr>
                <w:rFonts w:cstheme="minorHAnsi"/>
                <w:lang w:val="en-GB"/>
              </w:rPr>
            </w:pPr>
          </w:p>
        </w:tc>
        <w:tc>
          <w:tcPr>
            <w:tcW w:w="1838" w:type="dxa"/>
          </w:tcPr>
          <w:p w14:paraId="67EC9229" w14:textId="77777777" w:rsidR="00BC4DE9" w:rsidRPr="00FF6293" w:rsidRDefault="00BC4DE9" w:rsidP="000D1177">
            <w:pPr>
              <w:spacing w:before="60" w:after="60"/>
              <w:rPr>
                <w:rFonts w:cstheme="minorHAnsi"/>
                <w:lang w:val="en-GB"/>
              </w:rPr>
            </w:pPr>
          </w:p>
        </w:tc>
      </w:tr>
      <w:tr w:rsidR="00BC4DE9" w:rsidRPr="00FF6293" w14:paraId="546E4B7C" w14:textId="77777777" w:rsidTr="000D1177">
        <w:trPr>
          <w:cantSplit/>
        </w:trPr>
        <w:tc>
          <w:tcPr>
            <w:tcW w:w="4248" w:type="dxa"/>
          </w:tcPr>
          <w:p w14:paraId="1544DAE3" w14:textId="195FE833"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4. Test Methods</w:t>
            </w:r>
          </w:p>
          <w:p w14:paraId="3990BD93" w14:textId="0D8DF0EA"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Reference to the OECD Test Guideline or other test guideline or method to be used.</w:t>
            </w:r>
          </w:p>
        </w:tc>
        <w:tc>
          <w:tcPr>
            <w:tcW w:w="567" w:type="dxa"/>
          </w:tcPr>
          <w:p w14:paraId="00C59290" w14:textId="77777777" w:rsidR="00BC4DE9" w:rsidRPr="00FF6293" w:rsidRDefault="00BC4DE9" w:rsidP="000D1177">
            <w:pPr>
              <w:spacing w:before="60" w:after="60"/>
              <w:rPr>
                <w:rFonts w:cstheme="minorHAnsi"/>
                <w:lang w:val="en-GB"/>
              </w:rPr>
            </w:pPr>
          </w:p>
        </w:tc>
        <w:tc>
          <w:tcPr>
            <w:tcW w:w="567" w:type="dxa"/>
          </w:tcPr>
          <w:p w14:paraId="36944FD7" w14:textId="77777777" w:rsidR="00BC4DE9" w:rsidRPr="00FF6293" w:rsidRDefault="00BC4DE9" w:rsidP="000D1177">
            <w:pPr>
              <w:spacing w:before="60" w:after="60"/>
              <w:rPr>
                <w:rFonts w:cstheme="minorHAnsi"/>
                <w:lang w:val="en-GB"/>
              </w:rPr>
            </w:pPr>
          </w:p>
        </w:tc>
        <w:tc>
          <w:tcPr>
            <w:tcW w:w="567" w:type="dxa"/>
          </w:tcPr>
          <w:p w14:paraId="72C7C76A" w14:textId="77777777" w:rsidR="00BC4DE9" w:rsidRPr="00FF6293" w:rsidRDefault="00BC4DE9" w:rsidP="000D1177">
            <w:pPr>
              <w:spacing w:before="60" w:after="60"/>
              <w:rPr>
                <w:rFonts w:cstheme="minorHAnsi"/>
                <w:lang w:val="en-GB"/>
              </w:rPr>
            </w:pPr>
          </w:p>
        </w:tc>
        <w:tc>
          <w:tcPr>
            <w:tcW w:w="1838" w:type="dxa"/>
          </w:tcPr>
          <w:p w14:paraId="753A30C7" w14:textId="77777777" w:rsidR="00BC4DE9" w:rsidRPr="00FF6293" w:rsidRDefault="00BC4DE9" w:rsidP="000D1177">
            <w:pPr>
              <w:spacing w:before="60" w:after="60"/>
              <w:rPr>
                <w:rFonts w:cstheme="minorHAnsi"/>
                <w:lang w:val="en-GB"/>
              </w:rPr>
            </w:pPr>
          </w:p>
        </w:tc>
      </w:tr>
      <w:tr w:rsidR="00BC4DE9" w:rsidRPr="00FF6293" w14:paraId="47419721" w14:textId="77777777" w:rsidTr="000D1177">
        <w:trPr>
          <w:cantSplit/>
        </w:trPr>
        <w:tc>
          <w:tcPr>
            <w:tcW w:w="4248" w:type="dxa"/>
          </w:tcPr>
          <w:p w14:paraId="2468BF6E" w14:textId="79003CEF"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 xml:space="preserve">5. </w:t>
            </w:r>
            <w:r w:rsidRPr="00FF6293">
              <w:rPr>
                <w:rFonts w:cstheme="minorHAnsi"/>
                <w:i/>
                <w:iCs/>
                <w:sz w:val="22"/>
                <w:szCs w:val="22"/>
                <w:lang w:val="en-GB" w:eastAsia="fr-FR"/>
              </w:rPr>
              <w:t>Issues (where applicable)</w:t>
            </w:r>
          </w:p>
        </w:tc>
        <w:tc>
          <w:tcPr>
            <w:tcW w:w="567" w:type="dxa"/>
          </w:tcPr>
          <w:p w14:paraId="618498BB" w14:textId="77777777" w:rsidR="00BC4DE9" w:rsidRPr="00FF6293" w:rsidRDefault="00BC4DE9" w:rsidP="000D1177">
            <w:pPr>
              <w:spacing w:before="60" w:after="60"/>
              <w:rPr>
                <w:rFonts w:cstheme="minorHAnsi"/>
                <w:lang w:val="en-GB"/>
              </w:rPr>
            </w:pPr>
          </w:p>
        </w:tc>
        <w:tc>
          <w:tcPr>
            <w:tcW w:w="567" w:type="dxa"/>
          </w:tcPr>
          <w:p w14:paraId="36E4197F" w14:textId="77777777" w:rsidR="00BC4DE9" w:rsidRPr="00FF6293" w:rsidRDefault="00BC4DE9" w:rsidP="000D1177">
            <w:pPr>
              <w:spacing w:before="60" w:after="60"/>
              <w:rPr>
                <w:rFonts w:cstheme="minorHAnsi"/>
                <w:lang w:val="en-GB"/>
              </w:rPr>
            </w:pPr>
          </w:p>
        </w:tc>
        <w:tc>
          <w:tcPr>
            <w:tcW w:w="567" w:type="dxa"/>
          </w:tcPr>
          <w:p w14:paraId="67B2F5A0" w14:textId="77777777" w:rsidR="00BC4DE9" w:rsidRPr="00FF6293" w:rsidRDefault="00BC4DE9" w:rsidP="000D1177">
            <w:pPr>
              <w:spacing w:before="60" w:after="60"/>
              <w:rPr>
                <w:rFonts w:cstheme="minorHAnsi"/>
                <w:lang w:val="en-GB"/>
              </w:rPr>
            </w:pPr>
          </w:p>
        </w:tc>
        <w:tc>
          <w:tcPr>
            <w:tcW w:w="1838" w:type="dxa"/>
          </w:tcPr>
          <w:p w14:paraId="5785E8D2" w14:textId="77777777" w:rsidR="00BC4DE9" w:rsidRPr="00FF6293" w:rsidRDefault="00BC4DE9" w:rsidP="000D1177">
            <w:pPr>
              <w:spacing w:before="60" w:after="60"/>
              <w:rPr>
                <w:rFonts w:cstheme="minorHAnsi"/>
                <w:lang w:val="en-GB"/>
              </w:rPr>
            </w:pPr>
          </w:p>
        </w:tc>
      </w:tr>
      <w:tr w:rsidR="00BC4DE9" w:rsidRPr="00FF6293" w14:paraId="501F7E5E" w14:textId="77777777" w:rsidTr="000D1177">
        <w:trPr>
          <w:cantSplit/>
        </w:trPr>
        <w:tc>
          <w:tcPr>
            <w:tcW w:w="4248" w:type="dxa"/>
          </w:tcPr>
          <w:p w14:paraId="133B2C57" w14:textId="192E8427"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a) The justification for selection of the test system;</w:t>
            </w:r>
          </w:p>
        </w:tc>
        <w:tc>
          <w:tcPr>
            <w:tcW w:w="567" w:type="dxa"/>
          </w:tcPr>
          <w:p w14:paraId="6020B8C8" w14:textId="77777777" w:rsidR="00BC4DE9" w:rsidRPr="00FF6293" w:rsidRDefault="00BC4DE9" w:rsidP="000D1177">
            <w:pPr>
              <w:spacing w:before="60" w:after="60"/>
              <w:rPr>
                <w:rFonts w:cstheme="minorHAnsi"/>
                <w:lang w:val="en-GB"/>
              </w:rPr>
            </w:pPr>
          </w:p>
        </w:tc>
        <w:tc>
          <w:tcPr>
            <w:tcW w:w="567" w:type="dxa"/>
          </w:tcPr>
          <w:p w14:paraId="625DACD1" w14:textId="77777777" w:rsidR="00BC4DE9" w:rsidRPr="00FF6293" w:rsidRDefault="00BC4DE9" w:rsidP="000D1177">
            <w:pPr>
              <w:spacing w:before="60" w:after="60"/>
              <w:rPr>
                <w:rFonts w:cstheme="minorHAnsi"/>
                <w:lang w:val="en-GB"/>
              </w:rPr>
            </w:pPr>
          </w:p>
        </w:tc>
        <w:tc>
          <w:tcPr>
            <w:tcW w:w="567" w:type="dxa"/>
          </w:tcPr>
          <w:p w14:paraId="3EBBB7CD" w14:textId="77777777" w:rsidR="00BC4DE9" w:rsidRPr="00FF6293" w:rsidRDefault="00BC4DE9" w:rsidP="000D1177">
            <w:pPr>
              <w:spacing w:before="60" w:after="60"/>
              <w:rPr>
                <w:rFonts w:cstheme="minorHAnsi"/>
                <w:lang w:val="en-GB"/>
              </w:rPr>
            </w:pPr>
          </w:p>
        </w:tc>
        <w:tc>
          <w:tcPr>
            <w:tcW w:w="1838" w:type="dxa"/>
          </w:tcPr>
          <w:p w14:paraId="42870033" w14:textId="77777777" w:rsidR="00BC4DE9" w:rsidRPr="00FF6293" w:rsidRDefault="00BC4DE9" w:rsidP="000D1177">
            <w:pPr>
              <w:spacing w:before="60" w:after="60"/>
              <w:rPr>
                <w:rFonts w:cstheme="minorHAnsi"/>
                <w:lang w:val="en-GB"/>
              </w:rPr>
            </w:pPr>
          </w:p>
        </w:tc>
      </w:tr>
      <w:tr w:rsidR="00BC4DE9" w:rsidRPr="00FF6293" w14:paraId="2EE0A368" w14:textId="77777777" w:rsidTr="000D1177">
        <w:trPr>
          <w:cantSplit/>
        </w:trPr>
        <w:tc>
          <w:tcPr>
            <w:tcW w:w="4248" w:type="dxa"/>
          </w:tcPr>
          <w:p w14:paraId="292D6BF8" w14:textId="1E9BA84C"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 xml:space="preserve">b) Characterisation of the test system, such as the species, strain, </w:t>
            </w:r>
            <w:proofErr w:type="spellStart"/>
            <w:r w:rsidRPr="00FF6293">
              <w:rPr>
                <w:rFonts w:cstheme="minorHAnsi"/>
                <w:i/>
                <w:sz w:val="22"/>
                <w:szCs w:val="22"/>
                <w:lang w:val="en-GB" w:eastAsia="fr-FR"/>
              </w:rPr>
              <w:t>substrain</w:t>
            </w:r>
            <w:proofErr w:type="spellEnd"/>
            <w:r w:rsidRPr="00FF6293">
              <w:rPr>
                <w:rFonts w:cstheme="minorHAnsi"/>
                <w:i/>
                <w:sz w:val="22"/>
                <w:szCs w:val="22"/>
                <w:lang w:val="en-GB" w:eastAsia="fr-FR"/>
              </w:rPr>
              <w:t>, source of supply, number, body weight range, sex, age and other pertinent information;</w:t>
            </w:r>
          </w:p>
        </w:tc>
        <w:tc>
          <w:tcPr>
            <w:tcW w:w="567" w:type="dxa"/>
          </w:tcPr>
          <w:p w14:paraId="4E93CF27" w14:textId="77777777" w:rsidR="00BC4DE9" w:rsidRPr="00FF6293" w:rsidRDefault="00BC4DE9" w:rsidP="000D1177">
            <w:pPr>
              <w:spacing w:before="60" w:after="60"/>
              <w:rPr>
                <w:rFonts w:cstheme="minorHAnsi"/>
                <w:lang w:val="en-GB"/>
              </w:rPr>
            </w:pPr>
          </w:p>
        </w:tc>
        <w:tc>
          <w:tcPr>
            <w:tcW w:w="567" w:type="dxa"/>
          </w:tcPr>
          <w:p w14:paraId="177EDEA4" w14:textId="77777777" w:rsidR="00BC4DE9" w:rsidRPr="00FF6293" w:rsidRDefault="00BC4DE9" w:rsidP="000D1177">
            <w:pPr>
              <w:spacing w:before="60" w:after="60"/>
              <w:rPr>
                <w:rFonts w:cstheme="minorHAnsi"/>
                <w:lang w:val="en-GB"/>
              </w:rPr>
            </w:pPr>
          </w:p>
        </w:tc>
        <w:tc>
          <w:tcPr>
            <w:tcW w:w="567" w:type="dxa"/>
          </w:tcPr>
          <w:p w14:paraId="792FFA63" w14:textId="77777777" w:rsidR="00BC4DE9" w:rsidRPr="00FF6293" w:rsidRDefault="00BC4DE9" w:rsidP="000D1177">
            <w:pPr>
              <w:spacing w:before="60" w:after="60"/>
              <w:rPr>
                <w:rFonts w:cstheme="minorHAnsi"/>
                <w:lang w:val="en-GB"/>
              </w:rPr>
            </w:pPr>
          </w:p>
        </w:tc>
        <w:tc>
          <w:tcPr>
            <w:tcW w:w="1838" w:type="dxa"/>
          </w:tcPr>
          <w:p w14:paraId="40A5ACBD" w14:textId="77777777" w:rsidR="00BC4DE9" w:rsidRPr="00FF6293" w:rsidRDefault="00BC4DE9" w:rsidP="000D1177">
            <w:pPr>
              <w:spacing w:before="60" w:after="60"/>
              <w:rPr>
                <w:rFonts w:cstheme="minorHAnsi"/>
                <w:lang w:val="en-GB"/>
              </w:rPr>
            </w:pPr>
          </w:p>
        </w:tc>
      </w:tr>
      <w:tr w:rsidR="00BC4DE9" w:rsidRPr="00FF6293" w14:paraId="729E747F" w14:textId="77777777" w:rsidTr="000D1177">
        <w:trPr>
          <w:cantSplit/>
        </w:trPr>
        <w:tc>
          <w:tcPr>
            <w:tcW w:w="4248" w:type="dxa"/>
          </w:tcPr>
          <w:p w14:paraId="17941E77" w14:textId="26D72B50"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c) The method of administration and the reason for its choice;</w:t>
            </w:r>
          </w:p>
        </w:tc>
        <w:tc>
          <w:tcPr>
            <w:tcW w:w="567" w:type="dxa"/>
          </w:tcPr>
          <w:p w14:paraId="28618749" w14:textId="77777777" w:rsidR="00BC4DE9" w:rsidRPr="00FF6293" w:rsidRDefault="00BC4DE9" w:rsidP="000D1177">
            <w:pPr>
              <w:spacing w:before="60" w:after="60"/>
              <w:rPr>
                <w:rFonts w:cstheme="minorHAnsi"/>
                <w:lang w:val="en-GB"/>
              </w:rPr>
            </w:pPr>
          </w:p>
        </w:tc>
        <w:tc>
          <w:tcPr>
            <w:tcW w:w="567" w:type="dxa"/>
          </w:tcPr>
          <w:p w14:paraId="408FBD02" w14:textId="77777777" w:rsidR="00BC4DE9" w:rsidRPr="00FF6293" w:rsidRDefault="00BC4DE9" w:rsidP="000D1177">
            <w:pPr>
              <w:spacing w:before="60" w:after="60"/>
              <w:rPr>
                <w:rFonts w:cstheme="minorHAnsi"/>
                <w:lang w:val="en-GB"/>
              </w:rPr>
            </w:pPr>
          </w:p>
        </w:tc>
        <w:tc>
          <w:tcPr>
            <w:tcW w:w="567" w:type="dxa"/>
          </w:tcPr>
          <w:p w14:paraId="6552C61F" w14:textId="77777777" w:rsidR="00BC4DE9" w:rsidRPr="00FF6293" w:rsidRDefault="00BC4DE9" w:rsidP="000D1177">
            <w:pPr>
              <w:spacing w:before="60" w:after="60"/>
              <w:rPr>
                <w:rFonts w:cstheme="minorHAnsi"/>
                <w:lang w:val="en-GB"/>
              </w:rPr>
            </w:pPr>
          </w:p>
        </w:tc>
        <w:tc>
          <w:tcPr>
            <w:tcW w:w="1838" w:type="dxa"/>
          </w:tcPr>
          <w:p w14:paraId="33878FA5" w14:textId="77777777" w:rsidR="00BC4DE9" w:rsidRPr="00FF6293" w:rsidRDefault="00BC4DE9" w:rsidP="000D1177">
            <w:pPr>
              <w:spacing w:before="60" w:after="60"/>
              <w:rPr>
                <w:rFonts w:cstheme="minorHAnsi"/>
                <w:lang w:val="en-GB"/>
              </w:rPr>
            </w:pPr>
          </w:p>
        </w:tc>
      </w:tr>
      <w:tr w:rsidR="00BC4DE9" w:rsidRPr="00FF6293" w14:paraId="65257E08" w14:textId="77777777" w:rsidTr="000D1177">
        <w:trPr>
          <w:cantSplit/>
        </w:trPr>
        <w:tc>
          <w:tcPr>
            <w:tcW w:w="4248" w:type="dxa"/>
          </w:tcPr>
          <w:p w14:paraId="3BE1B9C2" w14:textId="27A5541C"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d) The dose levels and/or concentration(s), frequency, and duration of</w:t>
            </w:r>
          </w:p>
        </w:tc>
        <w:tc>
          <w:tcPr>
            <w:tcW w:w="567" w:type="dxa"/>
          </w:tcPr>
          <w:p w14:paraId="5DA01A0C" w14:textId="77777777" w:rsidR="00BC4DE9" w:rsidRPr="00FF6293" w:rsidRDefault="00BC4DE9" w:rsidP="000D1177">
            <w:pPr>
              <w:spacing w:before="60" w:after="60"/>
              <w:rPr>
                <w:rFonts w:cstheme="minorHAnsi"/>
                <w:lang w:val="en-GB"/>
              </w:rPr>
            </w:pPr>
          </w:p>
        </w:tc>
        <w:tc>
          <w:tcPr>
            <w:tcW w:w="567" w:type="dxa"/>
          </w:tcPr>
          <w:p w14:paraId="62141EA4" w14:textId="77777777" w:rsidR="00BC4DE9" w:rsidRPr="00FF6293" w:rsidRDefault="00BC4DE9" w:rsidP="000D1177">
            <w:pPr>
              <w:spacing w:before="60" w:after="60"/>
              <w:rPr>
                <w:rFonts w:cstheme="minorHAnsi"/>
                <w:lang w:val="en-GB"/>
              </w:rPr>
            </w:pPr>
          </w:p>
        </w:tc>
        <w:tc>
          <w:tcPr>
            <w:tcW w:w="567" w:type="dxa"/>
          </w:tcPr>
          <w:p w14:paraId="38E86314" w14:textId="77777777" w:rsidR="00BC4DE9" w:rsidRPr="00FF6293" w:rsidRDefault="00BC4DE9" w:rsidP="000D1177">
            <w:pPr>
              <w:spacing w:before="60" w:after="60"/>
              <w:rPr>
                <w:rFonts w:cstheme="minorHAnsi"/>
                <w:lang w:val="en-GB"/>
              </w:rPr>
            </w:pPr>
          </w:p>
        </w:tc>
        <w:tc>
          <w:tcPr>
            <w:tcW w:w="1838" w:type="dxa"/>
          </w:tcPr>
          <w:p w14:paraId="462DC684" w14:textId="77777777" w:rsidR="00BC4DE9" w:rsidRPr="00FF6293" w:rsidRDefault="00BC4DE9" w:rsidP="000D1177">
            <w:pPr>
              <w:spacing w:before="60" w:after="60"/>
              <w:rPr>
                <w:rFonts w:cstheme="minorHAnsi"/>
                <w:lang w:val="en-GB"/>
              </w:rPr>
            </w:pPr>
          </w:p>
        </w:tc>
      </w:tr>
      <w:tr w:rsidR="00F74831" w:rsidRPr="00FF6293" w14:paraId="47314531" w14:textId="77777777" w:rsidTr="000D1177">
        <w:trPr>
          <w:cantSplit/>
        </w:trPr>
        <w:tc>
          <w:tcPr>
            <w:tcW w:w="4248" w:type="dxa"/>
          </w:tcPr>
          <w:p w14:paraId="090CBA43" w14:textId="77777777" w:rsidR="00433155" w:rsidRPr="00FF6293" w:rsidRDefault="00433155" w:rsidP="000D1177">
            <w:pPr>
              <w:spacing w:before="60" w:after="60"/>
              <w:rPr>
                <w:rFonts w:cstheme="minorHAnsi"/>
                <w:i/>
                <w:sz w:val="22"/>
                <w:szCs w:val="22"/>
                <w:lang w:val="en-GB" w:eastAsia="fr-FR"/>
              </w:rPr>
            </w:pPr>
            <w:r w:rsidRPr="00FF6293">
              <w:rPr>
                <w:rFonts w:cstheme="minorHAnsi"/>
                <w:i/>
                <w:sz w:val="22"/>
                <w:szCs w:val="22"/>
                <w:lang w:val="en-GB" w:eastAsia="fr-FR"/>
              </w:rPr>
              <w:t xml:space="preserve">e) </w:t>
            </w:r>
            <w:r w:rsidRPr="00FF6293">
              <w:rPr>
                <w:rFonts w:cstheme="minorHAnsi"/>
                <w:b/>
                <w:i/>
                <w:sz w:val="22"/>
                <w:szCs w:val="22"/>
                <w:lang w:val="en-GB" w:eastAsia="fr-FR"/>
              </w:rPr>
              <w:t>Detailed</w:t>
            </w:r>
            <w:r w:rsidRPr="00FF6293">
              <w:rPr>
                <w:rFonts w:cstheme="minorHAnsi"/>
                <w:i/>
                <w:sz w:val="22"/>
                <w:szCs w:val="22"/>
                <w:lang w:val="en-GB" w:eastAsia="fr-FR"/>
              </w:rPr>
              <w:t xml:space="preserve"> information on </w:t>
            </w:r>
          </w:p>
          <w:p w14:paraId="3447FD7C"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 xml:space="preserve">the experimental design, including a description of the chronological procedure of the study, </w:t>
            </w:r>
          </w:p>
          <w:p w14:paraId="13D8012D"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 xml:space="preserve">all methods, </w:t>
            </w:r>
          </w:p>
          <w:p w14:paraId="221E71E5"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 xml:space="preserve">materials and conditions, </w:t>
            </w:r>
          </w:p>
          <w:p w14:paraId="083D9DC3"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type and frequency of analysis,</w:t>
            </w:r>
          </w:p>
          <w:p w14:paraId="23A94342"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 xml:space="preserve">measurements, </w:t>
            </w:r>
          </w:p>
          <w:p w14:paraId="4210B32E"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 xml:space="preserve">observations </w:t>
            </w:r>
          </w:p>
          <w:p w14:paraId="20DC575A" w14:textId="77777777" w:rsidR="00433155" w:rsidRPr="00FF6293" w:rsidRDefault="00433155" w:rsidP="000D1177">
            <w:pPr>
              <w:pStyle w:val="B1"/>
              <w:rPr>
                <w:rFonts w:cstheme="minorHAnsi"/>
                <w:i/>
                <w:lang w:val="en-GB" w:eastAsia="fr-FR"/>
              </w:rPr>
            </w:pPr>
            <w:r w:rsidRPr="00FF6293">
              <w:rPr>
                <w:rFonts w:cstheme="minorHAnsi"/>
                <w:i/>
                <w:sz w:val="22"/>
                <w:szCs w:val="22"/>
                <w:lang w:val="en-GB" w:eastAsia="fr-FR"/>
              </w:rPr>
              <w:t xml:space="preserve">and examinations to be performed, </w:t>
            </w:r>
          </w:p>
          <w:p w14:paraId="2823AE82" w14:textId="400FE0FA" w:rsidR="00F74831" w:rsidRPr="00FF6293" w:rsidRDefault="00433155" w:rsidP="000D1177">
            <w:pPr>
              <w:pStyle w:val="B1"/>
              <w:rPr>
                <w:rFonts w:cstheme="minorHAnsi"/>
                <w:i/>
                <w:lang w:val="en-GB" w:eastAsia="fr-FR"/>
              </w:rPr>
            </w:pPr>
            <w:r w:rsidRPr="00FF6293">
              <w:rPr>
                <w:rFonts w:cstheme="minorHAnsi"/>
                <w:i/>
                <w:sz w:val="22"/>
                <w:szCs w:val="22"/>
                <w:lang w:val="en-GB" w:eastAsia="fr-FR"/>
              </w:rPr>
              <w:t>and statistical methods to be used (if any).</w:t>
            </w:r>
          </w:p>
        </w:tc>
        <w:tc>
          <w:tcPr>
            <w:tcW w:w="567" w:type="dxa"/>
          </w:tcPr>
          <w:p w14:paraId="7BEA82E5" w14:textId="77777777" w:rsidR="00F74831" w:rsidRPr="00FF6293" w:rsidRDefault="00F74831" w:rsidP="000D1177">
            <w:pPr>
              <w:spacing w:before="60" w:after="60"/>
              <w:rPr>
                <w:rFonts w:cstheme="minorHAnsi"/>
                <w:lang w:val="en-GB"/>
              </w:rPr>
            </w:pPr>
          </w:p>
        </w:tc>
        <w:tc>
          <w:tcPr>
            <w:tcW w:w="567" w:type="dxa"/>
          </w:tcPr>
          <w:p w14:paraId="6EAC8AF1" w14:textId="77777777" w:rsidR="00F74831" w:rsidRPr="00FF6293" w:rsidRDefault="00F74831" w:rsidP="000D1177">
            <w:pPr>
              <w:spacing w:before="60" w:after="60"/>
              <w:rPr>
                <w:rFonts w:cstheme="minorHAnsi"/>
                <w:lang w:val="en-GB"/>
              </w:rPr>
            </w:pPr>
          </w:p>
        </w:tc>
        <w:tc>
          <w:tcPr>
            <w:tcW w:w="567" w:type="dxa"/>
          </w:tcPr>
          <w:p w14:paraId="6C5B3436" w14:textId="77777777" w:rsidR="00F74831" w:rsidRPr="00FF6293" w:rsidRDefault="00F74831" w:rsidP="000D1177">
            <w:pPr>
              <w:spacing w:before="60" w:after="60"/>
              <w:rPr>
                <w:rFonts w:cstheme="minorHAnsi"/>
                <w:lang w:val="en-GB"/>
              </w:rPr>
            </w:pPr>
          </w:p>
        </w:tc>
        <w:tc>
          <w:tcPr>
            <w:tcW w:w="1838" w:type="dxa"/>
          </w:tcPr>
          <w:p w14:paraId="01EEF4C8" w14:textId="77777777" w:rsidR="00F74831" w:rsidRPr="00FF6293" w:rsidRDefault="00F74831" w:rsidP="000D1177">
            <w:pPr>
              <w:spacing w:before="60" w:after="60"/>
              <w:rPr>
                <w:rFonts w:cstheme="minorHAnsi"/>
                <w:lang w:val="en-GB"/>
              </w:rPr>
            </w:pPr>
          </w:p>
        </w:tc>
      </w:tr>
      <w:tr w:rsidR="00BC4DE9" w:rsidRPr="00FF6293" w14:paraId="3D41F6DD" w14:textId="77777777" w:rsidTr="000D1177">
        <w:trPr>
          <w:cantSplit/>
        </w:trPr>
        <w:tc>
          <w:tcPr>
            <w:tcW w:w="4248" w:type="dxa"/>
          </w:tcPr>
          <w:p w14:paraId="10CFDD1F" w14:textId="77777777"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6. Records</w:t>
            </w:r>
          </w:p>
          <w:p w14:paraId="1A90FCDF" w14:textId="1162AFFA" w:rsidR="00BC4DE9" w:rsidRPr="00FF6293" w:rsidRDefault="00BC4DE9" w:rsidP="000D1177">
            <w:pPr>
              <w:spacing w:before="60" w:after="60"/>
              <w:rPr>
                <w:rFonts w:cstheme="minorHAnsi"/>
                <w:i/>
                <w:sz w:val="22"/>
                <w:szCs w:val="22"/>
                <w:lang w:val="en-GB" w:eastAsia="fr-FR"/>
              </w:rPr>
            </w:pPr>
            <w:r w:rsidRPr="00FF6293">
              <w:rPr>
                <w:rFonts w:cstheme="minorHAnsi"/>
                <w:i/>
                <w:sz w:val="22"/>
                <w:szCs w:val="22"/>
                <w:lang w:val="en-GB" w:eastAsia="fr-FR"/>
              </w:rPr>
              <w:t>A list of records to be retained.</w:t>
            </w:r>
          </w:p>
        </w:tc>
        <w:tc>
          <w:tcPr>
            <w:tcW w:w="567" w:type="dxa"/>
          </w:tcPr>
          <w:p w14:paraId="4741B26E" w14:textId="77777777" w:rsidR="00BC4DE9" w:rsidRPr="00FF6293" w:rsidRDefault="00BC4DE9" w:rsidP="000D1177">
            <w:pPr>
              <w:spacing w:before="60" w:after="60"/>
              <w:rPr>
                <w:rFonts w:cstheme="minorHAnsi"/>
                <w:lang w:val="en-GB"/>
              </w:rPr>
            </w:pPr>
          </w:p>
        </w:tc>
        <w:tc>
          <w:tcPr>
            <w:tcW w:w="567" w:type="dxa"/>
          </w:tcPr>
          <w:p w14:paraId="3E670160" w14:textId="77777777" w:rsidR="00BC4DE9" w:rsidRPr="00FF6293" w:rsidRDefault="00BC4DE9" w:rsidP="000D1177">
            <w:pPr>
              <w:spacing w:before="60" w:after="60"/>
              <w:rPr>
                <w:rFonts w:cstheme="minorHAnsi"/>
                <w:lang w:val="en-GB"/>
              </w:rPr>
            </w:pPr>
          </w:p>
        </w:tc>
        <w:tc>
          <w:tcPr>
            <w:tcW w:w="567" w:type="dxa"/>
          </w:tcPr>
          <w:p w14:paraId="10AC8A6F" w14:textId="77777777" w:rsidR="00BC4DE9" w:rsidRPr="00FF6293" w:rsidRDefault="00BC4DE9" w:rsidP="000D1177">
            <w:pPr>
              <w:spacing w:before="60" w:after="60"/>
              <w:rPr>
                <w:rFonts w:cstheme="minorHAnsi"/>
                <w:lang w:val="en-GB"/>
              </w:rPr>
            </w:pPr>
          </w:p>
        </w:tc>
        <w:tc>
          <w:tcPr>
            <w:tcW w:w="1838" w:type="dxa"/>
          </w:tcPr>
          <w:p w14:paraId="46476D89" w14:textId="77777777" w:rsidR="00BC4DE9" w:rsidRPr="00FF6293" w:rsidRDefault="00BC4DE9" w:rsidP="000D1177">
            <w:pPr>
              <w:spacing w:before="60" w:after="60"/>
              <w:rPr>
                <w:rFonts w:cstheme="minorHAnsi"/>
                <w:lang w:val="en-GB"/>
              </w:rPr>
            </w:pPr>
          </w:p>
        </w:tc>
      </w:tr>
      <w:tr w:rsidR="00BC4DE9" w:rsidRPr="00FF6293" w14:paraId="0089D842" w14:textId="77777777" w:rsidTr="000D1177">
        <w:trPr>
          <w:cantSplit/>
        </w:trPr>
        <w:tc>
          <w:tcPr>
            <w:tcW w:w="4248" w:type="dxa"/>
          </w:tcPr>
          <w:p w14:paraId="3B0DE869" w14:textId="77777777" w:rsidR="00BC4DE9" w:rsidRPr="00FF6293" w:rsidRDefault="00BC4DE9" w:rsidP="000D1177">
            <w:pPr>
              <w:spacing w:before="60" w:after="60"/>
              <w:rPr>
                <w:rFonts w:cstheme="minorHAnsi"/>
                <w:sz w:val="22"/>
                <w:szCs w:val="22"/>
                <w:lang w:val="en-GB" w:eastAsia="fr-FR"/>
              </w:rPr>
            </w:pPr>
          </w:p>
        </w:tc>
        <w:tc>
          <w:tcPr>
            <w:tcW w:w="567" w:type="dxa"/>
          </w:tcPr>
          <w:p w14:paraId="1F99CD80" w14:textId="77777777" w:rsidR="00BC4DE9" w:rsidRPr="00FF6293" w:rsidRDefault="00BC4DE9" w:rsidP="000D1177">
            <w:pPr>
              <w:spacing w:before="60" w:after="60"/>
              <w:rPr>
                <w:rFonts w:cstheme="minorHAnsi"/>
                <w:lang w:val="en-GB"/>
              </w:rPr>
            </w:pPr>
          </w:p>
        </w:tc>
        <w:tc>
          <w:tcPr>
            <w:tcW w:w="567" w:type="dxa"/>
          </w:tcPr>
          <w:p w14:paraId="6A6D7AAB" w14:textId="77777777" w:rsidR="00BC4DE9" w:rsidRPr="00FF6293" w:rsidRDefault="00BC4DE9" w:rsidP="000D1177">
            <w:pPr>
              <w:spacing w:before="60" w:after="60"/>
              <w:rPr>
                <w:rFonts w:cstheme="minorHAnsi"/>
                <w:lang w:val="en-GB"/>
              </w:rPr>
            </w:pPr>
          </w:p>
        </w:tc>
        <w:tc>
          <w:tcPr>
            <w:tcW w:w="567" w:type="dxa"/>
          </w:tcPr>
          <w:p w14:paraId="0507E3CB" w14:textId="77777777" w:rsidR="00BC4DE9" w:rsidRPr="00FF6293" w:rsidRDefault="00BC4DE9" w:rsidP="000D1177">
            <w:pPr>
              <w:spacing w:before="60" w:after="60"/>
              <w:rPr>
                <w:rFonts w:cstheme="minorHAnsi"/>
                <w:lang w:val="en-GB"/>
              </w:rPr>
            </w:pPr>
          </w:p>
        </w:tc>
        <w:tc>
          <w:tcPr>
            <w:tcW w:w="1838" w:type="dxa"/>
          </w:tcPr>
          <w:p w14:paraId="1ABA84EA" w14:textId="77777777" w:rsidR="00BC4DE9" w:rsidRPr="00FF6293" w:rsidRDefault="00BC4DE9" w:rsidP="000D1177">
            <w:pPr>
              <w:spacing w:before="60" w:after="60"/>
              <w:rPr>
                <w:rFonts w:cstheme="minorHAnsi"/>
                <w:lang w:val="en-GB"/>
              </w:rPr>
            </w:pPr>
          </w:p>
        </w:tc>
      </w:tr>
      <w:tr w:rsidR="00BC4DE9" w:rsidRPr="00FF6293" w14:paraId="5AF73A83" w14:textId="77777777" w:rsidTr="000D1177">
        <w:trPr>
          <w:cantSplit/>
        </w:trPr>
        <w:tc>
          <w:tcPr>
            <w:tcW w:w="4248" w:type="dxa"/>
          </w:tcPr>
          <w:p w14:paraId="12CC5749" w14:textId="77777777" w:rsidR="00BC4DE9" w:rsidRPr="00FF6293" w:rsidRDefault="00BC4DE9" w:rsidP="000D1177">
            <w:pPr>
              <w:spacing w:before="60" w:after="60"/>
              <w:rPr>
                <w:rFonts w:cstheme="minorHAnsi"/>
                <w:sz w:val="22"/>
                <w:szCs w:val="22"/>
                <w:lang w:val="en-GB" w:eastAsia="fr-FR"/>
              </w:rPr>
            </w:pPr>
          </w:p>
        </w:tc>
        <w:tc>
          <w:tcPr>
            <w:tcW w:w="567" w:type="dxa"/>
          </w:tcPr>
          <w:p w14:paraId="443D4511" w14:textId="77777777" w:rsidR="00BC4DE9" w:rsidRPr="00FF6293" w:rsidRDefault="00BC4DE9" w:rsidP="000D1177">
            <w:pPr>
              <w:spacing w:before="60" w:after="60"/>
              <w:rPr>
                <w:rFonts w:cstheme="minorHAnsi"/>
                <w:lang w:val="en-GB"/>
              </w:rPr>
            </w:pPr>
          </w:p>
        </w:tc>
        <w:tc>
          <w:tcPr>
            <w:tcW w:w="567" w:type="dxa"/>
          </w:tcPr>
          <w:p w14:paraId="7D8F63D4" w14:textId="77777777" w:rsidR="00BC4DE9" w:rsidRPr="00FF6293" w:rsidRDefault="00BC4DE9" w:rsidP="000D1177">
            <w:pPr>
              <w:spacing w:before="60" w:after="60"/>
              <w:rPr>
                <w:rFonts w:cstheme="minorHAnsi"/>
                <w:lang w:val="en-GB"/>
              </w:rPr>
            </w:pPr>
          </w:p>
        </w:tc>
        <w:tc>
          <w:tcPr>
            <w:tcW w:w="567" w:type="dxa"/>
          </w:tcPr>
          <w:p w14:paraId="00F5C73D" w14:textId="77777777" w:rsidR="00BC4DE9" w:rsidRPr="00FF6293" w:rsidRDefault="00BC4DE9" w:rsidP="000D1177">
            <w:pPr>
              <w:spacing w:before="60" w:after="60"/>
              <w:rPr>
                <w:rFonts w:cstheme="minorHAnsi"/>
                <w:lang w:val="en-GB"/>
              </w:rPr>
            </w:pPr>
          </w:p>
        </w:tc>
        <w:tc>
          <w:tcPr>
            <w:tcW w:w="1838" w:type="dxa"/>
          </w:tcPr>
          <w:p w14:paraId="6FE90F27" w14:textId="77777777" w:rsidR="00BC4DE9" w:rsidRPr="00FF6293" w:rsidRDefault="00BC4DE9" w:rsidP="000D1177">
            <w:pPr>
              <w:spacing w:before="60" w:after="60"/>
              <w:rPr>
                <w:rFonts w:cstheme="minorHAnsi"/>
                <w:lang w:val="en-GB"/>
              </w:rPr>
            </w:pPr>
          </w:p>
        </w:tc>
      </w:tr>
    </w:tbl>
    <w:p w14:paraId="1442E4B3" w14:textId="77777777" w:rsidR="00F002C0" w:rsidRPr="00FF6293" w:rsidRDefault="00F002C0" w:rsidP="00F002C0">
      <w:pPr>
        <w:rPr>
          <w:rFonts w:cstheme="minorHAnsi"/>
          <w:lang w:val="en-GB" w:eastAsia="fr-FR"/>
        </w:rPr>
      </w:pPr>
    </w:p>
    <w:p w14:paraId="282677A3" w14:textId="77777777" w:rsidR="00094818" w:rsidRPr="00FF6293" w:rsidRDefault="00094818" w:rsidP="00F002C0">
      <w:pPr>
        <w:rPr>
          <w:rFonts w:cstheme="minorHAnsi"/>
          <w:lang w:val="en-GB" w:eastAsia="fr-FR"/>
        </w:rPr>
      </w:pPr>
    </w:p>
    <w:tbl>
      <w:tblPr>
        <w:tblStyle w:val="Grilledutableau"/>
        <w:tblW w:w="5000" w:type="pct"/>
        <w:tblLook w:val="04A0" w:firstRow="1" w:lastRow="0" w:firstColumn="1" w:lastColumn="0" w:noHBand="0" w:noVBand="1"/>
      </w:tblPr>
      <w:tblGrid>
        <w:gridCol w:w="4241"/>
        <w:gridCol w:w="567"/>
        <w:gridCol w:w="567"/>
        <w:gridCol w:w="576"/>
        <w:gridCol w:w="1836"/>
      </w:tblGrid>
      <w:tr w:rsidR="00094818" w:rsidRPr="00FF6293" w14:paraId="7997ACAC" w14:textId="77777777" w:rsidTr="000D1177">
        <w:trPr>
          <w:cantSplit/>
          <w:tblHeader/>
        </w:trPr>
        <w:tc>
          <w:tcPr>
            <w:tcW w:w="4248" w:type="dxa"/>
            <w:shd w:val="clear" w:color="auto" w:fill="FFFFCC"/>
          </w:tcPr>
          <w:p w14:paraId="6FC9EC1F" w14:textId="40B89E46" w:rsidR="00094818" w:rsidRPr="00FF6293" w:rsidRDefault="00094818" w:rsidP="000D1177">
            <w:pPr>
              <w:spacing w:before="60" w:after="60"/>
              <w:jc w:val="center"/>
              <w:rPr>
                <w:rFonts w:cstheme="minorHAnsi"/>
                <w:b/>
                <w:lang w:val="en-GB"/>
              </w:rPr>
            </w:pPr>
            <w:r w:rsidRPr="00FF6293">
              <w:rPr>
                <w:rFonts w:cstheme="minorHAnsi"/>
                <w:b/>
                <w:lang w:val="en-GB"/>
              </w:rPr>
              <w:t>Other GLP Requirements</w:t>
            </w:r>
          </w:p>
        </w:tc>
        <w:tc>
          <w:tcPr>
            <w:tcW w:w="567" w:type="dxa"/>
            <w:shd w:val="clear" w:color="auto" w:fill="FFFFCC"/>
          </w:tcPr>
          <w:p w14:paraId="30746403" w14:textId="77777777" w:rsidR="00094818" w:rsidRPr="00FF6293" w:rsidRDefault="00094818" w:rsidP="000D1177">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7C2D9F94" w14:textId="77777777" w:rsidR="00094818" w:rsidRPr="00FF6293" w:rsidRDefault="00094818" w:rsidP="000D1177">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7D4FDE75" w14:textId="77777777" w:rsidR="00094818" w:rsidRPr="00FF6293" w:rsidRDefault="00094818" w:rsidP="000D1177">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7C162BB5" w14:textId="77777777" w:rsidR="00094818" w:rsidRPr="00FF6293" w:rsidRDefault="00094818" w:rsidP="000D1177">
            <w:pPr>
              <w:spacing w:before="60" w:after="60"/>
              <w:jc w:val="center"/>
              <w:rPr>
                <w:rFonts w:cstheme="minorHAnsi"/>
                <w:b/>
                <w:lang w:val="en-GB"/>
              </w:rPr>
            </w:pPr>
            <w:r w:rsidRPr="00FF6293">
              <w:rPr>
                <w:rFonts w:cstheme="minorHAnsi"/>
                <w:b/>
                <w:lang w:val="en-GB"/>
              </w:rPr>
              <w:t>Comments</w:t>
            </w:r>
          </w:p>
        </w:tc>
      </w:tr>
      <w:tr w:rsidR="00094818" w:rsidRPr="00FF6293" w14:paraId="23E4666A" w14:textId="77777777" w:rsidTr="000D1177">
        <w:trPr>
          <w:cantSplit/>
        </w:trPr>
        <w:tc>
          <w:tcPr>
            <w:tcW w:w="4248" w:type="dxa"/>
          </w:tcPr>
          <w:p w14:paraId="4AC82E4E" w14:textId="651DF060" w:rsidR="00094818" w:rsidRPr="00FF6293" w:rsidRDefault="000D1177" w:rsidP="000D1177">
            <w:pPr>
              <w:spacing w:before="60" w:after="60"/>
              <w:rPr>
                <w:rFonts w:cstheme="minorHAnsi"/>
                <w:lang w:val="en-GB"/>
              </w:rPr>
            </w:pPr>
            <w:r w:rsidRPr="00FF6293">
              <w:rPr>
                <w:rFonts w:cstheme="minorHAnsi"/>
                <w:lang w:val="en-GB" w:eastAsia="fr-FR"/>
              </w:rPr>
              <w:t xml:space="preserve">The </w:t>
            </w:r>
            <w:r w:rsidR="00094818" w:rsidRPr="00FF6293">
              <w:rPr>
                <w:rFonts w:cstheme="minorHAnsi"/>
                <w:lang w:val="en-GB" w:eastAsia="fr-FR"/>
              </w:rPr>
              <w:t>study plan was signed by the Study Director;</w:t>
            </w:r>
          </w:p>
        </w:tc>
        <w:tc>
          <w:tcPr>
            <w:tcW w:w="567" w:type="dxa"/>
          </w:tcPr>
          <w:p w14:paraId="7CA54EDC" w14:textId="77777777" w:rsidR="00094818" w:rsidRPr="00FF6293" w:rsidRDefault="00094818" w:rsidP="000D1177">
            <w:pPr>
              <w:spacing w:before="60" w:after="60"/>
              <w:rPr>
                <w:rFonts w:cstheme="minorHAnsi"/>
                <w:lang w:val="en-GB"/>
              </w:rPr>
            </w:pPr>
          </w:p>
        </w:tc>
        <w:tc>
          <w:tcPr>
            <w:tcW w:w="567" w:type="dxa"/>
          </w:tcPr>
          <w:p w14:paraId="6CCF36AB" w14:textId="77777777" w:rsidR="00094818" w:rsidRPr="00FF6293" w:rsidRDefault="00094818" w:rsidP="000D1177">
            <w:pPr>
              <w:spacing w:before="60" w:after="60"/>
              <w:rPr>
                <w:rFonts w:cstheme="minorHAnsi"/>
                <w:lang w:val="en-GB"/>
              </w:rPr>
            </w:pPr>
          </w:p>
        </w:tc>
        <w:tc>
          <w:tcPr>
            <w:tcW w:w="567" w:type="dxa"/>
          </w:tcPr>
          <w:p w14:paraId="64713BEC" w14:textId="77777777" w:rsidR="00094818" w:rsidRPr="00FF6293" w:rsidRDefault="00094818" w:rsidP="000D1177">
            <w:pPr>
              <w:spacing w:before="60" w:after="60"/>
              <w:rPr>
                <w:rFonts w:cstheme="minorHAnsi"/>
                <w:lang w:val="en-GB"/>
              </w:rPr>
            </w:pPr>
          </w:p>
        </w:tc>
        <w:tc>
          <w:tcPr>
            <w:tcW w:w="1838" w:type="dxa"/>
          </w:tcPr>
          <w:p w14:paraId="6714CC09" w14:textId="77777777" w:rsidR="00094818" w:rsidRPr="00FF6293" w:rsidRDefault="00094818" w:rsidP="000D1177">
            <w:pPr>
              <w:spacing w:before="60" w:after="60"/>
              <w:rPr>
                <w:rFonts w:cstheme="minorHAnsi"/>
                <w:lang w:val="en-GB"/>
              </w:rPr>
            </w:pPr>
          </w:p>
        </w:tc>
      </w:tr>
      <w:tr w:rsidR="00094818" w:rsidRPr="00FF6293" w14:paraId="1D2CB1C3" w14:textId="77777777" w:rsidTr="000D1177">
        <w:trPr>
          <w:cantSplit/>
        </w:trPr>
        <w:tc>
          <w:tcPr>
            <w:tcW w:w="4248" w:type="dxa"/>
          </w:tcPr>
          <w:p w14:paraId="0C39AEA0" w14:textId="122A062B" w:rsidR="00094818" w:rsidRPr="00FF6293" w:rsidRDefault="000D1177" w:rsidP="000D1177">
            <w:pPr>
              <w:spacing w:before="60" w:after="60"/>
              <w:rPr>
                <w:rFonts w:cstheme="minorHAnsi"/>
                <w:lang w:val="en-GB"/>
              </w:rPr>
            </w:pPr>
            <w:r w:rsidRPr="00FF6293">
              <w:rPr>
                <w:rFonts w:cstheme="minorHAnsi"/>
                <w:lang w:val="en-GB" w:eastAsia="fr-FR"/>
              </w:rPr>
              <w:t xml:space="preserve">Any </w:t>
            </w:r>
            <w:r w:rsidR="00094818" w:rsidRPr="00FF6293">
              <w:rPr>
                <w:rFonts w:cstheme="minorHAnsi"/>
                <w:lang w:val="en-GB" w:eastAsia="fr-FR"/>
              </w:rPr>
              <w:t>amendments to the study plan were signed and dated by the Study Director;</w:t>
            </w:r>
          </w:p>
        </w:tc>
        <w:tc>
          <w:tcPr>
            <w:tcW w:w="567" w:type="dxa"/>
          </w:tcPr>
          <w:p w14:paraId="1BECF9DB" w14:textId="77777777" w:rsidR="00094818" w:rsidRPr="00FF6293" w:rsidRDefault="00094818" w:rsidP="000D1177">
            <w:pPr>
              <w:spacing w:before="60" w:after="60"/>
              <w:rPr>
                <w:rFonts w:cstheme="minorHAnsi"/>
                <w:lang w:val="en-GB"/>
              </w:rPr>
            </w:pPr>
          </w:p>
        </w:tc>
        <w:tc>
          <w:tcPr>
            <w:tcW w:w="567" w:type="dxa"/>
          </w:tcPr>
          <w:p w14:paraId="6D3A1634" w14:textId="77777777" w:rsidR="00094818" w:rsidRPr="00FF6293" w:rsidRDefault="00094818" w:rsidP="000D1177">
            <w:pPr>
              <w:spacing w:before="60" w:after="60"/>
              <w:rPr>
                <w:rFonts w:cstheme="minorHAnsi"/>
                <w:lang w:val="en-GB"/>
              </w:rPr>
            </w:pPr>
          </w:p>
        </w:tc>
        <w:tc>
          <w:tcPr>
            <w:tcW w:w="567" w:type="dxa"/>
          </w:tcPr>
          <w:p w14:paraId="6872CC50" w14:textId="77777777" w:rsidR="00094818" w:rsidRPr="00FF6293" w:rsidRDefault="00094818" w:rsidP="000D1177">
            <w:pPr>
              <w:spacing w:before="60" w:after="60"/>
              <w:rPr>
                <w:rFonts w:cstheme="minorHAnsi"/>
                <w:lang w:val="en-GB"/>
              </w:rPr>
            </w:pPr>
          </w:p>
        </w:tc>
        <w:tc>
          <w:tcPr>
            <w:tcW w:w="1838" w:type="dxa"/>
          </w:tcPr>
          <w:p w14:paraId="171509FB" w14:textId="77777777" w:rsidR="00094818" w:rsidRPr="00FF6293" w:rsidRDefault="00094818" w:rsidP="000D1177">
            <w:pPr>
              <w:spacing w:before="60" w:after="60"/>
              <w:rPr>
                <w:rFonts w:cstheme="minorHAnsi"/>
                <w:lang w:val="en-GB"/>
              </w:rPr>
            </w:pPr>
          </w:p>
        </w:tc>
      </w:tr>
      <w:tr w:rsidR="00094818" w:rsidRPr="00FF6293" w14:paraId="76F96FBE" w14:textId="77777777" w:rsidTr="000D1177">
        <w:trPr>
          <w:cantSplit/>
        </w:trPr>
        <w:tc>
          <w:tcPr>
            <w:tcW w:w="4248" w:type="dxa"/>
          </w:tcPr>
          <w:p w14:paraId="56AC3591" w14:textId="0AD044B1" w:rsidR="00094818" w:rsidRPr="00FF6293" w:rsidRDefault="000D1177" w:rsidP="000D1177">
            <w:pPr>
              <w:spacing w:before="60" w:after="60"/>
              <w:rPr>
                <w:rFonts w:cstheme="minorHAnsi"/>
                <w:lang w:val="en-GB"/>
              </w:rPr>
            </w:pPr>
            <w:r w:rsidRPr="00FF6293">
              <w:rPr>
                <w:rFonts w:cstheme="minorHAnsi"/>
                <w:lang w:val="en-GB" w:eastAsia="fr-FR"/>
              </w:rPr>
              <w:t xml:space="preserve">The </w:t>
            </w:r>
            <w:r w:rsidR="00094818" w:rsidRPr="00FF6293">
              <w:rPr>
                <w:rFonts w:cstheme="minorHAnsi"/>
                <w:lang w:val="en-GB" w:eastAsia="fr-FR"/>
              </w:rPr>
              <w:t>date of the agreement to the study plan by the sponsor was recorded (where applicable);</w:t>
            </w:r>
          </w:p>
        </w:tc>
        <w:tc>
          <w:tcPr>
            <w:tcW w:w="567" w:type="dxa"/>
          </w:tcPr>
          <w:p w14:paraId="278FF091" w14:textId="77777777" w:rsidR="00094818" w:rsidRPr="00FF6293" w:rsidRDefault="00094818" w:rsidP="000D1177">
            <w:pPr>
              <w:spacing w:before="60" w:after="60"/>
              <w:rPr>
                <w:rFonts w:cstheme="minorHAnsi"/>
                <w:lang w:val="en-GB"/>
              </w:rPr>
            </w:pPr>
          </w:p>
        </w:tc>
        <w:tc>
          <w:tcPr>
            <w:tcW w:w="567" w:type="dxa"/>
          </w:tcPr>
          <w:p w14:paraId="580CABF0" w14:textId="77777777" w:rsidR="00094818" w:rsidRPr="00FF6293" w:rsidRDefault="00094818" w:rsidP="000D1177">
            <w:pPr>
              <w:spacing w:before="60" w:after="60"/>
              <w:rPr>
                <w:rFonts w:cstheme="minorHAnsi"/>
                <w:lang w:val="en-GB"/>
              </w:rPr>
            </w:pPr>
          </w:p>
        </w:tc>
        <w:tc>
          <w:tcPr>
            <w:tcW w:w="567" w:type="dxa"/>
          </w:tcPr>
          <w:p w14:paraId="792CF80A" w14:textId="77777777" w:rsidR="00094818" w:rsidRPr="00FF6293" w:rsidRDefault="00094818" w:rsidP="000D1177">
            <w:pPr>
              <w:spacing w:before="60" w:after="60"/>
              <w:rPr>
                <w:rFonts w:cstheme="minorHAnsi"/>
                <w:lang w:val="en-GB"/>
              </w:rPr>
            </w:pPr>
          </w:p>
        </w:tc>
        <w:tc>
          <w:tcPr>
            <w:tcW w:w="1838" w:type="dxa"/>
          </w:tcPr>
          <w:p w14:paraId="4D34A060" w14:textId="77777777" w:rsidR="00094818" w:rsidRPr="00FF6293" w:rsidRDefault="00094818" w:rsidP="000D1177">
            <w:pPr>
              <w:spacing w:before="60" w:after="60"/>
              <w:rPr>
                <w:rFonts w:cstheme="minorHAnsi"/>
                <w:lang w:val="en-GB"/>
              </w:rPr>
            </w:pPr>
          </w:p>
        </w:tc>
      </w:tr>
      <w:tr w:rsidR="00094818" w:rsidRPr="00FF6293" w14:paraId="069DE5A6" w14:textId="77777777" w:rsidTr="000D1177">
        <w:trPr>
          <w:cantSplit/>
        </w:trPr>
        <w:tc>
          <w:tcPr>
            <w:tcW w:w="4248" w:type="dxa"/>
          </w:tcPr>
          <w:p w14:paraId="5A40C94D" w14:textId="61E7FAE5" w:rsidR="00094818" w:rsidRPr="00FF6293" w:rsidRDefault="0045564D" w:rsidP="000D1177">
            <w:pPr>
              <w:spacing w:before="60" w:after="60"/>
              <w:rPr>
                <w:rFonts w:cstheme="minorHAnsi"/>
                <w:lang w:val="en-GB"/>
              </w:rPr>
            </w:pPr>
            <w:r w:rsidRPr="00FF6293">
              <w:rPr>
                <w:rFonts w:cstheme="minorHAnsi"/>
                <w:i/>
                <w:lang w:val="en-GB"/>
              </w:rPr>
              <w:t>A unique identification should be given to each study. All items concerning this study should carry this identification. Specimens from the study should be identified to confirm their origin. Such identification should enable traceability, as appropriate for the specimen and study.</w:t>
            </w:r>
            <w:r w:rsidRPr="00FF6293">
              <w:rPr>
                <w:rFonts w:cstheme="minorHAnsi"/>
                <w:lang w:val="en-GB"/>
              </w:rPr>
              <w:t xml:space="preserve"> (1)</w:t>
            </w:r>
          </w:p>
        </w:tc>
        <w:tc>
          <w:tcPr>
            <w:tcW w:w="567" w:type="dxa"/>
          </w:tcPr>
          <w:p w14:paraId="027783CA" w14:textId="77777777" w:rsidR="00094818" w:rsidRPr="00FF6293" w:rsidRDefault="00094818" w:rsidP="000D1177">
            <w:pPr>
              <w:spacing w:before="60" w:after="60"/>
              <w:rPr>
                <w:rFonts w:cstheme="minorHAnsi"/>
                <w:lang w:val="en-GB"/>
              </w:rPr>
            </w:pPr>
          </w:p>
        </w:tc>
        <w:tc>
          <w:tcPr>
            <w:tcW w:w="567" w:type="dxa"/>
          </w:tcPr>
          <w:p w14:paraId="3E0796AD" w14:textId="77777777" w:rsidR="00094818" w:rsidRPr="00FF6293" w:rsidRDefault="00094818" w:rsidP="000D1177">
            <w:pPr>
              <w:spacing w:before="60" w:after="60"/>
              <w:rPr>
                <w:rFonts w:cstheme="minorHAnsi"/>
                <w:lang w:val="en-GB"/>
              </w:rPr>
            </w:pPr>
          </w:p>
        </w:tc>
        <w:tc>
          <w:tcPr>
            <w:tcW w:w="567" w:type="dxa"/>
          </w:tcPr>
          <w:p w14:paraId="442C50D4" w14:textId="77777777" w:rsidR="00094818" w:rsidRPr="00FF6293" w:rsidRDefault="00094818" w:rsidP="000D1177">
            <w:pPr>
              <w:spacing w:before="60" w:after="60"/>
              <w:rPr>
                <w:rFonts w:cstheme="minorHAnsi"/>
                <w:lang w:val="en-GB"/>
              </w:rPr>
            </w:pPr>
          </w:p>
        </w:tc>
        <w:tc>
          <w:tcPr>
            <w:tcW w:w="1838" w:type="dxa"/>
          </w:tcPr>
          <w:p w14:paraId="7325A7A9" w14:textId="77777777" w:rsidR="00094818" w:rsidRPr="00FF6293" w:rsidRDefault="00094818" w:rsidP="000D1177">
            <w:pPr>
              <w:spacing w:before="60" w:after="60"/>
              <w:rPr>
                <w:rFonts w:cstheme="minorHAnsi"/>
                <w:lang w:val="en-GB"/>
              </w:rPr>
            </w:pPr>
          </w:p>
        </w:tc>
      </w:tr>
    </w:tbl>
    <w:p w14:paraId="66C8758A" w14:textId="77777777" w:rsidR="00094818" w:rsidRPr="00FF6293" w:rsidRDefault="00094818" w:rsidP="00F002C0">
      <w:pPr>
        <w:rPr>
          <w:rFonts w:cstheme="minorHAnsi"/>
          <w:lang w:val="en-GB" w:eastAsia="fr-FR"/>
        </w:rPr>
      </w:pPr>
    </w:p>
    <w:p w14:paraId="5DFF76D9" w14:textId="77777777" w:rsidR="00094818" w:rsidRPr="00FF6293" w:rsidRDefault="00094818" w:rsidP="00094818">
      <w:pPr>
        <w:pStyle w:val="cL0"/>
        <w:rPr>
          <w:rFonts w:cstheme="minorHAnsi"/>
          <w:lang w:val="en-GB"/>
        </w:rPr>
      </w:pPr>
      <w:r w:rsidRPr="00FF6293">
        <w:rPr>
          <w:rFonts w:cstheme="minorHAnsi"/>
          <w:lang w:val="en-GB"/>
        </w:rPr>
        <w:t>measurements, observations and examinations were in accordance with the study plan and relevant SOPs;</w:t>
      </w:r>
    </w:p>
    <w:p w14:paraId="2C7F5912" w14:textId="77777777" w:rsidR="00094818" w:rsidRPr="00FF6293" w:rsidRDefault="00094818" w:rsidP="00094818">
      <w:pPr>
        <w:pStyle w:val="cL0"/>
        <w:rPr>
          <w:rFonts w:cstheme="minorHAnsi"/>
          <w:lang w:val="en-GB"/>
        </w:rPr>
      </w:pPr>
      <w:r w:rsidRPr="00FF6293">
        <w:rPr>
          <w:rFonts w:cstheme="minorHAnsi"/>
          <w:lang w:val="en-GB"/>
        </w:rPr>
        <w:t>the results of these measurements, observations and examinations were recorded directly, promptly, accurately and legibly and were signed (or initialled) and dated;</w:t>
      </w:r>
    </w:p>
    <w:p w14:paraId="2C88D325" w14:textId="77777777" w:rsidR="00094818" w:rsidRPr="00FF6293" w:rsidRDefault="00094818" w:rsidP="00094818">
      <w:pPr>
        <w:pStyle w:val="cL0"/>
        <w:rPr>
          <w:rFonts w:cstheme="minorHAnsi"/>
          <w:lang w:val="en-GB"/>
        </w:rPr>
      </w:pPr>
      <w:r w:rsidRPr="00FF6293">
        <w:rPr>
          <w:rFonts w:cstheme="minorHAnsi"/>
          <w:b/>
          <w:lang w:val="en-GB"/>
        </w:rPr>
        <w:t>any changes in the raw data,</w:t>
      </w:r>
      <w:r w:rsidRPr="00FF6293">
        <w:rPr>
          <w:rFonts w:cstheme="minorHAnsi"/>
          <w:lang w:val="en-GB"/>
        </w:rPr>
        <w:t xml:space="preserve"> including data stored in computers, did not obscure previous entries, included the reason for the change and identified the person responsible for the  change and the date it was made;</w:t>
      </w:r>
    </w:p>
    <w:p w14:paraId="1818F07C" w14:textId="77777777" w:rsidR="00094818" w:rsidRPr="00FF6293" w:rsidRDefault="00094818" w:rsidP="00094818">
      <w:pPr>
        <w:pStyle w:val="cL0"/>
        <w:rPr>
          <w:rFonts w:cstheme="minorHAnsi"/>
          <w:lang w:val="en-GB"/>
        </w:rPr>
      </w:pPr>
      <w:r w:rsidRPr="00FF6293">
        <w:rPr>
          <w:rFonts w:cstheme="minorHAnsi"/>
          <w:lang w:val="en-GB"/>
        </w:rPr>
        <w:t xml:space="preserve">computer-generated or stored data have been identified and that the procedures to </w:t>
      </w:r>
      <w:r w:rsidRPr="00FF6293">
        <w:rPr>
          <w:rFonts w:cstheme="minorHAnsi"/>
          <w:b/>
          <w:lang w:val="en-GB"/>
        </w:rPr>
        <w:t>protect them against unauthorised amendments or loss are adequate</w:t>
      </w:r>
      <w:r w:rsidRPr="00FF6293">
        <w:rPr>
          <w:rFonts w:cstheme="minorHAnsi"/>
          <w:lang w:val="en-GB"/>
        </w:rPr>
        <w:t>;</w:t>
      </w:r>
    </w:p>
    <w:p w14:paraId="0FCE87D0" w14:textId="77777777" w:rsidR="00094818" w:rsidRPr="00FF6293" w:rsidRDefault="00094818" w:rsidP="00094818">
      <w:pPr>
        <w:pStyle w:val="cL0"/>
        <w:rPr>
          <w:rFonts w:cstheme="minorHAnsi"/>
          <w:lang w:val="en-GB"/>
        </w:rPr>
      </w:pPr>
      <w:r w:rsidRPr="00FF6293">
        <w:rPr>
          <w:rFonts w:cstheme="minorHAnsi"/>
          <w:lang w:val="en-GB"/>
        </w:rPr>
        <w:t xml:space="preserve">the </w:t>
      </w:r>
      <w:r w:rsidRPr="00FF6293">
        <w:rPr>
          <w:rFonts w:cstheme="minorHAnsi"/>
          <w:b/>
          <w:lang w:val="en-GB"/>
        </w:rPr>
        <w:t>computerised systems used</w:t>
      </w:r>
      <w:r w:rsidRPr="00FF6293">
        <w:rPr>
          <w:rFonts w:cstheme="minorHAnsi"/>
          <w:lang w:val="en-GB"/>
        </w:rPr>
        <w:t xml:space="preserve"> within the study are reliable, accurate and have been </w:t>
      </w:r>
      <w:r w:rsidRPr="00FF6293">
        <w:rPr>
          <w:rFonts w:cstheme="minorHAnsi"/>
          <w:b/>
          <w:lang w:val="en-GB"/>
        </w:rPr>
        <w:t>validated</w:t>
      </w:r>
      <w:r w:rsidRPr="00FF6293">
        <w:rPr>
          <w:rFonts w:cstheme="minorHAnsi"/>
          <w:lang w:val="en-GB"/>
        </w:rPr>
        <w:t>;</w:t>
      </w:r>
    </w:p>
    <w:p w14:paraId="013CE3F9" w14:textId="77777777" w:rsidR="00094818" w:rsidRPr="00FF6293" w:rsidRDefault="00094818" w:rsidP="00094818">
      <w:pPr>
        <w:pStyle w:val="cL0"/>
        <w:rPr>
          <w:rFonts w:cstheme="minorHAnsi"/>
          <w:lang w:val="en-GB"/>
        </w:rPr>
      </w:pPr>
      <w:r w:rsidRPr="00FF6293">
        <w:rPr>
          <w:rFonts w:cstheme="minorHAnsi"/>
          <w:lang w:val="en-GB"/>
        </w:rPr>
        <w:t>any unforeseen events recorded in the raw data have been investigated and evaluated;</w:t>
      </w:r>
    </w:p>
    <w:p w14:paraId="33521A5B" w14:textId="77777777" w:rsidR="00094818" w:rsidRPr="00FF6293" w:rsidRDefault="00094818" w:rsidP="00F002C0">
      <w:pPr>
        <w:rPr>
          <w:rFonts w:cstheme="minorHAnsi"/>
          <w:lang w:val="en-GB" w:eastAsia="fr-FR"/>
        </w:rPr>
      </w:pPr>
    </w:p>
    <w:p w14:paraId="5065815E" w14:textId="45D47002" w:rsidR="008C464E" w:rsidRPr="00FF6293" w:rsidRDefault="008C464E" w:rsidP="009C50A6">
      <w:pPr>
        <w:rPr>
          <w:rFonts w:cstheme="minorHAnsi"/>
          <w:lang w:val="en-GB" w:eastAsia="fr-FR"/>
        </w:rPr>
      </w:pPr>
      <w:r w:rsidRPr="00FF6293">
        <w:rPr>
          <w:rFonts w:cstheme="minorHAnsi"/>
          <w:lang w:val="en-GB" w:eastAsia="fr-FR"/>
        </w:rPr>
        <w:t>In conclusion:</w:t>
      </w:r>
    </w:p>
    <w:p w14:paraId="1B8485EA" w14:textId="77777777" w:rsidR="008C464E" w:rsidRPr="00FF6293" w:rsidRDefault="008C464E" w:rsidP="008C464E">
      <w:pPr>
        <w:pStyle w:val="cL0"/>
        <w:rPr>
          <w:rFonts w:cstheme="minorHAnsi"/>
          <w:lang w:val="en-GB" w:eastAsia="fr-FR"/>
        </w:rPr>
      </w:pPr>
      <w:r w:rsidRPr="00FF6293">
        <w:rPr>
          <w:rFonts w:cstheme="minorHAnsi"/>
          <w:lang w:val="en-GB" w:eastAsia="fr-FR"/>
        </w:rPr>
        <w:t xml:space="preserve">There are written study plans in accordance with GLP Principles. </w:t>
      </w:r>
    </w:p>
    <w:p w14:paraId="1AE8A0AE" w14:textId="1A7855ED" w:rsidR="008C464E" w:rsidRPr="00FF6293" w:rsidRDefault="008C464E" w:rsidP="008C464E">
      <w:pPr>
        <w:pStyle w:val="cL0"/>
        <w:rPr>
          <w:rFonts w:cstheme="minorHAnsi"/>
          <w:lang w:val="en-GB"/>
        </w:rPr>
      </w:pPr>
      <w:r w:rsidRPr="00FF6293">
        <w:rPr>
          <w:rFonts w:cstheme="minorHAnsi"/>
          <w:lang w:val="en-GB" w:eastAsia="fr-FR"/>
        </w:rPr>
        <w:t>The plans and the conduct of the study are in accordance with GLP Principles</w:t>
      </w:r>
    </w:p>
    <w:p w14:paraId="6968EEA0" w14:textId="77777777" w:rsidR="008C464E" w:rsidRPr="00FF6293" w:rsidRDefault="008C464E" w:rsidP="009C50A6">
      <w:pPr>
        <w:rPr>
          <w:rFonts w:cstheme="minorHAnsi"/>
          <w:color w:val="FF0000"/>
          <w:lang w:val="en-GB"/>
        </w:rPr>
      </w:pPr>
    </w:p>
    <w:p w14:paraId="799771E6" w14:textId="77777777" w:rsidR="008C464E" w:rsidRPr="00FF6293" w:rsidRDefault="008C464E" w:rsidP="009C50A6">
      <w:pPr>
        <w:rPr>
          <w:rFonts w:cstheme="minorHAnsi"/>
          <w:color w:val="FF0000"/>
          <w:lang w:val="en-GB"/>
        </w:rPr>
      </w:pPr>
    </w:p>
    <w:p w14:paraId="41F97579" w14:textId="77777777" w:rsidR="008C464E" w:rsidRPr="00FF6293" w:rsidRDefault="008C464E" w:rsidP="009C50A6">
      <w:pPr>
        <w:rPr>
          <w:rFonts w:cstheme="minorHAnsi"/>
          <w:color w:val="FF0000"/>
          <w:lang w:val="en-GB"/>
        </w:rPr>
        <w:sectPr w:rsidR="008C464E" w:rsidRPr="00FF6293" w:rsidSect="00A8577E">
          <w:headerReference w:type="default" r:id="rId14"/>
          <w:footerReference w:type="default" r:id="rId15"/>
          <w:headerReference w:type="first" r:id="rId16"/>
          <w:footerReference w:type="first" r:id="rId17"/>
          <w:pgSz w:w="11906" w:h="16838" w:code="9"/>
          <w:pgMar w:top="1843" w:right="707" w:bottom="1418" w:left="3402" w:header="284" w:footer="425" w:gutter="0"/>
          <w:cols w:space="720"/>
          <w:titlePg/>
        </w:sectPr>
      </w:pPr>
    </w:p>
    <w:p w14:paraId="4814583C" w14:textId="1C5D3211" w:rsidR="009C50A6" w:rsidRPr="00FF6293" w:rsidRDefault="008155E6" w:rsidP="000D1177">
      <w:pPr>
        <w:pStyle w:val="Titre1"/>
        <w:rPr>
          <w:rFonts w:asciiTheme="minorHAnsi" w:hAnsiTheme="minorHAnsi" w:cstheme="minorHAnsi"/>
          <w:lang w:val="en-GB"/>
        </w:rPr>
      </w:pPr>
      <w:r w:rsidRPr="00FF6293">
        <w:rPr>
          <w:rFonts w:asciiTheme="minorHAnsi" w:hAnsiTheme="minorHAnsi" w:cstheme="minorHAnsi"/>
          <w:lang w:val="en-GB"/>
        </w:rPr>
        <w:t>Annexe 1: Verification of raw data vs study plan and amendments and final report</w:t>
      </w:r>
    </w:p>
    <w:tbl>
      <w:tblPr>
        <w:tblStyle w:val="Grilledutableau"/>
        <w:tblW w:w="5000" w:type="pct"/>
        <w:tblLook w:val="04A0" w:firstRow="1" w:lastRow="0" w:firstColumn="1" w:lastColumn="0" w:noHBand="0" w:noVBand="1"/>
      </w:tblPr>
      <w:tblGrid>
        <w:gridCol w:w="2167"/>
        <w:gridCol w:w="1608"/>
        <w:gridCol w:w="1486"/>
        <w:gridCol w:w="1170"/>
        <w:gridCol w:w="1486"/>
        <w:gridCol w:w="1170"/>
        <w:gridCol w:w="1486"/>
        <w:gridCol w:w="1231"/>
        <w:gridCol w:w="1763"/>
      </w:tblGrid>
      <w:tr w:rsidR="007A2FBC" w:rsidRPr="00FF6293" w14:paraId="2C4EC44C" w14:textId="77777777" w:rsidTr="000D1177">
        <w:trPr>
          <w:cantSplit/>
          <w:tblHeader/>
        </w:trPr>
        <w:tc>
          <w:tcPr>
            <w:tcW w:w="2105" w:type="dxa"/>
            <w:shd w:val="clear" w:color="auto" w:fill="FFFFCC"/>
            <w:vAlign w:val="center"/>
          </w:tcPr>
          <w:p w14:paraId="6BD9C232" w14:textId="40555E1C" w:rsidR="007A2FBC" w:rsidRPr="00FF6293" w:rsidRDefault="007A2FBC" w:rsidP="000D1177">
            <w:pPr>
              <w:jc w:val="center"/>
              <w:rPr>
                <w:rFonts w:cstheme="minorHAnsi"/>
                <w:b/>
                <w:lang w:val="en-GB"/>
              </w:rPr>
            </w:pPr>
            <w:r w:rsidRPr="00FF6293">
              <w:rPr>
                <w:rFonts w:cstheme="minorHAnsi"/>
                <w:b/>
                <w:lang w:val="en-GB"/>
              </w:rPr>
              <w:t>Records to be checked</w:t>
            </w:r>
          </w:p>
        </w:tc>
        <w:tc>
          <w:tcPr>
            <w:tcW w:w="1562" w:type="dxa"/>
            <w:shd w:val="clear" w:color="auto" w:fill="FFFFCC"/>
            <w:vAlign w:val="center"/>
          </w:tcPr>
          <w:p w14:paraId="1BFBEC28" w14:textId="77777777" w:rsidR="007A2FBC" w:rsidRPr="00FF6293" w:rsidRDefault="007A2FBC" w:rsidP="000D1177">
            <w:pPr>
              <w:jc w:val="center"/>
              <w:rPr>
                <w:rFonts w:cstheme="minorHAnsi"/>
                <w:b/>
                <w:lang w:val="en-GB"/>
              </w:rPr>
            </w:pPr>
            <w:r w:rsidRPr="00FF6293">
              <w:rPr>
                <w:rFonts w:cstheme="minorHAnsi"/>
                <w:b/>
                <w:lang w:val="en-GB"/>
              </w:rPr>
              <w:t>Study plan</w:t>
            </w:r>
          </w:p>
        </w:tc>
        <w:tc>
          <w:tcPr>
            <w:tcW w:w="1408" w:type="dxa"/>
            <w:shd w:val="clear" w:color="auto" w:fill="FFFFCC"/>
            <w:vAlign w:val="center"/>
          </w:tcPr>
          <w:p w14:paraId="2A9F74E7" w14:textId="00AC0717" w:rsidR="007A2FBC" w:rsidRPr="00FF6293" w:rsidRDefault="007A2FBC" w:rsidP="000D1177">
            <w:pPr>
              <w:jc w:val="center"/>
              <w:rPr>
                <w:rFonts w:cstheme="minorHAnsi"/>
                <w:b/>
                <w:lang w:val="en-GB"/>
              </w:rPr>
            </w:pPr>
            <w:r w:rsidRPr="00FF6293">
              <w:rPr>
                <w:rFonts w:cstheme="minorHAnsi"/>
                <w:b/>
                <w:lang w:val="en-GB"/>
              </w:rPr>
              <w:t>Raw data 1 (e.g. for animal group 1, administration 1…)</w:t>
            </w:r>
          </w:p>
        </w:tc>
        <w:tc>
          <w:tcPr>
            <w:tcW w:w="1136" w:type="dxa"/>
            <w:shd w:val="clear" w:color="auto" w:fill="FFFFCC"/>
            <w:vAlign w:val="center"/>
          </w:tcPr>
          <w:p w14:paraId="521308BB" w14:textId="6F7C40A6" w:rsidR="007A2FBC" w:rsidRPr="00FF6293" w:rsidRDefault="007A2FBC" w:rsidP="000D1177">
            <w:pPr>
              <w:jc w:val="center"/>
              <w:rPr>
                <w:rFonts w:cstheme="minorHAnsi"/>
                <w:b/>
                <w:lang w:val="en-GB"/>
              </w:rPr>
            </w:pPr>
            <w:r w:rsidRPr="00FF6293">
              <w:rPr>
                <w:rFonts w:cstheme="minorHAnsi"/>
                <w:b/>
                <w:lang w:val="en-GB"/>
              </w:rPr>
              <w:t>Final Report data</w:t>
            </w:r>
          </w:p>
        </w:tc>
        <w:tc>
          <w:tcPr>
            <w:tcW w:w="1408" w:type="dxa"/>
            <w:shd w:val="clear" w:color="auto" w:fill="FFFFCC"/>
            <w:vAlign w:val="center"/>
          </w:tcPr>
          <w:p w14:paraId="0C2EB177" w14:textId="0E2CBC2E" w:rsidR="007A2FBC" w:rsidRPr="00FF6293" w:rsidRDefault="007A2FBC" w:rsidP="000D1177">
            <w:pPr>
              <w:jc w:val="center"/>
              <w:rPr>
                <w:rFonts w:cstheme="minorHAnsi"/>
                <w:b/>
                <w:lang w:val="en-GB"/>
              </w:rPr>
            </w:pPr>
            <w:r w:rsidRPr="00FF6293">
              <w:rPr>
                <w:rFonts w:cstheme="minorHAnsi"/>
                <w:b/>
                <w:lang w:val="en-GB"/>
              </w:rPr>
              <w:t>Raw data 2 (e.g. for animal group 2, administration 2…)</w:t>
            </w:r>
          </w:p>
        </w:tc>
        <w:tc>
          <w:tcPr>
            <w:tcW w:w="1136" w:type="dxa"/>
            <w:shd w:val="clear" w:color="auto" w:fill="FFFFCC"/>
            <w:vAlign w:val="center"/>
          </w:tcPr>
          <w:p w14:paraId="42D0C84B" w14:textId="71641531" w:rsidR="007A2FBC" w:rsidRPr="00FF6293" w:rsidRDefault="007A2FBC" w:rsidP="000D1177">
            <w:pPr>
              <w:jc w:val="center"/>
              <w:rPr>
                <w:rFonts w:cstheme="minorHAnsi"/>
                <w:b/>
                <w:lang w:val="en-GB"/>
              </w:rPr>
            </w:pPr>
            <w:r w:rsidRPr="00FF6293">
              <w:rPr>
                <w:rFonts w:cstheme="minorHAnsi"/>
                <w:b/>
                <w:lang w:val="en-GB"/>
              </w:rPr>
              <w:t>Final Report data</w:t>
            </w:r>
          </w:p>
        </w:tc>
        <w:tc>
          <w:tcPr>
            <w:tcW w:w="1408" w:type="dxa"/>
            <w:shd w:val="clear" w:color="auto" w:fill="FFFFCC"/>
            <w:vAlign w:val="center"/>
          </w:tcPr>
          <w:p w14:paraId="3B93579F" w14:textId="7CCB19D3" w:rsidR="007A2FBC" w:rsidRPr="00FF6293" w:rsidRDefault="007A2FBC" w:rsidP="000D1177">
            <w:pPr>
              <w:jc w:val="center"/>
              <w:rPr>
                <w:rFonts w:cstheme="minorHAnsi"/>
                <w:b/>
                <w:lang w:val="en-GB"/>
              </w:rPr>
            </w:pPr>
            <w:r w:rsidRPr="00FF6293">
              <w:rPr>
                <w:rFonts w:cstheme="minorHAnsi"/>
                <w:b/>
                <w:lang w:val="en-GB"/>
              </w:rPr>
              <w:t>Raw data 3 (e.g. for animal group 3, administration 3…)</w:t>
            </w:r>
          </w:p>
        </w:tc>
        <w:tc>
          <w:tcPr>
            <w:tcW w:w="1195" w:type="dxa"/>
            <w:shd w:val="clear" w:color="auto" w:fill="FFFFCC"/>
            <w:vAlign w:val="center"/>
          </w:tcPr>
          <w:p w14:paraId="42548880" w14:textId="64DE3490" w:rsidR="007A2FBC" w:rsidRPr="00FF6293" w:rsidRDefault="007A2FBC" w:rsidP="000D1177">
            <w:pPr>
              <w:jc w:val="center"/>
              <w:rPr>
                <w:rFonts w:cstheme="minorHAnsi"/>
                <w:b/>
                <w:lang w:val="en-GB"/>
              </w:rPr>
            </w:pPr>
            <w:r w:rsidRPr="00FF6293">
              <w:rPr>
                <w:rFonts w:cstheme="minorHAnsi"/>
                <w:b/>
                <w:lang w:val="en-GB"/>
              </w:rPr>
              <w:t>Final Report</w:t>
            </w:r>
          </w:p>
        </w:tc>
        <w:tc>
          <w:tcPr>
            <w:tcW w:w="1712" w:type="dxa"/>
            <w:shd w:val="clear" w:color="auto" w:fill="FFFFCC"/>
            <w:vAlign w:val="center"/>
          </w:tcPr>
          <w:p w14:paraId="40057463" w14:textId="77777777" w:rsidR="007A2FBC" w:rsidRPr="00FF6293" w:rsidRDefault="007A2FBC" w:rsidP="000D1177">
            <w:pPr>
              <w:jc w:val="center"/>
              <w:rPr>
                <w:rFonts w:cstheme="minorHAnsi"/>
                <w:b/>
                <w:lang w:val="en-GB"/>
              </w:rPr>
            </w:pPr>
            <w:r w:rsidRPr="00FF6293">
              <w:rPr>
                <w:rFonts w:cstheme="minorHAnsi"/>
                <w:b/>
                <w:lang w:val="en-GB"/>
              </w:rPr>
              <w:t>Comments</w:t>
            </w:r>
          </w:p>
        </w:tc>
      </w:tr>
      <w:tr w:rsidR="007A2FBC" w:rsidRPr="00FF6293" w14:paraId="03174C60" w14:textId="77777777" w:rsidTr="000D1177">
        <w:trPr>
          <w:cantSplit/>
        </w:trPr>
        <w:tc>
          <w:tcPr>
            <w:tcW w:w="2105" w:type="dxa"/>
          </w:tcPr>
          <w:p w14:paraId="33DA5040" w14:textId="50C756CF" w:rsidR="007A2FBC" w:rsidRPr="00FF6293" w:rsidRDefault="002349C2" w:rsidP="00741FB1">
            <w:pPr>
              <w:ind w:left="29"/>
              <w:rPr>
                <w:rFonts w:cstheme="minorHAnsi"/>
                <w:lang w:val="en-GB"/>
              </w:rPr>
            </w:pPr>
            <w:r w:rsidRPr="00FF6293">
              <w:rPr>
                <w:rFonts w:cstheme="minorHAnsi"/>
                <w:lang w:val="en-GB" w:eastAsia="fr-FR"/>
              </w:rPr>
              <w:t>date of arrival of test system group 1</w:t>
            </w:r>
          </w:p>
        </w:tc>
        <w:tc>
          <w:tcPr>
            <w:tcW w:w="1562" w:type="dxa"/>
          </w:tcPr>
          <w:p w14:paraId="594574A6" w14:textId="77777777" w:rsidR="007A2FBC" w:rsidRPr="00FF6293" w:rsidRDefault="007A2FBC" w:rsidP="00433155">
            <w:pPr>
              <w:rPr>
                <w:rFonts w:cstheme="minorHAnsi"/>
                <w:lang w:val="en-GB"/>
              </w:rPr>
            </w:pPr>
          </w:p>
        </w:tc>
        <w:tc>
          <w:tcPr>
            <w:tcW w:w="1408" w:type="dxa"/>
          </w:tcPr>
          <w:p w14:paraId="5898F67F" w14:textId="77777777" w:rsidR="007A2FBC" w:rsidRPr="00FF6293" w:rsidRDefault="007A2FBC" w:rsidP="00433155">
            <w:pPr>
              <w:rPr>
                <w:rFonts w:cstheme="minorHAnsi"/>
                <w:lang w:val="en-GB"/>
              </w:rPr>
            </w:pPr>
          </w:p>
        </w:tc>
        <w:tc>
          <w:tcPr>
            <w:tcW w:w="1136" w:type="dxa"/>
          </w:tcPr>
          <w:p w14:paraId="029D2A16" w14:textId="77777777" w:rsidR="007A2FBC" w:rsidRPr="00FF6293" w:rsidRDefault="007A2FBC" w:rsidP="00433155">
            <w:pPr>
              <w:rPr>
                <w:rFonts w:cstheme="minorHAnsi"/>
                <w:lang w:val="en-GB"/>
              </w:rPr>
            </w:pPr>
          </w:p>
        </w:tc>
        <w:tc>
          <w:tcPr>
            <w:tcW w:w="1408" w:type="dxa"/>
          </w:tcPr>
          <w:p w14:paraId="15805588" w14:textId="3F42D975" w:rsidR="007A2FBC" w:rsidRPr="00FF6293" w:rsidRDefault="007A2FBC" w:rsidP="00433155">
            <w:pPr>
              <w:rPr>
                <w:rFonts w:cstheme="minorHAnsi"/>
                <w:lang w:val="en-GB"/>
              </w:rPr>
            </w:pPr>
          </w:p>
        </w:tc>
        <w:tc>
          <w:tcPr>
            <w:tcW w:w="1136" w:type="dxa"/>
          </w:tcPr>
          <w:p w14:paraId="56B5CD56" w14:textId="765AD3E8" w:rsidR="007A2FBC" w:rsidRPr="00FF6293" w:rsidRDefault="007A2FBC" w:rsidP="00433155">
            <w:pPr>
              <w:rPr>
                <w:rFonts w:cstheme="minorHAnsi"/>
                <w:lang w:val="en-GB"/>
              </w:rPr>
            </w:pPr>
          </w:p>
        </w:tc>
        <w:tc>
          <w:tcPr>
            <w:tcW w:w="1408" w:type="dxa"/>
          </w:tcPr>
          <w:p w14:paraId="60540A83" w14:textId="77777777" w:rsidR="007A2FBC" w:rsidRPr="00FF6293" w:rsidRDefault="007A2FBC" w:rsidP="00433155">
            <w:pPr>
              <w:rPr>
                <w:rFonts w:cstheme="minorHAnsi"/>
                <w:lang w:val="en-GB"/>
              </w:rPr>
            </w:pPr>
          </w:p>
        </w:tc>
        <w:tc>
          <w:tcPr>
            <w:tcW w:w="1195" w:type="dxa"/>
          </w:tcPr>
          <w:p w14:paraId="7F353914" w14:textId="1E954A67" w:rsidR="007A2FBC" w:rsidRPr="00FF6293" w:rsidRDefault="007A2FBC" w:rsidP="00433155">
            <w:pPr>
              <w:rPr>
                <w:rFonts w:cstheme="minorHAnsi"/>
                <w:lang w:val="en-GB"/>
              </w:rPr>
            </w:pPr>
          </w:p>
        </w:tc>
        <w:tc>
          <w:tcPr>
            <w:tcW w:w="1712" w:type="dxa"/>
          </w:tcPr>
          <w:p w14:paraId="37DBB764" w14:textId="77777777" w:rsidR="007A2FBC" w:rsidRPr="00FF6293" w:rsidRDefault="007A2FBC" w:rsidP="00433155">
            <w:pPr>
              <w:rPr>
                <w:rFonts w:cstheme="minorHAnsi"/>
                <w:lang w:val="en-GB"/>
              </w:rPr>
            </w:pPr>
          </w:p>
        </w:tc>
      </w:tr>
      <w:tr w:rsidR="007A2FBC" w:rsidRPr="00FF6293" w14:paraId="09B809D0" w14:textId="77777777" w:rsidTr="000D1177">
        <w:trPr>
          <w:cantSplit/>
          <w:trHeight w:val="499"/>
        </w:trPr>
        <w:tc>
          <w:tcPr>
            <w:tcW w:w="2105" w:type="dxa"/>
          </w:tcPr>
          <w:p w14:paraId="2FD9B892" w14:textId="0E10AABC" w:rsidR="007A2FBC" w:rsidRPr="00FF6293" w:rsidRDefault="007A2FBC" w:rsidP="00433155">
            <w:pPr>
              <w:rPr>
                <w:rFonts w:cstheme="minorHAnsi"/>
                <w:lang w:val="en-GB"/>
              </w:rPr>
            </w:pPr>
            <w:r w:rsidRPr="00FF6293">
              <w:rPr>
                <w:rFonts w:cstheme="minorHAnsi"/>
                <w:lang w:val="en-GB" w:eastAsia="fr-FR"/>
              </w:rPr>
              <w:t>stability of the test substances</w:t>
            </w:r>
          </w:p>
        </w:tc>
        <w:tc>
          <w:tcPr>
            <w:tcW w:w="1562" w:type="dxa"/>
          </w:tcPr>
          <w:p w14:paraId="4E8A8DA3" w14:textId="77777777" w:rsidR="007A2FBC" w:rsidRPr="00FF6293" w:rsidRDefault="007A2FBC" w:rsidP="00433155">
            <w:pPr>
              <w:rPr>
                <w:rFonts w:cstheme="minorHAnsi"/>
                <w:lang w:val="en-GB"/>
              </w:rPr>
            </w:pPr>
          </w:p>
        </w:tc>
        <w:tc>
          <w:tcPr>
            <w:tcW w:w="1408" w:type="dxa"/>
          </w:tcPr>
          <w:p w14:paraId="34687378" w14:textId="77777777" w:rsidR="007A2FBC" w:rsidRPr="00FF6293" w:rsidRDefault="007A2FBC" w:rsidP="00433155">
            <w:pPr>
              <w:rPr>
                <w:rFonts w:cstheme="minorHAnsi"/>
                <w:lang w:val="en-GB"/>
              </w:rPr>
            </w:pPr>
          </w:p>
        </w:tc>
        <w:tc>
          <w:tcPr>
            <w:tcW w:w="1136" w:type="dxa"/>
          </w:tcPr>
          <w:p w14:paraId="3919C253" w14:textId="77777777" w:rsidR="007A2FBC" w:rsidRPr="00FF6293" w:rsidRDefault="007A2FBC" w:rsidP="00433155">
            <w:pPr>
              <w:rPr>
                <w:rFonts w:cstheme="minorHAnsi"/>
                <w:lang w:val="en-GB"/>
              </w:rPr>
            </w:pPr>
          </w:p>
        </w:tc>
        <w:tc>
          <w:tcPr>
            <w:tcW w:w="1408" w:type="dxa"/>
          </w:tcPr>
          <w:p w14:paraId="6DF60B02" w14:textId="62643388" w:rsidR="007A2FBC" w:rsidRPr="00FF6293" w:rsidRDefault="007A2FBC" w:rsidP="00433155">
            <w:pPr>
              <w:rPr>
                <w:rFonts w:cstheme="minorHAnsi"/>
                <w:lang w:val="en-GB"/>
              </w:rPr>
            </w:pPr>
          </w:p>
        </w:tc>
        <w:tc>
          <w:tcPr>
            <w:tcW w:w="1136" w:type="dxa"/>
          </w:tcPr>
          <w:p w14:paraId="0885732A" w14:textId="775E0BC2" w:rsidR="007A2FBC" w:rsidRPr="00FF6293" w:rsidRDefault="007A2FBC" w:rsidP="00433155">
            <w:pPr>
              <w:rPr>
                <w:rFonts w:cstheme="minorHAnsi"/>
                <w:lang w:val="en-GB"/>
              </w:rPr>
            </w:pPr>
          </w:p>
        </w:tc>
        <w:tc>
          <w:tcPr>
            <w:tcW w:w="1408" w:type="dxa"/>
          </w:tcPr>
          <w:p w14:paraId="6DE57B79" w14:textId="77777777" w:rsidR="007A2FBC" w:rsidRPr="00FF6293" w:rsidRDefault="007A2FBC" w:rsidP="00433155">
            <w:pPr>
              <w:rPr>
                <w:rFonts w:cstheme="minorHAnsi"/>
                <w:lang w:val="en-GB"/>
              </w:rPr>
            </w:pPr>
          </w:p>
        </w:tc>
        <w:tc>
          <w:tcPr>
            <w:tcW w:w="1195" w:type="dxa"/>
          </w:tcPr>
          <w:p w14:paraId="2622807D" w14:textId="13242D2B" w:rsidR="007A2FBC" w:rsidRPr="00FF6293" w:rsidRDefault="007A2FBC" w:rsidP="00433155">
            <w:pPr>
              <w:rPr>
                <w:rFonts w:cstheme="minorHAnsi"/>
                <w:lang w:val="en-GB"/>
              </w:rPr>
            </w:pPr>
          </w:p>
        </w:tc>
        <w:tc>
          <w:tcPr>
            <w:tcW w:w="1712" w:type="dxa"/>
          </w:tcPr>
          <w:p w14:paraId="14A7F03D" w14:textId="77777777" w:rsidR="007A2FBC" w:rsidRPr="00FF6293" w:rsidRDefault="007A2FBC" w:rsidP="00433155">
            <w:pPr>
              <w:rPr>
                <w:rFonts w:cstheme="minorHAnsi"/>
                <w:lang w:val="en-GB"/>
              </w:rPr>
            </w:pPr>
          </w:p>
        </w:tc>
      </w:tr>
      <w:tr w:rsidR="007A2FBC" w:rsidRPr="00FF6293" w14:paraId="78A19C0C" w14:textId="77777777" w:rsidTr="000D1177">
        <w:trPr>
          <w:cantSplit/>
        </w:trPr>
        <w:tc>
          <w:tcPr>
            <w:tcW w:w="2105" w:type="dxa"/>
          </w:tcPr>
          <w:p w14:paraId="745D2622" w14:textId="1D11DE28" w:rsidR="007A2FBC" w:rsidRPr="00FF6293" w:rsidRDefault="007A2FBC" w:rsidP="007A2FBC">
            <w:pPr>
              <w:rPr>
                <w:rFonts w:cstheme="minorHAnsi"/>
                <w:lang w:val="en-GB"/>
              </w:rPr>
            </w:pPr>
            <w:r w:rsidRPr="00FF6293">
              <w:rPr>
                <w:rFonts w:cstheme="minorHAnsi"/>
                <w:lang w:val="en-GB" w:eastAsia="fr-FR"/>
              </w:rPr>
              <w:t>analyses of test substance</w:t>
            </w:r>
          </w:p>
        </w:tc>
        <w:tc>
          <w:tcPr>
            <w:tcW w:w="1562" w:type="dxa"/>
          </w:tcPr>
          <w:p w14:paraId="348CE1AF" w14:textId="77777777" w:rsidR="007A2FBC" w:rsidRPr="00FF6293" w:rsidRDefault="007A2FBC" w:rsidP="00433155">
            <w:pPr>
              <w:rPr>
                <w:rFonts w:cstheme="minorHAnsi"/>
                <w:lang w:val="en-GB"/>
              </w:rPr>
            </w:pPr>
          </w:p>
        </w:tc>
        <w:tc>
          <w:tcPr>
            <w:tcW w:w="1408" w:type="dxa"/>
          </w:tcPr>
          <w:p w14:paraId="1BBACFD1" w14:textId="77777777" w:rsidR="007A2FBC" w:rsidRPr="00FF6293" w:rsidRDefault="007A2FBC" w:rsidP="00433155">
            <w:pPr>
              <w:rPr>
                <w:rFonts w:cstheme="minorHAnsi"/>
                <w:lang w:val="en-GB"/>
              </w:rPr>
            </w:pPr>
          </w:p>
        </w:tc>
        <w:tc>
          <w:tcPr>
            <w:tcW w:w="1136" w:type="dxa"/>
          </w:tcPr>
          <w:p w14:paraId="49307587" w14:textId="77777777" w:rsidR="007A2FBC" w:rsidRPr="00FF6293" w:rsidRDefault="007A2FBC" w:rsidP="00433155">
            <w:pPr>
              <w:rPr>
                <w:rFonts w:cstheme="minorHAnsi"/>
                <w:lang w:val="en-GB"/>
              </w:rPr>
            </w:pPr>
          </w:p>
        </w:tc>
        <w:tc>
          <w:tcPr>
            <w:tcW w:w="1408" w:type="dxa"/>
          </w:tcPr>
          <w:p w14:paraId="1772D40B" w14:textId="2C40B36F" w:rsidR="007A2FBC" w:rsidRPr="00FF6293" w:rsidRDefault="007A2FBC" w:rsidP="00433155">
            <w:pPr>
              <w:rPr>
                <w:rFonts w:cstheme="minorHAnsi"/>
                <w:lang w:val="en-GB"/>
              </w:rPr>
            </w:pPr>
          </w:p>
        </w:tc>
        <w:tc>
          <w:tcPr>
            <w:tcW w:w="1136" w:type="dxa"/>
          </w:tcPr>
          <w:p w14:paraId="444F678A" w14:textId="13113D8C" w:rsidR="007A2FBC" w:rsidRPr="00FF6293" w:rsidRDefault="007A2FBC" w:rsidP="00433155">
            <w:pPr>
              <w:rPr>
                <w:rFonts w:cstheme="minorHAnsi"/>
                <w:lang w:val="en-GB"/>
              </w:rPr>
            </w:pPr>
          </w:p>
        </w:tc>
        <w:tc>
          <w:tcPr>
            <w:tcW w:w="1408" w:type="dxa"/>
          </w:tcPr>
          <w:p w14:paraId="0B238968" w14:textId="77777777" w:rsidR="007A2FBC" w:rsidRPr="00FF6293" w:rsidRDefault="007A2FBC" w:rsidP="00433155">
            <w:pPr>
              <w:rPr>
                <w:rFonts w:cstheme="minorHAnsi"/>
                <w:lang w:val="en-GB"/>
              </w:rPr>
            </w:pPr>
          </w:p>
        </w:tc>
        <w:tc>
          <w:tcPr>
            <w:tcW w:w="1195" w:type="dxa"/>
          </w:tcPr>
          <w:p w14:paraId="68C34536" w14:textId="17BEBB48" w:rsidR="007A2FBC" w:rsidRPr="00FF6293" w:rsidRDefault="007A2FBC" w:rsidP="00433155">
            <w:pPr>
              <w:rPr>
                <w:rFonts w:cstheme="minorHAnsi"/>
                <w:lang w:val="en-GB"/>
              </w:rPr>
            </w:pPr>
          </w:p>
        </w:tc>
        <w:tc>
          <w:tcPr>
            <w:tcW w:w="1712" w:type="dxa"/>
          </w:tcPr>
          <w:p w14:paraId="264322FA" w14:textId="77777777" w:rsidR="007A2FBC" w:rsidRPr="00FF6293" w:rsidRDefault="007A2FBC" w:rsidP="00433155">
            <w:pPr>
              <w:rPr>
                <w:rFonts w:cstheme="minorHAnsi"/>
                <w:lang w:val="en-GB"/>
              </w:rPr>
            </w:pPr>
          </w:p>
        </w:tc>
      </w:tr>
      <w:tr w:rsidR="007A2FBC" w:rsidRPr="00FF6293" w14:paraId="3FB3782E" w14:textId="77777777" w:rsidTr="000D1177">
        <w:trPr>
          <w:cantSplit/>
        </w:trPr>
        <w:tc>
          <w:tcPr>
            <w:tcW w:w="2105" w:type="dxa"/>
          </w:tcPr>
          <w:p w14:paraId="10BA457E" w14:textId="284D1A83" w:rsidR="007A2FBC" w:rsidRPr="00FF6293" w:rsidRDefault="007A2FBC" w:rsidP="00433155">
            <w:pPr>
              <w:rPr>
                <w:rFonts w:cstheme="minorHAnsi"/>
                <w:lang w:val="en-GB" w:eastAsia="fr-FR"/>
              </w:rPr>
            </w:pPr>
            <w:r w:rsidRPr="00FF6293">
              <w:rPr>
                <w:rFonts w:cstheme="minorHAnsi"/>
                <w:lang w:val="en-GB" w:eastAsia="fr-FR"/>
              </w:rPr>
              <w:t>analyses of formulations</w:t>
            </w:r>
          </w:p>
        </w:tc>
        <w:tc>
          <w:tcPr>
            <w:tcW w:w="1562" w:type="dxa"/>
          </w:tcPr>
          <w:p w14:paraId="5508AFD7" w14:textId="77777777" w:rsidR="007A2FBC" w:rsidRPr="00FF6293" w:rsidRDefault="007A2FBC" w:rsidP="00433155">
            <w:pPr>
              <w:rPr>
                <w:rFonts w:cstheme="minorHAnsi"/>
                <w:lang w:val="en-GB"/>
              </w:rPr>
            </w:pPr>
          </w:p>
        </w:tc>
        <w:tc>
          <w:tcPr>
            <w:tcW w:w="1408" w:type="dxa"/>
          </w:tcPr>
          <w:p w14:paraId="494EA65E" w14:textId="77777777" w:rsidR="007A2FBC" w:rsidRPr="00FF6293" w:rsidRDefault="007A2FBC" w:rsidP="00433155">
            <w:pPr>
              <w:rPr>
                <w:rFonts w:cstheme="minorHAnsi"/>
                <w:lang w:val="en-GB"/>
              </w:rPr>
            </w:pPr>
          </w:p>
        </w:tc>
        <w:tc>
          <w:tcPr>
            <w:tcW w:w="1136" w:type="dxa"/>
          </w:tcPr>
          <w:p w14:paraId="660842BF" w14:textId="77777777" w:rsidR="007A2FBC" w:rsidRPr="00FF6293" w:rsidRDefault="007A2FBC" w:rsidP="00433155">
            <w:pPr>
              <w:rPr>
                <w:rFonts w:cstheme="minorHAnsi"/>
                <w:lang w:val="en-GB"/>
              </w:rPr>
            </w:pPr>
          </w:p>
        </w:tc>
        <w:tc>
          <w:tcPr>
            <w:tcW w:w="1408" w:type="dxa"/>
          </w:tcPr>
          <w:p w14:paraId="6B09EA35" w14:textId="63198B77" w:rsidR="007A2FBC" w:rsidRPr="00FF6293" w:rsidRDefault="007A2FBC" w:rsidP="00433155">
            <w:pPr>
              <w:rPr>
                <w:rFonts w:cstheme="minorHAnsi"/>
                <w:lang w:val="en-GB"/>
              </w:rPr>
            </w:pPr>
          </w:p>
        </w:tc>
        <w:tc>
          <w:tcPr>
            <w:tcW w:w="1136" w:type="dxa"/>
          </w:tcPr>
          <w:p w14:paraId="0D1788C1" w14:textId="2B3D559B" w:rsidR="007A2FBC" w:rsidRPr="00FF6293" w:rsidRDefault="007A2FBC" w:rsidP="00433155">
            <w:pPr>
              <w:rPr>
                <w:rFonts w:cstheme="minorHAnsi"/>
                <w:lang w:val="en-GB"/>
              </w:rPr>
            </w:pPr>
          </w:p>
        </w:tc>
        <w:tc>
          <w:tcPr>
            <w:tcW w:w="1408" w:type="dxa"/>
          </w:tcPr>
          <w:p w14:paraId="5C554815" w14:textId="77777777" w:rsidR="007A2FBC" w:rsidRPr="00FF6293" w:rsidRDefault="007A2FBC" w:rsidP="00433155">
            <w:pPr>
              <w:rPr>
                <w:rFonts w:cstheme="minorHAnsi"/>
                <w:lang w:val="en-GB"/>
              </w:rPr>
            </w:pPr>
          </w:p>
        </w:tc>
        <w:tc>
          <w:tcPr>
            <w:tcW w:w="1195" w:type="dxa"/>
          </w:tcPr>
          <w:p w14:paraId="69514720" w14:textId="6D5B22DC" w:rsidR="007A2FBC" w:rsidRPr="00FF6293" w:rsidRDefault="007A2FBC" w:rsidP="00433155">
            <w:pPr>
              <w:rPr>
                <w:rFonts w:cstheme="minorHAnsi"/>
                <w:lang w:val="en-GB"/>
              </w:rPr>
            </w:pPr>
          </w:p>
        </w:tc>
        <w:tc>
          <w:tcPr>
            <w:tcW w:w="1712" w:type="dxa"/>
          </w:tcPr>
          <w:p w14:paraId="6E2294CD" w14:textId="77777777" w:rsidR="007A2FBC" w:rsidRPr="00FF6293" w:rsidRDefault="007A2FBC" w:rsidP="00433155">
            <w:pPr>
              <w:rPr>
                <w:rFonts w:cstheme="minorHAnsi"/>
                <w:lang w:val="en-GB"/>
              </w:rPr>
            </w:pPr>
          </w:p>
        </w:tc>
      </w:tr>
      <w:tr w:rsidR="007A2FBC" w:rsidRPr="00FF6293" w14:paraId="168A2AC1" w14:textId="77777777" w:rsidTr="000D1177">
        <w:trPr>
          <w:cantSplit/>
        </w:trPr>
        <w:tc>
          <w:tcPr>
            <w:tcW w:w="2105" w:type="dxa"/>
          </w:tcPr>
          <w:p w14:paraId="660DC9BC" w14:textId="4D96E389" w:rsidR="007A2FBC" w:rsidRPr="00FF6293" w:rsidRDefault="007A2FBC" w:rsidP="00433155">
            <w:pPr>
              <w:rPr>
                <w:rFonts w:cstheme="minorHAnsi"/>
                <w:lang w:val="en-GB" w:eastAsia="fr-FR"/>
              </w:rPr>
            </w:pPr>
            <w:r w:rsidRPr="00FF6293">
              <w:rPr>
                <w:rFonts w:cstheme="minorHAnsi"/>
                <w:lang w:val="en-GB" w:eastAsia="fr-FR"/>
              </w:rPr>
              <w:t>analyses of feed</w:t>
            </w:r>
          </w:p>
        </w:tc>
        <w:tc>
          <w:tcPr>
            <w:tcW w:w="1562" w:type="dxa"/>
          </w:tcPr>
          <w:p w14:paraId="3A011973" w14:textId="77777777" w:rsidR="007A2FBC" w:rsidRPr="00FF6293" w:rsidRDefault="007A2FBC" w:rsidP="00433155">
            <w:pPr>
              <w:rPr>
                <w:rFonts w:cstheme="minorHAnsi"/>
                <w:lang w:val="en-GB"/>
              </w:rPr>
            </w:pPr>
          </w:p>
        </w:tc>
        <w:tc>
          <w:tcPr>
            <w:tcW w:w="1408" w:type="dxa"/>
          </w:tcPr>
          <w:p w14:paraId="573A16AF" w14:textId="77777777" w:rsidR="007A2FBC" w:rsidRPr="00FF6293" w:rsidRDefault="007A2FBC" w:rsidP="00433155">
            <w:pPr>
              <w:rPr>
                <w:rFonts w:cstheme="minorHAnsi"/>
                <w:lang w:val="en-GB"/>
              </w:rPr>
            </w:pPr>
          </w:p>
        </w:tc>
        <w:tc>
          <w:tcPr>
            <w:tcW w:w="1136" w:type="dxa"/>
          </w:tcPr>
          <w:p w14:paraId="199C2CD5" w14:textId="77777777" w:rsidR="007A2FBC" w:rsidRPr="00FF6293" w:rsidRDefault="007A2FBC" w:rsidP="00433155">
            <w:pPr>
              <w:rPr>
                <w:rFonts w:cstheme="minorHAnsi"/>
                <w:lang w:val="en-GB"/>
              </w:rPr>
            </w:pPr>
          </w:p>
        </w:tc>
        <w:tc>
          <w:tcPr>
            <w:tcW w:w="1408" w:type="dxa"/>
          </w:tcPr>
          <w:p w14:paraId="7BD4B1AB" w14:textId="65F59684" w:rsidR="007A2FBC" w:rsidRPr="00FF6293" w:rsidRDefault="007A2FBC" w:rsidP="00433155">
            <w:pPr>
              <w:rPr>
                <w:rFonts w:cstheme="minorHAnsi"/>
                <w:lang w:val="en-GB"/>
              </w:rPr>
            </w:pPr>
          </w:p>
        </w:tc>
        <w:tc>
          <w:tcPr>
            <w:tcW w:w="1136" w:type="dxa"/>
          </w:tcPr>
          <w:p w14:paraId="44CF6843" w14:textId="766AD75B" w:rsidR="007A2FBC" w:rsidRPr="00FF6293" w:rsidRDefault="007A2FBC" w:rsidP="00433155">
            <w:pPr>
              <w:rPr>
                <w:rFonts w:cstheme="minorHAnsi"/>
                <w:lang w:val="en-GB"/>
              </w:rPr>
            </w:pPr>
          </w:p>
        </w:tc>
        <w:tc>
          <w:tcPr>
            <w:tcW w:w="1408" w:type="dxa"/>
          </w:tcPr>
          <w:p w14:paraId="7F7B1A84" w14:textId="77777777" w:rsidR="007A2FBC" w:rsidRPr="00FF6293" w:rsidRDefault="007A2FBC" w:rsidP="00433155">
            <w:pPr>
              <w:rPr>
                <w:rFonts w:cstheme="minorHAnsi"/>
                <w:lang w:val="en-GB"/>
              </w:rPr>
            </w:pPr>
          </w:p>
        </w:tc>
        <w:tc>
          <w:tcPr>
            <w:tcW w:w="1195" w:type="dxa"/>
          </w:tcPr>
          <w:p w14:paraId="6A852378" w14:textId="4EBB38B3" w:rsidR="007A2FBC" w:rsidRPr="00FF6293" w:rsidRDefault="007A2FBC" w:rsidP="00433155">
            <w:pPr>
              <w:rPr>
                <w:rFonts w:cstheme="minorHAnsi"/>
                <w:lang w:val="en-GB"/>
              </w:rPr>
            </w:pPr>
          </w:p>
        </w:tc>
        <w:tc>
          <w:tcPr>
            <w:tcW w:w="1712" w:type="dxa"/>
          </w:tcPr>
          <w:p w14:paraId="10AEA204" w14:textId="77777777" w:rsidR="007A2FBC" w:rsidRPr="00FF6293" w:rsidRDefault="007A2FBC" w:rsidP="00433155">
            <w:pPr>
              <w:rPr>
                <w:rFonts w:cstheme="minorHAnsi"/>
                <w:lang w:val="en-GB"/>
              </w:rPr>
            </w:pPr>
          </w:p>
        </w:tc>
      </w:tr>
      <w:tr w:rsidR="007A2FBC" w:rsidRPr="00FF6293" w14:paraId="6D31CC33" w14:textId="77777777" w:rsidTr="000D1177">
        <w:trPr>
          <w:cantSplit/>
        </w:trPr>
        <w:tc>
          <w:tcPr>
            <w:tcW w:w="2105" w:type="dxa"/>
          </w:tcPr>
          <w:p w14:paraId="6AEC6048" w14:textId="565F7156" w:rsidR="007A2FBC" w:rsidRPr="00FF6293" w:rsidRDefault="007A2FBC" w:rsidP="007A2FBC">
            <w:pPr>
              <w:rPr>
                <w:rFonts w:cstheme="minorHAnsi"/>
                <w:lang w:val="en-GB"/>
              </w:rPr>
            </w:pPr>
            <w:r w:rsidRPr="00FF6293">
              <w:rPr>
                <w:rFonts w:cstheme="minorHAnsi"/>
                <w:lang w:val="en-GB" w:eastAsia="fr-FR"/>
              </w:rPr>
              <w:t xml:space="preserve">animal body weight, </w:t>
            </w:r>
          </w:p>
        </w:tc>
        <w:tc>
          <w:tcPr>
            <w:tcW w:w="1562" w:type="dxa"/>
          </w:tcPr>
          <w:p w14:paraId="0936A7F7" w14:textId="77777777" w:rsidR="007A2FBC" w:rsidRPr="00FF6293" w:rsidRDefault="007A2FBC" w:rsidP="00741FB1">
            <w:pPr>
              <w:rPr>
                <w:rFonts w:cstheme="minorHAnsi"/>
                <w:lang w:val="en-GB"/>
              </w:rPr>
            </w:pPr>
          </w:p>
        </w:tc>
        <w:tc>
          <w:tcPr>
            <w:tcW w:w="1408" w:type="dxa"/>
          </w:tcPr>
          <w:p w14:paraId="10D6614F" w14:textId="77777777" w:rsidR="007A2FBC" w:rsidRPr="00FF6293" w:rsidRDefault="007A2FBC" w:rsidP="00741FB1">
            <w:pPr>
              <w:rPr>
                <w:rFonts w:cstheme="minorHAnsi"/>
                <w:lang w:val="en-GB"/>
              </w:rPr>
            </w:pPr>
          </w:p>
        </w:tc>
        <w:tc>
          <w:tcPr>
            <w:tcW w:w="1136" w:type="dxa"/>
          </w:tcPr>
          <w:p w14:paraId="58335B3C" w14:textId="77777777" w:rsidR="007A2FBC" w:rsidRPr="00FF6293" w:rsidRDefault="007A2FBC" w:rsidP="00741FB1">
            <w:pPr>
              <w:rPr>
                <w:rFonts w:cstheme="minorHAnsi"/>
                <w:lang w:val="en-GB"/>
              </w:rPr>
            </w:pPr>
          </w:p>
        </w:tc>
        <w:tc>
          <w:tcPr>
            <w:tcW w:w="1408" w:type="dxa"/>
          </w:tcPr>
          <w:p w14:paraId="051FC8CC" w14:textId="1770A9EB" w:rsidR="007A2FBC" w:rsidRPr="00FF6293" w:rsidRDefault="007A2FBC" w:rsidP="00741FB1">
            <w:pPr>
              <w:rPr>
                <w:rFonts w:cstheme="minorHAnsi"/>
                <w:lang w:val="en-GB"/>
              </w:rPr>
            </w:pPr>
          </w:p>
        </w:tc>
        <w:tc>
          <w:tcPr>
            <w:tcW w:w="1136" w:type="dxa"/>
          </w:tcPr>
          <w:p w14:paraId="165058B9" w14:textId="29B0F7D1" w:rsidR="007A2FBC" w:rsidRPr="00FF6293" w:rsidRDefault="007A2FBC" w:rsidP="00741FB1">
            <w:pPr>
              <w:rPr>
                <w:rFonts w:cstheme="minorHAnsi"/>
                <w:lang w:val="en-GB"/>
              </w:rPr>
            </w:pPr>
          </w:p>
        </w:tc>
        <w:tc>
          <w:tcPr>
            <w:tcW w:w="1408" w:type="dxa"/>
          </w:tcPr>
          <w:p w14:paraId="3522CFA8" w14:textId="77777777" w:rsidR="007A2FBC" w:rsidRPr="00FF6293" w:rsidRDefault="007A2FBC" w:rsidP="00741FB1">
            <w:pPr>
              <w:rPr>
                <w:rFonts w:cstheme="minorHAnsi"/>
                <w:lang w:val="en-GB"/>
              </w:rPr>
            </w:pPr>
          </w:p>
        </w:tc>
        <w:tc>
          <w:tcPr>
            <w:tcW w:w="1195" w:type="dxa"/>
          </w:tcPr>
          <w:p w14:paraId="0B5FDE7B" w14:textId="30B544F2" w:rsidR="007A2FBC" w:rsidRPr="00FF6293" w:rsidRDefault="007A2FBC" w:rsidP="00741FB1">
            <w:pPr>
              <w:rPr>
                <w:rFonts w:cstheme="minorHAnsi"/>
                <w:lang w:val="en-GB"/>
              </w:rPr>
            </w:pPr>
          </w:p>
        </w:tc>
        <w:tc>
          <w:tcPr>
            <w:tcW w:w="1712" w:type="dxa"/>
          </w:tcPr>
          <w:p w14:paraId="77E6D2CC" w14:textId="77777777" w:rsidR="007A2FBC" w:rsidRPr="00FF6293" w:rsidRDefault="007A2FBC" w:rsidP="00741FB1">
            <w:pPr>
              <w:rPr>
                <w:rFonts w:cstheme="minorHAnsi"/>
                <w:lang w:val="en-GB"/>
              </w:rPr>
            </w:pPr>
          </w:p>
        </w:tc>
      </w:tr>
      <w:tr w:rsidR="007A2FBC" w:rsidRPr="00FF6293" w14:paraId="6665815C" w14:textId="77777777" w:rsidTr="000D1177">
        <w:trPr>
          <w:cantSplit/>
        </w:trPr>
        <w:tc>
          <w:tcPr>
            <w:tcW w:w="2105" w:type="dxa"/>
          </w:tcPr>
          <w:p w14:paraId="7FCE8D73" w14:textId="5DCF8C51" w:rsidR="007A2FBC" w:rsidRPr="00FF6293" w:rsidRDefault="007A2FBC" w:rsidP="00741FB1">
            <w:pPr>
              <w:rPr>
                <w:rFonts w:cstheme="minorHAnsi"/>
                <w:lang w:val="en-GB" w:eastAsia="fr-FR"/>
              </w:rPr>
            </w:pPr>
            <w:r w:rsidRPr="00FF6293">
              <w:rPr>
                <w:rFonts w:cstheme="minorHAnsi"/>
                <w:lang w:val="en-GB" w:eastAsia="fr-FR"/>
              </w:rPr>
              <w:t>food/water intake</w:t>
            </w:r>
          </w:p>
        </w:tc>
        <w:tc>
          <w:tcPr>
            <w:tcW w:w="1562" w:type="dxa"/>
          </w:tcPr>
          <w:p w14:paraId="32155F8D" w14:textId="77777777" w:rsidR="007A2FBC" w:rsidRPr="00FF6293" w:rsidRDefault="007A2FBC" w:rsidP="00741FB1">
            <w:pPr>
              <w:rPr>
                <w:rFonts w:cstheme="minorHAnsi"/>
                <w:lang w:val="en-GB"/>
              </w:rPr>
            </w:pPr>
          </w:p>
        </w:tc>
        <w:tc>
          <w:tcPr>
            <w:tcW w:w="1408" w:type="dxa"/>
          </w:tcPr>
          <w:p w14:paraId="78FF77EA" w14:textId="77777777" w:rsidR="007A2FBC" w:rsidRPr="00FF6293" w:rsidRDefault="007A2FBC" w:rsidP="00741FB1">
            <w:pPr>
              <w:rPr>
                <w:rFonts w:cstheme="minorHAnsi"/>
                <w:lang w:val="en-GB"/>
              </w:rPr>
            </w:pPr>
          </w:p>
        </w:tc>
        <w:tc>
          <w:tcPr>
            <w:tcW w:w="1136" w:type="dxa"/>
          </w:tcPr>
          <w:p w14:paraId="41C752A2" w14:textId="77777777" w:rsidR="007A2FBC" w:rsidRPr="00FF6293" w:rsidRDefault="007A2FBC" w:rsidP="00741FB1">
            <w:pPr>
              <w:rPr>
                <w:rFonts w:cstheme="minorHAnsi"/>
                <w:lang w:val="en-GB"/>
              </w:rPr>
            </w:pPr>
          </w:p>
        </w:tc>
        <w:tc>
          <w:tcPr>
            <w:tcW w:w="1408" w:type="dxa"/>
          </w:tcPr>
          <w:p w14:paraId="1B75FC80" w14:textId="453FF5D9" w:rsidR="007A2FBC" w:rsidRPr="00FF6293" w:rsidRDefault="007A2FBC" w:rsidP="00741FB1">
            <w:pPr>
              <w:rPr>
                <w:rFonts w:cstheme="minorHAnsi"/>
                <w:lang w:val="en-GB"/>
              </w:rPr>
            </w:pPr>
          </w:p>
        </w:tc>
        <w:tc>
          <w:tcPr>
            <w:tcW w:w="1136" w:type="dxa"/>
          </w:tcPr>
          <w:p w14:paraId="785E2E8F" w14:textId="2F66F29B" w:rsidR="007A2FBC" w:rsidRPr="00FF6293" w:rsidRDefault="007A2FBC" w:rsidP="00741FB1">
            <w:pPr>
              <w:rPr>
                <w:rFonts w:cstheme="minorHAnsi"/>
                <w:lang w:val="en-GB"/>
              </w:rPr>
            </w:pPr>
          </w:p>
        </w:tc>
        <w:tc>
          <w:tcPr>
            <w:tcW w:w="1408" w:type="dxa"/>
          </w:tcPr>
          <w:p w14:paraId="77522578" w14:textId="77777777" w:rsidR="007A2FBC" w:rsidRPr="00FF6293" w:rsidRDefault="007A2FBC" w:rsidP="00741FB1">
            <w:pPr>
              <w:rPr>
                <w:rFonts w:cstheme="minorHAnsi"/>
                <w:lang w:val="en-GB"/>
              </w:rPr>
            </w:pPr>
          </w:p>
        </w:tc>
        <w:tc>
          <w:tcPr>
            <w:tcW w:w="1195" w:type="dxa"/>
          </w:tcPr>
          <w:p w14:paraId="7BA84816" w14:textId="13852E69" w:rsidR="007A2FBC" w:rsidRPr="00FF6293" w:rsidRDefault="007A2FBC" w:rsidP="00741FB1">
            <w:pPr>
              <w:rPr>
                <w:rFonts w:cstheme="minorHAnsi"/>
                <w:lang w:val="en-GB"/>
              </w:rPr>
            </w:pPr>
          </w:p>
        </w:tc>
        <w:tc>
          <w:tcPr>
            <w:tcW w:w="1712" w:type="dxa"/>
          </w:tcPr>
          <w:p w14:paraId="01E26C68" w14:textId="77777777" w:rsidR="007A2FBC" w:rsidRPr="00FF6293" w:rsidRDefault="007A2FBC" w:rsidP="00741FB1">
            <w:pPr>
              <w:rPr>
                <w:rFonts w:cstheme="minorHAnsi"/>
                <w:lang w:val="en-GB"/>
              </w:rPr>
            </w:pPr>
          </w:p>
        </w:tc>
      </w:tr>
      <w:tr w:rsidR="007A2FBC" w:rsidRPr="00FF6293" w14:paraId="6E6CF56C" w14:textId="77777777" w:rsidTr="000D1177">
        <w:trPr>
          <w:cantSplit/>
        </w:trPr>
        <w:tc>
          <w:tcPr>
            <w:tcW w:w="2105" w:type="dxa"/>
          </w:tcPr>
          <w:p w14:paraId="5E684402" w14:textId="6953D6ED" w:rsidR="007A2FBC" w:rsidRPr="00FF6293" w:rsidRDefault="007A2FBC" w:rsidP="00741FB1">
            <w:pPr>
              <w:rPr>
                <w:rFonts w:cstheme="minorHAnsi"/>
                <w:lang w:val="en-GB" w:eastAsia="fr-FR"/>
              </w:rPr>
            </w:pPr>
            <w:r w:rsidRPr="00FF6293">
              <w:rPr>
                <w:rFonts w:cstheme="minorHAnsi"/>
                <w:lang w:val="en-GB" w:eastAsia="fr-FR"/>
              </w:rPr>
              <w:t>dose formulation</w:t>
            </w:r>
          </w:p>
        </w:tc>
        <w:tc>
          <w:tcPr>
            <w:tcW w:w="1562" w:type="dxa"/>
          </w:tcPr>
          <w:p w14:paraId="6105D7CB" w14:textId="77777777" w:rsidR="007A2FBC" w:rsidRPr="00FF6293" w:rsidRDefault="007A2FBC" w:rsidP="00741FB1">
            <w:pPr>
              <w:rPr>
                <w:rFonts w:cstheme="minorHAnsi"/>
                <w:lang w:val="en-GB"/>
              </w:rPr>
            </w:pPr>
          </w:p>
        </w:tc>
        <w:tc>
          <w:tcPr>
            <w:tcW w:w="1408" w:type="dxa"/>
          </w:tcPr>
          <w:p w14:paraId="38346322" w14:textId="77777777" w:rsidR="007A2FBC" w:rsidRPr="00FF6293" w:rsidRDefault="007A2FBC" w:rsidP="00741FB1">
            <w:pPr>
              <w:rPr>
                <w:rFonts w:cstheme="minorHAnsi"/>
                <w:lang w:val="en-GB"/>
              </w:rPr>
            </w:pPr>
          </w:p>
        </w:tc>
        <w:tc>
          <w:tcPr>
            <w:tcW w:w="1136" w:type="dxa"/>
          </w:tcPr>
          <w:p w14:paraId="7678ADF1" w14:textId="77777777" w:rsidR="007A2FBC" w:rsidRPr="00FF6293" w:rsidRDefault="007A2FBC" w:rsidP="00741FB1">
            <w:pPr>
              <w:rPr>
                <w:rFonts w:cstheme="minorHAnsi"/>
                <w:lang w:val="en-GB"/>
              </w:rPr>
            </w:pPr>
          </w:p>
        </w:tc>
        <w:tc>
          <w:tcPr>
            <w:tcW w:w="1408" w:type="dxa"/>
          </w:tcPr>
          <w:p w14:paraId="64680D1D" w14:textId="16B9F1A9" w:rsidR="007A2FBC" w:rsidRPr="00FF6293" w:rsidRDefault="007A2FBC" w:rsidP="00741FB1">
            <w:pPr>
              <w:rPr>
                <w:rFonts w:cstheme="minorHAnsi"/>
                <w:lang w:val="en-GB"/>
              </w:rPr>
            </w:pPr>
          </w:p>
        </w:tc>
        <w:tc>
          <w:tcPr>
            <w:tcW w:w="1136" w:type="dxa"/>
          </w:tcPr>
          <w:p w14:paraId="6F915552" w14:textId="18648C53" w:rsidR="007A2FBC" w:rsidRPr="00FF6293" w:rsidRDefault="007A2FBC" w:rsidP="00741FB1">
            <w:pPr>
              <w:rPr>
                <w:rFonts w:cstheme="minorHAnsi"/>
                <w:lang w:val="en-GB"/>
              </w:rPr>
            </w:pPr>
          </w:p>
        </w:tc>
        <w:tc>
          <w:tcPr>
            <w:tcW w:w="1408" w:type="dxa"/>
          </w:tcPr>
          <w:p w14:paraId="7B2EA5EE" w14:textId="77777777" w:rsidR="007A2FBC" w:rsidRPr="00FF6293" w:rsidRDefault="007A2FBC" w:rsidP="00741FB1">
            <w:pPr>
              <w:rPr>
                <w:rFonts w:cstheme="minorHAnsi"/>
                <w:lang w:val="en-GB"/>
              </w:rPr>
            </w:pPr>
          </w:p>
        </w:tc>
        <w:tc>
          <w:tcPr>
            <w:tcW w:w="1195" w:type="dxa"/>
          </w:tcPr>
          <w:p w14:paraId="4CCBE7C4" w14:textId="257456B2" w:rsidR="007A2FBC" w:rsidRPr="00FF6293" w:rsidRDefault="007A2FBC" w:rsidP="00741FB1">
            <w:pPr>
              <w:rPr>
                <w:rFonts w:cstheme="minorHAnsi"/>
                <w:lang w:val="en-GB"/>
              </w:rPr>
            </w:pPr>
          </w:p>
        </w:tc>
        <w:tc>
          <w:tcPr>
            <w:tcW w:w="1712" w:type="dxa"/>
          </w:tcPr>
          <w:p w14:paraId="458730EE" w14:textId="77777777" w:rsidR="007A2FBC" w:rsidRPr="00FF6293" w:rsidRDefault="007A2FBC" w:rsidP="00741FB1">
            <w:pPr>
              <w:rPr>
                <w:rFonts w:cstheme="minorHAnsi"/>
                <w:lang w:val="en-GB"/>
              </w:rPr>
            </w:pPr>
          </w:p>
        </w:tc>
      </w:tr>
      <w:tr w:rsidR="007A2FBC" w:rsidRPr="00FF6293" w14:paraId="27714A3E" w14:textId="77777777" w:rsidTr="000D1177">
        <w:trPr>
          <w:cantSplit/>
        </w:trPr>
        <w:tc>
          <w:tcPr>
            <w:tcW w:w="2105" w:type="dxa"/>
          </w:tcPr>
          <w:p w14:paraId="46DE93A1" w14:textId="4039FA99" w:rsidR="007A2FBC" w:rsidRPr="00FF6293" w:rsidRDefault="007A2FBC" w:rsidP="00741FB1">
            <w:pPr>
              <w:rPr>
                <w:rFonts w:cstheme="minorHAnsi"/>
                <w:lang w:val="en-GB" w:eastAsia="fr-FR"/>
              </w:rPr>
            </w:pPr>
            <w:r w:rsidRPr="00FF6293">
              <w:rPr>
                <w:rFonts w:cstheme="minorHAnsi"/>
                <w:lang w:val="en-GB" w:eastAsia="fr-FR"/>
              </w:rPr>
              <w:t>administration</w:t>
            </w:r>
          </w:p>
        </w:tc>
        <w:tc>
          <w:tcPr>
            <w:tcW w:w="1562" w:type="dxa"/>
          </w:tcPr>
          <w:p w14:paraId="63D24F0B" w14:textId="77777777" w:rsidR="007A2FBC" w:rsidRPr="00FF6293" w:rsidRDefault="007A2FBC" w:rsidP="00741FB1">
            <w:pPr>
              <w:rPr>
                <w:rFonts w:cstheme="minorHAnsi"/>
                <w:lang w:val="en-GB"/>
              </w:rPr>
            </w:pPr>
          </w:p>
        </w:tc>
        <w:tc>
          <w:tcPr>
            <w:tcW w:w="1408" w:type="dxa"/>
          </w:tcPr>
          <w:p w14:paraId="162F44BF" w14:textId="77777777" w:rsidR="007A2FBC" w:rsidRPr="00FF6293" w:rsidRDefault="007A2FBC" w:rsidP="00741FB1">
            <w:pPr>
              <w:rPr>
                <w:rFonts w:cstheme="minorHAnsi"/>
                <w:lang w:val="en-GB"/>
              </w:rPr>
            </w:pPr>
          </w:p>
        </w:tc>
        <w:tc>
          <w:tcPr>
            <w:tcW w:w="1136" w:type="dxa"/>
          </w:tcPr>
          <w:p w14:paraId="75C53C10" w14:textId="77777777" w:rsidR="007A2FBC" w:rsidRPr="00FF6293" w:rsidRDefault="007A2FBC" w:rsidP="00741FB1">
            <w:pPr>
              <w:rPr>
                <w:rFonts w:cstheme="minorHAnsi"/>
                <w:lang w:val="en-GB"/>
              </w:rPr>
            </w:pPr>
          </w:p>
        </w:tc>
        <w:tc>
          <w:tcPr>
            <w:tcW w:w="1408" w:type="dxa"/>
          </w:tcPr>
          <w:p w14:paraId="5AD7939A" w14:textId="0EB5F6AE" w:rsidR="007A2FBC" w:rsidRPr="00FF6293" w:rsidRDefault="007A2FBC" w:rsidP="00741FB1">
            <w:pPr>
              <w:rPr>
                <w:rFonts w:cstheme="minorHAnsi"/>
                <w:lang w:val="en-GB"/>
              </w:rPr>
            </w:pPr>
          </w:p>
        </w:tc>
        <w:tc>
          <w:tcPr>
            <w:tcW w:w="1136" w:type="dxa"/>
          </w:tcPr>
          <w:p w14:paraId="04F839E2" w14:textId="06CBFDE3" w:rsidR="007A2FBC" w:rsidRPr="00FF6293" w:rsidRDefault="007A2FBC" w:rsidP="00741FB1">
            <w:pPr>
              <w:rPr>
                <w:rFonts w:cstheme="minorHAnsi"/>
                <w:lang w:val="en-GB"/>
              </w:rPr>
            </w:pPr>
          </w:p>
        </w:tc>
        <w:tc>
          <w:tcPr>
            <w:tcW w:w="1408" w:type="dxa"/>
          </w:tcPr>
          <w:p w14:paraId="75A64FEA" w14:textId="77777777" w:rsidR="007A2FBC" w:rsidRPr="00FF6293" w:rsidRDefault="007A2FBC" w:rsidP="00741FB1">
            <w:pPr>
              <w:rPr>
                <w:rFonts w:cstheme="minorHAnsi"/>
                <w:lang w:val="en-GB"/>
              </w:rPr>
            </w:pPr>
          </w:p>
        </w:tc>
        <w:tc>
          <w:tcPr>
            <w:tcW w:w="1195" w:type="dxa"/>
          </w:tcPr>
          <w:p w14:paraId="2E6D0E82" w14:textId="47A08F4D" w:rsidR="007A2FBC" w:rsidRPr="00FF6293" w:rsidRDefault="007A2FBC" w:rsidP="00741FB1">
            <w:pPr>
              <w:rPr>
                <w:rFonts w:cstheme="minorHAnsi"/>
                <w:lang w:val="en-GB"/>
              </w:rPr>
            </w:pPr>
          </w:p>
        </w:tc>
        <w:tc>
          <w:tcPr>
            <w:tcW w:w="1712" w:type="dxa"/>
          </w:tcPr>
          <w:p w14:paraId="28D250C4" w14:textId="77777777" w:rsidR="007A2FBC" w:rsidRPr="00FF6293" w:rsidRDefault="007A2FBC" w:rsidP="00741FB1">
            <w:pPr>
              <w:rPr>
                <w:rFonts w:cstheme="minorHAnsi"/>
                <w:lang w:val="en-GB"/>
              </w:rPr>
            </w:pPr>
          </w:p>
        </w:tc>
      </w:tr>
      <w:tr w:rsidR="007A2FBC" w:rsidRPr="00FF6293" w14:paraId="3678E217" w14:textId="77777777" w:rsidTr="000D1177">
        <w:trPr>
          <w:cantSplit/>
        </w:trPr>
        <w:tc>
          <w:tcPr>
            <w:tcW w:w="2105" w:type="dxa"/>
          </w:tcPr>
          <w:p w14:paraId="2A73B68B" w14:textId="50409650" w:rsidR="007A2FBC" w:rsidRPr="00FF6293" w:rsidRDefault="007A2FBC" w:rsidP="00741FB1">
            <w:pPr>
              <w:rPr>
                <w:rFonts w:cstheme="minorHAnsi"/>
                <w:lang w:val="en-GB"/>
              </w:rPr>
            </w:pPr>
            <w:r w:rsidRPr="00FF6293">
              <w:rPr>
                <w:rFonts w:cstheme="minorHAnsi"/>
                <w:lang w:val="en-GB" w:eastAsia="fr-FR"/>
              </w:rPr>
              <w:t>clinical observations and autopsy findings;</w:t>
            </w:r>
          </w:p>
        </w:tc>
        <w:tc>
          <w:tcPr>
            <w:tcW w:w="1562" w:type="dxa"/>
          </w:tcPr>
          <w:p w14:paraId="342EA945" w14:textId="77777777" w:rsidR="007A2FBC" w:rsidRPr="00FF6293" w:rsidRDefault="007A2FBC" w:rsidP="00741FB1">
            <w:pPr>
              <w:rPr>
                <w:rFonts w:cstheme="minorHAnsi"/>
                <w:lang w:val="en-GB"/>
              </w:rPr>
            </w:pPr>
          </w:p>
        </w:tc>
        <w:tc>
          <w:tcPr>
            <w:tcW w:w="1408" w:type="dxa"/>
          </w:tcPr>
          <w:p w14:paraId="7D208D6F" w14:textId="77777777" w:rsidR="007A2FBC" w:rsidRPr="00FF6293" w:rsidRDefault="007A2FBC" w:rsidP="00741FB1">
            <w:pPr>
              <w:rPr>
                <w:rFonts w:cstheme="minorHAnsi"/>
                <w:lang w:val="en-GB"/>
              </w:rPr>
            </w:pPr>
          </w:p>
        </w:tc>
        <w:tc>
          <w:tcPr>
            <w:tcW w:w="1136" w:type="dxa"/>
          </w:tcPr>
          <w:p w14:paraId="0ED5591A" w14:textId="77777777" w:rsidR="007A2FBC" w:rsidRPr="00FF6293" w:rsidRDefault="007A2FBC" w:rsidP="00741FB1">
            <w:pPr>
              <w:rPr>
                <w:rFonts w:cstheme="minorHAnsi"/>
                <w:lang w:val="en-GB"/>
              </w:rPr>
            </w:pPr>
          </w:p>
        </w:tc>
        <w:tc>
          <w:tcPr>
            <w:tcW w:w="1408" w:type="dxa"/>
          </w:tcPr>
          <w:p w14:paraId="76CD368E" w14:textId="2A9E1D43" w:rsidR="007A2FBC" w:rsidRPr="00FF6293" w:rsidRDefault="007A2FBC" w:rsidP="00741FB1">
            <w:pPr>
              <w:rPr>
                <w:rFonts w:cstheme="minorHAnsi"/>
                <w:lang w:val="en-GB"/>
              </w:rPr>
            </w:pPr>
          </w:p>
        </w:tc>
        <w:tc>
          <w:tcPr>
            <w:tcW w:w="1136" w:type="dxa"/>
          </w:tcPr>
          <w:p w14:paraId="13C7165D" w14:textId="1B46663F" w:rsidR="007A2FBC" w:rsidRPr="00FF6293" w:rsidRDefault="007A2FBC" w:rsidP="00741FB1">
            <w:pPr>
              <w:rPr>
                <w:rFonts w:cstheme="minorHAnsi"/>
                <w:lang w:val="en-GB"/>
              </w:rPr>
            </w:pPr>
          </w:p>
        </w:tc>
        <w:tc>
          <w:tcPr>
            <w:tcW w:w="1408" w:type="dxa"/>
          </w:tcPr>
          <w:p w14:paraId="37683865" w14:textId="77777777" w:rsidR="007A2FBC" w:rsidRPr="00FF6293" w:rsidRDefault="007A2FBC" w:rsidP="00741FB1">
            <w:pPr>
              <w:rPr>
                <w:rFonts w:cstheme="minorHAnsi"/>
                <w:lang w:val="en-GB"/>
              </w:rPr>
            </w:pPr>
          </w:p>
        </w:tc>
        <w:tc>
          <w:tcPr>
            <w:tcW w:w="1195" w:type="dxa"/>
          </w:tcPr>
          <w:p w14:paraId="64DEE591" w14:textId="0854C723" w:rsidR="007A2FBC" w:rsidRPr="00FF6293" w:rsidRDefault="007A2FBC" w:rsidP="00741FB1">
            <w:pPr>
              <w:rPr>
                <w:rFonts w:cstheme="minorHAnsi"/>
                <w:lang w:val="en-GB"/>
              </w:rPr>
            </w:pPr>
          </w:p>
        </w:tc>
        <w:tc>
          <w:tcPr>
            <w:tcW w:w="1712" w:type="dxa"/>
          </w:tcPr>
          <w:p w14:paraId="5619CA76" w14:textId="77777777" w:rsidR="007A2FBC" w:rsidRPr="00FF6293" w:rsidRDefault="007A2FBC" w:rsidP="00741FB1">
            <w:pPr>
              <w:rPr>
                <w:rFonts w:cstheme="minorHAnsi"/>
                <w:lang w:val="en-GB"/>
              </w:rPr>
            </w:pPr>
          </w:p>
        </w:tc>
      </w:tr>
      <w:tr w:rsidR="007A2FBC" w:rsidRPr="00FF6293" w14:paraId="0C521C0E" w14:textId="77777777" w:rsidTr="000D1177">
        <w:trPr>
          <w:cantSplit/>
        </w:trPr>
        <w:tc>
          <w:tcPr>
            <w:tcW w:w="2105" w:type="dxa"/>
          </w:tcPr>
          <w:p w14:paraId="5686624C" w14:textId="58D350EE" w:rsidR="007A2FBC" w:rsidRPr="00FF6293" w:rsidRDefault="007A2FBC" w:rsidP="00741FB1">
            <w:pPr>
              <w:rPr>
                <w:rFonts w:cstheme="minorHAnsi"/>
                <w:lang w:val="en-GB"/>
              </w:rPr>
            </w:pPr>
            <w:r w:rsidRPr="00FF6293">
              <w:rPr>
                <w:rFonts w:cstheme="minorHAnsi"/>
                <w:lang w:val="en-GB" w:eastAsia="fr-FR"/>
              </w:rPr>
              <w:t>clinical chemistry;</w:t>
            </w:r>
          </w:p>
        </w:tc>
        <w:tc>
          <w:tcPr>
            <w:tcW w:w="1562" w:type="dxa"/>
          </w:tcPr>
          <w:p w14:paraId="7C75E48F" w14:textId="77777777" w:rsidR="007A2FBC" w:rsidRPr="00FF6293" w:rsidRDefault="007A2FBC" w:rsidP="00741FB1">
            <w:pPr>
              <w:rPr>
                <w:rFonts w:cstheme="minorHAnsi"/>
                <w:lang w:val="en-GB"/>
              </w:rPr>
            </w:pPr>
          </w:p>
        </w:tc>
        <w:tc>
          <w:tcPr>
            <w:tcW w:w="1408" w:type="dxa"/>
          </w:tcPr>
          <w:p w14:paraId="51CE31D1" w14:textId="77777777" w:rsidR="007A2FBC" w:rsidRPr="00FF6293" w:rsidRDefault="007A2FBC" w:rsidP="00741FB1">
            <w:pPr>
              <w:rPr>
                <w:rFonts w:cstheme="minorHAnsi"/>
                <w:lang w:val="en-GB"/>
              </w:rPr>
            </w:pPr>
          </w:p>
        </w:tc>
        <w:tc>
          <w:tcPr>
            <w:tcW w:w="1136" w:type="dxa"/>
          </w:tcPr>
          <w:p w14:paraId="769D614A" w14:textId="77777777" w:rsidR="007A2FBC" w:rsidRPr="00FF6293" w:rsidRDefault="007A2FBC" w:rsidP="00741FB1">
            <w:pPr>
              <w:rPr>
                <w:rFonts w:cstheme="minorHAnsi"/>
                <w:lang w:val="en-GB"/>
              </w:rPr>
            </w:pPr>
          </w:p>
        </w:tc>
        <w:tc>
          <w:tcPr>
            <w:tcW w:w="1408" w:type="dxa"/>
          </w:tcPr>
          <w:p w14:paraId="1EE9EAEC" w14:textId="29C7F20B" w:rsidR="007A2FBC" w:rsidRPr="00FF6293" w:rsidRDefault="007A2FBC" w:rsidP="00741FB1">
            <w:pPr>
              <w:rPr>
                <w:rFonts w:cstheme="minorHAnsi"/>
                <w:lang w:val="en-GB"/>
              </w:rPr>
            </w:pPr>
          </w:p>
        </w:tc>
        <w:tc>
          <w:tcPr>
            <w:tcW w:w="1136" w:type="dxa"/>
          </w:tcPr>
          <w:p w14:paraId="56D19E80" w14:textId="39B2E437" w:rsidR="007A2FBC" w:rsidRPr="00FF6293" w:rsidRDefault="007A2FBC" w:rsidP="00741FB1">
            <w:pPr>
              <w:rPr>
                <w:rFonts w:cstheme="minorHAnsi"/>
                <w:lang w:val="en-GB"/>
              </w:rPr>
            </w:pPr>
          </w:p>
        </w:tc>
        <w:tc>
          <w:tcPr>
            <w:tcW w:w="1408" w:type="dxa"/>
          </w:tcPr>
          <w:p w14:paraId="56CE4C58" w14:textId="77777777" w:rsidR="007A2FBC" w:rsidRPr="00FF6293" w:rsidRDefault="007A2FBC" w:rsidP="00741FB1">
            <w:pPr>
              <w:rPr>
                <w:rFonts w:cstheme="minorHAnsi"/>
                <w:lang w:val="en-GB"/>
              </w:rPr>
            </w:pPr>
          </w:p>
        </w:tc>
        <w:tc>
          <w:tcPr>
            <w:tcW w:w="1195" w:type="dxa"/>
          </w:tcPr>
          <w:p w14:paraId="6E5A001B" w14:textId="34485AC0" w:rsidR="007A2FBC" w:rsidRPr="00FF6293" w:rsidRDefault="007A2FBC" w:rsidP="00741FB1">
            <w:pPr>
              <w:rPr>
                <w:rFonts w:cstheme="minorHAnsi"/>
                <w:lang w:val="en-GB"/>
              </w:rPr>
            </w:pPr>
          </w:p>
        </w:tc>
        <w:tc>
          <w:tcPr>
            <w:tcW w:w="1712" w:type="dxa"/>
          </w:tcPr>
          <w:p w14:paraId="0DC2FC34" w14:textId="77777777" w:rsidR="007A2FBC" w:rsidRPr="00FF6293" w:rsidRDefault="007A2FBC" w:rsidP="00741FB1">
            <w:pPr>
              <w:rPr>
                <w:rFonts w:cstheme="minorHAnsi"/>
                <w:lang w:val="en-GB"/>
              </w:rPr>
            </w:pPr>
          </w:p>
        </w:tc>
      </w:tr>
      <w:tr w:rsidR="007A2FBC" w:rsidRPr="00FF6293" w14:paraId="4A398FE0" w14:textId="77777777" w:rsidTr="000D1177">
        <w:trPr>
          <w:cantSplit/>
        </w:trPr>
        <w:tc>
          <w:tcPr>
            <w:tcW w:w="2105" w:type="dxa"/>
          </w:tcPr>
          <w:p w14:paraId="450AEB4D" w14:textId="3DD49A72" w:rsidR="007A2FBC" w:rsidRPr="00FF6293" w:rsidRDefault="007A2FBC" w:rsidP="00741FB1">
            <w:pPr>
              <w:rPr>
                <w:rFonts w:cstheme="minorHAnsi"/>
                <w:lang w:val="en-GB"/>
              </w:rPr>
            </w:pPr>
            <w:r w:rsidRPr="00FF6293">
              <w:rPr>
                <w:rFonts w:cstheme="minorHAnsi"/>
                <w:lang w:val="en-GB" w:eastAsia="fr-FR"/>
              </w:rPr>
              <w:t>pathology</w:t>
            </w:r>
          </w:p>
        </w:tc>
        <w:tc>
          <w:tcPr>
            <w:tcW w:w="1562" w:type="dxa"/>
          </w:tcPr>
          <w:p w14:paraId="4EF1B4E0" w14:textId="77777777" w:rsidR="007A2FBC" w:rsidRPr="00FF6293" w:rsidRDefault="007A2FBC" w:rsidP="00741FB1">
            <w:pPr>
              <w:rPr>
                <w:rFonts w:cstheme="minorHAnsi"/>
                <w:lang w:val="en-GB"/>
              </w:rPr>
            </w:pPr>
          </w:p>
        </w:tc>
        <w:tc>
          <w:tcPr>
            <w:tcW w:w="1408" w:type="dxa"/>
          </w:tcPr>
          <w:p w14:paraId="29B4CF4A" w14:textId="77777777" w:rsidR="007A2FBC" w:rsidRPr="00FF6293" w:rsidRDefault="007A2FBC" w:rsidP="00741FB1">
            <w:pPr>
              <w:rPr>
                <w:rFonts w:cstheme="minorHAnsi"/>
                <w:lang w:val="en-GB"/>
              </w:rPr>
            </w:pPr>
          </w:p>
        </w:tc>
        <w:tc>
          <w:tcPr>
            <w:tcW w:w="1136" w:type="dxa"/>
          </w:tcPr>
          <w:p w14:paraId="37DE7C5D" w14:textId="77777777" w:rsidR="007A2FBC" w:rsidRPr="00FF6293" w:rsidRDefault="007A2FBC" w:rsidP="00741FB1">
            <w:pPr>
              <w:rPr>
                <w:rFonts w:cstheme="minorHAnsi"/>
                <w:lang w:val="en-GB"/>
              </w:rPr>
            </w:pPr>
          </w:p>
        </w:tc>
        <w:tc>
          <w:tcPr>
            <w:tcW w:w="1408" w:type="dxa"/>
          </w:tcPr>
          <w:p w14:paraId="2EF9C812" w14:textId="0EAA5729" w:rsidR="007A2FBC" w:rsidRPr="00FF6293" w:rsidRDefault="007A2FBC" w:rsidP="00741FB1">
            <w:pPr>
              <w:rPr>
                <w:rFonts w:cstheme="minorHAnsi"/>
                <w:lang w:val="en-GB"/>
              </w:rPr>
            </w:pPr>
          </w:p>
        </w:tc>
        <w:tc>
          <w:tcPr>
            <w:tcW w:w="1136" w:type="dxa"/>
          </w:tcPr>
          <w:p w14:paraId="04F6F37B" w14:textId="0EE62A84" w:rsidR="007A2FBC" w:rsidRPr="00FF6293" w:rsidRDefault="007A2FBC" w:rsidP="00741FB1">
            <w:pPr>
              <w:rPr>
                <w:rFonts w:cstheme="minorHAnsi"/>
                <w:lang w:val="en-GB"/>
              </w:rPr>
            </w:pPr>
          </w:p>
        </w:tc>
        <w:tc>
          <w:tcPr>
            <w:tcW w:w="1408" w:type="dxa"/>
          </w:tcPr>
          <w:p w14:paraId="7B772315" w14:textId="77777777" w:rsidR="007A2FBC" w:rsidRPr="00FF6293" w:rsidRDefault="007A2FBC" w:rsidP="00741FB1">
            <w:pPr>
              <w:rPr>
                <w:rFonts w:cstheme="minorHAnsi"/>
                <w:lang w:val="en-GB"/>
              </w:rPr>
            </w:pPr>
          </w:p>
        </w:tc>
        <w:tc>
          <w:tcPr>
            <w:tcW w:w="1195" w:type="dxa"/>
          </w:tcPr>
          <w:p w14:paraId="18812287" w14:textId="4353A895" w:rsidR="007A2FBC" w:rsidRPr="00FF6293" w:rsidRDefault="007A2FBC" w:rsidP="00741FB1">
            <w:pPr>
              <w:rPr>
                <w:rFonts w:cstheme="minorHAnsi"/>
                <w:lang w:val="en-GB"/>
              </w:rPr>
            </w:pPr>
          </w:p>
        </w:tc>
        <w:tc>
          <w:tcPr>
            <w:tcW w:w="1712" w:type="dxa"/>
          </w:tcPr>
          <w:p w14:paraId="2D1643F3" w14:textId="77777777" w:rsidR="007A2FBC" w:rsidRPr="00FF6293" w:rsidRDefault="007A2FBC" w:rsidP="00741FB1">
            <w:pPr>
              <w:rPr>
                <w:rFonts w:cstheme="minorHAnsi"/>
                <w:lang w:val="en-GB"/>
              </w:rPr>
            </w:pPr>
          </w:p>
        </w:tc>
      </w:tr>
      <w:tr w:rsidR="007A2FBC" w:rsidRPr="00FF6293" w14:paraId="19E8F702" w14:textId="77777777" w:rsidTr="000D1177">
        <w:trPr>
          <w:cantSplit/>
        </w:trPr>
        <w:tc>
          <w:tcPr>
            <w:tcW w:w="2105" w:type="dxa"/>
          </w:tcPr>
          <w:p w14:paraId="1D5172F9" w14:textId="77777777" w:rsidR="007A2FBC" w:rsidRPr="00FF6293" w:rsidRDefault="007A2FBC" w:rsidP="00433155">
            <w:pPr>
              <w:rPr>
                <w:rFonts w:cstheme="minorHAnsi"/>
                <w:lang w:val="en-GB"/>
              </w:rPr>
            </w:pPr>
          </w:p>
        </w:tc>
        <w:tc>
          <w:tcPr>
            <w:tcW w:w="1562" w:type="dxa"/>
          </w:tcPr>
          <w:p w14:paraId="58B471D4" w14:textId="77777777" w:rsidR="007A2FBC" w:rsidRPr="00FF6293" w:rsidRDefault="007A2FBC" w:rsidP="00433155">
            <w:pPr>
              <w:rPr>
                <w:rFonts w:cstheme="minorHAnsi"/>
                <w:lang w:val="en-GB"/>
              </w:rPr>
            </w:pPr>
          </w:p>
        </w:tc>
        <w:tc>
          <w:tcPr>
            <w:tcW w:w="1408" w:type="dxa"/>
          </w:tcPr>
          <w:p w14:paraId="1D7FB4C6" w14:textId="77777777" w:rsidR="007A2FBC" w:rsidRPr="00FF6293" w:rsidRDefault="007A2FBC" w:rsidP="00433155">
            <w:pPr>
              <w:rPr>
                <w:rFonts w:cstheme="minorHAnsi"/>
                <w:lang w:val="en-GB"/>
              </w:rPr>
            </w:pPr>
          </w:p>
        </w:tc>
        <w:tc>
          <w:tcPr>
            <w:tcW w:w="1136" w:type="dxa"/>
          </w:tcPr>
          <w:p w14:paraId="0E8CE859" w14:textId="77777777" w:rsidR="007A2FBC" w:rsidRPr="00FF6293" w:rsidRDefault="007A2FBC" w:rsidP="00433155">
            <w:pPr>
              <w:rPr>
                <w:rFonts w:cstheme="minorHAnsi"/>
                <w:lang w:val="en-GB"/>
              </w:rPr>
            </w:pPr>
          </w:p>
        </w:tc>
        <w:tc>
          <w:tcPr>
            <w:tcW w:w="1408" w:type="dxa"/>
          </w:tcPr>
          <w:p w14:paraId="3EE53AB7" w14:textId="6D55C5A9" w:rsidR="007A2FBC" w:rsidRPr="00FF6293" w:rsidRDefault="007A2FBC" w:rsidP="00433155">
            <w:pPr>
              <w:rPr>
                <w:rFonts w:cstheme="minorHAnsi"/>
                <w:lang w:val="en-GB"/>
              </w:rPr>
            </w:pPr>
          </w:p>
        </w:tc>
        <w:tc>
          <w:tcPr>
            <w:tcW w:w="1136" w:type="dxa"/>
          </w:tcPr>
          <w:p w14:paraId="17A907DB" w14:textId="3F7D2445" w:rsidR="007A2FBC" w:rsidRPr="00FF6293" w:rsidRDefault="007A2FBC" w:rsidP="00433155">
            <w:pPr>
              <w:rPr>
                <w:rFonts w:cstheme="minorHAnsi"/>
                <w:lang w:val="en-GB"/>
              </w:rPr>
            </w:pPr>
          </w:p>
        </w:tc>
        <w:tc>
          <w:tcPr>
            <w:tcW w:w="1408" w:type="dxa"/>
          </w:tcPr>
          <w:p w14:paraId="57FDC84B" w14:textId="77777777" w:rsidR="007A2FBC" w:rsidRPr="00FF6293" w:rsidRDefault="007A2FBC" w:rsidP="00433155">
            <w:pPr>
              <w:rPr>
                <w:rFonts w:cstheme="minorHAnsi"/>
                <w:lang w:val="en-GB"/>
              </w:rPr>
            </w:pPr>
          </w:p>
        </w:tc>
        <w:tc>
          <w:tcPr>
            <w:tcW w:w="1195" w:type="dxa"/>
          </w:tcPr>
          <w:p w14:paraId="4746D2D7" w14:textId="2489DD5C" w:rsidR="007A2FBC" w:rsidRPr="00FF6293" w:rsidRDefault="007A2FBC" w:rsidP="00433155">
            <w:pPr>
              <w:rPr>
                <w:rFonts w:cstheme="minorHAnsi"/>
                <w:lang w:val="en-GB"/>
              </w:rPr>
            </w:pPr>
          </w:p>
        </w:tc>
        <w:tc>
          <w:tcPr>
            <w:tcW w:w="1712" w:type="dxa"/>
          </w:tcPr>
          <w:p w14:paraId="031363D1" w14:textId="77777777" w:rsidR="007A2FBC" w:rsidRPr="00FF6293" w:rsidRDefault="007A2FBC" w:rsidP="00433155">
            <w:pPr>
              <w:rPr>
                <w:rFonts w:cstheme="minorHAnsi"/>
                <w:lang w:val="en-GB"/>
              </w:rPr>
            </w:pPr>
          </w:p>
        </w:tc>
      </w:tr>
      <w:tr w:rsidR="007A2FBC" w:rsidRPr="00FF6293" w14:paraId="0D5E80A3" w14:textId="77777777" w:rsidTr="000D1177">
        <w:trPr>
          <w:cantSplit/>
        </w:trPr>
        <w:tc>
          <w:tcPr>
            <w:tcW w:w="2105" w:type="dxa"/>
          </w:tcPr>
          <w:p w14:paraId="1958D668" w14:textId="77777777" w:rsidR="007A2FBC" w:rsidRPr="00FF6293" w:rsidRDefault="007A2FBC" w:rsidP="00433155">
            <w:pPr>
              <w:rPr>
                <w:rFonts w:cstheme="minorHAnsi"/>
                <w:lang w:val="en-GB"/>
              </w:rPr>
            </w:pPr>
          </w:p>
        </w:tc>
        <w:tc>
          <w:tcPr>
            <w:tcW w:w="1562" w:type="dxa"/>
          </w:tcPr>
          <w:p w14:paraId="002613A0" w14:textId="77777777" w:rsidR="007A2FBC" w:rsidRPr="00FF6293" w:rsidRDefault="007A2FBC" w:rsidP="00433155">
            <w:pPr>
              <w:rPr>
                <w:rFonts w:cstheme="minorHAnsi"/>
                <w:lang w:val="en-GB"/>
              </w:rPr>
            </w:pPr>
          </w:p>
        </w:tc>
        <w:tc>
          <w:tcPr>
            <w:tcW w:w="1408" w:type="dxa"/>
          </w:tcPr>
          <w:p w14:paraId="4FCB8B4F" w14:textId="77777777" w:rsidR="007A2FBC" w:rsidRPr="00FF6293" w:rsidRDefault="007A2FBC" w:rsidP="00433155">
            <w:pPr>
              <w:rPr>
                <w:rFonts w:cstheme="minorHAnsi"/>
                <w:lang w:val="en-GB"/>
              </w:rPr>
            </w:pPr>
          </w:p>
        </w:tc>
        <w:tc>
          <w:tcPr>
            <w:tcW w:w="1136" w:type="dxa"/>
          </w:tcPr>
          <w:p w14:paraId="5C238C68" w14:textId="77777777" w:rsidR="007A2FBC" w:rsidRPr="00FF6293" w:rsidRDefault="007A2FBC" w:rsidP="00433155">
            <w:pPr>
              <w:rPr>
                <w:rFonts w:cstheme="minorHAnsi"/>
                <w:lang w:val="en-GB"/>
              </w:rPr>
            </w:pPr>
          </w:p>
        </w:tc>
        <w:tc>
          <w:tcPr>
            <w:tcW w:w="1408" w:type="dxa"/>
          </w:tcPr>
          <w:p w14:paraId="5766ADE6" w14:textId="4EBA4CDD" w:rsidR="007A2FBC" w:rsidRPr="00FF6293" w:rsidRDefault="007A2FBC" w:rsidP="00433155">
            <w:pPr>
              <w:rPr>
                <w:rFonts w:cstheme="minorHAnsi"/>
                <w:lang w:val="en-GB"/>
              </w:rPr>
            </w:pPr>
          </w:p>
        </w:tc>
        <w:tc>
          <w:tcPr>
            <w:tcW w:w="1136" w:type="dxa"/>
          </w:tcPr>
          <w:p w14:paraId="54538E23" w14:textId="7B0A5B8A" w:rsidR="007A2FBC" w:rsidRPr="00FF6293" w:rsidRDefault="007A2FBC" w:rsidP="00433155">
            <w:pPr>
              <w:rPr>
                <w:rFonts w:cstheme="minorHAnsi"/>
                <w:lang w:val="en-GB"/>
              </w:rPr>
            </w:pPr>
          </w:p>
        </w:tc>
        <w:tc>
          <w:tcPr>
            <w:tcW w:w="1408" w:type="dxa"/>
          </w:tcPr>
          <w:p w14:paraId="3496F8F6" w14:textId="77777777" w:rsidR="007A2FBC" w:rsidRPr="00FF6293" w:rsidRDefault="007A2FBC" w:rsidP="00433155">
            <w:pPr>
              <w:rPr>
                <w:rFonts w:cstheme="minorHAnsi"/>
                <w:lang w:val="en-GB"/>
              </w:rPr>
            </w:pPr>
          </w:p>
        </w:tc>
        <w:tc>
          <w:tcPr>
            <w:tcW w:w="1195" w:type="dxa"/>
          </w:tcPr>
          <w:p w14:paraId="4EAC39A8" w14:textId="3DF9D617" w:rsidR="007A2FBC" w:rsidRPr="00FF6293" w:rsidRDefault="007A2FBC" w:rsidP="00433155">
            <w:pPr>
              <w:rPr>
                <w:rFonts w:cstheme="minorHAnsi"/>
                <w:lang w:val="en-GB"/>
              </w:rPr>
            </w:pPr>
          </w:p>
        </w:tc>
        <w:tc>
          <w:tcPr>
            <w:tcW w:w="1712" w:type="dxa"/>
          </w:tcPr>
          <w:p w14:paraId="402CAFBB" w14:textId="77777777" w:rsidR="007A2FBC" w:rsidRPr="00FF6293" w:rsidRDefault="007A2FBC" w:rsidP="00433155">
            <w:pPr>
              <w:rPr>
                <w:rFonts w:cstheme="minorHAnsi"/>
                <w:lang w:val="en-GB"/>
              </w:rPr>
            </w:pPr>
          </w:p>
        </w:tc>
      </w:tr>
    </w:tbl>
    <w:p w14:paraId="14C6B5D8" w14:textId="77777777" w:rsidR="008155E6" w:rsidRPr="00FF6293" w:rsidRDefault="008155E6" w:rsidP="009C50A6">
      <w:pPr>
        <w:rPr>
          <w:rFonts w:cstheme="minorHAnsi"/>
          <w:color w:val="FF0000"/>
          <w:lang w:val="en-GB"/>
        </w:rPr>
        <w:sectPr w:rsidR="008155E6" w:rsidRPr="00FF6293" w:rsidSect="00741FB1">
          <w:pgSz w:w="16838" w:h="11906" w:orient="landscape" w:code="9"/>
          <w:pgMar w:top="3402" w:right="1843" w:bottom="707" w:left="1418" w:header="284" w:footer="425" w:gutter="0"/>
          <w:cols w:space="720"/>
          <w:titlePg/>
          <w:docGrid w:linePitch="272"/>
        </w:sectPr>
      </w:pPr>
    </w:p>
    <w:p w14:paraId="5AB4F9A3" w14:textId="3E566DFF" w:rsidR="008155E6" w:rsidRPr="00FF6293" w:rsidRDefault="008155E6" w:rsidP="009C50A6">
      <w:pPr>
        <w:rPr>
          <w:rFonts w:cstheme="minorHAnsi"/>
          <w:color w:val="FF0000"/>
          <w:lang w:val="en-GB"/>
        </w:rPr>
      </w:pPr>
    </w:p>
    <w:p w14:paraId="6B481684" w14:textId="77777777" w:rsidR="008E21AD" w:rsidRPr="00FF6293" w:rsidRDefault="008E21AD" w:rsidP="006A27C0">
      <w:pPr>
        <w:pStyle w:val="Titre1"/>
        <w:rPr>
          <w:rFonts w:asciiTheme="minorHAnsi" w:hAnsiTheme="minorHAnsi" w:cstheme="minorHAnsi"/>
          <w:lang w:val="en-GB"/>
        </w:rPr>
      </w:pPr>
      <w:bookmarkStart w:id="36" w:name="_Toc419464434"/>
      <w:r w:rsidRPr="00FF6293">
        <w:rPr>
          <w:rFonts w:asciiTheme="minorHAnsi" w:hAnsiTheme="minorHAnsi" w:cstheme="minorHAnsi"/>
          <w:lang w:val="en-GB"/>
        </w:rPr>
        <w:t>Reporting of Study Results</w:t>
      </w:r>
      <w:bookmarkEnd w:id="36"/>
    </w:p>
    <w:p w14:paraId="534285BA" w14:textId="77777777" w:rsidR="00F002C0" w:rsidRPr="00FF6293" w:rsidRDefault="00F002C0" w:rsidP="00F002C0">
      <w:pPr>
        <w:rPr>
          <w:rFonts w:cstheme="minorHAnsi"/>
          <w:lang w:val="en-GB" w:eastAsia="fr-FR"/>
        </w:rPr>
      </w:pPr>
    </w:p>
    <w:tbl>
      <w:tblPr>
        <w:tblStyle w:val="Grilledutableau"/>
        <w:tblW w:w="5000" w:type="pct"/>
        <w:tblLook w:val="04A0" w:firstRow="1" w:lastRow="0" w:firstColumn="1" w:lastColumn="0" w:noHBand="0" w:noVBand="1"/>
      </w:tblPr>
      <w:tblGrid>
        <w:gridCol w:w="4241"/>
        <w:gridCol w:w="567"/>
        <w:gridCol w:w="567"/>
        <w:gridCol w:w="576"/>
        <w:gridCol w:w="1836"/>
      </w:tblGrid>
      <w:tr w:rsidR="00F002C0" w:rsidRPr="00FF6293" w14:paraId="633187E5" w14:textId="77777777" w:rsidTr="00A72064">
        <w:trPr>
          <w:cantSplit/>
          <w:tblHeader/>
        </w:trPr>
        <w:tc>
          <w:tcPr>
            <w:tcW w:w="4248" w:type="dxa"/>
            <w:shd w:val="clear" w:color="auto" w:fill="FFFFCC"/>
            <w:vAlign w:val="center"/>
          </w:tcPr>
          <w:p w14:paraId="3DEE0B9B" w14:textId="7E3A7245" w:rsidR="00F002C0" w:rsidRPr="00FF6293" w:rsidRDefault="00F002C0" w:rsidP="00A72064">
            <w:pPr>
              <w:spacing w:before="60" w:after="60"/>
              <w:jc w:val="center"/>
              <w:rPr>
                <w:rFonts w:cstheme="minorHAnsi"/>
                <w:b/>
                <w:lang w:val="en-GB"/>
              </w:rPr>
            </w:pPr>
            <w:r w:rsidRPr="00FF6293">
              <w:rPr>
                <w:rFonts w:cstheme="minorHAnsi"/>
                <w:b/>
                <w:lang w:val="en-GB"/>
              </w:rPr>
              <w:t>GLP Requirements</w:t>
            </w:r>
            <w:r w:rsidR="00134272" w:rsidRPr="00FF6293">
              <w:rPr>
                <w:rFonts w:cstheme="minorHAnsi"/>
                <w:b/>
                <w:lang w:val="en-GB"/>
              </w:rPr>
              <w:t xml:space="preserve"> regarding the Content of the Final Report</w:t>
            </w:r>
          </w:p>
        </w:tc>
        <w:tc>
          <w:tcPr>
            <w:tcW w:w="567" w:type="dxa"/>
            <w:shd w:val="clear" w:color="auto" w:fill="FFFFCC"/>
            <w:vAlign w:val="center"/>
          </w:tcPr>
          <w:p w14:paraId="70400FB3" w14:textId="77777777" w:rsidR="00F002C0" w:rsidRPr="00FF6293" w:rsidRDefault="00F002C0" w:rsidP="00A72064">
            <w:pPr>
              <w:spacing w:before="60" w:after="60"/>
              <w:jc w:val="center"/>
              <w:rPr>
                <w:rFonts w:cstheme="minorHAnsi"/>
                <w:b/>
                <w:lang w:val="en-GB"/>
              </w:rPr>
            </w:pPr>
            <w:r w:rsidRPr="00FF6293">
              <w:rPr>
                <w:rFonts w:cstheme="minorHAnsi"/>
                <w:b/>
                <w:lang w:val="en-GB"/>
              </w:rPr>
              <w:t>Yes</w:t>
            </w:r>
          </w:p>
        </w:tc>
        <w:tc>
          <w:tcPr>
            <w:tcW w:w="567" w:type="dxa"/>
            <w:shd w:val="clear" w:color="auto" w:fill="FFFFCC"/>
            <w:vAlign w:val="center"/>
          </w:tcPr>
          <w:p w14:paraId="64A7306C" w14:textId="77777777" w:rsidR="00F002C0" w:rsidRPr="00FF6293" w:rsidRDefault="00F002C0" w:rsidP="00A72064">
            <w:pPr>
              <w:spacing w:before="60" w:after="60"/>
              <w:jc w:val="center"/>
              <w:rPr>
                <w:rFonts w:cstheme="minorHAnsi"/>
                <w:b/>
                <w:lang w:val="en-GB"/>
              </w:rPr>
            </w:pPr>
            <w:r w:rsidRPr="00FF6293">
              <w:rPr>
                <w:rFonts w:cstheme="minorHAnsi"/>
                <w:b/>
                <w:lang w:val="en-GB"/>
              </w:rPr>
              <w:t>No</w:t>
            </w:r>
          </w:p>
        </w:tc>
        <w:tc>
          <w:tcPr>
            <w:tcW w:w="567" w:type="dxa"/>
            <w:shd w:val="clear" w:color="auto" w:fill="FFFFCC"/>
            <w:vAlign w:val="center"/>
          </w:tcPr>
          <w:p w14:paraId="7CF99CBC" w14:textId="77777777" w:rsidR="00F002C0" w:rsidRPr="00FF6293" w:rsidRDefault="00F002C0" w:rsidP="00A72064">
            <w:pPr>
              <w:spacing w:before="60" w:after="60"/>
              <w:jc w:val="center"/>
              <w:rPr>
                <w:rFonts w:cstheme="minorHAnsi"/>
                <w:b/>
                <w:lang w:val="en-GB"/>
              </w:rPr>
            </w:pPr>
            <w:r w:rsidRPr="00FF6293">
              <w:rPr>
                <w:rFonts w:cstheme="minorHAnsi"/>
                <w:b/>
                <w:lang w:val="en-GB"/>
              </w:rPr>
              <w:t>N.A.</w:t>
            </w:r>
          </w:p>
        </w:tc>
        <w:tc>
          <w:tcPr>
            <w:tcW w:w="1838" w:type="dxa"/>
            <w:shd w:val="clear" w:color="auto" w:fill="FFFFCC"/>
            <w:vAlign w:val="center"/>
          </w:tcPr>
          <w:p w14:paraId="0EFEE205" w14:textId="77777777" w:rsidR="00F002C0" w:rsidRPr="00FF6293" w:rsidRDefault="00F002C0" w:rsidP="00A72064">
            <w:pPr>
              <w:spacing w:before="60" w:after="60"/>
              <w:jc w:val="center"/>
              <w:rPr>
                <w:rFonts w:cstheme="minorHAnsi"/>
                <w:b/>
                <w:lang w:val="en-GB"/>
              </w:rPr>
            </w:pPr>
            <w:r w:rsidRPr="00FF6293">
              <w:rPr>
                <w:rFonts w:cstheme="minorHAnsi"/>
                <w:b/>
                <w:lang w:val="en-GB"/>
              </w:rPr>
              <w:t>Comments</w:t>
            </w:r>
          </w:p>
        </w:tc>
      </w:tr>
      <w:tr w:rsidR="00134272" w:rsidRPr="00FF6293" w14:paraId="2FE409A7" w14:textId="77777777" w:rsidTr="000D1177">
        <w:trPr>
          <w:cantSplit/>
        </w:trPr>
        <w:tc>
          <w:tcPr>
            <w:tcW w:w="4248" w:type="dxa"/>
          </w:tcPr>
          <w:p w14:paraId="7E37513A" w14:textId="5378B67D" w:rsidR="00134272" w:rsidRPr="00FF6293" w:rsidRDefault="00134272" w:rsidP="00A72064">
            <w:pPr>
              <w:spacing w:before="60" w:after="60"/>
              <w:rPr>
                <w:rFonts w:cstheme="minorHAnsi"/>
                <w:lang w:val="en-GB"/>
              </w:rPr>
            </w:pPr>
            <w:r w:rsidRPr="00FF6293">
              <w:rPr>
                <w:rFonts w:cstheme="minorHAnsi"/>
                <w:sz w:val="22"/>
                <w:szCs w:val="22"/>
                <w:lang w:val="en-GB" w:eastAsia="fr-FR"/>
              </w:rPr>
              <w:t xml:space="preserve">1. </w:t>
            </w:r>
            <w:r w:rsidRPr="00FF6293">
              <w:rPr>
                <w:rFonts w:cstheme="minorHAnsi"/>
                <w:i/>
                <w:iCs/>
                <w:sz w:val="22"/>
                <w:szCs w:val="22"/>
                <w:lang w:val="en-GB" w:eastAsia="fr-FR"/>
              </w:rPr>
              <w:t>Identification of the Study, the Test Item and Reference Item</w:t>
            </w:r>
          </w:p>
        </w:tc>
        <w:tc>
          <w:tcPr>
            <w:tcW w:w="567" w:type="dxa"/>
          </w:tcPr>
          <w:p w14:paraId="2B3413A2" w14:textId="77777777" w:rsidR="00134272" w:rsidRPr="00FF6293" w:rsidRDefault="00134272" w:rsidP="00A72064">
            <w:pPr>
              <w:spacing w:before="60" w:after="60"/>
              <w:rPr>
                <w:rFonts w:cstheme="minorHAnsi"/>
                <w:lang w:val="en-GB"/>
              </w:rPr>
            </w:pPr>
          </w:p>
        </w:tc>
        <w:tc>
          <w:tcPr>
            <w:tcW w:w="567" w:type="dxa"/>
          </w:tcPr>
          <w:p w14:paraId="07E2078B" w14:textId="77777777" w:rsidR="00134272" w:rsidRPr="00FF6293" w:rsidRDefault="00134272" w:rsidP="00A72064">
            <w:pPr>
              <w:spacing w:before="60" w:after="60"/>
              <w:rPr>
                <w:rFonts w:cstheme="minorHAnsi"/>
                <w:lang w:val="en-GB"/>
              </w:rPr>
            </w:pPr>
          </w:p>
        </w:tc>
        <w:tc>
          <w:tcPr>
            <w:tcW w:w="567" w:type="dxa"/>
          </w:tcPr>
          <w:p w14:paraId="0548233C" w14:textId="77777777" w:rsidR="00134272" w:rsidRPr="00FF6293" w:rsidRDefault="00134272" w:rsidP="00A72064">
            <w:pPr>
              <w:spacing w:before="60" w:after="60"/>
              <w:rPr>
                <w:rFonts w:cstheme="minorHAnsi"/>
                <w:lang w:val="en-GB"/>
              </w:rPr>
            </w:pPr>
          </w:p>
        </w:tc>
        <w:tc>
          <w:tcPr>
            <w:tcW w:w="1838" w:type="dxa"/>
          </w:tcPr>
          <w:p w14:paraId="3B7C7011" w14:textId="77777777" w:rsidR="00134272" w:rsidRPr="00FF6293" w:rsidRDefault="00134272" w:rsidP="00A72064">
            <w:pPr>
              <w:spacing w:before="60" w:after="60"/>
              <w:rPr>
                <w:rFonts w:cstheme="minorHAnsi"/>
                <w:lang w:val="en-GB"/>
              </w:rPr>
            </w:pPr>
          </w:p>
        </w:tc>
      </w:tr>
      <w:tr w:rsidR="00134272" w:rsidRPr="00FF6293" w14:paraId="76B09526" w14:textId="77777777" w:rsidTr="000D1177">
        <w:trPr>
          <w:cantSplit/>
        </w:trPr>
        <w:tc>
          <w:tcPr>
            <w:tcW w:w="4248" w:type="dxa"/>
          </w:tcPr>
          <w:p w14:paraId="5A531E76" w14:textId="58FDBF16" w:rsidR="00134272" w:rsidRPr="00FF6293" w:rsidRDefault="00134272" w:rsidP="00A72064">
            <w:pPr>
              <w:spacing w:before="60" w:after="60"/>
              <w:rPr>
                <w:rFonts w:cstheme="minorHAnsi"/>
                <w:lang w:val="en-GB"/>
              </w:rPr>
            </w:pPr>
            <w:r w:rsidRPr="00FF6293">
              <w:rPr>
                <w:rFonts w:cstheme="minorHAnsi"/>
                <w:sz w:val="22"/>
                <w:szCs w:val="22"/>
                <w:lang w:val="en-GB" w:eastAsia="fr-FR"/>
              </w:rPr>
              <w:t>a) A descriptive title;</w:t>
            </w:r>
          </w:p>
        </w:tc>
        <w:tc>
          <w:tcPr>
            <w:tcW w:w="567" w:type="dxa"/>
          </w:tcPr>
          <w:p w14:paraId="41C48A0E" w14:textId="77777777" w:rsidR="00134272" w:rsidRPr="00FF6293" w:rsidRDefault="00134272" w:rsidP="00A72064">
            <w:pPr>
              <w:spacing w:before="60" w:after="60"/>
              <w:rPr>
                <w:rFonts w:cstheme="minorHAnsi"/>
                <w:lang w:val="en-GB"/>
              </w:rPr>
            </w:pPr>
          </w:p>
        </w:tc>
        <w:tc>
          <w:tcPr>
            <w:tcW w:w="567" w:type="dxa"/>
          </w:tcPr>
          <w:p w14:paraId="2BF11839" w14:textId="77777777" w:rsidR="00134272" w:rsidRPr="00FF6293" w:rsidRDefault="00134272" w:rsidP="00A72064">
            <w:pPr>
              <w:spacing w:before="60" w:after="60"/>
              <w:rPr>
                <w:rFonts w:cstheme="minorHAnsi"/>
                <w:lang w:val="en-GB"/>
              </w:rPr>
            </w:pPr>
          </w:p>
        </w:tc>
        <w:tc>
          <w:tcPr>
            <w:tcW w:w="567" w:type="dxa"/>
          </w:tcPr>
          <w:p w14:paraId="5B3B1414" w14:textId="77777777" w:rsidR="00134272" w:rsidRPr="00FF6293" w:rsidRDefault="00134272" w:rsidP="00A72064">
            <w:pPr>
              <w:spacing w:before="60" w:after="60"/>
              <w:rPr>
                <w:rFonts w:cstheme="minorHAnsi"/>
                <w:lang w:val="en-GB"/>
              </w:rPr>
            </w:pPr>
          </w:p>
        </w:tc>
        <w:tc>
          <w:tcPr>
            <w:tcW w:w="1838" w:type="dxa"/>
          </w:tcPr>
          <w:p w14:paraId="047E2726" w14:textId="77777777" w:rsidR="00134272" w:rsidRPr="00FF6293" w:rsidRDefault="00134272" w:rsidP="00A72064">
            <w:pPr>
              <w:spacing w:before="60" w:after="60"/>
              <w:rPr>
                <w:rFonts w:cstheme="minorHAnsi"/>
                <w:lang w:val="en-GB"/>
              </w:rPr>
            </w:pPr>
          </w:p>
        </w:tc>
      </w:tr>
      <w:tr w:rsidR="00134272" w:rsidRPr="00FF6293" w14:paraId="462BFAC7" w14:textId="77777777" w:rsidTr="000D1177">
        <w:trPr>
          <w:cantSplit/>
        </w:trPr>
        <w:tc>
          <w:tcPr>
            <w:tcW w:w="4248" w:type="dxa"/>
          </w:tcPr>
          <w:p w14:paraId="6F56C36B" w14:textId="19989B7E" w:rsidR="00134272" w:rsidRPr="00FF6293" w:rsidRDefault="00134272" w:rsidP="00A72064">
            <w:pPr>
              <w:spacing w:before="60" w:after="60"/>
              <w:rPr>
                <w:rFonts w:cstheme="minorHAnsi"/>
                <w:lang w:val="en-GB"/>
              </w:rPr>
            </w:pPr>
            <w:r w:rsidRPr="00FF6293">
              <w:rPr>
                <w:rFonts w:cstheme="minorHAnsi"/>
                <w:sz w:val="22"/>
                <w:szCs w:val="22"/>
                <w:lang w:val="en-GB" w:eastAsia="fr-FR"/>
              </w:rPr>
              <w:t>b) Identification of the test item by code or name (IUPAC, CAS number, biological</w:t>
            </w:r>
          </w:p>
        </w:tc>
        <w:tc>
          <w:tcPr>
            <w:tcW w:w="567" w:type="dxa"/>
          </w:tcPr>
          <w:p w14:paraId="6E93E05F" w14:textId="77777777" w:rsidR="00134272" w:rsidRPr="00FF6293" w:rsidRDefault="00134272" w:rsidP="00A72064">
            <w:pPr>
              <w:spacing w:before="60" w:after="60"/>
              <w:rPr>
                <w:rFonts w:cstheme="minorHAnsi"/>
                <w:lang w:val="en-GB"/>
              </w:rPr>
            </w:pPr>
          </w:p>
        </w:tc>
        <w:tc>
          <w:tcPr>
            <w:tcW w:w="567" w:type="dxa"/>
          </w:tcPr>
          <w:p w14:paraId="3A138A22" w14:textId="77777777" w:rsidR="00134272" w:rsidRPr="00FF6293" w:rsidRDefault="00134272" w:rsidP="00A72064">
            <w:pPr>
              <w:spacing w:before="60" w:after="60"/>
              <w:rPr>
                <w:rFonts w:cstheme="minorHAnsi"/>
                <w:lang w:val="en-GB"/>
              </w:rPr>
            </w:pPr>
          </w:p>
        </w:tc>
        <w:tc>
          <w:tcPr>
            <w:tcW w:w="567" w:type="dxa"/>
          </w:tcPr>
          <w:p w14:paraId="1AA70A4D" w14:textId="77777777" w:rsidR="00134272" w:rsidRPr="00FF6293" w:rsidRDefault="00134272" w:rsidP="00A72064">
            <w:pPr>
              <w:spacing w:before="60" w:after="60"/>
              <w:rPr>
                <w:rFonts w:cstheme="minorHAnsi"/>
                <w:lang w:val="en-GB"/>
              </w:rPr>
            </w:pPr>
          </w:p>
        </w:tc>
        <w:tc>
          <w:tcPr>
            <w:tcW w:w="1838" w:type="dxa"/>
          </w:tcPr>
          <w:p w14:paraId="1542FE8C" w14:textId="77777777" w:rsidR="00134272" w:rsidRPr="00FF6293" w:rsidRDefault="00134272" w:rsidP="00A72064">
            <w:pPr>
              <w:spacing w:before="60" w:after="60"/>
              <w:rPr>
                <w:rFonts w:cstheme="minorHAnsi"/>
                <w:lang w:val="en-GB"/>
              </w:rPr>
            </w:pPr>
          </w:p>
        </w:tc>
      </w:tr>
      <w:tr w:rsidR="00134272" w:rsidRPr="00FF6293" w14:paraId="0E4A51EE" w14:textId="77777777" w:rsidTr="000D1177">
        <w:trPr>
          <w:cantSplit/>
        </w:trPr>
        <w:tc>
          <w:tcPr>
            <w:tcW w:w="4248" w:type="dxa"/>
          </w:tcPr>
          <w:p w14:paraId="20408DCB" w14:textId="0E91E4DA" w:rsidR="00134272" w:rsidRPr="00FF6293" w:rsidRDefault="00134272" w:rsidP="00A72064">
            <w:pPr>
              <w:spacing w:before="60" w:after="60"/>
              <w:rPr>
                <w:rFonts w:cstheme="minorHAnsi"/>
                <w:lang w:val="en-GB"/>
              </w:rPr>
            </w:pPr>
            <w:r w:rsidRPr="00FF6293">
              <w:rPr>
                <w:rFonts w:cstheme="minorHAnsi"/>
                <w:sz w:val="22"/>
                <w:szCs w:val="22"/>
                <w:lang w:val="en-GB" w:eastAsia="fr-FR"/>
              </w:rPr>
              <w:t>parameters, etc.);</w:t>
            </w:r>
          </w:p>
        </w:tc>
        <w:tc>
          <w:tcPr>
            <w:tcW w:w="567" w:type="dxa"/>
          </w:tcPr>
          <w:p w14:paraId="678C74FE" w14:textId="77777777" w:rsidR="00134272" w:rsidRPr="00FF6293" w:rsidRDefault="00134272" w:rsidP="00A72064">
            <w:pPr>
              <w:spacing w:before="60" w:after="60"/>
              <w:rPr>
                <w:rFonts w:cstheme="minorHAnsi"/>
                <w:lang w:val="en-GB"/>
              </w:rPr>
            </w:pPr>
          </w:p>
        </w:tc>
        <w:tc>
          <w:tcPr>
            <w:tcW w:w="567" w:type="dxa"/>
          </w:tcPr>
          <w:p w14:paraId="127122B9" w14:textId="77777777" w:rsidR="00134272" w:rsidRPr="00FF6293" w:rsidRDefault="00134272" w:rsidP="00A72064">
            <w:pPr>
              <w:spacing w:before="60" w:after="60"/>
              <w:rPr>
                <w:rFonts w:cstheme="minorHAnsi"/>
                <w:lang w:val="en-GB"/>
              </w:rPr>
            </w:pPr>
          </w:p>
        </w:tc>
        <w:tc>
          <w:tcPr>
            <w:tcW w:w="567" w:type="dxa"/>
          </w:tcPr>
          <w:p w14:paraId="194DBCA5" w14:textId="77777777" w:rsidR="00134272" w:rsidRPr="00FF6293" w:rsidRDefault="00134272" w:rsidP="00A72064">
            <w:pPr>
              <w:spacing w:before="60" w:after="60"/>
              <w:rPr>
                <w:rFonts w:cstheme="minorHAnsi"/>
                <w:lang w:val="en-GB"/>
              </w:rPr>
            </w:pPr>
          </w:p>
        </w:tc>
        <w:tc>
          <w:tcPr>
            <w:tcW w:w="1838" w:type="dxa"/>
          </w:tcPr>
          <w:p w14:paraId="564ACA93" w14:textId="77777777" w:rsidR="00134272" w:rsidRPr="00FF6293" w:rsidRDefault="00134272" w:rsidP="00A72064">
            <w:pPr>
              <w:spacing w:before="60" w:after="60"/>
              <w:rPr>
                <w:rFonts w:cstheme="minorHAnsi"/>
                <w:lang w:val="en-GB"/>
              </w:rPr>
            </w:pPr>
          </w:p>
        </w:tc>
      </w:tr>
      <w:tr w:rsidR="00134272" w:rsidRPr="00FF6293" w14:paraId="7AD1F771" w14:textId="77777777" w:rsidTr="000D1177">
        <w:trPr>
          <w:cantSplit/>
        </w:trPr>
        <w:tc>
          <w:tcPr>
            <w:tcW w:w="4248" w:type="dxa"/>
          </w:tcPr>
          <w:p w14:paraId="5435D9D9" w14:textId="0E053BE4" w:rsidR="00134272" w:rsidRPr="00FF6293" w:rsidRDefault="00134272" w:rsidP="00A72064">
            <w:pPr>
              <w:spacing w:before="60" w:after="60"/>
              <w:rPr>
                <w:rFonts w:cstheme="minorHAnsi"/>
                <w:lang w:val="en-GB"/>
              </w:rPr>
            </w:pPr>
            <w:r w:rsidRPr="00FF6293">
              <w:rPr>
                <w:rFonts w:cstheme="minorHAnsi"/>
                <w:sz w:val="22"/>
                <w:szCs w:val="22"/>
                <w:lang w:val="en-GB" w:eastAsia="fr-FR"/>
              </w:rPr>
              <w:t>c) Identification of the reference item by name;</w:t>
            </w:r>
          </w:p>
        </w:tc>
        <w:tc>
          <w:tcPr>
            <w:tcW w:w="567" w:type="dxa"/>
          </w:tcPr>
          <w:p w14:paraId="30F33120" w14:textId="77777777" w:rsidR="00134272" w:rsidRPr="00FF6293" w:rsidRDefault="00134272" w:rsidP="00A72064">
            <w:pPr>
              <w:spacing w:before="60" w:after="60"/>
              <w:rPr>
                <w:rFonts w:cstheme="minorHAnsi"/>
                <w:lang w:val="en-GB"/>
              </w:rPr>
            </w:pPr>
          </w:p>
        </w:tc>
        <w:tc>
          <w:tcPr>
            <w:tcW w:w="567" w:type="dxa"/>
          </w:tcPr>
          <w:p w14:paraId="7CB0638D" w14:textId="77777777" w:rsidR="00134272" w:rsidRPr="00FF6293" w:rsidRDefault="00134272" w:rsidP="00A72064">
            <w:pPr>
              <w:spacing w:before="60" w:after="60"/>
              <w:rPr>
                <w:rFonts w:cstheme="minorHAnsi"/>
                <w:lang w:val="en-GB"/>
              </w:rPr>
            </w:pPr>
          </w:p>
        </w:tc>
        <w:tc>
          <w:tcPr>
            <w:tcW w:w="567" w:type="dxa"/>
          </w:tcPr>
          <w:p w14:paraId="15E80AA4" w14:textId="77777777" w:rsidR="00134272" w:rsidRPr="00FF6293" w:rsidRDefault="00134272" w:rsidP="00A72064">
            <w:pPr>
              <w:spacing w:before="60" w:after="60"/>
              <w:rPr>
                <w:rFonts w:cstheme="minorHAnsi"/>
                <w:lang w:val="en-GB"/>
              </w:rPr>
            </w:pPr>
          </w:p>
        </w:tc>
        <w:tc>
          <w:tcPr>
            <w:tcW w:w="1838" w:type="dxa"/>
          </w:tcPr>
          <w:p w14:paraId="01ECF725" w14:textId="77777777" w:rsidR="00134272" w:rsidRPr="00FF6293" w:rsidRDefault="00134272" w:rsidP="00A72064">
            <w:pPr>
              <w:spacing w:before="60" w:after="60"/>
              <w:rPr>
                <w:rFonts w:cstheme="minorHAnsi"/>
                <w:lang w:val="en-GB"/>
              </w:rPr>
            </w:pPr>
          </w:p>
        </w:tc>
      </w:tr>
      <w:tr w:rsidR="00134272" w:rsidRPr="00FF6293" w14:paraId="75AFE160" w14:textId="77777777" w:rsidTr="000D1177">
        <w:trPr>
          <w:cantSplit/>
        </w:trPr>
        <w:tc>
          <w:tcPr>
            <w:tcW w:w="4248" w:type="dxa"/>
          </w:tcPr>
          <w:p w14:paraId="640EA250" w14:textId="79D7523F" w:rsidR="00134272" w:rsidRPr="00FF6293" w:rsidRDefault="00134272" w:rsidP="00A72064">
            <w:pPr>
              <w:spacing w:before="60" w:after="60"/>
              <w:rPr>
                <w:rFonts w:cstheme="minorHAnsi"/>
                <w:lang w:val="en-GB"/>
              </w:rPr>
            </w:pPr>
            <w:r w:rsidRPr="00FF6293">
              <w:rPr>
                <w:rFonts w:cstheme="minorHAnsi"/>
                <w:sz w:val="22"/>
                <w:szCs w:val="22"/>
                <w:lang w:val="en-GB" w:eastAsia="fr-FR"/>
              </w:rPr>
              <w:t>d) Characterisation of the test item including purity, stability and homogeneity.</w:t>
            </w:r>
          </w:p>
        </w:tc>
        <w:tc>
          <w:tcPr>
            <w:tcW w:w="567" w:type="dxa"/>
          </w:tcPr>
          <w:p w14:paraId="2075B600" w14:textId="77777777" w:rsidR="00134272" w:rsidRPr="00FF6293" w:rsidRDefault="00134272" w:rsidP="00A72064">
            <w:pPr>
              <w:spacing w:before="60" w:after="60"/>
              <w:rPr>
                <w:rFonts w:cstheme="minorHAnsi"/>
                <w:lang w:val="en-GB"/>
              </w:rPr>
            </w:pPr>
          </w:p>
        </w:tc>
        <w:tc>
          <w:tcPr>
            <w:tcW w:w="567" w:type="dxa"/>
          </w:tcPr>
          <w:p w14:paraId="5ED3D6CB" w14:textId="77777777" w:rsidR="00134272" w:rsidRPr="00FF6293" w:rsidRDefault="00134272" w:rsidP="00A72064">
            <w:pPr>
              <w:spacing w:before="60" w:after="60"/>
              <w:rPr>
                <w:rFonts w:cstheme="minorHAnsi"/>
                <w:lang w:val="en-GB"/>
              </w:rPr>
            </w:pPr>
          </w:p>
        </w:tc>
        <w:tc>
          <w:tcPr>
            <w:tcW w:w="567" w:type="dxa"/>
          </w:tcPr>
          <w:p w14:paraId="7FE41DCE" w14:textId="77777777" w:rsidR="00134272" w:rsidRPr="00FF6293" w:rsidRDefault="00134272" w:rsidP="00A72064">
            <w:pPr>
              <w:spacing w:before="60" w:after="60"/>
              <w:rPr>
                <w:rFonts w:cstheme="minorHAnsi"/>
                <w:lang w:val="en-GB"/>
              </w:rPr>
            </w:pPr>
          </w:p>
        </w:tc>
        <w:tc>
          <w:tcPr>
            <w:tcW w:w="1838" w:type="dxa"/>
          </w:tcPr>
          <w:p w14:paraId="6D5875E6" w14:textId="77777777" w:rsidR="00134272" w:rsidRPr="00FF6293" w:rsidRDefault="00134272" w:rsidP="00A72064">
            <w:pPr>
              <w:spacing w:before="60" w:after="60"/>
              <w:rPr>
                <w:rFonts w:cstheme="minorHAnsi"/>
                <w:lang w:val="en-GB"/>
              </w:rPr>
            </w:pPr>
          </w:p>
        </w:tc>
      </w:tr>
      <w:tr w:rsidR="00134272" w:rsidRPr="00FF6293" w14:paraId="49F32D7A" w14:textId="77777777" w:rsidTr="000D1177">
        <w:trPr>
          <w:cantSplit/>
        </w:trPr>
        <w:tc>
          <w:tcPr>
            <w:tcW w:w="4248" w:type="dxa"/>
          </w:tcPr>
          <w:p w14:paraId="77662492" w14:textId="547B3279" w:rsidR="00134272" w:rsidRPr="00FF6293" w:rsidRDefault="00134272" w:rsidP="00A72064">
            <w:pPr>
              <w:spacing w:before="60" w:after="60"/>
              <w:rPr>
                <w:rFonts w:cstheme="minorHAnsi"/>
                <w:lang w:val="en-GB"/>
              </w:rPr>
            </w:pPr>
            <w:r w:rsidRPr="00FF6293">
              <w:rPr>
                <w:rFonts w:cstheme="minorHAnsi"/>
                <w:sz w:val="22"/>
                <w:szCs w:val="22"/>
                <w:lang w:val="en-GB" w:eastAsia="fr-FR"/>
              </w:rPr>
              <w:t xml:space="preserve">2. </w:t>
            </w:r>
            <w:r w:rsidRPr="00FF6293">
              <w:rPr>
                <w:rFonts w:cstheme="minorHAnsi"/>
                <w:i/>
                <w:iCs/>
                <w:sz w:val="22"/>
                <w:szCs w:val="22"/>
                <w:lang w:val="en-GB" w:eastAsia="fr-FR"/>
              </w:rPr>
              <w:t>Information Concerning the Sponsor and the Test Facility</w:t>
            </w:r>
          </w:p>
        </w:tc>
        <w:tc>
          <w:tcPr>
            <w:tcW w:w="567" w:type="dxa"/>
          </w:tcPr>
          <w:p w14:paraId="2495E941" w14:textId="77777777" w:rsidR="00134272" w:rsidRPr="00FF6293" w:rsidRDefault="00134272" w:rsidP="00A72064">
            <w:pPr>
              <w:spacing w:before="60" w:after="60"/>
              <w:rPr>
                <w:rFonts w:cstheme="minorHAnsi"/>
                <w:lang w:val="en-GB"/>
              </w:rPr>
            </w:pPr>
          </w:p>
        </w:tc>
        <w:tc>
          <w:tcPr>
            <w:tcW w:w="567" w:type="dxa"/>
          </w:tcPr>
          <w:p w14:paraId="262231F7" w14:textId="77777777" w:rsidR="00134272" w:rsidRPr="00FF6293" w:rsidRDefault="00134272" w:rsidP="00A72064">
            <w:pPr>
              <w:spacing w:before="60" w:after="60"/>
              <w:rPr>
                <w:rFonts w:cstheme="minorHAnsi"/>
                <w:lang w:val="en-GB"/>
              </w:rPr>
            </w:pPr>
          </w:p>
        </w:tc>
        <w:tc>
          <w:tcPr>
            <w:tcW w:w="567" w:type="dxa"/>
          </w:tcPr>
          <w:p w14:paraId="08E391EC" w14:textId="77777777" w:rsidR="00134272" w:rsidRPr="00FF6293" w:rsidRDefault="00134272" w:rsidP="00A72064">
            <w:pPr>
              <w:spacing w:before="60" w:after="60"/>
              <w:rPr>
                <w:rFonts w:cstheme="minorHAnsi"/>
                <w:lang w:val="en-GB"/>
              </w:rPr>
            </w:pPr>
          </w:p>
        </w:tc>
        <w:tc>
          <w:tcPr>
            <w:tcW w:w="1838" w:type="dxa"/>
          </w:tcPr>
          <w:p w14:paraId="1D61BF43" w14:textId="77777777" w:rsidR="00134272" w:rsidRPr="00FF6293" w:rsidRDefault="00134272" w:rsidP="00A72064">
            <w:pPr>
              <w:spacing w:before="60" w:after="60"/>
              <w:rPr>
                <w:rFonts w:cstheme="minorHAnsi"/>
                <w:lang w:val="en-GB"/>
              </w:rPr>
            </w:pPr>
          </w:p>
        </w:tc>
      </w:tr>
      <w:tr w:rsidR="00134272" w:rsidRPr="00FF6293" w14:paraId="4882E6C2" w14:textId="77777777" w:rsidTr="000D1177">
        <w:trPr>
          <w:cantSplit/>
        </w:trPr>
        <w:tc>
          <w:tcPr>
            <w:tcW w:w="4248" w:type="dxa"/>
          </w:tcPr>
          <w:p w14:paraId="11248DBF" w14:textId="154C21E7" w:rsidR="00134272" w:rsidRPr="00FF6293" w:rsidRDefault="00134272" w:rsidP="00A72064">
            <w:pPr>
              <w:spacing w:before="60" w:after="60"/>
              <w:rPr>
                <w:rFonts w:cstheme="minorHAnsi"/>
                <w:lang w:val="en-GB"/>
              </w:rPr>
            </w:pPr>
            <w:r w:rsidRPr="00FF6293">
              <w:rPr>
                <w:rFonts w:cstheme="minorHAnsi"/>
                <w:sz w:val="22"/>
                <w:szCs w:val="22"/>
                <w:lang w:val="en-GB" w:eastAsia="fr-FR"/>
              </w:rPr>
              <w:t>a) Name and address of the sponsor;</w:t>
            </w:r>
          </w:p>
        </w:tc>
        <w:tc>
          <w:tcPr>
            <w:tcW w:w="567" w:type="dxa"/>
          </w:tcPr>
          <w:p w14:paraId="425E857E" w14:textId="77777777" w:rsidR="00134272" w:rsidRPr="00FF6293" w:rsidRDefault="00134272" w:rsidP="00A72064">
            <w:pPr>
              <w:spacing w:before="60" w:after="60"/>
              <w:rPr>
                <w:rFonts w:cstheme="minorHAnsi"/>
                <w:lang w:val="en-GB"/>
              </w:rPr>
            </w:pPr>
          </w:p>
        </w:tc>
        <w:tc>
          <w:tcPr>
            <w:tcW w:w="567" w:type="dxa"/>
          </w:tcPr>
          <w:p w14:paraId="3F3419F3" w14:textId="77777777" w:rsidR="00134272" w:rsidRPr="00FF6293" w:rsidRDefault="00134272" w:rsidP="00A72064">
            <w:pPr>
              <w:spacing w:before="60" w:after="60"/>
              <w:rPr>
                <w:rFonts w:cstheme="minorHAnsi"/>
                <w:lang w:val="en-GB"/>
              </w:rPr>
            </w:pPr>
          </w:p>
        </w:tc>
        <w:tc>
          <w:tcPr>
            <w:tcW w:w="567" w:type="dxa"/>
          </w:tcPr>
          <w:p w14:paraId="4CD45DB0" w14:textId="77777777" w:rsidR="00134272" w:rsidRPr="00FF6293" w:rsidRDefault="00134272" w:rsidP="00A72064">
            <w:pPr>
              <w:spacing w:before="60" w:after="60"/>
              <w:rPr>
                <w:rFonts w:cstheme="minorHAnsi"/>
                <w:lang w:val="en-GB"/>
              </w:rPr>
            </w:pPr>
          </w:p>
        </w:tc>
        <w:tc>
          <w:tcPr>
            <w:tcW w:w="1838" w:type="dxa"/>
          </w:tcPr>
          <w:p w14:paraId="0A1AFDAF" w14:textId="77777777" w:rsidR="00134272" w:rsidRPr="00FF6293" w:rsidRDefault="00134272" w:rsidP="00A72064">
            <w:pPr>
              <w:spacing w:before="60" w:after="60"/>
              <w:rPr>
                <w:rFonts w:cstheme="minorHAnsi"/>
                <w:lang w:val="en-GB"/>
              </w:rPr>
            </w:pPr>
          </w:p>
        </w:tc>
      </w:tr>
      <w:tr w:rsidR="00134272" w:rsidRPr="00FF6293" w14:paraId="5658E1F5" w14:textId="77777777" w:rsidTr="000D1177">
        <w:trPr>
          <w:cantSplit/>
        </w:trPr>
        <w:tc>
          <w:tcPr>
            <w:tcW w:w="4248" w:type="dxa"/>
          </w:tcPr>
          <w:p w14:paraId="60DB858E" w14:textId="24BD5B82" w:rsidR="00134272" w:rsidRPr="00FF6293" w:rsidRDefault="00134272" w:rsidP="00A72064">
            <w:pPr>
              <w:spacing w:before="60" w:after="60"/>
              <w:rPr>
                <w:rFonts w:cstheme="minorHAnsi"/>
                <w:lang w:val="en-GB"/>
              </w:rPr>
            </w:pPr>
            <w:r w:rsidRPr="00FF6293">
              <w:rPr>
                <w:rFonts w:cstheme="minorHAnsi"/>
                <w:sz w:val="22"/>
                <w:szCs w:val="22"/>
                <w:lang w:val="en-GB" w:eastAsia="fr-FR"/>
              </w:rPr>
              <w:t>b) Name and address of any test facilities and test sites involved;</w:t>
            </w:r>
          </w:p>
        </w:tc>
        <w:tc>
          <w:tcPr>
            <w:tcW w:w="567" w:type="dxa"/>
          </w:tcPr>
          <w:p w14:paraId="609F73B2" w14:textId="77777777" w:rsidR="00134272" w:rsidRPr="00FF6293" w:rsidRDefault="00134272" w:rsidP="00A72064">
            <w:pPr>
              <w:spacing w:before="60" w:after="60"/>
              <w:rPr>
                <w:rFonts w:cstheme="minorHAnsi"/>
                <w:lang w:val="en-GB"/>
              </w:rPr>
            </w:pPr>
          </w:p>
        </w:tc>
        <w:tc>
          <w:tcPr>
            <w:tcW w:w="567" w:type="dxa"/>
          </w:tcPr>
          <w:p w14:paraId="60266F12" w14:textId="77777777" w:rsidR="00134272" w:rsidRPr="00FF6293" w:rsidRDefault="00134272" w:rsidP="00A72064">
            <w:pPr>
              <w:spacing w:before="60" w:after="60"/>
              <w:rPr>
                <w:rFonts w:cstheme="minorHAnsi"/>
                <w:lang w:val="en-GB"/>
              </w:rPr>
            </w:pPr>
          </w:p>
        </w:tc>
        <w:tc>
          <w:tcPr>
            <w:tcW w:w="567" w:type="dxa"/>
          </w:tcPr>
          <w:p w14:paraId="3D7FE599" w14:textId="77777777" w:rsidR="00134272" w:rsidRPr="00FF6293" w:rsidRDefault="00134272" w:rsidP="00A72064">
            <w:pPr>
              <w:spacing w:before="60" w:after="60"/>
              <w:rPr>
                <w:rFonts w:cstheme="minorHAnsi"/>
                <w:lang w:val="en-GB"/>
              </w:rPr>
            </w:pPr>
          </w:p>
        </w:tc>
        <w:tc>
          <w:tcPr>
            <w:tcW w:w="1838" w:type="dxa"/>
          </w:tcPr>
          <w:p w14:paraId="6E97F32C" w14:textId="77777777" w:rsidR="00134272" w:rsidRPr="00FF6293" w:rsidRDefault="00134272" w:rsidP="00A72064">
            <w:pPr>
              <w:spacing w:before="60" w:after="60"/>
              <w:rPr>
                <w:rFonts w:cstheme="minorHAnsi"/>
                <w:lang w:val="en-GB"/>
              </w:rPr>
            </w:pPr>
          </w:p>
        </w:tc>
      </w:tr>
      <w:tr w:rsidR="00134272" w:rsidRPr="00FF6293" w14:paraId="38E41A44" w14:textId="77777777" w:rsidTr="000D1177">
        <w:trPr>
          <w:cantSplit/>
        </w:trPr>
        <w:tc>
          <w:tcPr>
            <w:tcW w:w="4248" w:type="dxa"/>
          </w:tcPr>
          <w:p w14:paraId="78D405FC" w14:textId="0F6C53BC" w:rsidR="00134272" w:rsidRPr="00FF6293" w:rsidRDefault="00134272" w:rsidP="00A72064">
            <w:pPr>
              <w:spacing w:before="60" w:after="60"/>
              <w:rPr>
                <w:rFonts w:cstheme="minorHAnsi"/>
                <w:lang w:val="en-GB"/>
              </w:rPr>
            </w:pPr>
            <w:r w:rsidRPr="00FF6293">
              <w:rPr>
                <w:rFonts w:cstheme="minorHAnsi"/>
                <w:sz w:val="22"/>
                <w:szCs w:val="22"/>
                <w:lang w:val="en-GB" w:eastAsia="fr-FR"/>
              </w:rPr>
              <w:t>c) Name and address of the Study Director;</w:t>
            </w:r>
          </w:p>
        </w:tc>
        <w:tc>
          <w:tcPr>
            <w:tcW w:w="567" w:type="dxa"/>
          </w:tcPr>
          <w:p w14:paraId="78F68576" w14:textId="77777777" w:rsidR="00134272" w:rsidRPr="00FF6293" w:rsidRDefault="00134272" w:rsidP="00A72064">
            <w:pPr>
              <w:spacing w:before="60" w:after="60"/>
              <w:rPr>
                <w:rFonts w:cstheme="minorHAnsi"/>
                <w:lang w:val="en-GB"/>
              </w:rPr>
            </w:pPr>
          </w:p>
        </w:tc>
        <w:tc>
          <w:tcPr>
            <w:tcW w:w="567" w:type="dxa"/>
          </w:tcPr>
          <w:p w14:paraId="246AF5E2" w14:textId="77777777" w:rsidR="00134272" w:rsidRPr="00FF6293" w:rsidRDefault="00134272" w:rsidP="00A72064">
            <w:pPr>
              <w:spacing w:before="60" w:after="60"/>
              <w:rPr>
                <w:rFonts w:cstheme="minorHAnsi"/>
                <w:lang w:val="en-GB"/>
              </w:rPr>
            </w:pPr>
          </w:p>
        </w:tc>
        <w:tc>
          <w:tcPr>
            <w:tcW w:w="567" w:type="dxa"/>
          </w:tcPr>
          <w:p w14:paraId="366795E0" w14:textId="77777777" w:rsidR="00134272" w:rsidRPr="00FF6293" w:rsidRDefault="00134272" w:rsidP="00A72064">
            <w:pPr>
              <w:spacing w:before="60" w:after="60"/>
              <w:rPr>
                <w:rFonts w:cstheme="minorHAnsi"/>
                <w:lang w:val="en-GB"/>
              </w:rPr>
            </w:pPr>
          </w:p>
        </w:tc>
        <w:tc>
          <w:tcPr>
            <w:tcW w:w="1838" w:type="dxa"/>
          </w:tcPr>
          <w:p w14:paraId="3EED83BF" w14:textId="77777777" w:rsidR="00134272" w:rsidRPr="00FF6293" w:rsidRDefault="00134272" w:rsidP="00A72064">
            <w:pPr>
              <w:spacing w:before="60" w:after="60"/>
              <w:rPr>
                <w:rFonts w:cstheme="minorHAnsi"/>
                <w:lang w:val="en-GB"/>
              </w:rPr>
            </w:pPr>
          </w:p>
        </w:tc>
      </w:tr>
      <w:tr w:rsidR="00134272" w:rsidRPr="00FF6293" w14:paraId="0ABD887A" w14:textId="77777777" w:rsidTr="000D1177">
        <w:trPr>
          <w:cantSplit/>
        </w:trPr>
        <w:tc>
          <w:tcPr>
            <w:tcW w:w="4248" w:type="dxa"/>
          </w:tcPr>
          <w:p w14:paraId="14D6FC28" w14:textId="2EEEB4A5" w:rsidR="00134272" w:rsidRPr="00FF6293" w:rsidRDefault="00134272" w:rsidP="00A72064">
            <w:pPr>
              <w:spacing w:before="60" w:after="60"/>
              <w:rPr>
                <w:rFonts w:cstheme="minorHAnsi"/>
                <w:lang w:val="en-GB"/>
              </w:rPr>
            </w:pPr>
            <w:r w:rsidRPr="00FF6293">
              <w:rPr>
                <w:rFonts w:cstheme="minorHAnsi"/>
                <w:sz w:val="22"/>
                <w:szCs w:val="22"/>
                <w:lang w:val="en-GB" w:eastAsia="fr-FR"/>
              </w:rPr>
              <w:t>d) Name and address of the Principal Investigator(s) and the phase(s) of the study delegated, if applicable</w:t>
            </w:r>
          </w:p>
        </w:tc>
        <w:tc>
          <w:tcPr>
            <w:tcW w:w="567" w:type="dxa"/>
          </w:tcPr>
          <w:p w14:paraId="16945084" w14:textId="77777777" w:rsidR="00134272" w:rsidRPr="00FF6293" w:rsidRDefault="00134272" w:rsidP="00A72064">
            <w:pPr>
              <w:spacing w:before="60" w:after="60"/>
              <w:rPr>
                <w:rFonts w:cstheme="minorHAnsi"/>
                <w:lang w:val="en-GB"/>
              </w:rPr>
            </w:pPr>
          </w:p>
        </w:tc>
        <w:tc>
          <w:tcPr>
            <w:tcW w:w="567" w:type="dxa"/>
          </w:tcPr>
          <w:p w14:paraId="52E1A474" w14:textId="77777777" w:rsidR="00134272" w:rsidRPr="00FF6293" w:rsidRDefault="00134272" w:rsidP="00A72064">
            <w:pPr>
              <w:spacing w:before="60" w:after="60"/>
              <w:rPr>
                <w:rFonts w:cstheme="minorHAnsi"/>
                <w:lang w:val="en-GB"/>
              </w:rPr>
            </w:pPr>
          </w:p>
        </w:tc>
        <w:tc>
          <w:tcPr>
            <w:tcW w:w="567" w:type="dxa"/>
          </w:tcPr>
          <w:p w14:paraId="356EE170" w14:textId="77777777" w:rsidR="00134272" w:rsidRPr="00FF6293" w:rsidRDefault="00134272" w:rsidP="00A72064">
            <w:pPr>
              <w:spacing w:before="60" w:after="60"/>
              <w:rPr>
                <w:rFonts w:cstheme="minorHAnsi"/>
                <w:lang w:val="en-GB"/>
              </w:rPr>
            </w:pPr>
          </w:p>
        </w:tc>
        <w:tc>
          <w:tcPr>
            <w:tcW w:w="1838" w:type="dxa"/>
          </w:tcPr>
          <w:p w14:paraId="79CB63B8" w14:textId="77777777" w:rsidR="00134272" w:rsidRPr="00FF6293" w:rsidRDefault="00134272" w:rsidP="00A72064">
            <w:pPr>
              <w:spacing w:before="60" w:after="60"/>
              <w:rPr>
                <w:rFonts w:cstheme="minorHAnsi"/>
                <w:lang w:val="en-GB"/>
              </w:rPr>
            </w:pPr>
          </w:p>
        </w:tc>
      </w:tr>
      <w:tr w:rsidR="00134272" w:rsidRPr="00FF6293" w14:paraId="43004A05" w14:textId="77777777" w:rsidTr="000D1177">
        <w:trPr>
          <w:cantSplit/>
        </w:trPr>
        <w:tc>
          <w:tcPr>
            <w:tcW w:w="4248" w:type="dxa"/>
          </w:tcPr>
          <w:p w14:paraId="66DC60A3" w14:textId="533C1F3F" w:rsidR="00134272" w:rsidRPr="00FF6293" w:rsidRDefault="00134272" w:rsidP="00A72064">
            <w:pPr>
              <w:spacing w:before="60" w:after="60"/>
              <w:rPr>
                <w:rFonts w:cstheme="minorHAnsi"/>
                <w:sz w:val="22"/>
                <w:szCs w:val="22"/>
                <w:lang w:val="en-GB" w:eastAsia="fr-FR"/>
              </w:rPr>
            </w:pPr>
            <w:r w:rsidRPr="00FF6293">
              <w:rPr>
                <w:rFonts w:cstheme="minorHAnsi"/>
                <w:sz w:val="22"/>
                <w:szCs w:val="22"/>
                <w:lang w:val="en-GB" w:eastAsia="fr-FR"/>
              </w:rPr>
              <w:t>e) Name and address of scientists having contributed reports to the final report.</w:t>
            </w:r>
          </w:p>
        </w:tc>
        <w:tc>
          <w:tcPr>
            <w:tcW w:w="567" w:type="dxa"/>
          </w:tcPr>
          <w:p w14:paraId="2F743B23" w14:textId="77777777" w:rsidR="00134272" w:rsidRPr="00FF6293" w:rsidRDefault="00134272" w:rsidP="00A72064">
            <w:pPr>
              <w:spacing w:before="60" w:after="60"/>
              <w:rPr>
                <w:rFonts w:cstheme="minorHAnsi"/>
                <w:lang w:val="en-GB"/>
              </w:rPr>
            </w:pPr>
          </w:p>
        </w:tc>
        <w:tc>
          <w:tcPr>
            <w:tcW w:w="567" w:type="dxa"/>
          </w:tcPr>
          <w:p w14:paraId="190D731A" w14:textId="77777777" w:rsidR="00134272" w:rsidRPr="00FF6293" w:rsidRDefault="00134272" w:rsidP="00A72064">
            <w:pPr>
              <w:spacing w:before="60" w:after="60"/>
              <w:rPr>
                <w:rFonts w:cstheme="minorHAnsi"/>
                <w:lang w:val="en-GB"/>
              </w:rPr>
            </w:pPr>
          </w:p>
        </w:tc>
        <w:tc>
          <w:tcPr>
            <w:tcW w:w="567" w:type="dxa"/>
          </w:tcPr>
          <w:p w14:paraId="34056791" w14:textId="77777777" w:rsidR="00134272" w:rsidRPr="00FF6293" w:rsidRDefault="00134272" w:rsidP="00A72064">
            <w:pPr>
              <w:spacing w:before="60" w:after="60"/>
              <w:rPr>
                <w:rFonts w:cstheme="minorHAnsi"/>
                <w:lang w:val="en-GB"/>
              </w:rPr>
            </w:pPr>
          </w:p>
        </w:tc>
        <w:tc>
          <w:tcPr>
            <w:tcW w:w="1838" w:type="dxa"/>
          </w:tcPr>
          <w:p w14:paraId="4E62E537" w14:textId="77777777" w:rsidR="00134272" w:rsidRPr="00FF6293" w:rsidRDefault="00134272" w:rsidP="00A72064">
            <w:pPr>
              <w:spacing w:before="60" w:after="60"/>
              <w:rPr>
                <w:rFonts w:cstheme="minorHAnsi"/>
                <w:lang w:val="en-GB"/>
              </w:rPr>
            </w:pPr>
          </w:p>
        </w:tc>
      </w:tr>
      <w:tr w:rsidR="00134272" w:rsidRPr="00FF6293" w14:paraId="4E605B63" w14:textId="77777777" w:rsidTr="000D1177">
        <w:trPr>
          <w:cantSplit/>
        </w:trPr>
        <w:tc>
          <w:tcPr>
            <w:tcW w:w="4248" w:type="dxa"/>
          </w:tcPr>
          <w:p w14:paraId="0166A33C" w14:textId="350AFA68" w:rsidR="00134272" w:rsidRPr="00FF6293" w:rsidRDefault="00134272" w:rsidP="00A72064">
            <w:pPr>
              <w:spacing w:before="60" w:after="60"/>
              <w:rPr>
                <w:rFonts w:cstheme="minorHAnsi"/>
                <w:sz w:val="22"/>
                <w:szCs w:val="22"/>
                <w:lang w:val="en-GB" w:eastAsia="fr-FR"/>
              </w:rPr>
            </w:pPr>
            <w:r w:rsidRPr="00FF6293">
              <w:rPr>
                <w:rFonts w:cstheme="minorHAnsi"/>
                <w:sz w:val="22"/>
                <w:szCs w:val="22"/>
                <w:lang w:val="en-GB" w:eastAsia="fr-FR"/>
              </w:rPr>
              <w:t xml:space="preserve">3. </w:t>
            </w:r>
            <w:r w:rsidRPr="00FF6293">
              <w:rPr>
                <w:rFonts w:cstheme="minorHAnsi"/>
                <w:i/>
                <w:iCs/>
                <w:sz w:val="22"/>
                <w:szCs w:val="22"/>
                <w:lang w:val="en-GB" w:eastAsia="fr-FR"/>
              </w:rPr>
              <w:t>Dates</w:t>
            </w:r>
          </w:p>
        </w:tc>
        <w:tc>
          <w:tcPr>
            <w:tcW w:w="567" w:type="dxa"/>
          </w:tcPr>
          <w:p w14:paraId="5990EFD7" w14:textId="77777777" w:rsidR="00134272" w:rsidRPr="00FF6293" w:rsidRDefault="00134272" w:rsidP="00A72064">
            <w:pPr>
              <w:spacing w:before="60" w:after="60"/>
              <w:rPr>
                <w:rFonts w:cstheme="minorHAnsi"/>
                <w:lang w:val="en-GB"/>
              </w:rPr>
            </w:pPr>
          </w:p>
        </w:tc>
        <w:tc>
          <w:tcPr>
            <w:tcW w:w="567" w:type="dxa"/>
          </w:tcPr>
          <w:p w14:paraId="284DEA0B" w14:textId="77777777" w:rsidR="00134272" w:rsidRPr="00FF6293" w:rsidRDefault="00134272" w:rsidP="00A72064">
            <w:pPr>
              <w:spacing w:before="60" w:after="60"/>
              <w:rPr>
                <w:rFonts w:cstheme="minorHAnsi"/>
                <w:lang w:val="en-GB"/>
              </w:rPr>
            </w:pPr>
          </w:p>
        </w:tc>
        <w:tc>
          <w:tcPr>
            <w:tcW w:w="567" w:type="dxa"/>
          </w:tcPr>
          <w:p w14:paraId="50186C41" w14:textId="77777777" w:rsidR="00134272" w:rsidRPr="00FF6293" w:rsidRDefault="00134272" w:rsidP="00A72064">
            <w:pPr>
              <w:spacing w:before="60" w:after="60"/>
              <w:rPr>
                <w:rFonts w:cstheme="minorHAnsi"/>
                <w:lang w:val="en-GB"/>
              </w:rPr>
            </w:pPr>
          </w:p>
        </w:tc>
        <w:tc>
          <w:tcPr>
            <w:tcW w:w="1838" w:type="dxa"/>
          </w:tcPr>
          <w:p w14:paraId="53FDE5A9" w14:textId="77777777" w:rsidR="00134272" w:rsidRPr="00FF6293" w:rsidRDefault="00134272" w:rsidP="00A72064">
            <w:pPr>
              <w:spacing w:before="60" w:after="60"/>
              <w:rPr>
                <w:rFonts w:cstheme="minorHAnsi"/>
                <w:lang w:val="en-GB"/>
              </w:rPr>
            </w:pPr>
          </w:p>
        </w:tc>
      </w:tr>
      <w:tr w:rsidR="00134272" w:rsidRPr="00FF6293" w14:paraId="5A2C2DA2" w14:textId="77777777" w:rsidTr="000D1177">
        <w:trPr>
          <w:cantSplit/>
        </w:trPr>
        <w:tc>
          <w:tcPr>
            <w:tcW w:w="4248" w:type="dxa"/>
          </w:tcPr>
          <w:p w14:paraId="11E22878" w14:textId="01353064" w:rsidR="00134272" w:rsidRPr="00FF6293" w:rsidRDefault="00134272" w:rsidP="00A72064">
            <w:pPr>
              <w:spacing w:before="60" w:after="60"/>
              <w:rPr>
                <w:rFonts w:cstheme="minorHAnsi"/>
                <w:sz w:val="22"/>
                <w:szCs w:val="22"/>
                <w:lang w:val="en-GB" w:eastAsia="fr-FR"/>
              </w:rPr>
            </w:pPr>
            <w:r w:rsidRPr="00FF6293">
              <w:rPr>
                <w:rFonts w:cstheme="minorHAnsi"/>
                <w:sz w:val="22"/>
                <w:szCs w:val="22"/>
                <w:lang w:val="en-GB" w:eastAsia="fr-FR"/>
              </w:rPr>
              <w:t>Experimental starting and completion dates.</w:t>
            </w:r>
          </w:p>
        </w:tc>
        <w:tc>
          <w:tcPr>
            <w:tcW w:w="567" w:type="dxa"/>
          </w:tcPr>
          <w:p w14:paraId="2C374216" w14:textId="77777777" w:rsidR="00134272" w:rsidRPr="00FF6293" w:rsidRDefault="00134272" w:rsidP="00A72064">
            <w:pPr>
              <w:spacing w:before="60" w:after="60"/>
              <w:rPr>
                <w:rFonts w:cstheme="minorHAnsi"/>
                <w:lang w:val="en-GB"/>
              </w:rPr>
            </w:pPr>
          </w:p>
        </w:tc>
        <w:tc>
          <w:tcPr>
            <w:tcW w:w="567" w:type="dxa"/>
          </w:tcPr>
          <w:p w14:paraId="5EEF0C33" w14:textId="77777777" w:rsidR="00134272" w:rsidRPr="00FF6293" w:rsidRDefault="00134272" w:rsidP="00A72064">
            <w:pPr>
              <w:spacing w:before="60" w:after="60"/>
              <w:rPr>
                <w:rFonts w:cstheme="minorHAnsi"/>
                <w:lang w:val="en-GB"/>
              </w:rPr>
            </w:pPr>
          </w:p>
        </w:tc>
        <w:tc>
          <w:tcPr>
            <w:tcW w:w="567" w:type="dxa"/>
          </w:tcPr>
          <w:p w14:paraId="13B3E1F0" w14:textId="77777777" w:rsidR="00134272" w:rsidRPr="00FF6293" w:rsidRDefault="00134272" w:rsidP="00A72064">
            <w:pPr>
              <w:spacing w:before="60" w:after="60"/>
              <w:rPr>
                <w:rFonts w:cstheme="minorHAnsi"/>
                <w:lang w:val="en-GB"/>
              </w:rPr>
            </w:pPr>
          </w:p>
        </w:tc>
        <w:tc>
          <w:tcPr>
            <w:tcW w:w="1838" w:type="dxa"/>
          </w:tcPr>
          <w:p w14:paraId="76EF6CC1" w14:textId="77777777" w:rsidR="00134272" w:rsidRPr="00FF6293" w:rsidRDefault="00134272" w:rsidP="00A72064">
            <w:pPr>
              <w:spacing w:before="60" w:after="60"/>
              <w:rPr>
                <w:rFonts w:cstheme="minorHAnsi"/>
                <w:lang w:val="en-GB"/>
              </w:rPr>
            </w:pPr>
          </w:p>
        </w:tc>
      </w:tr>
      <w:tr w:rsidR="00134272" w:rsidRPr="00FF6293" w14:paraId="420898A5" w14:textId="77777777" w:rsidTr="000D1177">
        <w:trPr>
          <w:cantSplit/>
        </w:trPr>
        <w:tc>
          <w:tcPr>
            <w:tcW w:w="4248" w:type="dxa"/>
          </w:tcPr>
          <w:p w14:paraId="2C9D8742" w14:textId="708E202D" w:rsidR="00134272" w:rsidRPr="00FF6293" w:rsidRDefault="00134272" w:rsidP="00A72064">
            <w:pPr>
              <w:spacing w:before="60" w:after="60"/>
              <w:rPr>
                <w:rFonts w:cstheme="minorHAnsi"/>
                <w:sz w:val="22"/>
                <w:szCs w:val="22"/>
                <w:lang w:val="en-GB" w:eastAsia="fr-FR"/>
              </w:rPr>
            </w:pPr>
            <w:r w:rsidRPr="00FF6293">
              <w:rPr>
                <w:rFonts w:cstheme="minorHAnsi"/>
                <w:sz w:val="22"/>
                <w:szCs w:val="22"/>
                <w:lang w:val="en-GB" w:eastAsia="fr-FR"/>
              </w:rPr>
              <w:t xml:space="preserve">4. </w:t>
            </w:r>
            <w:r w:rsidRPr="00FF6293">
              <w:rPr>
                <w:rFonts w:cstheme="minorHAnsi"/>
                <w:i/>
                <w:iCs/>
                <w:sz w:val="22"/>
                <w:szCs w:val="22"/>
                <w:lang w:val="en-GB" w:eastAsia="fr-FR"/>
              </w:rPr>
              <w:t>Statement</w:t>
            </w:r>
          </w:p>
        </w:tc>
        <w:tc>
          <w:tcPr>
            <w:tcW w:w="567" w:type="dxa"/>
          </w:tcPr>
          <w:p w14:paraId="325ABB7B" w14:textId="77777777" w:rsidR="00134272" w:rsidRPr="00FF6293" w:rsidRDefault="00134272" w:rsidP="00A72064">
            <w:pPr>
              <w:spacing w:before="60" w:after="60"/>
              <w:rPr>
                <w:rFonts w:cstheme="minorHAnsi"/>
                <w:lang w:val="en-GB"/>
              </w:rPr>
            </w:pPr>
          </w:p>
        </w:tc>
        <w:tc>
          <w:tcPr>
            <w:tcW w:w="567" w:type="dxa"/>
          </w:tcPr>
          <w:p w14:paraId="5DD7229E" w14:textId="77777777" w:rsidR="00134272" w:rsidRPr="00FF6293" w:rsidRDefault="00134272" w:rsidP="00A72064">
            <w:pPr>
              <w:spacing w:before="60" w:after="60"/>
              <w:rPr>
                <w:rFonts w:cstheme="minorHAnsi"/>
                <w:lang w:val="en-GB"/>
              </w:rPr>
            </w:pPr>
          </w:p>
        </w:tc>
        <w:tc>
          <w:tcPr>
            <w:tcW w:w="567" w:type="dxa"/>
          </w:tcPr>
          <w:p w14:paraId="2157E570" w14:textId="77777777" w:rsidR="00134272" w:rsidRPr="00FF6293" w:rsidRDefault="00134272" w:rsidP="00A72064">
            <w:pPr>
              <w:spacing w:before="60" w:after="60"/>
              <w:rPr>
                <w:rFonts w:cstheme="minorHAnsi"/>
                <w:lang w:val="en-GB"/>
              </w:rPr>
            </w:pPr>
          </w:p>
        </w:tc>
        <w:tc>
          <w:tcPr>
            <w:tcW w:w="1838" w:type="dxa"/>
          </w:tcPr>
          <w:p w14:paraId="4409AB97" w14:textId="77777777" w:rsidR="00134272" w:rsidRPr="00FF6293" w:rsidRDefault="00134272" w:rsidP="00A72064">
            <w:pPr>
              <w:spacing w:before="60" w:after="60"/>
              <w:rPr>
                <w:rFonts w:cstheme="minorHAnsi"/>
                <w:lang w:val="en-GB"/>
              </w:rPr>
            </w:pPr>
          </w:p>
        </w:tc>
      </w:tr>
      <w:tr w:rsidR="00134272" w:rsidRPr="00FF6293" w14:paraId="3FDF74DF" w14:textId="77777777" w:rsidTr="000D1177">
        <w:trPr>
          <w:cantSplit/>
        </w:trPr>
        <w:tc>
          <w:tcPr>
            <w:tcW w:w="4248" w:type="dxa"/>
          </w:tcPr>
          <w:p w14:paraId="01C774A9" w14:textId="21A1A32D" w:rsidR="00134272" w:rsidRPr="00FF6293" w:rsidRDefault="00134272" w:rsidP="00A72064">
            <w:pPr>
              <w:spacing w:before="60" w:after="60"/>
              <w:rPr>
                <w:rFonts w:cstheme="minorHAnsi"/>
                <w:sz w:val="22"/>
                <w:szCs w:val="22"/>
                <w:lang w:val="en-GB" w:eastAsia="fr-FR"/>
              </w:rPr>
            </w:pPr>
            <w:r w:rsidRPr="00FF6293">
              <w:rPr>
                <w:rFonts w:cstheme="minorHAnsi"/>
                <w:sz w:val="22"/>
                <w:szCs w:val="22"/>
                <w:lang w:val="en-GB" w:eastAsia="fr-FR"/>
              </w:rPr>
              <w:t>A Quality Assurance Programme statement listing the types of inspections made and</w:t>
            </w:r>
            <w:r w:rsidR="005610AB" w:rsidRPr="00FF6293">
              <w:rPr>
                <w:rFonts w:cstheme="minorHAnsi"/>
                <w:sz w:val="22"/>
                <w:szCs w:val="22"/>
                <w:lang w:val="en-GB" w:eastAsia="fr-FR"/>
              </w:rPr>
              <w:t xml:space="preserve"> their dates, including the phase(s) inspected</w:t>
            </w:r>
            <w:r w:rsidR="005610AB" w:rsidRPr="00FF6293">
              <w:rPr>
                <w:rFonts w:cstheme="minorHAnsi"/>
                <w:b/>
                <w:bCs/>
                <w:i/>
                <w:iCs/>
                <w:sz w:val="22"/>
                <w:szCs w:val="22"/>
                <w:lang w:val="en-GB" w:eastAsia="fr-FR"/>
              </w:rPr>
              <w:t xml:space="preserve">, </w:t>
            </w:r>
            <w:r w:rsidR="005610AB" w:rsidRPr="00FF6293">
              <w:rPr>
                <w:rFonts w:cstheme="minorHAnsi"/>
                <w:sz w:val="22"/>
                <w:szCs w:val="22"/>
                <w:lang w:val="en-GB" w:eastAsia="fr-FR"/>
              </w:rPr>
              <w:t>and the dates any inspection results were reported to management and to the Study Director and Principal Investigator(s), if applicable. This statement would also serve to confirm that the final report reflects the raw data.</w:t>
            </w:r>
          </w:p>
        </w:tc>
        <w:tc>
          <w:tcPr>
            <w:tcW w:w="567" w:type="dxa"/>
          </w:tcPr>
          <w:p w14:paraId="5BD315E4" w14:textId="77777777" w:rsidR="00134272" w:rsidRPr="00FF6293" w:rsidRDefault="00134272" w:rsidP="00A72064">
            <w:pPr>
              <w:spacing w:before="60" w:after="60"/>
              <w:rPr>
                <w:rFonts w:cstheme="minorHAnsi"/>
                <w:lang w:val="en-GB"/>
              </w:rPr>
            </w:pPr>
          </w:p>
        </w:tc>
        <w:tc>
          <w:tcPr>
            <w:tcW w:w="567" w:type="dxa"/>
          </w:tcPr>
          <w:p w14:paraId="4BFBA2E6" w14:textId="77777777" w:rsidR="00134272" w:rsidRPr="00FF6293" w:rsidRDefault="00134272" w:rsidP="00A72064">
            <w:pPr>
              <w:spacing w:before="60" w:after="60"/>
              <w:rPr>
                <w:rFonts w:cstheme="minorHAnsi"/>
                <w:lang w:val="en-GB"/>
              </w:rPr>
            </w:pPr>
          </w:p>
        </w:tc>
        <w:tc>
          <w:tcPr>
            <w:tcW w:w="567" w:type="dxa"/>
          </w:tcPr>
          <w:p w14:paraId="0FA51E96" w14:textId="77777777" w:rsidR="00134272" w:rsidRPr="00FF6293" w:rsidRDefault="00134272" w:rsidP="00A72064">
            <w:pPr>
              <w:spacing w:before="60" w:after="60"/>
              <w:rPr>
                <w:rFonts w:cstheme="minorHAnsi"/>
                <w:lang w:val="en-GB"/>
              </w:rPr>
            </w:pPr>
          </w:p>
        </w:tc>
        <w:tc>
          <w:tcPr>
            <w:tcW w:w="1838" w:type="dxa"/>
          </w:tcPr>
          <w:p w14:paraId="4C93097A" w14:textId="77777777" w:rsidR="00134272" w:rsidRPr="00FF6293" w:rsidRDefault="00134272" w:rsidP="00A72064">
            <w:pPr>
              <w:spacing w:before="60" w:after="60"/>
              <w:rPr>
                <w:rFonts w:cstheme="minorHAnsi"/>
                <w:lang w:val="en-GB"/>
              </w:rPr>
            </w:pPr>
          </w:p>
        </w:tc>
      </w:tr>
      <w:tr w:rsidR="005610AB" w:rsidRPr="00FF6293" w14:paraId="1DE1D5BD" w14:textId="77777777" w:rsidTr="000D1177">
        <w:trPr>
          <w:cantSplit/>
        </w:trPr>
        <w:tc>
          <w:tcPr>
            <w:tcW w:w="4248" w:type="dxa"/>
          </w:tcPr>
          <w:p w14:paraId="4266BADB" w14:textId="5BEFA19B"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 xml:space="preserve">5. </w:t>
            </w:r>
            <w:r w:rsidRPr="00FF6293">
              <w:rPr>
                <w:rFonts w:cstheme="minorHAnsi"/>
                <w:i/>
                <w:iCs/>
                <w:sz w:val="22"/>
                <w:szCs w:val="22"/>
                <w:lang w:val="en-GB" w:eastAsia="fr-FR"/>
              </w:rPr>
              <w:t>Description of Materials and Test Methods</w:t>
            </w:r>
          </w:p>
        </w:tc>
        <w:tc>
          <w:tcPr>
            <w:tcW w:w="567" w:type="dxa"/>
          </w:tcPr>
          <w:p w14:paraId="7A1B28DD" w14:textId="77777777" w:rsidR="005610AB" w:rsidRPr="00FF6293" w:rsidRDefault="005610AB" w:rsidP="00A72064">
            <w:pPr>
              <w:spacing w:before="60" w:after="60"/>
              <w:rPr>
                <w:rFonts w:cstheme="minorHAnsi"/>
                <w:lang w:val="en-GB"/>
              </w:rPr>
            </w:pPr>
          </w:p>
        </w:tc>
        <w:tc>
          <w:tcPr>
            <w:tcW w:w="567" w:type="dxa"/>
          </w:tcPr>
          <w:p w14:paraId="7EFBA729" w14:textId="77777777" w:rsidR="005610AB" w:rsidRPr="00FF6293" w:rsidRDefault="005610AB" w:rsidP="00A72064">
            <w:pPr>
              <w:spacing w:before="60" w:after="60"/>
              <w:rPr>
                <w:rFonts w:cstheme="minorHAnsi"/>
                <w:lang w:val="en-GB"/>
              </w:rPr>
            </w:pPr>
          </w:p>
        </w:tc>
        <w:tc>
          <w:tcPr>
            <w:tcW w:w="567" w:type="dxa"/>
          </w:tcPr>
          <w:p w14:paraId="1748B9EC" w14:textId="77777777" w:rsidR="005610AB" w:rsidRPr="00FF6293" w:rsidRDefault="005610AB" w:rsidP="00A72064">
            <w:pPr>
              <w:spacing w:before="60" w:after="60"/>
              <w:rPr>
                <w:rFonts w:cstheme="minorHAnsi"/>
                <w:lang w:val="en-GB"/>
              </w:rPr>
            </w:pPr>
          </w:p>
        </w:tc>
        <w:tc>
          <w:tcPr>
            <w:tcW w:w="1838" w:type="dxa"/>
          </w:tcPr>
          <w:p w14:paraId="5C11471C" w14:textId="77777777" w:rsidR="005610AB" w:rsidRPr="00FF6293" w:rsidRDefault="005610AB" w:rsidP="00A72064">
            <w:pPr>
              <w:spacing w:before="60" w:after="60"/>
              <w:rPr>
                <w:rFonts w:cstheme="minorHAnsi"/>
                <w:lang w:val="en-GB"/>
              </w:rPr>
            </w:pPr>
          </w:p>
        </w:tc>
      </w:tr>
      <w:tr w:rsidR="005610AB" w:rsidRPr="00FF6293" w14:paraId="53328D69" w14:textId="77777777" w:rsidTr="000D1177">
        <w:trPr>
          <w:cantSplit/>
        </w:trPr>
        <w:tc>
          <w:tcPr>
            <w:tcW w:w="4248" w:type="dxa"/>
          </w:tcPr>
          <w:p w14:paraId="1D3E33FF" w14:textId="1317A6CE"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a) Description of methods and materials used;</w:t>
            </w:r>
          </w:p>
        </w:tc>
        <w:tc>
          <w:tcPr>
            <w:tcW w:w="567" w:type="dxa"/>
          </w:tcPr>
          <w:p w14:paraId="765D8E68" w14:textId="77777777" w:rsidR="005610AB" w:rsidRPr="00FF6293" w:rsidRDefault="005610AB" w:rsidP="00A72064">
            <w:pPr>
              <w:spacing w:before="60" w:after="60"/>
              <w:rPr>
                <w:rFonts w:cstheme="minorHAnsi"/>
                <w:lang w:val="en-GB"/>
              </w:rPr>
            </w:pPr>
          </w:p>
        </w:tc>
        <w:tc>
          <w:tcPr>
            <w:tcW w:w="567" w:type="dxa"/>
          </w:tcPr>
          <w:p w14:paraId="7E2D24A3" w14:textId="77777777" w:rsidR="005610AB" w:rsidRPr="00FF6293" w:rsidRDefault="005610AB" w:rsidP="00A72064">
            <w:pPr>
              <w:spacing w:before="60" w:after="60"/>
              <w:rPr>
                <w:rFonts w:cstheme="minorHAnsi"/>
                <w:lang w:val="en-GB"/>
              </w:rPr>
            </w:pPr>
          </w:p>
        </w:tc>
        <w:tc>
          <w:tcPr>
            <w:tcW w:w="567" w:type="dxa"/>
          </w:tcPr>
          <w:p w14:paraId="24E380F8" w14:textId="77777777" w:rsidR="005610AB" w:rsidRPr="00FF6293" w:rsidRDefault="005610AB" w:rsidP="00A72064">
            <w:pPr>
              <w:spacing w:before="60" w:after="60"/>
              <w:rPr>
                <w:rFonts w:cstheme="minorHAnsi"/>
                <w:lang w:val="en-GB"/>
              </w:rPr>
            </w:pPr>
          </w:p>
        </w:tc>
        <w:tc>
          <w:tcPr>
            <w:tcW w:w="1838" w:type="dxa"/>
          </w:tcPr>
          <w:p w14:paraId="46D77865" w14:textId="77777777" w:rsidR="005610AB" w:rsidRPr="00FF6293" w:rsidRDefault="005610AB" w:rsidP="00A72064">
            <w:pPr>
              <w:spacing w:before="60" w:after="60"/>
              <w:rPr>
                <w:rFonts w:cstheme="minorHAnsi"/>
                <w:lang w:val="en-GB"/>
              </w:rPr>
            </w:pPr>
          </w:p>
        </w:tc>
      </w:tr>
      <w:tr w:rsidR="005610AB" w:rsidRPr="00FF6293" w14:paraId="791C3F20" w14:textId="77777777" w:rsidTr="000D1177">
        <w:trPr>
          <w:cantSplit/>
        </w:trPr>
        <w:tc>
          <w:tcPr>
            <w:tcW w:w="4248" w:type="dxa"/>
          </w:tcPr>
          <w:p w14:paraId="26006153" w14:textId="0D66EB1B"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b) Reference to OECD Test Guideline or other test guideline or method.</w:t>
            </w:r>
          </w:p>
        </w:tc>
        <w:tc>
          <w:tcPr>
            <w:tcW w:w="567" w:type="dxa"/>
          </w:tcPr>
          <w:p w14:paraId="77A26D70" w14:textId="77777777" w:rsidR="005610AB" w:rsidRPr="00FF6293" w:rsidRDefault="005610AB" w:rsidP="00A72064">
            <w:pPr>
              <w:spacing w:before="60" w:after="60"/>
              <w:rPr>
                <w:rFonts w:cstheme="minorHAnsi"/>
                <w:lang w:val="en-GB"/>
              </w:rPr>
            </w:pPr>
          </w:p>
        </w:tc>
        <w:tc>
          <w:tcPr>
            <w:tcW w:w="567" w:type="dxa"/>
          </w:tcPr>
          <w:p w14:paraId="2D4D5C0C" w14:textId="77777777" w:rsidR="005610AB" w:rsidRPr="00FF6293" w:rsidRDefault="005610AB" w:rsidP="00A72064">
            <w:pPr>
              <w:spacing w:before="60" w:after="60"/>
              <w:rPr>
                <w:rFonts w:cstheme="minorHAnsi"/>
                <w:lang w:val="en-GB"/>
              </w:rPr>
            </w:pPr>
          </w:p>
        </w:tc>
        <w:tc>
          <w:tcPr>
            <w:tcW w:w="567" w:type="dxa"/>
          </w:tcPr>
          <w:p w14:paraId="0BD103AA" w14:textId="77777777" w:rsidR="005610AB" w:rsidRPr="00FF6293" w:rsidRDefault="005610AB" w:rsidP="00A72064">
            <w:pPr>
              <w:spacing w:before="60" w:after="60"/>
              <w:rPr>
                <w:rFonts w:cstheme="minorHAnsi"/>
                <w:lang w:val="en-GB"/>
              </w:rPr>
            </w:pPr>
          </w:p>
        </w:tc>
        <w:tc>
          <w:tcPr>
            <w:tcW w:w="1838" w:type="dxa"/>
          </w:tcPr>
          <w:p w14:paraId="6C865949" w14:textId="77777777" w:rsidR="005610AB" w:rsidRPr="00FF6293" w:rsidRDefault="005610AB" w:rsidP="00A72064">
            <w:pPr>
              <w:spacing w:before="60" w:after="60"/>
              <w:rPr>
                <w:rFonts w:cstheme="minorHAnsi"/>
                <w:lang w:val="en-GB"/>
              </w:rPr>
            </w:pPr>
          </w:p>
        </w:tc>
      </w:tr>
      <w:tr w:rsidR="005610AB" w:rsidRPr="00FF6293" w14:paraId="0CE0B11C" w14:textId="77777777" w:rsidTr="000D1177">
        <w:trPr>
          <w:cantSplit/>
        </w:trPr>
        <w:tc>
          <w:tcPr>
            <w:tcW w:w="4248" w:type="dxa"/>
          </w:tcPr>
          <w:p w14:paraId="1E353ECD" w14:textId="40561C1D"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 xml:space="preserve">6. </w:t>
            </w:r>
            <w:r w:rsidRPr="00FF6293">
              <w:rPr>
                <w:rFonts w:cstheme="minorHAnsi"/>
                <w:i/>
                <w:iCs/>
                <w:sz w:val="22"/>
                <w:szCs w:val="22"/>
                <w:lang w:val="en-GB" w:eastAsia="fr-FR"/>
              </w:rPr>
              <w:t>Results</w:t>
            </w:r>
          </w:p>
        </w:tc>
        <w:tc>
          <w:tcPr>
            <w:tcW w:w="567" w:type="dxa"/>
          </w:tcPr>
          <w:p w14:paraId="7BB6F04D" w14:textId="77777777" w:rsidR="005610AB" w:rsidRPr="00FF6293" w:rsidRDefault="005610AB" w:rsidP="00A72064">
            <w:pPr>
              <w:spacing w:before="60" w:after="60"/>
              <w:rPr>
                <w:rFonts w:cstheme="minorHAnsi"/>
                <w:lang w:val="en-GB"/>
              </w:rPr>
            </w:pPr>
          </w:p>
        </w:tc>
        <w:tc>
          <w:tcPr>
            <w:tcW w:w="567" w:type="dxa"/>
          </w:tcPr>
          <w:p w14:paraId="342DA2CC" w14:textId="77777777" w:rsidR="005610AB" w:rsidRPr="00FF6293" w:rsidRDefault="005610AB" w:rsidP="00A72064">
            <w:pPr>
              <w:spacing w:before="60" w:after="60"/>
              <w:rPr>
                <w:rFonts w:cstheme="minorHAnsi"/>
                <w:lang w:val="en-GB"/>
              </w:rPr>
            </w:pPr>
          </w:p>
        </w:tc>
        <w:tc>
          <w:tcPr>
            <w:tcW w:w="567" w:type="dxa"/>
          </w:tcPr>
          <w:p w14:paraId="55CB4A71" w14:textId="77777777" w:rsidR="005610AB" w:rsidRPr="00FF6293" w:rsidRDefault="005610AB" w:rsidP="00A72064">
            <w:pPr>
              <w:spacing w:before="60" w:after="60"/>
              <w:rPr>
                <w:rFonts w:cstheme="minorHAnsi"/>
                <w:lang w:val="en-GB"/>
              </w:rPr>
            </w:pPr>
          </w:p>
        </w:tc>
        <w:tc>
          <w:tcPr>
            <w:tcW w:w="1838" w:type="dxa"/>
          </w:tcPr>
          <w:p w14:paraId="72F3C530" w14:textId="77777777" w:rsidR="005610AB" w:rsidRPr="00FF6293" w:rsidRDefault="005610AB" w:rsidP="00A72064">
            <w:pPr>
              <w:spacing w:before="60" w:after="60"/>
              <w:rPr>
                <w:rFonts w:cstheme="minorHAnsi"/>
                <w:lang w:val="en-GB"/>
              </w:rPr>
            </w:pPr>
          </w:p>
        </w:tc>
      </w:tr>
      <w:tr w:rsidR="005610AB" w:rsidRPr="00FF6293" w14:paraId="3F83F4AE" w14:textId="77777777" w:rsidTr="000D1177">
        <w:trPr>
          <w:cantSplit/>
        </w:trPr>
        <w:tc>
          <w:tcPr>
            <w:tcW w:w="4248" w:type="dxa"/>
          </w:tcPr>
          <w:p w14:paraId="1EB84329" w14:textId="42814BF1"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a) A summary of results;</w:t>
            </w:r>
          </w:p>
        </w:tc>
        <w:tc>
          <w:tcPr>
            <w:tcW w:w="567" w:type="dxa"/>
          </w:tcPr>
          <w:p w14:paraId="1DF54ADF" w14:textId="77777777" w:rsidR="005610AB" w:rsidRPr="00FF6293" w:rsidRDefault="005610AB" w:rsidP="00A72064">
            <w:pPr>
              <w:spacing w:before="60" w:after="60"/>
              <w:rPr>
                <w:rFonts w:cstheme="minorHAnsi"/>
                <w:lang w:val="en-GB"/>
              </w:rPr>
            </w:pPr>
          </w:p>
        </w:tc>
        <w:tc>
          <w:tcPr>
            <w:tcW w:w="567" w:type="dxa"/>
          </w:tcPr>
          <w:p w14:paraId="664611B8" w14:textId="77777777" w:rsidR="005610AB" w:rsidRPr="00FF6293" w:rsidRDefault="005610AB" w:rsidP="00A72064">
            <w:pPr>
              <w:spacing w:before="60" w:after="60"/>
              <w:rPr>
                <w:rFonts w:cstheme="minorHAnsi"/>
                <w:lang w:val="en-GB"/>
              </w:rPr>
            </w:pPr>
          </w:p>
        </w:tc>
        <w:tc>
          <w:tcPr>
            <w:tcW w:w="567" w:type="dxa"/>
          </w:tcPr>
          <w:p w14:paraId="2922AF57" w14:textId="77777777" w:rsidR="005610AB" w:rsidRPr="00FF6293" w:rsidRDefault="005610AB" w:rsidP="00A72064">
            <w:pPr>
              <w:spacing w:before="60" w:after="60"/>
              <w:rPr>
                <w:rFonts w:cstheme="minorHAnsi"/>
                <w:lang w:val="en-GB"/>
              </w:rPr>
            </w:pPr>
          </w:p>
        </w:tc>
        <w:tc>
          <w:tcPr>
            <w:tcW w:w="1838" w:type="dxa"/>
          </w:tcPr>
          <w:p w14:paraId="32AD5ADF" w14:textId="77777777" w:rsidR="005610AB" w:rsidRPr="00FF6293" w:rsidRDefault="005610AB" w:rsidP="00A72064">
            <w:pPr>
              <w:spacing w:before="60" w:after="60"/>
              <w:rPr>
                <w:rFonts w:cstheme="minorHAnsi"/>
                <w:lang w:val="en-GB"/>
              </w:rPr>
            </w:pPr>
          </w:p>
        </w:tc>
      </w:tr>
      <w:tr w:rsidR="005610AB" w:rsidRPr="00FF6293" w14:paraId="5482B4B7" w14:textId="77777777" w:rsidTr="000D1177">
        <w:trPr>
          <w:cantSplit/>
        </w:trPr>
        <w:tc>
          <w:tcPr>
            <w:tcW w:w="4248" w:type="dxa"/>
          </w:tcPr>
          <w:p w14:paraId="7E733324" w14:textId="754B3A5C"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b) All information and data required by the study plan;</w:t>
            </w:r>
          </w:p>
        </w:tc>
        <w:tc>
          <w:tcPr>
            <w:tcW w:w="567" w:type="dxa"/>
          </w:tcPr>
          <w:p w14:paraId="247DDD39" w14:textId="77777777" w:rsidR="005610AB" w:rsidRPr="00FF6293" w:rsidRDefault="005610AB" w:rsidP="00A72064">
            <w:pPr>
              <w:spacing w:before="60" w:after="60"/>
              <w:rPr>
                <w:rFonts w:cstheme="minorHAnsi"/>
                <w:lang w:val="en-GB"/>
              </w:rPr>
            </w:pPr>
          </w:p>
        </w:tc>
        <w:tc>
          <w:tcPr>
            <w:tcW w:w="567" w:type="dxa"/>
          </w:tcPr>
          <w:p w14:paraId="0B9C91FA" w14:textId="77777777" w:rsidR="005610AB" w:rsidRPr="00FF6293" w:rsidRDefault="005610AB" w:rsidP="00A72064">
            <w:pPr>
              <w:spacing w:before="60" w:after="60"/>
              <w:rPr>
                <w:rFonts w:cstheme="minorHAnsi"/>
                <w:lang w:val="en-GB"/>
              </w:rPr>
            </w:pPr>
          </w:p>
        </w:tc>
        <w:tc>
          <w:tcPr>
            <w:tcW w:w="567" w:type="dxa"/>
          </w:tcPr>
          <w:p w14:paraId="1098D520" w14:textId="77777777" w:rsidR="005610AB" w:rsidRPr="00FF6293" w:rsidRDefault="005610AB" w:rsidP="00A72064">
            <w:pPr>
              <w:spacing w:before="60" w:after="60"/>
              <w:rPr>
                <w:rFonts w:cstheme="minorHAnsi"/>
                <w:lang w:val="en-GB"/>
              </w:rPr>
            </w:pPr>
          </w:p>
        </w:tc>
        <w:tc>
          <w:tcPr>
            <w:tcW w:w="1838" w:type="dxa"/>
          </w:tcPr>
          <w:p w14:paraId="5234F408" w14:textId="77777777" w:rsidR="005610AB" w:rsidRPr="00FF6293" w:rsidRDefault="005610AB" w:rsidP="00A72064">
            <w:pPr>
              <w:spacing w:before="60" w:after="60"/>
              <w:rPr>
                <w:rFonts w:cstheme="minorHAnsi"/>
                <w:lang w:val="en-GB"/>
              </w:rPr>
            </w:pPr>
          </w:p>
        </w:tc>
      </w:tr>
      <w:tr w:rsidR="005610AB" w:rsidRPr="00FF6293" w14:paraId="6F3D3B36" w14:textId="77777777" w:rsidTr="000D1177">
        <w:trPr>
          <w:cantSplit/>
        </w:trPr>
        <w:tc>
          <w:tcPr>
            <w:tcW w:w="4248" w:type="dxa"/>
          </w:tcPr>
          <w:p w14:paraId="0DD2699D" w14:textId="074FFBCF"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c) A presentation of the results, including calculations and determinations of statistical significance;</w:t>
            </w:r>
          </w:p>
        </w:tc>
        <w:tc>
          <w:tcPr>
            <w:tcW w:w="567" w:type="dxa"/>
          </w:tcPr>
          <w:p w14:paraId="5C2A6B33" w14:textId="77777777" w:rsidR="005610AB" w:rsidRPr="00FF6293" w:rsidRDefault="005610AB" w:rsidP="00A72064">
            <w:pPr>
              <w:spacing w:before="60" w:after="60"/>
              <w:rPr>
                <w:rFonts w:cstheme="minorHAnsi"/>
                <w:lang w:val="en-GB"/>
              </w:rPr>
            </w:pPr>
          </w:p>
        </w:tc>
        <w:tc>
          <w:tcPr>
            <w:tcW w:w="567" w:type="dxa"/>
          </w:tcPr>
          <w:p w14:paraId="625F6216" w14:textId="77777777" w:rsidR="005610AB" w:rsidRPr="00FF6293" w:rsidRDefault="005610AB" w:rsidP="00A72064">
            <w:pPr>
              <w:spacing w:before="60" w:after="60"/>
              <w:rPr>
                <w:rFonts w:cstheme="minorHAnsi"/>
                <w:lang w:val="en-GB"/>
              </w:rPr>
            </w:pPr>
          </w:p>
        </w:tc>
        <w:tc>
          <w:tcPr>
            <w:tcW w:w="567" w:type="dxa"/>
          </w:tcPr>
          <w:p w14:paraId="0042C8AD" w14:textId="77777777" w:rsidR="005610AB" w:rsidRPr="00FF6293" w:rsidRDefault="005610AB" w:rsidP="00A72064">
            <w:pPr>
              <w:spacing w:before="60" w:after="60"/>
              <w:rPr>
                <w:rFonts w:cstheme="minorHAnsi"/>
                <w:lang w:val="en-GB"/>
              </w:rPr>
            </w:pPr>
          </w:p>
        </w:tc>
        <w:tc>
          <w:tcPr>
            <w:tcW w:w="1838" w:type="dxa"/>
          </w:tcPr>
          <w:p w14:paraId="1D1950CB" w14:textId="77777777" w:rsidR="005610AB" w:rsidRPr="00FF6293" w:rsidRDefault="005610AB" w:rsidP="00A72064">
            <w:pPr>
              <w:spacing w:before="60" w:after="60"/>
              <w:rPr>
                <w:rFonts w:cstheme="minorHAnsi"/>
                <w:lang w:val="en-GB"/>
              </w:rPr>
            </w:pPr>
          </w:p>
        </w:tc>
      </w:tr>
      <w:tr w:rsidR="005610AB" w:rsidRPr="00FF6293" w14:paraId="6F4D18B4" w14:textId="77777777" w:rsidTr="000D1177">
        <w:trPr>
          <w:cantSplit/>
        </w:trPr>
        <w:tc>
          <w:tcPr>
            <w:tcW w:w="4248" w:type="dxa"/>
          </w:tcPr>
          <w:p w14:paraId="3D97E826" w14:textId="31A92278"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d) An evaluation and discussion of the results and, where appropriate, conclusions.</w:t>
            </w:r>
          </w:p>
        </w:tc>
        <w:tc>
          <w:tcPr>
            <w:tcW w:w="567" w:type="dxa"/>
          </w:tcPr>
          <w:p w14:paraId="07B1BD2B" w14:textId="77777777" w:rsidR="005610AB" w:rsidRPr="00FF6293" w:rsidRDefault="005610AB" w:rsidP="00A72064">
            <w:pPr>
              <w:spacing w:before="60" w:after="60"/>
              <w:rPr>
                <w:rFonts w:cstheme="minorHAnsi"/>
                <w:lang w:val="en-GB"/>
              </w:rPr>
            </w:pPr>
          </w:p>
        </w:tc>
        <w:tc>
          <w:tcPr>
            <w:tcW w:w="567" w:type="dxa"/>
          </w:tcPr>
          <w:p w14:paraId="48B2D969" w14:textId="77777777" w:rsidR="005610AB" w:rsidRPr="00FF6293" w:rsidRDefault="005610AB" w:rsidP="00A72064">
            <w:pPr>
              <w:spacing w:before="60" w:after="60"/>
              <w:rPr>
                <w:rFonts w:cstheme="minorHAnsi"/>
                <w:lang w:val="en-GB"/>
              </w:rPr>
            </w:pPr>
          </w:p>
        </w:tc>
        <w:tc>
          <w:tcPr>
            <w:tcW w:w="567" w:type="dxa"/>
          </w:tcPr>
          <w:p w14:paraId="104B733B" w14:textId="77777777" w:rsidR="005610AB" w:rsidRPr="00FF6293" w:rsidRDefault="005610AB" w:rsidP="00A72064">
            <w:pPr>
              <w:spacing w:before="60" w:after="60"/>
              <w:rPr>
                <w:rFonts w:cstheme="minorHAnsi"/>
                <w:lang w:val="en-GB"/>
              </w:rPr>
            </w:pPr>
          </w:p>
        </w:tc>
        <w:tc>
          <w:tcPr>
            <w:tcW w:w="1838" w:type="dxa"/>
          </w:tcPr>
          <w:p w14:paraId="399048FE" w14:textId="77777777" w:rsidR="005610AB" w:rsidRPr="00FF6293" w:rsidRDefault="005610AB" w:rsidP="00A72064">
            <w:pPr>
              <w:spacing w:before="60" w:after="60"/>
              <w:rPr>
                <w:rFonts w:cstheme="minorHAnsi"/>
                <w:lang w:val="en-GB"/>
              </w:rPr>
            </w:pPr>
          </w:p>
        </w:tc>
      </w:tr>
      <w:tr w:rsidR="005610AB" w:rsidRPr="00FF6293" w14:paraId="14DC0509" w14:textId="77777777" w:rsidTr="000D1177">
        <w:trPr>
          <w:cantSplit/>
        </w:trPr>
        <w:tc>
          <w:tcPr>
            <w:tcW w:w="4248" w:type="dxa"/>
          </w:tcPr>
          <w:p w14:paraId="648F935D" w14:textId="77777777"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7. Storage</w:t>
            </w:r>
          </w:p>
          <w:p w14:paraId="1F271BEE" w14:textId="03CA2261" w:rsidR="005610AB" w:rsidRPr="00FF6293" w:rsidRDefault="005610AB" w:rsidP="00A72064">
            <w:pPr>
              <w:spacing w:before="60" w:after="60"/>
              <w:rPr>
                <w:rFonts w:cstheme="minorHAnsi"/>
                <w:sz w:val="22"/>
                <w:szCs w:val="22"/>
                <w:lang w:val="en-GB" w:eastAsia="fr-FR"/>
              </w:rPr>
            </w:pPr>
            <w:r w:rsidRPr="00FF6293">
              <w:rPr>
                <w:rFonts w:cstheme="minorHAnsi"/>
                <w:sz w:val="22"/>
                <w:szCs w:val="22"/>
                <w:lang w:val="en-GB" w:eastAsia="fr-FR"/>
              </w:rPr>
              <w:t>The location(s) where the study plan, samples of test and reference items, specimens, raw data and the final report are to be stored.</w:t>
            </w:r>
          </w:p>
        </w:tc>
        <w:tc>
          <w:tcPr>
            <w:tcW w:w="567" w:type="dxa"/>
          </w:tcPr>
          <w:p w14:paraId="3A673794" w14:textId="77777777" w:rsidR="005610AB" w:rsidRPr="00FF6293" w:rsidRDefault="005610AB" w:rsidP="00A72064">
            <w:pPr>
              <w:spacing w:before="60" w:after="60"/>
              <w:rPr>
                <w:rFonts w:cstheme="minorHAnsi"/>
                <w:lang w:val="en-GB"/>
              </w:rPr>
            </w:pPr>
          </w:p>
        </w:tc>
        <w:tc>
          <w:tcPr>
            <w:tcW w:w="567" w:type="dxa"/>
          </w:tcPr>
          <w:p w14:paraId="24CBF27F" w14:textId="77777777" w:rsidR="005610AB" w:rsidRPr="00FF6293" w:rsidRDefault="005610AB" w:rsidP="00A72064">
            <w:pPr>
              <w:spacing w:before="60" w:after="60"/>
              <w:rPr>
                <w:rFonts w:cstheme="minorHAnsi"/>
                <w:lang w:val="en-GB"/>
              </w:rPr>
            </w:pPr>
          </w:p>
        </w:tc>
        <w:tc>
          <w:tcPr>
            <w:tcW w:w="567" w:type="dxa"/>
          </w:tcPr>
          <w:p w14:paraId="3F22C1C9" w14:textId="77777777" w:rsidR="005610AB" w:rsidRPr="00FF6293" w:rsidRDefault="005610AB" w:rsidP="00A72064">
            <w:pPr>
              <w:spacing w:before="60" w:after="60"/>
              <w:rPr>
                <w:rFonts w:cstheme="minorHAnsi"/>
                <w:lang w:val="en-GB"/>
              </w:rPr>
            </w:pPr>
          </w:p>
        </w:tc>
        <w:tc>
          <w:tcPr>
            <w:tcW w:w="1838" w:type="dxa"/>
          </w:tcPr>
          <w:p w14:paraId="33711915" w14:textId="77777777" w:rsidR="005610AB" w:rsidRPr="00FF6293" w:rsidRDefault="005610AB" w:rsidP="00A72064">
            <w:pPr>
              <w:spacing w:before="60" w:after="60"/>
              <w:rPr>
                <w:rFonts w:cstheme="minorHAnsi"/>
                <w:lang w:val="en-GB"/>
              </w:rPr>
            </w:pPr>
          </w:p>
        </w:tc>
      </w:tr>
    </w:tbl>
    <w:p w14:paraId="3A111F64" w14:textId="77777777" w:rsidR="00F002C0" w:rsidRPr="00FF6293" w:rsidRDefault="00F002C0" w:rsidP="00F002C0">
      <w:pPr>
        <w:rPr>
          <w:rFonts w:cstheme="minorHAnsi"/>
          <w:lang w:val="en-GB" w:eastAsia="fr-FR"/>
        </w:rPr>
      </w:pPr>
    </w:p>
    <w:p w14:paraId="092FB3F2" w14:textId="77777777" w:rsidR="0044265D" w:rsidRPr="00FF6293" w:rsidRDefault="0044265D" w:rsidP="0044265D">
      <w:pPr>
        <w:pStyle w:val="cL0"/>
        <w:rPr>
          <w:rFonts w:cstheme="minorHAnsi"/>
          <w:lang w:val="en-GB" w:eastAsia="fr-FR"/>
        </w:rPr>
      </w:pPr>
      <w:r w:rsidRPr="00FF6293">
        <w:rPr>
          <w:rFonts w:cstheme="minorHAnsi"/>
          <w:lang w:val="en-GB" w:eastAsia="fr-FR"/>
        </w:rPr>
        <w:t>The final report is signed and dated by the Study Director to indicate acceptance of responsibility for the validity of the study and confirming that the study was conducted in accordance with GLP Principles;</w:t>
      </w:r>
    </w:p>
    <w:p w14:paraId="0616FCBF" w14:textId="77777777" w:rsidR="0044265D" w:rsidRPr="00FF6293" w:rsidRDefault="0044265D" w:rsidP="0044265D">
      <w:pPr>
        <w:pStyle w:val="cL0"/>
        <w:rPr>
          <w:rFonts w:cstheme="minorHAnsi"/>
          <w:lang w:val="en-GB" w:eastAsia="fr-FR"/>
        </w:rPr>
      </w:pPr>
      <w:r w:rsidRPr="00FF6293">
        <w:rPr>
          <w:rFonts w:cstheme="minorHAnsi"/>
          <w:lang w:val="en-GB" w:eastAsia="fr-FR"/>
        </w:rPr>
        <w:t>it is signed and dated by other principal scientists, if reports from co-operating disciplines are included;</w:t>
      </w:r>
    </w:p>
    <w:p w14:paraId="3AEAD6D9" w14:textId="77777777" w:rsidR="0044265D" w:rsidRPr="00FF6293" w:rsidRDefault="0044265D" w:rsidP="0044265D">
      <w:pPr>
        <w:pStyle w:val="cL0"/>
        <w:rPr>
          <w:rFonts w:cstheme="minorHAnsi"/>
          <w:lang w:val="en-GB" w:eastAsia="fr-FR"/>
        </w:rPr>
      </w:pPr>
      <w:r w:rsidRPr="00FF6293">
        <w:rPr>
          <w:rFonts w:cstheme="minorHAnsi"/>
          <w:lang w:val="en-GB" w:eastAsia="fr-FR"/>
        </w:rPr>
        <w:t>a Quality Assurance statement is included in the report and that it is signed and dated;</w:t>
      </w:r>
    </w:p>
    <w:p w14:paraId="5E4103CB" w14:textId="77777777" w:rsidR="0044265D" w:rsidRPr="00FF6293" w:rsidRDefault="0044265D" w:rsidP="0044265D">
      <w:pPr>
        <w:pStyle w:val="cL0"/>
        <w:rPr>
          <w:rFonts w:cstheme="minorHAnsi"/>
          <w:lang w:val="en-GB" w:eastAsia="fr-FR"/>
        </w:rPr>
      </w:pPr>
      <w:r w:rsidRPr="00FF6293">
        <w:rPr>
          <w:rFonts w:cstheme="minorHAnsi"/>
          <w:lang w:val="en-GB" w:eastAsia="fr-FR"/>
        </w:rPr>
        <w:t>any amendments were made by the responsible personnel (if applicable);</w:t>
      </w:r>
    </w:p>
    <w:p w14:paraId="508EE9A1" w14:textId="77777777" w:rsidR="00886527" w:rsidRPr="00FF6293" w:rsidRDefault="00886527" w:rsidP="00F002C0">
      <w:pPr>
        <w:rPr>
          <w:rFonts w:cstheme="minorHAnsi"/>
          <w:lang w:val="en-GB" w:eastAsia="fr-FR"/>
        </w:rPr>
      </w:pPr>
    </w:p>
    <w:p w14:paraId="6B97F49C" w14:textId="77777777" w:rsidR="00630C67" w:rsidRPr="00FF6293" w:rsidRDefault="00630C67" w:rsidP="00630C67">
      <w:pPr>
        <w:pStyle w:val="cL0"/>
        <w:rPr>
          <w:rFonts w:cstheme="minorHAnsi"/>
          <w:lang w:val="en-GB"/>
        </w:rPr>
      </w:pPr>
      <w:r w:rsidRPr="00FF6293">
        <w:rPr>
          <w:rFonts w:cstheme="minorHAnsi"/>
          <w:lang w:val="en-GB"/>
        </w:rPr>
        <w:t>the results presented in the reports of the study (interim or final) are consistent and complete and that they correctly reflect the raw data.</w:t>
      </w:r>
    </w:p>
    <w:p w14:paraId="3DD9E7A2" w14:textId="77777777" w:rsidR="00630C67" w:rsidRPr="00FF6293" w:rsidRDefault="00630C67" w:rsidP="00F002C0">
      <w:pPr>
        <w:rPr>
          <w:rFonts w:cstheme="minorHAnsi"/>
          <w:lang w:val="en-GB" w:eastAsia="fr-FR"/>
        </w:rPr>
      </w:pPr>
    </w:p>
    <w:p w14:paraId="15A5A4A6" w14:textId="1B9A93E7" w:rsidR="00886527" w:rsidRPr="00FF6293" w:rsidRDefault="00886527" w:rsidP="00886527">
      <w:pPr>
        <w:pStyle w:val="cL0"/>
        <w:rPr>
          <w:rFonts w:cstheme="minorHAnsi"/>
          <w:lang w:val="en-GB" w:eastAsia="fr-FR"/>
        </w:rPr>
      </w:pPr>
      <w:r w:rsidRPr="00FF6293">
        <w:rPr>
          <w:rFonts w:cstheme="minorHAnsi"/>
          <w:lang w:val="en-GB" w:eastAsia="fr-FR"/>
        </w:rPr>
        <w:t>Regarding the audit study XXX, the final report was prepared in accordance with GLP Principles</w:t>
      </w:r>
    </w:p>
    <w:p w14:paraId="43D6D5D0" w14:textId="77777777" w:rsidR="008E21AD" w:rsidRPr="00FF6293" w:rsidRDefault="008E21AD" w:rsidP="006A27C0">
      <w:pPr>
        <w:pStyle w:val="Titre1"/>
        <w:rPr>
          <w:rFonts w:asciiTheme="minorHAnsi" w:hAnsiTheme="minorHAnsi" w:cstheme="minorHAnsi"/>
          <w:lang w:val="en-GB"/>
        </w:rPr>
      </w:pPr>
      <w:bookmarkStart w:id="37" w:name="_Toc419464435"/>
      <w:r w:rsidRPr="00FF6293">
        <w:rPr>
          <w:rFonts w:asciiTheme="minorHAnsi" w:hAnsiTheme="minorHAnsi" w:cstheme="minorHAnsi"/>
          <w:lang w:val="en-GB"/>
        </w:rPr>
        <w:t>Storage and Retention of Records</w:t>
      </w:r>
      <w:bookmarkEnd w:id="37"/>
    </w:p>
    <w:tbl>
      <w:tblPr>
        <w:tblStyle w:val="Grilledutableau"/>
        <w:tblW w:w="5000" w:type="pct"/>
        <w:tblLook w:val="04A0" w:firstRow="1" w:lastRow="0" w:firstColumn="1" w:lastColumn="0" w:noHBand="0" w:noVBand="1"/>
      </w:tblPr>
      <w:tblGrid>
        <w:gridCol w:w="4242"/>
        <w:gridCol w:w="567"/>
        <w:gridCol w:w="567"/>
        <w:gridCol w:w="576"/>
        <w:gridCol w:w="1835"/>
      </w:tblGrid>
      <w:tr w:rsidR="00F002C0" w:rsidRPr="00FF6293" w14:paraId="256297E0" w14:textId="77777777" w:rsidTr="00A72064">
        <w:trPr>
          <w:cantSplit/>
          <w:tblHeader/>
        </w:trPr>
        <w:tc>
          <w:tcPr>
            <w:tcW w:w="4248" w:type="dxa"/>
            <w:shd w:val="clear" w:color="auto" w:fill="FFFFCC"/>
          </w:tcPr>
          <w:p w14:paraId="22DEAF0B" w14:textId="69FD21CD" w:rsidR="00F002C0" w:rsidRPr="00FF6293" w:rsidRDefault="0046240A" w:rsidP="00A72064">
            <w:pPr>
              <w:spacing w:before="60" w:after="60"/>
              <w:jc w:val="center"/>
              <w:rPr>
                <w:rFonts w:cstheme="minorHAnsi"/>
                <w:b/>
                <w:lang w:val="en-GB"/>
              </w:rPr>
            </w:pPr>
            <w:r w:rsidRPr="00FF6293">
              <w:rPr>
                <w:rFonts w:cstheme="minorHAnsi"/>
                <w:b/>
                <w:lang w:val="en-GB"/>
              </w:rPr>
              <w:t>Examples of items to check:</w:t>
            </w:r>
          </w:p>
        </w:tc>
        <w:tc>
          <w:tcPr>
            <w:tcW w:w="567" w:type="dxa"/>
            <w:shd w:val="clear" w:color="auto" w:fill="FFFFCC"/>
          </w:tcPr>
          <w:p w14:paraId="53EDF58A" w14:textId="77777777" w:rsidR="00F002C0" w:rsidRPr="00FF6293" w:rsidRDefault="00F002C0" w:rsidP="00A72064">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6AF17FFA" w14:textId="77777777" w:rsidR="00F002C0" w:rsidRPr="00FF6293" w:rsidRDefault="00F002C0" w:rsidP="00A72064">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4DC799A6" w14:textId="77777777" w:rsidR="00F002C0" w:rsidRPr="00FF6293" w:rsidRDefault="00F002C0" w:rsidP="00A72064">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7D5E4AA5" w14:textId="77777777" w:rsidR="00F002C0" w:rsidRPr="00FF6293" w:rsidRDefault="00F002C0" w:rsidP="00A72064">
            <w:pPr>
              <w:spacing w:before="60" w:after="60"/>
              <w:jc w:val="center"/>
              <w:rPr>
                <w:rFonts w:cstheme="minorHAnsi"/>
                <w:b/>
                <w:lang w:val="en-GB"/>
              </w:rPr>
            </w:pPr>
            <w:r w:rsidRPr="00FF6293">
              <w:rPr>
                <w:rFonts w:cstheme="minorHAnsi"/>
                <w:b/>
                <w:lang w:val="en-GB"/>
              </w:rPr>
              <w:t>Comments</w:t>
            </w:r>
          </w:p>
        </w:tc>
      </w:tr>
      <w:tr w:rsidR="00F002C0" w:rsidRPr="00FF6293" w14:paraId="35B914F2" w14:textId="77777777" w:rsidTr="00A72064">
        <w:trPr>
          <w:cantSplit/>
        </w:trPr>
        <w:tc>
          <w:tcPr>
            <w:tcW w:w="4248" w:type="dxa"/>
          </w:tcPr>
          <w:p w14:paraId="526930A2" w14:textId="16B642F0" w:rsidR="00F002C0" w:rsidRPr="00FF6293" w:rsidRDefault="00F002C0" w:rsidP="00A72064">
            <w:pPr>
              <w:pStyle w:val="B1"/>
              <w:numPr>
                <w:ilvl w:val="0"/>
                <w:numId w:val="47"/>
              </w:numPr>
              <w:tabs>
                <w:tab w:val="clear" w:pos="644"/>
                <w:tab w:val="num" w:pos="567"/>
              </w:tabs>
              <w:contextualSpacing w:val="0"/>
              <w:jc w:val="left"/>
              <w:rPr>
                <w:rFonts w:cstheme="minorHAnsi"/>
                <w:lang w:val="en-GB"/>
              </w:rPr>
            </w:pPr>
          </w:p>
        </w:tc>
        <w:tc>
          <w:tcPr>
            <w:tcW w:w="567" w:type="dxa"/>
          </w:tcPr>
          <w:p w14:paraId="287BA2E6" w14:textId="77777777" w:rsidR="00F002C0" w:rsidRPr="00FF6293" w:rsidRDefault="00F002C0" w:rsidP="00A72064">
            <w:pPr>
              <w:spacing w:before="60" w:after="60"/>
              <w:rPr>
                <w:rFonts w:cstheme="minorHAnsi"/>
                <w:lang w:val="en-GB"/>
              </w:rPr>
            </w:pPr>
          </w:p>
        </w:tc>
        <w:tc>
          <w:tcPr>
            <w:tcW w:w="567" w:type="dxa"/>
          </w:tcPr>
          <w:p w14:paraId="2A25288C" w14:textId="77777777" w:rsidR="00F002C0" w:rsidRPr="00FF6293" w:rsidRDefault="00F002C0" w:rsidP="00A72064">
            <w:pPr>
              <w:spacing w:before="60" w:after="60"/>
              <w:rPr>
                <w:rFonts w:cstheme="minorHAnsi"/>
                <w:lang w:val="en-GB"/>
              </w:rPr>
            </w:pPr>
          </w:p>
        </w:tc>
        <w:tc>
          <w:tcPr>
            <w:tcW w:w="567" w:type="dxa"/>
          </w:tcPr>
          <w:p w14:paraId="6E915846" w14:textId="77777777" w:rsidR="00F002C0" w:rsidRPr="00FF6293" w:rsidRDefault="00F002C0" w:rsidP="00A72064">
            <w:pPr>
              <w:spacing w:before="60" w:after="60"/>
              <w:rPr>
                <w:rFonts w:cstheme="minorHAnsi"/>
                <w:lang w:val="en-GB"/>
              </w:rPr>
            </w:pPr>
          </w:p>
        </w:tc>
        <w:tc>
          <w:tcPr>
            <w:tcW w:w="1838" w:type="dxa"/>
          </w:tcPr>
          <w:p w14:paraId="58F47854" w14:textId="77777777" w:rsidR="00F002C0" w:rsidRPr="00FF6293" w:rsidRDefault="00F002C0" w:rsidP="00A72064">
            <w:pPr>
              <w:spacing w:before="60" w:after="60"/>
              <w:rPr>
                <w:rFonts w:cstheme="minorHAnsi"/>
                <w:lang w:val="en-GB"/>
              </w:rPr>
            </w:pPr>
          </w:p>
        </w:tc>
      </w:tr>
      <w:tr w:rsidR="00F002C0" w:rsidRPr="00FF6293" w14:paraId="64BBCA40" w14:textId="77777777" w:rsidTr="00A72064">
        <w:trPr>
          <w:cantSplit/>
        </w:trPr>
        <w:tc>
          <w:tcPr>
            <w:tcW w:w="4248" w:type="dxa"/>
          </w:tcPr>
          <w:p w14:paraId="2C04E718" w14:textId="55B2D0A3" w:rsidR="0046240A" w:rsidRPr="00FF6293" w:rsidRDefault="0046240A" w:rsidP="00A72064">
            <w:pPr>
              <w:pStyle w:val="B1"/>
              <w:numPr>
                <w:ilvl w:val="0"/>
                <w:numId w:val="47"/>
              </w:numPr>
              <w:tabs>
                <w:tab w:val="clear" w:pos="644"/>
                <w:tab w:val="num" w:pos="567"/>
              </w:tabs>
              <w:contextualSpacing w:val="0"/>
              <w:jc w:val="left"/>
              <w:rPr>
                <w:rFonts w:cstheme="minorHAnsi"/>
              </w:rPr>
            </w:pPr>
            <w:r w:rsidRPr="00FF6293">
              <w:rPr>
                <w:rFonts w:cstheme="minorHAnsi"/>
              </w:rPr>
              <w:t>Y a-t-il un contrôle de ce qui a été reçu par l'Archiviste : entre la documentation de l'envoi par le DE et l'archivage/inventaire réalisé par l'Archiviste?</w:t>
            </w:r>
          </w:p>
          <w:p w14:paraId="18654702" w14:textId="77777777" w:rsidR="00F002C0" w:rsidRPr="00FF6293" w:rsidRDefault="00F002C0" w:rsidP="00A72064">
            <w:pPr>
              <w:spacing w:before="60" w:after="60"/>
              <w:rPr>
                <w:rFonts w:cstheme="minorHAnsi"/>
              </w:rPr>
            </w:pPr>
          </w:p>
        </w:tc>
        <w:tc>
          <w:tcPr>
            <w:tcW w:w="567" w:type="dxa"/>
          </w:tcPr>
          <w:p w14:paraId="0061C8F5" w14:textId="77777777" w:rsidR="00F002C0" w:rsidRPr="00FF6293" w:rsidRDefault="00F002C0" w:rsidP="00A72064">
            <w:pPr>
              <w:spacing w:before="60" w:after="60"/>
              <w:rPr>
                <w:rFonts w:cstheme="minorHAnsi"/>
              </w:rPr>
            </w:pPr>
          </w:p>
        </w:tc>
        <w:tc>
          <w:tcPr>
            <w:tcW w:w="567" w:type="dxa"/>
          </w:tcPr>
          <w:p w14:paraId="42671F71" w14:textId="77777777" w:rsidR="00F002C0" w:rsidRPr="00FF6293" w:rsidRDefault="00F002C0" w:rsidP="00A72064">
            <w:pPr>
              <w:spacing w:before="60" w:after="60"/>
              <w:rPr>
                <w:rFonts w:cstheme="minorHAnsi"/>
              </w:rPr>
            </w:pPr>
          </w:p>
        </w:tc>
        <w:tc>
          <w:tcPr>
            <w:tcW w:w="567" w:type="dxa"/>
          </w:tcPr>
          <w:p w14:paraId="092E13FD" w14:textId="77777777" w:rsidR="00F002C0" w:rsidRPr="00FF6293" w:rsidRDefault="00F002C0" w:rsidP="00A72064">
            <w:pPr>
              <w:spacing w:before="60" w:after="60"/>
              <w:rPr>
                <w:rFonts w:cstheme="minorHAnsi"/>
              </w:rPr>
            </w:pPr>
          </w:p>
        </w:tc>
        <w:tc>
          <w:tcPr>
            <w:tcW w:w="1838" w:type="dxa"/>
          </w:tcPr>
          <w:p w14:paraId="47C17BEB" w14:textId="77777777" w:rsidR="00F002C0" w:rsidRPr="00FF6293" w:rsidRDefault="00F002C0" w:rsidP="00A72064">
            <w:pPr>
              <w:spacing w:before="60" w:after="60"/>
              <w:rPr>
                <w:rFonts w:cstheme="minorHAnsi"/>
              </w:rPr>
            </w:pPr>
          </w:p>
        </w:tc>
      </w:tr>
      <w:tr w:rsidR="00F002C0" w:rsidRPr="00FF6293" w14:paraId="5F3F4237" w14:textId="77777777" w:rsidTr="00A72064">
        <w:trPr>
          <w:cantSplit/>
        </w:trPr>
        <w:tc>
          <w:tcPr>
            <w:tcW w:w="4248" w:type="dxa"/>
          </w:tcPr>
          <w:p w14:paraId="54015F0C" w14:textId="53A8272D" w:rsidR="0046240A" w:rsidRPr="00FF6293" w:rsidRDefault="0046240A" w:rsidP="00A72064">
            <w:pPr>
              <w:pStyle w:val="B1"/>
              <w:numPr>
                <w:ilvl w:val="0"/>
                <w:numId w:val="47"/>
              </w:numPr>
              <w:tabs>
                <w:tab w:val="clear" w:pos="644"/>
                <w:tab w:val="num" w:pos="567"/>
              </w:tabs>
              <w:contextualSpacing w:val="0"/>
              <w:jc w:val="left"/>
              <w:rPr>
                <w:rFonts w:cstheme="minorHAnsi"/>
              </w:rPr>
            </w:pPr>
            <w:r w:rsidRPr="00FF6293">
              <w:rPr>
                <w:rFonts w:cstheme="minorHAnsi"/>
              </w:rPr>
              <w:t>Les opérations de réintégration des dossiers demandés, font ils l’objet de contrôles avant et après leur réintégration physique ?</w:t>
            </w:r>
          </w:p>
          <w:p w14:paraId="134AD7F6" w14:textId="77777777" w:rsidR="00F002C0" w:rsidRPr="00FF6293" w:rsidRDefault="00F002C0" w:rsidP="00A72064">
            <w:pPr>
              <w:spacing w:before="60" w:after="60"/>
              <w:rPr>
                <w:rFonts w:cstheme="minorHAnsi"/>
              </w:rPr>
            </w:pPr>
          </w:p>
        </w:tc>
        <w:tc>
          <w:tcPr>
            <w:tcW w:w="567" w:type="dxa"/>
          </w:tcPr>
          <w:p w14:paraId="394BC29F" w14:textId="77777777" w:rsidR="00F002C0" w:rsidRPr="00FF6293" w:rsidRDefault="00F002C0" w:rsidP="00A72064">
            <w:pPr>
              <w:spacing w:before="60" w:after="60"/>
              <w:rPr>
                <w:rFonts w:cstheme="minorHAnsi"/>
              </w:rPr>
            </w:pPr>
          </w:p>
        </w:tc>
        <w:tc>
          <w:tcPr>
            <w:tcW w:w="567" w:type="dxa"/>
          </w:tcPr>
          <w:p w14:paraId="2A7627D4" w14:textId="77777777" w:rsidR="00F002C0" w:rsidRPr="00FF6293" w:rsidRDefault="00F002C0" w:rsidP="00A72064">
            <w:pPr>
              <w:spacing w:before="60" w:after="60"/>
              <w:rPr>
                <w:rFonts w:cstheme="minorHAnsi"/>
              </w:rPr>
            </w:pPr>
          </w:p>
        </w:tc>
        <w:tc>
          <w:tcPr>
            <w:tcW w:w="567" w:type="dxa"/>
          </w:tcPr>
          <w:p w14:paraId="11E2B03B" w14:textId="77777777" w:rsidR="00F002C0" w:rsidRPr="00FF6293" w:rsidRDefault="00F002C0" w:rsidP="00A72064">
            <w:pPr>
              <w:spacing w:before="60" w:after="60"/>
              <w:rPr>
                <w:rFonts w:cstheme="minorHAnsi"/>
              </w:rPr>
            </w:pPr>
          </w:p>
        </w:tc>
        <w:tc>
          <w:tcPr>
            <w:tcW w:w="1838" w:type="dxa"/>
          </w:tcPr>
          <w:p w14:paraId="408F9476" w14:textId="77777777" w:rsidR="00F002C0" w:rsidRPr="00FF6293" w:rsidRDefault="00F002C0" w:rsidP="00A72064">
            <w:pPr>
              <w:spacing w:before="60" w:after="60"/>
              <w:rPr>
                <w:rFonts w:cstheme="minorHAnsi"/>
              </w:rPr>
            </w:pPr>
          </w:p>
        </w:tc>
      </w:tr>
      <w:tr w:rsidR="00F002C0" w:rsidRPr="00FF6293" w14:paraId="2E04804C" w14:textId="77777777" w:rsidTr="00A72064">
        <w:trPr>
          <w:cantSplit/>
        </w:trPr>
        <w:tc>
          <w:tcPr>
            <w:tcW w:w="4248" w:type="dxa"/>
          </w:tcPr>
          <w:p w14:paraId="18DC1F89" w14:textId="5460E080" w:rsidR="00F002C0" w:rsidRPr="00FF6293" w:rsidRDefault="0046240A" w:rsidP="00A72064">
            <w:pPr>
              <w:spacing w:before="60" w:after="60"/>
              <w:rPr>
                <w:rFonts w:cstheme="minorHAnsi"/>
              </w:rPr>
            </w:pPr>
            <w:r w:rsidRPr="00FF6293">
              <w:rPr>
                <w:rFonts w:cstheme="minorHAnsi"/>
                <w:color w:val="FF0000"/>
              </w:rPr>
              <w:t>Le local d'archives n'est pas exposé à des risques d’affaissement ou d’inondation</w:t>
            </w:r>
          </w:p>
        </w:tc>
        <w:tc>
          <w:tcPr>
            <w:tcW w:w="567" w:type="dxa"/>
          </w:tcPr>
          <w:p w14:paraId="4FB27F4B" w14:textId="77777777" w:rsidR="00F002C0" w:rsidRPr="00FF6293" w:rsidRDefault="00F002C0" w:rsidP="00A72064">
            <w:pPr>
              <w:spacing w:before="60" w:after="60"/>
              <w:rPr>
                <w:rFonts w:cstheme="minorHAnsi"/>
              </w:rPr>
            </w:pPr>
          </w:p>
        </w:tc>
        <w:tc>
          <w:tcPr>
            <w:tcW w:w="567" w:type="dxa"/>
          </w:tcPr>
          <w:p w14:paraId="0DCA46C0" w14:textId="77777777" w:rsidR="00F002C0" w:rsidRPr="00FF6293" w:rsidRDefault="00F002C0" w:rsidP="00A72064">
            <w:pPr>
              <w:spacing w:before="60" w:after="60"/>
              <w:rPr>
                <w:rFonts w:cstheme="minorHAnsi"/>
              </w:rPr>
            </w:pPr>
          </w:p>
        </w:tc>
        <w:tc>
          <w:tcPr>
            <w:tcW w:w="567" w:type="dxa"/>
          </w:tcPr>
          <w:p w14:paraId="2408F9CF" w14:textId="77777777" w:rsidR="00F002C0" w:rsidRPr="00FF6293" w:rsidRDefault="00F002C0" w:rsidP="00A72064">
            <w:pPr>
              <w:spacing w:before="60" w:after="60"/>
              <w:rPr>
                <w:rFonts w:cstheme="minorHAnsi"/>
              </w:rPr>
            </w:pPr>
          </w:p>
        </w:tc>
        <w:tc>
          <w:tcPr>
            <w:tcW w:w="1838" w:type="dxa"/>
          </w:tcPr>
          <w:p w14:paraId="07644DAC" w14:textId="77777777" w:rsidR="00F002C0" w:rsidRPr="00FF6293" w:rsidRDefault="00F002C0" w:rsidP="00A72064">
            <w:pPr>
              <w:spacing w:before="60" w:after="60"/>
              <w:rPr>
                <w:rFonts w:cstheme="minorHAnsi"/>
              </w:rPr>
            </w:pPr>
          </w:p>
        </w:tc>
      </w:tr>
      <w:tr w:rsidR="00F002C0" w:rsidRPr="00FF6293" w14:paraId="22E9DA2F" w14:textId="77777777" w:rsidTr="00A72064">
        <w:trPr>
          <w:cantSplit/>
        </w:trPr>
        <w:tc>
          <w:tcPr>
            <w:tcW w:w="4248" w:type="dxa"/>
          </w:tcPr>
          <w:p w14:paraId="7DBAC204" w14:textId="79B6D842" w:rsidR="00F002C0" w:rsidRPr="00FF6293" w:rsidRDefault="0046240A" w:rsidP="00A72064">
            <w:pPr>
              <w:spacing w:before="60" w:after="60"/>
              <w:rPr>
                <w:rFonts w:cstheme="minorHAnsi"/>
              </w:rPr>
            </w:pPr>
            <w:r w:rsidRPr="00FF6293">
              <w:rPr>
                <w:rFonts w:cstheme="minorHAnsi"/>
              </w:rPr>
              <w:t>"Les locaux d'archivage doivent être conçus pour éviter une exposition des locaux d'archivage en plein soleil ou sous des vents dominants humides."</w:t>
            </w:r>
          </w:p>
        </w:tc>
        <w:tc>
          <w:tcPr>
            <w:tcW w:w="567" w:type="dxa"/>
          </w:tcPr>
          <w:p w14:paraId="00B20E91" w14:textId="77777777" w:rsidR="00F002C0" w:rsidRPr="00FF6293" w:rsidRDefault="00F002C0" w:rsidP="00A72064">
            <w:pPr>
              <w:spacing w:before="60" w:after="60"/>
              <w:rPr>
                <w:rFonts w:cstheme="minorHAnsi"/>
              </w:rPr>
            </w:pPr>
          </w:p>
        </w:tc>
        <w:tc>
          <w:tcPr>
            <w:tcW w:w="567" w:type="dxa"/>
          </w:tcPr>
          <w:p w14:paraId="49E56E92" w14:textId="77777777" w:rsidR="00F002C0" w:rsidRPr="00FF6293" w:rsidRDefault="00F002C0" w:rsidP="00A72064">
            <w:pPr>
              <w:spacing w:before="60" w:after="60"/>
              <w:rPr>
                <w:rFonts w:cstheme="minorHAnsi"/>
              </w:rPr>
            </w:pPr>
          </w:p>
        </w:tc>
        <w:tc>
          <w:tcPr>
            <w:tcW w:w="567" w:type="dxa"/>
          </w:tcPr>
          <w:p w14:paraId="01CFC317" w14:textId="77777777" w:rsidR="00F002C0" w:rsidRPr="00FF6293" w:rsidRDefault="00F002C0" w:rsidP="00A72064">
            <w:pPr>
              <w:spacing w:before="60" w:after="60"/>
              <w:rPr>
                <w:rFonts w:cstheme="minorHAnsi"/>
              </w:rPr>
            </w:pPr>
          </w:p>
        </w:tc>
        <w:tc>
          <w:tcPr>
            <w:tcW w:w="1838" w:type="dxa"/>
          </w:tcPr>
          <w:p w14:paraId="1A7C0573" w14:textId="77777777" w:rsidR="00F002C0" w:rsidRPr="00FF6293" w:rsidRDefault="00F002C0" w:rsidP="00A72064">
            <w:pPr>
              <w:spacing w:before="60" w:after="60"/>
              <w:rPr>
                <w:rFonts w:cstheme="minorHAnsi"/>
              </w:rPr>
            </w:pPr>
          </w:p>
        </w:tc>
      </w:tr>
      <w:tr w:rsidR="00F002C0" w:rsidRPr="00FF6293" w14:paraId="748D18D0" w14:textId="77777777" w:rsidTr="00A72064">
        <w:trPr>
          <w:cantSplit/>
        </w:trPr>
        <w:tc>
          <w:tcPr>
            <w:tcW w:w="4248" w:type="dxa"/>
          </w:tcPr>
          <w:p w14:paraId="4AEA7C62" w14:textId="7E71524A" w:rsidR="0046240A" w:rsidRPr="00FF6293" w:rsidRDefault="0046240A" w:rsidP="00A72064">
            <w:pPr>
              <w:pStyle w:val="B1"/>
              <w:numPr>
                <w:ilvl w:val="0"/>
                <w:numId w:val="47"/>
              </w:numPr>
              <w:tabs>
                <w:tab w:val="clear" w:pos="644"/>
                <w:tab w:val="num" w:pos="567"/>
              </w:tabs>
              <w:contextualSpacing w:val="0"/>
              <w:jc w:val="left"/>
              <w:rPr>
                <w:rFonts w:cstheme="minorHAnsi"/>
              </w:rPr>
            </w:pPr>
            <w:r w:rsidRPr="00FF6293">
              <w:rPr>
                <w:rFonts w:cstheme="minorHAnsi"/>
              </w:rPr>
              <w:t>Y a-t-il un service de garde/d'alerte en dehors des heures ouvrables ?</w:t>
            </w:r>
          </w:p>
          <w:p w14:paraId="20B29FB5" w14:textId="77777777" w:rsidR="0046240A" w:rsidRPr="00FF6293" w:rsidRDefault="0046240A" w:rsidP="00A72064">
            <w:pPr>
              <w:pStyle w:val="B1"/>
              <w:numPr>
                <w:ilvl w:val="0"/>
                <w:numId w:val="47"/>
              </w:numPr>
              <w:tabs>
                <w:tab w:val="clear" w:pos="644"/>
                <w:tab w:val="num" w:pos="567"/>
              </w:tabs>
              <w:contextualSpacing w:val="0"/>
              <w:jc w:val="left"/>
              <w:rPr>
                <w:rFonts w:cstheme="minorHAnsi"/>
              </w:rPr>
            </w:pPr>
            <w:r w:rsidRPr="00FF6293">
              <w:rPr>
                <w:rFonts w:cstheme="minorHAnsi"/>
              </w:rPr>
              <w:t xml:space="preserve">Y a-t-il une procédure décrivant ce système d'alerte en dehors des heures ouvrables : </w:t>
            </w:r>
          </w:p>
          <w:p w14:paraId="7FA5B000" w14:textId="77777777" w:rsidR="0046240A" w:rsidRPr="00FF6293" w:rsidRDefault="0046240A" w:rsidP="00A72064">
            <w:pPr>
              <w:pStyle w:val="B2"/>
              <w:numPr>
                <w:ilvl w:val="0"/>
                <w:numId w:val="48"/>
              </w:numPr>
              <w:tabs>
                <w:tab w:val="clear" w:pos="567"/>
                <w:tab w:val="left" w:pos="851"/>
              </w:tabs>
              <w:spacing w:before="60" w:after="60"/>
              <w:contextualSpacing w:val="0"/>
              <w:rPr>
                <w:rFonts w:cstheme="minorHAnsi"/>
                <w:lang w:val="en-GB"/>
              </w:rPr>
            </w:pPr>
            <w:r w:rsidRPr="00FF6293">
              <w:rPr>
                <w:rFonts w:cstheme="minorHAnsi"/>
                <w:lang w:val="en-GB"/>
              </w:rPr>
              <w:t xml:space="preserve">actions à </w:t>
            </w:r>
            <w:proofErr w:type="spellStart"/>
            <w:r w:rsidRPr="00FF6293">
              <w:rPr>
                <w:rFonts w:cstheme="minorHAnsi"/>
                <w:lang w:val="en-GB"/>
              </w:rPr>
              <w:t>réaliser</w:t>
            </w:r>
            <w:proofErr w:type="spellEnd"/>
            <w:r w:rsidRPr="00FF6293">
              <w:rPr>
                <w:rFonts w:cstheme="minorHAnsi"/>
                <w:lang w:val="en-GB"/>
              </w:rPr>
              <w:t xml:space="preserve">, </w:t>
            </w:r>
          </w:p>
          <w:p w14:paraId="125DFA9F" w14:textId="77777777" w:rsidR="0046240A" w:rsidRPr="00FF6293" w:rsidRDefault="0046240A" w:rsidP="00A72064">
            <w:pPr>
              <w:pStyle w:val="B2"/>
              <w:numPr>
                <w:ilvl w:val="0"/>
                <w:numId w:val="48"/>
              </w:numPr>
              <w:tabs>
                <w:tab w:val="clear" w:pos="567"/>
                <w:tab w:val="left" w:pos="851"/>
              </w:tabs>
              <w:spacing w:before="60" w:after="60"/>
              <w:contextualSpacing w:val="0"/>
              <w:rPr>
                <w:rFonts w:cstheme="minorHAnsi"/>
                <w:lang w:val="en-GB"/>
              </w:rPr>
            </w:pPr>
            <w:proofErr w:type="spellStart"/>
            <w:r w:rsidRPr="00FF6293">
              <w:rPr>
                <w:rFonts w:cstheme="minorHAnsi"/>
                <w:lang w:val="en-GB"/>
              </w:rPr>
              <w:t>personnes</w:t>
            </w:r>
            <w:proofErr w:type="spellEnd"/>
            <w:r w:rsidRPr="00FF6293">
              <w:rPr>
                <w:rFonts w:cstheme="minorHAnsi"/>
                <w:lang w:val="en-GB"/>
              </w:rPr>
              <w:t xml:space="preserve"> à </w:t>
            </w:r>
            <w:proofErr w:type="spellStart"/>
            <w:r w:rsidRPr="00FF6293">
              <w:rPr>
                <w:rFonts w:cstheme="minorHAnsi"/>
                <w:lang w:val="en-GB"/>
              </w:rPr>
              <w:t>contacter</w:t>
            </w:r>
            <w:proofErr w:type="spellEnd"/>
            <w:r w:rsidRPr="00FF6293">
              <w:rPr>
                <w:rFonts w:cstheme="minorHAnsi"/>
                <w:lang w:val="en-GB"/>
              </w:rPr>
              <w:t xml:space="preserve">, </w:t>
            </w:r>
          </w:p>
          <w:p w14:paraId="3A645ABD" w14:textId="77777777" w:rsidR="0046240A" w:rsidRPr="00FF6293" w:rsidRDefault="0046240A" w:rsidP="00A72064">
            <w:pPr>
              <w:pStyle w:val="B2"/>
              <w:numPr>
                <w:ilvl w:val="0"/>
                <w:numId w:val="48"/>
              </w:numPr>
              <w:tabs>
                <w:tab w:val="clear" w:pos="567"/>
                <w:tab w:val="left" w:pos="851"/>
              </w:tabs>
              <w:spacing w:before="60" w:after="60"/>
              <w:contextualSpacing w:val="0"/>
              <w:rPr>
                <w:rFonts w:cstheme="minorHAnsi"/>
                <w:lang w:val="en-GB"/>
              </w:rPr>
            </w:pPr>
            <w:r w:rsidRPr="00FF6293">
              <w:rPr>
                <w:rFonts w:cstheme="minorHAnsi"/>
                <w:lang w:val="en-GB"/>
              </w:rPr>
              <w:t xml:space="preserve">documentation de </w:t>
            </w:r>
            <w:proofErr w:type="spellStart"/>
            <w:r w:rsidRPr="00FF6293">
              <w:rPr>
                <w:rFonts w:cstheme="minorHAnsi"/>
                <w:lang w:val="en-GB"/>
              </w:rPr>
              <w:t>l'alerte</w:t>
            </w:r>
            <w:proofErr w:type="spellEnd"/>
          </w:p>
          <w:p w14:paraId="0063F98C" w14:textId="77777777" w:rsidR="00F002C0" w:rsidRPr="00FF6293" w:rsidRDefault="00F002C0" w:rsidP="00A72064">
            <w:pPr>
              <w:spacing w:before="60" w:after="60"/>
              <w:rPr>
                <w:rFonts w:cstheme="minorHAnsi"/>
                <w:lang w:val="en-GB"/>
              </w:rPr>
            </w:pPr>
          </w:p>
        </w:tc>
        <w:tc>
          <w:tcPr>
            <w:tcW w:w="567" w:type="dxa"/>
          </w:tcPr>
          <w:p w14:paraId="16691361" w14:textId="77777777" w:rsidR="00F002C0" w:rsidRPr="00FF6293" w:rsidRDefault="00F002C0" w:rsidP="00A72064">
            <w:pPr>
              <w:spacing w:before="60" w:after="60"/>
              <w:rPr>
                <w:rFonts w:cstheme="minorHAnsi"/>
                <w:lang w:val="en-GB"/>
              </w:rPr>
            </w:pPr>
          </w:p>
        </w:tc>
        <w:tc>
          <w:tcPr>
            <w:tcW w:w="567" w:type="dxa"/>
          </w:tcPr>
          <w:p w14:paraId="58192776" w14:textId="77777777" w:rsidR="00F002C0" w:rsidRPr="00FF6293" w:rsidRDefault="00F002C0" w:rsidP="00A72064">
            <w:pPr>
              <w:spacing w:before="60" w:after="60"/>
              <w:rPr>
                <w:rFonts w:cstheme="minorHAnsi"/>
                <w:lang w:val="en-GB"/>
              </w:rPr>
            </w:pPr>
          </w:p>
        </w:tc>
        <w:tc>
          <w:tcPr>
            <w:tcW w:w="567" w:type="dxa"/>
          </w:tcPr>
          <w:p w14:paraId="580BBD0D" w14:textId="77777777" w:rsidR="00F002C0" w:rsidRPr="00FF6293" w:rsidRDefault="00F002C0" w:rsidP="00A72064">
            <w:pPr>
              <w:spacing w:before="60" w:after="60"/>
              <w:rPr>
                <w:rFonts w:cstheme="minorHAnsi"/>
                <w:lang w:val="en-GB"/>
              </w:rPr>
            </w:pPr>
          </w:p>
        </w:tc>
        <w:tc>
          <w:tcPr>
            <w:tcW w:w="1838" w:type="dxa"/>
          </w:tcPr>
          <w:p w14:paraId="5560904F" w14:textId="77777777" w:rsidR="00F002C0" w:rsidRPr="00FF6293" w:rsidRDefault="00F002C0" w:rsidP="00A72064">
            <w:pPr>
              <w:spacing w:before="60" w:after="60"/>
              <w:rPr>
                <w:rFonts w:cstheme="minorHAnsi"/>
                <w:lang w:val="en-GB"/>
              </w:rPr>
            </w:pPr>
          </w:p>
        </w:tc>
      </w:tr>
      <w:tr w:rsidR="00F002C0" w:rsidRPr="00FF6293" w14:paraId="313F1681" w14:textId="77777777" w:rsidTr="00A72064">
        <w:trPr>
          <w:cantSplit/>
        </w:trPr>
        <w:tc>
          <w:tcPr>
            <w:tcW w:w="4248" w:type="dxa"/>
          </w:tcPr>
          <w:p w14:paraId="63FDD5E7" w14:textId="007A55DA" w:rsidR="00F002C0" w:rsidRPr="00FF6293" w:rsidRDefault="00BA3FC8" w:rsidP="00A72064">
            <w:pPr>
              <w:spacing w:before="60" w:after="60"/>
              <w:rPr>
                <w:rFonts w:cstheme="minorHAnsi"/>
              </w:rPr>
            </w:pPr>
            <w:r w:rsidRPr="00FF6293">
              <w:rPr>
                <w:rFonts w:cstheme="minorHAnsi"/>
              </w:rPr>
              <w:t>Les locaux de conservation doivent être protégés par un système d'alarme anti-intrusion relié, de façon à se prémunir notamment contre le vol, le vandalisme, l'effraction,</w:t>
            </w:r>
          </w:p>
        </w:tc>
        <w:tc>
          <w:tcPr>
            <w:tcW w:w="567" w:type="dxa"/>
          </w:tcPr>
          <w:p w14:paraId="1C03DFF4" w14:textId="77777777" w:rsidR="00F002C0" w:rsidRPr="00FF6293" w:rsidRDefault="00F002C0" w:rsidP="00A72064">
            <w:pPr>
              <w:spacing w:before="60" w:after="60"/>
              <w:rPr>
                <w:rFonts w:cstheme="minorHAnsi"/>
              </w:rPr>
            </w:pPr>
          </w:p>
        </w:tc>
        <w:tc>
          <w:tcPr>
            <w:tcW w:w="567" w:type="dxa"/>
          </w:tcPr>
          <w:p w14:paraId="5BB34FBB" w14:textId="77777777" w:rsidR="00F002C0" w:rsidRPr="00FF6293" w:rsidRDefault="00F002C0" w:rsidP="00A72064">
            <w:pPr>
              <w:spacing w:before="60" w:after="60"/>
              <w:rPr>
                <w:rFonts w:cstheme="minorHAnsi"/>
              </w:rPr>
            </w:pPr>
          </w:p>
        </w:tc>
        <w:tc>
          <w:tcPr>
            <w:tcW w:w="567" w:type="dxa"/>
          </w:tcPr>
          <w:p w14:paraId="0906ACB4" w14:textId="77777777" w:rsidR="00F002C0" w:rsidRPr="00FF6293" w:rsidRDefault="00F002C0" w:rsidP="00A72064">
            <w:pPr>
              <w:spacing w:before="60" w:after="60"/>
              <w:rPr>
                <w:rFonts w:cstheme="minorHAnsi"/>
              </w:rPr>
            </w:pPr>
          </w:p>
        </w:tc>
        <w:tc>
          <w:tcPr>
            <w:tcW w:w="1838" w:type="dxa"/>
          </w:tcPr>
          <w:p w14:paraId="601C1ADA" w14:textId="77777777" w:rsidR="00F002C0" w:rsidRPr="00FF6293" w:rsidRDefault="00F002C0" w:rsidP="00A72064">
            <w:pPr>
              <w:spacing w:before="60" w:after="60"/>
              <w:rPr>
                <w:rFonts w:cstheme="minorHAnsi"/>
              </w:rPr>
            </w:pPr>
          </w:p>
        </w:tc>
      </w:tr>
      <w:tr w:rsidR="00F002C0" w:rsidRPr="00FF6293" w14:paraId="156B98DF" w14:textId="77777777" w:rsidTr="00A72064">
        <w:trPr>
          <w:cantSplit/>
        </w:trPr>
        <w:tc>
          <w:tcPr>
            <w:tcW w:w="4248" w:type="dxa"/>
          </w:tcPr>
          <w:p w14:paraId="5C4F2FA0" w14:textId="162653D5" w:rsidR="00F002C0" w:rsidRPr="00FF6293" w:rsidRDefault="00BA3FC8" w:rsidP="00A72064">
            <w:pPr>
              <w:tabs>
                <w:tab w:val="left" w:pos="1560"/>
              </w:tabs>
              <w:spacing w:before="60" w:after="60"/>
              <w:rPr>
                <w:rFonts w:cstheme="minorHAnsi"/>
              </w:rPr>
            </w:pPr>
            <w:r w:rsidRPr="00FF6293">
              <w:rPr>
                <w:rFonts w:cstheme="minorHAnsi"/>
              </w:rPr>
              <w:t>Tous les matériaux utilisés doivent être résistants à l'épreuve du feu</w:t>
            </w:r>
          </w:p>
        </w:tc>
        <w:tc>
          <w:tcPr>
            <w:tcW w:w="567" w:type="dxa"/>
          </w:tcPr>
          <w:p w14:paraId="64E2E204" w14:textId="77777777" w:rsidR="00F002C0" w:rsidRPr="00FF6293" w:rsidRDefault="00F002C0" w:rsidP="00A72064">
            <w:pPr>
              <w:spacing w:before="60" w:after="60"/>
              <w:rPr>
                <w:rFonts w:cstheme="minorHAnsi"/>
              </w:rPr>
            </w:pPr>
          </w:p>
        </w:tc>
        <w:tc>
          <w:tcPr>
            <w:tcW w:w="567" w:type="dxa"/>
          </w:tcPr>
          <w:p w14:paraId="6F05ABEF" w14:textId="77777777" w:rsidR="00F002C0" w:rsidRPr="00FF6293" w:rsidRDefault="00F002C0" w:rsidP="00A72064">
            <w:pPr>
              <w:spacing w:before="60" w:after="60"/>
              <w:rPr>
                <w:rFonts w:cstheme="minorHAnsi"/>
              </w:rPr>
            </w:pPr>
          </w:p>
        </w:tc>
        <w:tc>
          <w:tcPr>
            <w:tcW w:w="567" w:type="dxa"/>
          </w:tcPr>
          <w:p w14:paraId="47A1F306" w14:textId="77777777" w:rsidR="00F002C0" w:rsidRPr="00FF6293" w:rsidRDefault="00F002C0" w:rsidP="00A72064">
            <w:pPr>
              <w:spacing w:before="60" w:after="60"/>
              <w:rPr>
                <w:rFonts w:cstheme="minorHAnsi"/>
              </w:rPr>
            </w:pPr>
          </w:p>
        </w:tc>
        <w:tc>
          <w:tcPr>
            <w:tcW w:w="1838" w:type="dxa"/>
          </w:tcPr>
          <w:p w14:paraId="2AF5091E" w14:textId="77777777" w:rsidR="00F002C0" w:rsidRPr="00FF6293" w:rsidRDefault="00F002C0" w:rsidP="00A72064">
            <w:pPr>
              <w:spacing w:before="60" w:after="60"/>
              <w:rPr>
                <w:rFonts w:cstheme="minorHAnsi"/>
              </w:rPr>
            </w:pPr>
          </w:p>
        </w:tc>
      </w:tr>
      <w:tr w:rsidR="00F002C0" w:rsidRPr="00FF6293" w14:paraId="70B19F8D" w14:textId="77777777" w:rsidTr="00A72064">
        <w:trPr>
          <w:cantSplit/>
        </w:trPr>
        <w:tc>
          <w:tcPr>
            <w:tcW w:w="4248" w:type="dxa"/>
          </w:tcPr>
          <w:p w14:paraId="5BD455BD" w14:textId="749E9398" w:rsidR="00F002C0" w:rsidRPr="00FF6293" w:rsidRDefault="00BA3FC8" w:rsidP="00A72064">
            <w:pPr>
              <w:spacing w:before="60" w:after="60"/>
              <w:rPr>
                <w:rFonts w:cstheme="minorHAnsi"/>
              </w:rPr>
            </w:pPr>
            <w:r w:rsidRPr="00FF6293">
              <w:rPr>
                <w:rFonts w:cstheme="minorHAnsi"/>
              </w:rPr>
              <w:t xml:space="preserve">"Durée de résistance au feu de la porte </w:t>
            </w:r>
            <w:proofErr w:type="spellStart"/>
            <w:r w:rsidRPr="00FF6293">
              <w:rPr>
                <w:rFonts w:cstheme="minorHAnsi"/>
              </w:rPr>
              <w:t>coupe feu</w:t>
            </w:r>
            <w:proofErr w:type="spellEnd"/>
            <w:r w:rsidRPr="00FF6293">
              <w:rPr>
                <w:rFonts w:cstheme="minorHAnsi"/>
              </w:rPr>
              <w:t>: 2 heures."</w:t>
            </w:r>
          </w:p>
        </w:tc>
        <w:tc>
          <w:tcPr>
            <w:tcW w:w="567" w:type="dxa"/>
          </w:tcPr>
          <w:p w14:paraId="7BEA0C5F" w14:textId="77777777" w:rsidR="00F002C0" w:rsidRPr="00FF6293" w:rsidRDefault="00F002C0" w:rsidP="00A72064">
            <w:pPr>
              <w:spacing w:before="60" w:after="60"/>
              <w:rPr>
                <w:rFonts w:cstheme="minorHAnsi"/>
              </w:rPr>
            </w:pPr>
          </w:p>
        </w:tc>
        <w:tc>
          <w:tcPr>
            <w:tcW w:w="567" w:type="dxa"/>
          </w:tcPr>
          <w:p w14:paraId="5CE99B1C" w14:textId="77777777" w:rsidR="00F002C0" w:rsidRPr="00FF6293" w:rsidRDefault="00F002C0" w:rsidP="00A72064">
            <w:pPr>
              <w:spacing w:before="60" w:after="60"/>
              <w:rPr>
                <w:rFonts w:cstheme="minorHAnsi"/>
              </w:rPr>
            </w:pPr>
          </w:p>
        </w:tc>
        <w:tc>
          <w:tcPr>
            <w:tcW w:w="567" w:type="dxa"/>
          </w:tcPr>
          <w:p w14:paraId="08F07218" w14:textId="77777777" w:rsidR="00F002C0" w:rsidRPr="00FF6293" w:rsidRDefault="00F002C0" w:rsidP="00A72064">
            <w:pPr>
              <w:spacing w:before="60" w:after="60"/>
              <w:rPr>
                <w:rFonts w:cstheme="minorHAnsi"/>
              </w:rPr>
            </w:pPr>
          </w:p>
        </w:tc>
        <w:tc>
          <w:tcPr>
            <w:tcW w:w="1838" w:type="dxa"/>
          </w:tcPr>
          <w:p w14:paraId="0B55ABEF" w14:textId="77777777" w:rsidR="00F002C0" w:rsidRPr="00FF6293" w:rsidRDefault="00F002C0" w:rsidP="00A72064">
            <w:pPr>
              <w:spacing w:before="60" w:after="60"/>
              <w:rPr>
                <w:rFonts w:cstheme="minorHAnsi"/>
              </w:rPr>
            </w:pPr>
          </w:p>
        </w:tc>
      </w:tr>
      <w:tr w:rsidR="00BA3FC8" w:rsidRPr="00FF6293" w14:paraId="4CCDBC8D" w14:textId="77777777" w:rsidTr="00A72064">
        <w:trPr>
          <w:cantSplit/>
        </w:trPr>
        <w:tc>
          <w:tcPr>
            <w:tcW w:w="4248" w:type="dxa"/>
          </w:tcPr>
          <w:p w14:paraId="66CCBF83" w14:textId="2F2B55D4" w:rsidR="00BA3FC8" w:rsidRPr="00FF6293" w:rsidRDefault="00BA3FC8" w:rsidP="00A72064">
            <w:pPr>
              <w:spacing w:before="60" w:after="60"/>
              <w:rPr>
                <w:rFonts w:cstheme="minorHAnsi"/>
              </w:rPr>
            </w:pPr>
            <w:r w:rsidRPr="00FF6293">
              <w:rPr>
                <w:rFonts w:cstheme="minorHAnsi"/>
              </w:rPr>
              <w:t>"Rangements: étagères métalliques fixes ou  mobiles, possibilité de stockage en cagette, armoire blindée ignifugée."</w:t>
            </w:r>
          </w:p>
        </w:tc>
        <w:tc>
          <w:tcPr>
            <w:tcW w:w="567" w:type="dxa"/>
          </w:tcPr>
          <w:p w14:paraId="57DC0025" w14:textId="77777777" w:rsidR="00BA3FC8" w:rsidRPr="00FF6293" w:rsidRDefault="00BA3FC8" w:rsidP="00A72064">
            <w:pPr>
              <w:spacing w:before="60" w:after="60"/>
              <w:rPr>
                <w:rFonts w:cstheme="minorHAnsi"/>
              </w:rPr>
            </w:pPr>
          </w:p>
        </w:tc>
        <w:tc>
          <w:tcPr>
            <w:tcW w:w="567" w:type="dxa"/>
          </w:tcPr>
          <w:p w14:paraId="2DFE7970" w14:textId="77777777" w:rsidR="00BA3FC8" w:rsidRPr="00FF6293" w:rsidRDefault="00BA3FC8" w:rsidP="00A72064">
            <w:pPr>
              <w:spacing w:before="60" w:after="60"/>
              <w:rPr>
                <w:rFonts w:cstheme="minorHAnsi"/>
              </w:rPr>
            </w:pPr>
          </w:p>
        </w:tc>
        <w:tc>
          <w:tcPr>
            <w:tcW w:w="567" w:type="dxa"/>
          </w:tcPr>
          <w:p w14:paraId="16858A0B" w14:textId="77777777" w:rsidR="00BA3FC8" w:rsidRPr="00FF6293" w:rsidRDefault="00BA3FC8" w:rsidP="00A72064">
            <w:pPr>
              <w:spacing w:before="60" w:after="60"/>
              <w:rPr>
                <w:rFonts w:cstheme="minorHAnsi"/>
              </w:rPr>
            </w:pPr>
          </w:p>
        </w:tc>
        <w:tc>
          <w:tcPr>
            <w:tcW w:w="1838" w:type="dxa"/>
          </w:tcPr>
          <w:p w14:paraId="1C0D7EFF" w14:textId="77777777" w:rsidR="00BA3FC8" w:rsidRPr="00FF6293" w:rsidRDefault="00BA3FC8" w:rsidP="00A72064">
            <w:pPr>
              <w:spacing w:before="60" w:after="60"/>
              <w:rPr>
                <w:rFonts w:cstheme="minorHAnsi"/>
              </w:rPr>
            </w:pPr>
          </w:p>
        </w:tc>
      </w:tr>
      <w:tr w:rsidR="00BA3FC8" w:rsidRPr="00FF6293" w14:paraId="43A9A83D" w14:textId="77777777" w:rsidTr="00A72064">
        <w:trPr>
          <w:cantSplit/>
        </w:trPr>
        <w:tc>
          <w:tcPr>
            <w:tcW w:w="4248" w:type="dxa"/>
          </w:tcPr>
          <w:p w14:paraId="31E41564" w14:textId="125467E2" w:rsidR="00BA3FC8" w:rsidRPr="00FF6293" w:rsidRDefault="00BA3FC8" w:rsidP="00A72064">
            <w:pPr>
              <w:spacing w:before="60" w:after="60"/>
              <w:rPr>
                <w:rFonts w:cstheme="minorHAnsi"/>
              </w:rPr>
            </w:pPr>
            <w:r w:rsidRPr="00FF6293">
              <w:rPr>
                <w:rFonts w:cstheme="minorHAnsi"/>
              </w:rPr>
              <w:t>Il existe des Systèmes de détection d'incendie</w:t>
            </w:r>
          </w:p>
        </w:tc>
        <w:tc>
          <w:tcPr>
            <w:tcW w:w="567" w:type="dxa"/>
          </w:tcPr>
          <w:p w14:paraId="16156B7B" w14:textId="77777777" w:rsidR="00BA3FC8" w:rsidRPr="00FF6293" w:rsidRDefault="00BA3FC8" w:rsidP="00A72064">
            <w:pPr>
              <w:spacing w:before="60" w:after="60"/>
              <w:rPr>
                <w:rFonts w:cstheme="minorHAnsi"/>
              </w:rPr>
            </w:pPr>
          </w:p>
        </w:tc>
        <w:tc>
          <w:tcPr>
            <w:tcW w:w="567" w:type="dxa"/>
          </w:tcPr>
          <w:p w14:paraId="4EC91278" w14:textId="77777777" w:rsidR="00BA3FC8" w:rsidRPr="00FF6293" w:rsidRDefault="00BA3FC8" w:rsidP="00A72064">
            <w:pPr>
              <w:spacing w:before="60" w:after="60"/>
              <w:rPr>
                <w:rFonts w:cstheme="minorHAnsi"/>
              </w:rPr>
            </w:pPr>
          </w:p>
        </w:tc>
        <w:tc>
          <w:tcPr>
            <w:tcW w:w="567" w:type="dxa"/>
          </w:tcPr>
          <w:p w14:paraId="12D655B2" w14:textId="77777777" w:rsidR="00BA3FC8" w:rsidRPr="00FF6293" w:rsidRDefault="00BA3FC8" w:rsidP="00A72064">
            <w:pPr>
              <w:spacing w:before="60" w:after="60"/>
              <w:rPr>
                <w:rFonts w:cstheme="minorHAnsi"/>
              </w:rPr>
            </w:pPr>
          </w:p>
        </w:tc>
        <w:tc>
          <w:tcPr>
            <w:tcW w:w="1838" w:type="dxa"/>
          </w:tcPr>
          <w:p w14:paraId="43A247CF" w14:textId="77777777" w:rsidR="00BA3FC8" w:rsidRPr="00FF6293" w:rsidRDefault="00BA3FC8" w:rsidP="00A72064">
            <w:pPr>
              <w:spacing w:before="60" w:after="60"/>
              <w:rPr>
                <w:rFonts w:cstheme="minorHAnsi"/>
              </w:rPr>
            </w:pPr>
          </w:p>
        </w:tc>
      </w:tr>
      <w:tr w:rsidR="00BA3FC8" w:rsidRPr="00FF6293" w14:paraId="34C925A8" w14:textId="77777777" w:rsidTr="00A72064">
        <w:trPr>
          <w:cantSplit/>
        </w:trPr>
        <w:tc>
          <w:tcPr>
            <w:tcW w:w="4248" w:type="dxa"/>
          </w:tcPr>
          <w:p w14:paraId="44B2529E" w14:textId="0B3B8B93" w:rsidR="00BA3FC8" w:rsidRPr="00FF6293" w:rsidRDefault="00E013D6" w:rsidP="00A72064">
            <w:pPr>
              <w:spacing w:before="60" w:after="60"/>
              <w:rPr>
                <w:rFonts w:cstheme="minorHAnsi"/>
              </w:rPr>
            </w:pPr>
            <w:r w:rsidRPr="00FF6293">
              <w:rPr>
                <w:rFonts w:cstheme="minorHAnsi"/>
              </w:rPr>
              <w:t>"Il faut éviter au maximum les passages de canalisation (eau, vapeur) dans les pièces."</w:t>
            </w:r>
          </w:p>
        </w:tc>
        <w:tc>
          <w:tcPr>
            <w:tcW w:w="567" w:type="dxa"/>
          </w:tcPr>
          <w:p w14:paraId="08184C26" w14:textId="77777777" w:rsidR="00BA3FC8" w:rsidRPr="00FF6293" w:rsidRDefault="00BA3FC8" w:rsidP="00A72064">
            <w:pPr>
              <w:spacing w:before="60" w:after="60"/>
              <w:rPr>
                <w:rFonts w:cstheme="minorHAnsi"/>
              </w:rPr>
            </w:pPr>
          </w:p>
        </w:tc>
        <w:tc>
          <w:tcPr>
            <w:tcW w:w="567" w:type="dxa"/>
          </w:tcPr>
          <w:p w14:paraId="272E02A2" w14:textId="77777777" w:rsidR="00BA3FC8" w:rsidRPr="00FF6293" w:rsidRDefault="00BA3FC8" w:rsidP="00A72064">
            <w:pPr>
              <w:spacing w:before="60" w:after="60"/>
              <w:rPr>
                <w:rFonts w:cstheme="minorHAnsi"/>
              </w:rPr>
            </w:pPr>
          </w:p>
        </w:tc>
        <w:tc>
          <w:tcPr>
            <w:tcW w:w="567" w:type="dxa"/>
          </w:tcPr>
          <w:p w14:paraId="2B27B680" w14:textId="77777777" w:rsidR="00BA3FC8" w:rsidRPr="00FF6293" w:rsidRDefault="00BA3FC8" w:rsidP="00A72064">
            <w:pPr>
              <w:spacing w:before="60" w:after="60"/>
              <w:rPr>
                <w:rFonts w:cstheme="minorHAnsi"/>
              </w:rPr>
            </w:pPr>
          </w:p>
        </w:tc>
        <w:tc>
          <w:tcPr>
            <w:tcW w:w="1838" w:type="dxa"/>
          </w:tcPr>
          <w:p w14:paraId="2D912870" w14:textId="77777777" w:rsidR="00BA3FC8" w:rsidRPr="00FF6293" w:rsidRDefault="00BA3FC8" w:rsidP="00A72064">
            <w:pPr>
              <w:spacing w:before="60" w:after="60"/>
              <w:rPr>
                <w:rFonts w:cstheme="minorHAnsi"/>
              </w:rPr>
            </w:pPr>
          </w:p>
        </w:tc>
      </w:tr>
      <w:tr w:rsidR="00E013D6" w:rsidRPr="00FF6293" w14:paraId="0D9794FE" w14:textId="77777777" w:rsidTr="00A72064">
        <w:trPr>
          <w:cantSplit/>
        </w:trPr>
        <w:tc>
          <w:tcPr>
            <w:tcW w:w="4248" w:type="dxa"/>
          </w:tcPr>
          <w:p w14:paraId="6C62C9A4" w14:textId="24DE7F75" w:rsidR="00E013D6" w:rsidRPr="00FF6293" w:rsidRDefault="00E013D6" w:rsidP="00A72064">
            <w:pPr>
              <w:spacing w:before="60" w:after="60"/>
              <w:rPr>
                <w:rFonts w:cstheme="minorHAnsi"/>
              </w:rPr>
            </w:pPr>
            <w:r w:rsidRPr="00FF6293">
              <w:rPr>
                <w:rFonts w:cstheme="minorHAnsi"/>
              </w:rPr>
              <w:t>Mesure de l'</w:t>
            </w:r>
            <w:proofErr w:type="spellStart"/>
            <w:r w:rsidRPr="00FF6293">
              <w:rPr>
                <w:rFonts w:cstheme="minorHAnsi"/>
              </w:rPr>
              <w:t>Hygométrie</w:t>
            </w:r>
            <w:proofErr w:type="spellEnd"/>
            <w:r w:rsidRPr="00FF6293">
              <w:rPr>
                <w:rFonts w:cstheme="minorHAnsi"/>
              </w:rPr>
              <w:t xml:space="preserve"> (et alerte) / température / Ventilation:</w:t>
            </w:r>
          </w:p>
          <w:p w14:paraId="54CCF8D8" w14:textId="34C567B7" w:rsidR="00E013D6" w:rsidRPr="00FF6293" w:rsidRDefault="00E013D6" w:rsidP="00A72064">
            <w:pPr>
              <w:spacing w:before="60" w:after="60"/>
              <w:rPr>
                <w:rFonts w:cstheme="minorHAnsi"/>
                <w:lang w:val="en-GB"/>
              </w:rPr>
            </w:pPr>
            <w:r w:rsidRPr="00FF6293">
              <w:rPr>
                <w:rFonts w:cstheme="minorHAnsi"/>
                <w:lang w:val="en-GB"/>
              </w:rPr>
              <w:t xml:space="preserve">Cf </w:t>
            </w:r>
            <w:proofErr w:type="spellStart"/>
            <w:r w:rsidRPr="00FF6293">
              <w:rPr>
                <w:rFonts w:cstheme="minorHAnsi"/>
                <w:lang w:val="en-GB"/>
              </w:rPr>
              <w:t>encadré</w:t>
            </w:r>
            <w:proofErr w:type="spellEnd"/>
            <w:r w:rsidRPr="00FF6293">
              <w:rPr>
                <w:rFonts w:cstheme="minorHAnsi"/>
                <w:lang w:val="en-GB"/>
              </w:rPr>
              <w:t xml:space="preserve"> jaune</w:t>
            </w:r>
          </w:p>
        </w:tc>
        <w:tc>
          <w:tcPr>
            <w:tcW w:w="567" w:type="dxa"/>
          </w:tcPr>
          <w:p w14:paraId="56736596" w14:textId="77777777" w:rsidR="00E013D6" w:rsidRPr="00FF6293" w:rsidRDefault="00E013D6" w:rsidP="00A72064">
            <w:pPr>
              <w:spacing w:before="60" w:after="60"/>
              <w:rPr>
                <w:rFonts w:cstheme="minorHAnsi"/>
                <w:lang w:val="en-GB"/>
              </w:rPr>
            </w:pPr>
          </w:p>
        </w:tc>
        <w:tc>
          <w:tcPr>
            <w:tcW w:w="567" w:type="dxa"/>
          </w:tcPr>
          <w:p w14:paraId="240D13A5" w14:textId="77777777" w:rsidR="00E013D6" w:rsidRPr="00FF6293" w:rsidRDefault="00E013D6" w:rsidP="00A72064">
            <w:pPr>
              <w:spacing w:before="60" w:after="60"/>
              <w:rPr>
                <w:rFonts w:cstheme="minorHAnsi"/>
                <w:lang w:val="en-GB"/>
              </w:rPr>
            </w:pPr>
          </w:p>
        </w:tc>
        <w:tc>
          <w:tcPr>
            <w:tcW w:w="567" w:type="dxa"/>
          </w:tcPr>
          <w:p w14:paraId="24B766DA" w14:textId="77777777" w:rsidR="00E013D6" w:rsidRPr="00FF6293" w:rsidRDefault="00E013D6" w:rsidP="00A72064">
            <w:pPr>
              <w:spacing w:before="60" w:after="60"/>
              <w:rPr>
                <w:rFonts w:cstheme="minorHAnsi"/>
                <w:lang w:val="en-GB"/>
              </w:rPr>
            </w:pPr>
          </w:p>
        </w:tc>
        <w:tc>
          <w:tcPr>
            <w:tcW w:w="1838" w:type="dxa"/>
          </w:tcPr>
          <w:p w14:paraId="2AF17EBB" w14:textId="77777777" w:rsidR="00E013D6" w:rsidRPr="00FF6293" w:rsidRDefault="00E013D6" w:rsidP="00A72064">
            <w:pPr>
              <w:spacing w:before="60" w:after="60"/>
              <w:rPr>
                <w:rFonts w:cstheme="minorHAnsi"/>
                <w:lang w:val="en-GB"/>
              </w:rPr>
            </w:pPr>
          </w:p>
        </w:tc>
      </w:tr>
      <w:tr w:rsidR="00E013D6" w:rsidRPr="00FF6293" w14:paraId="61C36BAF" w14:textId="77777777" w:rsidTr="00A72064">
        <w:trPr>
          <w:cantSplit/>
        </w:trPr>
        <w:tc>
          <w:tcPr>
            <w:tcW w:w="4248" w:type="dxa"/>
          </w:tcPr>
          <w:p w14:paraId="0A6234E2" w14:textId="77777777" w:rsidR="00E013D6" w:rsidRPr="00FF6293" w:rsidRDefault="00DD6949" w:rsidP="00A72064">
            <w:pPr>
              <w:spacing w:before="60" w:after="60"/>
              <w:rPr>
                <w:rFonts w:cstheme="minorHAnsi"/>
              </w:rPr>
            </w:pPr>
            <w:r w:rsidRPr="00FF6293">
              <w:rPr>
                <w:rFonts w:cstheme="minorHAnsi"/>
              </w:rPr>
              <w:t>Protection contre les parasites, les rongeurs et la poussière</w:t>
            </w:r>
          </w:p>
          <w:p w14:paraId="606BA72C" w14:textId="55085A19" w:rsidR="00DD6949" w:rsidRPr="00FF6293" w:rsidRDefault="00DD6949" w:rsidP="00A72064">
            <w:pPr>
              <w:spacing w:before="60" w:after="60"/>
              <w:rPr>
                <w:rFonts w:cstheme="minorHAnsi"/>
                <w:lang w:val="en-GB"/>
              </w:rPr>
            </w:pPr>
            <w:r w:rsidRPr="00FF6293">
              <w:rPr>
                <w:rFonts w:cstheme="minorHAnsi"/>
                <w:lang w:val="en-GB"/>
              </w:rPr>
              <w:t xml:space="preserve">Cf </w:t>
            </w:r>
            <w:proofErr w:type="spellStart"/>
            <w:r w:rsidRPr="00FF6293">
              <w:rPr>
                <w:rFonts w:cstheme="minorHAnsi"/>
                <w:lang w:val="en-GB"/>
              </w:rPr>
              <w:t>encadré</w:t>
            </w:r>
            <w:proofErr w:type="spellEnd"/>
            <w:r w:rsidRPr="00FF6293">
              <w:rPr>
                <w:rFonts w:cstheme="minorHAnsi"/>
                <w:lang w:val="en-GB"/>
              </w:rPr>
              <w:t xml:space="preserve"> jaune</w:t>
            </w:r>
          </w:p>
        </w:tc>
        <w:tc>
          <w:tcPr>
            <w:tcW w:w="567" w:type="dxa"/>
          </w:tcPr>
          <w:p w14:paraId="1CF92FDC" w14:textId="77777777" w:rsidR="00E013D6" w:rsidRPr="00FF6293" w:rsidRDefault="00E013D6" w:rsidP="00A72064">
            <w:pPr>
              <w:spacing w:before="60" w:after="60"/>
              <w:rPr>
                <w:rFonts w:cstheme="minorHAnsi"/>
                <w:lang w:val="en-GB"/>
              </w:rPr>
            </w:pPr>
          </w:p>
        </w:tc>
        <w:tc>
          <w:tcPr>
            <w:tcW w:w="567" w:type="dxa"/>
          </w:tcPr>
          <w:p w14:paraId="1EADBB7A" w14:textId="77777777" w:rsidR="00E013D6" w:rsidRPr="00FF6293" w:rsidRDefault="00E013D6" w:rsidP="00A72064">
            <w:pPr>
              <w:spacing w:before="60" w:after="60"/>
              <w:rPr>
                <w:rFonts w:cstheme="minorHAnsi"/>
                <w:lang w:val="en-GB"/>
              </w:rPr>
            </w:pPr>
          </w:p>
        </w:tc>
        <w:tc>
          <w:tcPr>
            <w:tcW w:w="567" w:type="dxa"/>
          </w:tcPr>
          <w:p w14:paraId="09FE05C6" w14:textId="77777777" w:rsidR="00E013D6" w:rsidRPr="00FF6293" w:rsidRDefault="00E013D6" w:rsidP="00A72064">
            <w:pPr>
              <w:spacing w:before="60" w:after="60"/>
              <w:rPr>
                <w:rFonts w:cstheme="minorHAnsi"/>
                <w:lang w:val="en-GB"/>
              </w:rPr>
            </w:pPr>
          </w:p>
        </w:tc>
        <w:tc>
          <w:tcPr>
            <w:tcW w:w="1838" w:type="dxa"/>
          </w:tcPr>
          <w:p w14:paraId="71303739" w14:textId="77777777" w:rsidR="00E013D6" w:rsidRPr="00FF6293" w:rsidRDefault="00E013D6" w:rsidP="00A72064">
            <w:pPr>
              <w:spacing w:before="60" w:after="60"/>
              <w:rPr>
                <w:rFonts w:cstheme="minorHAnsi"/>
                <w:lang w:val="en-GB"/>
              </w:rPr>
            </w:pPr>
          </w:p>
        </w:tc>
      </w:tr>
      <w:tr w:rsidR="00E013D6" w:rsidRPr="00FF6293" w14:paraId="7883F047" w14:textId="77777777" w:rsidTr="00A72064">
        <w:trPr>
          <w:cantSplit/>
        </w:trPr>
        <w:tc>
          <w:tcPr>
            <w:tcW w:w="4248" w:type="dxa"/>
          </w:tcPr>
          <w:p w14:paraId="3242A809" w14:textId="77777777" w:rsidR="00E013D6" w:rsidRPr="00FF6293" w:rsidRDefault="00DD6949" w:rsidP="00A72064">
            <w:pPr>
              <w:spacing w:before="60" w:after="60"/>
              <w:rPr>
                <w:rFonts w:cstheme="minorHAnsi"/>
              </w:rPr>
            </w:pPr>
            <w:r w:rsidRPr="00FF6293">
              <w:rPr>
                <w:rFonts w:cstheme="minorHAnsi"/>
              </w:rPr>
              <w:t>Dégradation : lumière, chaleur, électricité (hors incendie), moisissures…</w:t>
            </w:r>
          </w:p>
          <w:p w14:paraId="00956D36" w14:textId="25E23219" w:rsidR="00DD6949" w:rsidRPr="00FF6293" w:rsidRDefault="00DD6949" w:rsidP="00A72064">
            <w:pPr>
              <w:spacing w:before="60" w:after="60"/>
              <w:rPr>
                <w:rFonts w:cstheme="minorHAnsi"/>
                <w:lang w:val="en-GB"/>
              </w:rPr>
            </w:pPr>
            <w:r w:rsidRPr="00FF6293">
              <w:rPr>
                <w:rFonts w:cstheme="minorHAnsi"/>
                <w:lang w:val="en-GB"/>
              </w:rPr>
              <w:t xml:space="preserve">Cf </w:t>
            </w:r>
            <w:proofErr w:type="spellStart"/>
            <w:r w:rsidRPr="00FF6293">
              <w:rPr>
                <w:rFonts w:cstheme="minorHAnsi"/>
                <w:lang w:val="en-GB"/>
              </w:rPr>
              <w:t>encadré</w:t>
            </w:r>
            <w:proofErr w:type="spellEnd"/>
            <w:r w:rsidRPr="00FF6293">
              <w:rPr>
                <w:rFonts w:cstheme="minorHAnsi"/>
                <w:lang w:val="en-GB"/>
              </w:rPr>
              <w:t xml:space="preserve"> jaune</w:t>
            </w:r>
          </w:p>
        </w:tc>
        <w:tc>
          <w:tcPr>
            <w:tcW w:w="567" w:type="dxa"/>
          </w:tcPr>
          <w:p w14:paraId="7F8B6FA1" w14:textId="77777777" w:rsidR="00E013D6" w:rsidRPr="00FF6293" w:rsidRDefault="00E013D6" w:rsidP="00A72064">
            <w:pPr>
              <w:spacing w:before="60" w:after="60"/>
              <w:rPr>
                <w:rFonts w:cstheme="minorHAnsi"/>
                <w:lang w:val="en-GB"/>
              </w:rPr>
            </w:pPr>
          </w:p>
        </w:tc>
        <w:tc>
          <w:tcPr>
            <w:tcW w:w="567" w:type="dxa"/>
          </w:tcPr>
          <w:p w14:paraId="23466A7A" w14:textId="77777777" w:rsidR="00E013D6" w:rsidRPr="00FF6293" w:rsidRDefault="00E013D6" w:rsidP="00A72064">
            <w:pPr>
              <w:spacing w:before="60" w:after="60"/>
              <w:rPr>
                <w:rFonts w:cstheme="minorHAnsi"/>
                <w:lang w:val="en-GB"/>
              </w:rPr>
            </w:pPr>
          </w:p>
        </w:tc>
        <w:tc>
          <w:tcPr>
            <w:tcW w:w="567" w:type="dxa"/>
          </w:tcPr>
          <w:p w14:paraId="5F6F9A6B" w14:textId="77777777" w:rsidR="00E013D6" w:rsidRPr="00FF6293" w:rsidRDefault="00E013D6" w:rsidP="00A72064">
            <w:pPr>
              <w:spacing w:before="60" w:after="60"/>
              <w:rPr>
                <w:rFonts w:cstheme="minorHAnsi"/>
                <w:lang w:val="en-GB"/>
              </w:rPr>
            </w:pPr>
          </w:p>
        </w:tc>
        <w:tc>
          <w:tcPr>
            <w:tcW w:w="1838" w:type="dxa"/>
          </w:tcPr>
          <w:p w14:paraId="5783DB61" w14:textId="77777777" w:rsidR="00E013D6" w:rsidRPr="00FF6293" w:rsidRDefault="00E013D6" w:rsidP="00A72064">
            <w:pPr>
              <w:spacing w:before="60" w:after="60"/>
              <w:rPr>
                <w:rFonts w:cstheme="minorHAnsi"/>
                <w:lang w:val="en-GB"/>
              </w:rPr>
            </w:pPr>
          </w:p>
        </w:tc>
      </w:tr>
    </w:tbl>
    <w:p w14:paraId="146236EC" w14:textId="77777777" w:rsidR="00E015FF" w:rsidRPr="00FF6293" w:rsidRDefault="00E015FF" w:rsidP="00E015FF">
      <w:pPr>
        <w:pStyle w:val="cL0"/>
        <w:numPr>
          <w:ilvl w:val="0"/>
          <w:numId w:val="0"/>
        </w:numPr>
        <w:ind w:left="355" w:hanging="283"/>
        <w:rPr>
          <w:rFonts w:cstheme="minorHAnsi"/>
          <w:lang w:val="en-GB" w:eastAsia="fr-FR"/>
        </w:rPr>
      </w:pPr>
    </w:p>
    <w:p w14:paraId="16E1C9F6" w14:textId="77777777" w:rsidR="00E015FF" w:rsidRPr="00FF6293" w:rsidRDefault="00E015FF" w:rsidP="00E015FF">
      <w:pPr>
        <w:pStyle w:val="cL0"/>
        <w:numPr>
          <w:ilvl w:val="0"/>
          <w:numId w:val="0"/>
        </w:numPr>
        <w:ind w:left="355" w:hanging="283"/>
        <w:rPr>
          <w:rFonts w:cstheme="minorHAnsi"/>
          <w:lang w:val="en-GB" w:eastAsia="fr-FR"/>
        </w:rPr>
      </w:pPr>
    </w:p>
    <w:p w14:paraId="1CF8EB29" w14:textId="7B9E097C" w:rsidR="00E015FF" w:rsidRPr="00FF6293" w:rsidRDefault="00E015FF" w:rsidP="00E015FF">
      <w:pPr>
        <w:pStyle w:val="cL0"/>
        <w:rPr>
          <w:rFonts w:cstheme="minorHAnsi"/>
          <w:lang w:val="en-GB" w:eastAsia="fr-FR"/>
        </w:rPr>
      </w:pPr>
      <w:r w:rsidRPr="00FF6293">
        <w:rPr>
          <w:rFonts w:cstheme="minorHAnsi"/>
          <w:lang w:val="en-GB" w:eastAsia="fr-FR"/>
        </w:rPr>
        <w:t>a person has been identified as responsible for the archiving and archive facilities</w:t>
      </w:r>
    </w:p>
    <w:p w14:paraId="2DF6B3D8" w14:textId="6C5E2442" w:rsidR="00A401C2" w:rsidRPr="00FF6293" w:rsidRDefault="00A401C2" w:rsidP="00E015FF">
      <w:pPr>
        <w:pStyle w:val="cL0"/>
        <w:rPr>
          <w:rFonts w:cstheme="minorHAnsi"/>
          <w:lang w:val="en-GB" w:eastAsia="fr-FR"/>
        </w:rPr>
      </w:pPr>
      <w:r w:rsidRPr="00FF6293">
        <w:rPr>
          <w:rFonts w:cstheme="minorHAnsi"/>
          <w:lang w:val="en-GB" w:eastAsia="fr-FR"/>
        </w:rPr>
        <w:t>access to the archives is limited to authorised personnel</w:t>
      </w:r>
    </w:p>
    <w:p w14:paraId="72A1DA0E" w14:textId="59474C33" w:rsidR="00A401C2" w:rsidRPr="00FF6293" w:rsidRDefault="00A401C2" w:rsidP="00E015FF">
      <w:pPr>
        <w:pStyle w:val="cL0"/>
        <w:rPr>
          <w:rFonts w:cstheme="minorHAnsi"/>
          <w:lang w:val="en-GB" w:eastAsia="fr-FR"/>
        </w:rPr>
      </w:pPr>
      <w:r w:rsidRPr="00FF6293">
        <w:rPr>
          <w:rFonts w:cstheme="minorHAnsi"/>
          <w:lang w:val="en-GB" w:eastAsia="fr-FR"/>
        </w:rPr>
        <w:t xml:space="preserve">records of personnel given access to raw data are kept </w:t>
      </w:r>
    </w:p>
    <w:p w14:paraId="4CF1F07B" w14:textId="70C3BC85" w:rsidR="00E015FF" w:rsidRPr="00FF6293" w:rsidRDefault="00E015FF" w:rsidP="00E015FF">
      <w:pPr>
        <w:pStyle w:val="cL0"/>
        <w:rPr>
          <w:rFonts w:cstheme="minorHAnsi"/>
          <w:lang w:val="en-GB" w:eastAsia="fr-FR"/>
        </w:rPr>
      </w:pPr>
      <w:r w:rsidRPr="00FF6293">
        <w:rPr>
          <w:rFonts w:cstheme="minorHAnsi"/>
          <w:lang w:val="en-GB" w:eastAsia="fr-FR"/>
        </w:rPr>
        <w:t>there is a procedures for retrieval of archived materials/records:</w:t>
      </w:r>
    </w:p>
    <w:p w14:paraId="5657AEA9" w14:textId="77777777" w:rsidR="00E015FF" w:rsidRPr="00FF6293" w:rsidRDefault="00E015FF" w:rsidP="00E015FF">
      <w:pPr>
        <w:rPr>
          <w:rFonts w:cstheme="minorHAnsi"/>
          <w:color w:val="FF0000"/>
          <w:lang w:val="en-GB"/>
        </w:rPr>
      </w:pPr>
      <w:r w:rsidRPr="00FF6293">
        <w:rPr>
          <w:rFonts w:cstheme="minorHAnsi"/>
          <w:color w:val="FF0000"/>
          <w:lang w:val="en-GB"/>
        </w:rPr>
        <w:t>______________</w:t>
      </w:r>
    </w:p>
    <w:p w14:paraId="7CD471C4" w14:textId="77777777" w:rsidR="00E015FF" w:rsidRPr="00FF6293" w:rsidRDefault="00E015FF" w:rsidP="00E015FF">
      <w:pPr>
        <w:rPr>
          <w:rFonts w:cstheme="minorHAnsi"/>
          <w:color w:val="FF0000"/>
          <w:lang w:val="en-GB"/>
        </w:rPr>
      </w:pPr>
      <w:r w:rsidRPr="00FF6293">
        <w:rPr>
          <w:rFonts w:cstheme="minorHAnsi"/>
          <w:color w:val="FF0000"/>
          <w:lang w:val="en-GB"/>
        </w:rPr>
        <w:t>version #____, dated ______.</w:t>
      </w:r>
    </w:p>
    <w:p w14:paraId="198D21D5" w14:textId="77777777" w:rsidR="00E015FF" w:rsidRPr="00FF6293" w:rsidRDefault="00E015FF" w:rsidP="00E015FF">
      <w:pPr>
        <w:pStyle w:val="cL0"/>
        <w:numPr>
          <w:ilvl w:val="0"/>
          <w:numId w:val="0"/>
        </w:numPr>
        <w:ind w:left="355"/>
        <w:rPr>
          <w:rFonts w:cstheme="minorHAnsi"/>
          <w:lang w:val="en-GB" w:eastAsia="fr-FR"/>
        </w:rPr>
      </w:pPr>
    </w:p>
    <w:p w14:paraId="2A649C0F" w14:textId="1365C9A3" w:rsidR="00E015FF" w:rsidRPr="00FF6293" w:rsidRDefault="00A401C2" w:rsidP="00E015FF">
      <w:pPr>
        <w:pStyle w:val="cL0"/>
        <w:rPr>
          <w:rFonts w:cstheme="minorHAnsi"/>
          <w:lang w:val="en-GB" w:eastAsia="fr-FR"/>
        </w:rPr>
      </w:pPr>
      <w:r w:rsidRPr="00FF6293">
        <w:rPr>
          <w:rFonts w:cstheme="minorHAnsi"/>
          <w:lang w:val="en-GB" w:eastAsia="fr-FR"/>
        </w:rPr>
        <w:t>An inventory is maintained of materials removed from, and returned to, the archives</w:t>
      </w:r>
    </w:p>
    <w:p w14:paraId="42F52AA3" w14:textId="1BA915B2" w:rsidR="00A401C2" w:rsidRPr="00FF6293" w:rsidRDefault="00A401C2" w:rsidP="00A401C2">
      <w:pPr>
        <w:pStyle w:val="cL0"/>
        <w:numPr>
          <w:ilvl w:val="1"/>
          <w:numId w:val="1"/>
        </w:numPr>
        <w:rPr>
          <w:rFonts w:cstheme="minorHAnsi"/>
          <w:lang w:val="en-GB" w:eastAsia="fr-FR"/>
        </w:rPr>
      </w:pPr>
      <w:r w:rsidRPr="00FF6293">
        <w:rPr>
          <w:rFonts w:cstheme="minorHAnsi"/>
          <w:lang w:val="en-GB" w:eastAsia="fr-FR"/>
        </w:rPr>
        <w:t>Date of the last inventory : ___________</w:t>
      </w:r>
    </w:p>
    <w:p w14:paraId="094BB5D8" w14:textId="57E74B41" w:rsidR="00807937" w:rsidRPr="00FF6293" w:rsidRDefault="00807937" w:rsidP="00A401C2">
      <w:pPr>
        <w:pStyle w:val="cL0"/>
        <w:numPr>
          <w:ilvl w:val="1"/>
          <w:numId w:val="1"/>
        </w:numPr>
        <w:rPr>
          <w:rFonts w:cstheme="minorHAnsi"/>
          <w:lang w:val="en-GB" w:eastAsia="fr-FR"/>
        </w:rPr>
      </w:pPr>
      <w:r w:rsidRPr="00FF6293">
        <w:rPr>
          <w:rFonts w:cstheme="minorHAnsi"/>
          <w:lang w:val="en-GB" w:eastAsia="fr-FR"/>
        </w:rPr>
        <w:t>Frequency of inventories: ____________</w:t>
      </w:r>
    </w:p>
    <w:p w14:paraId="235F8785" w14:textId="1621ED6C" w:rsidR="00F002C0" w:rsidRPr="00FF6293" w:rsidRDefault="0038015B" w:rsidP="0038015B">
      <w:pPr>
        <w:pStyle w:val="cL0"/>
        <w:rPr>
          <w:rFonts w:cstheme="minorHAnsi"/>
          <w:lang w:val="en-GB" w:eastAsia="fr-FR"/>
        </w:rPr>
      </w:pPr>
      <w:r w:rsidRPr="00FF6293">
        <w:rPr>
          <w:rFonts w:cstheme="minorHAnsi"/>
          <w:lang w:val="en-GB" w:eastAsia="fr-FR"/>
        </w:rPr>
        <w:t>Storage conditions (protected from loss or damage by fire, adverse environmental conditions, etc.) are appropriate.</w:t>
      </w:r>
    </w:p>
    <w:p w14:paraId="2E4B7DA9" w14:textId="79A238DA" w:rsidR="00E015FF" w:rsidRPr="00FF6293" w:rsidRDefault="00E015FF" w:rsidP="00F002C0">
      <w:pPr>
        <w:rPr>
          <w:rFonts w:cstheme="minorHAnsi"/>
          <w:lang w:val="en-GB" w:eastAsia="fr-FR"/>
        </w:rPr>
      </w:pPr>
      <w:r w:rsidRPr="00FF6293">
        <w:rPr>
          <w:rFonts w:cstheme="minorHAnsi"/>
          <w:lang w:val="en-GB" w:eastAsia="fr-FR"/>
        </w:rPr>
        <w:t>In conclusion:</w:t>
      </w:r>
    </w:p>
    <w:p w14:paraId="765C1991" w14:textId="165463B9" w:rsidR="00E015FF" w:rsidRPr="00FF6293" w:rsidRDefault="00E015FF" w:rsidP="00E015FF">
      <w:pPr>
        <w:pStyle w:val="cL0"/>
        <w:rPr>
          <w:rFonts w:cstheme="minorHAnsi"/>
          <w:lang w:val="en-GB" w:eastAsia="fr-FR"/>
        </w:rPr>
      </w:pPr>
      <w:r w:rsidRPr="00FF6293">
        <w:rPr>
          <w:rFonts w:cstheme="minorHAnsi"/>
          <w:lang w:val="en-GB" w:eastAsia="fr-FR"/>
        </w:rPr>
        <w:t>the processes in place to guarantee safe storage and retention of generated records, reports and samples and specimens and records of education and training of personnel is adequate.</w:t>
      </w:r>
    </w:p>
    <w:p w14:paraId="21207CAF" w14:textId="77777777" w:rsidR="00E015FF" w:rsidRPr="00FF6293" w:rsidRDefault="00E015FF" w:rsidP="00F002C0">
      <w:pPr>
        <w:rPr>
          <w:rFonts w:cstheme="minorHAnsi"/>
          <w:lang w:val="en-GB" w:eastAsia="fr-FR"/>
        </w:rPr>
      </w:pPr>
    </w:p>
    <w:tbl>
      <w:tblPr>
        <w:tblStyle w:val="Grilledutableau"/>
        <w:tblW w:w="0" w:type="auto"/>
        <w:tblLook w:val="04A0" w:firstRow="1" w:lastRow="0" w:firstColumn="1" w:lastColumn="0" w:noHBand="0" w:noVBand="1"/>
      </w:tblPr>
      <w:tblGrid>
        <w:gridCol w:w="7787"/>
      </w:tblGrid>
      <w:tr w:rsidR="0045564D" w:rsidRPr="00FF6293" w14:paraId="253E43EA" w14:textId="77777777" w:rsidTr="0045564D">
        <w:tc>
          <w:tcPr>
            <w:tcW w:w="7787" w:type="dxa"/>
            <w:shd w:val="clear" w:color="auto" w:fill="FFFFCC"/>
          </w:tcPr>
          <w:p w14:paraId="3398E18C" w14:textId="7956639E" w:rsidR="0045564D" w:rsidRPr="00FF6293" w:rsidRDefault="0045564D" w:rsidP="0045564D">
            <w:pPr>
              <w:rPr>
                <w:rFonts w:cstheme="minorHAnsi"/>
                <w:i/>
                <w:lang w:val="en-GB" w:eastAsia="fr-FR"/>
              </w:rPr>
            </w:pPr>
            <w:r w:rsidRPr="00FF6293">
              <w:rPr>
                <w:rFonts w:cstheme="minorHAnsi"/>
                <w:i/>
                <w:lang w:val="en-GB" w:eastAsia="fr-FR"/>
              </w:rPr>
              <w:t>In the absence of a required retention period, the final disposition of any study materials should be documented. When samples of test and reference items and specimens are disposed of before the expiry of the required retention period for any reason, this should be justified and documented. Samples of test and reference items and specimens should be retained only as long as the quality of the preparation permits evaluation.</w:t>
            </w:r>
          </w:p>
          <w:p w14:paraId="3A0CC8D9" w14:textId="4FEA7251" w:rsidR="0045564D" w:rsidRPr="00FF6293" w:rsidRDefault="0045564D" w:rsidP="0045564D">
            <w:pPr>
              <w:rPr>
                <w:rFonts w:cstheme="minorHAnsi"/>
                <w:i/>
                <w:lang w:val="en-GB" w:eastAsia="fr-FR"/>
              </w:rPr>
            </w:pPr>
            <w:r w:rsidRPr="00FF6293">
              <w:rPr>
                <w:rFonts w:cstheme="minorHAnsi"/>
                <w:i/>
                <w:lang w:val="en-GB" w:eastAsia="fr-FR"/>
              </w:rPr>
              <w:t>10.2 Material retained in the archives should be i</w:t>
            </w:r>
            <w:r w:rsidRPr="00FF6293">
              <w:rPr>
                <w:rFonts w:cstheme="minorHAnsi"/>
                <w:b/>
                <w:i/>
                <w:lang w:val="en-GB" w:eastAsia="fr-FR"/>
              </w:rPr>
              <w:t xml:space="preserve">ndexed </w:t>
            </w:r>
            <w:r w:rsidRPr="00FF6293">
              <w:rPr>
                <w:rFonts w:cstheme="minorHAnsi"/>
                <w:i/>
                <w:lang w:val="en-GB" w:eastAsia="fr-FR"/>
              </w:rPr>
              <w:t xml:space="preserve">so as to facilitate </w:t>
            </w:r>
            <w:r w:rsidRPr="00FF6293">
              <w:rPr>
                <w:rFonts w:cstheme="minorHAnsi"/>
                <w:b/>
                <w:i/>
                <w:lang w:val="en-GB" w:eastAsia="fr-FR"/>
              </w:rPr>
              <w:t>orderly storage</w:t>
            </w:r>
            <w:r w:rsidRPr="00FF6293">
              <w:rPr>
                <w:rFonts w:cstheme="minorHAnsi"/>
                <w:i/>
                <w:lang w:val="en-GB" w:eastAsia="fr-FR"/>
              </w:rPr>
              <w:t xml:space="preserve"> and </w:t>
            </w:r>
            <w:r w:rsidRPr="00FF6293">
              <w:rPr>
                <w:rFonts w:cstheme="minorHAnsi"/>
                <w:b/>
                <w:i/>
                <w:lang w:val="en-GB" w:eastAsia="fr-FR"/>
              </w:rPr>
              <w:t>retrieval</w:t>
            </w:r>
            <w:r w:rsidRPr="00FF6293">
              <w:rPr>
                <w:rFonts w:cstheme="minorHAnsi"/>
                <w:i/>
                <w:lang w:val="en-GB" w:eastAsia="fr-FR"/>
              </w:rPr>
              <w:t>.</w:t>
            </w:r>
          </w:p>
          <w:p w14:paraId="7385D7CC" w14:textId="0EDF02E3" w:rsidR="0045564D" w:rsidRPr="00FF6293" w:rsidRDefault="0045564D" w:rsidP="0045564D">
            <w:pPr>
              <w:rPr>
                <w:rFonts w:cstheme="minorHAnsi"/>
                <w:i/>
                <w:lang w:val="en-GB" w:eastAsia="fr-FR"/>
              </w:rPr>
            </w:pPr>
            <w:r w:rsidRPr="00FF6293">
              <w:rPr>
                <w:rFonts w:cstheme="minorHAnsi"/>
                <w:i/>
                <w:lang w:val="en-GB" w:eastAsia="fr-FR"/>
              </w:rPr>
              <w:t xml:space="preserve">10.3 </w:t>
            </w:r>
            <w:r w:rsidRPr="00FF6293">
              <w:rPr>
                <w:rFonts w:cstheme="minorHAnsi"/>
                <w:b/>
                <w:i/>
                <w:lang w:val="en-GB" w:eastAsia="fr-FR"/>
              </w:rPr>
              <w:t>Only personnel authorised by management</w:t>
            </w:r>
            <w:r w:rsidRPr="00FF6293">
              <w:rPr>
                <w:rFonts w:cstheme="minorHAnsi"/>
                <w:i/>
                <w:lang w:val="en-GB" w:eastAsia="fr-FR"/>
              </w:rPr>
              <w:t xml:space="preserve"> should have access to the archives. Movement of material in and out of the archives should be properly recorded.</w:t>
            </w:r>
          </w:p>
          <w:p w14:paraId="2369022C" w14:textId="7BF1F051" w:rsidR="0045564D" w:rsidRPr="00FF6293" w:rsidRDefault="0045564D" w:rsidP="0045564D">
            <w:pPr>
              <w:rPr>
                <w:rFonts w:cstheme="minorHAnsi"/>
                <w:i/>
                <w:lang w:eastAsia="fr-FR"/>
              </w:rPr>
            </w:pPr>
            <w:r w:rsidRPr="00FF6293">
              <w:rPr>
                <w:rFonts w:cstheme="minorHAnsi"/>
                <w:i/>
                <w:lang w:val="en-GB" w:eastAsia="fr-FR"/>
              </w:rPr>
              <w:t>10.4 If a test facility or an archive contracting facility goes out of business and has no legal successor, the archive should be transferred to the archives of the sponsor(s) of the study(s).</w:t>
            </w:r>
            <w:r w:rsidR="00762DA5" w:rsidRPr="00FF6293">
              <w:rPr>
                <w:rFonts w:cstheme="minorHAnsi"/>
                <w:i/>
                <w:lang w:val="en-GB" w:eastAsia="fr-FR"/>
              </w:rPr>
              <w:t xml:space="preserve"> </w:t>
            </w:r>
            <w:r w:rsidR="00762DA5" w:rsidRPr="00FF6293">
              <w:rPr>
                <w:rFonts w:cstheme="minorHAnsi"/>
                <w:lang w:eastAsia="fr-FR"/>
              </w:rPr>
              <w:t>(1)</w:t>
            </w:r>
          </w:p>
          <w:p w14:paraId="735EFA5D" w14:textId="77777777" w:rsidR="0045564D" w:rsidRPr="00FF6293" w:rsidRDefault="0045564D" w:rsidP="0045564D">
            <w:pPr>
              <w:rPr>
                <w:rFonts w:cstheme="minorHAnsi"/>
                <w:lang w:eastAsia="fr-FR"/>
              </w:rPr>
            </w:pPr>
          </w:p>
          <w:p w14:paraId="64E8638F" w14:textId="77777777" w:rsidR="00BA3FC8" w:rsidRPr="00FF6293" w:rsidRDefault="00BA3FC8" w:rsidP="0045564D">
            <w:pPr>
              <w:rPr>
                <w:rFonts w:cstheme="minorHAnsi"/>
              </w:rPr>
            </w:pPr>
            <w:r w:rsidRPr="00FF6293">
              <w:rPr>
                <w:rFonts w:cstheme="minorHAnsi"/>
                <w:i/>
              </w:rPr>
              <w:t xml:space="preserve">"Un système de </w:t>
            </w:r>
            <w:r w:rsidRPr="00FF6293">
              <w:rPr>
                <w:rFonts w:cstheme="minorHAnsi"/>
                <w:b/>
                <w:i/>
              </w:rPr>
              <w:t>sprinklage</w:t>
            </w:r>
            <w:r w:rsidRPr="00FF6293">
              <w:rPr>
                <w:rFonts w:cstheme="minorHAnsi"/>
                <w:i/>
              </w:rPr>
              <w:t xml:space="preserve"> correctement conçu, installé et entretenu, fait beaucoup moins de dégâts que l’extinction manuelle d’un feu qui n’a pas été maîtrisé par un système de sprinklage. Un dysfonctionnement possible d’un système de sprinklage peut, néanmoins, provoquer des dégradations importantes sur les documents."</w:t>
            </w:r>
            <w:r w:rsidRPr="00FF6293">
              <w:rPr>
                <w:rFonts w:cstheme="minorHAnsi"/>
              </w:rPr>
              <w:t xml:space="preserve"> </w:t>
            </w:r>
          </w:p>
          <w:p w14:paraId="1428A46F" w14:textId="77777777" w:rsidR="00BA3FC8" w:rsidRPr="00FF6293" w:rsidRDefault="00BA3FC8" w:rsidP="0045564D">
            <w:pPr>
              <w:rPr>
                <w:rFonts w:cstheme="minorHAnsi"/>
              </w:rPr>
            </w:pPr>
            <w:r w:rsidRPr="00FF6293">
              <w:rPr>
                <w:rFonts w:cstheme="minorHAnsi"/>
                <w:i/>
              </w:rPr>
              <w:t>"Si un système d’extinction à eau est utilisé, des dispositions doivent être prises pour prévoir un drainage rapide de tous les espaces protégés. Il convient de concevoir les cages d’ascenseur, les escaliers et les canalisations, de sorte que l’eau qui s’écoule d’un endroit n’entre pas dans un autre. Il est recommandé de rendre étanches les planchers intermédiaires dans les magasins à plusieurs étages."</w:t>
            </w:r>
            <w:r w:rsidRPr="00FF6293">
              <w:rPr>
                <w:rFonts w:cstheme="minorHAnsi"/>
              </w:rPr>
              <w:t xml:space="preserve"> (</w:t>
            </w:r>
            <w:r w:rsidRPr="00FF6293">
              <w:rPr>
                <w:rFonts w:cstheme="minorHAnsi"/>
                <w:bCs/>
              </w:rPr>
              <w:t>NF ISO 11799</w:t>
            </w:r>
            <w:r w:rsidRPr="00FF6293">
              <w:rPr>
                <w:rFonts w:cstheme="minorHAnsi"/>
              </w:rPr>
              <w:t xml:space="preserve"> Janvier 2004 Information et documentation - Prescriptions pour le stockage des documents d'archives et de bibliothèques)</w:t>
            </w:r>
          </w:p>
          <w:p w14:paraId="7638FEB4" w14:textId="77777777" w:rsidR="00E013D6" w:rsidRPr="00FF6293" w:rsidRDefault="00E013D6" w:rsidP="0045564D">
            <w:pPr>
              <w:rPr>
                <w:rFonts w:cstheme="minorHAnsi"/>
              </w:rPr>
            </w:pPr>
          </w:p>
          <w:p w14:paraId="03902B11" w14:textId="77777777" w:rsidR="00E013D6" w:rsidRPr="00FF6293" w:rsidRDefault="00E013D6" w:rsidP="00E013D6">
            <w:pPr>
              <w:pStyle w:val="B1"/>
              <w:numPr>
                <w:ilvl w:val="0"/>
                <w:numId w:val="47"/>
              </w:numPr>
              <w:tabs>
                <w:tab w:val="clear" w:pos="644"/>
                <w:tab w:val="num" w:pos="567"/>
              </w:tabs>
              <w:contextualSpacing w:val="0"/>
              <w:jc w:val="left"/>
              <w:rPr>
                <w:rFonts w:cstheme="minorHAnsi"/>
              </w:rPr>
            </w:pPr>
            <w:r w:rsidRPr="00FF6293">
              <w:rPr>
                <w:rFonts w:cstheme="minorHAnsi"/>
              </w:rPr>
              <w:t>"Papier, pour une conservation optimale :</w:t>
            </w:r>
          </w:p>
          <w:p w14:paraId="4CD0DF66" w14:textId="77777777" w:rsidR="00E013D6" w:rsidRPr="00FF6293" w:rsidRDefault="00E013D6" w:rsidP="00E013D6">
            <w:pPr>
              <w:pStyle w:val="B2"/>
              <w:numPr>
                <w:ilvl w:val="0"/>
                <w:numId w:val="48"/>
              </w:numPr>
              <w:tabs>
                <w:tab w:val="clear" w:pos="567"/>
                <w:tab w:val="left" w:pos="851"/>
              </w:tabs>
              <w:spacing w:before="60" w:line="260" w:lineRule="exact"/>
              <w:contextualSpacing w:val="0"/>
              <w:rPr>
                <w:rFonts w:cstheme="minorHAnsi"/>
                <w:i/>
                <w:color w:val="FF0000"/>
                <w:lang w:val="en-GB"/>
              </w:rPr>
            </w:pPr>
            <w:proofErr w:type="spellStart"/>
            <w:r w:rsidRPr="00FF6293">
              <w:rPr>
                <w:rFonts w:cstheme="minorHAnsi"/>
                <w:i/>
                <w:color w:val="FF0000"/>
                <w:lang w:val="en-GB"/>
              </w:rPr>
              <w:t>Température</w:t>
            </w:r>
            <w:proofErr w:type="spellEnd"/>
            <w:r w:rsidRPr="00FF6293">
              <w:rPr>
                <w:rFonts w:cstheme="minorHAnsi"/>
                <w:i/>
                <w:color w:val="FF0000"/>
                <w:lang w:val="en-GB"/>
              </w:rPr>
              <w:t xml:space="preserve"> : </w:t>
            </w:r>
          </w:p>
          <w:p w14:paraId="04173D0D" w14:textId="77777777" w:rsidR="00E013D6" w:rsidRPr="00FF6293" w:rsidRDefault="00E013D6" w:rsidP="00E013D6">
            <w:pPr>
              <w:pStyle w:val="B3"/>
              <w:tabs>
                <w:tab w:val="clear" w:pos="567"/>
                <w:tab w:val="left" w:pos="1134"/>
              </w:tabs>
              <w:spacing w:before="40"/>
              <w:contextualSpacing w:val="0"/>
              <w:rPr>
                <w:rFonts w:cstheme="minorHAnsi"/>
                <w:i/>
                <w:color w:val="FF0000"/>
                <w:lang w:val="en-GB"/>
              </w:rPr>
            </w:pPr>
            <w:r w:rsidRPr="00FF6293">
              <w:rPr>
                <w:rFonts w:cstheme="minorHAnsi"/>
                <w:i/>
                <w:color w:val="FF0000"/>
                <w:lang w:val="en-GB"/>
              </w:rPr>
              <w:t xml:space="preserve"> min : 2, max : 18, </w:t>
            </w:r>
          </w:p>
          <w:p w14:paraId="0A8DCBE8" w14:textId="77777777" w:rsidR="00E013D6" w:rsidRPr="00FF6293" w:rsidRDefault="00E013D6" w:rsidP="00E013D6">
            <w:pPr>
              <w:pStyle w:val="B3"/>
              <w:tabs>
                <w:tab w:val="clear" w:pos="567"/>
                <w:tab w:val="left" w:pos="1134"/>
              </w:tabs>
              <w:spacing w:before="40"/>
              <w:contextualSpacing w:val="0"/>
              <w:rPr>
                <w:rFonts w:cstheme="minorHAnsi"/>
                <w:i/>
                <w:color w:val="FF0000"/>
              </w:rPr>
            </w:pPr>
            <w:r w:rsidRPr="00FF6293">
              <w:rPr>
                <w:rFonts w:cstheme="minorHAnsi"/>
                <w:i/>
                <w:color w:val="FF0000"/>
              </w:rPr>
              <w:t xml:space="preserve">changements admissibles quotidiennement à l'intérieur des limites : </w:t>
            </w:r>
            <w:r w:rsidRPr="00FF6293">
              <w:rPr>
                <w:rFonts w:cstheme="minorHAnsi"/>
                <w:i/>
                <w:color w:val="FF0000"/>
                <w:szCs w:val="18"/>
                <w:lang w:val="en-GB" w:eastAsia="fr-FR"/>
              </w:rPr>
              <w:t></w:t>
            </w:r>
            <w:r w:rsidRPr="00FF6293">
              <w:rPr>
                <w:rFonts w:cstheme="minorHAnsi"/>
                <w:i/>
                <w:color w:val="FF0000"/>
                <w:szCs w:val="18"/>
                <w:lang w:val="en-GB" w:eastAsia="fr-FR"/>
              </w:rPr>
              <w:t></w:t>
            </w:r>
            <w:r w:rsidRPr="00FF6293">
              <w:rPr>
                <w:rFonts w:cstheme="minorHAnsi"/>
                <w:i/>
                <w:color w:val="FF0000"/>
                <w:szCs w:val="18"/>
                <w:lang w:eastAsia="fr-FR"/>
              </w:rPr>
              <w:t>1</w:t>
            </w:r>
          </w:p>
          <w:p w14:paraId="7CD42EE3" w14:textId="77777777" w:rsidR="00E013D6" w:rsidRPr="00FF6293" w:rsidRDefault="00E013D6" w:rsidP="00E013D6">
            <w:pPr>
              <w:pStyle w:val="B2"/>
              <w:numPr>
                <w:ilvl w:val="0"/>
                <w:numId w:val="48"/>
              </w:numPr>
              <w:tabs>
                <w:tab w:val="clear" w:pos="567"/>
                <w:tab w:val="left" w:pos="851"/>
              </w:tabs>
              <w:spacing w:before="60" w:line="260" w:lineRule="exact"/>
              <w:contextualSpacing w:val="0"/>
              <w:rPr>
                <w:rFonts w:cstheme="minorHAnsi"/>
                <w:i/>
                <w:color w:val="FF0000"/>
                <w:lang w:val="en-GB"/>
              </w:rPr>
            </w:pPr>
            <w:proofErr w:type="spellStart"/>
            <w:r w:rsidRPr="00FF6293">
              <w:rPr>
                <w:rFonts w:cstheme="minorHAnsi"/>
                <w:i/>
                <w:color w:val="FF0000"/>
                <w:lang w:val="en-GB"/>
              </w:rPr>
              <w:t>Humidité</w:t>
            </w:r>
            <w:proofErr w:type="spellEnd"/>
            <w:r w:rsidRPr="00FF6293">
              <w:rPr>
                <w:rFonts w:cstheme="minorHAnsi"/>
                <w:i/>
                <w:color w:val="FF0000"/>
                <w:lang w:val="en-GB"/>
              </w:rPr>
              <w:t xml:space="preserve"> relative</w:t>
            </w:r>
          </w:p>
          <w:p w14:paraId="7317AFBA" w14:textId="77777777" w:rsidR="00E013D6" w:rsidRPr="00FF6293" w:rsidRDefault="00E013D6" w:rsidP="00E013D6">
            <w:pPr>
              <w:pStyle w:val="B3"/>
              <w:tabs>
                <w:tab w:val="clear" w:pos="567"/>
                <w:tab w:val="left" w:pos="1134"/>
              </w:tabs>
              <w:spacing w:before="40"/>
              <w:contextualSpacing w:val="0"/>
              <w:rPr>
                <w:rFonts w:cstheme="minorHAnsi"/>
                <w:i/>
                <w:color w:val="FF0000"/>
                <w:lang w:val="en-GB"/>
              </w:rPr>
            </w:pPr>
            <w:r w:rsidRPr="00FF6293">
              <w:rPr>
                <w:rFonts w:cstheme="minorHAnsi"/>
                <w:i/>
                <w:color w:val="FF0000"/>
                <w:lang w:val="en-GB"/>
              </w:rPr>
              <w:t xml:space="preserve">Min : 30 ; </w:t>
            </w:r>
            <w:proofErr w:type="spellStart"/>
            <w:r w:rsidRPr="00FF6293">
              <w:rPr>
                <w:rFonts w:cstheme="minorHAnsi"/>
                <w:i/>
                <w:color w:val="FF0000"/>
                <w:lang w:val="en-GB"/>
              </w:rPr>
              <w:t>max</w:t>
            </w:r>
            <w:proofErr w:type="spellEnd"/>
            <w:r w:rsidRPr="00FF6293">
              <w:rPr>
                <w:rFonts w:cstheme="minorHAnsi"/>
                <w:i/>
                <w:color w:val="FF0000"/>
                <w:lang w:val="en-GB"/>
              </w:rPr>
              <w:t xml:space="preserve"> : 45</w:t>
            </w:r>
          </w:p>
          <w:p w14:paraId="6EBD56BF" w14:textId="77777777" w:rsidR="00E013D6" w:rsidRPr="00FF6293" w:rsidRDefault="00E013D6" w:rsidP="00E013D6">
            <w:pPr>
              <w:pStyle w:val="B3"/>
              <w:tabs>
                <w:tab w:val="clear" w:pos="567"/>
                <w:tab w:val="left" w:pos="1134"/>
              </w:tabs>
              <w:spacing w:before="40"/>
              <w:contextualSpacing w:val="0"/>
              <w:rPr>
                <w:rFonts w:cstheme="minorHAnsi"/>
                <w:i/>
                <w:color w:val="FF0000"/>
              </w:rPr>
            </w:pPr>
            <w:r w:rsidRPr="00FF6293">
              <w:rPr>
                <w:rFonts w:cstheme="minorHAnsi"/>
                <w:i/>
                <w:color w:val="FF0000"/>
              </w:rPr>
              <w:t xml:space="preserve">changements admissibles quotidiennement à l'intérieur des limites : </w:t>
            </w:r>
            <w:r w:rsidRPr="00FF6293">
              <w:rPr>
                <w:rFonts w:cstheme="minorHAnsi"/>
                <w:i/>
                <w:color w:val="FF0000"/>
                <w:lang w:val="en-GB" w:eastAsia="fr-FR"/>
              </w:rPr>
              <w:t></w:t>
            </w:r>
            <w:r w:rsidRPr="00FF6293">
              <w:rPr>
                <w:rFonts w:cstheme="minorHAnsi"/>
                <w:i/>
                <w:color w:val="FF0000"/>
                <w:lang w:val="en-GB" w:eastAsia="fr-FR"/>
              </w:rPr>
              <w:t></w:t>
            </w:r>
            <w:r w:rsidRPr="00FF6293">
              <w:rPr>
                <w:rFonts w:cstheme="minorHAnsi"/>
                <w:i/>
                <w:color w:val="FF0000"/>
                <w:lang w:eastAsia="fr-FR"/>
              </w:rPr>
              <w:t xml:space="preserve">3" </w:t>
            </w:r>
            <w:r w:rsidRPr="00FF6293">
              <w:rPr>
                <w:rFonts w:cstheme="minorHAnsi"/>
                <w:color w:val="FF0000"/>
                <w:lang w:eastAsia="fr-FR"/>
              </w:rPr>
              <w:t>(</w:t>
            </w:r>
            <w:r w:rsidRPr="00FF6293">
              <w:rPr>
                <w:rFonts w:cstheme="minorHAnsi"/>
                <w:bCs/>
                <w:color w:val="FF0000"/>
                <w:lang w:eastAsia="fr-FR"/>
              </w:rPr>
              <w:t>NF ISO 11799</w:t>
            </w:r>
            <w:r w:rsidRPr="00FF6293">
              <w:rPr>
                <w:rFonts w:cstheme="minorHAnsi"/>
                <w:color w:val="FF0000"/>
                <w:lang w:eastAsia="fr-FR"/>
              </w:rPr>
              <w:t xml:space="preserve"> Janvier 2004 Information et documentation - Prescriptions pour le stockage des documents d'archives et de bibliothèques)</w:t>
            </w:r>
          </w:p>
          <w:p w14:paraId="70B5D80B" w14:textId="77777777" w:rsidR="00E013D6" w:rsidRPr="00FF6293" w:rsidRDefault="00E013D6" w:rsidP="00E013D6">
            <w:pPr>
              <w:pStyle w:val="B1"/>
              <w:numPr>
                <w:ilvl w:val="0"/>
                <w:numId w:val="47"/>
              </w:numPr>
              <w:tabs>
                <w:tab w:val="clear" w:pos="644"/>
                <w:tab w:val="num" w:pos="567"/>
              </w:tabs>
              <w:contextualSpacing w:val="0"/>
              <w:jc w:val="left"/>
              <w:rPr>
                <w:rFonts w:cstheme="minorHAnsi"/>
              </w:rPr>
            </w:pPr>
            <w:r w:rsidRPr="00FF6293">
              <w:rPr>
                <w:rFonts w:cstheme="minorHAnsi"/>
              </w:rPr>
              <w:t>"</w:t>
            </w:r>
            <w:r w:rsidRPr="00FF6293">
              <w:rPr>
                <w:rFonts w:cstheme="minorHAnsi"/>
                <w:szCs w:val="18"/>
              </w:rPr>
              <w:t xml:space="preserve"> </w:t>
            </w:r>
            <w:r w:rsidRPr="00FF6293">
              <w:rPr>
                <w:rFonts w:cstheme="minorHAnsi"/>
              </w:rPr>
              <w:t>Papier, dans les zones fréquentées par du personnel, pour des documents consultés régulièrement</w:t>
            </w:r>
          </w:p>
          <w:p w14:paraId="0B2E052D" w14:textId="77777777" w:rsidR="00E013D6" w:rsidRPr="00FF6293" w:rsidRDefault="00E013D6" w:rsidP="00E013D6">
            <w:pPr>
              <w:pStyle w:val="B2"/>
              <w:numPr>
                <w:ilvl w:val="0"/>
                <w:numId w:val="48"/>
              </w:numPr>
              <w:tabs>
                <w:tab w:val="clear" w:pos="567"/>
                <w:tab w:val="left" w:pos="851"/>
              </w:tabs>
              <w:spacing w:before="60" w:line="260" w:lineRule="exact"/>
              <w:contextualSpacing w:val="0"/>
              <w:rPr>
                <w:rFonts w:cstheme="minorHAnsi"/>
                <w:i/>
                <w:color w:val="FF0000"/>
                <w:lang w:val="en-GB"/>
              </w:rPr>
            </w:pPr>
            <w:proofErr w:type="spellStart"/>
            <w:r w:rsidRPr="00FF6293">
              <w:rPr>
                <w:rFonts w:cstheme="minorHAnsi"/>
                <w:i/>
                <w:color w:val="FF0000"/>
                <w:lang w:val="en-GB"/>
              </w:rPr>
              <w:t>Température</w:t>
            </w:r>
            <w:proofErr w:type="spellEnd"/>
            <w:r w:rsidRPr="00FF6293">
              <w:rPr>
                <w:rFonts w:cstheme="minorHAnsi"/>
                <w:i/>
                <w:color w:val="FF0000"/>
                <w:lang w:val="en-GB"/>
              </w:rPr>
              <w:t xml:space="preserve"> :</w:t>
            </w:r>
          </w:p>
          <w:p w14:paraId="7F894777" w14:textId="77777777" w:rsidR="00E013D6" w:rsidRPr="00FF6293" w:rsidRDefault="00E013D6" w:rsidP="00E013D6">
            <w:pPr>
              <w:pStyle w:val="B3"/>
              <w:tabs>
                <w:tab w:val="clear" w:pos="567"/>
                <w:tab w:val="left" w:pos="1134"/>
              </w:tabs>
              <w:spacing w:before="40"/>
              <w:contextualSpacing w:val="0"/>
              <w:rPr>
                <w:rFonts w:cstheme="minorHAnsi"/>
                <w:i/>
                <w:color w:val="FF0000"/>
                <w:lang w:val="en-GB"/>
              </w:rPr>
            </w:pPr>
            <w:r w:rsidRPr="00FF6293">
              <w:rPr>
                <w:rFonts w:cstheme="minorHAnsi"/>
                <w:i/>
                <w:color w:val="FF0000"/>
                <w:lang w:val="en-GB"/>
              </w:rPr>
              <w:t xml:space="preserve">Min : 14 ; </w:t>
            </w:r>
            <w:proofErr w:type="spellStart"/>
            <w:r w:rsidRPr="00FF6293">
              <w:rPr>
                <w:rFonts w:cstheme="minorHAnsi"/>
                <w:i/>
                <w:color w:val="FF0000"/>
                <w:lang w:val="en-GB"/>
              </w:rPr>
              <w:t>max</w:t>
            </w:r>
            <w:proofErr w:type="spellEnd"/>
            <w:r w:rsidRPr="00FF6293">
              <w:rPr>
                <w:rFonts w:cstheme="minorHAnsi"/>
                <w:i/>
                <w:color w:val="FF0000"/>
                <w:lang w:val="en-GB"/>
              </w:rPr>
              <w:t xml:space="preserve"> : 18</w:t>
            </w:r>
          </w:p>
          <w:p w14:paraId="5087A24E" w14:textId="77777777" w:rsidR="00E013D6" w:rsidRPr="00FF6293" w:rsidRDefault="00E013D6" w:rsidP="00E013D6">
            <w:pPr>
              <w:pStyle w:val="B3"/>
              <w:tabs>
                <w:tab w:val="clear" w:pos="567"/>
                <w:tab w:val="left" w:pos="1134"/>
              </w:tabs>
              <w:spacing w:before="40"/>
              <w:contextualSpacing w:val="0"/>
              <w:rPr>
                <w:rFonts w:cstheme="minorHAnsi"/>
                <w:i/>
                <w:color w:val="FF0000"/>
              </w:rPr>
            </w:pPr>
            <w:r w:rsidRPr="00FF6293">
              <w:rPr>
                <w:rFonts w:cstheme="minorHAnsi"/>
                <w:i/>
                <w:color w:val="FF0000"/>
              </w:rPr>
              <w:t xml:space="preserve">changements admissibles quotidiennement à l'intérieur des limites : </w:t>
            </w:r>
            <w:r w:rsidRPr="00FF6293">
              <w:rPr>
                <w:rFonts w:cstheme="minorHAnsi"/>
                <w:i/>
                <w:color w:val="FF0000"/>
                <w:szCs w:val="18"/>
                <w:lang w:val="en-GB" w:eastAsia="fr-FR"/>
              </w:rPr>
              <w:t></w:t>
            </w:r>
            <w:r w:rsidRPr="00FF6293">
              <w:rPr>
                <w:rFonts w:cstheme="minorHAnsi"/>
                <w:i/>
                <w:color w:val="FF0000"/>
                <w:szCs w:val="18"/>
                <w:lang w:val="en-GB" w:eastAsia="fr-FR"/>
              </w:rPr>
              <w:t></w:t>
            </w:r>
            <w:r w:rsidRPr="00FF6293">
              <w:rPr>
                <w:rFonts w:cstheme="minorHAnsi"/>
                <w:i/>
                <w:color w:val="FF0000"/>
                <w:szCs w:val="18"/>
                <w:lang w:eastAsia="fr-FR"/>
              </w:rPr>
              <w:t>1</w:t>
            </w:r>
          </w:p>
          <w:p w14:paraId="7E6A70C2" w14:textId="77777777" w:rsidR="00E013D6" w:rsidRPr="00FF6293" w:rsidRDefault="00E013D6" w:rsidP="00E013D6">
            <w:pPr>
              <w:pStyle w:val="B2"/>
              <w:numPr>
                <w:ilvl w:val="0"/>
                <w:numId w:val="48"/>
              </w:numPr>
              <w:tabs>
                <w:tab w:val="clear" w:pos="567"/>
                <w:tab w:val="left" w:pos="851"/>
              </w:tabs>
              <w:spacing w:before="60" w:line="260" w:lineRule="exact"/>
              <w:contextualSpacing w:val="0"/>
              <w:rPr>
                <w:rFonts w:cstheme="minorHAnsi"/>
                <w:i/>
                <w:color w:val="FF0000"/>
                <w:lang w:val="en-GB"/>
              </w:rPr>
            </w:pPr>
            <w:proofErr w:type="spellStart"/>
            <w:r w:rsidRPr="00FF6293">
              <w:rPr>
                <w:rFonts w:cstheme="minorHAnsi"/>
                <w:i/>
                <w:color w:val="FF0000"/>
                <w:lang w:val="en-GB"/>
              </w:rPr>
              <w:t>Humidité</w:t>
            </w:r>
            <w:proofErr w:type="spellEnd"/>
            <w:r w:rsidRPr="00FF6293">
              <w:rPr>
                <w:rFonts w:cstheme="minorHAnsi"/>
                <w:i/>
                <w:color w:val="FF0000"/>
                <w:lang w:val="en-GB"/>
              </w:rPr>
              <w:t xml:space="preserve"> relative</w:t>
            </w:r>
          </w:p>
          <w:p w14:paraId="5474CE4B" w14:textId="77777777" w:rsidR="00E013D6" w:rsidRPr="00FF6293" w:rsidRDefault="00E013D6" w:rsidP="00E013D6">
            <w:pPr>
              <w:pStyle w:val="B3"/>
              <w:tabs>
                <w:tab w:val="clear" w:pos="567"/>
                <w:tab w:val="left" w:pos="1134"/>
              </w:tabs>
              <w:spacing w:before="40"/>
              <w:contextualSpacing w:val="0"/>
              <w:rPr>
                <w:rFonts w:cstheme="minorHAnsi"/>
                <w:i/>
                <w:color w:val="FF0000"/>
                <w:lang w:val="en-GB"/>
              </w:rPr>
            </w:pPr>
            <w:r w:rsidRPr="00FF6293">
              <w:rPr>
                <w:rFonts w:cstheme="minorHAnsi"/>
                <w:i/>
                <w:color w:val="FF0000"/>
                <w:lang w:val="en-GB"/>
              </w:rPr>
              <w:t xml:space="preserve">Min : 35 ; </w:t>
            </w:r>
            <w:proofErr w:type="spellStart"/>
            <w:r w:rsidRPr="00FF6293">
              <w:rPr>
                <w:rFonts w:cstheme="minorHAnsi"/>
                <w:i/>
                <w:color w:val="FF0000"/>
                <w:lang w:val="en-GB"/>
              </w:rPr>
              <w:t>max</w:t>
            </w:r>
            <w:proofErr w:type="spellEnd"/>
            <w:r w:rsidRPr="00FF6293">
              <w:rPr>
                <w:rFonts w:cstheme="minorHAnsi"/>
                <w:i/>
                <w:color w:val="FF0000"/>
                <w:lang w:val="en-GB"/>
              </w:rPr>
              <w:t xml:space="preserve"> : 50</w:t>
            </w:r>
          </w:p>
          <w:p w14:paraId="201AEAFD" w14:textId="77777777" w:rsidR="00E013D6" w:rsidRPr="00FF6293" w:rsidRDefault="00E013D6" w:rsidP="00E013D6">
            <w:pPr>
              <w:pStyle w:val="B3"/>
              <w:tabs>
                <w:tab w:val="clear" w:pos="567"/>
                <w:tab w:val="left" w:pos="1134"/>
              </w:tabs>
              <w:spacing w:before="40"/>
              <w:contextualSpacing w:val="0"/>
              <w:rPr>
                <w:rFonts w:cstheme="minorHAnsi"/>
                <w:i/>
                <w:color w:val="FF0000"/>
              </w:rPr>
            </w:pPr>
            <w:r w:rsidRPr="00FF6293">
              <w:rPr>
                <w:rFonts w:cstheme="minorHAnsi"/>
                <w:i/>
                <w:color w:val="FF0000"/>
              </w:rPr>
              <w:t xml:space="preserve">changements admissibles quotidiennement à l'intérieur des limites : </w:t>
            </w:r>
            <w:r w:rsidRPr="00FF6293">
              <w:rPr>
                <w:rFonts w:cstheme="minorHAnsi"/>
                <w:i/>
                <w:color w:val="FF0000"/>
                <w:lang w:val="en-GB" w:eastAsia="fr-FR"/>
              </w:rPr>
              <w:t></w:t>
            </w:r>
            <w:r w:rsidRPr="00FF6293">
              <w:rPr>
                <w:rFonts w:cstheme="minorHAnsi"/>
                <w:i/>
                <w:color w:val="FF0000"/>
                <w:lang w:val="en-GB" w:eastAsia="fr-FR"/>
              </w:rPr>
              <w:t></w:t>
            </w:r>
            <w:r w:rsidRPr="00FF6293">
              <w:rPr>
                <w:rFonts w:cstheme="minorHAnsi"/>
                <w:i/>
                <w:color w:val="FF0000"/>
                <w:lang w:eastAsia="fr-FR"/>
              </w:rPr>
              <w:t xml:space="preserve">3" </w:t>
            </w:r>
            <w:r w:rsidRPr="00FF6293">
              <w:rPr>
                <w:rFonts w:cstheme="minorHAnsi"/>
                <w:color w:val="FF0000"/>
                <w:lang w:eastAsia="fr-FR"/>
              </w:rPr>
              <w:t>(</w:t>
            </w:r>
            <w:r w:rsidRPr="00FF6293">
              <w:rPr>
                <w:rFonts w:cstheme="minorHAnsi"/>
                <w:bCs/>
                <w:color w:val="FF0000"/>
                <w:lang w:eastAsia="fr-FR"/>
              </w:rPr>
              <w:t>NF ISO 11799</w:t>
            </w:r>
            <w:r w:rsidRPr="00FF6293">
              <w:rPr>
                <w:rFonts w:cstheme="minorHAnsi"/>
                <w:color w:val="FF0000"/>
                <w:lang w:eastAsia="fr-FR"/>
              </w:rPr>
              <w:t xml:space="preserve"> Janvier 2004 Information et documentation - Prescriptions pour le stockage des documents d'archives et de bibliothèques)</w:t>
            </w:r>
          </w:p>
          <w:p w14:paraId="720DA66C" w14:textId="77777777" w:rsidR="00E013D6" w:rsidRPr="00FF6293" w:rsidRDefault="00E013D6" w:rsidP="0045564D">
            <w:pPr>
              <w:rPr>
                <w:rFonts w:cstheme="minorHAnsi"/>
                <w:lang w:eastAsia="fr-FR"/>
              </w:rPr>
            </w:pPr>
          </w:p>
          <w:p w14:paraId="3FCC9357" w14:textId="77777777" w:rsidR="00DD6949" w:rsidRPr="00FF6293" w:rsidRDefault="00DD6949" w:rsidP="00DD6949">
            <w:pPr>
              <w:pStyle w:val="B1"/>
              <w:numPr>
                <w:ilvl w:val="0"/>
                <w:numId w:val="47"/>
              </w:numPr>
              <w:tabs>
                <w:tab w:val="clear" w:pos="644"/>
                <w:tab w:val="num" w:pos="567"/>
              </w:tabs>
              <w:contextualSpacing w:val="0"/>
              <w:jc w:val="left"/>
              <w:rPr>
                <w:rFonts w:cstheme="minorHAnsi"/>
              </w:rPr>
            </w:pPr>
            <w:r w:rsidRPr="00FF6293">
              <w:rPr>
                <w:rFonts w:cstheme="minorHAnsi"/>
              </w:rPr>
              <w:t>"Protection contre les parasites, les rongeurs et la poussière :</w:t>
            </w:r>
          </w:p>
          <w:p w14:paraId="263D4461" w14:textId="77777777" w:rsidR="00DD6949" w:rsidRPr="00FF6293" w:rsidRDefault="00DD6949" w:rsidP="00DD6949">
            <w:pPr>
              <w:pStyle w:val="B2"/>
              <w:numPr>
                <w:ilvl w:val="0"/>
                <w:numId w:val="48"/>
              </w:numPr>
              <w:tabs>
                <w:tab w:val="clear" w:pos="567"/>
                <w:tab w:val="left" w:pos="851"/>
              </w:tabs>
              <w:spacing w:before="60" w:line="260" w:lineRule="exact"/>
              <w:contextualSpacing w:val="0"/>
              <w:rPr>
                <w:rFonts w:cstheme="minorHAnsi"/>
                <w:i/>
              </w:rPr>
            </w:pPr>
            <w:r w:rsidRPr="00FF6293">
              <w:rPr>
                <w:rFonts w:cstheme="minorHAnsi"/>
                <w:i/>
              </w:rPr>
              <w:t>Contrôle régulier de l’absence de micro-organismes et/ou de rongeurs</w:t>
            </w:r>
          </w:p>
          <w:p w14:paraId="1774F390" w14:textId="77777777" w:rsidR="00DD6949" w:rsidRPr="00FF6293" w:rsidRDefault="00DD6949" w:rsidP="00DD6949">
            <w:pPr>
              <w:pStyle w:val="B2"/>
              <w:numPr>
                <w:ilvl w:val="0"/>
                <w:numId w:val="48"/>
              </w:numPr>
              <w:tabs>
                <w:tab w:val="clear" w:pos="567"/>
                <w:tab w:val="left" w:pos="851"/>
              </w:tabs>
              <w:spacing w:before="60" w:line="260" w:lineRule="exact"/>
              <w:contextualSpacing w:val="0"/>
              <w:rPr>
                <w:rFonts w:cstheme="minorHAnsi"/>
                <w:i/>
              </w:rPr>
            </w:pPr>
            <w:r w:rsidRPr="00FF6293">
              <w:rPr>
                <w:rFonts w:cstheme="minorHAnsi"/>
                <w:i/>
                <w:color w:val="FF0000"/>
              </w:rPr>
              <w:t>Sols dont la nature et le revêtement se prêtent à un nettoyage régulier et ne constituent pas un milieu favorable au développement des parasites, des rongeurs et de la poussière</w:t>
            </w:r>
            <w:r w:rsidRPr="00FF6293">
              <w:rPr>
                <w:rFonts w:cstheme="minorHAnsi"/>
                <w:i/>
                <w:szCs w:val="20"/>
                <w:lang w:eastAsia="fr-FR"/>
              </w:rPr>
              <w:t xml:space="preserve"> </w:t>
            </w:r>
            <w:r w:rsidRPr="00FF6293">
              <w:rPr>
                <w:rFonts w:cstheme="minorHAnsi"/>
                <w:i/>
                <w:color w:val="FF0000"/>
              </w:rPr>
              <w:t>(exemple :</w:t>
            </w:r>
            <w:r w:rsidRPr="00FF6293">
              <w:rPr>
                <w:rFonts w:cstheme="minorHAnsi"/>
                <w:i/>
                <w:szCs w:val="20"/>
                <w:lang w:eastAsia="fr-FR"/>
              </w:rPr>
              <w:t xml:space="preserve"> </w:t>
            </w:r>
            <w:r w:rsidRPr="00FF6293">
              <w:rPr>
                <w:rFonts w:cstheme="minorHAnsi"/>
                <w:i/>
              </w:rPr>
              <w:t>Sols dallés ou cimentés)</w:t>
            </w:r>
          </w:p>
          <w:p w14:paraId="7CB0A93C" w14:textId="77777777" w:rsidR="00DD6949" w:rsidRPr="00FF6293" w:rsidRDefault="00DD6949" w:rsidP="00DD6949">
            <w:pPr>
              <w:pStyle w:val="B2"/>
              <w:numPr>
                <w:ilvl w:val="0"/>
                <w:numId w:val="48"/>
              </w:numPr>
              <w:tabs>
                <w:tab w:val="clear" w:pos="567"/>
                <w:tab w:val="left" w:pos="851"/>
              </w:tabs>
              <w:spacing w:before="60" w:line="260" w:lineRule="exact"/>
              <w:contextualSpacing w:val="0"/>
              <w:rPr>
                <w:rFonts w:cstheme="minorHAnsi"/>
                <w:i/>
              </w:rPr>
            </w:pPr>
            <w:r w:rsidRPr="00FF6293">
              <w:rPr>
                <w:rFonts w:cstheme="minorHAnsi"/>
                <w:i/>
              </w:rPr>
              <w:t xml:space="preserve">Nettoyage régulier des locaux" </w:t>
            </w:r>
            <w:r w:rsidRPr="00FF6293">
              <w:rPr>
                <w:rFonts w:cstheme="minorHAnsi"/>
                <w:color w:val="FF0000"/>
              </w:rPr>
              <w:t>(Norme NF Z 40-350, maj, juin 2009)</w:t>
            </w:r>
          </w:p>
          <w:p w14:paraId="20595F68" w14:textId="77777777" w:rsidR="00DD6949" w:rsidRPr="00FF6293" w:rsidRDefault="00DD6949" w:rsidP="00DD6949">
            <w:pPr>
              <w:pStyle w:val="B1"/>
              <w:numPr>
                <w:ilvl w:val="0"/>
                <w:numId w:val="47"/>
              </w:numPr>
              <w:tabs>
                <w:tab w:val="clear" w:pos="644"/>
                <w:tab w:val="num" w:pos="567"/>
              </w:tabs>
              <w:contextualSpacing w:val="0"/>
              <w:jc w:val="left"/>
              <w:rPr>
                <w:rFonts w:cstheme="minorHAnsi"/>
                <w:lang w:val="en-GB"/>
              </w:rPr>
            </w:pPr>
            <w:r w:rsidRPr="00FF6293">
              <w:rPr>
                <w:rFonts w:cstheme="minorHAnsi"/>
              </w:rPr>
              <w:t xml:space="preserve">"Les sites d'implantation des locaux de conservation d'archives doivent être choisis de façon à éviter qu'ils soient près d'un lieu ou d'un site qui attire les rongeurs, insectes et autres nuisances." </w:t>
            </w:r>
            <w:r w:rsidRPr="00FF6293">
              <w:rPr>
                <w:rFonts w:cstheme="minorHAnsi"/>
                <w:lang w:val="en-GB"/>
              </w:rPr>
              <w:t>(</w:t>
            </w:r>
            <w:proofErr w:type="spellStart"/>
            <w:r w:rsidRPr="00FF6293">
              <w:rPr>
                <w:rFonts w:cstheme="minorHAnsi"/>
                <w:lang w:val="en-GB"/>
              </w:rPr>
              <w:t>Norme</w:t>
            </w:r>
            <w:proofErr w:type="spellEnd"/>
            <w:r w:rsidRPr="00FF6293">
              <w:rPr>
                <w:rFonts w:cstheme="minorHAnsi"/>
                <w:lang w:val="en-GB"/>
              </w:rPr>
              <w:t xml:space="preserve"> NF Z 40-350) </w:t>
            </w:r>
          </w:p>
          <w:p w14:paraId="10B661A4" w14:textId="77777777" w:rsidR="00DD6949" w:rsidRPr="00FF6293" w:rsidRDefault="00DD6949" w:rsidP="0045564D">
            <w:pPr>
              <w:rPr>
                <w:rFonts w:cstheme="minorHAnsi"/>
                <w:lang w:val="en-GB" w:eastAsia="fr-FR"/>
              </w:rPr>
            </w:pPr>
          </w:p>
          <w:p w14:paraId="53116751" w14:textId="77777777" w:rsidR="00DD6949" w:rsidRPr="00FF6293" w:rsidRDefault="00DD6949" w:rsidP="00DD6949">
            <w:pPr>
              <w:pStyle w:val="B1"/>
              <w:numPr>
                <w:ilvl w:val="0"/>
                <w:numId w:val="47"/>
              </w:numPr>
              <w:tabs>
                <w:tab w:val="clear" w:pos="644"/>
                <w:tab w:val="num" w:pos="567"/>
              </w:tabs>
              <w:contextualSpacing w:val="0"/>
              <w:jc w:val="left"/>
              <w:rPr>
                <w:rFonts w:cstheme="minorHAnsi"/>
              </w:rPr>
            </w:pPr>
            <w:r w:rsidRPr="00FF6293">
              <w:rPr>
                <w:rFonts w:cstheme="minorHAnsi"/>
              </w:rPr>
              <w:t xml:space="preserve">"Il est recommandé que </w:t>
            </w:r>
            <w:r w:rsidRPr="00FF6293">
              <w:rPr>
                <w:rFonts w:cstheme="minorHAnsi"/>
                <w:b/>
              </w:rPr>
              <w:t>la lumière du jour ne pénètre pas directement</w:t>
            </w:r>
            <w:r w:rsidRPr="00FF6293">
              <w:rPr>
                <w:rFonts w:cstheme="minorHAnsi"/>
              </w:rPr>
              <w:t xml:space="preserve"> dans le bâtiment. Dans un bâtiment non conçu à l’origine pour la conservation, mais qui a été adapté à ce but, les fenêtres doivent, au mieux, être obturées ou, au moins, être munies de rideaux ou de stores, et/ou les vitres doivent être équipées de filtres UV." (</w:t>
            </w:r>
            <w:r w:rsidRPr="00FF6293">
              <w:rPr>
                <w:rFonts w:cstheme="minorHAnsi"/>
                <w:bCs/>
              </w:rPr>
              <w:t>NF ISO 11799</w:t>
            </w:r>
            <w:r w:rsidRPr="00FF6293">
              <w:rPr>
                <w:rFonts w:cstheme="minorHAnsi"/>
              </w:rPr>
              <w:t xml:space="preserve"> Janvier 2004 Information et documentation - Prescriptions pour le stockage des documents d'archives et de bibliothèques)</w:t>
            </w:r>
          </w:p>
          <w:p w14:paraId="5898758F" w14:textId="77777777" w:rsidR="00DD6949" w:rsidRPr="00FF6293" w:rsidRDefault="00DD6949" w:rsidP="00DD6949">
            <w:pPr>
              <w:pStyle w:val="Paragraphedeliste"/>
              <w:rPr>
                <w:rFonts w:cstheme="minorHAnsi"/>
              </w:rPr>
            </w:pPr>
          </w:p>
          <w:p w14:paraId="1279755F" w14:textId="6BE2C3B1" w:rsidR="00DD6949" w:rsidRPr="00FF6293" w:rsidRDefault="00DD6949" w:rsidP="00DD6949">
            <w:pPr>
              <w:pStyle w:val="B1"/>
              <w:numPr>
                <w:ilvl w:val="0"/>
                <w:numId w:val="47"/>
              </w:numPr>
              <w:tabs>
                <w:tab w:val="clear" w:pos="644"/>
                <w:tab w:val="num" w:pos="567"/>
              </w:tabs>
              <w:contextualSpacing w:val="0"/>
              <w:jc w:val="left"/>
              <w:rPr>
                <w:rFonts w:cstheme="minorHAnsi"/>
                <w:lang w:val="en-GB"/>
              </w:rPr>
            </w:pPr>
            <w:r w:rsidRPr="00FF6293">
              <w:rPr>
                <w:rFonts w:cstheme="minorHAnsi"/>
              </w:rPr>
              <w:t xml:space="preserve">"La surface vitrée ne doit pas dépasser 10% de la surface murale (protection contre les rayonnements)". </w:t>
            </w:r>
            <w:r w:rsidRPr="00FF6293">
              <w:rPr>
                <w:rFonts w:cstheme="minorHAnsi"/>
                <w:lang w:val="en-GB"/>
              </w:rPr>
              <w:t>(Rapport SFSTP)</w:t>
            </w:r>
          </w:p>
          <w:p w14:paraId="3CA64E2A" w14:textId="77777777" w:rsidR="00DD6949" w:rsidRPr="00FF6293" w:rsidRDefault="00DD6949" w:rsidP="0045564D">
            <w:pPr>
              <w:rPr>
                <w:rFonts w:cstheme="minorHAnsi"/>
                <w:lang w:val="en-GB" w:eastAsia="fr-FR"/>
              </w:rPr>
            </w:pPr>
          </w:p>
          <w:p w14:paraId="2F26A3F5" w14:textId="77777777" w:rsidR="00DD6949" w:rsidRPr="00FF6293" w:rsidRDefault="00DD6949" w:rsidP="00DD6949">
            <w:pPr>
              <w:pStyle w:val="B1"/>
              <w:numPr>
                <w:ilvl w:val="0"/>
                <w:numId w:val="47"/>
              </w:numPr>
              <w:tabs>
                <w:tab w:val="clear" w:pos="644"/>
                <w:tab w:val="num" w:pos="567"/>
              </w:tabs>
              <w:contextualSpacing w:val="0"/>
              <w:jc w:val="left"/>
              <w:rPr>
                <w:rFonts w:cstheme="minorHAnsi"/>
              </w:rPr>
            </w:pPr>
            <w:r w:rsidRPr="00FF6293">
              <w:rPr>
                <w:rFonts w:cstheme="minorHAnsi"/>
              </w:rPr>
              <w:t>"Les conditions d'archivage doivent être conformes aux normes concernant les conditions de conservation thermique:</w:t>
            </w:r>
          </w:p>
          <w:p w14:paraId="786CBCAD" w14:textId="77777777" w:rsidR="00DD6949" w:rsidRPr="00FF6293" w:rsidRDefault="00DD6949" w:rsidP="00DD6949">
            <w:pPr>
              <w:pStyle w:val="B2"/>
              <w:numPr>
                <w:ilvl w:val="0"/>
                <w:numId w:val="48"/>
              </w:numPr>
              <w:tabs>
                <w:tab w:val="clear" w:pos="567"/>
                <w:tab w:val="left" w:pos="851"/>
              </w:tabs>
              <w:spacing w:before="60" w:line="260" w:lineRule="exact"/>
              <w:contextualSpacing w:val="0"/>
              <w:rPr>
                <w:rFonts w:cstheme="minorHAnsi"/>
                <w:lang w:val="en-GB"/>
              </w:rPr>
            </w:pPr>
            <w:r w:rsidRPr="00FF6293">
              <w:rPr>
                <w:rFonts w:cstheme="minorHAnsi"/>
                <w:lang w:val="en-GB"/>
              </w:rPr>
              <w:t xml:space="preserve">Pour les </w:t>
            </w:r>
            <w:proofErr w:type="spellStart"/>
            <w:r w:rsidRPr="00FF6293">
              <w:rPr>
                <w:rFonts w:cstheme="minorHAnsi"/>
                <w:lang w:val="en-GB"/>
              </w:rPr>
              <w:t>normes</w:t>
            </w:r>
            <w:proofErr w:type="spellEnd"/>
            <w:r w:rsidRPr="00FF6293">
              <w:rPr>
                <w:rFonts w:cstheme="minorHAnsi"/>
                <w:lang w:val="en-GB"/>
              </w:rPr>
              <w:t xml:space="preserve"> </w:t>
            </w:r>
            <w:proofErr w:type="spellStart"/>
            <w:r w:rsidRPr="00FF6293">
              <w:rPr>
                <w:rFonts w:cstheme="minorHAnsi"/>
                <w:lang w:val="en-GB"/>
              </w:rPr>
              <w:t>françaises</w:t>
            </w:r>
            <w:proofErr w:type="spellEnd"/>
            <w:r w:rsidRPr="00FF6293">
              <w:rPr>
                <w:rFonts w:cstheme="minorHAnsi"/>
                <w:lang w:val="en-GB"/>
              </w:rPr>
              <w:t>:</w:t>
            </w:r>
          </w:p>
          <w:p w14:paraId="7E8F2E68"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lang w:val="en-GB"/>
              </w:rPr>
              <w:t>- Papier: 16-</w:t>
            </w:r>
            <w:smartTag w:uri="urn:schemas-microsoft-com:office:smarttags" w:element="metricconverter">
              <w:smartTagPr>
                <w:attr w:name="ProductID" w:val="20ﾰC"/>
              </w:smartTagPr>
              <w:r w:rsidRPr="00FF6293">
                <w:rPr>
                  <w:rFonts w:cstheme="minorHAnsi"/>
                  <w:lang w:val="en-GB"/>
                </w:rPr>
                <w:t>20°C</w:t>
              </w:r>
            </w:smartTag>
            <w:r w:rsidRPr="00FF6293">
              <w:rPr>
                <w:rFonts w:cstheme="minorHAnsi"/>
                <w:lang w:val="en-GB"/>
              </w:rPr>
              <w:t>,</w:t>
            </w:r>
          </w:p>
          <w:p w14:paraId="55F44BD5"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lang w:val="en-GB"/>
              </w:rPr>
              <w:t>- Photos couleur: 4-</w:t>
            </w:r>
            <w:smartTag w:uri="urn:schemas-microsoft-com:office:smarttags" w:element="metricconverter">
              <w:smartTagPr>
                <w:attr w:name="ProductID" w:val="6ﾰC"/>
              </w:smartTagPr>
              <w:r w:rsidRPr="00FF6293">
                <w:rPr>
                  <w:rFonts w:cstheme="minorHAnsi"/>
                  <w:lang w:val="en-GB"/>
                </w:rPr>
                <w:t>6°C</w:t>
              </w:r>
            </w:smartTag>
          </w:p>
          <w:p w14:paraId="180E148E"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lang w:val="en-GB"/>
              </w:rPr>
              <w:t>- Microfilm: 12-</w:t>
            </w:r>
            <w:smartTag w:uri="urn:schemas-microsoft-com:office:smarttags" w:element="metricconverter">
              <w:smartTagPr>
                <w:attr w:name="ProductID" w:val="20ﾰC"/>
              </w:smartTagPr>
              <w:r w:rsidRPr="00FF6293">
                <w:rPr>
                  <w:rFonts w:cstheme="minorHAnsi"/>
                  <w:lang w:val="en-GB"/>
                </w:rPr>
                <w:t>20°C</w:t>
              </w:r>
            </w:smartTag>
            <w:r w:rsidRPr="00FF6293">
              <w:rPr>
                <w:rFonts w:cstheme="minorHAnsi"/>
                <w:lang w:val="en-GB"/>
              </w:rPr>
              <w:t>,</w:t>
            </w:r>
          </w:p>
          <w:p w14:paraId="6F374DD2" w14:textId="77777777" w:rsidR="00DD6949" w:rsidRPr="00FF6293" w:rsidRDefault="00DD6949" w:rsidP="00DD6949">
            <w:pPr>
              <w:pStyle w:val="B2"/>
              <w:numPr>
                <w:ilvl w:val="0"/>
                <w:numId w:val="48"/>
              </w:numPr>
              <w:tabs>
                <w:tab w:val="clear" w:pos="567"/>
                <w:tab w:val="left" w:pos="851"/>
              </w:tabs>
              <w:spacing w:before="60" w:line="260" w:lineRule="exact"/>
              <w:contextualSpacing w:val="0"/>
              <w:rPr>
                <w:rFonts w:cstheme="minorHAnsi"/>
                <w:lang w:val="en-GB"/>
              </w:rPr>
            </w:pPr>
            <w:r w:rsidRPr="00FF6293">
              <w:rPr>
                <w:rFonts w:cstheme="minorHAnsi"/>
                <w:lang w:val="en-GB"/>
              </w:rPr>
              <w:t xml:space="preserve">Pour les </w:t>
            </w:r>
            <w:proofErr w:type="spellStart"/>
            <w:r w:rsidRPr="00FF6293">
              <w:rPr>
                <w:rFonts w:cstheme="minorHAnsi"/>
                <w:lang w:val="en-GB"/>
              </w:rPr>
              <w:t>normes</w:t>
            </w:r>
            <w:proofErr w:type="spellEnd"/>
            <w:r w:rsidRPr="00FF6293">
              <w:rPr>
                <w:rFonts w:cstheme="minorHAnsi"/>
                <w:lang w:val="en-GB"/>
              </w:rPr>
              <w:t xml:space="preserve"> </w:t>
            </w:r>
            <w:proofErr w:type="spellStart"/>
            <w:r w:rsidRPr="00FF6293">
              <w:rPr>
                <w:rFonts w:cstheme="minorHAnsi"/>
                <w:lang w:val="en-GB"/>
              </w:rPr>
              <w:t>anglosaxonnes</w:t>
            </w:r>
            <w:proofErr w:type="spellEnd"/>
            <w:r w:rsidRPr="00FF6293">
              <w:rPr>
                <w:rFonts w:cstheme="minorHAnsi"/>
                <w:lang w:val="en-GB"/>
              </w:rPr>
              <w:t>:</w:t>
            </w:r>
          </w:p>
          <w:p w14:paraId="37B16102"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lang w:val="en-GB"/>
              </w:rPr>
              <w:t xml:space="preserve">- </w:t>
            </w:r>
            <w:proofErr w:type="spellStart"/>
            <w:r w:rsidRPr="00FF6293">
              <w:rPr>
                <w:rFonts w:cstheme="minorHAnsi"/>
                <w:lang w:val="en-GB"/>
              </w:rPr>
              <w:t>Tous</w:t>
            </w:r>
            <w:proofErr w:type="spellEnd"/>
            <w:r w:rsidRPr="00FF6293">
              <w:rPr>
                <w:rFonts w:cstheme="minorHAnsi"/>
                <w:lang w:val="en-GB"/>
              </w:rPr>
              <w:t xml:space="preserve"> documents: 13-</w:t>
            </w:r>
            <w:smartTag w:uri="urn:schemas-microsoft-com:office:smarttags" w:element="metricconverter">
              <w:smartTagPr>
                <w:attr w:name="ProductID" w:val="18ﾰC"/>
              </w:smartTagPr>
              <w:r w:rsidRPr="00FF6293">
                <w:rPr>
                  <w:rFonts w:cstheme="minorHAnsi"/>
                  <w:lang w:val="en-GB"/>
                </w:rPr>
                <w:t>18°C</w:t>
              </w:r>
            </w:smartTag>
          </w:p>
          <w:p w14:paraId="2AE35CF9"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lang w:val="en-GB"/>
              </w:rPr>
              <w:t>- Microfilms: 15-</w:t>
            </w:r>
            <w:smartTag w:uri="urn:schemas-microsoft-com:office:smarttags" w:element="metricconverter">
              <w:smartTagPr>
                <w:attr w:name="ProductID" w:val="25ﾰC"/>
              </w:smartTagPr>
              <w:r w:rsidRPr="00FF6293">
                <w:rPr>
                  <w:rFonts w:cstheme="minorHAnsi"/>
                  <w:lang w:val="en-GB"/>
                </w:rPr>
                <w:t>25°C</w:t>
              </w:r>
            </w:smartTag>
            <w:r w:rsidRPr="00FF6293">
              <w:rPr>
                <w:rFonts w:cstheme="minorHAnsi"/>
                <w:lang w:val="en-GB"/>
              </w:rPr>
              <w:t>" (Rapport SFSTP)</w:t>
            </w:r>
          </w:p>
          <w:p w14:paraId="6F728EBA" w14:textId="77777777" w:rsidR="00DD6949" w:rsidRPr="00FF6293" w:rsidRDefault="00DD6949" w:rsidP="00DD6949">
            <w:pPr>
              <w:pStyle w:val="B1"/>
              <w:numPr>
                <w:ilvl w:val="0"/>
                <w:numId w:val="47"/>
              </w:numPr>
              <w:tabs>
                <w:tab w:val="clear" w:pos="644"/>
                <w:tab w:val="num" w:pos="567"/>
              </w:tabs>
              <w:contextualSpacing w:val="0"/>
              <w:jc w:val="left"/>
              <w:rPr>
                <w:rFonts w:cstheme="minorHAnsi"/>
              </w:rPr>
            </w:pPr>
            <w:r w:rsidRPr="00FF6293">
              <w:rPr>
                <w:rFonts w:cstheme="minorHAnsi"/>
              </w:rPr>
              <w:t>"Les conditions d'archivage des documents sur support informatique doivent être conformes aux normes concernant les conditions de conservation thermique:</w:t>
            </w:r>
          </w:p>
          <w:p w14:paraId="18DA6059"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lang w:val="en-GB"/>
              </w:rPr>
              <w:t xml:space="preserve">Pour les </w:t>
            </w:r>
            <w:proofErr w:type="spellStart"/>
            <w:r w:rsidRPr="00FF6293">
              <w:rPr>
                <w:rFonts w:cstheme="minorHAnsi"/>
                <w:lang w:val="en-GB"/>
              </w:rPr>
              <w:t>normes</w:t>
            </w:r>
            <w:proofErr w:type="spellEnd"/>
            <w:r w:rsidRPr="00FF6293">
              <w:rPr>
                <w:rFonts w:cstheme="minorHAnsi"/>
                <w:lang w:val="en-GB"/>
              </w:rPr>
              <w:t xml:space="preserve"> </w:t>
            </w:r>
            <w:proofErr w:type="spellStart"/>
            <w:r w:rsidRPr="00FF6293">
              <w:rPr>
                <w:rFonts w:cstheme="minorHAnsi"/>
                <w:lang w:val="en-GB"/>
              </w:rPr>
              <w:t>françaises</w:t>
            </w:r>
            <w:proofErr w:type="spellEnd"/>
            <w:r w:rsidRPr="00FF6293">
              <w:rPr>
                <w:rFonts w:cstheme="minorHAnsi"/>
                <w:lang w:val="en-GB"/>
              </w:rPr>
              <w:t xml:space="preserve"> : 16-</w:t>
            </w:r>
            <w:smartTag w:uri="urn:schemas-microsoft-com:office:smarttags" w:element="metricconverter">
              <w:smartTagPr>
                <w:attr w:name="ProductID" w:val="20ﾰC"/>
              </w:smartTagPr>
              <w:r w:rsidRPr="00FF6293">
                <w:rPr>
                  <w:rFonts w:cstheme="minorHAnsi"/>
                  <w:lang w:val="en-GB"/>
                </w:rPr>
                <w:t>20°C</w:t>
              </w:r>
            </w:smartTag>
          </w:p>
          <w:p w14:paraId="0CAEE3AB" w14:textId="77777777" w:rsidR="00DD6949" w:rsidRPr="00FF6293" w:rsidRDefault="00DD6949" w:rsidP="00DD6949">
            <w:pPr>
              <w:pStyle w:val="B3"/>
              <w:tabs>
                <w:tab w:val="clear" w:pos="567"/>
                <w:tab w:val="left" w:pos="1134"/>
              </w:tabs>
              <w:spacing w:before="40"/>
              <w:contextualSpacing w:val="0"/>
              <w:rPr>
                <w:rFonts w:cstheme="minorHAnsi"/>
              </w:rPr>
            </w:pPr>
            <w:r w:rsidRPr="00FF6293">
              <w:rPr>
                <w:rFonts w:cstheme="minorHAnsi"/>
              </w:rPr>
              <w:t>Pour les normes anglo-saxonnes: 18-</w:t>
            </w:r>
            <w:smartTag w:uri="urn:schemas-microsoft-com:office:smarttags" w:element="metricconverter">
              <w:smartTagPr>
                <w:attr w:name="ProductID" w:val="22ﾰC"/>
              </w:smartTagPr>
              <w:r w:rsidRPr="00FF6293">
                <w:rPr>
                  <w:rFonts w:cstheme="minorHAnsi"/>
                </w:rPr>
                <w:t>22°C</w:t>
              </w:r>
            </w:smartTag>
            <w:r w:rsidRPr="00FF6293">
              <w:rPr>
                <w:rFonts w:cstheme="minorHAnsi"/>
              </w:rPr>
              <w:t>" (Rapport SFSTP)</w:t>
            </w:r>
          </w:p>
          <w:p w14:paraId="2C60C67A" w14:textId="77777777" w:rsidR="00DD6949" w:rsidRPr="00FF6293" w:rsidRDefault="00DD6949" w:rsidP="00DD6949">
            <w:pPr>
              <w:pStyle w:val="B3"/>
              <w:tabs>
                <w:tab w:val="clear" w:pos="567"/>
                <w:tab w:val="left" w:pos="1134"/>
              </w:tabs>
              <w:spacing w:before="40"/>
              <w:contextualSpacing w:val="0"/>
              <w:rPr>
                <w:rFonts w:cstheme="minorHAnsi"/>
                <w:lang w:val="en-GB"/>
              </w:rPr>
            </w:pPr>
            <w:r w:rsidRPr="00FF6293">
              <w:rPr>
                <w:rFonts w:cstheme="minorHAnsi"/>
              </w:rPr>
              <w:t>"</w:t>
            </w:r>
            <w:r w:rsidRPr="00FF6293">
              <w:rPr>
                <w:rFonts w:cstheme="minorHAnsi"/>
                <w:i/>
              </w:rPr>
              <w:t>Les sites d'implantation des locaux de conservation d'archives doivent être choisis de façon à éviter qu'ils soient près d'une usine ou d'une installation émettant des gaz nocifs, de la fumée, de la poussière.</w:t>
            </w:r>
            <w:r w:rsidRPr="00FF6293">
              <w:rPr>
                <w:rFonts w:cstheme="minorHAnsi"/>
              </w:rPr>
              <w:t xml:space="preserve">" </w:t>
            </w:r>
            <w:r w:rsidRPr="00FF6293">
              <w:rPr>
                <w:rFonts w:cstheme="minorHAnsi"/>
                <w:lang w:val="en-GB"/>
              </w:rPr>
              <w:t>(</w:t>
            </w:r>
            <w:proofErr w:type="spellStart"/>
            <w:r w:rsidRPr="00FF6293">
              <w:rPr>
                <w:rFonts w:cstheme="minorHAnsi"/>
                <w:lang w:val="en-GB"/>
              </w:rPr>
              <w:t>Norme</w:t>
            </w:r>
            <w:proofErr w:type="spellEnd"/>
            <w:r w:rsidRPr="00FF6293">
              <w:rPr>
                <w:rFonts w:cstheme="minorHAnsi"/>
                <w:lang w:val="en-GB"/>
              </w:rPr>
              <w:t xml:space="preserve"> NF Z 40-350) </w:t>
            </w:r>
          </w:p>
          <w:p w14:paraId="5FFAAF5E" w14:textId="77777777" w:rsidR="00DD6949" w:rsidRPr="00FF6293" w:rsidRDefault="00DD6949" w:rsidP="0045564D">
            <w:pPr>
              <w:rPr>
                <w:rFonts w:cstheme="minorHAnsi"/>
                <w:lang w:val="en-GB" w:eastAsia="fr-FR"/>
              </w:rPr>
            </w:pPr>
          </w:p>
          <w:p w14:paraId="301809D7" w14:textId="6F483DB8" w:rsidR="00DD6949" w:rsidRPr="00FF6293" w:rsidRDefault="00DD6949" w:rsidP="0045564D">
            <w:pPr>
              <w:rPr>
                <w:rFonts w:cstheme="minorHAnsi"/>
                <w:lang w:val="en-GB" w:eastAsia="fr-FR"/>
              </w:rPr>
            </w:pPr>
          </w:p>
        </w:tc>
      </w:tr>
    </w:tbl>
    <w:p w14:paraId="1B911EAD" w14:textId="77777777" w:rsidR="0045564D" w:rsidRPr="00FF6293" w:rsidRDefault="0045564D" w:rsidP="00F002C0">
      <w:pPr>
        <w:rPr>
          <w:rFonts w:cstheme="minorHAnsi"/>
          <w:lang w:val="en-GB" w:eastAsia="fr-FR"/>
        </w:rPr>
      </w:pPr>
    </w:p>
    <w:p w14:paraId="29529383" w14:textId="77777777" w:rsidR="0045564D" w:rsidRPr="00FF6293" w:rsidRDefault="0045564D" w:rsidP="00F002C0">
      <w:pPr>
        <w:rPr>
          <w:rFonts w:cstheme="minorHAnsi"/>
          <w:lang w:val="en-GB" w:eastAsia="fr-FR"/>
        </w:rPr>
      </w:pPr>
    </w:p>
    <w:p w14:paraId="31BABE38" w14:textId="0E7DA392" w:rsidR="003B1001" w:rsidRPr="00FF6293" w:rsidRDefault="00696079" w:rsidP="006A27C0">
      <w:pPr>
        <w:pStyle w:val="Titre1"/>
        <w:rPr>
          <w:rFonts w:asciiTheme="minorHAnsi" w:hAnsiTheme="minorHAnsi" w:cstheme="minorHAnsi"/>
          <w:lang w:val="en-GB"/>
        </w:rPr>
      </w:pPr>
      <w:bookmarkStart w:id="38" w:name="_Toc419464436"/>
      <w:r w:rsidRPr="00FF6293">
        <w:rPr>
          <w:rFonts w:asciiTheme="minorHAnsi" w:hAnsiTheme="minorHAnsi" w:cstheme="minorHAnsi"/>
          <w:lang w:val="en-GB"/>
        </w:rPr>
        <w:t>Supplier</w:t>
      </w:r>
      <w:r w:rsidR="009C50A6" w:rsidRPr="00FF6293">
        <w:rPr>
          <w:rFonts w:asciiTheme="minorHAnsi" w:hAnsiTheme="minorHAnsi" w:cstheme="minorHAnsi"/>
          <w:lang w:val="en-GB"/>
        </w:rPr>
        <w:t xml:space="preserve"> management</w:t>
      </w:r>
      <w:bookmarkEnd w:id="38"/>
      <w:r w:rsidR="00CD5EE4" w:rsidRPr="00FF6293">
        <w:rPr>
          <w:rFonts w:asciiTheme="minorHAnsi" w:hAnsiTheme="minorHAnsi" w:cstheme="minorHAnsi"/>
          <w:lang w:val="en-GB"/>
        </w:rPr>
        <w:t xml:space="preserve"> </w:t>
      </w:r>
    </w:p>
    <w:p w14:paraId="1F7302A7" w14:textId="5365ED17" w:rsidR="00696079" w:rsidRPr="00FF6293" w:rsidRDefault="00696079" w:rsidP="00696079">
      <w:pPr>
        <w:rPr>
          <w:rFonts w:cstheme="minorHAnsi"/>
        </w:rPr>
      </w:pPr>
      <w:r w:rsidRPr="00FF6293">
        <w:rPr>
          <w:rFonts w:cstheme="minorHAnsi"/>
          <w:highlight w:val="yellow"/>
        </w:rPr>
        <w:t xml:space="preserve">(Section en plus par rapport aux chapitres des BPL, peut être traité à part ou en même temps que chaque chapitre: </w:t>
      </w:r>
      <w:proofErr w:type="spellStart"/>
      <w:r w:rsidRPr="00FF6293">
        <w:rPr>
          <w:rFonts w:cstheme="minorHAnsi"/>
          <w:highlight w:val="yellow"/>
        </w:rPr>
        <w:t>material</w:t>
      </w:r>
      <w:proofErr w:type="spellEnd"/>
      <w:r w:rsidRPr="00FF6293">
        <w:rPr>
          <w:rFonts w:cstheme="minorHAnsi"/>
          <w:highlight w:val="yellow"/>
        </w:rPr>
        <w:t xml:space="preserve">, </w:t>
      </w:r>
      <w:proofErr w:type="spellStart"/>
      <w:r w:rsidRPr="00FF6293">
        <w:rPr>
          <w:rFonts w:cstheme="minorHAnsi"/>
          <w:highlight w:val="yellow"/>
        </w:rPr>
        <w:t>apparatus</w:t>
      </w:r>
      <w:proofErr w:type="spellEnd"/>
      <w:r w:rsidRPr="00FF6293">
        <w:rPr>
          <w:rFonts w:cstheme="minorHAnsi"/>
          <w:highlight w:val="yellow"/>
        </w:rPr>
        <w:t xml:space="preserve">, </w:t>
      </w:r>
      <w:proofErr w:type="spellStart"/>
      <w:r w:rsidRPr="00FF6293">
        <w:rPr>
          <w:rFonts w:cstheme="minorHAnsi"/>
          <w:highlight w:val="yellow"/>
        </w:rPr>
        <w:t>reagents</w:t>
      </w:r>
      <w:proofErr w:type="spellEnd"/>
      <w:r w:rsidRPr="00FF6293">
        <w:rPr>
          <w:rFonts w:cstheme="minorHAnsi"/>
          <w:highlight w:val="yellow"/>
        </w:rPr>
        <w:t>…)</w:t>
      </w:r>
    </w:p>
    <w:p w14:paraId="08456B0B" w14:textId="77777777" w:rsidR="00696079" w:rsidRPr="00FF6293" w:rsidRDefault="00696079" w:rsidP="00696079">
      <w:pPr>
        <w:rPr>
          <w:rFonts w:cstheme="minorHAnsi"/>
          <w:lang w:eastAsia="fr-FR"/>
        </w:rPr>
      </w:pPr>
    </w:p>
    <w:tbl>
      <w:tblPr>
        <w:tblStyle w:val="Grilledutableau"/>
        <w:tblW w:w="5000" w:type="pct"/>
        <w:tblLook w:val="04A0" w:firstRow="1" w:lastRow="0" w:firstColumn="1" w:lastColumn="0" w:noHBand="0" w:noVBand="1"/>
      </w:tblPr>
      <w:tblGrid>
        <w:gridCol w:w="4241"/>
        <w:gridCol w:w="567"/>
        <w:gridCol w:w="567"/>
        <w:gridCol w:w="576"/>
        <w:gridCol w:w="1836"/>
      </w:tblGrid>
      <w:tr w:rsidR="007E487D" w:rsidRPr="00FF6293" w14:paraId="1EA00BD3" w14:textId="77777777" w:rsidTr="00A72064">
        <w:trPr>
          <w:cantSplit/>
          <w:tblHeader/>
        </w:trPr>
        <w:tc>
          <w:tcPr>
            <w:tcW w:w="4248" w:type="dxa"/>
            <w:shd w:val="clear" w:color="auto" w:fill="FFFFCC"/>
          </w:tcPr>
          <w:p w14:paraId="64137D69" w14:textId="77777777" w:rsidR="007E487D" w:rsidRPr="00FF6293" w:rsidRDefault="007E487D" w:rsidP="00A72064">
            <w:pPr>
              <w:spacing w:before="60" w:after="60"/>
              <w:jc w:val="center"/>
              <w:rPr>
                <w:rFonts w:cstheme="minorHAnsi"/>
                <w:b/>
                <w:lang w:val="en-GB"/>
              </w:rPr>
            </w:pPr>
            <w:r w:rsidRPr="00FF6293">
              <w:rPr>
                <w:rFonts w:cstheme="minorHAnsi"/>
                <w:b/>
                <w:lang w:val="en-GB"/>
              </w:rPr>
              <w:t>GLP Requirements</w:t>
            </w:r>
          </w:p>
        </w:tc>
        <w:tc>
          <w:tcPr>
            <w:tcW w:w="567" w:type="dxa"/>
            <w:shd w:val="clear" w:color="auto" w:fill="FFFFCC"/>
          </w:tcPr>
          <w:p w14:paraId="5ABF04FA" w14:textId="77777777" w:rsidR="007E487D" w:rsidRPr="00FF6293" w:rsidRDefault="007E487D" w:rsidP="00A72064">
            <w:pPr>
              <w:spacing w:before="60" w:after="60"/>
              <w:jc w:val="center"/>
              <w:rPr>
                <w:rFonts w:cstheme="minorHAnsi"/>
                <w:b/>
                <w:lang w:val="en-GB"/>
              </w:rPr>
            </w:pPr>
            <w:r w:rsidRPr="00FF6293">
              <w:rPr>
                <w:rFonts w:cstheme="minorHAnsi"/>
                <w:b/>
                <w:lang w:val="en-GB"/>
              </w:rPr>
              <w:t>Yes</w:t>
            </w:r>
          </w:p>
        </w:tc>
        <w:tc>
          <w:tcPr>
            <w:tcW w:w="567" w:type="dxa"/>
            <w:shd w:val="clear" w:color="auto" w:fill="FFFFCC"/>
          </w:tcPr>
          <w:p w14:paraId="6D2ED0DF" w14:textId="77777777" w:rsidR="007E487D" w:rsidRPr="00FF6293" w:rsidRDefault="007E487D" w:rsidP="00A72064">
            <w:pPr>
              <w:spacing w:before="60" w:after="60"/>
              <w:jc w:val="center"/>
              <w:rPr>
                <w:rFonts w:cstheme="minorHAnsi"/>
                <w:b/>
                <w:lang w:val="en-GB"/>
              </w:rPr>
            </w:pPr>
            <w:r w:rsidRPr="00FF6293">
              <w:rPr>
                <w:rFonts w:cstheme="minorHAnsi"/>
                <w:b/>
                <w:lang w:val="en-GB"/>
              </w:rPr>
              <w:t>No</w:t>
            </w:r>
          </w:p>
        </w:tc>
        <w:tc>
          <w:tcPr>
            <w:tcW w:w="567" w:type="dxa"/>
            <w:shd w:val="clear" w:color="auto" w:fill="FFFFCC"/>
          </w:tcPr>
          <w:p w14:paraId="380FE3FD" w14:textId="77777777" w:rsidR="007E487D" w:rsidRPr="00FF6293" w:rsidRDefault="007E487D" w:rsidP="00A72064">
            <w:pPr>
              <w:spacing w:before="60" w:after="60"/>
              <w:jc w:val="center"/>
              <w:rPr>
                <w:rFonts w:cstheme="minorHAnsi"/>
                <w:b/>
                <w:lang w:val="en-GB"/>
              </w:rPr>
            </w:pPr>
            <w:r w:rsidRPr="00FF6293">
              <w:rPr>
                <w:rFonts w:cstheme="minorHAnsi"/>
                <w:b/>
                <w:lang w:val="en-GB"/>
              </w:rPr>
              <w:t>N.A.</w:t>
            </w:r>
          </w:p>
        </w:tc>
        <w:tc>
          <w:tcPr>
            <w:tcW w:w="1838" w:type="dxa"/>
            <w:shd w:val="clear" w:color="auto" w:fill="FFFFCC"/>
          </w:tcPr>
          <w:p w14:paraId="54AA26D1" w14:textId="77777777" w:rsidR="007E487D" w:rsidRPr="00FF6293" w:rsidRDefault="007E487D" w:rsidP="00A72064">
            <w:pPr>
              <w:spacing w:before="60" w:after="60"/>
              <w:jc w:val="center"/>
              <w:rPr>
                <w:rFonts w:cstheme="minorHAnsi"/>
                <w:b/>
                <w:lang w:val="en-GB"/>
              </w:rPr>
            </w:pPr>
            <w:r w:rsidRPr="00FF6293">
              <w:rPr>
                <w:rFonts w:cstheme="minorHAnsi"/>
                <w:b/>
                <w:lang w:val="en-GB"/>
              </w:rPr>
              <w:t>Comments</w:t>
            </w:r>
          </w:p>
        </w:tc>
      </w:tr>
      <w:tr w:rsidR="007E487D" w:rsidRPr="00FF6293" w14:paraId="6A9D9BE7" w14:textId="77777777" w:rsidTr="00A72064">
        <w:trPr>
          <w:cantSplit/>
        </w:trPr>
        <w:tc>
          <w:tcPr>
            <w:tcW w:w="4248" w:type="dxa"/>
          </w:tcPr>
          <w:p w14:paraId="7CF266B4" w14:textId="77777777" w:rsidR="007E487D" w:rsidRPr="00FF6293" w:rsidRDefault="007E487D" w:rsidP="00A72064">
            <w:pPr>
              <w:spacing w:before="60" w:after="60"/>
              <w:rPr>
                <w:rFonts w:cstheme="minorHAnsi"/>
                <w:lang w:val="en-GB"/>
              </w:rPr>
            </w:pPr>
          </w:p>
        </w:tc>
        <w:tc>
          <w:tcPr>
            <w:tcW w:w="567" w:type="dxa"/>
          </w:tcPr>
          <w:p w14:paraId="7A5B0B69" w14:textId="77777777" w:rsidR="007E487D" w:rsidRPr="00FF6293" w:rsidRDefault="007E487D" w:rsidP="00A72064">
            <w:pPr>
              <w:spacing w:before="60" w:after="60"/>
              <w:rPr>
                <w:rFonts w:cstheme="minorHAnsi"/>
                <w:lang w:val="en-GB"/>
              </w:rPr>
            </w:pPr>
          </w:p>
        </w:tc>
        <w:tc>
          <w:tcPr>
            <w:tcW w:w="567" w:type="dxa"/>
          </w:tcPr>
          <w:p w14:paraId="11D1BD73" w14:textId="77777777" w:rsidR="007E487D" w:rsidRPr="00FF6293" w:rsidRDefault="007E487D" w:rsidP="00A72064">
            <w:pPr>
              <w:spacing w:before="60" w:after="60"/>
              <w:rPr>
                <w:rFonts w:cstheme="minorHAnsi"/>
                <w:lang w:val="en-GB"/>
              </w:rPr>
            </w:pPr>
          </w:p>
        </w:tc>
        <w:tc>
          <w:tcPr>
            <w:tcW w:w="567" w:type="dxa"/>
          </w:tcPr>
          <w:p w14:paraId="365D9375" w14:textId="77777777" w:rsidR="007E487D" w:rsidRPr="00FF6293" w:rsidRDefault="007E487D" w:rsidP="00A72064">
            <w:pPr>
              <w:spacing w:before="60" w:after="60"/>
              <w:rPr>
                <w:rFonts w:cstheme="minorHAnsi"/>
                <w:lang w:val="en-GB"/>
              </w:rPr>
            </w:pPr>
          </w:p>
        </w:tc>
        <w:tc>
          <w:tcPr>
            <w:tcW w:w="1838" w:type="dxa"/>
          </w:tcPr>
          <w:p w14:paraId="3EEECF90" w14:textId="77777777" w:rsidR="007E487D" w:rsidRPr="00FF6293" w:rsidRDefault="007E487D" w:rsidP="00A72064">
            <w:pPr>
              <w:spacing w:before="60" w:after="60"/>
              <w:rPr>
                <w:rFonts w:cstheme="minorHAnsi"/>
                <w:lang w:val="en-GB"/>
              </w:rPr>
            </w:pPr>
          </w:p>
        </w:tc>
      </w:tr>
      <w:tr w:rsidR="007E487D" w:rsidRPr="00FF6293" w14:paraId="4DBDEA3E" w14:textId="77777777" w:rsidTr="00A72064">
        <w:trPr>
          <w:cantSplit/>
        </w:trPr>
        <w:tc>
          <w:tcPr>
            <w:tcW w:w="4248" w:type="dxa"/>
          </w:tcPr>
          <w:p w14:paraId="3B72EFE5" w14:textId="77777777" w:rsidR="007E487D" w:rsidRPr="00FF6293" w:rsidRDefault="007E487D" w:rsidP="00A72064">
            <w:pPr>
              <w:spacing w:before="60" w:after="60"/>
              <w:rPr>
                <w:rFonts w:cstheme="minorHAnsi"/>
                <w:lang w:val="en-GB"/>
              </w:rPr>
            </w:pPr>
          </w:p>
        </w:tc>
        <w:tc>
          <w:tcPr>
            <w:tcW w:w="567" w:type="dxa"/>
          </w:tcPr>
          <w:p w14:paraId="4369EB26" w14:textId="77777777" w:rsidR="007E487D" w:rsidRPr="00FF6293" w:rsidRDefault="007E487D" w:rsidP="00A72064">
            <w:pPr>
              <w:spacing w:before="60" w:after="60"/>
              <w:rPr>
                <w:rFonts w:cstheme="minorHAnsi"/>
                <w:lang w:val="en-GB"/>
              </w:rPr>
            </w:pPr>
          </w:p>
        </w:tc>
        <w:tc>
          <w:tcPr>
            <w:tcW w:w="567" w:type="dxa"/>
          </w:tcPr>
          <w:p w14:paraId="516EEB2B" w14:textId="77777777" w:rsidR="007E487D" w:rsidRPr="00FF6293" w:rsidRDefault="007E487D" w:rsidP="00A72064">
            <w:pPr>
              <w:spacing w:before="60" w:after="60"/>
              <w:rPr>
                <w:rFonts w:cstheme="minorHAnsi"/>
                <w:lang w:val="en-GB"/>
              </w:rPr>
            </w:pPr>
          </w:p>
        </w:tc>
        <w:tc>
          <w:tcPr>
            <w:tcW w:w="567" w:type="dxa"/>
          </w:tcPr>
          <w:p w14:paraId="2740ACB6" w14:textId="77777777" w:rsidR="007E487D" w:rsidRPr="00FF6293" w:rsidRDefault="007E487D" w:rsidP="00A72064">
            <w:pPr>
              <w:spacing w:before="60" w:after="60"/>
              <w:rPr>
                <w:rFonts w:cstheme="minorHAnsi"/>
                <w:lang w:val="en-GB"/>
              </w:rPr>
            </w:pPr>
          </w:p>
        </w:tc>
        <w:tc>
          <w:tcPr>
            <w:tcW w:w="1838" w:type="dxa"/>
          </w:tcPr>
          <w:p w14:paraId="772E7EA8" w14:textId="77777777" w:rsidR="007E487D" w:rsidRPr="00FF6293" w:rsidRDefault="007E487D" w:rsidP="00A72064">
            <w:pPr>
              <w:spacing w:before="60" w:after="60"/>
              <w:rPr>
                <w:rFonts w:cstheme="minorHAnsi"/>
                <w:lang w:val="en-GB"/>
              </w:rPr>
            </w:pPr>
          </w:p>
        </w:tc>
      </w:tr>
      <w:tr w:rsidR="007E487D" w:rsidRPr="00FF6293" w14:paraId="5DD8B97A" w14:textId="77777777" w:rsidTr="00A72064">
        <w:trPr>
          <w:cantSplit/>
        </w:trPr>
        <w:tc>
          <w:tcPr>
            <w:tcW w:w="4248" w:type="dxa"/>
          </w:tcPr>
          <w:p w14:paraId="09D02611" w14:textId="77777777" w:rsidR="007E487D" w:rsidRPr="00FF6293" w:rsidRDefault="007E487D" w:rsidP="00A72064">
            <w:pPr>
              <w:spacing w:before="60" w:after="60"/>
              <w:rPr>
                <w:rFonts w:cstheme="minorHAnsi"/>
                <w:lang w:val="en-GB"/>
              </w:rPr>
            </w:pPr>
          </w:p>
        </w:tc>
        <w:tc>
          <w:tcPr>
            <w:tcW w:w="567" w:type="dxa"/>
          </w:tcPr>
          <w:p w14:paraId="11510FFA" w14:textId="77777777" w:rsidR="007E487D" w:rsidRPr="00FF6293" w:rsidRDefault="007E487D" w:rsidP="00A72064">
            <w:pPr>
              <w:spacing w:before="60" w:after="60"/>
              <w:rPr>
                <w:rFonts w:cstheme="minorHAnsi"/>
                <w:lang w:val="en-GB"/>
              </w:rPr>
            </w:pPr>
          </w:p>
        </w:tc>
        <w:tc>
          <w:tcPr>
            <w:tcW w:w="567" w:type="dxa"/>
          </w:tcPr>
          <w:p w14:paraId="6DDEAD54" w14:textId="77777777" w:rsidR="007E487D" w:rsidRPr="00FF6293" w:rsidRDefault="007E487D" w:rsidP="00A72064">
            <w:pPr>
              <w:spacing w:before="60" w:after="60"/>
              <w:rPr>
                <w:rFonts w:cstheme="minorHAnsi"/>
                <w:lang w:val="en-GB"/>
              </w:rPr>
            </w:pPr>
          </w:p>
        </w:tc>
        <w:tc>
          <w:tcPr>
            <w:tcW w:w="567" w:type="dxa"/>
          </w:tcPr>
          <w:p w14:paraId="12AC629C" w14:textId="77777777" w:rsidR="007E487D" w:rsidRPr="00FF6293" w:rsidRDefault="007E487D" w:rsidP="00A72064">
            <w:pPr>
              <w:spacing w:before="60" w:after="60"/>
              <w:rPr>
                <w:rFonts w:cstheme="minorHAnsi"/>
                <w:lang w:val="en-GB"/>
              </w:rPr>
            </w:pPr>
          </w:p>
        </w:tc>
        <w:tc>
          <w:tcPr>
            <w:tcW w:w="1838" w:type="dxa"/>
          </w:tcPr>
          <w:p w14:paraId="7A4FAE25" w14:textId="77777777" w:rsidR="007E487D" w:rsidRPr="00FF6293" w:rsidRDefault="007E487D" w:rsidP="00A72064">
            <w:pPr>
              <w:spacing w:before="60" w:after="60"/>
              <w:rPr>
                <w:rFonts w:cstheme="minorHAnsi"/>
                <w:lang w:val="en-GB"/>
              </w:rPr>
            </w:pPr>
          </w:p>
        </w:tc>
      </w:tr>
      <w:tr w:rsidR="007E487D" w:rsidRPr="00FF6293" w14:paraId="3303B656" w14:textId="77777777" w:rsidTr="00A72064">
        <w:trPr>
          <w:cantSplit/>
        </w:trPr>
        <w:tc>
          <w:tcPr>
            <w:tcW w:w="4248" w:type="dxa"/>
          </w:tcPr>
          <w:p w14:paraId="5E5056DC" w14:textId="77777777" w:rsidR="007E487D" w:rsidRPr="00FF6293" w:rsidRDefault="007E487D" w:rsidP="00A72064">
            <w:pPr>
              <w:spacing w:before="60" w:after="60"/>
              <w:rPr>
                <w:rFonts w:cstheme="minorHAnsi"/>
                <w:lang w:val="en-GB"/>
              </w:rPr>
            </w:pPr>
          </w:p>
        </w:tc>
        <w:tc>
          <w:tcPr>
            <w:tcW w:w="567" w:type="dxa"/>
          </w:tcPr>
          <w:p w14:paraId="4B211215" w14:textId="77777777" w:rsidR="007E487D" w:rsidRPr="00FF6293" w:rsidRDefault="007E487D" w:rsidP="00A72064">
            <w:pPr>
              <w:spacing w:before="60" w:after="60"/>
              <w:rPr>
                <w:rFonts w:cstheme="minorHAnsi"/>
                <w:lang w:val="en-GB"/>
              </w:rPr>
            </w:pPr>
          </w:p>
        </w:tc>
        <w:tc>
          <w:tcPr>
            <w:tcW w:w="567" w:type="dxa"/>
          </w:tcPr>
          <w:p w14:paraId="4EBF9981" w14:textId="77777777" w:rsidR="007E487D" w:rsidRPr="00FF6293" w:rsidRDefault="007E487D" w:rsidP="00A72064">
            <w:pPr>
              <w:spacing w:before="60" w:after="60"/>
              <w:rPr>
                <w:rFonts w:cstheme="minorHAnsi"/>
                <w:lang w:val="en-GB"/>
              </w:rPr>
            </w:pPr>
          </w:p>
        </w:tc>
        <w:tc>
          <w:tcPr>
            <w:tcW w:w="567" w:type="dxa"/>
          </w:tcPr>
          <w:p w14:paraId="2770B697" w14:textId="77777777" w:rsidR="007E487D" w:rsidRPr="00FF6293" w:rsidRDefault="007E487D" w:rsidP="00A72064">
            <w:pPr>
              <w:spacing w:before="60" w:after="60"/>
              <w:rPr>
                <w:rFonts w:cstheme="minorHAnsi"/>
                <w:lang w:val="en-GB"/>
              </w:rPr>
            </w:pPr>
          </w:p>
        </w:tc>
        <w:tc>
          <w:tcPr>
            <w:tcW w:w="1838" w:type="dxa"/>
          </w:tcPr>
          <w:p w14:paraId="2A1998B2" w14:textId="77777777" w:rsidR="007E487D" w:rsidRPr="00FF6293" w:rsidRDefault="007E487D" w:rsidP="00A72064">
            <w:pPr>
              <w:spacing w:before="60" w:after="60"/>
              <w:rPr>
                <w:rFonts w:cstheme="minorHAnsi"/>
                <w:lang w:val="en-GB"/>
              </w:rPr>
            </w:pPr>
          </w:p>
        </w:tc>
      </w:tr>
      <w:tr w:rsidR="007E487D" w:rsidRPr="00FF6293" w14:paraId="0F2E61C1" w14:textId="77777777" w:rsidTr="00A72064">
        <w:trPr>
          <w:cantSplit/>
        </w:trPr>
        <w:tc>
          <w:tcPr>
            <w:tcW w:w="4248" w:type="dxa"/>
          </w:tcPr>
          <w:p w14:paraId="3076DAA2" w14:textId="77777777" w:rsidR="007E487D" w:rsidRPr="00FF6293" w:rsidRDefault="007E487D" w:rsidP="00A72064">
            <w:pPr>
              <w:spacing w:before="60" w:after="60"/>
              <w:rPr>
                <w:rFonts w:cstheme="minorHAnsi"/>
                <w:lang w:val="en-GB"/>
              </w:rPr>
            </w:pPr>
          </w:p>
        </w:tc>
        <w:tc>
          <w:tcPr>
            <w:tcW w:w="567" w:type="dxa"/>
          </w:tcPr>
          <w:p w14:paraId="5AAE4713" w14:textId="77777777" w:rsidR="007E487D" w:rsidRPr="00FF6293" w:rsidRDefault="007E487D" w:rsidP="00A72064">
            <w:pPr>
              <w:spacing w:before="60" w:after="60"/>
              <w:rPr>
                <w:rFonts w:cstheme="minorHAnsi"/>
                <w:lang w:val="en-GB"/>
              </w:rPr>
            </w:pPr>
          </w:p>
        </w:tc>
        <w:tc>
          <w:tcPr>
            <w:tcW w:w="567" w:type="dxa"/>
          </w:tcPr>
          <w:p w14:paraId="6AE99604" w14:textId="77777777" w:rsidR="007E487D" w:rsidRPr="00FF6293" w:rsidRDefault="007E487D" w:rsidP="00A72064">
            <w:pPr>
              <w:spacing w:before="60" w:after="60"/>
              <w:rPr>
                <w:rFonts w:cstheme="minorHAnsi"/>
                <w:lang w:val="en-GB"/>
              </w:rPr>
            </w:pPr>
          </w:p>
        </w:tc>
        <w:tc>
          <w:tcPr>
            <w:tcW w:w="567" w:type="dxa"/>
          </w:tcPr>
          <w:p w14:paraId="1E2D09CC" w14:textId="77777777" w:rsidR="007E487D" w:rsidRPr="00FF6293" w:rsidRDefault="007E487D" w:rsidP="00A72064">
            <w:pPr>
              <w:spacing w:before="60" w:after="60"/>
              <w:rPr>
                <w:rFonts w:cstheme="minorHAnsi"/>
                <w:lang w:val="en-GB"/>
              </w:rPr>
            </w:pPr>
          </w:p>
        </w:tc>
        <w:tc>
          <w:tcPr>
            <w:tcW w:w="1838" w:type="dxa"/>
          </w:tcPr>
          <w:p w14:paraId="40DD91C7" w14:textId="77777777" w:rsidR="007E487D" w:rsidRPr="00FF6293" w:rsidRDefault="007E487D" w:rsidP="00A72064">
            <w:pPr>
              <w:spacing w:before="60" w:after="60"/>
              <w:rPr>
                <w:rFonts w:cstheme="minorHAnsi"/>
                <w:lang w:val="en-GB"/>
              </w:rPr>
            </w:pPr>
          </w:p>
        </w:tc>
      </w:tr>
      <w:tr w:rsidR="007E487D" w:rsidRPr="00FF6293" w14:paraId="1FF8BC9D" w14:textId="77777777" w:rsidTr="00A72064">
        <w:trPr>
          <w:cantSplit/>
        </w:trPr>
        <w:tc>
          <w:tcPr>
            <w:tcW w:w="4248" w:type="dxa"/>
          </w:tcPr>
          <w:p w14:paraId="0168D028" w14:textId="77777777" w:rsidR="007E487D" w:rsidRPr="00FF6293" w:rsidRDefault="007E487D" w:rsidP="00A72064">
            <w:pPr>
              <w:spacing w:before="60" w:after="60"/>
              <w:rPr>
                <w:rFonts w:cstheme="minorHAnsi"/>
                <w:lang w:val="en-GB"/>
              </w:rPr>
            </w:pPr>
          </w:p>
        </w:tc>
        <w:tc>
          <w:tcPr>
            <w:tcW w:w="567" w:type="dxa"/>
          </w:tcPr>
          <w:p w14:paraId="2D0633FF" w14:textId="77777777" w:rsidR="007E487D" w:rsidRPr="00FF6293" w:rsidRDefault="007E487D" w:rsidP="00A72064">
            <w:pPr>
              <w:spacing w:before="60" w:after="60"/>
              <w:rPr>
                <w:rFonts w:cstheme="minorHAnsi"/>
                <w:lang w:val="en-GB"/>
              </w:rPr>
            </w:pPr>
          </w:p>
        </w:tc>
        <w:tc>
          <w:tcPr>
            <w:tcW w:w="567" w:type="dxa"/>
          </w:tcPr>
          <w:p w14:paraId="62059095" w14:textId="77777777" w:rsidR="007E487D" w:rsidRPr="00FF6293" w:rsidRDefault="007E487D" w:rsidP="00A72064">
            <w:pPr>
              <w:spacing w:before="60" w:after="60"/>
              <w:rPr>
                <w:rFonts w:cstheme="minorHAnsi"/>
                <w:lang w:val="en-GB"/>
              </w:rPr>
            </w:pPr>
          </w:p>
        </w:tc>
        <w:tc>
          <w:tcPr>
            <w:tcW w:w="567" w:type="dxa"/>
          </w:tcPr>
          <w:p w14:paraId="0A888C65" w14:textId="77777777" w:rsidR="007E487D" w:rsidRPr="00FF6293" w:rsidRDefault="007E487D" w:rsidP="00A72064">
            <w:pPr>
              <w:spacing w:before="60" w:after="60"/>
              <w:rPr>
                <w:rFonts w:cstheme="minorHAnsi"/>
                <w:lang w:val="en-GB"/>
              </w:rPr>
            </w:pPr>
          </w:p>
        </w:tc>
        <w:tc>
          <w:tcPr>
            <w:tcW w:w="1838" w:type="dxa"/>
          </w:tcPr>
          <w:p w14:paraId="337EBBD6" w14:textId="77777777" w:rsidR="007E487D" w:rsidRPr="00FF6293" w:rsidRDefault="007E487D" w:rsidP="00A72064">
            <w:pPr>
              <w:spacing w:before="60" w:after="60"/>
              <w:rPr>
                <w:rFonts w:cstheme="minorHAnsi"/>
                <w:lang w:val="en-GB"/>
              </w:rPr>
            </w:pPr>
          </w:p>
        </w:tc>
      </w:tr>
      <w:tr w:rsidR="007E487D" w:rsidRPr="00FF6293" w14:paraId="77B63303" w14:textId="77777777" w:rsidTr="00A72064">
        <w:trPr>
          <w:cantSplit/>
        </w:trPr>
        <w:tc>
          <w:tcPr>
            <w:tcW w:w="4248" w:type="dxa"/>
          </w:tcPr>
          <w:p w14:paraId="24688B88" w14:textId="77777777" w:rsidR="007E487D" w:rsidRPr="00FF6293" w:rsidRDefault="007E487D" w:rsidP="00A72064">
            <w:pPr>
              <w:spacing w:before="60" w:after="60"/>
              <w:rPr>
                <w:rFonts w:cstheme="minorHAnsi"/>
                <w:lang w:val="en-GB"/>
              </w:rPr>
            </w:pPr>
          </w:p>
        </w:tc>
        <w:tc>
          <w:tcPr>
            <w:tcW w:w="567" w:type="dxa"/>
          </w:tcPr>
          <w:p w14:paraId="59BDB898" w14:textId="77777777" w:rsidR="007E487D" w:rsidRPr="00FF6293" w:rsidRDefault="007E487D" w:rsidP="00A72064">
            <w:pPr>
              <w:spacing w:before="60" w:after="60"/>
              <w:rPr>
                <w:rFonts w:cstheme="minorHAnsi"/>
                <w:lang w:val="en-GB"/>
              </w:rPr>
            </w:pPr>
          </w:p>
        </w:tc>
        <w:tc>
          <w:tcPr>
            <w:tcW w:w="567" w:type="dxa"/>
          </w:tcPr>
          <w:p w14:paraId="5E5F9767" w14:textId="77777777" w:rsidR="007E487D" w:rsidRPr="00FF6293" w:rsidRDefault="007E487D" w:rsidP="00A72064">
            <w:pPr>
              <w:spacing w:before="60" w:after="60"/>
              <w:rPr>
                <w:rFonts w:cstheme="minorHAnsi"/>
                <w:lang w:val="en-GB"/>
              </w:rPr>
            </w:pPr>
          </w:p>
        </w:tc>
        <w:tc>
          <w:tcPr>
            <w:tcW w:w="567" w:type="dxa"/>
          </w:tcPr>
          <w:p w14:paraId="144031BF" w14:textId="77777777" w:rsidR="007E487D" w:rsidRPr="00FF6293" w:rsidRDefault="007E487D" w:rsidP="00A72064">
            <w:pPr>
              <w:spacing w:before="60" w:after="60"/>
              <w:rPr>
                <w:rFonts w:cstheme="minorHAnsi"/>
                <w:lang w:val="en-GB"/>
              </w:rPr>
            </w:pPr>
          </w:p>
        </w:tc>
        <w:tc>
          <w:tcPr>
            <w:tcW w:w="1838" w:type="dxa"/>
          </w:tcPr>
          <w:p w14:paraId="7DC1325E" w14:textId="77777777" w:rsidR="007E487D" w:rsidRPr="00FF6293" w:rsidRDefault="007E487D" w:rsidP="00A72064">
            <w:pPr>
              <w:spacing w:before="60" w:after="60"/>
              <w:rPr>
                <w:rFonts w:cstheme="minorHAnsi"/>
                <w:lang w:val="en-GB"/>
              </w:rPr>
            </w:pPr>
          </w:p>
        </w:tc>
      </w:tr>
      <w:tr w:rsidR="007E487D" w:rsidRPr="00FF6293" w14:paraId="5246CFB0" w14:textId="77777777" w:rsidTr="00A72064">
        <w:trPr>
          <w:cantSplit/>
        </w:trPr>
        <w:tc>
          <w:tcPr>
            <w:tcW w:w="4248" w:type="dxa"/>
          </w:tcPr>
          <w:p w14:paraId="23CFE577" w14:textId="77777777" w:rsidR="007E487D" w:rsidRPr="00FF6293" w:rsidRDefault="007E487D" w:rsidP="00A72064">
            <w:pPr>
              <w:spacing w:before="60" w:after="60"/>
              <w:rPr>
                <w:rFonts w:cstheme="minorHAnsi"/>
                <w:lang w:val="en-GB"/>
              </w:rPr>
            </w:pPr>
          </w:p>
        </w:tc>
        <w:tc>
          <w:tcPr>
            <w:tcW w:w="567" w:type="dxa"/>
          </w:tcPr>
          <w:p w14:paraId="79A2C4F1" w14:textId="77777777" w:rsidR="007E487D" w:rsidRPr="00FF6293" w:rsidRDefault="007E487D" w:rsidP="00A72064">
            <w:pPr>
              <w:spacing w:before="60" w:after="60"/>
              <w:rPr>
                <w:rFonts w:cstheme="minorHAnsi"/>
                <w:lang w:val="en-GB"/>
              </w:rPr>
            </w:pPr>
          </w:p>
        </w:tc>
        <w:tc>
          <w:tcPr>
            <w:tcW w:w="567" w:type="dxa"/>
          </w:tcPr>
          <w:p w14:paraId="746A5306" w14:textId="77777777" w:rsidR="007E487D" w:rsidRPr="00FF6293" w:rsidRDefault="007E487D" w:rsidP="00A72064">
            <w:pPr>
              <w:spacing w:before="60" w:after="60"/>
              <w:rPr>
                <w:rFonts w:cstheme="minorHAnsi"/>
                <w:lang w:val="en-GB"/>
              </w:rPr>
            </w:pPr>
          </w:p>
        </w:tc>
        <w:tc>
          <w:tcPr>
            <w:tcW w:w="567" w:type="dxa"/>
          </w:tcPr>
          <w:p w14:paraId="2E000897" w14:textId="77777777" w:rsidR="007E487D" w:rsidRPr="00FF6293" w:rsidRDefault="007E487D" w:rsidP="00A72064">
            <w:pPr>
              <w:spacing w:before="60" w:after="60"/>
              <w:rPr>
                <w:rFonts w:cstheme="minorHAnsi"/>
                <w:lang w:val="en-GB"/>
              </w:rPr>
            </w:pPr>
          </w:p>
        </w:tc>
        <w:tc>
          <w:tcPr>
            <w:tcW w:w="1838" w:type="dxa"/>
          </w:tcPr>
          <w:p w14:paraId="525642A0" w14:textId="77777777" w:rsidR="007E487D" w:rsidRPr="00FF6293" w:rsidRDefault="007E487D" w:rsidP="00A72064">
            <w:pPr>
              <w:spacing w:before="60" w:after="60"/>
              <w:rPr>
                <w:rFonts w:cstheme="minorHAnsi"/>
                <w:lang w:val="en-GB"/>
              </w:rPr>
            </w:pPr>
          </w:p>
        </w:tc>
      </w:tr>
      <w:tr w:rsidR="007E487D" w:rsidRPr="00FF6293" w14:paraId="3F7D2733" w14:textId="77777777" w:rsidTr="00A72064">
        <w:trPr>
          <w:cantSplit/>
        </w:trPr>
        <w:tc>
          <w:tcPr>
            <w:tcW w:w="4248" w:type="dxa"/>
          </w:tcPr>
          <w:p w14:paraId="019A6B6F" w14:textId="77777777" w:rsidR="007E487D" w:rsidRPr="00FF6293" w:rsidRDefault="007E487D" w:rsidP="00A72064">
            <w:pPr>
              <w:spacing w:before="60" w:after="60"/>
              <w:rPr>
                <w:rFonts w:cstheme="minorHAnsi"/>
                <w:lang w:val="en-GB"/>
              </w:rPr>
            </w:pPr>
          </w:p>
        </w:tc>
        <w:tc>
          <w:tcPr>
            <w:tcW w:w="567" w:type="dxa"/>
          </w:tcPr>
          <w:p w14:paraId="1C18224C" w14:textId="77777777" w:rsidR="007E487D" w:rsidRPr="00FF6293" w:rsidRDefault="007E487D" w:rsidP="00A72064">
            <w:pPr>
              <w:spacing w:before="60" w:after="60"/>
              <w:rPr>
                <w:rFonts w:cstheme="minorHAnsi"/>
                <w:lang w:val="en-GB"/>
              </w:rPr>
            </w:pPr>
          </w:p>
        </w:tc>
        <w:tc>
          <w:tcPr>
            <w:tcW w:w="567" w:type="dxa"/>
          </w:tcPr>
          <w:p w14:paraId="64E86E16" w14:textId="77777777" w:rsidR="007E487D" w:rsidRPr="00FF6293" w:rsidRDefault="007E487D" w:rsidP="00A72064">
            <w:pPr>
              <w:spacing w:before="60" w:after="60"/>
              <w:rPr>
                <w:rFonts w:cstheme="minorHAnsi"/>
                <w:lang w:val="en-GB"/>
              </w:rPr>
            </w:pPr>
          </w:p>
        </w:tc>
        <w:tc>
          <w:tcPr>
            <w:tcW w:w="567" w:type="dxa"/>
          </w:tcPr>
          <w:p w14:paraId="43D43B57" w14:textId="77777777" w:rsidR="007E487D" w:rsidRPr="00FF6293" w:rsidRDefault="007E487D" w:rsidP="00A72064">
            <w:pPr>
              <w:spacing w:before="60" w:after="60"/>
              <w:rPr>
                <w:rFonts w:cstheme="minorHAnsi"/>
                <w:lang w:val="en-GB"/>
              </w:rPr>
            </w:pPr>
          </w:p>
        </w:tc>
        <w:tc>
          <w:tcPr>
            <w:tcW w:w="1838" w:type="dxa"/>
          </w:tcPr>
          <w:p w14:paraId="3FF545A2" w14:textId="77777777" w:rsidR="007E487D" w:rsidRPr="00FF6293" w:rsidRDefault="007E487D" w:rsidP="00A72064">
            <w:pPr>
              <w:spacing w:before="60" w:after="60"/>
              <w:rPr>
                <w:rFonts w:cstheme="minorHAnsi"/>
                <w:lang w:val="en-GB"/>
              </w:rPr>
            </w:pPr>
          </w:p>
        </w:tc>
      </w:tr>
    </w:tbl>
    <w:p w14:paraId="11CAD84B" w14:textId="77777777" w:rsidR="007E487D" w:rsidRPr="00FF6293" w:rsidRDefault="007E487D" w:rsidP="00696079">
      <w:pPr>
        <w:rPr>
          <w:rFonts w:cstheme="minorHAnsi"/>
          <w:lang w:val="en-GB" w:eastAsia="fr-FR"/>
        </w:rPr>
      </w:pPr>
    </w:p>
    <w:p w14:paraId="2DD87529" w14:textId="77777777" w:rsidR="007E487D" w:rsidRPr="00FF6293" w:rsidRDefault="007E487D" w:rsidP="00696079">
      <w:pPr>
        <w:rPr>
          <w:rFonts w:cstheme="minorHAnsi"/>
          <w:lang w:val="en-GB" w:eastAsia="fr-FR"/>
        </w:rPr>
      </w:pPr>
    </w:p>
    <w:tbl>
      <w:tblPr>
        <w:tblStyle w:val="Grilledutableau"/>
        <w:tblW w:w="0" w:type="auto"/>
        <w:tblLook w:val="04A0" w:firstRow="1" w:lastRow="0" w:firstColumn="1" w:lastColumn="0" w:noHBand="0" w:noVBand="1"/>
      </w:tblPr>
      <w:tblGrid>
        <w:gridCol w:w="7787"/>
      </w:tblGrid>
      <w:tr w:rsidR="00696079" w:rsidRPr="00FF6293" w14:paraId="2BB6AF07" w14:textId="77777777" w:rsidTr="00696079">
        <w:tc>
          <w:tcPr>
            <w:tcW w:w="7787" w:type="dxa"/>
            <w:shd w:val="clear" w:color="auto" w:fill="FFFFCC"/>
          </w:tcPr>
          <w:p w14:paraId="5A3C6DF1"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"COMPLIANCE OF LABORATORY SUPPLIERS WITH GLP PRINCIPLES</w:t>
            </w:r>
          </w:p>
          <w:p w14:paraId="5B529363"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Background</w:t>
            </w:r>
          </w:p>
          <w:p w14:paraId="09ED18D5"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The responsibilities of the management of test facilities are defined in the OECD Principles of Good Laboratory Practice1 under the heading of Test Facility Organisation and Personnel (Section II.1). Test facility management should ensure that the GLP Principles are complied with at the test facility and that a sufficient number of qualified personnel, appropriate facilities, equipment and materials are available for the timely and proper conduct of the study. They also should ensure that test facility suppliers meet requirements appropriate to their use in a study. On the basis of these requirements, suppliers of materials used in studies submitted to regulatory authorities need not be included in national GLP compliance programmes but they do play a definite role relating to the responsibilities of the management of test facilities.</w:t>
            </w:r>
          </w:p>
          <w:p w14:paraId="67DE4B04"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As by definition in the GLP Principles, the responsibility for the quality and fitness for use of equipment and materials rests entirely with the management of the test facility. The acceptability of equipment and materials in GLP-compliant laboratories should therefore be guaranteed to any regulatory authority to whom studies are submitted. The main purpose of this document is to offer advice to both test facility management and suppliers as to how they might meet GLP requirements through national accreditation schemes and/or working to formal national or international standards, or by adopting other measures which may be appropriate to a particular product. National or international standards, which may be set by an accreditation organisation, may be applied whenever they are acceptable to the test facility’s management. The management of facilities, individually or in co-operation with each other, should thus maintain close contacts with suppliers and with their accreditation organisations.</w:t>
            </w:r>
          </w:p>
          <w:p w14:paraId="55F0B5AA"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p>
          <w:p w14:paraId="0E76131A"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Standards and accreditation schemes</w:t>
            </w:r>
          </w:p>
          <w:p w14:paraId="62C785D7"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Laboratories use various supplied materials in studies conducted in compliance with the GLP Principles. Suppliers have attempted to produce products which satisfy users’ obligations as set out in the GLP Principles. Many suppliers have adopted manufacturing practices which comply with formal national or international standards, or have become accredited within various national schemes. These initiatives have been taken in the anticipation that supplied products will therefore be acceptable to regulatory authorities who require studies to be conducted in compliance with GLP Principles.</w:t>
            </w:r>
          </w:p>
          <w:p w14:paraId="1B666831"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Suppliers are recommended to implement International Standard ISO 9001, and  particularly Part 1 - Specification for Design/Development, Production, Installation and Servicing. This International Standard can be supported with European Standard EN 45001; the importance of Paragraph 5.4.7 of the latter, which refers to subcontracting, is emphasized.</w:t>
            </w:r>
          </w:p>
          <w:p w14:paraId="42B7E689"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Where appropriate, accreditation can be especially useful to suppliers. Accreditation schemes frequently monitor members’ implementation of national and international standards; thus a supplier or manufacturer’s accreditation certificate may signify to the customer the satisfactory implementation of a standard in addition to other aspects of accreditation. It is recommended that suppliers seek membership, where feasible and/or appropriate, in national accreditation schemes.</w:t>
            </w:r>
          </w:p>
          <w:p w14:paraId="2413DB3B"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28CE2886"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Although accreditation is a useful complementary tool to support compliance with the GLP Principles, it is not an acceptable alternative to GLP compliance nor will it lead to international recognition in the context of meeting the requirements for the mutual acceptance of data as set out in the OECD Council Acts.2</w:t>
            </w:r>
          </w:p>
          <w:p w14:paraId="07F5581A"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p>
          <w:p w14:paraId="6A41927E"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Test systems</w:t>
            </w:r>
          </w:p>
          <w:p w14:paraId="709DDCB0"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The Revised Principles of GLP [Section II.8.2(5b)] require that the characterisation of test systems (animals, plants and other organisms) should be given in the study plan. This is the requirement that can be directly fulfilled by information from the supplier. In some countries where GLP has been implemented, suppliers belong to national regulatory or voluntary accreditation schemes (for example, for laboratory animals) which can provide users with additional documentary evidence that they are using a test system of a defined quality.</w:t>
            </w:r>
          </w:p>
          <w:p w14:paraId="732841DF"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p>
          <w:p w14:paraId="6A74049D"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Animal feed, bedding and water</w:t>
            </w:r>
          </w:p>
          <w:p w14:paraId="7FE1FDEE"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Although not specifically indicated in the Revised GLP Principles, animal feed should be analysed at regular intervals to establish its composition in order to avoid any potential interference with the test system. Water and bedding should also be analysed to ensure that contaminants are not present at levels capable of influencing the results of a study. Certificates of analysis are routinely provided by suppliers, including water authorities. Suppliers should provide appropriate documentary evidence to ensure the</w:t>
            </w:r>
          </w:p>
          <w:p w14:paraId="1BD7A02E"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reliability of the analyses carried out.</w:t>
            </w:r>
          </w:p>
          <w:p w14:paraId="3A28BCFC"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47E6D2D5"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Radio-</w:t>
            </w:r>
            <w:proofErr w:type="spellStart"/>
            <w:r w:rsidRPr="00FF6293">
              <w:rPr>
                <w:rFonts w:cstheme="minorHAnsi"/>
                <w:b/>
                <w:bCs/>
                <w:i/>
                <w:szCs w:val="20"/>
                <w:lang w:val="en-GB" w:eastAsia="fr-FR"/>
              </w:rPr>
              <w:t>labeled</w:t>
            </w:r>
            <w:proofErr w:type="spellEnd"/>
            <w:r w:rsidRPr="00FF6293">
              <w:rPr>
                <w:rFonts w:cstheme="minorHAnsi"/>
                <w:b/>
                <w:bCs/>
                <w:i/>
                <w:szCs w:val="20"/>
                <w:lang w:val="en-GB" w:eastAsia="fr-FR"/>
              </w:rPr>
              <w:t xml:space="preserve"> chemicals</w:t>
            </w:r>
          </w:p>
          <w:p w14:paraId="7D33138F"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Commercial pressure has forced suppliers of radio-</w:t>
            </w:r>
            <w:proofErr w:type="spellStart"/>
            <w:r w:rsidRPr="00FF6293">
              <w:rPr>
                <w:rFonts w:cstheme="minorHAnsi"/>
                <w:i/>
                <w:szCs w:val="20"/>
                <w:lang w:val="en-GB" w:eastAsia="fr-FR"/>
              </w:rPr>
              <w:t>labeled</w:t>
            </w:r>
            <w:proofErr w:type="spellEnd"/>
            <w:r w:rsidRPr="00FF6293">
              <w:rPr>
                <w:rFonts w:cstheme="minorHAnsi"/>
                <w:i/>
                <w:szCs w:val="20"/>
                <w:lang w:val="en-GB" w:eastAsia="fr-FR"/>
              </w:rPr>
              <w:t xml:space="preserve"> chemicals to seek formal GLP compliance by inclusion in national GLP compliance programmes. In many instances these suppliers produce </w:t>
            </w:r>
            <w:proofErr w:type="spellStart"/>
            <w:r w:rsidRPr="00FF6293">
              <w:rPr>
                <w:rFonts w:cstheme="minorHAnsi"/>
                <w:i/>
                <w:szCs w:val="20"/>
                <w:lang w:val="en-GB" w:eastAsia="fr-FR"/>
              </w:rPr>
              <w:t>labeled</w:t>
            </w:r>
            <w:proofErr w:type="spellEnd"/>
            <w:r w:rsidRPr="00FF6293">
              <w:rPr>
                <w:rFonts w:cstheme="minorHAnsi"/>
                <w:i/>
                <w:szCs w:val="20"/>
                <w:lang w:val="en-GB" w:eastAsia="fr-FR"/>
              </w:rPr>
              <w:t xml:space="preserve"> test items which are required to be fully characterised by procedures which comply with the GLP Principles. Suppliers of radio-</w:t>
            </w:r>
            <w:proofErr w:type="spellStart"/>
            <w:r w:rsidRPr="00FF6293">
              <w:rPr>
                <w:rFonts w:cstheme="minorHAnsi"/>
                <w:i/>
                <w:szCs w:val="20"/>
                <w:lang w:val="en-GB" w:eastAsia="fr-FR"/>
              </w:rPr>
              <w:t>labeled</w:t>
            </w:r>
            <w:proofErr w:type="spellEnd"/>
            <w:r w:rsidRPr="00FF6293">
              <w:rPr>
                <w:rFonts w:cstheme="minorHAnsi"/>
                <w:i/>
                <w:szCs w:val="20"/>
                <w:lang w:val="en-GB" w:eastAsia="fr-FR"/>
              </w:rPr>
              <w:t xml:space="preserve"> chemicals may need to be covered through national GLP compliance monitoring programmes.</w:t>
            </w:r>
          </w:p>
          <w:p w14:paraId="2B826184"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43E3D580"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Computer systems, applications software</w:t>
            </w:r>
          </w:p>
          <w:p w14:paraId="16827375"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All computer software, including that obtained from an external supplier, should normally be acceptance-tested before being put into service by a laboratory. From this requirement it can be inferred that it is acceptable for formal validation of applications software to be carried out by the supplier on behalf of the user, provided that the user undertakes the formal acceptance tests.</w:t>
            </w:r>
          </w:p>
          <w:p w14:paraId="25940ED2"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3C09546C"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The user should ensure that all software obtained externally has been provided by a recognized supplier. Many suppliers have endeavoured to meet users’ requirements by implementing ISO 9001. This is considered to be useful.</w:t>
            </w:r>
          </w:p>
          <w:p w14:paraId="4CF88DAC"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The Revised Principles of GLP (Section II.1.2.2g) place the responsibility to ensure that software programmes have been validated with the Study Director. The validation may be undertaken by the user or the supplier, but full documentation of the process must be available and should be retained in the archives.</w:t>
            </w:r>
          </w:p>
          <w:p w14:paraId="765FE289"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In cases where the validation is performed by the user, Standard Operating Procedures should be available [Section II.7.4(2b)].</w:t>
            </w:r>
          </w:p>
          <w:p w14:paraId="4A4A56AB" w14:textId="13FC532F"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It is the responsibility of the user to undertake an acceptance test before use of the software programme. The acceptance test should be fully documented. [See OECD Consensus Document No. 10, The Application of the Principles of GLP to</w:t>
            </w:r>
            <w:r w:rsidR="00331524" w:rsidRPr="00FF6293">
              <w:rPr>
                <w:rFonts w:cstheme="minorHAnsi"/>
                <w:i/>
                <w:szCs w:val="20"/>
                <w:lang w:val="en-GB" w:eastAsia="fr-FR"/>
              </w:rPr>
              <w:t xml:space="preserve"> </w:t>
            </w:r>
            <w:r w:rsidRPr="00FF6293">
              <w:rPr>
                <w:rFonts w:cstheme="minorHAnsi"/>
                <w:i/>
                <w:szCs w:val="20"/>
                <w:lang w:val="en-GB" w:eastAsia="fr-FR"/>
              </w:rPr>
              <w:t>Computerised Systems, 1995.]</w:t>
            </w:r>
          </w:p>
          <w:p w14:paraId="20EBBB09"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0E7304BD"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Reference items</w:t>
            </w:r>
          </w:p>
          <w:p w14:paraId="6D899089"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It is the responsibility of test facility management to ensure that all manufactured reference items meet the GLP requirements for identity, composition, purity and stability for each batch of material (Sections II.6.2.2 and II.6.2.4 of the Revised Principles of GLP).</w:t>
            </w:r>
          </w:p>
          <w:p w14:paraId="517ADBB8"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Certificates provided by suppliers should cover data on identity, purity and stability (under specified conditions if needed) and any other characteristics to define each batch appropriately. In special cases the supplier may need to provide further information on, for example, methods of analysis, and should be prepared to demonstrate national/international measures of quality control, for example by reference to Good Manufacturing Practice or a national/international pharmacopoeia.</w:t>
            </w:r>
          </w:p>
          <w:p w14:paraId="714BF6BC"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0A4582C9"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Apparatus</w:t>
            </w:r>
          </w:p>
          <w:p w14:paraId="27B70F7F"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It is the responsibility of test facility management to ensure that instruments are adequate and functioning according to their intended use. Test facility management should also ensure that instruments are inspected and calibrated at prescribed intervals. Calibration should be traceable to national or international standards of measurement as appropriate. If reference standards are kept by the user they should be calibrated by a competent body at prescribed intervals.</w:t>
            </w:r>
          </w:p>
          <w:p w14:paraId="34DA30A3"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p>
          <w:p w14:paraId="3188AB37"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Sterilised materials</w:t>
            </w:r>
          </w:p>
          <w:p w14:paraId="631D3A30"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It is the responsibility of test facility management to ensure that materials which should be free from sources of infection have been properly sterilised with appropriate control procedures. Suppliers should be able to provide proper evidence, for example through certificates or reference to national standards, that materials sterilised by irradiation or other means or agents are free from sources of infection or undesirable residues from sterilisation agents.</w:t>
            </w:r>
          </w:p>
          <w:p w14:paraId="734E4223"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1C4C3ED7"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General reagents</w:t>
            </w:r>
          </w:p>
          <w:p w14:paraId="341376FA"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 xml:space="preserve">The user should be responsible for ensuring, by arrangement with the supplier, that all reagents are </w:t>
            </w:r>
            <w:proofErr w:type="spellStart"/>
            <w:r w:rsidRPr="00FF6293">
              <w:rPr>
                <w:rFonts w:cstheme="minorHAnsi"/>
                <w:i/>
                <w:szCs w:val="20"/>
                <w:lang w:val="en-GB" w:eastAsia="fr-FR"/>
              </w:rPr>
              <w:t>labeled</w:t>
            </w:r>
            <w:proofErr w:type="spellEnd"/>
            <w:r w:rsidRPr="00FF6293">
              <w:rPr>
                <w:rFonts w:cstheme="minorHAnsi"/>
                <w:i/>
                <w:szCs w:val="20"/>
                <w:lang w:val="en-GB" w:eastAsia="fr-FR"/>
              </w:rPr>
              <w:t xml:space="preserve"> with sufficient detail to comply with the specific requirements of GLP.</w:t>
            </w:r>
          </w:p>
          <w:p w14:paraId="69C8297D"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3EEC83FE"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Detergents and disinfectants</w:t>
            </w:r>
          </w:p>
          <w:p w14:paraId="12906A1D" w14:textId="77777777" w:rsidR="00696079" w:rsidRPr="00FF6293" w:rsidRDefault="00696079" w:rsidP="00696079">
            <w:pPr>
              <w:autoSpaceDE w:val="0"/>
              <w:autoSpaceDN w:val="0"/>
              <w:adjustRightInd w:val="0"/>
              <w:spacing w:before="0"/>
              <w:jc w:val="left"/>
              <w:rPr>
                <w:rFonts w:cstheme="minorHAnsi"/>
                <w:i/>
                <w:szCs w:val="20"/>
                <w:lang w:val="en-GB" w:eastAsia="fr-FR"/>
              </w:rPr>
            </w:pPr>
            <w:r w:rsidRPr="00FF6293">
              <w:rPr>
                <w:rFonts w:cstheme="minorHAnsi"/>
                <w:i/>
                <w:szCs w:val="20"/>
                <w:lang w:val="en-GB" w:eastAsia="fr-FR"/>
              </w:rPr>
              <w:t>The user should be aware of all active constituents to enable a suitable choice for use and to remove the potential for any contamination or interference which could be said to affect the integrity of a study.</w:t>
            </w:r>
          </w:p>
          <w:p w14:paraId="49438EE9" w14:textId="77777777" w:rsidR="00696079" w:rsidRPr="00FF6293" w:rsidRDefault="00696079" w:rsidP="00696079">
            <w:pPr>
              <w:autoSpaceDE w:val="0"/>
              <w:autoSpaceDN w:val="0"/>
              <w:adjustRightInd w:val="0"/>
              <w:spacing w:before="0"/>
              <w:jc w:val="left"/>
              <w:rPr>
                <w:rFonts w:cstheme="minorHAnsi"/>
                <w:i/>
                <w:szCs w:val="20"/>
                <w:lang w:val="en-GB" w:eastAsia="fr-FR"/>
              </w:rPr>
            </w:pPr>
          </w:p>
          <w:p w14:paraId="3FCE5936" w14:textId="77777777" w:rsidR="00696079" w:rsidRPr="00FF6293" w:rsidRDefault="00696079" w:rsidP="00696079">
            <w:pPr>
              <w:autoSpaceDE w:val="0"/>
              <w:autoSpaceDN w:val="0"/>
              <w:adjustRightInd w:val="0"/>
              <w:spacing w:before="0"/>
              <w:jc w:val="left"/>
              <w:rPr>
                <w:rFonts w:cstheme="minorHAnsi"/>
                <w:b/>
                <w:bCs/>
                <w:i/>
                <w:szCs w:val="20"/>
                <w:lang w:val="en-GB" w:eastAsia="fr-FR"/>
              </w:rPr>
            </w:pPr>
            <w:r w:rsidRPr="00FF6293">
              <w:rPr>
                <w:rFonts w:cstheme="minorHAnsi"/>
                <w:b/>
                <w:bCs/>
                <w:i/>
                <w:szCs w:val="20"/>
                <w:lang w:val="en-GB" w:eastAsia="fr-FR"/>
              </w:rPr>
              <w:t>Products required for microbiological testing</w:t>
            </w:r>
          </w:p>
          <w:p w14:paraId="6A413AEA" w14:textId="77777777" w:rsidR="00696079" w:rsidRPr="00FF6293" w:rsidRDefault="00696079" w:rsidP="00696079">
            <w:pPr>
              <w:autoSpaceDE w:val="0"/>
              <w:autoSpaceDN w:val="0"/>
              <w:adjustRightInd w:val="0"/>
              <w:spacing w:before="0"/>
              <w:jc w:val="left"/>
              <w:rPr>
                <w:rFonts w:cstheme="minorHAnsi"/>
                <w:szCs w:val="20"/>
                <w:lang w:val="en-GB" w:eastAsia="fr-FR"/>
              </w:rPr>
            </w:pPr>
            <w:r w:rsidRPr="00FF6293">
              <w:rPr>
                <w:rFonts w:cstheme="minorHAnsi"/>
                <w:i/>
                <w:szCs w:val="20"/>
                <w:lang w:val="en-GB" w:eastAsia="fr-FR"/>
              </w:rPr>
              <w:t>The supplier should ensure that documentation is available giving evidence of any accreditation status. Where there is no national accreditation scheme the supplier should provide the user with a validation document which gives evidence of the fact that the product is as described by its label.</w:t>
            </w:r>
            <w:r w:rsidRPr="00FF6293">
              <w:rPr>
                <w:rFonts w:cstheme="minorHAnsi"/>
                <w:szCs w:val="20"/>
                <w:lang w:val="en-GB" w:eastAsia="fr-FR"/>
              </w:rPr>
              <w:t>"</w:t>
            </w:r>
          </w:p>
          <w:p w14:paraId="78088C92" w14:textId="2756588B" w:rsidR="00696079" w:rsidRPr="00FF6293" w:rsidRDefault="00696079" w:rsidP="00696079">
            <w:pPr>
              <w:autoSpaceDE w:val="0"/>
              <w:autoSpaceDN w:val="0"/>
              <w:adjustRightInd w:val="0"/>
              <w:spacing w:before="0"/>
              <w:jc w:val="left"/>
              <w:rPr>
                <w:rFonts w:cstheme="minorHAnsi"/>
                <w:szCs w:val="20"/>
                <w:lang w:val="en-GB" w:eastAsia="fr-FR"/>
              </w:rPr>
            </w:pPr>
            <w:r w:rsidRPr="00FF6293">
              <w:rPr>
                <w:rFonts w:cstheme="minorHAnsi"/>
                <w:szCs w:val="20"/>
                <w:lang w:val="en-GB" w:eastAsia="fr-FR"/>
              </w:rPr>
              <w:t>(OECD Series on Principles of GLP and Compliance Monitoring Number 5 - (Revised) Consensus Document - COMPLIANCE OF LABORATORY SUPPLIERS WITH GLP PRINCIPLES)</w:t>
            </w:r>
          </w:p>
          <w:p w14:paraId="386F9512" w14:textId="77777777" w:rsidR="00696079" w:rsidRPr="00FF6293" w:rsidRDefault="00696079" w:rsidP="00696079">
            <w:pPr>
              <w:rPr>
                <w:rFonts w:cstheme="minorHAnsi"/>
                <w:lang w:val="en-GB" w:eastAsia="fr-FR"/>
              </w:rPr>
            </w:pPr>
          </w:p>
        </w:tc>
      </w:tr>
    </w:tbl>
    <w:p w14:paraId="547A6FEE" w14:textId="77777777" w:rsidR="006A5461" w:rsidRPr="00FF6293" w:rsidRDefault="006A5461" w:rsidP="006A5461">
      <w:pPr>
        <w:pStyle w:val="Titre1"/>
        <w:tabs>
          <w:tab w:val="left" w:pos="567"/>
        </w:tabs>
        <w:spacing w:line="260" w:lineRule="exact"/>
        <w:ind w:left="567" w:hanging="567"/>
        <w:rPr>
          <w:rFonts w:asciiTheme="minorHAnsi" w:hAnsiTheme="minorHAnsi" w:cstheme="minorHAnsi"/>
          <w:lang w:val="en-US"/>
        </w:rPr>
      </w:pPr>
      <w:bookmarkStart w:id="39" w:name="_Toc531878038"/>
      <w:bookmarkEnd w:id="14"/>
      <w:bookmarkEnd w:id="15"/>
      <w:bookmarkEnd w:id="0"/>
      <w:r w:rsidRPr="00FF6293">
        <w:rPr>
          <w:rFonts w:asciiTheme="minorHAnsi" w:hAnsiTheme="minorHAnsi" w:cstheme="minorHAnsi"/>
          <w:lang w:val="en-US"/>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6A5461" w:rsidRPr="00FF6293" w14:paraId="205C3896" w14:textId="77777777" w:rsidTr="001E5155">
        <w:trPr>
          <w:tblHeader/>
        </w:trPr>
        <w:tc>
          <w:tcPr>
            <w:tcW w:w="1129" w:type="dxa"/>
          </w:tcPr>
          <w:p w14:paraId="7824EF20" w14:textId="77777777" w:rsidR="006A5461" w:rsidRPr="00FF6293" w:rsidRDefault="006A5461" w:rsidP="001E5155">
            <w:pPr>
              <w:jc w:val="center"/>
              <w:rPr>
                <w:rFonts w:cstheme="minorHAnsi"/>
                <w:b/>
                <w:lang w:eastAsia="fr-FR"/>
              </w:rPr>
            </w:pPr>
            <w:r w:rsidRPr="00FF6293">
              <w:rPr>
                <w:rFonts w:cstheme="minorHAnsi"/>
                <w:b/>
                <w:lang w:eastAsia="fr-FR"/>
              </w:rPr>
              <w:t>Version</w:t>
            </w:r>
          </w:p>
        </w:tc>
        <w:tc>
          <w:tcPr>
            <w:tcW w:w="993" w:type="dxa"/>
          </w:tcPr>
          <w:p w14:paraId="3BF68D85" w14:textId="77777777" w:rsidR="006A5461" w:rsidRPr="00FF6293" w:rsidRDefault="006A5461" w:rsidP="001E5155">
            <w:pPr>
              <w:jc w:val="center"/>
              <w:rPr>
                <w:rFonts w:cstheme="minorHAnsi"/>
                <w:b/>
                <w:lang w:eastAsia="fr-FR"/>
              </w:rPr>
            </w:pPr>
            <w:r w:rsidRPr="00FF6293">
              <w:rPr>
                <w:rFonts w:cstheme="minorHAnsi"/>
                <w:b/>
                <w:lang w:eastAsia="fr-FR"/>
              </w:rPr>
              <w:t>Date</w:t>
            </w:r>
          </w:p>
        </w:tc>
        <w:tc>
          <w:tcPr>
            <w:tcW w:w="4955" w:type="dxa"/>
          </w:tcPr>
          <w:p w14:paraId="7C9FFA8F" w14:textId="77777777" w:rsidR="006A5461" w:rsidRPr="00FF6293" w:rsidRDefault="006A5461" w:rsidP="001E5155">
            <w:pPr>
              <w:jc w:val="center"/>
              <w:rPr>
                <w:rFonts w:cstheme="minorHAnsi"/>
                <w:b/>
                <w:lang w:eastAsia="fr-FR"/>
              </w:rPr>
            </w:pPr>
            <w:proofErr w:type="spellStart"/>
            <w:r w:rsidRPr="00FF6293">
              <w:rPr>
                <w:rFonts w:cstheme="minorHAnsi"/>
                <w:b/>
                <w:lang w:eastAsia="fr-FR"/>
              </w:rPr>
              <w:t>Comments</w:t>
            </w:r>
            <w:proofErr w:type="spellEnd"/>
          </w:p>
        </w:tc>
      </w:tr>
      <w:tr w:rsidR="006A5461" w:rsidRPr="00FF6293" w14:paraId="104E262C" w14:textId="77777777" w:rsidTr="001E5155">
        <w:tc>
          <w:tcPr>
            <w:tcW w:w="1129" w:type="dxa"/>
          </w:tcPr>
          <w:p w14:paraId="0CF3970E" w14:textId="77777777" w:rsidR="006A5461" w:rsidRPr="00FF6293" w:rsidRDefault="006A5461" w:rsidP="001E5155">
            <w:pPr>
              <w:jc w:val="center"/>
              <w:rPr>
                <w:rFonts w:cstheme="minorHAnsi"/>
                <w:lang w:eastAsia="fr-FR"/>
              </w:rPr>
            </w:pPr>
            <w:r w:rsidRPr="00FF6293">
              <w:rPr>
                <w:rFonts w:cstheme="minorHAnsi"/>
                <w:lang w:eastAsia="fr-FR"/>
              </w:rPr>
              <w:t>V0.1</w:t>
            </w:r>
          </w:p>
        </w:tc>
        <w:tc>
          <w:tcPr>
            <w:tcW w:w="993" w:type="dxa"/>
          </w:tcPr>
          <w:p w14:paraId="77F6AF47" w14:textId="77777777" w:rsidR="006A5461" w:rsidRPr="00FF6293" w:rsidRDefault="006A5461" w:rsidP="001E5155">
            <w:pPr>
              <w:rPr>
                <w:rFonts w:cstheme="minorHAnsi"/>
                <w:lang w:eastAsia="fr-FR"/>
              </w:rPr>
            </w:pPr>
          </w:p>
        </w:tc>
        <w:tc>
          <w:tcPr>
            <w:tcW w:w="4955" w:type="dxa"/>
          </w:tcPr>
          <w:p w14:paraId="4DAF23AA" w14:textId="77777777" w:rsidR="006A5461" w:rsidRPr="00FF6293" w:rsidRDefault="006A5461" w:rsidP="001E5155">
            <w:pPr>
              <w:rPr>
                <w:rFonts w:cstheme="minorHAnsi"/>
                <w:lang w:eastAsia="fr-FR"/>
              </w:rPr>
            </w:pPr>
            <w:r w:rsidRPr="00FF6293">
              <w:rPr>
                <w:rFonts w:cstheme="minorHAnsi"/>
                <w:lang w:eastAsia="fr-FR"/>
              </w:rPr>
              <w:t>Livraison de la version préliminaire pour relecture du commanditaire de l'audit</w:t>
            </w:r>
          </w:p>
          <w:p w14:paraId="52F807C0" w14:textId="77777777" w:rsidR="006A5461" w:rsidRPr="00FF6293" w:rsidRDefault="006A5461" w:rsidP="001E5155">
            <w:pPr>
              <w:rPr>
                <w:rFonts w:cstheme="minorHAnsi"/>
                <w:lang w:val="en-US" w:eastAsia="fr-FR"/>
              </w:rPr>
            </w:pPr>
            <w:r w:rsidRPr="00FF6293">
              <w:rPr>
                <w:rFonts w:cstheme="minorHAnsi"/>
                <w:lang w:val="en-US" w:eastAsia="fr-FR"/>
              </w:rPr>
              <w:t>Delivery of the draft version for review by the audit sponsor</w:t>
            </w:r>
          </w:p>
        </w:tc>
      </w:tr>
      <w:tr w:rsidR="006A5461" w:rsidRPr="00FF6293" w14:paraId="22963235" w14:textId="77777777" w:rsidTr="001E5155">
        <w:tc>
          <w:tcPr>
            <w:tcW w:w="1129" w:type="dxa"/>
          </w:tcPr>
          <w:p w14:paraId="211B1C29" w14:textId="77777777" w:rsidR="006A5461" w:rsidRPr="00FF6293" w:rsidRDefault="006A5461" w:rsidP="001E5155">
            <w:pPr>
              <w:jc w:val="center"/>
              <w:rPr>
                <w:rFonts w:cstheme="minorHAnsi"/>
                <w:lang w:eastAsia="fr-FR"/>
              </w:rPr>
            </w:pPr>
            <w:r w:rsidRPr="00FF6293">
              <w:rPr>
                <w:rFonts w:cstheme="minorHAnsi"/>
                <w:lang w:eastAsia="fr-FR"/>
              </w:rPr>
              <w:t>V1.0</w:t>
            </w:r>
          </w:p>
        </w:tc>
        <w:tc>
          <w:tcPr>
            <w:tcW w:w="993" w:type="dxa"/>
          </w:tcPr>
          <w:p w14:paraId="281410E3" w14:textId="77777777" w:rsidR="006A5461" w:rsidRPr="00FF6293" w:rsidRDefault="006A5461" w:rsidP="001E5155">
            <w:pPr>
              <w:rPr>
                <w:rFonts w:cstheme="minorHAnsi"/>
                <w:lang w:eastAsia="fr-FR"/>
              </w:rPr>
            </w:pPr>
          </w:p>
        </w:tc>
        <w:tc>
          <w:tcPr>
            <w:tcW w:w="4955" w:type="dxa"/>
          </w:tcPr>
          <w:p w14:paraId="24D88C97" w14:textId="77777777" w:rsidR="006A5461" w:rsidRPr="00FF6293" w:rsidRDefault="006A5461" w:rsidP="001E5155">
            <w:pPr>
              <w:rPr>
                <w:rFonts w:cstheme="minorHAnsi"/>
                <w:lang w:val="en-US" w:eastAsia="fr-FR"/>
              </w:rPr>
            </w:pPr>
            <w:r w:rsidRPr="00FF6293">
              <w:rPr>
                <w:rFonts w:cstheme="minorHAnsi"/>
                <w:lang w:val="en-US" w:eastAsia="fr-FR"/>
              </w:rPr>
              <w:t>Delivery of the signed version after receipt of the audit sponsor's comments received on ….</w:t>
            </w:r>
          </w:p>
        </w:tc>
      </w:tr>
    </w:tbl>
    <w:p w14:paraId="7710DB51" w14:textId="77777777" w:rsidR="006A5461" w:rsidRPr="00FF6293" w:rsidRDefault="006A5461" w:rsidP="006A5461">
      <w:pPr>
        <w:pStyle w:val="Titre1"/>
        <w:rPr>
          <w:rFonts w:asciiTheme="minorHAnsi" w:hAnsiTheme="minorHAnsi" w:cstheme="minorHAnsi"/>
          <w:lang w:val="en-US"/>
        </w:rPr>
      </w:pPr>
      <w:r w:rsidRPr="00FF6293">
        <w:rPr>
          <w:rFonts w:asciiTheme="minorHAnsi" w:hAnsiTheme="minorHAnsi" w:cstheme="minorHAnsi"/>
          <w:lang w:val="en-US"/>
        </w:rPr>
        <w:t>Auditor's resume</w:t>
      </w:r>
      <w:bookmarkEnd w:id="39"/>
    </w:p>
    <w:p w14:paraId="55092CEF" w14:textId="77777777" w:rsidR="00F13017" w:rsidRPr="00FF6293" w:rsidRDefault="00F13017" w:rsidP="00F13017">
      <w:pPr>
        <w:rPr>
          <w:rFonts w:cstheme="minorHAnsi"/>
          <w:lang w:val="en-GB" w:eastAsia="fr-FR"/>
        </w:rPr>
      </w:pPr>
    </w:p>
    <w:p w14:paraId="1680C845" w14:textId="658FB46A" w:rsidR="00F13017" w:rsidRPr="00FF6293" w:rsidRDefault="00F13017" w:rsidP="00F13017">
      <w:pPr>
        <w:jc w:val="center"/>
        <w:rPr>
          <w:rFonts w:cstheme="minorHAnsi"/>
          <w:lang w:val="en-GB" w:eastAsia="fr-FR"/>
        </w:rPr>
      </w:pPr>
      <w:r w:rsidRPr="00FF6293">
        <w:rPr>
          <w:rFonts w:cstheme="minorHAnsi"/>
          <w:lang w:val="en-GB" w:eastAsia="fr-FR"/>
        </w:rPr>
        <w:t>_____</w:t>
      </w:r>
    </w:p>
    <w:sectPr w:rsidR="00F13017" w:rsidRPr="00FF6293" w:rsidSect="00A8577E">
      <w:pgSz w:w="11906" w:h="16838" w:code="9"/>
      <w:pgMar w:top="1843" w:right="707" w:bottom="1418" w:left="3402" w:header="284" w:footer="42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Catherine MERAT" w:date="2019-12-02T18:25:00Z" w:initials="CM">
    <w:p w14:paraId="3A5AF8F6" w14:textId="77777777" w:rsidR="006A5461" w:rsidRPr="0024588E" w:rsidRDefault="006A5461" w:rsidP="006A5461">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A5AF8F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AF8F6"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DD786" w14:textId="77777777" w:rsidR="00D269BC" w:rsidRDefault="00D269BC" w:rsidP="000B267E">
      <w:r>
        <w:separator/>
      </w:r>
    </w:p>
  </w:endnote>
  <w:endnote w:type="continuationSeparator" w:id="0">
    <w:p w14:paraId="5A1093EF" w14:textId="77777777" w:rsidR="00D269BC" w:rsidRDefault="00D269BC" w:rsidP="000B267E">
      <w:r>
        <w:continuationSeparator/>
      </w:r>
    </w:p>
  </w:endnote>
  <w:endnote w:type="continuationNotice" w:id="1">
    <w:p w14:paraId="55809998" w14:textId="77777777" w:rsidR="00D269BC" w:rsidRDefault="00D269B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ITC Franklin Gothic Std Book">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A" w14:textId="68F72F40" w:rsidR="00D269BC" w:rsidRPr="004D78DB" w:rsidRDefault="00D269BC" w:rsidP="004D78DB">
    <w:pPr>
      <w:jc w:val="right"/>
      <w:rPr>
        <w:sz w:val="16"/>
      </w:rPr>
    </w:pPr>
    <w:r w:rsidRPr="004D78DB">
      <w:rPr>
        <w:sz w:val="16"/>
      </w:rPr>
      <w:t xml:space="preserve">Sunnikan Consulting / </w:t>
    </w:r>
    <w:r w:rsidRPr="004D78DB">
      <w:rPr>
        <w:sz w:val="16"/>
      </w:rPr>
      <w:fldChar w:fldCharType="begin"/>
    </w:r>
    <w:r w:rsidRPr="004D78DB">
      <w:rPr>
        <w:sz w:val="16"/>
      </w:rPr>
      <w:instrText xml:space="preserve"> FILENAME  \* MERGEFORMAT </w:instrText>
    </w:r>
    <w:r w:rsidRPr="004D78DB">
      <w:rPr>
        <w:sz w:val="16"/>
      </w:rPr>
      <w:fldChar w:fldCharType="separate"/>
    </w:r>
    <w:r>
      <w:rPr>
        <w:noProof/>
        <w:sz w:val="16"/>
      </w:rPr>
      <w:t>A_BPL_Animal_En.docx</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7A37A8">
      <w:rPr>
        <w:noProof/>
        <w:sz w:val="16"/>
      </w:rPr>
      <w:t>5 août 2022</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sidR="008F50B3">
      <w:rPr>
        <w:noProof/>
        <w:sz w:val="16"/>
      </w:rPr>
      <w:t>20</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sidR="008F50B3">
      <w:rPr>
        <w:noProof/>
        <w:sz w:val="16"/>
      </w:rPr>
      <w:t>49</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C" w14:textId="77777777" w:rsidR="00D269BC" w:rsidRDefault="00D269BC" w:rsidP="000B267E">
    <w:pPr>
      <w:pStyle w:val="Pieddepage"/>
    </w:pPr>
  </w:p>
  <w:tbl>
    <w:tblPr>
      <w:tblW w:w="10490" w:type="dxa"/>
      <w:tblInd w:w="-2869" w:type="dxa"/>
      <w:tblLook w:val="04A0" w:firstRow="1" w:lastRow="0" w:firstColumn="1" w:lastColumn="0" w:noHBand="0" w:noVBand="1"/>
    </w:tblPr>
    <w:tblGrid>
      <w:gridCol w:w="3956"/>
      <w:gridCol w:w="3163"/>
      <w:gridCol w:w="3371"/>
    </w:tblGrid>
    <w:tr w:rsidR="00D269BC" w:rsidRPr="00AD1397" w14:paraId="1469C546" w14:textId="77777777" w:rsidTr="0093743A">
      <w:tc>
        <w:tcPr>
          <w:tcW w:w="3956" w:type="dxa"/>
          <w:shd w:val="clear" w:color="auto" w:fill="auto"/>
        </w:tcPr>
        <w:p w14:paraId="1469C53D" w14:textId="77777777" w:rsidR="00D269BC" w:rsidRPr="000542B2" w:rsidRDefault="00D269BC" w:rsidP="00CF00AF">
          <w:pPr>
            <w:spacing w:before="0"/>
            <w:rPr>
              <w:color w:val="1188CA"/>
              <w:sz w:val="16"/>
              <w:szCs w:val="17"/>
            </w:rPr>
          </w:pPr>
          <w:r w:rsidRPr="000542B2">
            <w:rPr>
              <w:color w:val="1188CA"/>
              <w:sz w:val="16"/>
              <w:szCs w:val="17"/>
            </w:rPr>
            <w:t>Sunnikan Consulting</w:t>
          </w:r>
        </w:p>
        <w:p w14:paraId="12D5D9BB" w14:textId="527D0038" w:rsidR="00D269BC" w:rsidRPr="000542B2" w:rsidRDefault="00D269BC" w:rsidP="000542B2">
          <w:pPr>
            <w:spacing w:before="0"/>
            <w:rPr>
              <w:color w:val="1188CA"/>
              <w:sz w:val="16"/>
              <w:szCs w:val="17"/>
            </w:rPr>
          </w:pPr>
          <w:r w:rsidRPr="000542B2">
            <w:rPr>
              <w:color w:val="1188CA"/>
              <w:sz w:val="16"/>
              <w:szCs w:val="17"/>
            </w:rPr>
            <w:t>231 rue La Fontaine</w:t>
          </w:r>
        </w:p>
        <w:p w14:paraId="1469C53F" w14:textId="2713E85B" w:rsidR="00D269BC" w:rsidRPr="000542B2" w:rsidRDefault="00D269BC" w:rsidP="000542B2">
          <w:pPr>
            <w:spacing w:before="0"/>
            <w:rPr>
              <w:color w:val="1188CA"/>
              <w:sz w:val="16"/>
              <w:szCs w:val="17"/>
            </w:rPr>
          </w:pPr>
          <w:r w:rsidRPr="000542B2">
            <w:rPr>
              <w:color w:val="1188CA"/>
              <w:sz w:val="16"/>
              <w:szCs w:val="17"/>
            </w:rPr>
            <w:t xml:space="preserve">94120 </w:t>
          </w:r>
          <w:r w:rsidR="003B7E31" w:rsidRPr="000542B2">
            <w:rPr>
              <w:color w:val="1188CA"/>
              <w:sz w:val="16"/>
              <w:szCs w:val="17"/>
            </w:rPr>
            <w:t>Fontenay-sous-Bois</w:t>
          </w:r>
          <w:r w:rsidRPr="000542B2">
            <w:rPr>
              <w:color w:val="1188CA"/>
              <w:sz w:val="16"/>
              <w:szCs w:val="17"/>
            </w:rPr>
            <w:t>, France</w:t>
          </w:r>
        </w:p>
      </w:tc>
      <w:tc>
        <w:tcPr>
          <w:tcW w:w="3163" w:type="dxa"/>
          <w:shd w:val="clear" w:color="auto" w:fill="auto"/>
        </w:tcPr>
        <w:p w14:paraId="1469C540" w14:textId="77777777" w:rsidR="00D269BC" w:rsidRPr="000542B2" w:rsidRDefault="00D269BC" w:rsidP="00CF00AF">
          <w:pPr>
            <w:spacing w:before="0"/>
            <w:rPr>
              <w:color w:val="1188CA"/>
              <w:sz w:val="16"/>
              <w:szCs w:val="17"/>
            </w:rPr>
          </w:pPr>
          <w:r w:rsidRPr="000542B2">
            <w:rPr>
              <w:color w:val="1188CA"/>
              <w:sz w:val="16"/>
              <w:szCs w:val="17"/>
            </w:rPr>
            <w:t>+33 (0)1 55 97 13 13</w:t>
          </w:r>
        </w:p>
        <w:p w14:paraId="1469C541" w14:textId="77777777" w:rsidR="00D269BC" w:rsidRPr="000542B2" w:rsidRDefault="00D269BC" w:rsidP="00CF00AF">
          <w:pPr>
            <w:spacing w:before="0"/>
            <w:rPr>
              <w:color w:val="1188CA"/>
              <w:sz w:val="16"/>
              <w:szCs w:val="17"/>
            </w:rPr>
          </w:pPr>
          <w:r w:rsidRPr="000542B2">
            <w:rPr>
              <w:color w:val="1188CA"/>
              <w:sz w:val="16"/>
              <w:szCs w:val="17"/>
            </w:rPr>
            <w:t>contact@sunnikan.com</w:t>
          </w:r>
        </w:p>
        <w:p w14:paraId="1469C542" w14:textId="77777777" w:rsidR="00D269BC" w:rsidRPr="000542B2" w:rsidRDefault="00D269BC" w:rsidP="00CF00AF">
          <w:pPr>
            <w:spacing w:before="0"/>
            <w:rPr>
              <w:color w:val="1188CA"/>
              <w:sz w:val="16"/>
              <w:szCs w:val="17"/>
            </w:rPr>
          </w:pPr>
          <w:r w:rsidRPr="000542B2">
            <w:rPr>
              <w:color w:val="1188CA"/>
              <w:sz w:val="16"/>
              <w:szCs w:val="17"/>
            </w:rPr>
            <w:t>www.sunnikan.com</w:t>
          </w:r>
        </w:p>
      </w:tc>
      <w:tc>
        <w:tcPr>
          <w:tcW w:w="3371" w:type="dxa"/>
          <w:shd w:val="clear" w:color="auto" w:fill="auto"/>
        </w:tcPr>
        <w:p w14:paraId="1469C543" w14:textId="77777777" w:rsidR="00D269BC" w:rsidRPr="000542B2" w:rsidRDefault="00D269BC" w:rsidP="00CF00AF">
          <w:pPr>
            <w:spacing w:before="0"/>
            <w:rPr>
              <w:color w:val="1188CA"/>
              <w:sz w:val="16"/>
              <w:szCs w:val="17"/>
            </w:rPr>
          </w:pPr>
          <w:r w:rsidRPr="000542B2">
            <w:rPr>
              <w:color w:val="1188CA"/>
              <w:sz w:val="16"/>
              <w:szCs w:val="17"/>
            </w:rPr>
            <w:t>Sunnikan Consulting</w:t>
          </w:r>
        </w:p>
        <w:p w14:paraId="1469C544" w14:textId="3B7F25A6" w:rsidR="00D269BC" w:rsidRPr="000542B2" w:rsidRDefault="00D269BC" w:rsidP="00CF00AF">
          <w:pPr>
            <w:spacing w:before="0"/>
            <w:rPr>
              <w:color w:val="1188CA"/>
              <w:sz w:val="16"/>
              <w:szCs w:val="17"/>
            </w:rPr>
          </w:pPr>
          <w:r w:rsidRPr="000542B2">
            <w:rPr>
              <w:color w:val="1188CA"/>
              <w:sz w:val="16"/>
              <w:szCs w:val="17"/>
            </w:rPr>
            <w:t>SA</w:t>
          </w:r>
          <w:r w:rsidR="007A37A8">
            <w:rPr>
              <w:color w:val="1188CA"/>
              <w:sz w:val="16"/>
              <w:szCs w:val="17"/>
            </w:rPr>
            <w:t>S</w:t>
          </w:r>
          <w:r w:rsidRPr="000542B2">
            <w:rPr>
              <w:color w:val="1188CA"/>
              <w:sz w:val="16"/>
              <w:szCs w:val="17"/>
            </w:rPr>
            <w:t xml:space="preserve"> au capital de 100 000 €</w:t>
          </w:r>
        </w:p>
        <w:p w14:paraId="1469C545" w14:textId="66A66AB5" w:rsidR="00D269BC" w:rsidRPr="000542B2" w:rsidRDefault="00D269BC" w:rsidP="00CF00AF">
          <w:pPr>
            <w:spacing w:before="0"/>
            <w:rPr>
              <w:color w:val="1188CA"/>
              <w:sz w:val="16"/>
              <w:szCs w:val="17"/>
            </w:rPr>
          </w:pPr>
          <w:r w:rsidRPr="00E1584E">
            <w:rPr>
              <w:color w:val="1188CA"/>
              <w:sz w:val="16"/>
              <w:szCs w:val="17"/>
            </w:rPr>
            <w:t>RCS Créteil B 409 032 240 APE 7490B</w:t>
          </w:r>
        </w:p>
      </w:tc>
    </w:tr>
  </w:tbl>
  <w:p w14:paraId="1469C547" w14:textId="77777777" w:rsidR="00D269BC" w:rsidRDefault="00D269BC" w:rsidP="0093743A">
    <w:pPr>
      <w:pStyle w:val="Pieddepage"/>
      <w:jc w:val="left"/>
      <w:rPr>
        <w:szCs w:val="16"/>
      </w:rPr>
    </w:pPr>
  </w:p>
  <w:p w14:paraId="1469C549" w14:textId="665EE870" w:rsidR="00D269BC" w:rsidRPr="00EC15D8" w:rsidRDefault="003B7E31" w:rsidP="0093743A">
    <w:pPr>
      <w:pStyle w:val="Pieddepage"/>
      <w:rPr>
        <w:szCs w:val="16"/>
      </w:rPr>
    </w:pPr>
    <w:fldSimple w:instr=" FILENAME   \* MERGEFORMAT ">
      <w:r w:rsidR="00D269BC" w:rsidRPr="00875149">
        <w:rPr>
          <w:szCs w:val="16"/>
        </w:rPr>
        <w:t>A_BPL_Animal_En</w:t>
      </w:r>
      <w:r w:rsidR="00D269BC">
        <w:t>.docx</w:t>
      </w:r>
    </w:fldSimple>
    <w:r w:rsidR="00D269BC">
      <w:t xml:space="preserve"> / Printed on </w:t>
    </w:r>
    <w:r w:rsidR="00D269BC">
      <w:fldChar w:fldCharType="begin"/>
    </w:r>
    <w:r w:rsidR="00D269BC">
      <w:instrText xml:space="preserve"> DATE \@ "d MMMM yyyy" \* MERGEFORMAT </w:instrText>
    </w:r>
    <w:r w:rsidR="00D269BC">
      <w:fldChar w:fldCharType="separate"/>
    </w:r>
    <w:r w:rsidR="007A37A8">
      <w:t>5 août 2022</w:t>
    </w:r>
    <w:r w:rsidR="00D269BC">
      <w:fldChar w:fldCharType="end"/>
    </w:r>
    <w:r w:rsidR="00D269BC" w:rsidRPr="00EC15D8">
      <w:rPr>
        <w:szCs w:val="16"/>
      </w:rPr>
      <w:t xml:space="preserve"> / Page </w:t>
    </w:r>
    <w:r w:rsidR="00D269BC" w:rsidRPr="00EC15D8">
      <w:rPr>
        <w:szCs w:val="16"/>
      </w:rPr>
      <w:fldChar w:fldCharType="begin"/>
    </w:r>
    <w:r w:rsidR="00D269BC" w:rsidRPr="00EC15D8">
      <w:rPr>
        <w:szCs w:val="16"/>
      </w:rPr>
      <w:instrText xml:space="preserve"> PAGE   \* MERGEFORMAT </w:instrText>
    </w:r>
    <w:r w:rsidR="00D269BC" w:rsidRPr="00EC15D8">
      <w:rPr>
        <w:szCs w:val="16"/>
      </w:rPr>
      <w:fldChar w:fldCharType="separate"/>
    </w:r>
    <w:r w:rsidR="008F50B3">
      <w:rPr>
        <w:szCs w:val="16"/>
      </w:rPr>
      <w:t>1</w:t>
    </w:r>
    <w:r w:rsidR="00D269BC" w:rsidRPr="00EC15D8">
      <w:rPr>
        <w:szCs w:val="16"/>
      </w:rPr>
      <w:fldChar w:fldCharType="end"/>
    </w:r>
    <w:r w:rsidR="00D269BC" w:rsidRPr="00EC15D8">
      <w:rPr>
        <w:szCs w:val="16"/>
      </w:rPr>
      <w:t>/</w:t>
    </w:r>
    <w:fldSimple w:instr=" NUMPAGES   \* MERGEFORMAT ">
      <w:r w:rsidR="008F50B3" w:rsidRPr="008F50B3">
        <w:rPr>
          <w:szCs w:val="16"/>
        </w:rPr>
        <w:t>49</w:t>
      </w:r>
    </w:fldSimple>
    <w:bookmarkStart w:id="35" w:name="_Toc249695307"/>
  </w:p>
  <w:bookmarkEnd w:id="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AAE70" w14:textId="77777777" w:rsidR="00D269BC" w:rsidRDefault="00D269BC" w:rsidP="000B267E">
      <w:r>
        <w:separator/>
      </w:r>
    </w:p>
  </w:footnote>
  <w:footnote w:type="continuationSeparator" w:id="0">
    <w:p w14:paraId="490CCC29" w14:textId="77777777" w:rsidR="00D269BC" w:rsidRDefault="00D269BC" w:rsidP="000B267E">
      <w:r>
        <w:continuationSeparator/>
      </w:r>
    </w:p>
  </w:footnote>
  <w:footnote w:type="continuationNotice" w:id="1">
    <w:p w14:paraId="42FE6065" w14:textId="77777777" w:rsidR="00D269BC" w:rsidRDefault="00D269B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9" w14:textId="77777777" w:rsidR="00D269BC" w:rsidRDefault="00D269BC" w:rsidP="00A8577E">
    <w:pPr>
      <w:pStyle w:val="En-tte"/>
      <w:ind w:left="-2268"/>
    </w:pPr>
    <w:r>
      <w:rPr>
        <w:noProof/>
        <w:lang w:eastAsia="fr-FR"/>
      </w:rPr>
      <w:drawing>
        <wp:inline distT="0" distB="0" distL="0" distR="0" wp14:anchorId="171C1CD3" wp14:editId="2C8A9415">
          <wp:extent cx="1450340" cy="341630"/>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B" w14:textId="77777777" w:rsidR="00D269BC" w:rsidRDefault="00D269BC" w:rsidP="000B267E">
    <w:pPr>
      <w:pStyle w:val="En-tte"/>
    </w:pPr>
    <w:r>
      <w:rPr>
        <w:noProof/>
        <w:lang w:eastAsia="fr-FR"/>
      </w:rPr>
      <w:drawing>
        <wp:anchor distT="0" distB="0" distL="114300" distR="114300" simplePos="0" relativeHeight="251658240" behindDoc="1" locked="0" layoutInCell="1" allowOverlap="1" wp14:anchorId="1469C54D" wp14:editId="1469C54E">
          <wp:simplePos x="0" y="0"/>
          <wp:positionH relativeFrom="column">
            <wp:posOffset>-1449070</wp:posOffset>
          </wp:positionH>
          <wp:positionV relativeFrom="paragraph">
            <wp:posOffset>385445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3" type="#_x0000_t75" style="width:78.55pt;height:73.65pt" o:bullet="t">
        <v:imagedata r:id="rId1" o:title="SC_puce"/>
      </v:shape>
    </w:pict>
  </w:numPicBullet>
  <w:abstractNum w:abstractNumId="0" w15:restartNumberingAfterBreak="0">
    <w:nsid w:val="FFFFFF7C"/>
    <w:multiLevelType w:val="singleLevel"/>
    <w:tmpl w:val="BEBA80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pStyle w:val="Listenumros"/>
      <w:lvlText w:val="%1."/>
      <w:lvlJc w:val="left"/>
      <w:pPr>
        <w:tabs>
          <w:tab w:val="num" w:pos="360"/>
        </w:tabs>
        <w:ind w:left="360" w:hanging="360"/>
      </w:pPr>
    </w:lvl>
  </w:abstractNum>
  <w:abstractNum w:abstractNumId="9" w15:restartNumberingAfterBreak="0">
    <w:nsid w:val="FFFFFFFE"/>
    <w:multiLevelType w:val="singleLevel"/>
    <w:tmpl w:val="3CF26548"/>
    <w:lvl w:ilvl="0">
      <w:numFmt w:val="decimal"/>
      <w:pStyle w:val="B2"/>
      <w:lvlText w:val="*"/>
      <w:lvlJc w:val="left"/>
    </w:lvl>
  </w:abstractNum>
  <w:abstractNum w:abstractNumId="10" w15:restartNumberingAfterBreak="0">
    <w:nsid w:val="04E61B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54310A2"/>
    <w:multiLevelType w:val="hybridMultilevel"/>
    <w:tmpl w:val="8D568006"/>
    <w:lvl w:ilvl="0" w:tplc="07FEE804">
      <w:start w:val="1"/>
      <w:numFmt w:val="bullet"/>
      <w:pStyle w:val="CL"/>
      <w:lvlText w:val="□"/>
      <w:lvlJc w:val="left"/>
      <w:pPr>
        <w:ind w:left="1004" w:hanging="360"/>
      </w:pPr>
      <w:rPr>
        <w:b w:val="0"/>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1275B6"/>
    <w:multiLevelType w:val="hybridMultilevel"/>
    <w:tmpl w:val="0B180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12125E9"/>
    <w:multiLevelType w:val="hybridMultilevel"/>
    <w:tmpl w:val="5FCA26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3A53AA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8B01E7D"/>
    <w:multiLevelType w:val="hybridMultilevel"/>
    <w:tmpl w:val="D80036B2"/>
    <w:lvl w:ilvl="0" w:tplc="CD189220">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2C6D025F"/>
    <w:multiLevelType w:val="hybridMultilevel"/>
    <w:tmpl w:val="B03A325C"/>
    <w:lvl w:ilvl="0" w:tplc="46384604">
      <w:start w:val="1"/>
      <w:numFmt w:val="bullet"/>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A866FA3"/>
    <w:multiLevelType w:val="hybridMultilevel"/>
    <w:tmpl w:val="F83CC866"/>
    <w:lvl w:ilvl="0" w:tplc="9670AE88">
      <w:start w:val="1"/>
      <w:numFmt w:val="bullet"/>
      <w:lvlText w:val="□"/>
      <w:lvlJc w:val="left"/>
      <w:pPr>
        <w:ind w:left="100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8"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4CB5002B"/>
    <w:multiLevelType w:val="multilevel"/>
    <w:tmpl w:val="24F663D8"/>
    <w:lvl w:ilvl="0">
      <w:start w:val="1"/>
      <w:numFmt w:val="bullet"/>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F553497"/>
    <w:multiLevelType w:val="hybridMultilevel"/>
    <w:tmpl w:val="01E2A748"/>
    <w:lvl w:ilvl="0" w:tplc="BBEA7760">
      <w:start w:val="1"/>
      <w:numFmt w:val="bullet"/>
      <w:lvlText w:val="–"/>
      <w:lvlJc w:val="left"/>
      <w:pPr>
        <w:ind w:left="927" w:hanging="360"/>
      </w:pPr>
      <w:rPr>
        <w:rFonts w:ascii="Univers" w:hAnsi="Univers" w:cs="Times New Roman" w:hint="default"/>
        <w:sz w:val="20"/>
      </w:rPr>
    </w:lvl>
    <w:lvl w:ilvl="1" w:tplc="040C0001">
      <w:start w:val="1"/>
      <w:numFmt w:val="bullet"/>
      <w:lvlText w:val=""/>
      <w:lvlJc w:val="left"/>
      <w:pPr>
        <w:tabs>
          <w:tab w:val="num" w:pos="1440"/>
        </w:tabs>
        <w:ind w:left="1440" w:hanging="360"/>
      </w:pPr>
      <w:rPr>
        <w:rFonts w:ascii="Symbol" w:hAnsi="Symbol" w:hint="default"/>
        <w:sz w:val="2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0E7B68"/>
    <w:multiLevelType w:val="hybridMultilevel"/>
    <w:tmpl w:val="61CE84B8"/>
    <w:lvl w:ilvl="0" w:tplc="EF065074">
      <w:start w:val="1"/>
      <w:numFmt w:val="bullet"/>
      <w:lvlText w:val=""/>
      <w:lvlJc w:val="left"/>
      <w:pPr>
        <w:tabs>
          <w:tab w:val="num" w:pos="644"/>
        </w:tabs>
        <w:ind w:left="567" w:hanging="283"/>
      </w:pPr>
      <w:rPr>
        <w:rFonts w:ascii="Symbol" w:hAnsi="Symbol" w:hint="default"/>
        <w:color w:val="auto"/>
      </w:rPr>
    </w:lvl>
    <w:lvl w:ilvl="1" w:tplc="040C0005">
      <w:start w:val="1"/>
      <w:numFmt w:val="bullet"/>
      <w:lvlText w:val=""/>
      <w:lvlJc w:val="left"/>
      <w:pPr>
        <w:tabs>
          <w:tab w:val="num" w:pos="1440"/>
        </w:tabs>
        <w:ind w:left="1440" w:hanging="360"/>
      </w:pPr>
      <w:rPr>
        <w:rFonts w:ascii="Wingdings" w:hAnsi="Wingdings" w:hint="default"/>
        <w:color w:val="auto"/>
      </w:rPr>
    </w:lvl>
    <w:lvl w:ilvl="2" w:tplc="A0B0F680">
      <w:numFmt w:val="bullet"/>
      <w:lvlText w:val="—"/>
      <w:lvlJc w:val="left"/>
      <w:pPr>
        <w:tabs>
          <w:tab w:val="num" w:pos="2160"/>
        </w:tabs>
        <w:ind w:left="2160" w:hanging="360"/>
      </w:pPr>
      <w:rPr>
        <w:rFonts w:ascii="ITC Franklin Gothic Std Book" w:eastAsia="Times New Roman" w:hAnsi="ITC Franklin Gothic Std Book" w:cs="Times New Roman" w:hint="default"/>
        <w:i/>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33" w15:restartNumberingAfterBreak="0">
    <w:nsid w:val="66203588"/>
    <w:multiLevelType w:val="hybridMultilevel"/>
    <w:tmpl w:val="8F9E124C"/>
    <w:lvl w:ilvl="0" w:tplc="7570CCFA">
      <w:start w:val="1"/>
      <w:numFmt w:val="bullet"/>
      <w:pStyle w:val="cL0"/>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4"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710A63"/>
    <w:multiLevelType w:val="multilevel"/>
    <w:tmpl w:val="433A928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6" w15:restartNumberingAfterBreak="0">
    <w:nsid w:val="73AB3DE8"/>
    <w:multiLevelType w:val="multilevel"/>
    <w:tmpl w:val="68ACF3FE"/>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7" w15:restartNumberingAfterBreak="0">
    <w:nsid w:val="73D91E50"/>
    <w:multiLevelType w:val="hybridMultilevel"/>
    <w:tmpl w:val="16DAFD42"/>
    <w:lvl w:ilvl="0" w:tplc="32FAF812">
      <w:start w:val="1"/>
      <w:numFmt w:val="bullet"/>
      <w:lvlText w:val=""/>
      <w:lvlJc w:val="left"/>
      <w:pPr>
        <w:tabs>
          <w:tab w:val="num" w:pos="851"/>
        </w:tabs>
        <w:ind w:left="851" w:hanging="283"/>
      </w:pPr>
      <w:rPr>
        <w:rFonts w:ascii="Symbol" w:hAnsi="Symbol" w:hint="default"/>
      </w:rPr>
    </w:lvl>
    <w:lvl w:ilvl="1" w:tplc="929C04F8" w:tentative="1">
      <w:start w:val="1"/>
      <w:numFmt w:val="bullet"/>
      <w:lvlText w:val="o"/>
      <w:lvlJc w:val="left"/>
      <w:pPr>
        <w:tabs>
          <w:tab w:val="num" w:pos="1724"/>
        </w:tabs>
        <w:ind w:left="1724" w:hanging="360"/>
      </w:pPr>
      <w:rPr>
        <w:rFonts w:ascii="Courier New" w:hAnsi="Courier New" w:cs="Courier New" w:hint="default"/>
      </w:rPr>
    </w:lvl>
    <w:lvl w:ilvl="2" w:tplc="F00453B6" w:tentative="1">
      <w:start w:val="1"/>
      <w:numFmt w:val="bullet"/>
      <w:lvlText w:val=""/>
      <w:lvlJc w:val="left"/>
      <w:pPr>
        <w:tabs>
          <w:tab w:val="num" w:pos="2444"/>
        </w:tabs>
        <w:ind w:left="2444" w:hanging="360"/>
      </w:pPr>
      <w:rPr>
        <w:rFonts w:ascii="Wingdings" w:hAnsi="Wingdings" w:hint="default"/>
      </w:rPr>
    </w:lvl>
    <w:lvl w:ilvl="3" w:tplc="F5B6D762" w:tentative="1">
      <w:start w:val="1"/>
      <w:numFmt w:val="bullet"/>
      <w:lvlText w:val=""/>
      <w:lvlJc w:val="left"/>
      <w:pPr>
        <w:tabs>
          <w:tab w:val="num" w:pos="3164"/>
        </w:tabs>
        <w:ind w:left="3164" w:hanging="360"/>
      </w:pPr>
      <w:rPr>
        <w:rFonts w:ascii="Symbol" w:hAnsi="Symbol" w:hint="default"/>
      </w:rPr>
    </w:lvl>
    <w:lvl w:ilvl="4" w:tplc="8AC8BDB6" w:tentative="1">
      <w:start w:val="1"/>
      <w:numFmt w:val="bullet"/>
      <w:lvlText w:val="o"/>
      <w:lvlJc w:val="left"/>
      <w:pPr>
        <w:tabs>
          <w:tab w:val="num" w:pos="3884"/>
        </w:tabs>
        <w:ind w:left="3884" w:hanging="360"/>
      </w:pPr>
      <w:rPr>
        <w:rFonts w:ascii="Courier New" w:hAnsi="Courier New" w:cs="Courier New" w:hint="default"/>
      </w:rPr>
    </w:lvl>
    <w:lvl w:ilvl="5" w:tplc="92381228" w:tentative="1">
      <w:start w:val="1"/>
      <w:numFmt w:val="bullet"/>
      <w:lvlText w:val=""/>
      <w:lvlJc w:val="left"/>
      <w:pPr>
        <w:tabs>
          <w:tab w:val="num" w:pos="4604"/>
        </w:tabs>
        <w:ind w:left="4604" w:hanging="360"/>
      </w:pPr>
      <w:rPr>
        <w:rFonts w:ascii="Wingdings" w:hAnsi="Wingdings" w:hint="default"/>
      </w:rPr>
    </w:lvl>
    <w:lvl w:ilvl="6" w:tplc="F30A4BE0" w:tentative="1">
      <w:start w:val="1"/>
      <w:numFmt w:val="bullet"/>
      <w:lvlText w:val=""/>
      <w:lvlJc w:val="left"/>
      <w:pPr>
        <w:tabs>
          <w:tab w:val="num" w:pos="5324"/>
        </w:tabs>
        <w:ind w:left="5324" w:hanging="360"/>
      </w:pPr>
      <w:rPr>
        <w:rFonts w:ascii="Symbol" w:hAnsi="Symbol" w:hint="default"/>
      </w:rPr>
    </w:lvl>
    <w:lvl w:ilvl="7" w:tplc="64E880BA" w:tentative="1">
      <w:start w:val="1"/>
      <w:numFmt w:val="bullet"/>
      <w:lvlText w:val="o"/>
      <w:lvlJc w:val="left"/>
      <w:pPr>
        <w:tabs>
          <w:tab w:val="num" w:pos="6044"/>
        </w:tabs>
        <w:ind w:left="6044" w:hanging="360"/>
      </w:pPr>
      <w:rPr>
        <w:rFonts w:ascii="Courier New" w:hAnsi="Courier New" w:cs="Courier New" w:hint="default"/>
      </w:rPr>
    </w:lvl>
    <w:lvl w:ilvl="8" w:tplc="FF24B532" w:tentative="1">
      <w:start w:val="1"/>
      <w:numFmt w:val="bullet"/>
      <w:lvlText w:val=""/>
      <w:lvlJc w:val="left"/>
      <w:pPr>
        <w:tabs>
          <w:tab w:val="num" w:pos="6764"/>
        </w:tabs>
        <w:ind w:left="6764" w:hanging="360"/>
      </w:pPr>
      <w:rPr>
        <w:rFonts w:ascii="Wingdings" w:hAnsi="Wingdings" w:hint="default"/>
      </w:rPr>
    </w:lvl>
  </w:abstractNum>
  <w:abstractNum w:abstractNumId="38" w15:restartNumberingAfterBreak="0">
    <w:nsid w:val="793948F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F16B98"/>
    <w:multiLevelType w:val="multilevel"/>
    <w:tmpl w:val="0608A8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3"/>
  </w:num>
  <w:num w:numId="2">
    <w:abstractNumId w:val="32"/>
  </w:num>
  <w:num w:numId="3">
    <w:abstractNumId w:val="28"/>
  </w:num>
  <w:num w:numId="4">
    <w:abstractNumId w:val="16"/>
  </w:num>
  <w:num w:numId="5">
    <w:abstractNumId w:val="18"/>
  </w:num>
  <w:num w:numId="6">
    <w:abstractNumId w:val="7"/>
  </w:num>
  <w:num w:numId="7">
    <w:abstractNumId w:val="19"/>
  </w:num>
  <w:num w:numId="8">
    <w:abstractNumId w:val="14"/>
  </w:num>
  <w:num w:numId="9">
    <w:abstractNumId w:val="34"/>
  </w:num>
  <w:num w:numId="10">
    <w:abstractNumId w:val="25"/>
  </w:num>
  <w:num w:numId="11">
    <w:abstractNumId w:val="29"/>
  </w:num>
  <w:num w:numId="12">
    <w:abstractNumId w:val="21"/>
  </w:num>
  <w:num w:numId="13">
    <w:abstractNumId w:val="38"/>
  </w:num>
  <w:num w:numId="14">
    <w:abstractNumId w:val="10"/>
  </w:num>
  <w:num w:numId="15">
    <w:abstractNumId w:val="8"/>
  </w:num>
  <w:num w:numId="16">
    <w:abstractNumId w:val="3"/>
  </w:num>
  <w:num w:numId="17">
    <w:abstractNumId w:val="2"/>
  </w:num>
  <w:num w:numId="18">
    <w:abstractNumId w:val="1"/>
  </w:num>
  <w:num w:numId="19">
    <w:abstractNumId w:val="0"/>
  </w:num>
  <w:num w:numId="20">
    <w:abstractNumId w:val="6"/>
  </w:num>
  <w:num w:numId="21">
    <w:abstractNumId w:val="5"/>
  </w:num>
  <w:num w:numId="22">
    <w:abstractNumId w:val="4"/>
  </w:num>
  <w:num w:numId="23">
    <w:abstractNumId w:val="23"/>
  </w:num>
  <w:num w:numId="24">
    <w:abstractNumId w:val="13"/>
  </w:num>
  <w:num w:numId="25">
    <w:abstractNumId w:val="17"/>
  </w:num>
  <w:num w:numId="26">
    <w:abstractNumId w:val="15"/>
  </w:num>
  <w:num w:numId="27">
    <w:abstractNumId w:val="26"/>
  </w:num>
  <w:num w:numId="28">
    <w:abstractNumId w:val="35"/>
  </w:num>
  <w:num w:numId="29">
    <w:abstractNumId w:val="20"/>
  </w:num>
  <w:num w:numId="30">
    <w:abstractNumId w:val="22"/>
  </w:num>
  <w:num w:numId="31">
    <w:abstractNumId w:val="9"/>
    <w:lvlOverride w:ilvl="0">
      <w:lvl w:ilvl="0">
        <w:start w:val="1"/>
        <w:numFmt w:val="bullet"/>
        <w:pStyle w:val="B2"/>
        <w:lvlText w:val="–"/>
        <w:lvlJc w:val="left"/>
        <w:pPr>
          <w:ind w:left="927" w:hanging="360"/>
        </w:pPr>
        <w:rPr>
          <w:rFonts w:ascii="Univers" w:hAnsi="Univers" w:cs="Times New Roman" w:hint="default"/>
          <w:sz w:val="20"/>
        </w:rPr>
      </w:lvl>
    </w:lvlOverride>
  </w:num>
  <w:num w:numId="32">
    <w:abstractNumId w:val="12"/>
  </w:num>
  <w:num w:numId="33">
    <w:abstractNumId w:val="27"/>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37"/>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lvl w:ilvl="0">
        <w:numFmt w:val="bullet"/>
        <w:pStyle w:val="B2"/>
        <w:lvlText w:val="–"/>
        <w:lvlJc w:val="left"/>
        <w:pPr>
          <w:ind w:left="927" w:hanging="360"/>
        </w:pPr>
        <w:rPr>
          <w:rFonts w:ascii="Univers" w:hAnsi="Univers" w:cs="Times New Roman" w:hint="default"/>
          <w:sz w:val="20"/>
        </w:rPr>
      </w:lvl>
    </w:lvlOverride>
  </w:num>
  <w:num w:numId="47">
    <w:abstractNumId w:val="31"/>
  </w:num>
  <w:num w:numId="48">
    <w:abstractNumId w:val="30"/>
  </w:num>
  <w:num w:numId="49">
    <w:abstractNumId w:val="39"/>
  </w:num>
  <w:num w:numId="50">
    <w:abstractNumId w:val="36"/>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0097B"/>
    <w:rsid w:val="000017C0"/>
    <w:rsid w:val="000056C3"/>
    <w:rsid w:val="00010C3E"/>
    <w:rsid w:val="0001121E"/>
    <w:rsid w:val="00014622"/>
    <w:rsid w:val="000150FA"/>
    <w:rsid w:val="00027263"/>
    <w:rsid w:val="000309C5"/>
    <w:rsid w:val="00033852"/>
    <w:rsid w:val="000338A1"/>
    <w:rsid w:val="000542B2"/>
    <w:rsid w:val="00055DA8"/>
    <w:rsid w:val="00064F2B"/>
    <w:rsid w:val="00076AD9"/>
    <w:rsid w:val="000816AD"/>
    <w:rsid w:val="00086EA6"/>
    <w:rsid w:val="00087D7C"/>
    <w:rsid w:val="00094818"/>
    <w:rsid w:val="000952AE"/>
    <w:rsid w:val="0009598E"/>
    <w:rsid w:val="000A6BB7"/>
    <w:rsid w:val="000B267E"/>
    <w:rsid w:val="000B7E36"/>
    <w:rsid w:val="000C0E35"/>
    <w:rsid w:val="000C74AA"/>
    <w:rsid w:val="000C781C"/>
    <w:rsid w:val="000D1177"/>
    <w:rsid w:val="000D5EAD"/>
    <w:rsid w:val="000D7C0F"/>
    <w:rsid w:val="000E0593"/>
    <w:rsid w:val="000E16E9"/>
    <w:rsid w:val="000E1E80"/>
    <w:rsid w:val="000E35BF"/>
    <w:rsid w:val="000E4CCA"/>
    <w:rsid w:val="000E73B8"/>
    <w:rsid w:val="000E78EB"/>
    <w:rsid w:val="000F1659"/>
    <w:rsid w:val="0010734C"/>
    <w:rsid w:val="00112A6E"/>
    <w:rsid w:val="00114018"/>
    <w:rsid w:val="00117380"/>
    <w:rsid w:val="00131E3C"/>
    <w:rsid w:val="00132595"/>
    <w:rsid w:val="00134272"/>
    <w:rsid w:val="001356BD"/>
    <w:rsid w:val="00136BDF"/>
    <w:rsid w:val="00142AF0"/>
    <w:rsid w:val="00152974"/>
    <w:rsid w:val="001536A9"/>
    <w:rsid w:val="00163221"/>
    <w:rsid w:val="001655C5"/>
    <w:rsid w:val="001664B0"/>
    <w:rsid w:val="00166F06"/>
    <w:rsid w:val="001747BF"/>
    <w:rsid w:val="00174D0D"/>
    <w:rsid w:val="00175E0F"/>
    <w:rsid w:val="00190445"/>
    <w:rsid w:val="00194811"/>
    <w:rsid w:val="001956E6"/>
    <w:rsid w:val="001A1B29"/>
    <w:rsid w:val="001B334A"/>
    <w:rsid w:val="001B5185"/>
    <w:rsid w:val="001C0CCD"/>
    <w:rsid w:val="001C1CA6"/>
    <w:rsid w:val="001C212F"/>
    <w:rsid w:val="001C281F"/>
    <w:rsid w:val="001D346A"/>
    <w:rsid w:val="001E5FEA"/>
    <w:rsid w:val="001F29C8"/>
    <w:rsid w:val="001F2E9B"/>
    <w:rsid w:val="001F3945"/>
    <w:rsid w:val="00204D23"/>
    <w:rsid w:val="002060D3"/>
    <w:rsid w:val="0020767F"/>
    <w:rsid w:val="00213C52"/>
    <w:rsid w:val="00214F8D"/>
    <w:rsid w:val="00224AF9"/>
    <w:rsid w:val="00231B1F"/>
    <w:rsid w:val="00231D46"/>
    <w:rsid w:val="002349C2"/>
    <w:rsid w:val="002375DC"/>
    <w:rsid w:val="00247F6B"/>
    <w:rsid w:val="00261740"/>
    <w:rsid w:val="00263321"/>
    <w:rsid w:val="00263325"/>
    <w:rsid w:val="002711C6"/>
    <w:rsid w:val="00276054"/>
    <w:rsid w:val="00276562"/>
    <w:rsid w:val="002844A5"/>
    <w:rsid w:val="00285A25"/>
    <w:rsid w:val="0029314B"/>
    <w:rsid w:val="002A16F1"/>
    <w:rsid w:val="002A331F"/>
    <w:rsid w:val="002B3491"/>
    <w:rsid w:val="002B5887"/>
    <w:rsid w:val="002B62B8"/>
    <w:rsid w:val="002B6AD3"/>
    <w:rsid w:val="002B6C6D"/>
    <w:rsid w:val="002B7109"/>
    <w:rsid w:val="002D70F1"/>
    <w:rsid w:val="002E4667"/>
    <w:rsid w:val="002E71A2"/>
    <w:rsid w:val="00301286"/>
    <w:rsid w:val="00312AE3"/>
    <w:rsid w:val="00314DA7"/>
    <w:rsid w:val="003236C4"/>
    <w:rsid w:val="00331524"/>
    <w:rsid w:val="00331F3E"/>
    <w:rsid w:val="00334889"/>
    <w:rsid w:val="00334913"/>
    <w:rsid w:val="003360F6"/>
    <w:rsid w:val="003444EB"/>
    <w:rsid w:val="00344C44"/>
    <w:rsid w:val="0035127F"/>
    <w:rsid w:val="00352A72"/>
    <w:rsid w:val="0035593D"/>
    <w:rsid w:val="00367D2D"/>
    <w:rsid w:val="00375A70"/>
    <w:rsid w:val="00377CDE"/>
    <w:rsid w:val="0038015B"/>
    <w:rsid w:val="003916F6"/>
    <w:rsid w:val="00391F40"/>
    <w:rsid w:val="003935DB"/>
    <w:rsid w:val="00395442"/>
    <w:rsid w:val="003A3321"/>
    <w:rsid w:val="003B1001"/>
    <w:rsid w:val="003B2EBD"/>
    <w:rsid w:val="003B616C"/>
    <w:rsid w:val="003B6C07"/>
    <w:rsid w:val="003B7E31"/>
    <w:rsid w:val="003B7EC9"/>
    <w:rsid w:val="003C6394"/>
    <w:rsid w:val="003D4290"/>
    <w:rsid w:val="003D69B0"/>
    <w:rsid w:val="003E583B"/>
    <w:rsid w:val="003E7C8C"/>
    <w:rsid w:val="003F7801"/>
    <w:rsid w:val="00400223"/>
    <w:rsid w:val="00405AFE"/>
    <w:rsid w:val="0043051F"/>
    <w:rsid w:val="00433155"/>
    <w:rsid w:val="004339BD"/>
    <w:rsid w:val="0044265D"/>
    <w:rsid w:val="0044426C"/>
    <w:rsid w:val="00444D4E"/>
    <w:rsid w:val="00446B65"/>
    <w:rsid w:val="004538F8"/>
    <w:rsid w:val="0045564D"/>
    <w:rsid w:val="00455E8C"/>
    <w:rsid w:val="0046200B"/>
    <w:rsid w:val="0046240A"/>
    <w:rsid w:val="004637CE"/>
    <w:rsid w:val="004823F0"/>
    <w:rsid w:val="00483F47"/>
    <w:rsid w:val="004859F9"/>
    <w:rsid w:val="00490A00"/>
    <w:rsid w:val="004A31CD"/>
    <w:rsid w:val="004A3BA2"/>
    <w:rsid w:val="004A503D"/>
    <w:rsid w:val="004B496E"/>
    <w:rsid w:val="004B4AC4"/>
    <w:rsid w:val="004C3AE1"/>
    <w:rsid w:val="004D4615"/>
    <w:rsid w:val="004D69A5"/>
    <w:rsid w:val="004D78DB"/>
    <w:rsid w:val="004E0B67"/>
    <w:rsid w:val="004E2140"/>
    <w:rsid w:val="004E7235"/>
    <w:rsid w:val="004E785F"/>
    <w:rsid w:val="004F43D9"/>
    <w:rsid w:val="00503604"/>
    <w:rsid w:val="00520241"/>
    <w:rsid w:val="00525B32"/>
    <w:rsid w:val="005304C7"/>
    <w:rsid w:val="00531E5C"/>
    <w:rsid w:val="00533130"/>
    <w:rsid w:val="005410FD"/>
    <w:rsid w:val="00541827"/>
    <w:rsid w:val="00544B6E"/>
    <w:rsid w:val="00550500"/>
    <w:rsid w:val="00554772"/>
    <w:rsid w:val="00556639"/>
    <w:rsid w:val="005610AB"/>
    <w:rsid w:val="005713FF"/>
    <w:rsid w:val="0058344A"/>
    <w:rsid w:val="005836C1"/>
    <w:rsid w:val="00586326"/>
    <w:rsid w:val="00591F3A"/>
    <w:rsid w:val="00597324"/>
    <w:rsid w:val="005A2901"/>
    <w:rsid w:val="005A6CCC"/>
    <w:rsid w:val="005B350F"/>
    <w:rsid w:val="005C7477"/>
    <w:rsid w:val="005C7D6C"/>
    <w:rsid w:val="005D435E"/>
    <w:rsid w:val="005D5149"/>
    <w:rsid w:val="005D6479"/>
    <w:rsid w:val="005F4933"/>
    <w:rsid w:val="005F4CFE"/>
    <w:rsid w:val="005F6DD2"/>
    <w:rsid w:val="00605259"/>
    <w:rsid w:val="00615045"/>
    <w:rsid w:val="00615FDA"/>
    <w:rsid w:val="0062674F"/>
    <w:rsid w:val="00626E54"/>
    <w:rsid w:val="00630C67"/>
    <w:rsid w:val="0064075C"/>
    <w:rsid w:val="00642B34"/>
    <w:rsid w:val="0065330B"/>
    <w:rsid w:val="006538D4"/>
    <w:rsid w:val="006557B1"/>
    <w:rsid w:val="00662CAB"/>
    <w:rsid w:val="00663E8A"/>
    <w:rsid w:val="00672142"/>
    <w:rsid w:val="006727C7"/>
    <w:rsid w:val="00675CFC"/>
    <w:rsid w:val="0067653F"/>
    <w:rsid w:val="00681C59"/>
    <w:rsid w:val="0069259E"/>
    <w:rsid w:val="00696079"/>
    <w:rsid w:val="00697BF2"/>
    <w:rsid w:val="006A261C"/>
    <w:rsid w:val="006A27C0"/>
    <w:rsid w:val="006A5461"/>
    <w:rsid w:val="006B0B59"/>
    <w:rsid w:val="006B2143"/>
    <w:rsid w:val="006B5B03"/>
    <w:rsid w:val="006D0574"/>
    <w:rsid w:val="006D0D8B"/>
    <w:rsid w:val="006D1C03"/>
    <w:rsid w:val="006D7E81"/>
    <w:rsid w:val="00707673"/>
    <w:rsid w:val="0071034A"/>
    <w:rsid w:val="00710796"/>
    <w:rsid w:val="00711718"/>
    <w:rsid w:val="00717DE1"/>
    <w:rsid w:val="00722D17"/>
    <w:rsid w:val="007371A3"/>
    <w:rsid w:val="00740C0A"/>
    <w:rsid w:val="00741FB1"/>
    <w:rsid w:val="0074615E"/>
    <w:rsid w:val="007463D3"/>
    <w:rsid w:val="00753F06"/>
    <w:rsid w:val="00756C9E"/>
    <w:rsid w:val="00757F95"/>
    <w:rsid w:val="0076282E"/>
    <w:rsid w:val="00762DA5"/>
    <w:rsid w:val="00766C75"/>
    <w:rsid w:val="0077043F"/>
    <w:rsid w:val="00774C25"/>
    <w:rsid w:val="0078574E"/>
    <w:rsid w:val="00786311"/>
    <w:rsid w:val="00786CE5"/>
    <w:rsid w:val="00796CC8"/>
    <w:rsid w:val="007A27F5"/>
    <w:rsid w:val="007A283B"/>
    <w:rsid w:val="007A2FBC"/>
    <w:rsid w:val="007A37A8"/>
    <w:rsid w:val="007B152C"/>
    <w:rsid w:val="007C4DFE"/>
    <w:rsid w:val="007D1FC3"/>
    <w:rsid w:val="007D7FA8"/>
    <w:rsid w:val="007E26BE"/>
    <w:rsid w:val="007E46A7"/>
    <w:rsid w:val="007E487D"/>
    <w:rsid w:val="007E553A"/>
    <w:rsid w:val="007E7276"/>
    <w:rsid w:val="007F5D5F"/>
    <w:rsid w:val="00807937"/>
    <w:rsid w:val="008141C0"/>
    <w:rsid w:val="00814AAB"/>
    <w:rsid w:val="008155E6"/>
    <w:rsid w:val="0082207B"/>
    <w:rsid w:val="00823C12"/>
    <w:rsid w:val="0082790D"/>
    <w:rsid w:val="00832A8B"/>
    <w:rsid w:val="00844700"/>
    <w:rsid w:val="00844C04"/>
    <w:rsid w:val="00851CC7"/>
    <w:rsid w:val="00855281"/>
    <w:rsid w:val="008651A4"/>
    <w:rsid w:val="008740AB"/>
    <w:rsid w:val="00875149"/>
    <w:rsid w:val="00883700"/>
    <w:rsid w:val="00886527"/>
    <w:rsid w:val="00887D95"/>
    <w:rsid w:val="008924DD"/>
    <w:rsid w:val="00896B09"/>
    <w:rsid w:val="008A117E"/>
    <w:rsid w:val="008A1922"/>
    <w:rsid w:val="008A5BAA"/>
    <w:rsid w:val="008A66F7"/>
    <w:rsid w:val="008B4C1E"/>
    <w:rsid w:val="008B5788"/>
    <w:rsid w:val="008B5D53"/>
    <w:rsid w:val="008B6AAB"/>
    <w:rsid w:val="008B73EC"/>
    <w:rsid w:val="008B7A34"/>
    <w:rsid w:val="008C040E"/>
    <w:rsid w:val="008C1DF5"/>
    <w:rsid w:val="008C21A6"/>
    <w:rsid w:val="008C2E01"/>
    <w:rsid w:val="008C464E"/>
    <w:rsid w:val="008D26AC"/>
    <w:rsid w:val="008D4EED"/>
    <w:rsid w:val="008E083A"/>
    <w:rsid w:val="008E1EF2"/>
    <w:rsid w:val="008E21AD"/>
    <w:rsid w:val="008E4130"/>
    <w:rsid w:val="008E429A"/>
    <w:rsid w:val="008F50B3"/>
    <w:rsid w:val="008F649B"/>
    <w:rsid w:val="009103F7"/>
    <w:rsid w:val="009168CB"/>
    <w:rsid w:val="00920985"/>
    <w:rsid w:val="0093743A"/>
    <w:rsid w:val="00944A62"/>
    <w:rsid w:val="00956AE0"/>
    <w:rsid w:val="00964B16"/>
    <w:rsid w:val="00970EF6"/>
    <w:rsid w:val="00971030"/>
    <w:rsid w:val="00972CD9"/>
    <w:rsid w:val="009778B6"/>
    <w:rsid w:val="0098110B"/>
    <w:rsid w:val="00984166"/>
    <w:rsid w:val="00991684"/>
    <w:rsid w:val="00993C72"/>
    <w:rsid w:val="009A67B3"/>
    <w:rsid w:val="009C50A6"/>
    <w:rsid w:val="009C5ED6"/>
    <w:rsid w:val="009C7DC3"/>
    <w:rsid w:val="009C7F29"/>
    <w:rsid w:val="009D1FA1"/>
    <w:rsid w:val="009D241A"/>
    <w:rsid w:val="009D4AC6"/>
    <w:rsid w:val="009E3262"/>
    <w:rsid w:val="009F3AB3"/>
    <w:rsid w:val="009F6B98"/>
    <w:rsid w:val="009F6D81"/>
    <w:rsid w:val="00A05C22"/>
    <w:rsid w:val="00A07863"/>
    <w:rsid w:val="00A100BE"/>
    <w:rsid w:val="00A10C7F"/>
    <w:rsid w:val="00A153EE"/>
    <w:rsid w:val="00A21A0F"/>
    <w:rsid w:val="00A241CF"/>
    <w:rsid w:val="00A36022"/>
    <w:rsid w:val="00A36764"/>
    <w:rsid w:val="00A401C2"/>
    <w:rsid w:val="00A438F1"/>
    <w:rsid w:val="00A45ED5"/>
    <w:rsid w:val="00A52EDB"/>
    <w:rsid w:val="00A56FF7"/>
    <w:rsid w:val="00A646D7"/>
    <w:rsid w:val="00A7177F"/>
    <w:rsid w:val="00A72064"/>
    <w:rsid w:val="00A7329B"/>
    <w:rsid w:val="00A73B84"/>
    <w:rsid w:val="00A75B5E"/>
    <w:rsid w:val="00A80044"/>
    <w:rsid w:val="00A814F3"/>
    <w:rsid w:val="00A8577E"/>
    <w:rsid w:val="00A95595"/>
    <w:rsid w:val="00AB083C"/>
    <w:rsid w:val="00AB1630"/>
    <w:rsid w:val="00AB3CE9"/>
    <w:rsid w:val="00AC0AAA"/>
    <w:rsid w:val="00AC75E7"/>
    <w:rsid w:val="00AD6DC4"/>
    <w:rsid w:val="00AF304E"/>
    <w:rsid w:val="00B043D9"/>
    <w:rsid w:val="00B07646"/>
    <w:rsid w:val="00B15BD5"/>
    <w:rsid w:val="00B16F11"/>
    <w:rsid w:val="00B26DCE"/>
    <w:rsid w:val="00B27DC1"/>
    <w:rsid w:val="00B31E04"/>
    <w:rsid w:val="00B341A5"/>
    <w:rsid w:val="00B40C58"/>
    <w:rsid w:val="00B50FDB"/>
    <w:rsid w:val="00B549F7"/>
    <w:rsid w:val="00B54C6C"/>
    <w:rsid w:val="00B62649"/>
    <w:rsid w:val="00B6550A"/>
    <w:rsid w:val="00B73719"/>
    <w:rsid w:val="00B7610A"/>
    <w:rsid w:val="00B77E13"/>
    <w:rsid w:val="00B85B9A"/>
    <w:rsid w:val="00B917D9"/>
    <w:rsid w:val="00B93E27"/>
    <w:rsid w:val="00B95BAD"/>
    <w:rsid w:val="00B95EAF"/>
    <w:rsid w:val="00BA3FC8"/>
    <w:rsid w:val="00BA6DD2"/>
    <w:rsid w:val="00BB180E"/>
    <w:rsid w:val="00BB2F6E"/>
    <w:rsid w:val="00BB7628"/>
    <w:rsid w:val="00BB7CD0"/>
    <w:rsid w:val="00BC4D3C"/>
    <w:rsid w:val="00BC4DE9"/>
    <w:rsid w:val="00BC6C9E"/>
    <w:rsid w:val="00BC7C8A"/>
    <w:rsid w:val="00BD3BFA"/>
    <w:rsid w:val="00BD441D"/>
    <w:rsid w:val="00BD6F65"/>
    <w:rsid w:val="00BE0C45"/>
    <w:rsid w:val="00BE1A01"/>
    <w:rsid w:val="00BE55C8"/>
    <w:rsid w:val="00C007AC"/>
    <w:rsid w:val="00C03E4B"/>
    <w:rsid w:val="00C05B0F"/>
    <w:rsid w:val="00C06478"/>
    <w:rsid w:val="00C13FB4"/>
    <w:rsid w:val="00C21DC4"/>
    <w:rsid w:val="00C22C03"/>
    <w:rsid w:val="00C31101"/>
    <w:rsid w:val="00C3152C"/>
    <w:rsid w:val="00C32B69"/>
    <w:rsid w:val="00C34F0D"/>
    <w:rsid w:val="00C44A43"/>
    <w:rsid w:val="00C45A16"/>
    <w:rsid w:val="00C5099B"/>
    <w:rsid w:val="00C531C1"/>
    <w:rsid w:val="00C5539A"/>
    <w:rsid w:val="00C709D4"/>
    <w:rsid w:val="00C717BB"/>
    <w:rsid w:val="00C73B1E"/>
    <w:rsid w:val="00C76295"/>
    <w:rsid w:val="00C76D46"/>
    <w:rsid w:val="00C820E3"/>
    <w:rsid w:val="00C84434"/>
    <w:rsid w:val="00C92587"/>
    <w:rsid w:val="00CB2AAF"/>
    <w:rsid w:val="00CB44EF"/>
    <w:rsid w:val="00CB582C"/>
    <w:rsid w:val="00CB6173"/>
    <w:rsid w:val="00CC67EC"/>
    <w:rsid w:val="00CD2522"/>
    <w:rsid w:val="00CD5EE4"/>
    <w:rsid w:val="00CD7E2A"/>
    <w:rsid w:val="00CE6869"/>
    <w:rsid w:val="00CF00AF"/>
    <w:rsid w:val="00CF7113"/>
    <w:rsid w:val="00D11DAD"/>
    <w:rsid w:val="00D120E7"/>
    <w:rsid w:val="00D12450"/>
    <w:rsid w:val="00D17885"/>
    <w:rsid w:val="00D269BC"/>
    <w:rsid w:val="00D27D8D"/>
    <w:rsid w:val="00D41B1A"/>
    <w:rsid w:val="00D54E60"/>
    <w:rsid w:val="00D55A67"/>
    <w:rsid w:val="00D70F6A"/>
    <w:rsid w:val="00D82327"/>
    <w:rsid w:val="00D8545D"/>
    <w:rsid w:val="00D907E6"/>
    <w:rsid w:val="00D9264F"/>
    <w:rsid w:val="00D936B7"/>
    <w:rsid w:val="00D94F27"/>
    <w:rsid w:val="00DA26AA"/>
    <w:rsid w:val="00DB098D"/>
    <w:rsid w:val="00DC354E"/>
    <w:rsid w:val="00DC71AD"/>
    <w:rsid w:val="00DD3B33"/>
    <w:rsid w:val="00DD54B5"/>
    <w:rsid w:val="00DD6949"/>
    <w:rsid w:val="00DD7524"/>
    <w:rsid w:val="00DE082F"/>
    <w:rsid w:val="00DE7920"/>
    <w:rsid w:val="00E013D6"/>
    <w:rsid w:val="00E015FF"/>
    <w:rsid w:val="00E01725"/>
    <w:rsid w:val="00E041F1"/>
    <w:rsid w:val="00E1584E"/>
    <w:rsid w:val="00E21336"/>
    <w:rsid w:val="00E301E7"/>
    <w:rsid w:val="00E322B9"/>
    <w:rsid w:val="00E32569"/>
    <w:rsid w:val="00E40839"/>
    <w:rsid w:val="00E47E23"/>
    <w:rsid w:val="00E5117A"/>
    <w:rsid w:val="00E51CE9"/>
    <w:rsid w:val="00E634C1"/>
    <w:rsid w:val="00E644EB"/>
    <w:rsid w:val="00E66C16"/>
    <w:rsid w:val="00E753E0"/>
    <w:rsid w:val="00E7688B"/>
    <w:rsid w:val="00E8422A"/>
    <w:rsid w:val="00EA6C27"/>
    <w:rsid w:val="00EB51A1"/>
    <w:rsid w:val="00EB6817"/>
    <w:rsid w:val="00EC32E7"/>
    <w:rsid w:val="00EC65CC"/>
    <w:rsid w:val="00ED0AB2"/>
    <w:rsid w:val="00ED1035"/>
    <w:rsid w:val="00ED3483"/>
    <w:rsid w:val="00EE531A"/>
    <w:rsid w:val="00EE64B0"/>
    <w:rsid w:val="00EE79A0"/>
    <w:rsid w:val="00EF0612"/>
    <w:rsid w:val="00EF5359"/>
    <w:rsid w:val="00EF757C"/>
    <w:rsid w:val="00F002C0"/>
    <w:rsid w:val="00F02222"/>
    <w:rsid w:val="00F102AF"/>
    <w:rsid w:val="00F13017"/>
    <w:rsid w:val="00F23EFC"/>
    <w:rsid w:val="00F34577"/>
    <w:rsid w:val="00F440F5"/>
    <w:rsid w:val="00F522CD"/>
    <w:rsid w:val="00F55925"/>
    <w:rsid w:val="00F565F5"/>
    <w:rsid w:val="00F5731C"/>
    <w:rsid w:val="00F61197"/>
    <w:rsid w:val="00F70A72"/>
    <w:rsid w:val="00F74831"/>
    <w:rsid w:val="00F808E9"/>
    <w:rsid w:val="00F84C86"/>
    <w:rsid w:val="00F966E2"/>
    <w:rsid w:val="00FA23E6"/>
    <w:rsid w:val="00FA3400"/>
    <w:rsid w:val="00FB22C2"/>
    <w:rsid w:val="00FB5C1A"/>
    <w:rsid w:val="00FB744F"/>
    <w:rsid w:val="00FC09C4"/>
    <w:rsid w:val="00FC3D2E"/>
    <w:rsid w:val="00FC6AA1"/>
    <w:rsid w:val="00FC70D3"/>
    <w:rsid w:val="00FD4610"/>
    <w:rsid w:val="00FD7989"/>
    <w:rsid w:val="00FF6293"/>
    <w:rsid w:val="00FF65EA"/>
    <w:rsid w:val="00FF75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469BF1C"/>
  <w15:docId w15:val="{87A8B5F8-B25E-403C-934B-0068A258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017"/>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C21DC4"/>
    <w:pPr>
      <w:keepNext/>
      <w:numPr>
        <w:numId w:val="28"/>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00097B"/>
    <w:pPr>
      <w:numPr>
        <w:ilvl w:val="1"/>
      </w:numPr>
      <w:spacing w:before="360" w:after="120"/>
      <w:ind w:left="851" w:hanging="425"/>
      <w:outlineLvl w:val="1"/>
    </w:pPr>
    <w:rPr>
      <w:bCs w:val="0"/>
      <w:iCs/>
      <w:szCs w:val="28"/>
    </w:rPr>
  </w:style>
  <w:style w:type="paragraph" w:styleId="Titre3">
    <w:name w:val="heading 3"/>
    <w:basedOn w:val="Titre2"/>
    <w:next w:val="Normal"/>
    <w:link w:val="Titre3Car"/>
    <w:qFormat/>
    <w:rsid w:val="00E47E23"/>
    <w:pPr>
      <w:numPr>
        <w:ilvl w:val="2"/>
      </w:numPr>
      <w:spacing w:after="240"/>
      <w:ind w:firstLine="131"/>
      <w:outlineLvl w:val="2"/>
    </w:pPr>
    <w:rPr>
      <w:iCs w:val="0"/>
      <w:szCs w:val="20"/>
    </w:rPr>
  </w:style>
  <w:style w:type="paragraph" w:styleId="Titre4">
    <w:name w:val="heading 4"/>
    <w:basedOn w:val="Normal"/>
    <w:next w:val="Normal"/>
    <w:link w:val="Titre4Car"/>
    <w:qFormat/>
    <w:rsid w:val="002060D3"/>
    <w:pPr>
      <w:keepNext/>
      <w:numPr>
        <w:ilvl w:val="3"/>
        <w:numId w:val="28"/>
      </w:numPr>
      <w:ind w:firstLine="412"/>
      <w:outlineLvl w:val="3"/>
    </w:pPr>
    <w:rPr>
      <w:bCs/>
      <w:i/>
      <w:szCs w:val="28"/>
      <w:u w:val="single"/>
      <w:lang w:val="en-US" w:eastAsia="fr-FR"/>
    </w:rPr>
  </w:style>
  <w:style w:type="paragraph" w:styleId="Titre5">
    <w:name w:val="heading 5"/>
    <w:basedOn w:val="Normal"/>
    <w:next w:val="Normal"/>
    <w:link w:val="Titre5Car"/>
    <w:qFormat/>
    <w:rsid w:val="00C21DC4"/>
    <w:pPr>
      <w:numPr>
        <w:ilvl w:val="4"/>
        <w:numId w:val="28"/>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C21DC4"/>
    <w:pPr>
      <w:numPr>
        <w:ilvl w:val="5"/>
        <w:numId w:val="28"/>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C21DC4"/>
    <w:pPr>
      <w:numPr>
        <w:ilvl w:val="6"/>
        <w:numId w:val="28"/>
      </w:numPr>
      <w:outlineLvl w:val="6"/>
    </w:pPr>
    <w:rPr>
      <w:rFonts w:ascii="ITC Franklin Gothic Book" w:hAnsi="ITC Franklin Gothic Book"/>
    </w:rPr>
  </w:style>
  <w:style w:type="paragraph" w:styleId="Titre8">
    <w:name w:val="heading 8"/>
    <w:basedOn w:val="Normal"/>
    <w:next w:val="Normal"/>
    <w:link w:val="Titre8Car"/>
    <w:qFormat/>
    <w:rsid w:val="00C21DC4"/>
    <w:pPr>
      <w:numPr>
        <w:ilvl w:val="7"/>
        <w:numId w:val="28"/>
      </w:numPr>
      <w:outlineLvl w:val="7"/>
    </w:pPr>
    <w:rPr>
      <w:rFonts w:ascii="ITC Franklin Gothic Book" w:hAnsi="ITC Franklin Gothic Book"/>
      <w:i/>
      <w:iCs/>
    </w:rPr>
  </w:style>
  <w:style w:type="paragraph" w:styleId="Titre9">
    <w:name w:val="heading 9"/>
    <w:basedOn w:val="Normal"/>
    <w:next w:val="Normal"/>
    <w:link w:val="Titre9Car"/>
    <w:qFormat/>
    <w:rsid w:val="00C21DC4"/>
    <w:pPr>
      <w:numPr>
        <w:ilvl w:val="8"/>
        <w:numId w:val="28"/>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796CC8"/>
    <w:pPr>
      <w:spacing w:before="115"/>
      <w:ind w:left="2880"/>
    </w:pPr>
    <w:rPr>
      <w:noProof/>
    </w:rPr>
  </w:style>
  <w:style w:type="paragraph" w:customStyle="1" w:styleId="B1">
    <w:name w:val="B1"/>
    <w:basedOn w:val="Listepuces"/>
    <w:link w:val="B1Car"/>
    <w:qFormat/>
    <w:rsid w:val="00E322B9"/>
    <w:pPr>
      <w:numPr>
        <w:numId w:val="30"/>
      </w:numPr>
      <w:tabs>
        <w:tab w:val="left" w:pos="567"/>
      </w:tabs>
      <w:spacing w:before="60" w:after="60"/>
      <w:ind w:left="567" w:hanging="283"/>
    </w:pPr>
  </w:style>
  <w:style w:type="paragraph" w:customStyle="1" w:styleId="B2">
    <w:name w:val="B2"/>
    <w:basedOn w:val="B1"/>
    <w:link w:val="B2Car"/>
    <w:qFormat/>
    <w:rsid w:val="00883700"/>
    <w:pPr>
      <w:numPr>
        <w:numId w:val="31"/>
      </w:numPr>
      <w:spacing w:before="0" w:after="0"/>
    </w:pPr>
  </w:style>
  <w:style w:type="paragraph" w:customStyle="1" w:styleId="B3">
    <w:name w:val="B3"/>
    <w:basedOn w:val="B2"/>
    <w:link w:val="B3Car"/>
    <w:qFormat/>
    <w:rsid w:val="00883700"/>
    <w:pPr>
      <w:numPr>
        <w:numId w:val="32"/>
      </w:numPr>
      <w:adjustRightInd w:val="0"/>
      <w:textAlignment w:val="baseline"/>
    </w:pPr>
  </w:style>
  <w:style w:type="paragraph" w:styleId="TM1">
    <w:name w:val="toc 1"/>
    <w:basedOn w:val="Normal"/>
    <w:next w:val="Normal"/>
    <w:autoRedefine/>
    <w:uiPriority w:val="39"/>
    <w:rsid w:val="00D269BC"/>
    <w:pPr>
      <w:tabs>
        <w:tab w:val="right" w:leader="dot" w:pos="7797"/>
      </w:tabs>
      <w:ind w:left="851" w:hanging="284"/>
    </w:pPr>
    <w:rPr>
      <w:b/>
      <w:bCs/>
      <w:noProof/>
      <w:szCs w:val="20"/>
      <w:lang w:val="en-GB"/>
    </w:rPr>
  </w:style>
  <w:style w:type="paragraph" w:styleId="TM2">
    <w:name w:val="toc 2"/>
    <w:basedOn w:val="Normal"/>
    <w:next w:val="Normal"/>
    <w:uiPriority w:val="39"/>
    <w:rsid w:val="00D269BC"/>
    <w:pPr>
      <w:tabs>
        <w:tab w:val="right" w:leader="dot" w:pos="7927"/>
      </w:tabs>
      <w:ind w:left="1418" w:hanging="567"/>
    </w:pPr>
    <w:rPr>
      <w:i/>
      <w:iCs/>
      <w:noProof/>
      <w:szCs w:val="20"/>
      <w:lang w:val="en-US"/>
    </w:rPr>
  </w:style>
  <w:style w:type="paragraph" w:styleId="TM3">
    <w:name w:val="toc 3"/>
    <w:basedOn w:val="Normal"/>
    <w:next w:val="Normal"/>
    <w:uiPriority w:val="39"/>
    <w:rsid w:val="00D269BC"/>
    <w:pPr>
      <w:tabs>
        <w:tab w:val="right" w:leader="dot" w:pos="7927"/>
      </w:tabs>
      <w:spacing w:before="0"/>
      <w:ind w:left="2127" w:hanging="709"/>
    </w:pPr>
    <w:rPr>
      <w:i/>
      <w:noProof/>
      <w:szCs w:val="20"/>
      <w:lang w:val="en-GB"/>
    </w:rPr>
  </w:style>
  <w:style w:type="paragraph" w:styleId="TM4">
    <w:name w:val="toc 4"/>
    <w:basedOn w:val="Normal"/>
    <w:next w:val="Normal"/>
    <w:semiHidden/>
    <w:rsid w:val="00C21DC4"/>
    <w:pPr>
      <w:spacing w:before="0"/>
      <w:ind w:left="540"/>
      <w:jc w:val="left"/>
    </w:pPr>
    <w:rPr>
      <w:rFonts w:ascii="Times New Roman" w:hAnsi="Times New Roman"/>
      <w:szCs w:val="20"/>
    </w:rPr>
  </w:style>
  <w:style w:type="paragraph" w:styleId="TM5">
    <w:name w:val="toc 5"/>
    <w:basedOn w:val="Normal"/>
    <w:next w:val="Normal"/>
    <w:semiHidden/>
    <w:rsid w:val="00C21DC4"/>
    <w:pPr>
      <w:spacing w:before="0"/>
      <w:ind w:left="720"/>
      <w:jc w:val="left"/>
    </w:pPr>
    <w:rPr>
      <w:rFonts w:ascii="Times New Roman" w:hAnsi="Times New Roman"/>
      <w:szCs w:val="20"/>
    </w:rPr>
  </w:style>
  <w:style w:type="paragraph" w:styleId="TM6">
    <w:name w:val="toc 6"/>
    <w:basedOn w:val="Normal"/>
    <w:next w:val="Normal"/>
    <w:semiHidden/>
    <w:rsid w:val="00C21DC4"/>
    <w:pPr>
      <w:spacing w:before="0"/>
      <w:ind w:left="900"/>
      <w:jc w:val="left"/>
    </w:pPr>
    <w:rPr>
      <w:rFonts w:ascii="Times New Roman" w:hAnsi="Times New Roman"/>
      <w:szCs w:val="20"/>
    </w:rPr>
  </w:style>
  <w:style w:type="paragraph" w:styleId="TM7">
    <w:name w:val="toc 7"/>
    <w:basedOn w:val="Normal"/>
    <w:next w:val="Normal"/>
    <w:semiHidden/>
    <w:rsid w:val="00C21DC4"/>
    <w:pPr>
      <w:spacing w:before="0"/>
      <w:ind w:left="1080"/>
      <w:jc w:val="left"/>
    </w:pPr>
    <w:rPr>
      <w:rFonts w:ascii="Times New Roman" w:hAnsi="Times New Roman"/>
      <w:szCs w:val="20"/>
    </w:rPr>
  </w:style>
  <w:style w:type="paragraph" w:styleId="TM8">
    <w:name w:val="toc 8"/>
    <w:basedOn w:val="Normal"/>
    <w:next w:val="Normal"/>
    <w:semiHidden/>
    <w:rsid w:val="00C21DC4"/>
    <w:pPr>
      <w:spacing w:before="0"/>
      <w:ind w:left="1260"/>
      <w:jc w:val="left"/>
    </w:pPr>
    <w:rPr>
      <w:rFonts w:ascii="Times New Roman" w:hAnsi="Times New Roman"/>
      <w:szCs w:val="20"/>
    </w:rPr>
  </w:style>
  <w:style w:type="paragraph" w:styleId="Titre">
    <w:name w:val="Title"/>
    <w:basedOn w:val="Normal"/>
    <w:next w:val="Normal"/>
    <w:link w:val="TitreCar"/>
    <w:qFormat/>
    <w:rsid w:val="00C21DC4"/>
    <w:pPr>
      <w:spacing w:before="240" w:after="60"/>
      <w:jc w:val="center"/>
    </w:pPr>
    <w:rPr>
      <w:rFonts w:ascii="Calibri" w:hAnsi="Calibri"/>
      <w:b/>
      <w:kern w:val="28"/>
      <w:sz w:val="32"/>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C21DC4"/>
    <w:pPr>
      <w:jc w:val="right"/>
    </w:pPr>
    <w:rPr>
      <w:i/>
      <w:caps/>
      <w:noProof/>
      <w:sz w:val="14"/>
      <w:szCs w:val="14"/>
      <w:lang w:val="en-GB"/>
    </w:rPr>
  </w:style>
  <w:style w:type="paragraph" w:customStyle="1" w:styleId="Terme">
    <w:name w:val="Terme"/>
    <w:basedOn w:val="Normal"/>
    <w:rsid w:val="00796CC8"/>
    <w:rPr>
      <w:b/>
      <w:caps/>
      <w:color w:val="FF6600"/>
      <w:szCs w:val="20"/>
    </w:rPr>
  </w:style>
  <w:style w:type="character" w:styleId="Lienhypertextesuivivisit">
    <w:name w:val="FollowedHyperlink"/>
    <w:rsid w:val="00796CC8"/>
    <w:rPr>
      <w:color w:val="800080"/>
      <w:u w:val="single"/>
    </w:rPr>
  </w:style>
  <w:style w:type="paragraph" w:customStyle="1" w:styleId="Titresous">
    <w:name w:val="Titre_sous"/>
    <w:basedOn w:val="Titre"/>
    <w:next w:val="Normal"/>
    <w:rsid w:val="00796CC8"/>
    <w:rPr>
      <w:i/>
      <w:iCs/>
      <w:sz w:val="28"/>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C21DC4"/>
    <w:pPr>
      <w:spacing w:before="0"/>
      <w:ind w:left="-1701"/>
      <w:jc w:val="right"/>
    </w:pPr>
    <w:rPr>
      <w:noProof/>
      <w:sz w:val="16"/>
      <w:lang w:eastAsia="fr-FR"/>
    </w:rPr>
  </w:style>
  <w:style w:type="paragraph" w:customStyle="1" w:styleId="Centr">
    <w:name w:val="Centré"/>
    <w:basedOn w:val="Normal"/>
    <w:next w:val="Normal"/>
    <w:rsid w:val="00796CC8"/>
    <w:pPr>
      <w:spacing w:before="240"/>
      <w:jc w:val="center"/>
    </w:pPr>
    <w:rPr>
      <w:rFonts w:ascii="Univers" w:hAnsi="Univers"/>
    </w:rPr>
  </w:style>
  <w:style w:type="paragraph" w:styleId="Explorateurdedocuments">
    <w:name w:val="Document Map"/>
    <w:basedOn w:val="Normal"/>
    <w:rsid w:val="00796CC8"/>
    <w:pPr>
      <w:shd w:val="clear" w:color="auto" w:fill="000080"/>
    </w:pPr>
    <w:rPr>
      <w:rFonts w:ascii="Tahoma" w:hAnsi="Tahoma" w:cs="Tahoma"/>
      <w:szCs w:val="20"/>
    </w:rPr>
  </w:style>
  <w:style w:type="paragraph" w:styleId="Corpsdetexte">
    <w:name w:val="Body Text"/>
    <w:basedOn w:val="Normal"/>
    <w:link w:val="CorpsdetexteCar"/>
    <w:uiPriority w:val="99"/>
    <w:unhideWhenUsed/>
    <w:rsid w:val="00C21DC4"/>
  </w:style>
  <w:style w:type="paragraph" w:styleId="En-tte">
    <w:name w:val="header"/>
    <w:basedOn w:val="Normal"/>
    <w:link w:val="En-tteCar"/>
    <w:uiPriority w:val="99"/>
    <w:unhideWhenUsed/>
    <w:rsid w:val="00C21DC4"/>
    <w:pPr>
      <w:tabs>
        <w:tab w:val="center" w:pos="4536"/>
        <w:tab w:val="right" w:pos="9072"/>
      </w:tabs>
      <w:spacing w:before="0"/>
      <w:ind w:left="-1701"/>
    </w:pPr>
  </w:style>
  <w:style w:type="paragraph" w:styleId="Sous-titre">
    <w:name w:val="Subtitle"/>
    <w:basedOn w:val="Normal"/>
    <w:next w:val="Normal"/>
    <w:link w:val="Sous-titreCar"/>
    <w:uiPriority w:val="11"/>
    <w:qFormat/>
    <w:rsid w:val="00C21DC4"/>
    <w:pPr>
      <w:spacing w:before="0" w:after="120"/>
      <w:ind w:right="-26"/>
      <w:jc w:val="center"/>
    </w:pPr>
    <w:rPr>
      <w:rFonts w:ascii="Calibri" w:hAnsi="Calibri"/>
      <w:sz w:val="22"/>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table" w:styleId="Grilledutableau">
    <w:name w:val="Table Grid"/>
    <w:basedOn w:val="TableauNormal"/>
    <w:uiPriority w:val="59"/>
    <w:rsid w:val="00C21D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1Car">
    <w:name w:val="B1 Car"/>
    <w:link w:val="B1"/>
    <w:rsid w:val="00E322B9"/>
    <w:rPr>
      <w:rFonts w:asciiTheme="minorHAnsi" w:hAnsiTheme="minorHAnsi"/>
      <w:szCs w:val="24"/>
      <w:lang w:eastAsia="en-US"/>
    </w:rPr>
  </w:style>
  <w:style w:type="character" w:customStyle="1" w:styleId="Titre1Car">
    <w:name w:val="Titre 1 Car"/>
    <w:basedOn w:val="Policepardfaut"/>
    <w:link w:val="Titre1"/>
    <w:rsid w:val="00C21DC4"/>
    <w:rPr>
      <w:rFonts w:ascii="Calibri" w:hAnsi="Calibri" w:cs="Arial"/>
      <w:b/>
      <w:bCs/>
      <w:kern w:val="32"/>
      <w:szCs w:val="32"/>
    </w:rPr>
  </w:style>
  <w:style w:type="paragraph" w:customStyle="1" w:styleId="cL0">
    <w:name w:val="cL"/>
    <w:basedOn w:val="Normal"/>
    <w:rsid w:val="008A5BAA"/>
    <w:pPr>
      <w:numPr>
        <w:numId w:val="1"/>
      </w:numPr>
      <w:tabs>
        <w:tab w:val="clear" w:pos="1417"/>
        <w:tab w:val="left" w:pos="355"/>
      </w:tabs>
      <w:autoSpaceDE w:val="0"/>
      <w:autoSpaceDN w:val="0"/>
      <w:adjustRightInd w:val="0"/>
      <w:spacing w:before="0"/>
      <w:ind w:left="355"/>
    </w:pPr>
    <w:rPr>
      <w:color w:val="FF0000"/>
    </w:rPr>
  </w:style>
  <w:style w:type="paragraph" w:styleId="Textedebulles">
    <w:name w:val="Balloon Text"/>
    <w:basedOn w:val="Normal"/>
    <w:link w:val="TextedebullesCar"/>
    <w:uiPriority w:val="99"/>
    <w:unhideWhenUsed/>
    <w:rsid w:val="00C21DC4"/>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C21DC4"/>
    <w:rPr>
      <w:rFonts w:ascii="Tahoma" w:hAnsi="Tahoma" w:cs="Tahoma"/>
      <w:sz w:val="16"/>
      <w:szCs w:val="16"/>
      <w:lang w:eastAsia="en-US"/>
    </w:rPr>
  </w:style>
  <w:style w:type="character" w:customStyle="1" w:styleId="PieddepageCar">
    <w:name w:val="Pied de page Car"/>
    <w:basedOn w:val="Policepardfaut"/>
    <w:link w:val="Pieddepage"/>
    <w:rsid w:val="00C21DC4"/>
    <w:rPr>
      <w:rFonts w:asciiTheme="minorHAnsi" w:hAnsiTheme="minorHAnsi"/>
      <w:noProof/>
      <w:sz w:val="16"/>
      <w:szCs w:val="24"/>
    </w:rPr>
  </w:style>
  <w:style w:type="paragraph" w:customStyle="1" w:styleId="Default">
    <w:name w:val="Default"/>
    <w:rsid w:val="00E322B9"/>
    <w:pPr>
      <w:autoSpaceDE w:val="0"/>
      <w:autoSpaceDN w:val="0"/>
      <w:adjustRightInd w:val="0"/>
    </w:pPr>
    <w:rPr>
      <w:rFonts w:ascii="Calibri" w:hAnsi="Calibri" w:cs="CCCOCJ+Arial"/>
      <w:color w:val="000000"/>
      <w:sz w:val="24"/>
      <w:szCs w:val="24"/>
    </w:rPr>
  </w:style>
  <w:style w:type="paragraph" w:customStyle="1" w:styleId="Adresse">
    <w:name w:val="Adresse"/>
    <w:basedOn w:val="Normal"/>
    <w:rsid w:val="00796CC8"/>
    <w:pPr>
      <w:tabs>
        <w:tab w:val="left" w:pos="2268"/>
      </w:tabs>
    </w:pPr>
    <w:rPr>
      <w:rFonts w:ascii="Univers" w:hAnsi="Univers"/>
      <w:sz w:val="16"/>
    </w:rPr>
  </w:style>
  <w:style w:type="paragraph" w:styleId="Adresseexpditeur">
    <w:name w:val="envelope return"/>
    <w:basedOn w:val="Normal"/>
    <w:rsid w:val="00796CC8"/>
    <w:rPr>
      <w:rFonts w:ascii="Univers" w:hAnsi="Univers"/>
      <w:b/>
      <w:sz w:val="24"/>
    </w:rPr>
  </w:style>
  <w:style w:type="character" w:styleId="Appelnotedebasdep">
    <w:name w:val="footnote reference"/>
    <w:semiHidden/>
    <w:rsid w:val="00796CC8"/>
    <w:rPr>
      <w:position w:val="6"/>
      <w:sz w:val="16"/>
    </w:rPr>
  </w:style>
  <w:style w:type="paragraph" w:customStyle="1" w:styleId="StyleMotifTransparenteCouleurpersonnaliseRVB255">
    <w:name w:val="Style Motif : Transparente (Couleur personnalisée(RVB(255"/>
    <w:aliases w:val="255,190)))"/>
    <w:basedOn w:val="Normal"/>
    <w:rsid w:val="00796CC8"/>
    <w:pPr>
      <w:shd w:val="clear" w:color="auto" w:fill="FFFFBE"/>
    </w:pPr>
    <w:rPr>
      <w:szCs w:val="20"/>
    </w:rPr>
  </w:style>
  <w:style w:type="paragraph" w:customStyle="1" w:styleId="B1jaune">
    <w:name w:val="B1jaune"/>
    <w:basedOn w:val="StyleMotifTransparenteCouleurpersonnaliseRVB255"/>
    <w:qFormat/>
    <w:rsid w:val="00796CC8"/>
    <w:pPr>
      <w:numPr>
        <w:numId w:val="3"/>
      </w:numPr>
      <w:tabs>
        <w:tab w:val="left" w:pos="284"/>
      </w:tabs>
    </w:pPr>
  </w:style>
  <w:style w:type="paragraph" w:styleId="Commentaire">
    <w:name w:val="annotation text"/>
    <w:basedOn w:val="Normal"/>
    <w:link w:val="CommentaireCar"/>
    <w:unhideWhenUsed/>
    <w:rsid w:val="00C21DC4"/>
    <w:rPr>
      <w:szCs w:val="20"/>
    </w:rPr>
  </w:style>
  <w:style w:type="character" w:customStyle="1" w:styleId="CommentaireCar">
    <w:name w:val="Commentaire Car"/>
    <w:basedOn w:val="Policepardfaut"/>
    <w:link w:val="Commentaire"/>
    <w:rsid w:val="00C21DC4"/>
    <w:rPr>
      <w:rFonts w:asciiTheme="minorHAnsi" w:hAnsiTheme="minorHAnsi"/>
      <w:lang w:eastAsia="en-US"/>
    </w:rPr>
  </w:style>
  <w:style w:type="paragraph" w:customStyle="1" w:styleId="Corps">
    <w:name w:val="Corps"/>
    <w:basedOn w:val="Normal"/>
    <w:rsid w:val="00796CC8"/>
    <w:pPr>
      <w:spacing w:before="240"/>
      <w:ind w:right="709"/>
    </w:pPr>
    <w:rPr>
      <w:rFonts w:ascii="Univers" w:hAnsi="Univers"/>
    </w:rPr>
  </w:style>
  <w:style w:type="paragraph" w:customStyle="1" w:styleId="CV1">
    <w:name w:val="CV1"/>
    <w:basedOn w:val="Normal"/>
    <w:rsid w:val="00796CC8"/>
    <w:pPr>
      <w:ind w:left="1134" w:hanging="1134"/>
    </w:pPr>
    <w:rPr>
      <w:rFonts w:ascii="Arial" w:hAnsi="Arial" w:cs="Arial"/>
      <w:b/>
      <w:bCs/>
      <w:lang w:eastAsia="ja-JP"/>
    </w:rPr>
  </w:style>
  <w:style w:type="character" w:customStyle="1" w:styleId="defaultlabelstyle6">
    <w:name w:val="defaultlabelstyle6"/>
    <w:rsid w:val="00796CC8"/>
    <w:rPr>
      <w:rFonts w:ascii="Verdana" w:hAnsi="Verdana" w:hint="default"/>
      <w:color w:val="333333"/>
      <w:sz w:val="18"/>
      <w:szCs w:val="18"/>
    </w:rPr>
  </w:style>
  <w:style w:type="paragraph" w:customStyle="1" w:styleId="Edition">
    <w:name w:val="Edition"/>
    <w:basedOn w:val="Normal"/>
    <w:next w:val="Normal"/>
    <w:rsid w:val="00796CC8"/>
    <w:pPr>
      <w:tabs>
        <w:tab w:val="right" w:pos="10206"/>
      </w:tabs>
      <w:contextualSpacing/>
    </w:pPr>
    <w:rPr>
      <w:sz w:val="48"/>
      <w:szCs w:val="20"/>
    </w:rPr>
  </w:style>
  <w:style w:type="character" w:styleId="lev">
    <w:name w:val="Strong"/>
    <w:qFormat/>
    <w:rsid w:val="00796CC8"/>
    <w:rPr>
      <w:b/>
      <w:bCs/>
    </w:rPr>
  </w:style>
  <w:style w:type="paragraph" w:customStyle="1" w:styleId="Enretrait">
    <w:name w:val="En retrait"/>
    <w:basedOn w:val="Normal"/>
    <w:next w:val="Corps"/>
    <w:rsid w:val="00796CC8"/>
    <w:pPr>
      <w:spacing w:before="240"/>
      <w:ind w:left="709" w:right="709"/>
    </w:pPr>
    <w:rPr>
      <w:rFonts w:ascii="Univers" w:hAnsi="Univers"/>
    </w:rPr>
  </w:style>
  <w:style w:type="paragraph" w:customStyle="1" w:styleId="Entte">
    <w:name w:val="Entête"/>
    <w:basedOn w:val="Terme"/>
    <w:rsid w:val="00796CC8"/>
    <w:rPr>
      <w:caps w:val="0"/>
      <w:smallCaps/>
      <w:color w:val="auto"/>
      <w:szCs w:val="18"/>
    </w:rPr>
  </w:style>
  <w:style w:type="paragraph" w:customStyle="1" w:styleId="Evidence">
    <w:name w:val="Evidence"/>
    <w:basedOn w:val="Normal"/>
    <w:next w:val="Normal"/>
    <w:rsid w:val="00796CC8"/>
    <w:rPr>
      <w:rFonts w:ascii="Univers" w:hAnsi="Univers"/>
      <w:b/>
      <w:sz w:val="16"/>
      <w:szCs w:val="20"/>
      <w:u w:val="single"/>
    </w:rPr>
  </w:style>
  <w:style w:type="paragraph" w:customStyle="1" w:styleId="Gras">
    <w:name w:val="Gras"/>
    <w:basedOn w:val="Normal"/>
    <w:rsid w:val="00796CC8"/>
    <w:rPr>
      <w:lang w:val="en-GB"/>
    </w:rPr>
  </w:style>
  <w:style w:type="paragraph" w:customStyle="1" w:styleId="En-tte1">
    <w:name w:val="En-tête1"/>
    <w:basedOn w:val="Normal"/>
    <w:next w:val="Normal"/>
    <w:rsid w:val="00796CC8"/>
    <w:pPr>
      <w:jc w:val="center"/>
    </w:pPr>
    <w:rPr>
      <w:b/>
      <w:caps/>
      <w:color w:val="0000FF"/>
      <w:sz w:val="28"/>
    </w:rPr>
  </w:style>
  <w:style w:type="paragraph" w:styleId="Index1">
    <w:name w:val="index 1"/>
    <w:basedOn w:val="Normal"/>
    <w:next w:val="Normal"/>
    <w:rsid w:val="00796CC8"/>
    <w:pPr>
      <w:ind w:left="240" w:hanging="240"/>
    </w:pPr>
  </w:style>
  <w:style w:type="paragraph" w:styleId="Index2">
    <w:name w:val="index 2"/>
    <w:basedOn w:val="Normal"/>
    <w:next w:val="Normal"/>
    <w:rsid w:val="00796CC8"/>
    <w:pPr>
      <w:ind w:left="480" w:hanging="240"/>
    </w:pPr>
  </w:style>
  <w:style w:type="paragraph" w:styleId="Index3">
    <w:name w:val="index 3"/>
    <w:basedOn w:val="Normal"/>
    <w:next w:val="Normal"/>
    <w:rsid w:val="00796CC8"/>
    <w:pPr>
      <w:ind w:left="720" w:hanging="240"/>
    </w:pPr>
  </w:style>
  <w:style w:type="paragraph" w:styleId="Index4">
    <w:name w:val="index 4"/>
    <w:basedOn w:val="Normal"/>
    <w:next w:val="Normal"/>
    <w:rsid w:val="00796CC8"/>
    <w:pPr>
      <w:ind w:left="960" w:hanging="240"/>
    </w:pPr>
  </w:style>
  <w:style w:type="paragraph" w:styleId="Index5">
    <w:name w:val="index 5"/>
    <w:basedOn w:val="Normal"/>
    <w:next w:val="Normal"/>
    <w:rsid w:val="00796CC8"/>
    <w:pPr>
      <w:ind w:left="1200" w:hanging="240"/>
    </w:pPr>
  </w:style>
  <w:style w:type="paragraph" w:styleId="Index6">
    <w:name w:val="index 6"/>
    <w:basedOn w:val="Normal"/>
    <w:next w:val="Normal"/>
    <w:rsid w:val="00796CC8"/>
    <w:pPr>
      <w:ind w:left="1440" w:hanging="240"/>
    </w:pPr>
  </w:style>
  <w:style w:type="paragraph" w:styleId="Index7">
    <w:name w:val="index 7"/>
    <w:basedOn w:val="Normal"/>
    <w:next w:val="Normal"/>
    <w:rsid w:val="00796CC8"/>
    <w:pPr>
      <w:ind w:left="1680" w:hanging="240"/>
    </w:pPr>
  </w:style>
  <w:style w:type="paragraph" w:styleId="Index8">
    <w:name w:val="index 8"/>
    <w:basedOn w:val="Normal"/>
    <w:next w:val="Normal"/>
    <w:rsid w:val="00796CC8"/>
    <w:pPr>
      <w:ind w:left="1920" w:hanging="240"/>
    </w:pPr>
  </w:style>
  <w:style w:type="paragraph" w:styleId="Index9">
    <w:name w:val="index 9"/>
    <w:basedOn w:val="Normal"/>
    <w:next w:val="Normal"/>
    <w:rsid w:val="00796CC8"/>
    <w:pPr>
      <w:ind w:left="2160" w:hanging="240"/>
    </w:pPr>
  </w:style>
  <w:style w:type="paragraph" w:styleId="Lgende">
    <w:name w:val="caption"/>
    <w:basedOn w:val="Normal"/>
    <w:next w:val="Normal"/>
    <w:qFormat/>
    <w:rsid w:val="00796CC8"/>
    <w:rPr>
      <w:b/>
      <w:bCs/>
      <w:szCs w:val="20"/>
    </w:rPr>
  </w:style>
  <w:style w:type="paragraph" w:customStyle="1" w:styleId="lienPV">
    <w:name w:val="lien (PV)"/>
    <w:basedOn w:val="Normal"/>
    <w:rsid w:val="00796CC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96CC8"/>
    <w:pPr>
      <w:numPr>
        <w:numId w:val="4"/>
      </w:numPr>
      <w:jc w:val="left"/>
    </w:pPr>
  </w:style>
  <w:style w:type="paragraph" w:customStyle="1" w:styleId="LienSeV">
    <w:name w:val="Lien SeV"/>
    <w:basedOn w:val="Normal"/>
    <w:rsid w:val="00E322B9"/>
    <w:pPr>
      <w:numPr>
        <w:numId w:val="5"/>
      </w:numPr>
    </w:pPr>
    <w:rPr>
      <w:rFonts w:ascii="Arial" w:hAnsi="Arial" w:cs="Arial"/>
      <w:color w:val="0000FF"/>
      <w:szCs w:val="20"/>
      <w:u w:val="single" w:color="0000FF"/>
    </w:rPr>
  </w:style>
  <w:style w:type="paragraph" w:styleId="Liste">
    <w:name w:val="List"/>
    <w:basedOn w:val="Normal"/>
    <w:next w:val="Corps"/>
    <w:rsid w:val="00796CC8"/>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C21DC4"/>
    <w:pPr>
      <w:contextualSpacing/>
    </w:pPr>
  </w:style>
  <w:style w:type="paragraph" w:styleId="Listepuces2">
    <w:name w:val="List Bullet 2"/>
    <w:aliases w:val="Liste à puces B2"/>
    <w:basedOn w:val="Normal"/>
    <w:rsid w:val="00796CC8"/>
    <w:pPr>
      <w:numPr>
        <w:numId w:val="6"/>
      </w:numPr>
      <w:tabs>
        <w:tab w:val="left" w:pos="1531"/>
      </w:tabs>
    </w:pPr>
    <w:rPr>
      <w:i/>
    </w:rPr>
  </w:style>
  <w:style w:type="paragraph" w:styleId="Listecontinue2">
    <w:name w:val="List Continue 2"/>
    <w:basedOn w:val="Normal"/>
    <w:rsid w:val="00796CC8"/>
    <w:pPr>
      <w:spacing w:after="120"/>
      <w:ind w:left="566"/>
    </w:pPr>
  </w:style>
  <w:style w:type="paragraph" w:styleId="Listecontinue5">
    <w:name w:val="List Continue 5"/>
    <w:basedOn w:val="Normal"/>
    <w:rsid w:val="00796CC8"/>
    <w:pPr>
      <w:spacing w:after="120"/>
      <w:ind w:left="1415"/>
      <w:jc w:val="left"/>
    </w:pPr>
    <w:rPr>
      <w:rFonts w:ascii="Times New Roman" w:hAnsi="Times New Roman"/>
      <w:sz w:val="24"/>
    </w:rPr>
  </w:style>
  <w:style w:type="character" w:styleId="Marquedecommentaire">
    <w:name w:val="annotation reference"/>
    <w:basedOn w:val="Policepardfaut"/>
    <w:unhideWhenUsed/>
    <w:rsid w:val="00C21DC4"/>
    <w:rPr>
      <w:sz w:val="16"/>
      <w:szCs w:val="16"/>
    </w:rPr>
  </w:style>
  <w:style w:type="paragraph" w:customStyle="1" w:styleId="Noir">
    <w:name w:val="Noir"/>
    <w:basedOn w:val="Normal"/>
    <w:next w:val="Normal"/>
    <w:rsid w:val="00796CC8"/>
    <w:pPr>
      <w:shd w:val="clear" w:color="FFFFFF" w:fill="000000"/>
    </w:pPr>
    <w:rPr>
      <w:b/>
    </w:rPr>
  </w:style>
  <w:style w:type="paragraph" w:styleId="Normalcentr">
    <w:name w:val="Block Text"/>
    <w:basedOn w:val="Normal"/>
    <w:rsid w:val="00796CC8"/>
    <w:pPr>
      <w:spacing w:after="120"/>
      <w:ind w:left="1440" w:right="1440"/>
    </w:pPr>
  </w:style>
  <w:style w:type="paragraph" w:styleId="Notedebasdepage">
    <w:name w:val="footnote text"/>
    <w:basedOn w:val="Normal"/>
    <w:link w:val="NotedebasdepageCar"/>
    <w:semiHidden/>
    <w:rsid w:val="00796CC8"/>
    <w:rPr>
      <w:szCs w:val="20"/>
    </w:rPr>
  </w:style>
  <w:style w:type="character" w:customStyle="1" w:styleId="NotedebasdepageCar">
    <w:name w:val="Note de bas de page Car"/>
    <w:link w:val="Notedebasdepage"/>
    <w:semiHidden/>
    <w:rsid w:val="00796CC8"/>
    <w:rPr>
      <w:rFonts w:ascii="ITC Franklin Gothic Book" w:hAnsi="ITC Franklin Gothic Book"/>
      <w:lang w:eastAsia="en-US"/>
    </w:rPr>
  </w:style>
  <w:style w:type="paragraph" w:styleId="Notedefin">
    <w:name w:val="endnote text"/>
    <w:basedOn w:val="Normal"/>
    <w:link w:val="NotedefinCar"/>
    <w:rsid w:val="00796CC8"/>
    <w:rPr>
      <w:szCs w:val="20"/>
    </w:rPr>
  </w:style>
  <w:style w:type="character" w:customStyle="1" w:styleId="NotedefinCar">
    <w:name w:val="Note de fin Car"/>
    <w:link w:val="Notedefin"/>
    <w:rsid w:val="00796CC8"/>
    <w:rPr>
      <w:rFonts w:ascii="ITC Franklin Gothic Book" w:hAnsi="ITC Franklin Gothic Book"/>
      <w:lang w:eastAsia="en-US"/>
    </w:rPr>
  </w:style>
  <w:style w:type="character" w:styleId="Numrodeligne">
    <w:name w:val="line number"/>
    <w:basedOn w:val="Policepardfaut"/>
    <w:rsid w:val="00796CC8"/>
  </w:style>
  <w:style w:type="character" w:styleId="Numrodepage">
    <w:name w:val="page number"/>
    <w:basedOn w:val="Policepardfaut"/>
    <w:rsid w:val="00796CC8"/>
  </w:style>
  <w:style w:type="paragraph" w:styleId="Objetducommentaire">
    <w:name w:val="annotation subject"/>
    <w:basedOn w:val="Commentaire"/>
    <w:next w:val="Commentaire"/>
    <w:link w:val="ObjetducommentaireCar"/>
    <w:uiPriority w:val="99"/>
    <w:unhideWhenUsed/>
    <w:rsid w:val="00C21DC4"/>
    <w:rPr>
      <w:b/>
      <w:bCs/>
    </w:rPr>
  </w:style>
  <w:style w:type="character" w:customStyle="1" w:styleId="ObjetducommentaireCar">
    <w:name w:val="Objet du commentaire Car"/>
    <w:basedOn w:val="CommentaireCar"/>
    <w:link w:val="Objetducommentaire"/>
    <w:uiPriority w:val="99"/>
    <w:rsid w:val="00C21DC4"/>
    <w:rPr>
      <w:rFonts w:asciiTheme="minorHAnsi" w:hAnsiTheme="minorHAnsi"/>
      <w:b/>
      <w:bCs/>
      <w:lang w:eastAsia="en-US"/>
    </w:rPr>
  </w:style>
  <w:style w:type="paragraph" w:customStyle="1" w:styleId="pagetitle">
    <w:name w:val="pagetitle"/>
    <w:basedOn w:val="Normal"/>
    <w:rsid w:val="00796CC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96CC8"/>
    <w:pPr>
      <w:spacing w:before="480" w:after="240"/>
    </w:pPr>
    <w:rPr>
      <w:b/>
      <w:caps/>
      <w:u w:val="single"/>
    </w:rPr>
  </w:style>
  <w:style w:type="paragraph" w:styleId="Paragraphedeliste">
    <w:name w:val="List Paragraph"/>
    <w:basedOn w:val="Normal"/>
    <w:qFormat/>
    <w:rsid w:val="00796CC8"/>
    <w:pPr>
      <w:ind w:left="708"/>
    </w:pPr>
  </w:style>
  <w:style w:type="paragraph" w:customStyle="1" w:styleId="partie">
    <w:name w:val="partie"/>
    <w:basedOn w:val="Normal"/>
    <w:rsid w:val="00796CC8"/>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796CC8"/>
    <w:pPr>
      <w:tabs>
        <w:tab w:val="left" w:pos="1418"/>
      </w:tabs>
      <w:spacing w:before="240"/>
      <w:ind w:left="1418" w:hanging="1418"/>
      <w:jc w:val="left"/>
    </w:pPr>
  </w:style>
  <w:style w:type="paragraph" w:customStyle="1" w:styleId="Question">
    <w:name w:val="Question"/>
    <w:basedOn w:val="B1"/>
    <w:rsid w:val="00796CC8"/>
    <w:pPr>
      <w:numPr>
        <w:numId w:val="8"/>
      </w:numPr>
    </w:pPr>
  </w:style>
  <w:style w:type="paragraph" w:customStyle="1" w:styleId="Question2">
    <w:name w:val="Question2"/>
    <w:basedOn w:val="Question"/>
    <w:rsid w:val="00796CC8"/>
    <w:pPr>
      <w:numPr>
        <w:numId w:val="0"/>
      </w:numPr>
    </w:pPr>
  </w:style>
  <w:style w:type="paragraph" w:customStyle="1" w:styleId="R1">
    <w:name w:val="R1"/>
    <w:basedOn w:val="Normal"/>
    <w:next w:val="Normal"/>
    <w:rsid w:val="00796CC8"/>
    <w:pPr>
      <w:tabs>
        <w:tab w:val="left" w:pos="709"/>
      </w:tabs>
      <w:ind w:left="850" w:hanging="283"/>
    </w:pPr>
    <w:rPr>
      <w:i/>
      <w:lang w:val="en-US" w:eastAsia="fr-FR"/>
    </w:rPr>
  </w:style>
  <w:style w:type="paragraph" w:customStyle="1" w:styleId="R2">
    <w:name w:val="R2"/>
    <w:basedOn w:val="Normal"/>
    <w:rsid w:val="00796CC8"/>
    <w:pPr>
      <w:tabs>
        <w:tab w:val="left" w:pos="1276"/>
      </w:tabs>
      <w:ind w:left="1276" w:hanging="142"/>
    </w:pPr>
    <w:rPr>
      <w:lang w:val="en-US" w:eastAsia="fr-FR"/>
    </w:rPr>
  </w:style>
  <w:style w:type="paragraph" w:customStyle="1" w:styleId="Ref">
    <w:name w:val="Ref"/>
    <w:basedOn w:val="Normal"/>
    <w:next w:val="Titre5"/>
    <w:rsid w:val="00796C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796CC8"/>
    <w:pPr>
      <w:spacing w:after="120" w:line="480" w:lineRule="auto"/>
      <w:ind w:left="283"/>
    </w:pPr>
  </w:style>
  <w:style w:type="character" w:customStyle="1" w:styleId="Retraitcorpsdetexte2Car">
    <w:name w:val="Retrait corps de texte 2 Car"/>
    <w:link w:val="Retraitcorpsdetexte2"/>
    <w:rsid w:val="00796CC8"/>
    <w:rPr>
      <w:rFonts w:ascii="ITC Franklin Gothic Book" w:hAnsi="ITC Franklin Gothic Book"/>
      <w:sz w:val="18"/>
      <w:szCs w:val="24"/>
      <w:lang w:eastAsia="en-US"/>
    </w:rPr>
  </w:style>
  <w:style w:type="paragraph" w:styleId="Retraitcorpsdetexte3">
    <w:name w:val="Body Text Indent 3"/>
    <w:basedOn w:val="Normal"/>
    <w:link w:val="Retraitcorpsdetexte3Car"/>
    <w:rsid w:val="00796CC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96CC8"/>
    <w:rPr>
      <w:rFonts w:ascii="Arial" w:hAnsi="Arial" w:cs="Arial"/>
      <w:sz w:val="18"/>
      <w:szCs w:val="22"/>
      <w:lang w:eastAsia="en-US"/>
    </w:rPr>
  </w:style>
  <w:style w:type="paragraph" w:styleId="Retraitnormal">
    <w:name w:val="Normal Indent"/>
    <w:basedOn w:val="Normal"/>
    <w:rsid w:val="00796CC8"/>
    <w:pPr>
      <w:ind w:left="708"/>
    </w:pPr>
  </w:style>
  <w:style w:type="paragraph" w:customStyle="1" w:styleId="som">
    <w:name w:val="som"/>
    <w:basedOn w:val="Normal"/>
    <w:rsid w:val="00796CC8"/>
    <w:pPr>
      <w:tabs>
        <w:tab w:val="left" w:pos="567"/>
        <w:tab w:val="left" w:pos="993"/>
      </w:tabs>
      <w:spacing w:before="240" w:line="240" w:lineRule="atLeast"/>
      <w:ind w:left="993" w:hanging="993"/>
    </w:pPr>
  </w:style>
  <w:style w:type="paragraph" w:customStyle="1" w:styleId="SOPgeneralitesdebut">
    <w:name w:val="SOP_generalites_debut"/>
    <w:basedOn w:val="Normal"/>
    <w:rsid w:val="00796CC8"/>
    <w:rPr>
      <w:rFonts w:ascii="Tw Cen MT" w:hAnsi="Tw Cen MT"/>
      <w:vanish/>
      <w:color w:val="993300"/>
      <w:szCs w:val="20"/>
    </w:rPr>
  </w:style>
  <w:style w:type="paragraph" w:customStyle="1" w:styleId="SOPgeneralitesfin">
    <w:name w:val="SOP_generalites_fin"/>
    <w:basedOn w:val="SOPgeneralitesdebut"/>
    <w:rsid w:val="00796CC8"/>
    <w:rPr>
      <w:color w:val="FF6600"/>
    </w:rPr>
  </w:style>
  <w:style w:type="paragraph" w:customStyle="1" w:styleId="SOPNavHt1">
    <w:name w:val="SOP_NavHt_1"/>
    <w:basedOn w:val="Normal"/>
    <w:rsid w:val="00796CC8"/>
    <w:rPr>
      <w:color w:val="00FFFF"/>
      <w:lang w:val="en-GB"/>
    </w:rPr>
  </w:style>
  <w:style w:type="paragraph" w:customStyle="1" w:styleId="SOPproceduredebut">
    <w:name w:val="SOP_procedure_debut"/>
    <w:basedOn w:val="Normal"/>
    <w:rsid w:val="00796CC8"/>
    <w:rPr>
      <w:rFonts w:ascii="Tw Cen MT" w:hAnsi="Tw Cen MT"/>
      <w:vanish/>
      <w:color w:val="000080"/>
      <w:szCs w:val="20"/>
    </w:rPr>
  </w:style>
  <w:style w:type="paragraph" w:customStyle="1" w:styleId="SOPprocedurefin">
    <w:name w:val="SOP_procedure_fin"/>
    <w:basedOn w:val="SOPproceduredebut"/>
    <w:rsid w:val="00796CC8"/>
  </w:style>
  <w:style w:type="paragraph" w:customStyle="1" w:styleId="spip">
    <w:name w:val="spip"/>
    <w:basedOn w:val="Normal"/>
    <w:rsid w:val="00796CC8"/>
    <w:pPr>
      <w:spacing w:before="100" w:beforeAutospacing="1" w:after="100" w:afterAutospacing="1"/>
      <w:jc w:val="left"/>
    </w:pPr>
    <w:rPr>
      <w:rFonts w:ascii="Times New Roman" w:hAnsi="Times New Roman"/>
      <w:sz w:val="24"/>
      <w:lang w:eastAsia="fr-FR"/>
    </w:rPr>
  </w:style>
  <w:style w:type="character" w:customStyle="1" w:styleId="src1">
    <w:name w:val="src1"/>
    <w:rsid w:val="00796CC8"/>
    <w:rPr>
      <w:sz w:val="19"/>
      <w:szCs w:val="19"/>
    </w:rPr>
  </w:style>
  <w:style w:type="paragraph" w:customStyle="1" w:styleId="StyleAvant6pt">
    <w:name w:val="Style Avant : 6 pt"/>
    <w:basedOn w:val="Normal"/>
    <w:rsid w:val="00796CC8"/>
  </w:style>
  <w:style w:type="paragraph" w:customStyle="1" w:styleId="StyleCommentaireGras">
    <w:name w:val="Style Commentaire + Gras"/>
    <w:basedOn w:val="Commentaire"/>
    <w:rsid w:val="00796CC8"/>
    <w:pPr>
      <w:tabs>
        <w:tab w:val="left" w:pos="2520"/>
      </w:tabs>
    </w:pPr>
    <w:rPr>
      <w:b/>
      <w:bCs/>
    </w:rPr>
  </w:style>
  <w:style w:type="character" w:customStyle="1" w:styleId="StyleCommentaireGrasCar">
    <w:name w:val="Style Commentaire + Gras Car"/>
    <w:rsid w:val="00796CC8"/>
    <w:rPr>
      <w:rFonts w:ascii="Verdana" w:hAnsi="Verdana"/>
      <w:b/>
      <w:bCs/>
      <w:szCs w:val="24"/>
      <w:lang w:val="fr-FR" w:eastAsia="fr-FR" w:bidi="ar-SA"/>
    </w:rPr>
  </w:style>
  <w:style w:type="paragraph" w:customStyle="1" w:styleId="StyleItaliqueGauche05cm">
    <w:name w:val="Style Italique Gauche :  05 cm"/>
    <w:basedOn w:val="Normal"/>
    <w:rsid w:val="00796CC8"/>
    <w:rPr>
      <w:i/>
      <w:iCs/>
      <w:szCs w:val="20"/>
    </w:rPr>
  </w:style>
  <w:style w:type="paragraph" w:customStyle="1" w:styleId="StyleLienSeV">
    <w:name w:val="Style Lien SeV"/>
    <w:basedOn w:val="LienSeV"/>
    <w:rsid w:val="00796CC8"/>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96CC8"/>
    <w:pPr>
      <w:numPr>
        <w:numId w:val="0"/>
      </w:numPr>
    </w:pPr>
    <w:rPr>
      <w:i w:val="0"/>
      <w:iCs/>
    </w:rPr>
  </w:style>
  <w:style w:type="paragraph" w:customStyle="1" w:styleId="StyleNormalSeV14pt">
    <w:name w:val="Style Normal SeV + 14 pt"/>
    <w:basedOn w:val="Normal"/>
    <w:rsid w:val="00796CC8"/>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796CC8"/>
    <w:pPr>
      <w:numPr>
        <w:numId w:val="0"/>
      </w:numPr>
      <w:spacing w:line="600" w:lineRule="exact"/>
    </w:pPr>
    <w:rPr>
      <w:rFonts w:cs="Times New Roman"/>
      <w:szCs w:val="20"/>
    </w:rPr>
  </w:style>
  <w:style w:type="paragraph" w:customStyle="1" w:styleId="StyleTitre1SUNeVeille">
    <w:name w:val="Style Titre 1SUN.eVeille"/>
    <w:basedOn w:val="Titre1"/>
    <w:rsid w:val="00796CC8"/>
    <w:pPr>
      <w:numPr>
        <w:numId w:val="0"/>
      </w:numPr>
      <w:spacing w:after="360"/>
      <w:contextualSpacing/>
    </w:pPr>
    <w:rPr>
      <w:rFonts w:cs="Times New Roman"/>
      <w:szCs w:val="20"/>
    </w:rPr>
  </w:style>
  <w:style w:type="paragraph" w:customStyle="1" w:styleId="StyleTitre2Complexe11pt">
    <w:name w:val="Style Titre 2 + (Complexe) 11 pt"/>
    <w:basedOn w:val="Titre2"/>
    <w:rsid w:val="00796CC8"/>
    <w:pPr>
      <w:numPr>
        <w:ilvl w:val="0"/>
        <w:numId w:val="0"/>
      </w:numPr>
    </w:pPr>
    <w:rPr>
      <w:rFonts w:cs="Times New (W1)"/>
      <w:caps/>
      <w:szCs w:val="22"/>
    </w:rPr>
  </w:style>
  <w:style w:type="paragraph" w:customStyle="1" w:styleId="StyleTitre2">
    <w:name w:val="Style Titre 2"/>
    <w:aliases w:val="Titre 2 SUN.eVeille + Gauche :  0 cm"/>
    <w:basedOn w:val="Titre2"/>
    <w:rsid w:val="00796CC8"/>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796CC8"/>
    <w:pPr>
      <w:numPr>
        <w:ilvl w:val="0"/>
        <w:numId w:val="0"/>
      </w:numPr>
      <w:spacing w:before="0"/>
      <w:jc w:val="center"/>
    </w:pPr>
    <w:rPr>
      <w:bCs w:val="0"/>
      <w:i w:val="0"/>
      <w:caps/>
      <w:sz w:val="24"/>
      <w:szCs w:val="24"/>
    </w:rPr>
  </w:style>
  <w:style w:type="paragraph" w:customStyle="1" w:styleId="TitreSUNeVeilleRB">
    <w:name w:val="Titre SUN.eVeilleRB"/>
    <w:basedOn w:val="Titre1"/>
    <w:rsid w:val="00796CC8"/>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796CC8"/>
    <w:rPr>
      <w:i/>
      <w:iCs/>
    </w:rPr>
  </w:style>
  <w:style w:type="paragraph" w:customStyle="1" w:styleId="Style1">
    <w:name w:val="Style1"/>
    <w:basedOn w:val="Commentaire"/>
    <w:rsid w:val="00796CC8"/>
    <w:pPr>
      <w:tabs>
        <w:tab w:val="left" w:pos="2520"/>
      </w:tabs>
    </w:pPr>
  </w:style>
  <w:style w:type="paragraph" w:customStyle="1" w:styleId="style10">
    <w:name w:val="style1"/>
    <w:basedOn w:val="Normal"/>
    <w:rsid w:val="00796CC8"/>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796CC8"/>
    <w:rPr>
      <w:shd w:val="clear" w:color="auto" w:fill="FFFF00"/>
    </w:rPr>
  </w:style>
  <w:style w:type="paragraph" w:customStyle="1" w:styleId="Style2">
    <w:name w:val="Style2"/>
    <w:basedOn w:val="Titre4"/>
    <w:rsid w:val="00796CC8"/>
    <w:pPr>
      <w:numPr>
        <w:ilvl w:val="0"/>
        <w:numId w:val="0"/>
      </w:numPr>
    </w:pPr>
  </w:style>
  <w:style w:type="paragraph" w:customStyle="1" w:styleId="style20">
    <w:name w:val="style2"/>
    <w:basedOn w:val="Normal"/>
    <w:rsid w:val="00796CC8"/>
    <w:pPr>
      <w:spacing w:before="100" w:beforeAutospacing="1" w:after="100" w:afterAutospacing="1"/>
    </w:pPr>
    <w:rPr>
      <w:rFonts w:cs="Arial"/>
      <w:color w:val="000000"/>
      <w:sz w:val="24"/>
      <w:lang w:eastAsia="fr-FR"/>
    </w:rPr>
  </w:style>
  <w:style w:type="character" w:customStyle="1" w:styleId="style21">
    <w:name w:val="style21"/>
    <w:rsid w:val="00796CC8"/>
    <w:rPr>
      <w:color w:val="000000"/>
    </w:rPr>
  </w:style>
  <w:style w:type="paragraph" w:customStyle="1" w:styleId="Style3">
    <w:name w:val="Style3"/>
    <w:basedOn w:val="Titre1"/>
    <w:rsid w:val="00796CC8"/>
    <w:pPr>
      <w:pageBreakBefore/>
      <w:numPr>
        <w:numId w:val="0"/>
      </w:numPr>
    </w:pPr>
  </w:style>
  <w:style w:type="character" w:customStyle="1" w:styleId="style31">
    <w:name w:val="style31"/>
    <w:rsid w:val="00796CC8"/>
    <w:rPr>
      <w:u w:val="single"/>
    </w:rPr>
  </w:style>
  <w:style w:type="paragraph" w:customStyle="1" w:styleId="style5">
    <w:name w:val="style5"/>
    <w:basedOn w:val="Normal"/>
    <w:rsid w:val="00796CC8"/>
    <w:pPr>
      <w:spacing w:before="100" w:beforeAutospacing="1" w:after="100" w:afterAutospacing="1"/>
      <w:ind w:left="400" w:right="400"/>
    </w:pPr>
    <w:rPr>
      <w:rFonts w:ascii="Verdana" w:hAnsi="Verdana"/>
      <w:color w:val="00FF00"/>
      <w:sz w:val="21"/>
      <w:szCs w:val="21"/>
      <w:lang w:eastAsia="fr-FR"/>
    </w:rPr>
  </w:style>
  <w:style w:type="character" w:customStyle="1" w:styleId="t91">
    <w:name w:val="t91"/>
    <w:rsid w:val="00796CC8"/>
    <w:rPr>
      <w:rFonts w:ascii="Arial" w:hAnsi="Arial" w:cs="Arial" w:hint="default"/>
      <w:b w:val="0"/>
      <w:bCs w:val="0"/>
      <w:i w:val="0"/>
      <w:iCs w:val="0"/>
      <w:sz w:val="14"/>
      <w:szCs w:val="14"/>
    </w:rPr>
  </w:style>
  <w:style w:type="paragraph" w:customStyle="1" w:styleId="tabg0">
    <w:name w:val="tab:g:0"/>
    <w:rsid w:val="00796CC8"/>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796CC8"/>
  </w:style>
  <w:style w:type="paragraph" w:styleId="Tabledesrfrencesjuridiques">
    <w:name w:val="table of authorities"/>
    <w:basedOn w:val="Normal"/>
    <w:next w:val="Normal"/>
    <w:rsid w:val="00796CC8"/>
    <w:pPr>
      <w:ind w:left="240" w:hanging="240"/>
    </w:pPr>
  </w:style>
  <w:style w:type="paragraph" w:styleId="Textebrut">
    <w:name w:val="Plain Text"/>
    <w:basedOn w:val="Normal"/>
    <w:link w:val="TextebrutCar"/>
    <w:unhideWhenUsed/>
    <w:rsid w:val="00796CC8"/>
    <w:pPr>
      <w:jc w:val="left"/>
    </w:pPr>
    <w:rPr>
      <w:rFonts w:ascii="Consolas" w:eastAsia="Calibri" w:hAnsi="Consolas"/>
      <w:sz w:val="21"/>
      <w:szCs w:val="21"/>
    </w:rPr>
  </w:style>
  <w:style w:type="character" w:customStyle="1" w:styleId="TextebrutCar">
    <w:name w:val="Texte brut Car"/>
    <w:link w:val="Textebrut"/>
    <w:rsid w:val="00796CC8"/>
    <w:rPr>
      <w:rFonts w:ascii="Consolas" w:eastAsia="Calibri" w:hAnsi="Consolas"/>
      <w:sz w:val="21"/>
      <w:szCs w:val="21"/>
      <w:lang w:eastAsia="en-US"/>
    </w:rPr>
  </w:style>
  <w:style w:type="paragraph" w:styleId="Textedemacro">
    <w:name w:val="macro"/>
    <w:link w:val="TextedemacroCar"/>
    <w:rsid w:val="00796CC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96CC8"/>
    <w:rPr>
      <w:rFonts w:ascii="Courier New" w:hAnsi="Courier New" w:cs="Courier New"/>
      <w:lang w:val="en-US" w:eastAsia="en-US" w:bidi="ar-SA"/>
    </w:rPr>
  </w:style>
  <w:style w:type="paragraph" w:customStyle="1" w:styleId="TH">
    <w:name w:val="TH"/>
    <w:basedOn w:val="Normal"/>
    <w:rsid w:val="00796CC8"/>
    <w:pPr>
      <w:tabs>
        <w:tab w:val="left" w:pos="2835"/>
      </w:tabs>
      <w:ind w:left="2835" w:hanging="1701"/>
    </w:pPr>
  </w:style>
  <w:style w:type="character" w:customStyle="1" w:styleId="title1">
    <w:name w:val="title1"/>
    <w:basedOn w:val="Policepardfaut"/>
    <w:rsid w:val="00796CC8"/>
  </w:style>
  <w:style w:type="character" w:customStyle="1" w:styleId="titlea">
    <w:name w:val="titlea"/>
    <w:basedOn w:val="Policepardfaut"/>
    <w:rsid w:val="00796CC8"/>
  </w:style>
  <w:style w:type="character" w:customStyle="1" w:styleId="titleb">
    <w:name w:val="titleb"/>
    <w:basedOn w:val="Policepardfaut"/>
    <w:rsid w:val="00796CC8"/>
  </w:style>
  <w:style w:type="paragraph" w:customStyle="1" w:styleId="titre0">
    <w:name w:val="titre"/>
    <w:basedOn w:val="Normal"/>
    <w:rsid w:val="00796CC8"/>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796CC8"/>
    <w:rPr>
      <w:rFonts w:ascii="Arial" w:hAnsi="Arial" w:cs="Arial"/>
      <w:b/>
      <w:bCs/>
    </w:rPr>
  </w:style>
  <w:style w:type="paragraph" w:styleId="TitreTR">
    <w:name w:val="toa heading"/>
    <w:basedOn w:val="Normal"/>
    <w:next w:val="Normal"/>
    <w:rsid w:val="00796CC8"/>
    <w:rPr>
      <w:rFonts w:ascii="Arial" w:hAnsi="Arial" w:cs="Arial"/>
      <w:b/>
      <w:bCs/>
    </w:rPr>
  </w:style>
  <w:style w:type="numbering" w:customStyle="1" w:styleId="Titres">
    <w:name w:val="Titres"/>
    <w:rsid w:val="00796CC8"/>
    <w:pPr>
      <w:numPr>
        <w:numId w:val="10"/>
      </w:numPr>
    </w:pPr>
  </w:style>
  <w:style w:type="character" w:customStyle="1" w:styleId="titresgrands1">
    <w:name w:val="titresgrands1"/>
    <w:rsid w:val="00796CC8"/>
    <w:rPr>
      <w:rFonts w:ascii="Georgia" w:hAnsi="Georgia" w:hint="default"/>
      <w:b/>
      <w:bCs/>
      <w:color w:val="000000"/>
      <w:sz w:val="21"/>
      <w:szCs w:val="21"/>
    </w:rPr>
  </w:style>
  <w:style w:type="paragraph" w:styleId="TM9">
    <w:name w:val="toc 9"/>
    <w:basedOn w:val="Normal"/>
    <w:next w:val="Normal"/>
    <w:rsid w:val="00796CC8"/>
    <w:pPr>
      <w:spacing w:before="0"/>
      <w:ind w:left="1440"/>
      <w:jc w:val="left"/>
    </w:pPr>
    <w:rPr>
      <w:rFonts w:ascii="Times New Roman" w:hAnsi="Times New Roman"/>
      <w:szCs w:val="20"/>
    </w:rPr>
  </w:style>
  <w:style w:type="paragraph" w:customStyle="1" w:styleId="TM10">
    <w:name w:val="TM1"/>
    <w:basedOn w:val="TM1"/>
    <w:rsid w:val="00796CC8"/>
  </w:style>
  <w:style w:type="paragraph" w:customStyle="1" w:styleId="TM90">
    <w:name w:val="TM9"/>
    <w:basedOn w:val="TM1"/>
    <w:rsid w:val="00796CC8"/>
    <w:pPr>
      <w:tabs>
        <w:tab w:val="left" w:pos="400"/>
        <w:tab w:val="right" w:leader="dot" w:pos="9912"/>
      </w:tabs>
    </w:pPr>
    <w:rPr>
      <w:bCs w:val="0"/>
      <w:caps/>
      <w:smallCaps/>
      <w:color w:val="3366FF"/>
      <w:szCs w:val="28"/>
    </w:rPr>
  </w:style>
  <w:style w:type="paragraph" w:customStyle="1" w:styleId="TOCBase">
    <w:name w:val="TOC Base"/>
    <w:basedOn w:val="Normal"/>
    <w:rsid w:val="00796CC8"/>
    <w:pPr>
      <w:tabs>
        <w:tab w:val="left" w:pos="-720"/>
        <w:tab w:val="right" w:pos="9400"/>
      </w:tabs>
    </w:pPr>
  </w:style>
  <w:style w:type="paragraph" w:customStyle="1" w:styleId="TOCTitle">
    <w:name w:val="TOCTitle"/>
    <w:basedOn w:val="Normal"/>
    <w:rsid w:val="00796CC8"/>
    <w:pPr>
      <w:tabs>
        <w:tab w:val="left" w:pos="-720"/>
      </w:tabs>
      <w:spacing w:before="960" w:after="480"/>
    </w:pPr>
    <w:rPr>
      <w:rFonts w:ascii="Arial" w:hAnsi="Arial"/>
      <w:b/>
      <w:sz w:val="60"/>
    </w:rPr>
  </w:style>
  <w:style w:type="paragraph" w:customStyle="1" w:styleId="txt9">
    <w:name w:val="txt9"/>
    <w:basedOn w:val="Normal"/>
    <w:rsid w:val="00796CC8"/>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796CC8"/>
    <w:pPr>
      <w:spacing w:before="60"/>
      <w:jc w:val="right"/>
    </w:pPr>
    <w:rPr>
      <w:i/>
      <w:caps/>
      <w:noProof/>
      <w:sz w:val="14"/>
      <w:szCs w:val="14"/>
      <w:lang w:val="en-GB"/>
    </w:rPr>
  </w:style>
  <w:style w:type="paragraph" w:customStyle="1" w:styleId="vert">
    <w:name w:val="vert"/>
    <w:basedOn w:val="Normal"/>
    <w:rsid w:val="00796CC8"/>
    <w:pPr>
      <w:spacing w:after="75"/>
      <w:jc w:val="left"/>
    </w:pPr>
    <w:rPr>
      <w:rFonts w:ascii="Times New Roman" w:hAnsi="Times New Roman"/>
      <w:color w:val="1B921B"/>
      <w:sz w:val="24"/>
      <w:lang w:eastAsia="fr-FR"/>
    </w:rPr>
  </w:style>
  <w:style w:type="paragraph" w:customStyle="1" w:styleId="StyleProposalB1Italique">
    <w:name w:val="Style Proposal B1 + Italique"/>
    <w:basedOn w:val="Normal"/>
    <w:link w:val="StyleProposalB1ItaliqueCar"/>
    <w:rsid w:val="004D78DB"/>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4D78DB"/>
    <w:rPr>
      <w:rFonts w:ascii="ITC Franklin Gothic Book" w:hAnsi="ITC Franklin Gothic Book"/>
      <w:i/>
      <w:iCs/>
      <w:color w:val="5F5F5F"/>
      <w:sz w:val="16"/>
      <w:szCs w:val="16"/>
    </w:rPr>
  </w:style>
  <w:style w:type="character" w:customStyle="1" w:styleId="editsection">
    <w:name w:val="editsection"/>
    <w:basedOn w:val="Policepardfaut"/>
    <w:rsid w:val="00E644EB"/>
  </w:style>
  <w:style w:type="numbering" w:styleId="111111">
    <w:name w:val="Outline List 2"/>
    <w:basedOn w:val="Aucuneliste"/>
    <w:uiPriority w:val="99"/>
    <w:semiHidden/>
    <w:unhideWhenUsed/>
    <w:rsid w:val="00675CFC"/>
    <w:pPr>
      <w:numPr>
        <w:numId w:val="12"/>
      </w:numPr>
    </w:pPr>
  </w:style>
  <w:style w:type="numbering" w:styleId="1ai">
    <w:name w:val="Outline List 1"/>
    <w:basedOn w:val="Aucuneliste"/>
    <w:uiPriority w:val="99"/>
    <w:semiHidden/>
    <w:unhideWhenUsed/>
    <w:rsid w:val="00675CFC"/>
    <w:pPr>
      <w:numPr>
        <w:numId w:val="13"/>
      </w:numPr>
    </w:pPr>
  </w:style>
  <w:style w:type="character" w:styleId="AcronymeHTML">
    <w:name w:val="HTML Acronym"/>
    <w:uiPriority w:val="99"/>
    <w:semiHidden/>
    <w:unhideWhenUsed/>
    <w:rsid w:val="00675CFC"/>
  </w:style>
  <w:style w:type="paragraph" w:styleId="AdresseHTML">
    <w:name w:val="HTML Address"/>
    <w:basedOn w:val="Normal"/>
    <w:link w:val="AdresseHTMLCar"/>
    <w:uiPriority w:val="99"/>
    <w:semiHidden/>
    <w:unhideWhenUsed/>
    <w:rsid w:val="00675CFC"/>
    <w:rPr>
      <w:i/>
      <w:iCs/>
    </w:rPr>
  </w:style>
  <w:style w:type="character" w:customStyle="1" w:styleId="AdresseHTMLCar">
    <w:name w:val="Adresse HTML Car"/>
    <w:link w:val="AdresseHTML"/>
    <w:uiPriority w:val="99"/>
    <w:semiHidden/>
    <w:rsid w:val="00675CFC"/>
    <w:rPr>
      <w:rFonts w:ascii="ITC Franklin Gothic Book" w:hAnsi="ITC Franklin Gothic Book"/>
      <w:i/>
      <w:iCs/>
      <w:sz w:val="18"/>
      <w:szCs w:val="24"/>
      <w:lang w:eastAsia="en-US"/>
    </w:rPr>
  </w:style>
  <w:style w:type="character" w:styleId="Appeldenotedefin">
    <w:name w:val="endnote reference"/>
    <w:uiPriority w:val="99"/>
    <w:semiHidden/>
    <w:unhideWhenUsed/>
    <w:rsid w:val="00675CFC"/>
    <w:rPr>
      <w:vertAlign w:val="superscript"/>
    </w:rPr>
  </w:style>
  <w:style w:type="numbering" w:styleId="ArticleSection">
    <w:name w:val="Outline List 3"/>
    <w:basedOn w:val="Aucuneliste"/>
    <w:uiPriority w:val="99"/>
    <w:semiHidden/>
    <w:unhideWhenUsed/>
    <w:rsid w:val="00675CFC"/>
    <w:pPr>
      <w:numPr>
        <w:numId w:val="14"/>
      </w:numPr>
    </w:pPr>
  </w:style>
  <w:style w:type="paragraph" w:styleId="Bibliographie">
    <w:name w:val="Bibliography"/>
    <w:basedOn w:val="Normal"/>
    <w:next w:val="Normal"/>
    <w:uiPriority w:val="37"/>
    <w:semiHidden/>
    <w:unhideWhenUsed/>
    <w:rsid w:val="00675CFC"/>
  </w:style>
  <w:style w:type="paragraph" w:styleId="Citation">
    <w:name w:val="Quote"/>
    <w:basedOn w:val="Normal"/>
    <w:next w:val="Normal"/>
    <w:link w:val="CitationCar"/>
    <w:uiPriority w:val="29"/>
    <w:rsid w:val="00C21DC4"/>
    <w:rPr>
      <w:i/>
      <w:iCs/>
      <w:color w:val="000000" w:themeColor="text1"/>
    </w:rPr>
  </w:style>
  <w:style w:type="character" w:customStyle="1" w:styleId="CitationCar">
    <w:name w:val="Citation Car"/>
    <w:basedOn w:val="Policepardfaut"/>
    <w:link w:val="Citation"/>
    <w:uiPriority w:val="29"/>
    <w:rsid w:val="00C21DC4"/>
    <w:rPr>
      <w:rFonts w:asciiTheme="minorHAnsi" w:hAnsiTheme="minorHAnsi"/>
      <w:i/>
      <w:iCs/>
      <w:color w:val="000000" w:themeColor="text1"/>
      <w:szCs w:val="24"/>
      <w:lang w:eastAsia="en-US"/>
    </w:rPr>
  </w:style>
  <w:style w:type="character" w:styleId="CitationHTML">
    <w:name w:val="HTML Cite"/>
    <w:uiPriority w:val="99"/>
    <w:semiHidden/>
    <w:unhideWhenUsed/>
    <w:rsid w:val="00675CFC"/>
    <w:rPr>
      <w:i/>
      <w:iCs/>
    </w:rPr>
  </w:style>
  <w:style w:type="paragraph" w:styleId="Citationintense">
    <w:name w:val="Intense Quote"/>
    <w:basedOn w:val="Normal"/>
    <w:next w:val="Normal"/>
    <w:link w:val="CitationintenseCar"/>
    <w:uiPriority w:val="30"/>
    <w:qFormat/>
    <w:rsid w:val="00675CF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75CFC"/>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675CFC"/>
    <w:rPr>
      <w:rFonts w:ascii="Courier New" w:hAnsi="Courier New" w:cs="Courier New"/>
      <w:sz w:val="20"/>
      <w:szCs w:val="20"/>
    </w:rPr>
  </w:style>
  <w:style w:type="character" w:styleId="CodeHTML">
    <w:name w:val="HTML Code"/>
    <w:uiPriority w:val="99"/>
    <w:semiHidden/>
    <w:unhideWhenUsed/>
    <w:rsid w:val="00675CFC"/>
    <w:rPr>
      <w:rFonts w:ascii="Courier New" w:hAnsi="Courier New" w:cs="Courier New"/>
      <w:sz w:val="20"/>
      <w:szCs w:val="20"/>
    </w:rPr>
  </w:style>
  <w:style w:type="table" w:styleId="Colonnesdetableau1">
    <w:name w:val="Table Columns 1"/>
    <w:basedOn w:val="TableauNormal"/>
    <w:uiPriority w:val="99"/>
    <w:semiHidden/>
    <w:unhideWhenUsed/>
    <w:rsid w:val="00675CFC"/>
    <w:pPr>
      <w:spacing w:before="120"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75CFC"/>
    <w:pPr>
      <w:spacing w:before="120"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75CFC"/>
    <w:pPr>
      <w:spacing w:before="120"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75CFC"/>
    <w:pPr>
      <w:spacing w:before="120"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75CFC"/>
    <w:pPr>
      <w:spacing w:before="120"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675CFC"/>
    <w:pPr>
      <w:spacing w:after="120"/>
    </w:pPr>
    <w:rPr>
      <w:sz w:val="16"/>
      <w:szCs w:val="16"/>
    </w:rPr>
  </w:style>
  <w:style w:type="character" w:customStyle="1" w:styleId="Corpsdetexte3Car">
    <w:name w:val="Corps de texte 3 Car"/>
    <w:link w:val="Corpsdetexte3"/>
    <w:uiPriority w:val="99"/>
    <w:semiHidden/>
    <w:rsid w:val="00675CFC"/>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675CFC"/>
  </w:style>
  <w:style w:type="character" w:customStyle="1" w:styleId="DateCar">
    <w:name w:val="Date Car"/>
    <w:link w:val="Date"/>
    <w:uiPriority w:val="99"/>
    <w:semiHidden/>
    <w:rsid w:val="00675CFC"/>
    <w:rPr>
      <w:rFonts w:ascii="ITC Franklin Gothic Book" w:hAnsi="ITC Franklin Gothic Book"/>
      <w:sz w:val="18"/>
      <w:szCs w:val="24"/>
      <w:lang w:eastAsia="en-US"/>
    </w:rPr>
  </w:style>
  <w:style w:type="character" w:styleId="DfinitionHTML">
    <w:name w:val="HTML Definition"/>
    <w:uiPriority w:val="99"/>
    <w:semiHidden/>
    <w:unhideWhenUsed/>
    <w:rsid w:val="00675CFC"/>
    <w:rPr>
      <w:i/>
      <w:iCs/>
    </w:rPr>
  </w:style>
  <w:style w:type="table" w:styleId="Effetsdetableau3D1">
    <w:name w:val="Table 3D effects 1"/>
    <w:basedOn w:val="TableauNormal"/>
    <w:uiPriority w:val="99"/>
    <w:semiHidden/>
    <w:unhideWhenUsed/>
    <w:rsid w:val="00675CFC"/>
    <w:pPr>
      <w:spacing w:before="120"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75CFC"/>
    <w:pPr>
      <w:spacing w:before="120"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75CFC"/>
    <w:pPr>
      <w:spacing w:before="120"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675CFC"/>
    <w:rPr>
      <w:b/>
      <w:bCs/>
      <w:i/>
      <w:iCs/>
      <w:color w:val="4F81BD"/>
    </w:rPr>
  </w:style>
  <w:style w:type="character" w:styleId="Accentuationlgre">
    <w:name w:val="Subtle Emphasis"/>
    <w:uiPriority w:val="19"/>
    <w:qFormat/>
    <w:rsid w:val="00675CFC"/>
    <w:rPr>
      <w:i/>
      <w:iCs/>
      <w:color w:val="808080"/>
    </w:rPr>
  </w:style>
  <w:style w:type="paragraph" w:styleId="En-ttedemessage">
    <w:name w:val="Message Header"/>
    <w:basedOn w:val="Normal"/>
    <w:link w:val="En-ttedemessageCar"/>
    <w:uiPriority w:val="99"/>
    <w:semiHidden/>
    <w:unhideWhenUsed/>
    <w:rsid w:val="00675CF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75CF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675CFC"/>
    <w:pPr>
      <w:numPr>
        <w:numId w:val="0"/>
      </w:numPr>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675CFC"/>
    <w:rPr>
      <w:rFonts w:ascii="Courier New" w:hAnsi="Courier New" w:cs="Courier New"/>
    </w:rPr>
  </w:style>
  <w:style w:type="paragraph" w:styleId="Formuledepolitesse">
    <w:name w:val="Closing"/>
    <w:basedOn w:val="Normal"/>
    <w:link w:val="FormuledepolitesseCar"/>
    <w:uiPriority w:val="99"/>
    <w:semiHidden/>
    <w:unhideWhenUsed/>
    <w:rsid w:val="00675CFC"/>
    <w:pPr>
      <w:ind w:left="4252"/>
    </w:pPr>
  </w:style>
  <w:style w:type="character" w:customStyle="1" w:styleId="FormuledepolitesseCar">
    <w:name w:val="Formule de politesse Car"/>
    <w:link w:val="Formuledepolitesse"/>
    <w:uiPriority w:val="99"/>
    <w:semiHidden/>
    <w:rsid w:val="00675CFC"/>
    <w:rPr>
      <w:rFonts w:ascii="ITC Franklin Gothic Book" w:hAnsi="ITC Franklin Gothic Book"/>
      <w:sz w:val="18"/>
      <w:szCs w:val="24"/>
      <w:lang w:eastAsia="en-US"/>
    </w:rPr>
  </w:style>
  <w:style w:type="table" w:styleId="Grilleclaire">
    <w:name w:val="Light Grid"/>
    <w:basedOn w:val="TableauNormal"/>
    <w:uiPriority w:val="62"/>
    <w:rsid w:val="00675CF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75CF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75CF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75CF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75CF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75CF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75CF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75CF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75CF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75CF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75CF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75CF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75CF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75CF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75CFC"/>
    <w:pPr>
      <w:spacing w:before="120"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75CFC"/>
    <w:pPr>
      <w:spacing w:before="120"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75CFC"/>
    <w:pPr>
      <w:spacing w:before="120"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75CFC"/>
    <w:pPr>
      <w:spacing w:before="120"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75CFC"/>
    <w:pPr>
      <w:spacing w:before="120"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75CFC"/>
    <w:pPr>
      <w:ind w:left="566" w:hanging="283"/>
      <w:contextualSpacing/>
    </w:pPr>
  </w:style>
  <w:style w:type="paragraph" w:styleId="Liste3">
    <w:name w:val="List 3"/>
    <w:basedOn w:val="Normal"/>
    <w:uiPriority w:val="99"/>
    <w:semiHidden/>
    <w:unhideWhenUsed/>
    <w:rsid w:val="00675CFC"/>
    <w:pPr>
      <w:ind w:left="849" w:hanging="283"/>
      <w:contextualSpacing/>
    </w:pPr>
  </w:style>
  <w:style w:type="paragraph" w:styleId="Liste4">
    <w:name w:val="List 4"/>
    <w:basedOn w:val="Normal"/>
    <w:uiPriority w:val="99"/>
    <w:semiHidden/>
    <w:unhideWhenUsed/>
    <w:rsid w:val="00675CFC"/>
    <w:pPr>
      <w:ind w:left="1132" w:hanging="283"/>
      <w:contextualSpacing/>
    </w:pPr>
  </w:style>
  <w:style w:type="paragraph" w:styleId="Liste5">
    <w:name w:val="List 5"/>
    <w:basedOn w:val="Normal"/>
    <w:uiPriority w:val="99"/>
    <w:semiHidden/>
    <w:unhideWhenUsed/>
    <w:rsid w:val="00675CFC"/>
    <w:pPr>
      <w:ind w:left="1415" w:hanging="283"/>
      <w:contextualSpacing/>
    </w:pPr>
  </w:style>
  <w:style w:type="paragraph" w:styleId="Listenumros">
    <w:name w:val="List Number"/>
    <w:basedOn w:val="Normal"/>
    <w:unhideWhenUsed/>
    <w:rsid w:val="00675CFC"/>
    <w:pPr>
      <w:numPr>
        <w:numId w:val="15"/>
      </w:numPr>
      <w:contextualSpacing/>
    </w:pPr>
  </w:style>
  <w:style w:type="paragraph" w:styleId="Listenumros2">
    <w:name w:val="List Number 2"/>
    <w:basedOn w:val="Normal"/>
    <w:uiPriority w:val="99"/>
    <w:semiHidden/>
    <w:unhideWhenUsed/>
    <w:rsid w:val="00675CFC"/>
    <w:pPr>
      <w:numPr>
        <w:numId w:val="16"/>
      </w:numPr>
      <w:contextualSpacing/>
    </w:pPr>
  </w:style>
  <w:style w:type="paragraph" w:styleId="Listenumros3">
    <w:name w:val="List Number 3"/>
    <w:basedOn w:val="Normal"/>
    <w:uiPriority w:val="99"/>
    <w:semiHidden/>
    <w:unhideWhenUsed/>
    <w:rsid w:val="00675CFC"/>
    <w:pPr>
      <w:numPr>
        <w:numId w:val="17"/>
      </w:numPr>
      <w:contextualSpacing/>
    </w:pPr>
  </w:style>
  <w:style w:type="paragraph" w:styleId="Listenumros4">
    <w:name w:val="List Number 4"/>
    <w:basedOn w:val="Normal"/>
    <w:uiPriority w:val="99"/>
    <w:semiHidden/>
    <w:unhideWhenUsed/>
    <w:rsid w:val="00675CFC"/>
    <w:pPr>
      <w:numPr>
        <w:numId w:val="18"/>
      </w:numPr>
      <w:contextualSpacing/>
    </w:pPr>
  </w:style>
  <w:style w:type="paragraph" w:styleId="Listenumros5">
    <w:name w:val="List Number 5"/>
    <w:basedOn w:val="Normal"/>
    <w:uiPriority w:val="99"/>
    <w:semiHidden/>
    <w:unhideWhenUsed/>
    <w:rsid w:val="00675CFC"/>
    <w:pPr>
      <w:numPr>
        <w:numId w:val="19"/>
      </w:numPr>
      <w:contextualSpacing/>
    </w:pPr>
  </w:style>
  <w:style w:type="paragraph" w:styleId="Listepuces3">
    <w:name w:val="List Bullet 3"/>
    <w:basedOn w:val="Normal"/>
    <w:unhideWhenUsed/>
    <w:rsid w:val="00675CFC"/>
    <w:pPr>
      <w:numPr>
        <w:numId w:val="20"/>
      </w:numPr>
      <w:contextualSpacing/>
    </w:pPr>
  </w:style>
  <w:style w:type="paragraph" w:styleId="Listepuces4">
    <w:name w:val="List Bullet 4"/>
    <w:basedOn w:val="Normal"/>
    <w:unhideWhenUsed/>
    <w:rsid w:val="00675CFC"/>
    <w:pPr>
      <w:numPr>
        <w:numId w:val="21"/>
      </w:numPr>
      <w:contextualSpacing/>
    </w:pPr>
  </w:style>
  <w:style w:type="paragraph" w:styleId="Listepuces5">
    <w:name w:val="List Bullet 5"/>
    <w:basedOn w:val="Normal"/>
    <w:uiPriority w:val="99"/>
    <w:semiHidden/>
    <w:unhideWhenUsed/>
    <w:rsid w:val="00675CFC"/>
    <w:pPr>
      <w:numPr>
        <w:numId w:val="22"/>
      </w:numPr>
      <w:contextualSpacing/>
    </w:pPr>
  </w:style>
  <w:style w:type="table" w:styleId="Listeclaire">
    <w:name w:val="Light List"/>
    <w:basedOn w:val="TableauNormal"/>
    <w:uiPriority w:val="61"/>
    <w:rsid w:val="00675CF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75CF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75CF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75CF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75CF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75CF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75CF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75CFC"/>
    <w:pPr>
      <w:spacing w:after="120"/>
      <w:ind w:left="283"/>
      <w:contextualSpacing/>
    </w:pPr>
  </w:style>
  <w:style w:type="paragraph" w:styleId="Listecontinue3">
    <w:name w:val="List Continue 3"/>
    <w:basedOn w:val="Normal"/>
    <w:uiPriority w:val="99"/>
    <w:semiHidden/>
    <w:unhideWhenUsed/>
    <w:rsid w:val="00675CFC"/>
    <w:pPr>
      <w:spacing w:after="120"/>
      <w:ind w:left="849"/>
      <w:contextualSpacing/>
    </w:pPr>
  </w:style>
  <w:style w:type="paragraph" w:styleId="Listecontinue4">
    <w:name w:val="List Continue 4"/>
    <w:basedOn w:val="Normal"/>
    <w:uiPriority w:val="99"/>
    <w:semiHidden/>
    <w:unhideWhenUsed/>
    <w:rsid w:val="00675CFC"/>
    <w:pPr>
      <w:spacing w:after="120"/>
      <w:ind w:left="1132"/>
      <w:contextualSpacing/>
    </w:pPr>
  </w:style>
  <w:style w:type="table" w:styleId="Listecouleur">
    <w:name w:val="Colorful List"/>
    <w:basedOn w:val="TableauNormal"/>
    <w:uiPriority w:val="72"/>
    <w:rsid w:val="00675CF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75CF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75CF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75CF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75CF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75CF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75CF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75CF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75CF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75CF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75CF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75CF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75CF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75CF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75CF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75CF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75CF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75CF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75CF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75CF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75CF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75CFC"/>
    <w:rPr>
      <w:rFonts w:ascii="Courier New" w:hAnsi="Courier New" w:cs="Courier New"/>
      <w:sz w:val="20"/>
      <w:szCs w:val="20"/>
    </w:rPr>
  </w:style>
  <w:style w:type="table" w:styleId="Ombrageclair">
    <w:name w:val="Light Shading"/>
    <w:basedOn w:val="TableauNormal"/>
    <w:uiPriority w:val="60"/>
    <w:rsid w:val="00675CF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75CFC"/>
    <w:rPr>
      <w:rFonts w:ascii="Courier New" w:hAnsi="Courier New" w:cs="Courier New"/>
      <w:szCs w:val="20"/>
    </w:rPr>
  </w:style>
  <w:style w:type="character" w:customStyle="1" w:styleId="PrformatHTMLCar">
    <w:name w:val="Préformaté HTML Car"/>
    <w:link w:val="PrformatHTML"/>
    <w:uiPriority w:val="99"/>
    <w:semiHidden/>
    <w:rsid w:val="00675CFC"/>
    <w:rPr>
      <w:rFonts w:ascii="Courier New" w:hAnsi="Courier New" w:cs="Courier New"/>
      <w:lang w:eastAsia="en-US"/>
    </w:rPr>
  </w:style>
  <w:style w:type="character" w:styleId="Rfrenceintense">
    <w:name w:val="Intense Reference"/>
    <w:uiPriority w:val="32"/>
    <w:qFormat/>
    <w:rsid w:val="00675CFC"/>
    <w:rPr>
      <w:b/>
      <w:bCs/>
      <w:smallCaps/>
      <w:color w:val="C0504D"/>
      <w:spacing w:val="5"/>
      <w:u w:val="single"/>
    </w:rPr>
  </w:style>
  <w:style w:type="character" w:styleId="Rfrencelgre">
    <w:name w:val="Subtle Reference"/>
    <w:uiPriority w:val="31"/>
    <w:qFormat/>
    <w:rsid w:val="00675CFC"/>
    <w:rPr>
      <w:smallCaps/>
      <w:color w:val="C0504D"/>
      <w:u w:val="single"/>
    </w:rPr>
  </w:style>
  <w:style w:type="paragraph" w:styleId="Retrait1religne">
    <w:name w:val="Body Text First Indent"/>
    <w:basedOn w:val="Corpsdetexte"/>
    <w:link w:val="Retrait1religneCar"/>
    <w:uiPriority w:val="99"/>
    <w:semiHidden/>
    <w:unhideWhenUsed/>
    <w:rsid w:val="00675CFC"/>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C21DC4"/>
    <w:rPr>
      <w:rFonts w:asciiTheme="minorHAnsi" w:hAnsiTheme="minorHAnsi"/>
      <w:szCs w:val="24"/>
      <w:lang w:eastAsia="en-US"/>
    </w:rPr>
  </w:style>
  <w:style w:type="character" w:customStyle="1" w:styleId="Retrait1religneCar">
    <w:name w:val="Retrait 1re ligne Car"/>
    <w:link w:val="Retrait1religne"/>
    <w:uiPriority w:val="99"/>
    <w:semiHidden/>
    <w:rsid w:val="00675CFC"/>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675CFC"/>
    <w:pPr>
      <w:spacing w:after="120"/>
      <w:ind w:left="283"/>
    </w:pPr>
  </w:style>
  <w:style w:type="character" w:customStyle="1" w:styleId="RetraitcorpsdetexteCar">
    <w:name w:val="Retrait corps de texte Car"/>
    <w:link w:val="Retraitcorpsdetexte"/>
    <w:uiPriority w:val="99"/>
    <w:semiHidden/>
    <w:rsid w:val="00675CF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675CFC"/>
    <w:pPr>
      <w:ind w:firstLine="210"/>
    </w:pPr>
  </w:style>
  <w:style w:type="character" w:customStyle="1" w:styleId="Retraitcorpset1religCar">
    <w:name w:val="Retrait corps et 1re lig. Car"/>
    <w:basedOn w:val="RetraitcorpsdetexteCar"/>
    <w:link w:val="Retraitcorpset1relig"/>
    <w:uiPriority w:val="99"/>
    <w:semiHidden/>
    <w:rsid w:val="00675CFC"/>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675CFC"/>
  </w:style>
  <w:style w:type="character" w:customStyle="1" w:styleId="SalutationsCar">
    <w:name w:val="Salutations Car"/>
    <w:link w:val="Salutations"/>
    <w:uiPriority w:val="99"/>
    <w:semiHidden/>
    <w:rsid w:val="00675CFC"/>
    <w:rPr>
      <w:rFonts w:ascii="ITC Franklin Gothic Book" w:hAnsi="ITC Franklin Gothic Book"/>
      <w:sz w:val="18"/>
      <w:szCs w:val="24"/>
      <w:lang w:eastAsia="en-US"/>
    </w:rPr>
  </w:style>
  <w:style w:type="paragraph" w:styleId="Sansinterligne">
    <w:name w:val="No Spacing"/>
    <w:uiPriority w:val="1"/>
    <w:qFormat/>
    <w:rsid w:val="00675CFC"/>
    <w:pPr>
      <w:jc w:val="both"/>
    </w:pPr>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675CFC"/>
    <w:pPr>
      <w:ind w:left="4252"/>
    </w:pPr>
  </w:style>
  <w:style w:type="character" w:customStyle="1" w:styleId="SignatureCar">
    <w:name w:val="Signature Car"/>
    <w:link w:val="Signature"/>
    <w:uiPriority w:val="99"/>
    <w:semiHidden/>
    <w:rsid w:val="00675CFC"/>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675CFC"/>
  </w:style>
  <w:style w:type="character" w:customStyle="1" w:styleId="SignaturelectroniqueCar">
    <w:name w:val="Signature électronique Car"/>
    <w:link w:val="Signaturelectronique"/>
    <w:uiPriority w:val="99"/>
    <w:semiHidden/>
    <w:rsid w:val="00675CFC"/>
    <w:rPr>
      <w:rFonts w:ascii="ITC Franklin Gothic Book" w:hAnsi="ITC Franklin Gothic Book"/>
      <w:sz w:val="18"/>
      <w:szCs w:val="24"/>
      <w:lang w:eastAsia="en-US"/>
    </w:rPr>
  </w:style>
  <w:style w:type="table" w:styleId="Tableauclassique1">
    <w:name w:val="Table Classic 1"/>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75CFC"/>
    <w:pPr>
      <w:spacing w:before="120"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75CFC"/>
    <w:pPr>
      <w:spacing w:before="120"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75CFC"/>
    <w:pPr>
      <w:spacing w:before="120"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75CFC"/>
    <w:pPr>
      <w:spacing w:before="120"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75CFC"/>
    <w:pPr>
      <w:spacing w:before="120"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75CFC"/>
    <w:pPr>
      <w:spacing w:before="120"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75CFC"/>
    <w:pPr>
      <w:spacing w:before="120"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75CFC"/>
    <w:pPr>
      <w:spacing w:before="120"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75CFC"/>
    <w:pPr>
      <w:spacing w:before="120"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75CFC"/>
    <w:pPr>
      <w:spacing w:before="120"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75CFC"/>
    <w:pPr>
      <w:spacing w:before="120"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75CFC"/>
    <w:pPr>
      <w:spacing w:before="120"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75CFC"/>
    <w:pPr>
      <w:spacing w:before="120"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75CFC"/>
    <w:pPr>
      <w:spacing w:before="120"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75CFC"/>
    <w:pPr>
      <w:spacing w:before="120"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75CFC"/>
    <w:pPr>
      <w:spacing w:before="120"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75CFC"/>
    <w:pPr>
      <w:spacing w:before="120"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75CFC"/>
    <w:pPr>
      <w:spacing w:before="120"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75CFC"/>
    <w:rPr>
      <w:color w:val="808080"/>
    </w:rPr>
  </w:style>
  <w:style w:type="table" w:styleId="Thmedutableau">
    <w:name w:val="Table Theme"/>
    <w:basedOn w:val="TableauNormal"/>
    <w:uiPriority w:val="99"/>
    <w:semiHidden/>
    <w:unhideWhenUsed/>
    <w:rsid w:val="00675CFC"/>
    <w:pPr>
      <w:spacing w:before="12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75CFC"/>
  </w:style>
  <w:style w:type="character" w:customStyle="1" w:styleId="TitredenoteCar">
    <w:name w:val="Titre de note Car"/>
    <w:link w:val="Titredenote"/>
    <w:uiPriority w:val="99"/>
    <w:semiHidden/>
    <w:rsid w:val="00675CFC"/>
    <w:rPr>
      <w:rFonts w:ascii="ITC Franklin Gothic Book" w:hAnsi="ITC Franklin Gothic Book"/>
      <w:sz w:val="18"/>
      <w:szCs w:val="24"/>
      <w:lang w:eastAsia="en-US"/>
    </w:rPr>
  </w:style>
  <w:style w:type="character" w:styleId="Titredulivre">
    <w:name w:val="Book Title"/>
    <w:uiPriority w:val="33"/>
    <w:qFormat/>
    <w:rsid w:val="00675CFC"/>
    <w:rPr>
      <w:b/>
      <w:bCs/>
      <w:smallCaps/>
      <w:spacing w:val="5"/>
    </w:rPr>
  </w:style>
  <w:style w:type="table" w:styleId="Trameclaire-Accent1">
    <w:name w:val="Light Shading Accent 1"/>
    <w:basedOn w:val="TableauNormal"/>
    <w:uiPriority w:val="60"/>
    <w:rsid w:val="00675CF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75CF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75CF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75CF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75CF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75CF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75CF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75CF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75CF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75CF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75CF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75CF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75CF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75CFC"/>
    <w:rPr>
      <w:i/>
      <w:iCs/>
    </w:rPr>
  </w:style>
  <w:style w:type="paragraph" w:customStyle="1" w:styleId="StyleB1Rouge1">
    <w:name w:val="Style B1 + Rouge1"/>
    <w:basedOn w:val="B1"/>
    <w:rsid w:val="00455E8C"/>
    <w:pPr>
      <w:spacing w:after="0"/>
    </w:pPr>
    <w:rPr>
      <w:color w:val="FF0000"/>
    </w:rPr>
  </w:style>
  <w:style w:type="character" w:customStyle="1" w:styleId="B2Car">
    <w:name w:val="B2 Car"/>
    <w:basedOn w:val="B1Car"/>
    <w:link w:val="B2"/>
    <w:rsid w:val="00883700"/>
    <w:rPr>
      <w:rFonts w:asciiTheme="minorHAnsi" w:hAnsiTheme="minorHAnsi"/>
      <w:szCs w:val="24"/>
      <w:lang w:eastAsia="en-US"/>
    </w:rPr>
  </w:style>
  <w:style w:type="character" w:customStyle="1" w:styleId="B3Car">
    <w:name w:val="B3 Car"/>
    <w:basedOn w:val="B2Car"/>
    <w:link w:val="B3"/>
    <w:rsid w:val="00883700"/>
    <w:rPr>
      <w:rFonts w:asciiTheme="minorHAnsi" w:hAnsiTheme="minorHAnsi"/>
      <w:szCs w:val="24"/>
      <w:lang w:eastAsia="en-US"/>
    </w:rPr>
  </w:style>
  <w:style w:type="character" w:customStyle="1" w:styleId="En-tteCar">
    <w:name w:val="En-tête Car"/>
    <w:basedOn w:val="Policepardfaut"/>
    <w:link w:val="En-tte"/>
    <w:uiPriority w:val="99"/>
    <w:rsid w:val="00C21DC4"/>
    <w:rPr>
      <w:rFonts w:asciiTheme="minorHAnsi" w:hAnsiTheme="minorHAnsi"/>
      <w:szCs w:val="24"/>
      <w:lang w:eastAsia="en-US"/>
    </w:rPr>
  </w:style>
  <w:style w:type="paragraph" w:customStyle="1" w:styleId="Pieddepremirepage">
    <w:name w:val="Pied de première page"/>
    <w:basedOn w:val="Pieddepage"/>
    <w:link w:val="PieddepremirepageCar"/>
    <w:qFormat/>
    <w:rsid w:val="00C21DC4"/>
    <w:pPr>
      <w:jc w:val="left"/>
    </w:pPr>
    <w:rPr>
      <w:color w:val="1188CA"/>
      <w:szCs w:val="17"/>
    </w:rPr>
  </w:style>
  <w:style w:type="character" w:customStyle="1" w:styleId="PieddepremirepageCar">
    <w:name w:val="Pied de première page Car"/>
    <w:basedOn w:val="PieddepageCar"/>
    <w:link w:val="Pieddepremirepage"/>
    <w:rsid w:val="00C21DC4"/>
    <w:rPr>
      <w:rFonts w:asciiTheme="minorHAnsi" w:hAnsiTheme="minorHAnsi"/>
      <w:noProof/>
      <w:color w:val="1188CA"/>
      <w:sz w:val="16"/>
      <w:szCs w:val="17"/>
    </w:rPr>
  </w:style>
  <w:style w:type="paragraph" w:customStyle="1" w:styleId="Pieddepremirepage-tableau">
    <w:name w:val="Pied de première page - tableau"/>
    <w:basedOn w:val="Normal"/>
    <w:qFormat/>
    <w:rsid w:val="00C21DC4"/>
    <w:pPr>
      <w:spacing w:before="0"/>
      <w:ind w:left="57"/>
    </w:pPr>
    <w:rPr>
      <w:color w:val="1188CA"/>
      <w:sz w:val="17"/>
      <w:szCs w:val="17"/>
    </w:rPr>
  </w:style>
  <w:style w:type="character" w:customStyle="1" w:styleId="Sous-titreCar">
    <w:name w:val="Sous-titre Car"/>
    <w:basedOn w:val="Policepardfaut"/>
    <w:link w:val="Sous-titre"/>
    <w:uiPriority w:val="11"/>
    <w:rsid w:val="00C21DC4"/>
    <w:rPr>
      <w:rFonts w:ascii="Calibri" w:hAnsi="Calibri"/>
      <w:sz w:val="22"/>
      <w:szCs w:val="24"/>
      <w:lang w:eastAsia="en-US"/>
    </w:rPr>
  </w:style>
  <w:style w:type="character" w:customStyle="1" w:styleId="TitreCar">
    <w:name w:val="Titre Car"/>
    <w:basedOn w:val="Policepardfaut"/>
    <w:link w:val="Titre"/>
    <w:rsid w:val="00C21DC4"/>
    <w:rPr>
      <w:rFonts w:ascii="Calibri" w:hAnsi="Calibri"/>
      <w:b/>
      <w:kern w:val="28"/>
      <w:sz w:val="32"/>
      <w:szCs w:val="24"/>
      <w:lang w:eastAsia="en-US"/>
    </w:rPr>
  </w:style>
  <w:style w:type="character" w:customStyle="1" w:styleId="Titre2Car">
    <w:name w:val="Titre 2 Car"/>
    <w:basedOn w:val="Policepardfaut"/>
    <w:link w:val="Titre2"/>
    <w:rsid w:val="0000097B"/>
    <w:rPr>
      <w:rFonts w:ascii="Calibri" w:hAnsi="Calibri" w:cs="Arial"/>
      <w:b/>
      <w:iCs/>
      <w:kern w:val="32"/>
      <w:szCs w:val="28"/>
    </w:rPr>
  </w:style>
  <w:style w:type="character" w:customStyle="1" w:styleId="Titre3Car">
    <w:name w:val="Titre 3 Car"/>
    <w:basedOn w:val="Policepardfaut"/>
    <w:link w:val="Titre3"/>
    <w:rsid w:val="00E47E23"/>
    <w:rPr>
      <w:rFonts w:ascii="Calibri" w:hAnsi="Calibri" w:cs="Arial"/>
      <w:b/>
      <w:kern w:val="32"/>
    </w:rPr>
  </w:style>
  <w:style w:type="character" w:customStyle="1" w:styleId="Titre4Car">
    <w:name w:val="Titre 4 Car"/>
    <w:basedOn w:val="Policepardfaut"/>
    <w:link w:val="Titre4"/>
    <w:rsid w:val="002060D3"/>
    <w:rPr>
      <w:rFonts w:asciiTheme="minorHAnsi" w:hAnsiTheme="minorHAnsi"/>
      <w:bCs/>
      <w:i/>
      <w:szCs w:val="28"/>
      <w:u w:val="single"/>
      <w:lang w:val="en-US"/>
    </w:rPr>
  </w:style>
  <w:style w:type="character" w:customStyle="1" w:styleId="Titre5Car">
    <w:name w:val="Titre 5 Car"/>
    <w:basedOn w:val="Policepardfaut"/>
    <w:link w:val="Titre5"/>
    <w:rsid w:val="00C21DC4"/>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21DC4"/>
    <w:rPr>
      <w:rFonts w:ascii="ITC Franklin Gothic Book" w:hAnsi="ITC Franklin Gothic Book"/>
      <w:b/>
      <w:bCs/>
      <w:sz w:val="22"/>
      <w:szCs w:val="22"/>
      <w:lang w:eastAsia="en-US"/>
    </w:rPr>
  </w:style>
  <w:style w:type="character" w:customStyle="1" w:styleId="Titre7Car">
    <w:name w:val="Titre 7 Car"/>
    <w:basedOn w:val="Policepardfaut"/>
    <w:link w:val="Titre7"/>
    <w:rsid w:val="00C21DC4"/>
    <w:rPr>
      <w:rFonts w:ascii="ITC Franklin Gothic Book" w:hAnsi="ITC Franklin Gothic Book"/>
      <w:szCs w:val="24"/>
      <w:lang w:eastAsia="en-US"/>
    </w:rPr>
  </w:style>
  <w:style w:type="character" w:customStyle="1" w:styleId="Titre8Car">
    <w:name w:val="Titre 8 Car"/>
    <w:basedOn w:val="Policepardfaut"/>
    <w:link w:val="Titre8"/>
    <w:rsid w:val="00C21DC4"/>
    <w:rPr>
      <w:rFonts w:ascii="ITC Franklin Gothic Book" w:hAnsi="ITC Franklin Gothic Book"/>
      <w:i/>
      <w:iCs/>
      <w:szCs w:val="24"/>
      <w:lang w:eastAsia="en-US"/>
    </w:rPr>
  </w:style>
  <w:style w:type="character" w:customStyle="1" w:styleId="Titre9Car">
    <w:name w:val="Titre 9 Car"/>
    <w:basedOn w:val="Policepardfaut"/>
    <w:link w:val="Titre9"/>
    <w:rsid w:val="00C21DC4"/>
    <w:rPr>
      <w:rFonts w:ascii="Arial" w:hAnsi="Arial" w:cs="Arial"/>
      <w:sz w:val="22"/>
      <w:szCs w:val="22"/>
      <w:lang w:eastAsia="en-US"/>
    </w:rPr>
  </w:style>
  <w:style w:type="paragraph" w:customStyle="1" w:styleId="CL">
    <w:name w:val="CL"/>
    <w:basedOn w:val="B1"/>
    <w:qFormat/>
    <w:rsid w:val="00C84434"/>
    <w:pPr>
      <w:numPr>
        <w:numId w:val="44"/>
      </w:numPr>
    </w:pPr>
    <w:rPr>
      <w:lang w:val="en-US" w:eastAsia="fr-FR"/>
    </w:rPr>
  </w:style>
  <w:style w:type="paragraph" w:customStyle="1" w:styleId="titre40">
    <w:name w:val="titre 4"/>
    <w:basedOn w:val="Normal"/>
    <w:rsid w:val="006A5461"/>
    <w:pPr>
      <w:numPr>
        <w:numId w:val="50"/>
      </w:numPr>
      <w:tabs>
        <w:tab w:val="left" w:pos="2268"/>
      </w:tabs>
    </w:pPr>
    <w:rPr>
      <w:rFonts w:ascii="Univers" w:hAnsi="Univers"/>
      <w:color w:val="0000FF"/>
      <w:u w:val="wa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0539">
      <w:bodyDiv w:val="1"/>
      <w:marLeft w:val="0"/>
      <w:marRight w:val="0"/>
      <w:marTop w:val="0"/>
      <w:marBottom w:val="0"/>
      <w:divBdr>
        <w:top w:val="none" w:sz="0" w:space="0" w:color="auto"/>
        <w:left w:val="none" w:sz="0" w:space="0" w:color="auto"/>
        <w:bottom w:val="none" w:sz="0" w:space="0" w:color="auto"/>
        <w:right w:val="none" w:sz="0" w:space="0" w:color="auto"/>
      </w:divBdr>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4331">
      <w:bodyDiv w:val="1"/>
      <w:marLeft w:val="0"/>
      <w:marRight w:val="0"/>
      <w:marTop w:val="0"/>
      <w:marBottom w:val="0"/>
      <w:divBdr>
        <w:top w:val="none" w:sz="0" w:space="0" w:color="auto"/>
        <w:left w:val="none" w:sz="0" w:space="0" w:color="auto"/>
        <w:bottom w:val="none" w:sz="0" w:space="0" w:color="auto"/>
        <w:right w:val="none" w:sz="0" w:space="0" w:color="auto"/>
      </w:divBdr>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8590">
      <w:bodyDiv w:val="1"/>
      <w:marLeft w:val="0"/>
      <w:marRight w:val="0"/>
      <w:marTop w:val="0"/>
      <w:marBottom w:val="0"/>
      <w:divBdr>
        <w:top w:val="none" w:sz="0" w:space="0" w:color="auto"/>
        <w:left w:val="none" w:sz="0" w:space="0" w:color="auto"/>
        <w:bottom w:val="none" w:sz="0" w:space="0" w:color="auto"/>
        <w:right w:val="none" w:sz="0" w:space="0" w:color="auto"/>
      </w:divBdr>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5A8CD7E9D4B4374BB1F0D63BE1B0825B" ma:contentTypeVersion="0" ma:contentTypeDescription="Regroupe tous les documents relatifs à une mission d'audit" ma:contentTypeScope="" ma:versionID="74e06e8cad7d506b539e5a31a26685b5">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df6f7775ba565a3c14f222f13646e603"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internalName="R_x00e9_f_x00e9_rence_x0020_interne">
      <xsd:simpleType>
        <xsd:restriction base="dms:Text">
          <xsd:maxLength value="255"/>
        </xsd:restriction>
      </xsd:simpleType>
    </xsd:element>
    <xsd:element name="Référence_x0020_Client" ma:index="8" nillable="true" ma:displayName="Référence Client" ma:internalName="R_x00e9_f_x00e9_rence_x0020_Client">
      <xsd:simpleType>
        <xsd:restriction base="dms:Text"/>
      </xsd:simpleType>
    </xsd:element>
    <xsd:element name="Commentaires_x0020_Sunnikan_x002f_Client" ma:index="9" nillable="true" ma:displayName="Commentaires de document"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A3872-035C-4963-9CF3-D03B17386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26B93-19FA-41C3-8343-758F8D1DEBCE}">
  <ds:schemaRefs>
    <ds:schemaRef ds:uri="http://schemas.microsoft.com/sharepoint/v3/contenttype/forms"/>
  </ds:schemaRefs>
</ds:datastoreItem>
</file>

<file path=customXml/itemProps3.xml><?xml version="1.0" encoding="utf-8"?>
<ds:datastoreItem xmlns:ds="http://schemas.openxmlformats.org/officeDocument/2006/customXml" ds:itemID="{998D5767-4932-4CD7-B79E-7397F3B8803F}">
  <ds:schemaRefs>
    <ds:schemaRef ds:uri="http://purl.org/dc/elements/1.1/"/>
    <ds:schemaRef ds:uri="http://schemas.openxmlformats.org/package/2006/metadata/core-properties"/>
    <ds:schemaRef ds:uri="http://schemas.microsoft.com/sharepoint/v3/fields"/>
    <ds:schemaRef ds:uri="http://schemas.microsoft.com/office/infopath/2007/PartnerControls"/>
    <ds:schemaRef ds:uri="http://schemas.microsoft.com/office/2006/documentManagement/types"/>
    <ds:schemaRef ds:uri="http://schemas.microsoft.com/sharepoint/v3"/>
    <ds:schemaRef ds:uri="http://purl.org/dc/terms/"/>
    <ds:schemaRef ds:uri="http://www.w3.org/XML/1998/namespace"/>
    <ds:schemaRef ds:uri="24f7ec1a-e54e-4066-a1c1-fd285f789478"/>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7B4B109-5C89-412D-8475-F1FE1EDB3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13673</Words>
  <Characters>75203</Characters>
  <Application>Microsoft Office Word</Application>
  <DocSecurity>0</DocSecurity>
  <Lines>626</Lines>
  <Paragraphs>177</Paragraphs>
  <ScaleCrop>false</ScaleCrop>
  <HeadingPairs>
    <vt:vector size="2" baseType="variant">
      <vt:variant>
        <vt:lpstr>Titre</vt:lpstr>
      </vt:variant>
      <vt:variant>
        <vt:i4>1</vt:i4>
      </vt:variant>
    </vt:vector>
  </HeadingPairs>
  <TitlesOfParts>
    <vt:vector size="1" baseType="lpstr">
      <vt:lpstr>Rapport d'audit de Laboratoire de Bioanalyse</vt:lpstr>
    </vt:vector>
  </TitlesOfParts>
  <Company/>
  <LinksUpToDate>false</LinksUpToDate>
  <CharactersWithSpaces>88699</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Laboratoire de Bioanalyse</dc:title>
  <dc:creator>Sunnikan Consulting</dc:creator>
  <cp:lastModifiedBy>Soazic BARON</cp:lastModifiedBy>
  <cp:revision>102</cp:revision>
  <cp:lastPrinted>2015-05-11T12:36:00Z</cp:lastPrinted>
  <dcterms:created xsi:type="dcterms:W3CDTF">2015-05-06T07:55:00Z</dcterms:created>
  <dcterms:modified xsi:type="dcterms:W3CDTF">2022-08-05T09:06:00Z</dcterms:modified>
</cp:coreProperties>
</file>