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9"/>
        <w:gridCol w:w="1604"/>
        <w:gridCol w:w="3729"/>
      </w:tblGrid>
      <w:tr w:rsidR="00492F9A" w14:paraId="7A338200" w14:textId="77777777" w:rsidTr="00D80A21">
        <w:tc>
          <w:tcPr>
            <w:tcW w:w="3969" w:type="dxa"/>
          </w:tcPr>
          <w:p w14:paraId="7A3381FA" w14:textId="77777777" w:rsidR="00492F9A" w:rsidRPr="00446B62" w:rsidRDefault="00492F9A" w:rsidP="003463B4">
            <w:pPr>
              <w:rPr>
                <w:rFonts w:cs="Arial"/>
                <w:szCs w:val="18"/>
              </w:rPr>
            </w:pPr>
            <w:r w:rsidRPr="00446B62">
              <w:rPr>
                <w:rFonts w:cs="Arial"/>
                <w:szCs w:val="18"/>
              </w:rPr>
              <w:t>Validation Processus :</w:t>
            </w:r>
          </w:p>
          <w:p w14:paraId="7A3381FB" w14:textId="77777777" w:rsidR="00492F9A" w:rsidRPr="00446B62" w:rsidRDefault="00492F9A" w:rsidP="003463B4">
            <w:pPr>
              <w:rPr>
                <w:rFonts w:cs="Arial"/>
                <w:szCs w:val="18"/>
              </w:rPr>
            </w:pPr>
          </w:p>
          <w:p w14:paraId="7A3381FC" w14:textId="77777777" w:rsidR="00492F9A" w:rsidRPr="00446B62" w:rsidRDefault="00492F9A" w:rsidP="003463B4">
            <w:pPr>
              <w:rPr>
                <w:rFonts w:cs="Arial"/>
                <w:szCs w:val="18"/>
              </w:rPr>
            </w:pPr>
          </w:p>
          <w:p w14:paraId="7A3381FD" w14:textId="77777777" w:rsidR="00492F9A" w:rsidRPr="007815F3" w:rsidRDefault="00492F9A" w:rsidP="003463B4">
            <w:pPr>
              <w:jc w:val="left"/>
              <w:rPr>
                <w:rFonts w:cs="Arial"/>
                <w:sz w:val="20"/>
                <w:szCs w:val="20"/>
              </w:rPr>
            </w:pPr>
            <w:r w:rsidRPr="007815F3">
              <w:rPr>
                <w:rFonts w:cs="Arial"/>
                <w:sz w:val="20"/>
                <w:szCs w:val="20"/>
              </w:rPr>
              <w:t>Expert Processus</w:t>
            </w:r>
          </w:p>
        </w:tc>
        <w:tc>
          <w:tcPr>
            <w:tcW w:w="1701" w:type="dxa"/>
          </w:tcPr>
          <w:p w14:paraId="7A3381FE" w14:textId="77777777" w:rsidR="00492F9A" w:rsidRPr="00446B62" w:rsidRDefault="00492F9A" w:rsidP="003463B4">
            <w:pPr>
              <w:rPr>
                <w:rFonts w:cs="Arial"/>
                <w:szCs w:val="18"/>
              </w:rPr>
            </w:pPr>
            <w:r w:rsidRPr="00446B62">
              <w:rPr>
                <w:rFonts w:cs="Arial"/>
                <w:szCs w:val="18"/>
              </w:rPr>
              <w:t>Date :</w:t>
            </w:r>
          </w:p>
        </w:tc>
        <w:tc>
          <w:tcPr>
            <w:tcW w:w="3969" w:type="dxa"/>
          </w:tcPr>
          <w:p w14:paraId="7A3381FF" w14:textId="77777777" w:rsidR="00492F9A" w:rsidRPr="00446B62" w:rsidRDefault="00492F9A" w:rsidP="003463B4">
            <w:pPr>
              <w:rPr>
                <w:rFonts w:cs="Arial"/>
                <w:szCs w:val="18"/>
              </w:rPr>
            </w:pPr>
            <w:r w:rsidRPr="00446B62">
              <w:rPr>
                <w:rFonts w:cs="Arial"/>
                <w:szCs w:val="18"/>
              </w:rPr>
              <w:t>Signature :</w:t>
            </w:r>
          </w:p>
        </w:tc>
      </w:tr>
      <w:tr w:rsidR="00492F9A" w14:paraId="7A338207" w14:textId="77777777" w:rsidTr="00D80A21">
        <w:tc>
          <w:tcPr>
            <w:tcW w:w="3969" w:type="dxa"/>
          </w:tcPr>
          <w:p w14:paraId="7A338201" w14:textId="77777777" w:rsidR="00492F9A" w:rsidRPr="00446B62" w:rsidRDefault="00492F9A" w:rsidP="003463B4">
            <w:pPr>
              <w:rPr>
                <w:rFonts w:cs="Arial"/>
                <w:szCs w:val="18"/>
              </w:rPr>
            </w:pPr>
            <w:r w:rsidRPr="00446B62">
              <w:rPr>
                <w:rFonts w:cs="Arial"/>
                <w:szCs w:val="18"/>
              </w:rPr>
              <w:t>Validation Qualité :</w:t>
            </w:r>
          </w:p>
          <w:p w14:paraId="7A338202" w14:textId="77777777" w:rsidR="00492F9A" w:rsidRPr="00446B62" w:rsidRDefault="00492F9A" w:rsidP="003463B4">
            <w:pPr>
              <w:rPr>
                <w:rFonts w:cs="Arial"/>
                <w:szCs w:val="18"/>
              </w:rPr>
            </w:pPr>
          </w:p>
          <w:p w14:paraId="7A338203" w14:textId="77777777" w:rsidR="00492F9A" w:rsidRPr="00446B62" w:rsidRDefault="00492F9A" w:rsidP="003463B4">
            <w:pPr>
              <w:rPr>
                <w:rFonts w:cs="Arial"/>
                <w:szCs w:val="18"/>
              </w:rPr>
            </w:pPr>
          </w:p>
          <w:p w14:paraId="7A338204" w14:textId="77777777" w:rsidR="00492F9A" w:rsidRPr="007815F3" w:rsidRDefault="00492F9A" w:rsidP="003463B4">
            <w:pPr>
              <w:rPr>
                <w:sz w:val="20"/>
                <w:szCs w:val="20"/>
              </w:rPr>
            </w:pPr>
            <w:r w:rsidRPr="00446B62">
              <w:rPr>
                <w:szCs w:val="18"/>
              </w:rPr>
              <w:t>Manager Qualité</w:t>
            </w:r>
          </w:p>
        </w:tc>
        <w:tc>
          <w:tcPr>
            <w:tcW w:w="1701" w:type="dxa"/>
          </w:tcPr>
          <w:p w14:paraId="7A338205" w14:textId="77777777" w:rsidR="00492F9A" w:rsidRPr="00446B62" w:rsidRDefault="00492F9A" w:rsidP="003463B4">
            <w:pPr>
              <w:rPr>
                <w:rFonts w:cs="Arial"/>
                <w:szCs w:val="18"/>
              </w:rPr>
            </w:pPr>
            <w:r w:rsidRPr="00446B62">
              <w:rPr>
                <w:rFonts w:cs="Arial"/>
                <w:szCs w:val="18"/>
              </w:rPr>
              <w:t>Date :</w:t>
            </w:r>
          </w:p>
        </w:tc>
        <w:tc>
          <w:tcPr>
            <w:tcW w:w="3969" w:type="dxa"/>
          </w:tcPr>
          <w:p w14:paraId="7A338206" w14:textId="77777777" w:rsidR="00492F9A" w:rsidRPr="00446B62" w:rsidRDefault="00492F9A" w:rsidP="003463B4">
            <w:pPr>
              <w:rPr>
                <w:rFonts w:cs="Arial"/>
                <w:szCs w:val="18"/>
              </w:rPr>
            </w:pPr>
            <w:r w:rsidRPr="00446B62">
              <w:rPr>
                <w:rFonts w:cs="Arial"/>
                <w:szCs w:val="18"/>
              </w:rPr>
              <w:t>Signature :</w:t>
            </w:r>
          </w:p>
        </w:tc>
      </w:tr>
      <w:tr w:rsidR="00492F9A" w14:paraId="7A33820E" w14:textId="77777777" w:rsidTr="00D80A21">
        <w:tc>
          <w:tcPr>
            <w:tcW w:w="3969" w:type="dxa"/>
          </w:tcPr>
          <w:p w14:paraId="7A338208" w14:textId="77777777" w:rsidR="00492F9A" w:rsidRPr="00446B62" w:rsidRDefault="00492F9A" w:rsidP="003463B4">
            <w:pPr>
              <w:rPr>
                <w:rFonts w:cs="Arial"/>
                <w:szCs w:val="18"/>
              </w:rPr>
            </w:pPr>
            <w:r w:rsidRPr="00446B62">
              <w:rPr>
                <w:rFonts w:cs="Arial"/>
                <w:szCs w:val="18"/>
              </w:rPr>
              <w:t>Mise en application :</w:t>
            </w:r>
          </w:p>
          <w:p w14:paraId="7A338209" w14:textId="77777777" w:rsidR="00492F9A" w:rsidRPr="00446B62" w:rsidRDefault="00492F9A" w:rsidP="003463B4">
            <w:pPr>
              <w:rPr>
                <w:rFonts w:cs="Arial"/>
                <w:szCs w:val="18"/>
              </w:rPr>
            </w:pPr>
          </w:p>
          <w:p w14:paraId="7A33820A" w14:textId="77777777" w:rsidR="00492F9A" w:rsidRPr="00446B62" w:rsidRDefault="00492F9A" w:rsidP="003463B4">
            <w:pPr>
              <w:rPr>
                <w:rFonts w:cs="Arial"/>
                <w:szCs w:val="18"/>
              </w:rPr>
            </w:pPr>
          </w:p>
          <w:p w14:paraId="7A33820B" w14:textId="77777777" w:rsidR="00492F9A" w:rsidRPr="007815F3" w:rsidRDefault="006C259E" w:rsidP="003463B4">
            <w:pPr>
              <w:rPr>
                <w:sz w:val="20"/>
                <w:szCs w:val="20"/>
              </w:rPr>
            </w:pPr>
            <w:r w:rsidRPr="00446B62">
              <w:rPr>
                <w:szCs w:val="18"/>
              </w:rPr>
              <w:t>Directeur</w:t>
            </w:r>
          </w:p>
        </w:tc>
        <w:tc>
          <w:tcPr>
            <w:tcW w:w="1701" w:type="dxa"/>
          </w:tcPr>
          <w:p w14:paraId="7A33820C" w14:textId="77777777" w:rsidR="00492F9A" w:rsidRPr="00446B62" w:rsidRDefault="00492F9A" w:rsidP="003463B4">
            <w:pPr>
              <w:rPr>
                <w:rFonts w:cs="Arial"/>
                <w:szCs w:val="18"/>
              </w:rPr>
            </w:pPr>
            <w:r w:rsidRPr="00446B62">
              <w:rPr>
                <w:rFonts w:cs="Arial"/>
                <w:szCs w:val="18"/>
              </w:rPr>
              <w:t>Date :</w:t>
            </w:r>
          </w:p>
        </w:tc>
        <w:tc>
          <w:tcPr>
            <w:tcW w:w="3969" w:type="dxa"/>
          </w:tcPr>
          <w:p w14:paraId="7A33820D" w14:textId="77777777" w:rsidR="00492F9A" w:rsidRPr="00446B62" w:rsidRDefault="00492F9A" w:rsidP="003463B4">
            <w:pPr>
              <w:rPr>
                <w:rFonts w:cs="Arial"/>
                <w:szCs w:val="18"/>
              </w:rPr>
            </w:pPr>
            <w:r w:rsidRPr="00446B62">
              <w:rPr>
                <w:rFonts w:cs="Arial"/>
                <w:szCs w:val="18"/>
              </w:rPr>
              <w:t>Signature :</w:t>
            </w:r>
          </w:p>
        </w:tc>
      </w:tr>
    </w:tbl>
    <w:p w14:paraId="7A33822A" w14:textId="77777777" w:rsidR="00A75D45" w:rsidRPr="003408D8" w:rsidRDefault="00A75D45" w:rsidP="003F7F1B">
      <w:pPr>
        <w:pStyle w:val="terme0"/>
      </w:pPr>
      <w:r>
        <w:t>Historique des modifications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"/>
        <w:gridCol w:w="1103"/>
        <w:gridCol w:w="7025"/>
      </w:tblGrid>
      <w:tr w:rsidR="00A75D45" w14:paraId="7A33822F" w14:textId="77777777" w:rsidTr="00D80A21">
        <w:tc>
          <w:tcPr>
            <w:tcW w:w="934" w:type="dxa"/>
            <w:tcBorders>
              <w:top w:val="single" w:sz="4" w:space="0" w:color="auto"/>
            </w:tcBorders>
          </w:tcPr>
          <w:p w14:paraId="7A33822C" w14:textId="77777777" w:rsidR="00A75D45" w:rsidRPr="007815F3" w:rsidRDefault="00A75D45" w:rsidP="008F1B8C">
            <w:pPr>
              <w:spacing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815F3">
              <w:rPr>
                <w:rFonts w:cs="Arial"/>
                <w:b/>
                <w:bCs/>
                <w:sz w:val="20"/>
                <w:szCs w:val="20"/>
              </w:rPr>
              <w:t>Version</w:t>
            </w:r>
          </w:p>
        </w:tc>
        <w:tc>
          <w:tcPr>
            <w:tcW w:w="1103" w:type="dxa"/>
            <w:tcBorders>
              <w:top w:val="single" w:sz="4" w:space="0" w:color="auto"/>
            </w:tcBorders>
          </w:tcPr>
          <w:p w14:paraId="7A33822D" w14:textId="77777777" w:rsidR="00A75D45" w:rsidRPr="007815F3" w:rsidRDefault="00A75D45" w:rsidP="008F1B8C">
            <w:pPr>
              <w:spacing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815F3">
              <w:rPr>
                <w:rFonts w:cs="Arial"/>
                <w:b/>
                <w:bCs/>
                <w:sz w:val="20"/>
                <w:szCs w:val="20"/>
              </w:rPr>
              <w:t>Page(s)</w:t>
            </w:r>
          </w:p>
        </w:tc>
        <w:tc>
          <w:tcPr>
            <w:tcW w:w="7025" w:type="dxa"/>
            <w:tcBorders>
              <w:top w:val="single" w:sz="4" w:space="0" w:color="auto"/>
            </w:tcBorders>
          </w:tcPr>
          <w:p w14:paraId="7A33822E" w14:textId="77777777" w:rsidR="00A75D45" w:rsidRPr="007815F3" w:rsidRDefault="00A75D45" w:rsidP="008F1B8C">
            <w:pPr>
              <w:spacing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815F3">
              <w:rPr>
                <w:rFonts w:cs="Arial"/>
                <w:b/>
                <w:bCs/>
                <w:sz w:val="20"/>
                <w:szCs w:val="20"/>
              </w:rPr>
              <w:t>Descriptif</w:t>
            </w:r>
          </w:p>
        </w:tc>
      </w:tr>
      <w:tr w:rsidR="00A75D45" w14:paraId="7A338233" w14:textId="77777777" w:rsidTr="00D80A21">
        <w:tc>
          <w:tcPr>
            <w:tcW w:w="934" w:type="dxa"/>
          </w:tcPr>
          <w:p w14:paraId="7A338230" w14:textId="77777777" w:rsidR="00A75D45" w:rsidRPr="007815F3" w:rsidRDefault="00A75D45" w:rsidP="008F1B8C">
            <w:pPr>
              <w:spacing w:after="60"/>
              <w:jc w:val="center"/>
              <w:rPr>
                <w:rFonts w:cs="Arial"/>
                <w:sz w:val="20"/>
                <w:szCs w:val="20"/>
              </w:rPr>
            </w:pPr>
            <w:r w:rsidRPr="007815F3">
              <w:rPr>
                <w:rFonts w:cs="Arial"/>
                <w:sz w:val="20"/>
                <w:szCs w:val="20"/>
              </w:rPr>
              <w:t>01</w:t>
            </w:r>
          </w:p>
        </w:tc>
        <w:tc>
          <w:tcPr>
            <w:tcW w:w="1103" w:type="dxa"/>
          </w:tcPr>
          <w:p w14:paraId="7A338231" w14:textId="77777777" w:rsidR="00A75D45" w:rsidRDefault="00A75D45" w:rsidP="008F1B8C">
            <w:pPr>
              <w:spacing w:after="60"/>
              <w:rPr>
                <w:rFonts w:cs="Arial"/>
              </w:rPr>
            </w:pPr>
          </w:p>
        </w:tc>
        <w:tc>
          <w:tcPr>
            <w:tcW w:w="7025" w:type="dxa"/>
          </w:tcPr>
          <w:p w14:paraId="7A338232" w14:textId="77777777" w:rsidR="00A75D45" w:rsidRPr="007815F3" w:rsidRDefault="00A75D45" w:rsidP="008F1B8C">
            <w:pPr>
              <w:spacing w:after="60"/>
              <w:rPr>
                <w:rFonts w:cs="Arial"/>
                <w:sz w:val="20"/>
                <w:szCs w:val="20"/>
              </w:rPr>
            </w:pPr>
            <w:r w:rsidRPr="007815F3">
              <w:rPr>
                <w:rFonts w:cs="Arial"/>
                <w:sz w:val="20"/>
                <w:szCs w:val="20"/>
              </w:rPr>
              <w:t>Création</w:t>
            </w:r>
          </w:p>
        </w:tc>
      </w:tr>
    </w:tbl>
    <w:p w14:paraId="7A338234" w14:textId="057DED53" w:rsidR="00BA3CC1" w:rsidRDefault="001615E7" w:rsidP="003F7F1B">
      <w:pPr>
        <w:pStyle w:val="terme0"/>
      </w:pPr>
      <w:r w:rsidRPr="001615E7">
        <w:t>Table des matières</w:t>
      </w:r>
    </w:p>
    <w:p w14:paraId="7A338235" w14:textId="77777777" w:rsidR="00120804" w:rsidRPr="00446B62" w:rsidRDefault="00120804" w:rsidP="00120804">
      <w:pPr>
        <w:rPr>
          <w:szCs w:val="18"/>
          <w:lang w:val="en-GB"/>
        </w:rPr>
      </w:pPr>
    </w:p>
    <w:p w14:paraId="22BB0343" w14:textId="77777777" w:rsidR="00D80A21" w:rsidRDefault="00BA3CC1">
      <w:pPr>
        <w:pStyle w:val="TM1"/>
        <w:rPr>
          <w:rFonts w:asciiTheme="minorHAnsi" w:eastAsiaTheme="minorEastAsia" w:hAnsiTheme="minorHAnsi" w:cstheme="minorBidi"/>
          <w:i w:val="0"/>
          <w:caps w:val="0"/>
          <w:sz w:val="22"/>
          <w:lang w:eastAsia="fr-FR"/>
        </w:rPr>
      </w:pPr>
      <w:r w:rsidRPr="00017408">
        <w:rPr>
          <w:rFonts w:cs="Arial"/>
          <w:b/>
          <w:sz w:val="20"/>
          <w:szCs w:val="20"/>
        </w:rPr>
        <w:fldChar w:fldCharType="begin"/>
      </w:r>
      <w:r w:rsidRPr="00017408">
        <w:rPr>
          <w:rFonts w:cs="Arial"/>
          <w:b/>
          <w:sz w:val="20"/>
          <w:szCs w:val="20"/>
        </w:rPr>
        <w:instrText xml:space="preserve"> TOC \o "1-4" \h \z </w:instrText>
      </w:r>
      <w:r w:rsidRPr="00017408">
        <w:rPr>
          <w:rFonts w:cs="Arial"/>
          <w:b/>
          <w:sz w:val="20"/>
          <w:szCs w:val="20"/>
        </w:rPr>
        <w:fldChar w:fldCharType="separate"/>
      </w:r>
      <w:hyperlink w:anchor="_Toc425407941" w:history="1">
        <w:r w:rsidR="00D80A21" w:rsidRPr="00AC6068">
          <w:rPr>
            <w:rStyle w:val="Lienhypertexte"/>
          </w:rPr>
          <w:t>1.</w:t>
        </w:r>
        <w:r w:rsidR="00D80A21">
          <w:rPr>
            <w:rFonts w:asciiTheme="minorHAnsi" w:eastAsiaTheme="minorEastAsia" w:hAnsiTheme="minorHAnsi" w:cstheme="minorBidi"/>
            <w:i w:val="0"/>
            <w:caps w:val="0"/>
            <w:sz w:val="22"/>
            <w:lang w:eastAsia="fr-FR"/>
          </w:rPr>
          <w:tab/>
        </w:r>
        <w:r w:rsidR="00D80A21" w:rsidRPr="00AC6068">
          <w:rPr>
            <w:rStyle w:val="Lienhypertexte"/>
          </w:rPr>
          <w:t>But de la procédure</w:t>
        </w:r>
        <w:r w:rsidR="00D80A21">
          <w:rPr>
            <w:webHidden/>
          </w:rPr>
          <w:tab/>
        </w:r>
        <w:r w:rsidR="00D80A21">
          <w:rPr>
            <w:webHidden/>
          </w:rPr>
          <w:fldChar w:fldCharType="begin"/>
        </w:r>
        <w:r w:rsidR="00D80A21">
          <w:rPr>
            <w:webHidden/>
          </w:rPr>
          <w:instrText xml:space="preserve"> PAGEREF _Toc425407941 \h </w:instrText>
        </w:r>
        <w:r w:rsidR="00D80A21">
          <w:rPr>
            <w:webHidden/>
          </w:rPr>
        </w:r>
        <w:r w:rsidR="00D80A21">
          <w:rPr>
            <w:webHidden/>
          </w:rPr>
          <w:fldChar w:fldCharType="separate"/>
        </w:r>
        <w:r w:rsidR="00D80A21">
          <w:rPr>
            <w:webHidden/>
          </w:rPr>
          <w:t>2</w:t>
        </w:r>
        <w:r w:rsidR="00D80A21">
          <w:rPr>
            <w:webHidden/>
          </w:rPr>
          <w:fldChar w:fldCharType="end"/>
        </w:r>
      </w:hyperlink>
    </w:p>
    <w:p w14:paraId="7B78F388" w14:textId="77777777" w:rsidR="00D80A21" w:rsidRDefault="00D80A21">
      <w:pPr>
        <w:pStyle w:val="TM1"/>
        <w:rPr>
          <w:rFonts w:asciiTheme="minorHAnsi" w:eastAsiaTheme="minorEastAsia" w:hAnsiTheme="minorHAnsi" w:cstheme="minorBidi"/>
          <w:i w:val="0"/>
          <w:caps w:val="0"/>
          <w:sz w:val="22"/>
          <w:lang w:eastAsia="fr-FR"/>
        </w:rPr>
      </w:pPr>
      <w:hyperlink w:anchor="_Toc425407942" w:history="1">
        <w:r w:rsidRPr="00AC6068">
          <w:rPr>
            <w:rStyle w:val="Lienhypertexte"/>
          </w:rPr>
          <w:t>2.</w:t>
        </w:r>
        <w:r>
          <w:rPr>
            <w:rFonts w:asciiTheme="minorHAnsi" w:eastAsiaTheme="minorEastAsia" w:hAnsiTheme="minorHAnsi" w:cstheme="minorBidi"/>
            <w:i w:val="0"/>
            <w:caps w:val="0"/>
            <w:sz w:val="22"/>
            <w:lang w:eastAsia="fr-FR"/>
          </w:rPr>
          <w:tab/>
        </w:r>
        <w:r w:rsidRPr="00AC6068">
          <w:rPr>
            <w:rStyle w:val="Lienhypertexte"/>
          </w:rPr>
          <w:t>Champ d’application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_Toc425407942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6A23B292" w14:textId="77777777" w:rsidR="00D80A21" w:rsidRDefault="00D80A21">
      <w:pPr>
        <w:pStyle w:val="TM1"/>
        <w:rPr>
          <w:rFonts w:asciiTheme="minorHAnsi" w:eastAsiaTheme="minorEastAsia" w:hAnsiTheme="minorHAnsi" w:cstheme="minorBidi"/>
          <w:i w:val="0"/>
          <w:caps w:val="0"/>
          <w:sz w:val="22"/>
          <w:lang w:eastAsia="fr-FR"/>
        </w:rPr>
      </w:pPr>
      <w:hyperlink w:anchor="_Toc425407943" w:history="1">
        <w:r w:rsidRPr="00AC6068">
          <w:rPr>
            <w:rStyle w:val="Lienhypertexte"/>
          </w:rPr>
          <w:t>3.</w:t>
        </w:r>
        <w:r>
          <w:rPr>
            <w:rFonts w:asciiTheme="minorHAnsi" w:eastAsiaTheme="minorEastAsia" w:hAnsiTheme="minorHAnsi" w:cstheme="minorBidi"/>
            <w:i w:val="0"/>
            <w:caps w:val="0"/>
            <w:sz w:val="22"/>
            <w:lang w:eastAsia="fr-FR"/>
          </w:rPr>
          <w:tab/>
        </w:r>
        <w:r w:rsidRPr="00AC6068">
          <w:rPr>
            <w:rStyle w:val="Lienhypertexte"/>
          </w:rPr>
          <w:t>Principes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_Toc425407943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76868924" w14:textId="77777777" w:rsidR="00D80A21" w:rsidRDefault="00D80A21">
      <w:pPr>
        <w:pStyle w:val="TM1"/>
        <w:rPr>
          <w:rFonts w:asciiTheme="minorHAnsi" w:eastAsiaTheme="minorEastAsia" w:hAnsiTheme="minorHAnsi" w:cstheme="minorBidi"/>
          <w:i w:val="0"/>
          <w:caps w:val="0"/>
          <w:sz w:val="22"/>
          <w:lang w:eastAsia="fr-FR"/>
        </w:rPr>
      </w:pPr>
      <w:hyperlink w:anchor="_Toc425407944" w:history="1">
        <w:r w:rsidRPr="00AC6068">
          <w:rPr>
            <w:rStyle w:val="Lienhypertexte"/>
          </w:rPr>
          <w:t>4.</w:t>
        </w:r>
        <w:r>
          <w:rPr>
            <w:rFonts w:asciiTheme="minorHAnsi" w:eastAsiaTheme="minorEastAsia" w:hAnsiTheme="minorHAnsi" w:cstheme="minorBidi"/>
            <w:i w:val="0"/>
            <w:caps w:val="0"/>
            <w:sz w:val="22"/>
            <w:lang w:eastAsia="fr-FR"/>
          </w:rPr>
          <w:tab/>
        </w:r>
        <w:r w:rsidRPr="00AC6068">
          <w:rPr>
            <w:rStyle w:val="Lienhypertexte"/>
          </w:rPr>
          <w:t>Références spécifiques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_Toc425407944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22481ED2" w14:textId="77777777" w:rsidR="00D80A21" w:rsidRDefault="00D80A21">
      <w:pPr>
        <w:pStyle w:val="TM1"/>
        <w:rPr>
          <w:rFonts w:asciiTheme="minorHAnsi" w:eastAsiaTheme="minorEastAsia" w:hAnsiTheme="minorHAnsi" w:cstheme="minorBidi"/>
          <w:i w:val="0"/>
          <w:caps w:val="0"/>
          <w:sz w:val="22"/>
          <w:lang w:eastAsia="fr-FR"/>
        </w:rPr>
      </w:pPr>
      <w:hyperlink w:anchor="_Toc425407945" w:history="1">
        <w:r w:rsidRPr="00AC6068">
          <w:rPr>
            <w:rStyle w:val="Lienhypertexte"/>
          </w:rPr>
          <w:t>5.</w:t>
        </w:r>
        <w:r>
          <w:rPr>
            <w:rFonts w:asciiTheme="minorHAnsi" w:eastAsiaTheme="minorEastAsia" w:hAnsiTheme="minorHAnsi" w:cstheme="minorBidi"/>
            <w:i w:val="0"/>
            <w:caps w:val="0"/>
            <w:sz w:val="22"/>
            <w:lang w:eastAsia="fr-FR"/>
          </w:rPr>
          <w:tab/>
        </w:r>
        <w:r w:rsidRPr="00AC6068">
          <w:rPr>
            <w:rStyle w:val="Lienhypertexte"/>
          </w:rPr>
          <w:t>Responsabilités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_Toc425407945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43D311C4" w14:textId="77777777" w:rsidR="00D80A21" w:rsidRDefault="00D80A21">
      <w:pPr>
        <w:pStyle w:val="TM1"/>
        <w:rPr>
          <w:rFonts w:asciiTheme="minorHAnsi" w:eastAsiaTheme="minorEastAsia" w:hAnsiTheme="minorHAnsi" w:cstheme="minorBidi"/>
          <w:i w:val="0"/>
          <w:caps w:val="0"/>
          <w:sz w:val="22"/>
          <w:lang w:eastAsia="fr-FR"/>
        </w:rPr>
      </w:pPr>
      <w:hyperlink w:anchor="_Toc425407946" w:history="1">
        <w:r w:rsidRPr="00AC6068">
          <w:rPr>
            <w:rStyle w:val="Lienhypertexte"/>
          </w:rPr>
          <w:t>6.</w:t>
        </w:r>
        <w:r>
          <w:rPr>
            <w:rFonts w:asciiTheme="minorHAnsi" w:eastAsiaTheme="minorEastAsia" w:hAnsiTheme="minorHAnsi" w:cstheme="minorBidi"/>
            <w:i w:val="0"/>
            <w:caps w:val="0"/>
            <w:sz w:val="22"/>
            <w:lang w:eastAsia="fr-FR"/>
          </w:rPr>
          <w:tab/>
        </w:r>
        <w:r w:rsidRPr="00AC6068">
          <w:rPr>
            <w:rStyle w:val="Lienhypertexte"/>
          </w:rPr>
          <w:t>Préparation de la mission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_Toc425407946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135D5DE1" w14:textId="77777777" w:rsidR="00D80A21" w:rsidRDefault="00D80A21">
      <w:pPr>
        <w:pStyle w:val="TM2"/>
        <w:rPr>
          <w:rFonts w:asciiTheme="minorHAnsi" w:eastAsiaTheme="minorEastAsia" w:hAnsiTheme="minorHAnsi" w:cstheme="minorBidi"/>
          <w:bCs w:val="0"/>
          <w:i w:val="0"/>
          <w:iCs w:val="0"/>
          <w:smallCaps w:val="0"/>
          <w:sz w:val="22"/>
          <w:lang w:eastAsia="fr-FR"/>
        </w:rPr>
      </w:pPr>
      <w:hyperlink w:anchor="_Toc425407947" w:history="1">
        <w:r w:rsidRPr="00AC6068">
          <w:rPr>
            <w:rStyle w:val="Lienhypertexte"/>
          </w:rPr>
          <w:t>6.1.</w:t>
        </w:r>
        <w:r>
          <w:rPr>
            <w:rFonts w:asciiTheme="minorHAnsi" w:eastAsiaTheme="minorEastAsia" w:hAnsiTheme="minorHAnsi" w:cstheme="minorBidi"/>
            <w:bCs w:val="0"/>
            <w:i w:val="0"/>
            <w:iCs w:val="0"/>
            <w:smallCaps w:val="0"/>
            <w:sz w:val="22"/>
            <w:lang w:eastAsia="fr-FR"/>
          </w:rPr>
          <w:tab/>
        </w:r>
        <w:r w:rsidRPr="00AC6068">
          <w:rPr>
            <w:rStyle w:val="Lienhypertexte"/>
          </w:rPr>
          <w:t>Projet de mission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_Toc425407947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7FE733C3" w14:textId="77777777" w:rsidR="00D80A21" w:rsidRDefault="00D80A21">
      <w:pPr>
        <w:pStyle w:val="TM2"/>
        <w:rPr>
          <w:rFonts w:asciiTheme="minorHAnsi" w:eastAsiaTheme="minorEastAsia" w:hAnsiTheme="minorHAnsi" w:cstheme="minorBidi"/>
          <w:bCs w:val="0"/>
          <w:i w:val="0"/>
          <w:iCs w:val="0"/>
          <w:smallCaps w:val="0"/>
          <w:sz w:val="22"/>
          <w:lang w:eastAsia="fr-FR"/>
        </w:rPr>
      </w:pPr>
      <w:hyperlink w:anchor="_Toc425407948" w:history="1">
        <w:r w:rsidRPr="00AC6068">
          <w:rPr>
            <w:rStyle w:val="Lienhypertexte"/>
          </w:rPr>
          <w:t>6.2.</w:t>
        </w:r>
        <w:r>
          <w:rPr>
            <w:rFonts w:asciiTheme="minorHAnsi" w:eastAsiaTheme="minorEastAsia" w:hAnsiTheme="minorHAnsi" w:cstheme="minorBidi"/>
            <w:bCs w:val="0"/>
            <w:i w:val="0"/>
            <w:iCs w:val="0"/>
            <w:smallCaps w:val="0"/>
            <w:sz w:val="22"/>
            <w:lang w:eastAsia="fr-FR"/>
          </w:rPr>
          <w:tab/>
        </w:r>
        <w:r w:rsidRPr="00AC6068">
          <w:rPr>
            <w:rStyle w:val="Lienhypertexte"/>
          </w:rPr>
          <w:t>Préparation des documents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_Toc425407948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63B9B46D" w14:textId="77777777" w:rsidR="00D80A21" w:rsidRDefault="00D80A21">
      <w:pPr>
        <w:pStyle w:val="TM1"/>
        <w:rPr>
          <w:rFonts w:asciiTheme="minorHAnsi" w:eastAsiaTheme="minorEastAsia" w:hAnsiTheme="minorHAnsi" w:cstheme="minorBidi"/>
          <w:i w:val="0"/>
          <w:caps w:val="0"/>
          <w:sz w:val="22"/>
          <w:lang w:eastAsia="fr-FR"/>
        </w:rPr>
      </w:pPr>
      <w:hyperlink w:anchor="_Toc425407949" w:history="1">
        <w:r w:rsidRPr="00AC6068">
          <w:rPr>
            <w:rStyle w:val="Lienhypertexte"/>
          </w:rPr>
          <w:t>7.</w:t>
        </w:r>
        <w:r>
          <w:rPr>
            <w:rFonts w:asciiTheme="minorHAnsi" w:eastAsiaTheme="minorEastAsia" w:hAnsiTheme="minorHAnsi" w:cstheme="minorBidi"/>
            <w:i w:val="0"/>
            <w:caps w:val="0"/>
            <w:sz w:val="22"/>
            <w:lang w:eastAsia="fr-FR"/>
          </w:rPr>
          <w:tab/>
        </w:r>
        <w:r w:rsidRPr="00AC6068">
          <w:rPr>
            <w:rStyle w:val="Lienhypertexte"/>
          </w:rPr>
          <w:t>Réalisation de la mission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_Toc425407949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664BABB6" w14:textId="77777777" w:rsidR="00D80A21" w:rsidRDefault="00D80A21">
      <w:pPr>
        <w:pStyle w:val="TM1"/>
        <w:rPr>
          <w:rFonts w:asciiTheme="minorHAnsi" w:eastAsiaTheme="minorEastAsia" w:hAnsiTheme="minorHAnsi" w:cstheme="minorBidi"/>
          <w:i w:val="0"/>
          <w:caps w:val="0"/>
          <w:sz w:val="22"/>
          <w:lang w:eastAsia="fr-FR"/>
        </w:rPr>
      </w:pPr>
      <w:hyperlink w:anchor="_Toc425407950" w:history="1">
        <w:r w:rsidRPr="00AC6068">
          <w:rPr>
            <w:rStyle w:val="Lienhypertexte"/>
          </w:rPr>
          <w:t>8.</w:t>
        </w:r>
        <w:r>
          <w:rPr>
            <w:rFonts w:asciiTheme="minorHAnsi" w:eastAsiaTheme="minorEastAsia" w:hAnsiTheme="minorHAnsi" w:cstheme="minorBidi"/>
            <w:i w:val="0"/>
            <w:caps w:val="0"/>
            <w:sz w:val="22"/>
            <w:lang w:eastAsia="fr-FR"/>
          </w:rPr>
          <w:tab/>
        </w:r>
        <w:r w:rsidRPr="00AC6068">
          <w:rPr>
            <w:rStyle w:val="Lienhypertexte"/>
          </w:rPr>
          <w:t>Actions en Interne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_Toc425407950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00075776" w14:textId="77777777" w:rsidR="00D80A21" w:rsidRDefault="00D80A21">
      <w:pPr>
        <w:pStyle w:val="TM2"/>
        <w:rPr>
          <w:rFonts w:asciiTheme="minorHAnsi" w:eastAsiaTheme="minorEastAsia" w:hAnsiTheme="minorHAnsi" w:cstheme="minorBidi"/>
          <w:bCs w:val="0"/>
          <w:i w:val="0"/>
          <w:iCs w:val="0"/>
          <w:smallCaps w:val="0"/>
          <w:sz w:val="22"/>
          <w:lang w:eastAsia="fr-FR"/>
        </w:rPr>
      </w:pPr>
      <w:hyperlink w:anchor="_Toc425407951" w:history="1">
        <w:r w:rsidRPr="00AC6068">
          <w:rPr>
            <w:rStyle w:val="Lienhypertexte"/>
          </w:rPr>
          <w:t>8.1.</w:t>
        </w:r>
        <w:r>
          <w:rPr>
            <w:rFonts w:asciiTheme="minorHAnsi" w:eastAsiaTheme="minorEastAsia" w:hAnsiTheme="minorHAnsi" w:cstheme="minorBidi"/>
            <w:bCs w:val="0"/>
            <w:i w:val="0"/>
            <w:iCs w:val="0"/>
            <w:smallCaps w:val="0"/>
            <w:sz w:val="22"/>
            <w:lang w:eastAsia="fr-FR"/>
          </w:rPr>
          <w:tab/>
        </w:r>
        <w:r w:rsidRPr="00AC6068">
          <w:rPr>
            <w:rStyle w:val="Lienhypertexte"/>
          </w:rPr>
          <w:t>Clôture de la mission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_Toc425407951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34B30463" w14:textId="77777777" w:rsidR="00D80A21" w:rsidRDefault="00D80A21">
      <w:pPr>
        <w:pStyle w:val="TM2"/>
        <w:rPr>
          <w:rFonts w:asciiTheme="minorHAnsi" w:eastAsiaTheme="minorEastAsia" w:hAnsiTheme="minorHAnsi" w:cstheme="minorBidi"/>
          <w:bCs w:val="0"/>
          <w:i w:val="0"/>
          <w:iCs w:val="0"/>
          <w:smallCaps w:val="0"/>
          <w:sz w:val="22"/>
          <w:lang w:eastAsia="fr-FR"/>
        </w:rPr>
      </w:pPr>
      <w:hyperlink w:anchor="_Toc425407952" w:history="1">
        <w:r w:rsidRPr="00AC6068">
          <w:rPr>
            <w:rStyle w:val="Lienhypertexte"/>
          </w:rPr>
          <w:t>8.2.</w:t>
        </w:r>
        <w:r>
          <w:rPr>
            <w:rFonts w:asciiTheme="minorHAnsi" w:eastAsiaTheme="minorEastAsia" w:hAnsiTheme="minorHAnsi" w:cstheme="minorBidi"/>
            <w:bCs w:val="0"/>
            <w:i w:val="0"/>
            <w:iCs w:val="0"/>
            <w:smallCaps w:val="0"/>
            <w:sz w:val="22"/>
            <w:lang w:eastAsia="fr-FR"/>
          </w:rPr>
          <w:tab/>
        </w:r>
        <w:r w:rsidRPr="00AC6068">
          <w:rPr>
            <w:rStyle w:val="Lienhypertexte"/>
          </w:rPr>
          <w:t>Classement final de la documentation de la mission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_Toc425407952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2BC1E7C" w14:textId="77777777" w:rsidR="00D80A21" w:rsidRDefault="00D80A21">
      <w:pPr>
        <w:pStyle w:val="TM2"/>
        <w:rPr>
          <w:rFonts w:asciiTheme="minorHAnsi" w:eastAsiaTheme="minorEastAsia" w:hAnsiTheme="minorHAnsi" w:cstheme="minorBidi"/>
          <w:bCs w:val="0"/>
          <w:i w:val="0"/>
          <w:iCs w:val="0"/>
          <w:smallCaps w:val="0"/>
          <w:sz w:val="22"/>
          <w:lang w:eastAsia="fr-FR"/>
        </w:rPr>
      </w:pPr>
      <w:hyperlink w:anchor="_Toc425407953" w:history="1">
        <w:r w:rsidRPr="00AC6068">
          <w:rPr>
            <w:rStyle w:val="Lienhypertexte"/>
          </w:rPr>
          <w:t>8.3.</w:t>
        </w:r>
        <w:r>
          <w:rPr>
            <w:rFonts w:asciiTheme="minorHAnsi" w:eastAsiaTheme="minorEastAsia" w:hAnsiTheme="minorHAnsi" w:cstheme="minorBidi"/>
            <w:bCs w:val="0"/>
            <w:i w:val="0"/>
            <w:iCs w:val="0"/>
            <w:smallCaps w:val="0"/>
            <w:sz w:val="22"/>
            <w:lang w:eastAsia="fr-FR"/>
          </w:rPr>
          <w:tab/>
        </w:r>
        <w:r w:rsidRPr="00AC6068">
          <w:rPr>
            <w:rStyle w:val="Lienhypertexte"/>
          </w:rPr>
          <w:t>Capitalisation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_Toc425407953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15EA5E54" w14:textId="77777777" w:rsidR="00D80A21" w:rsidRDefault="00D80A21">
      <w:pPr>
        <w:pStyle w:val="TM2"/>
        <w:rPr>
          <w:rFonts w:asciiTheme="minorHAnsi" w:eastAsiaTheme="minorEastAsia" w:hAnsiTheme="minorHAnsi" w:cstheme="minorBidi"/>
          <w:bCs w:val="0"/>
          <w:i w:val="0"/>
          <w:iCs w:val="0"/>
          <w:smallCaps w:val="0"/>
          <w:sz w:val="22"/>
          <w:lang w:eastAsia="fr-FR"/>
        </w:rPr>
      </w:pPr>
      <w:hyperlink w:anchor="_Toc425407954" w:history="1">
        <w:r w:rsidRPr="00AC6068">
          <w:rPr>
            <w:rStyle w:val="Lienhypertexte"/>
          </w:rPr>
          <w:t>8.4.</w:t>
        </w:r>
        <w:r>
          <w:rPr>
            <w:rFonts w:asciiTheme="minorHAnsi" w:eastAsiaTheme="minorEastAsia" w:hAnsiTheme="minorHAnsi" w:cstheme="minorBidi"/>
            <w:bCs w:val="0"/>
            <w:i w:val="0"/>
            <w:iCs w:val="0"/>
            <w:smallCaps w:val="0"/>
            <w:sz w:val="22"/>
            <w:lang w:eastAsia="fr-FR"/>
          </w:rPr>
          <w:tab/>
        </w:r>
        <w:r w:rsidRPr="00AC6068">
          <w:rPr>
            <w:rStyle w:val="Lienhypertexte"/>
          </w:rPr>
          <w:t>Mise à jour de l'expérience des Consultants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_Toc425407954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B3189D7" w14:textId="77777777" w:rsidR="00D80A21" w:rsidRDefault="00D80A21">
      <w:pPr>
        <w:pStyle w:val="TM1"/>
        <w:rPr>
          <w:rFonts w:asciiTheme="minorHAnsi" w:eastAsiaTheme="minorEastAsia" w:hAnsiTheme="minorHAnsi" w:cstheme="minorBidi"/>
          <w:i w:val="0"/>
          <w:caps w:val="0"/>
          <w:sz w:val="22"/>
          <w:lang w:eastAsia="fr-FR"/>
        </w:rPr>
      </w:pPr>
      <w:hyperlink w:anchor="_Toc425407955" w:history="1">
        <w:r w:rsidRPr="00AC6068">
          <w:rPr>
            <w:rStyle w:val="Lienhypertexte"/>
          </w:rPr>
          <w:t>9.</w:t>
        </w:r>
        <w:r>
          <w:rPr>
            <w:rFonts w:asciiTheme="minorHAnsi" w:eastAsiaTheme="minorEastAsia" w:hAnsiTheme="minorHAnsi" w:cstheme="minorBidi"/>
            <w:i w:val="0"/>
            <w:caps w:val="0"/>
            <w:sz w:val="22"/>
            <w:lang w:eastAsia="fr-FR"/>
          </w:rPr>
          <w:tab/>
        </w:r>
        <w:r w:rsidRPr="00AC6068">
          <w:rPr>
            <w:rStyle w:val="Lienhypertexte"/>
          </w:rPr>
          <w:t>Annexes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_Toc425407955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7A338245" w14:textId="77777777" w:rsidR="00120804" w:rsidRPr="00446B62" w:rsidRDefault="00BA3CC1" w:rsidP="00C11877">
      <w:pPr>
        <w:spacing w:before="300" w:after="100" w:afterAutospacing="1"/>
        <w:ind w:left="300"/>
        <w:rPr>
          <w:szCs w:val="18"/>
          <w:lang w:val="en-GB"/>
        </w:rPr>
      </w:pPr>
      <w:r w:rsidRPr="00017408">
        <w:rPr>
          <w:b/>
          <w:sz w:val="20"/>
          <w:szCs w:val="20"/>
        </w:rPr>
        <w:fldChar w:fldCharType="end"/>
      </w:r>
    </w:p>
    <w:p w14:paraId="7A338246" w14:textId="77777777" w:rsidR="000B1C90" w:rsidRDefault="00120804" w:rsidP="00132318">
      <w:pPr>
        <w:pStyle w:val="Titre1"/>
      </w:pPr>
      <w:r w:rsidRPr="009D0842">
        <w:br w:type="page"/>
      </w:r>
      <w:bookmarkStart w:id="0" w:name="_Toc425407941"/>
      <w:r w:rsidR="000B1C90" w:rsidRPr="009D0842">
        <w:lastRenderedPageBreak/>
        <w:t>But de la procédure</w:t>
      </w:r>
      <w:bookmarkEnd w:id="0"/>
    </w:p>
    <w:p w14:paraId="7A338247" w14:textId="77777777" w:rsidR="009D0842" w:rsidRPr="00446B62" w:rsidRDefault="009D0842" w:rsidP="009D0842">
      <w:pPr>
        <w:rPr>
          <w:szCs w:val="18"/>
        </w:rPr>
      </w:pPr>
    </w:p>
    <w:p w14:paraId="7A338248" w14:textId="77777777" w:rsidR="00F76017" w:rsidRPr="00446B62" w:rsidRDefault="00F76017" w:rsidP="00A25CA6">
      <w:pPr>
        <w:rPr>
          <w:szCs w:val="18"/>
        </w:rPr>
      </w:pPr>
      <w:r w:rsidRPr="00446B62">
        <w:rPr>
          <w:szCs w:val="18"/>
        </w:rPr>
        <w:t xml:space="preserve">Le but de cette procédure est de définir les modalités </w:t>
      </w:r>
      <w:r w:rsidR="003D4FCB" w:rsidRPr="00446B62">
        <w:rPr>
          <w:szCs w:val="18"/>
        </w:rPr>
        <w:t xml:space="preserve">relatives à l'organisation et au déroulement des </w:t>
      </w:r>
      <w:r w:rsidR="00FE20B8" w:rsidRPr="00446B62">
        <w:rPr>
          <w:szCs w:val="18"/>
        </w:rPr>
        <w:t>missions</w:t>
      </w:r>
      <w:r w:rsidR="003D4FCB" w:rsidRPr="00446B62">
        <w:rPr>
          <w:szCs w:val="18"/>
        </w:rPr>
        <w:t xml:space="preserve"> réalisé</w:t>
      </w:r>
      <w:r w:rsidR="00FE20B8" w:rsidRPr="00446B62">
        <w:rPr>
          <w:szCs w:val="18"/>
        </w:rPr>
        <w:t>e</w:t>
      </w:r>
      <w:r w:rsidR="003D4FCB" w:rsidRPr="00446B62">
        <w:rPr>
          <w:szCs w:val="18"/>
        </w:rPr>
        <w:t>s par</w:t>
      </w:r>
      <w:r w:rsidRPr="00446B62">
        <w:rPr>
          <w:szCs w:val="18"/>
        </w:rPr>
        <w:t xml:space="preserve"> SUNNIKAN Consulting</w:t>
      </w:r>
      <w:r w:rsidR="003D4FCB" w:rsidRPr="00446B62">
        <w:rPr>
          <w:szCs w:val="18"/>
        </w:rPr>
        <w:t xml:space="preserve"> pour un de ses clients (Laboratoire Pharmaceutique, Société de Recherche sous contrat,…)</w:t>
      </w:r>
      <w:r w:rsidRPr="00446B62">
        <w:rPr>
          <w:szCs w:val="18"/>
        </w:rPr>
        <w:t>.</w:t>
      </w:r>
    </w:p>
    <w:p w14:paraId="7A338249" w14:textId="77777777" w:rsidR="00120804" w:rsidRPr="00446B62" w:rsidRDefault="00120804" w:rsidP="00A25CA6">
      <w:pPr>
        <w:rPr>
          <w:szCs w:val="18"/>
        </w:rPr>
      </w:pPr>
    </w:p>
    <w:p w14:paraId="7A33824A" w14:textId="77777777" w:rsidR="000B1C90" w:rsidRDefault="000B1C90" w:rsidP="000B1C90">
      <w:pPr>
        <w:pStyle w:val="Titre1"/>
      </w:pPr>
      <w:bookmarkStart w:id="1" w:name="_Toc425407942"/>
      <w:r w:rsidRPr="009D0842">
        <w:t>Champ d’ap</w:t>
      </w:r>
      <w:r w:rsidR="003F7F1B">
        <w:t>p</w:t>
      </w:r>
      <w:r w:rsidRPr="009D0842">
        <w:t>lica</w:t>
      </w:r>
      <w:r>
        <w:t>tion</w:t>
      </w:r>
      <w:bookmarkEnd w:id="1"/>
    </w:p>
    <w:p w14:paraId="7A33824B" w14:textId="77777777" w:rsidR="009D0842" w:rsidRPr="00446B62" w:rsidRDefault="009D0842" w:rsidP="009D0842">
      <w:pPr>
        <w:rPr>
          <w:szCs w:val="18"/>
          <w:lang w:val="en-GB"/>
        </w:rPr>
      </w:pPr>
    </w:p>
    <w:p w14:paraId="7A33824C" w14:textId="77777777" w:rsidR="00F76017" w:rsidRPr="00446B62" w:rsidRDefault="00C80767" w:rsidP="00910DB3">
      <w:pPr>
        <w:rPr>
          <w:szCs w:val="18"/>
        </w:rPr>
      </w:pPr>
      <w:r w:rsidRPr="00446B62">
        <w:rPr>
          <w:szCs w:val="18"/>
        </w:rPr>
        <w:t>Cette procédure concerne toutes</w:t>
      </w:r>
      <w:r w:rsidR="00F76017" w:rsidRPr="00446B62">
        <w:rPr>
          <w:szCs w:val="18"/>
        </w:rPr>
        <w:t xml:space="preserve"> les </w:t>
      </w:r>
      <w:r w:rsidR="00FE20B8" w:rsidRPr="00446B62">
        <w:rPr>
          <w:szCs w:val="18"/>
        </w:rPr>
        <w:t>missions commanditées</w:t>
      </w:r>
      <w:r w:rsidR="0011347B" w:rsidRPr="00446B62">
        <w:rPr>
          <w:szCs w:val="18"/>
        </w:rPr>
        <w:t xml:space="preserve"> par les</w:t>
      </w:r>
      <w:r w:rsidR="00F76017" w:rsidRPr="00446B62">
        <w:rPr>
          <w:szCs w:val="18"/>
        </w:rPr>
        <w:t xml:space="preserve"> clients et réalisés par SUNNIKAN Consulting.</w:t>
      </w:r>
    </w:p>
    <w:p w14:paraId="7A33824D" w14:textId="77777777" w:rsidR="000B1C90" w:rsidRDefault="000B1C90" w:rsidP="000B1C90">
      <w:pPr>
        <w:pStyle w:val="Titre1"/>
      </w:pPr>
      <w:bookmarkStart w:id="2" w:name="_Toc425407943"/>
      <w:r>
        <w:t>Principes</w:t>
      </w:r>
      <w:bookmarkEnd w:id="2"/>
    </w:p>
    <w:p w14:paraId="7A33824E" w14:textId="77777777" w:rsidR="00120804" w:rsidRPr="00710AD3" w:rsidRDefault="00710AD3" w:rsidP="00F76017">
      <w:pPr>
        <w:autoSpaceDE w:val="0"/>
        <w:autoSpaceDN w:val="0"/>
        <w:adjustRightInd w:val="0"/>
        <w:spacing w:before="0"/>
        <w:jc w:val="left"/>
        <w:rPr>
          <w:sz w:val="20"/>
          <w:szCs w:val="20"/>
        </w:rPr>
      </w:pPr>
      <w:r w:rsidRPr="00710AD3">
        <w:rPr>
          <w:sz w:val="20"/>
          <w:szCs w:val="20"/>
        </w:rPr>
        <w:t>Non applicable</w:t>
      </w:r>
    </w:p>
    <w:p w14:paraId="7A33824F" w14:textId="77777777" w:rsidR="000B1C90" w:rsidRDefault="000B1C90" w:rsidP="000B1C90">
      <w:pPr>
        <w:pStyle w:val="Titre1"/>
      </w:pPr>
      <w:bookmarkStart w:id="3" w:name="_Toc425407944"/>
      <w:r>
        <w:t>Références spécifiques</w:t>
      </w:r>
      <w:bookmarkEnd w:id="3"/>
    </w:p>
    <w:p w14:paraId="7A338250" w14:textId="77777777" w:rsidR="002E49FB" w:rsidRPr="007815F3" w:rsidRDefault="00710AD3" w:rsidP="00710AD3">
      <w:pPr>
        <w:pStyle w:val="B1"/>
        <w:numPr>
          <w:ilvl w:val="0"/>
          <w:numId w:val="0"/>
        </w:numPr>
        <w:rPr>
          <w:sz w:val="20"/>
        </w:rPr>
      </w:pPr>
      <w:r>
        <w:rPr>
          <w:sz w:val="20"/>
        </w:rPr>
        <w:t>Non applicable</w:t>
      </w:r>
    </w:p>
    <w:p w14:paraId="7A338251" w14:textId="77777777" w:rsidR="000B1C90" w:rsidRDefault="000B1C90" w:rsidP="000B1C90">
      <w:pPr>
        <w:pStyle w:val="Titre1"/>
      </w:pPr>
      <w:bookmarkStart w:id="4" w:name="_Toc425407945"/>
      <w:r>
        <w:t>Responsabilités</w:t>
      </w:r>
      <w:bookmarkEnd w:id="4"/>
    </w:p>
    <w:p w14:paraId="7A338252" w14:textId="77777777" w:rsidR="009D0842" w:rsidRPr="00446B62" w:rsidRDefault="009D0842" w:rsidP="009D0842">
      <w:pPr>
        <w:rPr>
          <w:szCs w:val="18"/>
          <w:lang w:val="en-GB"/>
        </w:rPr>
      </w:pPr>
    </w:p>
    <w:p w14:paraId="7A338253" w14:textId="77777777" w:rsidR="000B1C90" w:rsidRPr="00446B62" w:rsidRDefault="00AB44F7" w:rsidP="00910DB3">
      <w:pPr>
        <w:rPr>
          <w:szCs w:val="18"/>
        </w:rPr>
      </w:pPr>
      <w:r w:rsidRPr="00446B62">
        <w:rPr>
          <w:szCs w:val="18"/>
        </w:rPr>
        <w:t>Le Consultant</w:t>
      </w:r>
      <w:r w:rsidR="00AF21FA" w:rsidRPr="00446B62">
        <w:rPr>
          <w:szCs w:val="18"/>
        </w:rPr>
        <w:t xml:space="preserve"> </w:t>
      </w:r>
      <w:r w:rsidR="00910DB3" w:rsidRPr="00446B62">
        <w:rPr>
          <w:szCs w:val="18"/>
        </w:rPr>
        <w:t xml:space="preserve">est responsable </w:t>
      </w:r>
      <w:r w:rsidR="006D56BF" w:rsidRPr="00446B62">
        <w:rPr>
          <w:szCs w:val="18"/>
        </w:rPr>
        <w:t xml:space="preserve">de </w:t>
      </w:r>
      <w:r w:rsidR="00910DB3" w:rsidRPr="00446B62">
        <w:rPr>
          <w:szCs w:val="18"/>
        </w:rPr>
        <w:t>:</w:t>
      </w:r>
    </w:p>
    <w:p w14:paraId="7A338254" w14:textId="77777777" w:rsidR="00910DB3" w:rsidRPr="00446B62" w:rsidRDefault="006D56BF" w:rsidP="00446B62">
      <w:pPr>
        <w:pStyle w:val="B1"/>
      </w:pPr>
      <w:r w:rsidRPr="00446B62">
        <w:t>préparer et réaliser la mission</w:t>
      </w:r>
      <w:r w:rsidR="00910DB3" w:rsidRPr="00446B62">
        <w:t>,</w:t>
      </w:r>
    </w:p>
    <w:p w14:paraId="7A338255" w14:textId="77777777" w:rsidR="00910DB3" w:rsidRPr="00446B62" w:rsidRDefault="006D56BF" w:rsidP="00446B62">
      <w:pPr>
        <w:pStyle w:val="B1"/>
      </w:pPr>
      <w:r w:rsidRPr="00446B62">
        <w:t>et de rédiger tout document de la mission défini dans le contrat de prestation.</w:t>
      </w:r>
    </w:p>
    <w:p w14:paraId="7A338256" w14:textId="77777777" w:rsidR="0005456E" w:rsidRDefault="0005456E" w:rsidP="00910DB3">
      <w:pPr>
        <w:pStyle w:val="B1"/>
        <w:numPr>
          <w:ilvl w:val="0"/>
          <w:numId w:val="0"/>
        </w:numPr>
        <w:rPr>
          <w:szCs w:val="18"/>
        </w:rPr>
      </w:pPr>
    </w:p>
    <w:p w14:paraId="7A338257" w14:textId="77777777" w:rsidR="00910DB3" w:rsidRPr="00E65BC9" w:rsidRDefault="00910DB3" w:rsidP="00910DB3">
      <w:pPr>
        <w:pStyle w:val="B1"/>
        <w:numPr>
          <w:ilvl w:val="0"/>
          <w:numId w:val="0"/>
        </w:numPr>
        <w:rPr>
          <w:szCs w:val="18"/>
        </w:rPr>
      </w:pPr>
      <w:r w:rsidRPr="00E65BC9">
        <w:rPr>
          <w:szCs w:val="18"/>
        </w:rPr>
        <w:t>Au cours de</w:t>
      </w:r>
      <w:r w:rsidR="00BF5373" w:rsidRPr="00E65BC9">
        <w:rPr>
          <w:szCs w:val="18"/>
        </w:rPr>
        <w:t xml:space="preserve"> ces différentes étapes, il est également responsable de tenir informé le </w:t>
      </w:r>
      <w:r w:rsidR="006D56BF" w:rsidRPr="00E65BC9">
        <w:rPr>
          <w:szCs w:val="18"/>
        </w:rPr>
        <w:t>commanditaire de la mission (son client) ainsi que toute autre personne impliquée directement dans la mission (l'audité, un autre consultant…)</w:t>
      </w:r>
      <w:r w:rsidR="00BF5373" w:rsidRPr="00E65BC9">
        <w:rPr>
          <w:szCs w:val="18"/>
        </w:rPr>
        <w:t>.</w:t>
      </w:r>
    </w:p>
    <w:p w14:paraId="7A338258" w14:textId="77777777" w:rsidR="00BF5373" w:rsidRPr="00E65BC9" w:rsidRDefault="00BF5373" w:rsidP="00910DB3">
      <w:pPr>
        <w:pStyle w:val="B1"/>
        <w:numPr>
          <w:ilvl w:val="0"/>
          <w:numId w:val="0"/>
        </w:numPr>
        <w:rPr>
          <w:szCs w:val="18"/>
        </w:rPr>
      </w:pPr>
    </w:p>
    <w:p w14:paraId="7A338259" w14:textId="77777777" w:rsidR="00951A52" w:rsidRPr="00E65BC9" w:rsidRDefault="00BF5373" w:rsidP="00910DB3">
      <w:pPr>
        <w:pStyle w:val="B1"/>
        <w:numPr>
          <w:ilvl w:val="0"/>
          <w:numId w:val="0"/>
        </w:numPr>
        <w:rPr>
          <w:szCs w:val="18"/>
        </w:rPr>
      </w:pPr>
      <w:r w:rsidRPr="00E65BC9">
        <w:rPr>
          <w:szCs w:val="18"/>
        </w:rPr>
        <w:t xml:space="preserve">Lorsque plusieurs Consultants sont </w:t>
      </w:r>
      <w:r w:rsidR="006D56BF" w:rsidRPr="00E65BC9">
        <w:rPr>
          <w:szCs w:val="18"/>
        </w:rPr>
        <w:t>impliqués dans une même mission, un Consultant</w:t>
      </w:r>
      <w:r w:rsidR="0059667C" w:rsidRPr="00E65BC9">
        <w:rPr>
          <w:szCs w:val="18"/>
        </w:rPr>
        <w:t xml:space="preserve"> est désigné </w:t>
      </w:r>
      <w:r w:rsidR="006D56BF" w:rsidRPr="00E65BC9">
        <w:rPr>
          <w:szCs w:val="18"/>
        </w:rPr>
        <w:t>Responsable de la mission.</w:t>
      </w:r>
    </w:p>
    <w:p w14:paraId="7A33825A" w14:textId="77777777" w:rsidR="00BF5373" w:rsidRPr="00E65BC9" w:rsidRDefault="00022F03" w:rsidP="00910DB3">
      <w:pPr>
        <w:pStyle w:val="B1"/>
        <w:numPr>
          <w:ilvl w:val="0"/>
          <w:numId w:val="0"/>
        </w:numPr>
        <w:rPr>
          <w:szCs w:val="18"/>
        </w:rPr>
      </w:pPr>
      <w:r w:rsidRPr="00E65BC9">
        <w:rPr>
          <w:szCs w:val="18"/>
        </w:rPr>
        <w:t>Le Responsable de la mission coordonne celle-ci,</w:t>
      </w:r>
      <w:r w:rsidR="00BF5373" w:rsidRPr="00E65BC9">
        <w:rPr>
          <w:szCs w:val="18"/>
        </w:rPr>
        <w:t xml:space="preserve"> en collaboration avec les </w:t>
      </w:r>
      <w:r w:rsidR="00951A52" w:rsidRPr="00E65BC9">
        <w:rPr>
          <w:szCs w:val="18"/>
        </w:rPr>
        <w:t xml:space="preserve">autres </w:t>
      </w:r>
      <w:r w:rsidRPr="00E65BC9">
        <w:rPr>
          <w:szCs w:val="18"/>
        </w:rPr>
        <w:t>Consultants</w:t>
      </w:r>
      <w:r w:rsidR="00951A52" w:rsidRPr="00E65BC9">
        <w:rPr>
          <w:szCs w:val="18"/>
        </w:rPr>
        <w:t>, affectés à cette mission, et avec le Gestionnaire de mission.</w:t>
      </w:r>
    </w:p>
    <w:p w14:paraId="7A33825B" w14:textId="77777777" w:rsidR="001839D7" w:rsidRPr="00E65BC9" w:rsidRDefault="001839D7" w:rsidP="00910DB3">
      <w:pPr>
        <w:pStyle w:val="B1"/>
        <w:numPr>
          <w:ilvl w:val="0"/>
          <w:numId w:val="0"/>
        </w:numPr>
        <w:rPr>
          <w:szCs w:val="18"/>
        </w:rPr>
      </w:pPr>
    </w:p>
    <w:p w14:paraId="7A33825C" w14:textId="77777777" w:rsidR="001839D7" w:rsidRPr="00E65BC9" w:rsidRDefault="001839D7" w:rsidP="00910DB3">
      <w:pPr>
        <w:pStyle w:val="B1"/>
        <w:numPr>
          <w:ilvl w:val="0"/>
          <w:numId w:val="0"/>
        </w:numPr>
        <w:rPr>
          <w:szCs w:val="18"/>
        </w:rPr>
      </w:pPr>
      <w:r w:rsidRPr="00E65BC9">
        <w:rPr>
          <w:szCs w:val="18"/>
        </w:rPr>
        <w:t xml:space="preserve">Le Gestionnaire de mission est responsable de réaliser les tâches relatives </w:t>
      </w:r>
      <w:r w:rsidR="00E14FF6" w:rsidRPr="00E65BC9">
        <w:rPr>
          <w:szCs w:val="18"/>
        </w:rPr>
        <w:t>la mission, que lui délèguent les Consultants</w:t>
      </w:r>
      <w:r w:rsidRPr="00E65BC9">
        <w:rPr>
          <w:szCs w:val="18"/>
        </w:rPr>
        <w:t xml:space="preserve"> (par exemple : les prises de rendez-vous avec les audités, la transmission des rapports d'audit…)</w:t>
      </w:r>
    </w:p>
    <w:p w14:paraId="7A33825D" w14:textId="77777777" w:rsidR="002E49FB" w:rsidRPr="00E65BC9" w:rsidRDefault="002E49FB" w:rsidP="00910DB3">
      <w:pPr>
        <w:pStyle w:val="B1"/>
        <w:numPr>
          <w:ilvl w:val="0"/>
          <w:numId w:val="0"/>
        </w:numPr>
        <w:rPr>
          <w:sz w:val="20"/>
        </w:rPr>
      </w:pPr>
    </w:p>
    <w:p w14:paraId="7A33825E" w14:textId="77777777" w:rsidR="00120804" w:rsidRPr="00910DB3" w:rsidRDefault="000B1C90" w:rsidP="00910DB3">
      <w:pPr>
        <w:pStyle w:val="Titre1"/>
      </w:pPr>
      <w:bookmarkStart w:id="5" w:name="_Toc425407946"/>
      <w:r>
        <w:t>Préparation de la mission</w:t>
      </w:r>
      <w:bookmarkEnd w:id="5"/>
    </w:p>
    <w:p w14:paraId="7A33825F" w14:textId="77777777" w:rsidR="000B1C90" w:rsidRDefault="00AF21FA" w:rsidP="00AF21FA">
      <w:pPr>
        <w:pStyle w:val="Titre2"/>
      </w:pPr>
      <w:bookmarkStart w:id="6" w:name="_Toc425407947"/>
      <w:r>
        <w:t>Projet de mission</w:t>
      </w:r>
      <w:bookmarkEnd w:id="6"/>
    </w:p>
    <w:p w14:paraId="7A338260" w14:textId="77777777" w:rsidR="00D958FD" w:rsidRPr="00D958FD" w:rsidRDefault="00D958FD" w:rsidP="00D958FD">
      <w:pPr>
        <w:rPr>
          <w:lang w:eastAsia="fr-FR"/>
        </w:rPr>
      </w:pPr>
    </w:p>
    <w:p w14:paraId="7A338261" w14:textId="77777777" w:rsidR="00160539" w:rsidRPr="00446B62" w:rsidRDefault="00160539" w:rsidP="00910DB3">
      <w:pPr>
        <w:rPr>
          <w:szCs w:val="18"/>
          <w:lang w:eastAsia="fr-FR"/>
        </w:rPr>
      </w:pPr>
      <w:r w:rsidRPr="00446B62">
        <w:rPr>
          <w:szCs w:val="18"/>
          <w:lang w:eastAsia="fr-FR"/>
        </w:rPr>
        <w:t xml:space="preserve">La genèse d'une mission commence par un contact établi </w:t>
      </w:r>
      <w:proofErr w:type="spellStart"/>
      <w:r w:rsidRPr="00446B62">
        <w:rPr>
          <w:szCs w:val="18"/>
          <w:lang w:eastAsia="fr-FR"/>
        </w:rPr>
        <w:t>aves</w:t>
      </w:r>
      <w:proofErr w:type="spellEnd"/>
      <w:r w:rsidRPr="00446B62">
        <w:rPr>
          <w:szCs w:val="18"/>
          <w:lang w:eastAsia="fr-FR"/>
        </w:rPr>
        <w:t xml:space="preserve"> un client potentiel (par mail, lors d'une réunion, lors d'une formation…).</w:t>
      </w:r>
    </w:p>
    <w:p w14:paraId="7A338262" w14:textId="77777777" w:rsidR="00AE5439" w:rsidRPr="00446B62" w:rsidRDefault="00AE5439" w:rsidP="00910DB3">
      <w:pPr>
        <w:rPr>
          <w:szCs w:val="18"/>
          <w:lang w:eastAsia="fr-FR"/>
        </w:rPr>
      </w:pPr>
      <w:r w:rsidRPr="00446B62">
        <w:rPr>
          <w:szCs w:val="18"/>
          <w:lang w:eastAsia="fr-FR"/>
        </w:rPr>
        <w:t xml:space="preserve">Suite à ce contact, </w:t>
      </w:r>
      <w:r w:rsidR="00F11796" w:rsidRPr="00446B62">
        <w:rPr>
          <w:szCs w:val="18"/>
          <w:lang w:eastAsia="fr-FR"/>
        </w:rPr>
        <w:t>le Consultant en charge du projet de mission prépare un devis en clarifiant les besoins du client potentiel.</w:t>
      </w:r>
    </w:p>
    <w:p w14:paraId="7A338263" w14:textId="77777777" w:rsidR="00F11796" w:rsidRPr="00446B62" w:rsidRDefault="00F11796" w:rsidP="00910DB3">
      <w:pPr>
        <w:rPr>
          <w:szCs w:val="18"/>
          <w:lang w:eastAsia="fr-FR"/>
        </w:rPr>
      </w:pPr>
    </w:p>
    <w:p w14:paraId="7A338264" w14:textId="77777777" w:rsidR="00AE5439" w:rsidRPr="00446B62" w:rsidRDefault="00AE5439" w:rsidP="00910DB3">
      <w:pPr>
        <w:rPr>
          <w:szCs w:val="18"/>
          <w:lang w:eastAsia="fr-FR"/>
        </w:rPr>
      </w:pPr>
      <w:r w:rsidRPr="00446B62">
        <w:rPr>
          <w:szCs w:val="18"/>
          <w:lang w:eastAsia="fr-FR"/>
        </w:rPr>
        <w:t>Un Consultant Senior valide le devis rédigé avant son envoi au client potentiel.</w:t>
      </w:r>
    </w:p>
    <w:p w14:paraId="7A338265" w14:textId="77777777" w:rsidR="00AE5439" w:rsidRPr="00E65BC9" w:rsidRDefault="00F11796" w:rsidP="00910DB3">
      <w:pPr>
        <w:rPr>
          <w:szCs w:val="18"/>
        </w:rPr>
      </w:pPr>
      <w:r w:rsidRPr="00446B62">
        <w:rPr>
          <w:szCs w:val="18"/>
        </w:rPr>
        <w:t>Si le Client le demande, le Consultant</w:t>
      </w:r>
      <w:r w:rsidR="0005456E">
        <w:rPr>
          <w:szCs w:val="18"/>
        </w:rPr>
        <w:t xml:space="preserve"> responsable de la mission</w:t>
      </w:r>
      <w:r w:rsidRPr="00446B62">
        <w:rPr>
          <w:szCs w:val="18"/>
        </w:rPr>
        <w:t xml:space="preserve"> signe un </w:t>
      </w:r>
      <w:hyperlink r:id="rId7" w:history="1">
        <w:r w:rsidRPr="00E65BC9">
          <w:rPr>
            <w:rStyle w:val="Lienhypertexte"/>
            <w:szCs w:val="18"/>
          </w:rPr>
          <w:t>Accord de confidentialité</w:t>
        </w:r>
      </w:hyperlink>
      <w:r w:rsidRPr="00E65BC9">
        <w:rPr>
          <w:szCs w:val="18"/>
        </w:rPr>
        <w:t>.</w:t>
      </w:r>
    </w:p>
    <w:p w14:paraId="7A338266" w14:textId="77777777" w:rsidR="00446B62" w:rsidRPr="00446B62" w:rsidRDefault="00446B62" w:rsidP="00910DB3">
      <w:pPr>
        <w:rPr>
          <w:szCs w:val="18"/>
        </w:rPr>
      </w:pPr>
    </w:p>
    <w:p w14:paraId="7A338267" w14:textId="77777777" w:rsidR="00446B62" w:rsidRPr="00446B62" w:rsidRDefault="00446B62" w:rsidP="00910DB3">
      <w:pPr>
        <w:rPr>
          <w:szCs w:val="18"/>
        </w:rPr>
      </w:pPr>
      <w:proofErr w:type="spellStart"/>
      <w:r w:rsidRPr="00446B62">
        <w:rPr>
          <w:szCs w:val="18"/>
        </w:rPr>
        <w:t>A</w:t>
      </w:r>
      <w:proofErr w:type="spellEnd"/>
      <w:r w:rsidRPr="00446B62">
        <w:rPr>
          <w:szCs w:val="18"/>
        </w:rPr>
        <w:t xml:space="preserve"> l'acceptation du devis :</w:t>
      </w:r>
    </w:p>
    <w:p w14:paraId="7A338268" w14:textId="77777777" w:rsidR="00446B62" w:rsidRDefault="00446B62" w:rsidP="00446B62">
      <w:pPr>
        <w:pStyle w:val="B1"/>
      </w:pPr>
      <w:r>
        <w:t xml:space="preserve">le Gestionnaire de Mission crée la mission </w:t>
      </w:r>
      <w:r w:rsidR="00476423">
        <w:t>(en utilisant la check-list Création-projet-mission)</w:t>
      </w:r>
    </w:p>
    <w:p w14:paraId="7A338269" w14:textId="77777777" w:rsidR="00476423" w:rsidRDefault="00476423" w:rsidP="00476423">
      <w:pPr>
        <w:pStyle w:val="B1"/>
      </w:pPr>
      <w:r>
        <w:lastRenderedPageBreak/>
        <w:t xml:space="preserve">le Consultant met à jour la planification, et renseigne l'acceptation du devis dans </w:t>
      </w:r>
      <w:r w:rsidR="00F835F0">
        <w:t>la mire de la mission.</w:t>
      </w:r>
    </w:p>
    <w:p w14:paraId="7A33826A" w14:textId="77777777" w:rsidR="00476423" w:rsidRDefault="00476423" w:rsidP="00476423">
      <w:pPr>
        <w:pStyle w:val="B1"/>
        <w:numPr>
          <w:ilvl w:val="0"/>
          <w:numId w:val="0"/>
        </w:numPr>
      </w:pPr>
    </w:p>
    <w:p w14:paraId="7A33826B" w14:textId="77777777" w:rsidR="00F835F0" w:rsidRDefault="00476423" w:rsidP="00476423">
      <w:pPr>
        <w:pStyle w:val="B1"/>
        <w:numPr>
          <w:ilvl w:val="0"/>
          <w:numId w:val="0"/>
        </w:numPr>
      </w:pPr>
      <w:r>
        <w:t xml:space="preserve">Le / les Consultants impliqués dans cette mission, reçoivent des documents de la part des clients, et rédigent eux-mêmes des </w:t>
      </w:r>
      <w:r w:rsidR="00E50A27">
        <w:t>documents</w:t>
      </w:r>
      <w:r w:rsidR="00F835F0">
        <w:t xml:space="preserve"> pour le compte de la mission.</w:t>
      </w:r>
    </w:p>
    <w:p w14:paraId="7A33826C" w14:textId="77777777" w:rsidR="00476423" w:rsidRDefault="00E50A27" w:rsidP="00476423">
      <w:pPr>
        <w:pStyle w:val="B1"/>
        <w:numPr>
          <w:ilvl w:val="0"/>
          <w:numId w:val="0"/>
        </w:numPr>
      </w:pPr>
      <w:r>
        <w:t>Il est donc important de bien identifier tous ces documents, pour cela :</w:t>
      </w:r>
    </w:p>
    <w:p w14:paraId="7A33826D" w14:textId="77777777" w:rsidR="00E50A27" w:rsidRDefault="00E50A27" w:rsidP="00E50A27">
      <w:pPr>
        <w:pStyle w:val="B1"/>
      </w:pPr>
      <w:r>
        <w:t>le / les Consultants</w:t>
      </w:r>
      <w:r w:rsidR="006C128C">
        <w:t xml:space="preserve"> gèrent les documents de la mission conformément à la "Méthodologie des Mission – Gestion des Versions de documents d'une Mission".</w:t>
      </w:r>
    </w:p>
    <w:p w14:paraId="7A33826E" w14:textId="77777777" w:rsidR="00476423" w:rsidRDefault="00476423" w:rsidP="00910DB3">
      <w:pPr>
        <w:rPr>
          <w:szCs w:val="18"/>
          <w:lang w:eastAsia="fr-FR"/>
        </w:rPr>
      </w:pPr>
    </w:p>
    <w:p w14:paraId="7A33826F" w14:textId="77777777" w:rsidR="00AF21FA" w:rsidRDefault="00AF21FA" w:rsidP="00AF21FA">
      <w:pPr>
        <w:pStyle w:val="Titre2"/>
      </w:pPr>
      <w:bookmarkStart w:id="7" w:name="_Toc425407948"/>
      <w:r w:rsidRPr="00AF21FA">
        <w:t>Préparation des documents</w:t>
      </w:r>
      <w:bookmarkEnd w:id="7"/>
    </w:p>
    <w:p w14:paraId="7A338270" w14:textId="77777777" w:rsidR="00910DB3" w:rsidRPr="00446B62" w:rsidRDefault="00910DB3" w:rsidP="00910DB3">
      <w:pPr>
        <w:rPr>
          <w:szCs w:val="18"/>
        </w:rPr>
      </w:pPr>
    </w:p>
    <w:p w14:paraId="7A338271" w14:textId="77777777" w:rsidR="00AF21FA" w:rsidRPr="00446B62" w:rsidRDefault="00AB44F7" w:rsidP="00910DB3">
      <w:pPr>
        <w:rPr>
          <w:szCs w:val="18"/>
        </w:rPr>
      </w:pPr>
      <w:r w:rsidRPr="00446B62">
        <w:rPr>
          <w:szCs w:val="18"/>
        </w:rPr>
        <w:t>Le Consultant</w:t>
      </w:r>
      <w:r w:rsidR="00493D60" w:rsidRPr="00446B62">
        <w:rPr>
          <w:szCs w:val="18"/>
        </w:rPr>
        <w:t xml:space="preserve"> demande au C</w:t>
      </w:r>
      <w:r w:rsidR="00AF21FA" w:rsidRPr="00446B62">
        <w:rPr>
          <w:szCs w:val="18"/>
        </w:rPr>
        <w:t>lient de lui envoyer les documents qui lui sont né</w:t>
      </w:r>
      <w:r w:rsidR="00FB51B8" w:rsidRPr="00446B62">
        <w:rPr>
          <w:szCs w:val="18"/>
        </w:rPr>
        <w:t>cessaires à la réalisation de la mission</w:t>
      </w:r>
      <w:r w:rsidR="00493D60" w:rsidRPr="00446B62">
        <w:rPr>
          <w:szCs w:val="18"/>
        </w:rPr>
        <w:t xml:space="preserve"> (par exemple</w:t>
      </w:r>
      <w:r w:rsidR="0005456E">
        <w:rPr>
          <w:szCs w:val="18"/>
        </w:rPr>
        <w:t xml:space="preserve"> </w:t>
      </w:r>
      <w:r w:rsidR="00493D60" w:rsidRPr="00446B62">
        <w:rPr>
          <w:szCs w:val="18"/>
        </w:rPr>
        <w:t>: le protocole de l'essai clinique, les procédures applicables,</w:t>
      </w:r>
      <w:r w:rsidR="003E20C4" w:rsidRPr="00446B62">
        <w:rPr>
          <w:szCs w:val="18"/>
        </w:rPr>
        <w:t xml:space="preserve"> les contrats de sous-traitance</w:t>
      </w:r>
      <w:r w:rsidR="00493D60" w:rsidRPr="00446B62">
        <w:rPr>
          <w:szCs w:val="18"/>
        </w:rPr>
        <w:t>…).</w:t>
      </w:r>
    </w:p>
    <w:p w14:paraId="7A338272" w14:textId="77777777" w:rsidR="00EF6843" w:rsidRPr="00446B62" w:rsidRDefault="00EF6843" w:rsidP="00910DB3">
      <w:pPr>
        <w:rPr>
          <w:szCs w:val="18"/>
        </w:rPr>
      </w:pPr>
    </w:p>
    <w:p w14:paraId="7A338273" w14:textId="77777777" w:rsidR="0087776B" w:rsidRPr="00446B62" w:rsidRDefault="00DC0FC4" w:rsidP="00493D60">
      <w:pPr>
        <w:rPr>
          <w:szCs w:val="18"/>
        </w:rPr>
      </w:pPr>
      <w:r w:rsidRPr="00446B62">
        <w:rPr>
          <w:szCs w:val="18"/>
        </w:rPr>
        <w:t xml:space="preserve">Le Consultant responsable de la mission prépare les documents nécessaires au suivi et à la réalisation de la mission </w:t>
      </w:r>
      <w:r w:rsidR="00081E33" w:rsidRPr="00446B62">
        <w:rPr>
          <w:szCs w:val="18"/>
        </w:rPr>
        <w:t>:</w:t>
      </w:r>
    </w:p>
    <w:p w14:paraId="7A338274" w14:textId="77777777" w:rsidR="00B2600A" w:rsidRPr="00446B62" w:rsidRDefault="00B2600A" w:rsidP="00446B62">
      <w:pPr>
        <w:pStyle w:val="B1"/>
      </w:pPr>
      <w:r w:rsidRPr="00446B62">
        <w:t>un dossier rouge au nom de la mission (contenant les devis, les factures, les contrats…),</w:t>
      </w:r>
    </w:p>
    <w:p w14:paraId="7A338275" w14:textId="77777777" w:rsidR="003E20C4" w:rsidRPr="00446B62" w:rsidRDefault="003E20C4" w:rsidP="00446B62">
      <w:pPr>
        <w:pStyle w:val="B1"/>
      </w:pPr>
      <w:r w:rsidRPr="00446B62">
        <w:t xml:space="preserve">et </w:t>
      </w:r>
      <w:r w:rsidR="000E16D0" w:rsidRPr="00446B62">
        <w:t>si nécessaire, un classeur blanc avec les documents fournis par le Client</w:t>
      </w:r>
      <w:r w:rsidRPr="00446B62">
        <w:t>.</w:t>
      </w:r>
    </w:p>
    <w:p w14:paraId="7A338276" w14:textId="77777777" w:rsidR="003E20C4" w:rsidRDefault="003E20C4" w:rsidP="003E20C4">
      <w:pPr>
        <w:pStyle w:val="B1"/>
        <w:numPr>
          <w:ilvl w:val="0"/>
          <w:numId w:val="0"/>
        </w:numPr>
        <w:rPr>
          <w:sz w:val="20"/>
        </w:rPr>
      </w:pPr>
    </w:p>
    <w:p w14:paraId="7A338277" w14:textId="77777777" w:rsidR="00C52A50" w:rsidRPr="00446B62" w:rsidRDefault="00B73932" w:rsidP="00446B62">
      <w:r w:rsidRPr="00446B62">
        <w:t xml:space="preserve">Le Gestionnaire de Missions crée </w:t>
      </w:r>
      <w:r w:rsidR="003E20C4" w:rsidRPr="00446B62">
        <w:t xml:space="preserve">un répertoire informatique de la mission </w:t>
      </w:r>
      <w:r w:rsidR="00441406" w:rsidRPr="00446B62">
        <w:t xml:space="preserve">ainsi qu'une mire de la mission </w:t>
      </w:r>
      <w:r w:rsidR="00777A3C">
        <w:t>servant d'outils de suivi.</w:t>
      </w:r>
    </w:p>
    <w:p w14:paraId="7A338278" w14:textId="77777777" w:rsidR="00441406" w:rsidRPr="00446B62" w:rsidRDefault="00441406" w:rsidP="00446B62"/>
    <w:p w14:paraId="7A338279" w14:textId="77777777" w:rsidR="003E20C4" w:rsidRPr="00446B62" w:rsidRDefault="002D16BD" w:rsidP="00446B62">
      <w:r w:rsidRPr="00446B62">
        <w:t xml:space="preserve">Les Consultants </w:t>
      </w:r>
      <w:r w:rsidR="00441406" w:rsidRPr="00446B62">
        <w:t xml:space="preserve">intègrent les </w:t>
      </w:r>
      <w:r w:rsidR="003E20C4" w:rsidRPr="00446B62">
        <w:t xml:space="preserve">documents envoyés par le commanditaire de la mission, ainsi que les documents et outils internes </w:t>
      </w:r>
      <w:r w:rsidR="008467F4" w:rsidRPr="00446B62">
        <w:t>nécessaires</w:t>
      </w:r>
      <w:r w:rsidR="00441406" w:rsidRPr="00446B62">
        <w:t>, dans la mire de la mission</w:t>
      </w:r>
      <w:r w:rsidR="008467F4" w:rsidRPr="00446B62">
        <w:t>.</w:t>
      </w:r>
    </w:p>
    <w:p w14:paraId="7A33827A" w14:textId="77777777" w:rsidR="00EF6843" w:rsidRPr="00446B62" w:rsidRDefault="00EF6843" w:rsidP="003F7F1B">
      <w:pPr>
        <w:rPr>
          <w:szCs w:val="18"/>
        </w:rPr>
      </w:pPr>
    </w:p>
    <w:p w14:paraId="7A33827B" w14:textId="77777777" w:rsidR="00120804" w:rsidRPr="00142DEC" w:rsidRDefault="009D6504" w:rsidP="00142DEC">
      <w:pPr>
        <w:pStyle w:val="Titre1"/>
      </w:pPr>
      <w:bookmarkStart w:id="8" w:name="_Toc425407949"/>
      <w:r w:rsidRPr="009D6504">
        <w:t>Réalisation de l</w:t>
      </w:r>
      <w:r w:rsidR="00142DEC">
        <w:t>a mission</w:t>
      </w:r>
      <w:bookmarkEnd w:id="8"/>
    </w:p>
    <w:p w14:paraId="7A33827C" w14:textId="77777777" w:rsidR="00252730" w:rsidRPr="00446B62" w:rsidRDefault="00252730" w:rsidP="00910DB3">
      <w:pPr>
        <w:rPr>
          <w:szCs w:val="18"/>
        </w:rPr>
      </w:pPr>
    </w:p>
    <w:p w14:paraId="7A33827D" w14:textId="77777777" w:rsidR="008A6365" w:rsidRPr="00446B62" w:rsidRDefault="00E31494" w:rsidP="00910DB3">
      <w:pPr>
        <w:rPr>
          <w:szCs w:val="18"/>
        </w:rPr>
      </w:pPr>
      <w:r w:rsidRPr="00446B62">
        <w:rPr>
          <w:szCs w:val="18"/>
        </w:rPr>
        <w:t>SUNNIKAN Consulting réalise les différents types de prestation :</w:t>
      </w:r>
    </w:p>
    <w:p w14:paraId="7A33827E" w14:textId="77777777" w:rsidR="00E31494" w:rsidRDefault="00E31494" w:rsidP="00446B62">
      <w:pPr>
        <w:pStyle w:val="B1"/>
      </w:pPr>
      <w:r>
        <w:t>Audit</w:t>
      </w:r>
    </w:p>
    <w:p w14:paraId="7A33827F" w14:textId="77777777" w:rsidR="00E31494" w:rsidRDefault="00E31494" w:rsidP="00446B62">
      <w:pPr>
        <w:pStyle w:val="B1"/>
      </w:pPr>
      <w:r>
        <w:t>Conseil</w:t>
      </w:r>
    </w:p>
    <w:p w14:paraId="7A338280" w14:textId="77777777" w:rsidR="00E31494" w:rsidRDefault="00E31494" w:rsidP="00446B62">
      <w:pPr>
        <w:pStyle w:val="B1"/>
      </w:pPr>
      <w:r>
        <w:t>Veille réglementaire</w:t>
      </w:r>
    </w:p>
    <w:p w14:paraId="7A338281" w14:textId="77777777" w:rsidR="00C47DB2" w:rsidRDefault="00C47DB2" w:rsidP="00446B62">
      <w:pPr>
        <w:pStyle w:val="B1"/>
      </w:pPr>
      <w:r>
        <w:t>Contrôle Qualité</w:t>
      </w:r>
    </w:p>
    <w:p w14:paraId="7A338282" w14:textId="77777777" w:rsidR="00C47DB2" w:rsidRDefault="00182401" w:rsidP="00446B62">
      <w:pPr>
        <w:pStyle w:val="B1"/>
      </w:pPr>
      <w:r>
        <w:t>Rédaction de Procédure</w:t>
      </w:r>
    </w:p>
    <w:p w14:paraId="7A338283" w14:textId="77777777" w:rsidR="00182401" w:rsidRDefault="0058427E" w:rsidP="00446B62">
      <w:pPr>
        <w:pStyle w:val="B1"/>
      </w:pPr>
      <w:r>
        <w:t>Validation de Systèmes Informatisés…</w:t>
      </w:r>
    </w:p>
    <w:p w14:paraId="7A338284" w14:textId="77777777" w:rsidR="00E31494" w:rsidRPr="00446B62" w:rsidRDefault="00E31494" w:rsidP="00910DB3">
      <w:pPr>
        <w:rPr>
          <w:szCs w:val="18"/>
        </w:rPr>
      </w:pPr>
    </w:p>
    <w:p w14:paraId="7A338285" w14:textId="77777777" w:rsidR="00E31494" w:rsidRPr="00446B62" w:rsidRDefault="00E31494" w:rsidP="00910DB3">
      <w:pPr>
        <w:rPr>
          <w:szCs w:val="18"/>
        </w:rPr>
      </w:pPr>
      <w:r w:rsidRPr="00446B62">
        <w:rPr>
          <w:szCs w:val="18"/>
        </w:rPr>
        <w:t>Pour chacune de ces missions, il existe des méthodologies définies et établies accessibles via l'intranet</w:t>
      </w:r>
      <w:r w:rsidR="00753602">
        <w:rPr>
          <w:szCs w:val="18"/>
        </w:rPr>
        <w:t xml:space="preserve"> ("</w:t>
      </w:r>
      <w:hyperlink r:id="rId8" w:history="1">
        <w:r w:rsidR="00753602" w:rsidRPr="006E5731">
          <w:rPr>
            <w:rStyle w:val="Lienhypertexte"/>
            <w:szCs w:val="18"/>
          </w:rPr>
          <w:t>Méthodologie des Missions</w:t>
        </w:r>
      </w:hyperlink>
      <w:r w:rsidR="00753602">
        <w:rPr>
          <w:szCs w:val="18"/>
        </w:rPr>
        <w:t>")</w:t>
      </w:r>
      <w:r w:rsidRPr="00446B62">
        <w:rPr>
          <w:szCs w:val="18"/>
        </w:rPr>
        <w:t>.</w:t>
      </w:r>
    </w:p>
    <w:p w14:paraId="7A338286" w14:textId="77777777" w:rsidR="00E31494" w:rsidRPr="00446B62" w:rsidRDefault="00E31494" w:rsidP="00910DB3">
      <w:pPr>
        <w:rPr>
          <w:szCs w:val="18"/>
        </w:rPr>
      </w:pPr>
      <w:r w:rsidRPr="00446B62">
        <w:rPr>
          <w:szCs w:val="18"/>
        </w:rPr>
        <w:t>Les Consultants réalisent les missions qui leur sont confiées conformément à ces méthodologies.</w:t>
      </w:r>
    </w:p>
    <w:p w14:paraId="7A338287" w14:textId="77777777" w:rsidR="008A6365" w:rsidRPr="00446B62" w:rsidRDefault="008A6365" w:rsidP="00910DB3">
      <w:pPr>
        <w:rPr>
          <w:szCs w:val="18"/>
        </w:rPr>
      </w:pPr>
    </w:p>
    <w:p w14:paraId="7A338288" w14:textId="77777777" w:rsidR="00151A5E" w:rsidRDefault="00151A5E" w:rsidP="001B57E1">
      <w:pPr>
        <w:pStyle w:val="Titre1"/>
      </w:pPr>
      <w:bookmarkStart w:id="9" w:name="_Toc425407950"/>
      <w:r>
        <w:t>Actions en Interne</w:t>
      </w:r>
      <w:bookmarkEnd w:id="9"/>
    </w:p>
    <w:p w14:paraId="7A338289" w14:textId="77777777" w:rsidR="009A53BE" w:rsidRDefault="009A53BE" w:rsidP="009A53BE">
      <w:pPr>
        <w:pStyle w:val="Titre2"/>
      </w:pPr>
      <w:bookmarkStart w:id="10" w:name="_Toc425407951"/>
      <w:r w:rsidRPr="00144AF8">
        <w:t>Clôture de la mission</w:t>
      </w:r>
      <w:bookmarkEnd w:id="10"/>
    </w:p>
    <w:p w14:paraId="7A33828A" w14:textId="77777777" w:rsidR="00777A3C" w:rsidRDefault="00777A3C" w:rsidP="00777A3C">
      <w:pPr>
        <w:pStyle w:val="B1"/>
        <w:numPr>
          <w:ilvl w:val="0"/>
          <w:numId w:val="0"/>
        </w:numPr>
        <w:rPr>
          <w:lang w:eastAsia="fr-FR"/>
        </w:rPr>
      </w:pPr>
    </w:p>
    <w:p w14:paraId="7A33828B" w14:textId="77777777" w:rsidR="00777A3C" w:rsidRDefault="00777A3C" w:rsidP="00777A3C">
      <w:pPr>
        <w:pStyle w:val="B1"/>
        <w:numPr>
          <w:ilvl w:val="0"/>
          <w:numId w:val="0"/>
        </w:numPr>
        <w:rPr>
          <w:lang w:eastAsia="fr-FR"/>
        </w:rPr>
      </w:pPr>
      <w:r>
        <w:rPr>
          <w:lang w:eastAsia="fr-FR"/>
        </w:rPr>
        <w:t>Les Consultants impliqués dans la mission complètent leur facturable</w:t>
      </w:r>
      <w:r w:rsidR="0084638C">
        <w:rPr>
          <w:lang w:eastAsia="fr-FR"/>
        </w:rPr>
        <w:t xml:space="preserve"> sur le portail avec le Responsable de la Mission.</w:t>
      </w:r>
    </w:p>
    <w:p w14:paraId="7A33828C" w14:textId="77777777" w:rsidR="00777A3C" w:rsidRDefault="00777A3C" w:rsidP="00777A3C">
      <w:pPr>
        <w:pStyle w:val="B1"/>
        <w:numPr>
          <w:ilvl w:val="0"/>
          <w:numId w:val="0"/>
        </w:numPr>
        <w:rPr>
          <w:lang w:eastAsia="fr-FR"/>
        </w:rPr>
      </w:pPr>
    </w:p>
    <w:p w14:paraId="7A33828D" w14:textId="77777777" w:rsidR="00777A3C" w:rsidRPr="009A53BE" w:rsidRDefault="00777A3C" w:rsidP="00777A3C">
      <w:pPr>
        <w:pStyle w:val="B1"/>
        <w:numPr>
          <w:ilvl w:val="0"/>
          <w:numId w:val="0"/>
        </w:numPr>
        <w:rPr>
          <w:lang w:eastAsia="fr-FR"/>
        </w:rPr>
      </w:pPr>
      <w:r>
        <w:rPr>
          <w:lang w:eastAsia="fr-FR"/>
        </w:rPr>
        <w:t>Le Gestionnaire de Mission imprime le Bilan de Mission pré</w:t>
      </w:r>
      <w:r w:rsidR="0084638C">
        <w:rPr>
          <w:lang w:eastAsia="fr-FR"/>
        </w:rPr>
        <w:t>-</w:t>
      </w:r>
      <w:r>
        <w:rPr>
          <w:lang w:eastAsia="fr-FR"/>
        </w:rPr>
        <w:t>complété et le remet au Consultant</w:t>
      </w:r>
      <w:r w:rsidR="00630D65">
        <w:rPr>
          <w:lang w:eastAsia="fr-FR"/>
        </w:rPr>
        <w:t xml:space="preserve"> Responsable de la Mission, avec le dossier rouge de la mission.</w:t>
      </w:r>
    </w:p>
    <w:p w14:paraId="7A33828E" w14:textId="77777777" w:rsidR="00777A3C" w:rsidRDefault="00777A3C" w:rsidP="009A53BE">
      <w:pPr>
        <w:rPr>
          <w:lang w:eastAsia="fr-FR"/>
        </w:rPr>
      </w:pPr>
    </w:p>
    <w:p w14:paraId="7A33828F" w14:textId="77777777" w:rsidR="009A53BE" w:rsidRDefault="001E60A9" w:rsidP="009A53BE">
      <w:pPr>
        <w:rPr>
          <w:lang w:eastAsia="fr-FR"/>
        </w:rPr>
      </w:pPr>
      <w:proofErr w:type="spellStart"/>
      <w:r>
        <w:rPr>
          <w:lang w:eastAsia="fr-FR"/>
        </w:rPr>
        <w:lastRenderedPageBreak/>
        <w:t>A</w:t>
      </w:r>
      <w:proofErr w:type="spellEnd"/>
      <w:r>
        <w:rPr>
          <w:lang w:eastAsia="fr-FR"/>
        </w:rPr>
        <w:t xml:space="preserve"> la fin de la mission, le Consultant Responsable :</w:t>
      </w:r>
    </w:p>
    <w:p w14:paraId="7A338290" w14:textId="77777777" w:rsidR="001E60A9" w:rsidRDefault="00571F0E" w:rsidP="001E60A9">
      <w:pPr>
        <w:pStyle w:val="B1"/>
        <w:rPr>
          <w:lang w:eastAsia="fr-FR"/>
        </w:rPr>
      </w:pPr>
      <w:r>
        <w:rPr>
          <w:lang w:eastAsia="fr-FR"/>
        </w:rPr>
        <w:t>i</w:t>
      </w:r>
      <w:r w:rsidR="001E60A9">
        <w:rPr>
          <w:lang w:eastAsia="fr-FR"/>
        </w:rPr>
        <w:t>ndique sur la mire de la mission "Mission terminée" accompagné de la date et de ses initiales,</w:t>
      </w:r>
    </w:p>
    <w:p w14:paraId="7A338291" w14:textId="77777777" w:rsidR="001E60A9" w:rsidRDefault="00571F0E" w:rsidP="00571F0E">
      <w:pPr>
        <w:pStyle w:val="B1"/>
        <w:rPr>
          <w:lang w:eastAsia="fr-FR"/>
        </w:rPr>
      </w:pPr>
      <w:r>
        <w:rPr>
          <w:lang w:eastAsia="fr-FR"/>
        </w:rPr>
        <w:t>c</w:t>
      </w:r>
      <w:r w:rsidR="001E60A9">
        <w:rPr>
          <w:lang w:eastAsia="fr-FR"/>
        </w:rPr>
        <w:t>omplète</w:t>
      </w:r>
      <w:r>
        <w:rPr>
          <w:lang w:eastAsia="fr-FR"/>
        </w:rPr>
        <w:t xml:space="preserve"> le Bilan de Mission et</w:t>
      </w:r>
      <w:r w:rsidR="001E60A9">
        <w:rPr>
          <w:lang w:eastAsia="fr-FR"/>
        </w:rPr>
        <w:t xml:space="preserve"> le transmet au Gestionnaire de Mission</w:t>
      </w:r>
      <w:r>
        <w:rPr>
          <w:lang w:eastAsia="fr-FR"/>
        </w:rPr>
        <w:t xml:space="preserve"> qui le classe dans le classeur "Bilan de fin de Mission"</w:t>
      </w:r>
      <w:r w:rsidR="001E60A9">
        <w:rPr>
          <w:lang w:eastAsia="fr-FR"/>
        </w:rPr>
        <w:t>.</w:t>
      </w:r>
    </w:p>
    <w:p w14:paraId="7A338292" w14:textId="77777777" w:rsidR="00571F0E" w:rsidRDefault="00571F0E" w:rsidP="00571F0E">
      <w:pPr>
        <w:pStyle w:val="B1"/>
        <w:numPr>
          <w:ilvl w:val="0"/>
          <w:numId w:val="0"/>
        </w:numPr>
        <w:rPr>
          <w:lang w:eastAsia="fr-FR"/>
        </w:rPr>
      </w:pPr>
    </w:p>
    <w:p w14:paraId="7A338293" w14:textId="77777777" w:rsidR="009D0842" w:rsidRPr="00AB44F7" w:rsidRDefault="00446BB8" w:rsidP="00151A5E">
      <w:pPr>
        <w:pStyle w:val="Titre2"/>
      </w:pPr>
      <w:bookmarkStart w:id="11" w:name="_Toc425407952"/>
      <w:r w:rsidRPr="00AB44F7">
        <w:t xml:space="preserve">Classement final de la </w:t>
      </w:r>
      <w:r w:rsidR="005C71F8">
        <w:t>documentation de la mission</w:t>
      </w:r>
      <w:bookmarkEnd w:id="11"/>
    </w:p>
    <w:p w14:paraId="7A338294" w14:textId="77777777" w:rsidR="00910DB3" w:rsidRPr="00446B62" w:rsidRDefault="00910DB3" w:rsidP="00910DB3">
      <w:pPr>
        <w:rPr>
          <w:szCs w:val="18"/>
        </w:rPr>
      </w:pPr>
    </w:p>
    <w:p w14:paraId="7A338295" w14:textId="77777777" w:rsidR="00446BB8" w:rsidRPr="00446B62" w:rsidRDefault="00AB44F7" w:rsidP="00910DB3">
      <w:pPr>
        <w:rPr>
          <w:szCs w:val="18"/>
        </w:rPr>
      </w:pPr>
      <w:r w:rsidRPr="00446B62">
        <w:rPr>
          <w:szCs w:val="18"/>
        </w:rPr>
        <w:t>Le Consultant</w:t>
      </w:r>
      <w:r w:rsidR="00446BB8" w:rsidRPr="00446B62">
        <w:rPr>
          <w:szCs w:val="18"/>
        </w:rPr>
        <w:t xml:space="preserve"> vérifie :</w:t>
      </w:r>
    </w:p>
    <w:p w14:paraId="7A338296" w14:textId="77777777" w:rsidR="00446BB8" w:rsidRPr="00446B62" w:rsidRDefault="00446BB8" w:rsidP="00446B62">
      <w:pPr>
        <w:pStyle w:val="B1"/>
      </w:pPr>
      <w:r w:rsidRPr="00446B62">
        <w:t>le contenu du répertoire informatique de la mission</w:t>
      </w:r>
    </w:p>
    <w:p w14:paraId="7A338297" w14:textId="77777777" w:rsidR="00446BB8" w:rsidRPr="00446B62" w:rsidRDefault="00446BB8" w:rsidP="00446B62">
      <w:pPr>
        <w:pStyle w:val="B1"/>
      </w:pPr>
      <w:r w:rsidRPr="00446B62">
        <w:t xml:space="preserve">le classement du dossier rouge (devis accepté, contrats, factures, photocopie de la page </w:t>
      </w:r>
      <w:r w:rsidR="00096C89">
        <w:t>de signature, …)</w:t>
      </w:r>
      <w:r w:rsidRPr="00446B62">
        <w:t>,</w:t>
      </w:r>
    </w:p>
    <w:p w14:paraId="7A338298" w14:textId="77777777" w:rsidR="00446BB8" w:rsidRPr="00446B62" w:rsidRDefault="00446BB8" w:rsidP="00446B62">
      <w:pPr>
        <w:pStyle w:val="B1"/>
      </w:pPr>
      <w:r w:rsidRPr="00446B62">
        <w:t>le classement du classeur blanc et indique la date planifiée de destruction (1 an après la date de fin de la mission</w:t>
      </w:r>
      <w:r w:rsidR="005C71F8" w:rsidRPr="00446B62">
        <w:t xml:space="preserve"> ?).</w:t>
      </w:r>
    </w:p>
    <w:p w14:paraId="7A338299" w14:textId="77777777" w:rsidR="00D958FD" w:rsidRDefault="00D958FD" w:rsidP="00D958FD">
      <w:pPr>
        <w:pStyle w:val="B1"/>
        <w:numPr>
          <w:ilvl w:val="0"/>
          <w:numId w:val="0"/>
        </w:numPr>
        <w:rPr>
          <w:lang w:eastAsia="fr-FR"/>
        </w:rPr>
      </w:pPr>
    </w:p>
    <w:p w14:paraId="7A33829A" w14:textId="77777777" w:rsidR="00D958FD" w:rsidRDefault="00D958FD" w:rsidP="00D958FD">
      <w:pPr>
        <w:pStyle w:val="B1"/>
        <w:numPr>
          <w:ilvl w:val="0"/>
          <w:numId w:val="0"/>
        </w:numPr>
        <w:rPr>
          <w:lang w:eastAsia="fr-FR"/>
        </w:rPr>
      </w:pPr>
      <w:r>
        <w:rPr>
          <w:lang w:eastAsia="fr-FR"/>
        </w:rPr>
        <w:t>Une fois que toutes les factures relatives à la mission ont été payées, le Gestionnaire de Mission archive le dossier rouge.</w:t>
      </w:r>
    </w:p>
    <w:p w14:paraId="7A33829B" w14:textId="77777777" w:rsidR="00144AF8" w:rsidRPr="00144AF8" w:rsidRDefault="00144AF8" w:rsidP="00144AF8">
      <w:pPr>
        <w:rPr>
          <w:lang w:eastAsia="fr-FR"/>
        </w:rPr>
      </w:pPr>
    </w:p>
    <w:p w14:paraId="7A33829C" w14:textId="77777777" w:rsidR="000B1C90" w:rsidRPr="00151A5E" w:rsidRDefault="00EC74EA" w:rsidP="00151A5E">
      <w:pPr>
        <w:pStyle w:val="Titre2"/>
      </w:pPr>
      <w:bookmarkStart w:id="12" w:name="_Toc425407953"/>
      <w:r w:rsidRPr="00151A5E">
        <w:t>Capitalisation</w:t>
      </w:r>
      <w:bookmarkEnd w:id="12"/>
    </w:p>
    <w:p w14:paraId="7A33829D" w14:textId="77777777" w:rsidR="00EC74EA" w:rsidRPr="00446B62" w:rsidRDefault="00EC74EA" w:rsidP="00EC74EA">
      <w:pPr>
        <w:rPr>
          <w:szCs w:val="18"/>
        </w:rPr>
      </w:pPr>
    </w:p>
    <w:p w14:paraId="7A33829E" w14:textId="77777777" w:rsidR="003408D8" w:rsidRPr="00446B62" w:rsidRDefault="00AB44F7" w:rsidP="00910DB3">
      <w:pPr>
        <w:rPr>
          <w:szCs w:val="18"/>
        </w:rPr>
      </w:pPr>
      <w:r w:rsidRPr="00446B62">
        <w:rPr>
          <w:szCs w:val="18"/>
        </w:rPr>
        <w:t>Le Consultant</w:t>
      </w:r>
      <w:r w:rsidR="00EC74EA" w:rsidRPr="00446B62">
        <w:rPr>
          <w:szCs w:val="18"/>
        </w:rPr>
        <w:t xml:space="preserve"> vérifie les outils disponibles dans l'intranet (trame de rapport, check-lists,…) et les améliore avec les outils développés pour la mission.</w:t>
      </w:r>
    </w:p>
    <w:p w14:paraId="7A33829F" w14:textId="77777777" w:rsidR="009D0842" w:rsidRPr="00446B62" w:rsidRDefault="009D0842" w:rsidP="00910DB3">
      <w:pPr>
        <w:rPr>
          <w:szCs w:val="18"/>
        </w:rPr>
      </w:pPr>
    </w:p>
    <w:p w14:paraId="7A3382A0" w14:textId="77777777" w:rsidR="009A53BE" w:rsidRDefault="003408D8" w:rsidP="00D958FD">
      <w:pPr>
        <w:pStyle w:val="Titre2"/>
      </w:pPr>
      <w:bookmarkStart w:id="13" w:name="_Toc425407954"/>
      <w:r>
        <w:t>Mise à jour de l'expérience</w:t>
      </w:r>
      <w:r w:rsidRPr="003408D8">
        <w:t xml:space="preserve"> des Consultants</w:t>
      </w:r>
      <w:bookmarkEnd w:id="13"/>
    </w:p>
    <w:p w14:paraId="7A3382A1" w14:textId="77777777" w:rsidR="005C61D6" w:rsidRPr="00446B62" w:rsidRDefault="0070722B" w:rsidP="005C61D6">
      <w:pPr>
        <w:rPr>
          <w:szCs w:val="18"/>
        </w:rPr>
      </w:pPr>
      <w:r w:rsidRPr="00310BE5">
        <w:rPr>
          <w:szCs w:val="18"/>
          <w:highlight w:val="cyan"/>
        </w:rPr>
        <w:t>Au moins tous les 2 ans</w:t>
      </w:r>
      <w:r w:rsidR="005C61D6">
        <w:rPr>
          <w:szCs w:val="18"/>
        </w:rPr>
        <w:t>, les Consultants ainsi que le Gestionnaire de Mission mettent à jour leur Curriculum Vitae au regard de l'expérience acquise au cours de leur participation à des mission.</w:t>
      </w:r>
    </w:p>
    <w:p w14:paraId="7A3382A2" w14:textId="77777777" w:rsidR="00D958FD" w:rsidRPr="00D958FD" w:rsidRDefault="00D958FD" w:rsidP="00D958FD">
      <w:pPr>
        <w:rPr>
          <w:lang w:eastAsia="fr-FR"/>
        </w:rPr>
      </w:pPr>
    </w:p>
    <w:p w14:paraId="7A3382A3" w14:textId="77777777" w:rsidR="003408D8" w:rsidRPr="00446B62" w:rsidRDefault="00230344" w:rsidP="003408D8">
      <w:pPr>
        <w:rPr>
          <w:szCs w:val="18"/>
        </w:rPr>
      </w:pPr>
      <w:proofErr w:type="spellStart"/>
      <w:r w:rsidRPr="00446B62">
        <w:rPr>
          <w:szCs w:val="18"/>
        </w:rPr>
        <w:t>A</w:t>
      </w:r>
      <w:proofErr w:type="spellEnd"/>
      <w:r w:rsidRPr="00446B62">
        <w:rPr>
          <w:szCs w:val="18"/>
        </w:rPr>
        <w:t xml:space="preserve"> la fin de chaque mission d'audit, </w:t>
      </w:r>
      <w:r w:rsidR="00AB44F7" w:rsidRPr="00446B62">
        <w:rPr>
          <w:szCs w:val="18"/>
        </w:rPr>
        <w:t>le</w:t>
      </w:r>
      <w:r w:rsidR="0005456E">
        <w:rPr>
          <w:szCs w:val="18"/>
        </w:rPr>
        <w:t>s</w:t>
      </w:r>
      <w:r w:rsidR="00AB44F7" w:rsidRPr="00446B62">
        <w:rPr>
          <w:szCs w:val="18"/>
        </w:rPr>
        <w:t xml:space="preserve"> Consultant</w:t>
      </w:r>
      <w:r w:rsidRPr="00446B62">
        <w:rPr>
          <w:szCs w:val="18"/>
        </w:rPr>
        <w:t xml:space="preserve"> met</w:t>
      </w:r>
      <w:r w:rsidR="0005456E">
        <w:rPr>
          <w:szCs w:val="18"/>
        </w:rPr>
        <w:t>tent</w:t>
      </w:r>
      <w:r w:rsidRPr="00446B62">
        <w:rPr>
          <w:szCs w:val="18"/>
        </w:rPr>
        <w:t xml:space="preserve"> à jour le fichier informatique sur l'expérience e</w:t>
      </w:r>
      <w:r w:rsidR="005C71F8" w:rsidRPr="00446B62">
        <w:rPr>
          <w:szCs w:val="18"/>
        </w:rPr>
        <w:t xml:space="preserve">n Audit des Consultants, </w:t>
      </w:r>
      <w:r w:rsidRPr="00446B62">
        <w:rPr>
          <w:szCs w:val="18"/>
        </w:rPr>
        <w:t>l'imprime et le classe avec le Certificat d'audit tous les 3/4 mois.</w:t>
      </w:r>
    </w:p>
    <w:p w14:paraId="7A3382A4" w14:textId="77777777" w:rsidR="000B1C90" w:rsidRDefault="003408D8" w:rsidP="003408D8">
      <w:pPr>
        <w:pStyle w:val="Titre1"/>
      </w:pPr>
      <w:bookmarkStart w:id="14" w:name="_Toc425407955"/>
      <w:r>
        <w:t>Annexes</w:t>
      </w:r>
      <w:bookmarkEnd w:id="14"/>
    </w:p>
    <w:p w14:paraId="7A3382A5" w14:textId="77777777" w:rsidR="009A53BE" w:rsidRPr="009A53BE" w:rsidRDefault="00C5057E" w:rsidP="009A53BE">
      <w:pPr>
        <w:rPr>
          <w:lang w:eastAsia="fr-FR"/>
        </w:rPr>
      </w:pPr>
      <w:r>
        <w:rPr>
          <w:lang w:eastAsia="fr-FR"/>
        </w:rPr>
        <w:t>Non applicable.</w:t>
      </w:r>
    </w:p>
    <w:p w14:paraId="7A3382A6" w14:textId="77777777" w:rsidR="00730C66" w:rsidRPr="007815F3" w:rsidRDefault="009843A0" w:rsidP="009843A0">
      <w:pPr>
        <w:jc w:val="center"/>
        <w:rPr>
          <w:sz w:val="20"/>
          <w:szCs w:val="20"/>
        </w:rPr>
      </w:pPr>
      <w:r w:rsidRPr="007815F3">
        <w:rPr>
          <w:sz w:val="20"/>
          <w:szCs w:val="20"/>
        </w:rPr>
        <w:t>_____</w:t>
      </w:r>
    </w:p>
    <w:p w14:paraId="7A3382A7" w14:textId="77777777" w:rsidR="001615E7" w:rsidRPr="00887BA6" w:rsidRDefault="001615E7" w:rsidP="00887BA6">
      <w:pPr>
        <w:rPr>
          <w:rFonts w:ascii="ITC Franklin Gothic Book" w:hAnsi="ITC Franklin Gothic Book"/>
          <w:szCs w:val="20"/>
        </w:rPr>
      </w:pPr>
      <w:bookmarkStart w:id="15" w:name="_GoBack"/>
      <w:bookmarkEnd w:id="15"/>
    </w:p>
    <w:sectPr w:rsidR="001615E7" w:rsidRPr="00887BA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3382AA" w14:textId="77777777" w:rsidR="00EF6F60" w:rsidRDefault="00EF6F60">
      <w:r>
        <w:separator/>
      </w:r>
    </w:p>
  </w:endnote>
  <w:endnote w:type="continuationSeparator" w:id="0">
    <w:p w14:paraId="7A3382AB" w14:textId="77777777" w:rsidR="00EF6F60" w:rsidRDefault="00EF6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3382B8" w14:textId="77777777" w:rsidR="00310BE5" w:rsidRPr="00364054" w:rsidRDefault="00310BE5" w:rsidP="009D6504">
    <w:pPr>
      <w:pStyle w:val="Pieddepage"/>
      <w:jc w:val="right"/>
      <w:rPr>
        <w:sz w:val="16"/>
        <w:szCs w:val="16"/>
        <w:lang w:val="en-GB"/>
      </w:rPr>
    </w:pPr>
    <w:r w:rsidRPr="00364054">
      <w:rPr>
        <w:sz w:val="16"/>
        <w:szCs w:val="16"/>
        <w:lang w:val="en-GB"/>
      </w:rPr>
      <w:t xml:space="preserve">SUNNIKAN Consulting / </w:t>
    </w:r>
    <w:r w:rsidRPr="009D6504">
      <w:rPr>
        <w:color w:val="FF0000"/>
        <w:sz w:val="16"/>
        <w:szCs w:val="16"/>
      </w:rPr>
      <w:fldChar w:fldCharType="begin"/>
    </w:r>
    <w:r w:rsidRPr="00364054">
      <w:rPr>
        <w:color w:val="FF0000"/>
        <w:sz w:val="16"/>
        <w:szCs w:val="16"/>
        <w:lang w:val="en-GB"/>
      </w:rPr>
      <w:instrText xml:space="preserve"> FILENAME   \* MERGEFORMAT </w:instrText>
    </w:r>
    <w:r w:rsidRPr="009D6504">
      <w:rPr>
        <w:color w:val="FF0000"/>
        <w:sz w:val="16"/>
        <w:szCs w:val="16"/>
      </w:rPr>
      <w:fldChar w:fldCharType="separate"/>
    </w:r>
    <w:r w:rsidR="00D80A21">
      <w:rPr>
        <w:noProof/>
        <w:color w:val="FF0000"/>
        <w:sz w:val="16"/>
        <w:szCs w:val="16"/>
        <w:lang w:val="en-GB"/>
      </w:rPr>
      <w:t>SOP_Mission.docx</w:t>
    </w:r>
    <w:r w:rsidRPr="009D6504">
      <w:rPr>
        <w:color w:val="FF0000"/>
        <w:sz w:val="16"/>
        <w:szCs w:val="16"/>
      </w:rPr>
      <w:fldChar w:fldCharType="end"/>
    </w:r>
    <w:r w:rsidRPr="00364054">
      <w:rPr>
        <w:sz w:val="16"/>
        <w:szCs w:val="16"/>
        <w:lang w:val="en-GB"/>
      </w:rPr>
      <w:t xml:space="preserve"> / Page </w:t>
    </w:r>
    <w:r>
      <w:rPr>
        <w:sz w:val="16"/>
        <w:szCs w:val="16"/>
      </w:rPr>
      <w:fldChar w:fldCharType="begin"/>
    </w:r>
    <w:r w:rsidRPr="00364054">
      <w:rPr>
        <w:sz w:val="16"/>
        <w:szCs w:val="16"/>
        <w:lang w:val="en-GB"/>
      </w:rPr>
      <w:instrText xml:space="preserve"> PAGE   \* MERGEFORMAT </w:instrText>
    </w:r>
    <w:r>
      <w:rPr>
        <w:sz w:val="16"/>
        <w:szCs w:val="16"/>
      </w:rPr>
      <w:fldChar w:fldCharType="separate"/>
    </w:r>
    <w:r w:rsidR="00D80A21">
      <w:rPr>
        <w:noProof/>
        <w:sz w:val="16"/>
        <w:szCs w:val="16"/>
        <w:lang w:val="en-GB"/>
      </w:rPr>
      <w:t>4</w:t>
    </w:r>
    <w:r>
      <w:rPr>
        <w:sz w:val="16"/>
        <w:szCs w:val="16"/>
      </w:rPr>
      <w:fldChar w:fldCharType="end"/>
    </w:r>
    <w:r w:rsidRPr="00364054">
      <w:rPr>
        <w:sz w:val="16"/>
        <w:szCs w:val="16"/>
        <w:lang w:val="en-GB"/>
      </w:rPr>
      <w:t>/</w:t>
    </w:r>
    <w:r>
      <w:rPr>
        <w:sz w:val="16"/>
        <w:szCs w:val="16"/>
      </w:rPr>
      <w:fldChar w:fldCharType="begin"/>
    </w:r>
    <w:r w:rsidRPr="00364054">
      <w:rPr>
        <w:sz w:val="16"/>
        <w:szCs w:val="16"/>
        <w:lang w:val="en-GB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D80A21">
      <w:rPr>
        <w:noProof/>
        <w:sz w:val="16"/>
        <w:szCs w:val="16"/>
        <w:lang w:val="en-GB"/>
      </w:rPr>
      <w:t>4</w:t>
    </w:r>
    <w:r>
      <w:rPr>
        <w:sz w:val="16"/>
        <w:szCs w:val="16"/>
      </w:rPr>
      <w:fldChar w:fldCharType="end"/>
    </w:r>
  </w:p>
  <w:p w14:paraId="7A3382B9" w14:textId="77777777" w:rsidR="00310BE5" w:rsidRPr="00364054" w:rsidRDefault="00310BE5">
    <w:pPr>
      <w:pStyle w:val="Pieddepage"/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3382A8" w14:textId="77777777" w:rsidR="00EF6F60" w:rsidRDefault="00EF6F60">
      <w:r>
        <w:separator/>
      </w:r>
    </w:p>
  </w:footnote>
  <w:footnote w:type="continuationSeparator" w:id="0">
    <w:p w14:paraId="7A3382A9" w14:textId="77777777" w:rsidR="00EF6F60" w:rsidRDefault="00EF6F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71"/>
      <w:gridCol w:w="5325"/>
      <w:gridCol w:w="1866"/>
    </w:tblGrid>
    <w:tr w:rsidR="00D80A21" w14:paraId="7A3382B1" w14:textId="77777777" w:rsidTr="00D80A21">
      <w:trPr>
        <w:cantSplit/>
      </w:trPr>
      <w:tc>
        <w:tcPr>
          <w:tcW w:w="1871" w:type="dxa"/>
          <w:vMerge w:val="restart"/>
          <w:tcBorders>
            <w:bottom w:val="single" w:sz="4" w:space="0" w:color="auto"/>
          </w:tcBorders>
          <w:vAlign w:val="center"/>
        </w:tcPr>
        <w:p w14:paraId="7A3382AE" w14:textId="62D01C24" w:rsidR="00D80A21" w:rsidRPr="00D80A21" w:rsidRDefault="00D80A21" w:rsidP="00D80A21">
          <w:pPr>
            <w:spacing w:after="60"/>
            <w:jc w:val="center"/>
          </w:pPr>
          <w:r>
            <w:rPr>
              <w:noProof/>
              <w:lang w:eastAsia="fr-FR"/>
            </w:rPr>
            <w:drawing>
              <wp:inline distT="0" distB="0" distL="0" distR="0" wp14:anchorId="7A3382BC" wp14:editId="7A3382BD">
                <wp:extent cx="1166495" cy="397510"/>
                <wp:effectExtent l="0" t="0" r="0" b="0"/>
                <wp:docPr id="1" name="Image 1" descr="logo-150p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150p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6495" cy="397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25" w:type="dxa"/>
          <w:tcBorders>
            <w:bottom w:val="single" w:sz="4" w:space="0" w:color="auto"/>
          </w:tcBorders>
          <w:vAlign w:val="center"/>
        </w:tcPr>
        <w:p w14:paraId="7A3382AF" w14:textId="77777777" w:rsidR="00D80A21" w:rsidRPr="008A0D42" w:rsidRDefault="00D80A21" w:rsidP="003463B4">
          <w:pPr>
            <w:jc w:val="center"/>
            <w:rPr>
              <w:rFonts w:cs="Arial"/>
              <w:b/>
            </w:rPr>
          </w:pPr>
          <w:r w:rsidRPr="008A0D42">
            <w:rPr>
              <w:b/>
            </w:rPr>
            <w:t>Procédure Opératoire standardisé</w:t>
          </w:r>
          <w:r>
            <w:rPr>
              <w:b/>
            </w:rPr>
            <w:t>e</w:t>
          </w:r>
        </w:p>
      </w:tc>
      <w:tc>
        <w:tcPr>
          <w:tcW w:w="1866" w:type="dxa"/>
          <w:vMerge w:val="restart"/>
          <w:vAlign w:val="center"/>
        </w:tcPr>
        <w:p w14:paraId="2E5EA598" w14:textId="77777777" w:rsidR="00D80A21" w:rsidRDefault="00D80A21" w:rsidP="003463B4">
          <w:pPr>
            <w:spacing w:after="60"/>
            <w:jc w:val="center"/>
            <w:rPr>
              <w:rFonts w:cs="Arial"/>
            </w:rPr>
          </w:pPr>
          <w:r>
            <w:rPr>
              <w:rFonts w:cs="Arial"/>
            </w:rPr>
            <w:t xml:space="preserve">Référence : </w:t>
          </w: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SUBJECT  pos_xxxx_000 \* Upper  \* MERGEFORMAT </w:instrText>
          </w:r>
          <w:r>
            <w:rPr>
              <w:rFonts w:cs="Arial"/>
            </w:rPr>
            <w:fldChar w:fldCharType="separate"/>
          </w:r>
          <w:r>
            <w:rPr>
              <w:rFonts w:cs="Arial"/>
            </w:rPr>
            <w:t>POS_XXXX_000</w:t>
          </w:r>
          <w:r>
            <w:rPr>
              <w:rFonts w:cs="Arial"/>
            </w:rPr>
            <w:fldChar w:fldCharType="end"/>
          </w:r>
          <w:r>
            <w:rPr>
              <w:rStyle w:val="Marquedecommentaire"/>
              <w:rFonts w:cs="Arial"/>
              <w:vanish/>
            </w:rPr>
            <w:t xml:space="preserve"> </w:t>
          </w:r>
        </w:p>
        <w:p w14:paraId="7A3382B0" w14:textId="0003731E" w:rsidR="00D80A21" w:rsidRDefault="00D80A21" w:rsidP="003463B4">
          <w:pPr>
            <w:spacing w:after="60"/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KEYWORDS  "Version 0.1 en date du :"  \* MERGEFORMAT </w:instrText>
          </w:r>
          <w:r>
            <w:rPr>
              <w:rFonts w:cs="Arial"/>
            </w:rPr>
            <w:fldChar w:fldCharType="separate"/>
          </w:r>
          <w:r>
            <w:rPr>
              <w:rFonts w:cs="Arial"/>
            </w:rPr>
            <w:t>Version 0.1 en date du :</w:t>
          </w:r>
          <w:r>
            <w:rPr>
              <w:rFonts w:cs="Arial"/>
            </w:rPr>
            <w:fldChar w:fldCharType="end"/>
          </w:r>
        </w:p>
      </w:tc>
    </w:tr>
    <w:tr w:rsidR="00D80A21" w14:paraId="7A3382B5" w14:textId="77777777" w:rsidTr="00D80A21">
      <w:trPr>
        <w:cantSplit/>
      </w:trPr>
      <w:tc>
        <w:tcPr>
          <w:tcW w:w="1871" w:type="dxa"/>
          <w:vMerge/>
          <w:vAlign w:val="center"/>
        </w:tcPr>
        <w:p w14:paraId="7A3382B2" w14:textId="77777777" w:rsidR="00D80A21" w:rsidRDefault="00D80A21" w:rsidP="003463B4">
          <w:pPr>
            <w:spacing w:after="60"/>
            <w:jc w:val="center"/>
            <w:rPr>
              <w:rFonts w:cs="Arial"/>
            </w:rPr>
          </w:pPr>
        </w:p>
      </w:tc>
      <w:tc>
        <w:tcPr>
          <w:tcW w:w="5325" w:type="dxa"/>
          <w:vAlign w:val="center"/>
        </w:tcPr>
        <w:p w14:paraId="7A3382B3" w14:textId="77777777" w:rsidR="00D80A21" w:rsidRPr="008A0D42" w:rsidRDefault="00D80A21" w:rsidP="003463B4">
          <w:pPr>
            <w:spacing w:after="60"/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fldChar w:fldCharType="begin"/>
          </w:r>
          <w:r>
            <w:rPr>
              <w:b/>
              <w:bCs/>
              <w:sz w:val="28"/>
              <w:szCs w:val="28"/>
            </w:rPr>
            <w:instrText xml:space="preserve"> TITLE   \* MERGEFORMAT </w:instrText>
          </w:r>
          <w:r>
            <w:rPr>
              <w:b/>
              <w:bCs/>
              <w:sz w:val="28"/>
              <w:szCs w:val="28"/>
            </w:rPr>
            <w:fldChar w:fldCharType="separate"/>
          </w:r>
          <w:r>
            <w:rPr>
              <w:b/>
              <w:bCs/>
              <w:sz w:val="28"/>
              <w:szCs w:val="28"/>
            </w:rPr>
            <w:t>Réalisation de Missions</w:t>
          </w:r>
          <w:r>
            <w:rPr>
              <w:b/>
              <w:bCs/>
              <w:sz w:val="28"/>
              <w:szCs w:val="28"/>
            </w:rPr>
            <w:fldChar w:fldCharType="end"/>
          </w:r>
        </w:p>
      </w:tc>
      <w:tc>
        <w:tcPr>
          <w:tcW w:w="1866" w:type="dxa"/>
          <w:vMerge/>
          <w:vAlign w:val="center"/>
        </w:tcPr>
        <w:p w14:paraId="7A3382B4" w14:textId="000080ED" w:rsidR="00D80A21" w:rsidRDefault="00D80A21" w:rsidP="003463B4">
          <w:pPr>
            <w:spacing w:after="60"/>
            <w:jc w:val="center"/>
            <w:rPr>
              <w:rFonts w:cs="Arial"/>
            </w:rPr>
          </w:pPr>
        </w:p>
      </w:tc>
    </w:tr>
  </w:tbl>
  <w:p w14:paraId="7A3382B6" w14:textId="77777777" w:rsidR="00310BE5" w:rsidRDefault="00310BE5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01C0899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1A7E0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49060B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812F19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82296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E6D57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F7838A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0B2AA94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06A7266"/>
    <w:multiLevelType w:val="hybridMultilevel"/>
    <w:tmpl w:val="E9BA1D30"/>
    <w:lvl w:ilvl="0" w:tplc="6330B186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18"/>
        <w:szCs w:val="20"/>
        <w:u w:val="none"/>
        <w:vertAlign w:val="baseli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8409E54">
      <w:start w:val="1"/>
      <w:numFmt w:val="bullet"/>
      <w:lvlText w:val=""/>
      <w:lvlJc w:val="left"/>
      <w:pPr>
        <w:tabs>
          <w:tab w:val="num" w:pos="2217"/>
        </w:tabs>
        <w:ind w:left="2217" w:hanging="284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18"/>
        <w:szCs w:val="20"/>
        <w:u w:val="none"/>
        <w:vertAlign w:val="baseli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1F03FB8">
      <w:start w:val="1"/>
      <w:numFmt w:val="bullet"/>
      <w:lvlText w:val=""/>
      <w:lvlJc w:val="left"/>
      <w:pPr>
        <w:tabs>
          <w:tab w:val="num" w:pos="3013"/>
        </w:tabs>
        <w:ind w:left="3013" w:hanging="360"/>
      </w:pPr>
      <w:rPr>
        <w:rFonts w:ascii="Wingdings" w:hAnsi="Wingdings" w:hint="default"/>
      </w:rPr>
    </w:lvl>
    <w:lvl w:ilvl="3" w:tplc="C92079C0">
      <w:start w:val="1"/>
      <w:numFmt w:val="bullet"/>
      <w:lvlText w:val=""/>
      <w:lvlJc w:val="left"/>
      <w:pPr>
        <w:tabs>
          <w:tab w:val="num" w:pos="3733"/>
        </w:tabs>
        <w:ind w:left="3733" w:hanging="360"/>
      </w:pPr>
      <w:rPr>
        <w:rFonts w:ascii="Symbol" w:hAnsi="Symbol" w:hint="default"/>
      </w:rPr>
    </w:lvl>
    <w:lvl w:ilvl="4" w:tplc="4B964556">
      <w:start w:val="1"/>
      <w:numFmt w:val="bullet"/>
      <w:lvlText w:val="-"/>
      <w:lvlJc w:val="left"/>
      <w:pPr>
        <w:tabs>
          <w:tab w:val="num" w:pos="4453"/>
        </w:tabs>
        <w:ind w:left="4453" w:hanging="360"/>
      </w:pPr>
      <w:rPr>
        <w:rFonts w:ascii="ITC Franklin Gothic Book" w:hAnsi="ITC Franklin Gothic Book" w:hint="default"/>
      </w:rPr>
    </w:lvl>
    <w:lvl w:ilvl="5" w:tplc="4EBC0E5E" w:tentative="1">
      <w:start w:val="1"/>
      <w:numFmt w:val="bullet"/>
      <w:lvlText w:val=""/>
      <w:lvlJc w:val="left"/>
      <w:pPr>
        <w:tabs>
          <w:tab w:val="num" w:pos="5173"/>
        </w:tabs>
        <w:ind w:left="5173" w:hanging="360"/>
      </w:pPr>
      <w:rPr>
        <w:rFonts w:ascii="Wingdings" w:hAnsi="Wingdings" w:hint="default"/>
      </w:rPr>
    </w:lvl>
    <w:lvl w:ilvl="6" w:tplc="74DEFC12" w:tentative="1">
      <w:start w:val="1"/>
      <w:numFmt w:val="bullet"/>
      <w:lvlText w:val=""/>
      <w:lvlJc w:val="left"/>
      <w:pPr>
        <w:tabs>
          <w:tab w:val="num" w:pos="5893"/>
        </w:tabs>
        <w:ind w:left="5893" w:hanging="360"/>
      </w:pPr>
      <w:rPr>
        <w:rFonts w:ascii="Symbol" w:hAnsi="Symbol" w:hint="default"/>
      </w:rPr>
    </w:lvl>
    <w:lvl w:ilvl="7" w:tplc="E5269AC4" w:tentative="1">
      <w:start w:val="1"/>
      <w:numFmt w:val="bullet"/>
      <w:lvlText w:val="o"/>
      <w:lvlJc w:val="left"/>
      <w:pPr>
        <w:tabs>
          <w:tab w:val="num" w:pos="6613"/>
        </w:tabs>
        <w:ind w:left="6613" w:hanging="360"/>
      </w:pPr>
      <w:rPr>
        <w:rFonts w:ascii="Courier New" w:hAnsi="Courier New" w:cs="Courier New" w:hint="default"/>
      </w:rPr>
    </w:lvl>
    <w:lvl w:ilvl="8" w:tplc="F16C3DA8" w:tentative="1">
      <w:start w:val="1"/>
      <w:numFmt w:val="bullet"/>
      <w:lvlText w:val=""/>
      <w:lvlJc w:val="left"/>
      <w:pPr>
        <w:tabs>
          <w:tab w:val="num" w:pos="7333"/>
        </w:tabs>
        <w:ind w:left="7333" w:hanging="360"/>
      </w:pPr>
      <w:rPr>
        <w:rFonts w:ascii="Wingdings" w:hAnsi="Wingdings" w:hint="default"/>
      </w:rPr>
    </w:lvl>
  </w:abstractNum>
  <w:abstractNum w:abstractNumId="15" w15:restartNumberingAfterBreak="0">
    <w:nsid w:val="1E276675"/>
    <w:multiLevelType w:val="multilevel"/>
    <w:tmpl w:val="6F9E88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7" w15:restartNumberingAfterBreak="0">
    <w:nsid w:val="2C6D025F"/>
    <w:multiLevelType w:val="hybridMultilevel"/>
    <w:tmpl w:val="9AE8398E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B163C"/>
    <w:multiLevelType w:val="hybridMultilevel"/>
    <w:tmpl w:val="3E6056C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FF28CF"/>
    <w:multiLevelType w:val="hybridMultilevel"/>
    <w:tmpl w:val="8250A03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087CC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96439DD"/>
    <w:multiLevelType w:val="hybridMultilevel"/>
    <w:tmpl w:val="C5EA2AF4"/>
    <w:lvl w:ilvl="0" w:tplc="CA36F3DC">
      <w:start w:val="1"/>
      <w:numFmt w:val="bullet"/>
      <w:lvlText w:val="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EBC6B8B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72609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D267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22F3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BC69D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FA2C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46C39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B08A1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F963B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7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31D0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12"/>
  </w:num>
  <w:num w:numId="3">
    <w:abstractNumId w:val="18"/>
  </w:num>
  <w:num w:numId="4">
    <w:abstractNumId w:val="10"/>
  </w:num>
  <w:num w:numId="5">
    <w:abstractNumId w:val="26"/>
  </w:num>
  <w:num w:numId="6">
    <w:abstractNumId w:val="28"/>
  </w:num>
  <w:num w:numId="7">
    <w:abstractNumId w:val="7"/>
  </w:num>
  <w:num w:numId="8">
    <w:abstractNumId w:val="9"/>
  </w:num>
  <w:num w:numId="9">
    <w:abstractNumId w:val="16"/>
  </w:num>
  <w:num w:numId="10">
    <w:abstractNumId w:val="27"/>
  </w:num>
  <w:num w:numId="11">
    <w:abstractNumId w:val="19"/>
  </w:num>
  <w:num w:numId="12">
    <w:abstractNumId w:val="22"/>
  </w:num>
  <w:num w:numId="13">
    <w:abstractNumId w:val="14"/>
  </w:num>
  <w:num w:numId="14">
    <w:abstractNumId w:val="11"/>
  </w:num>
  <w:num w:numId="15">
    <w:abstractNumId w:val="15"/>
  </w:num>
  <w:num w:numId="16">
    <w:abstractNumId w:val="17"/>
  </w:num>
  <w:num w:numId="17">
    <w:abstractNumId w:val="23"/>
  </w:num>
  <w:num w:numId="18">
    <w:abstractNumId w:val="11"/>
  </w:num>
  <w:num w:numId="19">
    <w:abstractNumId w:val="18"/>
  </w:num>
  <w:num w:numId="20">
    <w:abstractNumId w:val="10"/>
  </w:num>
  <w:num w:numId="21">
    <w:abstractNumId w:val="13"/>
  </w:num>
  <w:num w:numId="22">
    <w:abstractNumId w:val="25"/>
  </w:num>
  <w:num w:numId="23">
    <w:abstractNumId w:val="25"/>
  </w:num>
  <w:num w:numId="24">
    <w:abstractNumId w:val="25"/>
  </w:num>
  <w:num w:numId="25">
    <w:abstractNumId w:val="27"/>
  </w:num>
  <w:num w:numId="26">
    <w:abstractNumId w:val="29"/>
  </w:num>
  <w:num w:numId="27">
    <w:abstractNumId w:val="21"/>
  </w:num>
  <w:num w:numId="28">
    <w:abstractNumId w:val="24"/>
  </w:num>
  <w:num w:numId="29">
    <w:abstractNumId w:val="8"/>
  </w:num>
  <w:num w:numId="30">
    <w:abstractNumId w:val="3"/>
  </w:num>
  <w:num w:numId="31">
    <w:abstractNumId w:val="2"/>
  </w:num>
  <w:num w:numId="32">
    <w:abstractNumId w:val="1"/>
  </w:num>
  <w:num w:numId="33">
    <w:abstractNumId w:val="0"/>
  </w:num>
  <w:num w:numId="34">
    <w:abstractNumId w:val="6"/>
  </w:num>
  <w:num w:numId="35">
    <w:abstractNumId w:val="5"/>
  </w:num>
  <w:num w:numId="36">
    <w:abstractNumId w:val="4"/>
  </w:num>
  <w:num w:numId="37">
    <w:abstractNumId w:val="20"/>
  </w:num>
  <w:num w:numId="38">
    <w:abstractNumId w:val="2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F9A"/>
    <w:rsid w:val="0000293C"/>
    <w:rsid w:val="00002B61"/>
    <w:rsid w:val="00017408"/>
    <w:rsid w:val="00022F03"/>
    <w:rsid w:val="00024735"/>
    <w:rsid w:val="0005456E"/>
    <w:rsid w:val="00061493"/>
    <w:rsid w:val="00064AF5"/>
    <w:rsid w:val="00081E33"/>
    <w:rsid w:val="00094D8A"/>
    <w:rsid w:val="00096C89"/>
    <w:rsid w:val="000A5850"/>
    <w:rsid w:val="000B05FD"/>
    <w:rsid w:val="000B1C90"/>
    <w:rsid w:val="000B717C"/>
    <w:rsid w:val="000C3912"/>
    <w:rsid w:val="000E16D0"/>
    <w:rsid w:val="0011347B"/>
    <w:rsid w:val="00120804"/>
    <w:rsid w:val="001229A1"/>
    <w:rsid w:val="00124760"/>
    <w:rsid w:val="00132318"/>
    <w:rsid w:val="00142DEC"/>
    <w:rsid w:val="00144AF8"/>
    <w:rsid w:val="00151A5E"/>
    <w:rsid w:val="00160539"/>
    <w:rsid w:val="001615E7"/>
    <w:rsid w:val="0016202D"/>
    <w:rsid w:val="001634E6"/>
    <w:rsid w:val="001769A4"/>
    <w:rsid w:val="00182401"/>
    <w:rsid w:val="001839D7"/>
    <w:rsid w:val="00190246"/>
    <w:rsid w:val="001903E6"/>
    <w:rsid w:val="00190D93"/>
    <w:rsid w:val="001A0607"/>
    <w:rsid w:val="001A7938"/>
    <w:rsid w:val="001B188C"/>
    <w:rsid w:val="001B57E1"/>
    <w:rsid w:val="001D40F6"/>
    <w:rsid w:val="001D755A"/>
    <w:rsid w:val="001D7D26"/>
    <w:rsid w:val="001E60A9"/>
    <w:rsid w:val="001F3CE3"/>
    <w:rsid w:val="001F4F63"/>
    <w:rsid w:val="0021489E"/>
    <w:rsid w:val="002236F9"/>
    <w:rsid w:val="00230344"/>
    <w:rsid w:val="00230E63"/>
    <w:rsid w:val="0024006B"/>
    <w:rsid w:val="00245FA2"/>
    <w:rsid w:val="00252730"/>
    <w:rsid w:val="002677B7"/>
    <w:rsid w:val="00276300"/>
    <w:rsid w:val="002A5AE9"/>
    <w:rsid w:val="002C41C2"/>
    <w:rsid w:val="002D16BD"/>
    <w:rsid w:val="002D45AB"/>
    <w:rsid w:val="002E49FB"/>
    <w:rsid w:val="002F5C18"/>
    <w:rsid w:val="003016B4"/>
    <w:rsid w:val="00310BE5"/>
    <w:rsid w:val="00315122"/>
    <w:rsid w:val="00333FC4"/>
    <w:rsid w:val="00334E41"/>
    <w:rsid w:val="003408D8"/>
    <w:rsid w:val="003429D0"/>
    <w:rsid w:val="00343F93"/>
    <w:rsid w:val="003463B4"/>
    <w:rsid w:val="00354576"/>
    <w:rsid w:val="00364054"/>
    <w:rsid w:val="003779C2"/>
    <w:rsid w:val="00380EE0"/>
    <w:rsid w:val="003810D9"/>
    <w:rsid w:val="003B7ACA"/>
    <w:rsid w:val="003D1248"/>
    <w:rsid w:val="003D1705"/>
    <w:rsid w:val="003D2DD9"/>
    <w:rsid w:val="003D4FCB"/>
    <w:rsid w:val="003E20C4"/>
    <w:rsid w:val="003F5C8D"/>
    <w:rsid w:val="003F7F1B"/>
    <w:rsid w:val="0042368D"/>
    <w:rsid w:val="00424A9D"/>
    <w:rsid w:val="00431C99"/>
    <w:rsid w:val="00433B6B"/>
    <w:rsid w:val="0044126B"/>
    <w:rsid w:val="00441406"/>
    <w:rsid w:val="00446B62"/>
    <w:rsid w:val="00446BB8"/>
    <w:rsid w:val="00474CB2"/>
    <w:rsid w:val="00476423"/>
    <w:rsid w:val="00477520"/>
    <w:rsid w:val="00485303"/>
    <w:rsid w:val="00492F9A"/>
    <w:rsid w:val="00493D60"/>
    <w:rsid w:val="004950D3"/>
    <w:rsid w:val="004A43AD"/>
    <w:rsid w:val="004A4DE5"/>
    <w:rsid w:val="004B0B99"/>
    <w:rsid w:val="004B2295"/>
    <w:rsid w:val="004B293C"/>
    <w:rsid w:val="004B354F"/>
    <w:rsid w:val="004C2133"/>
    <w:rsid w:val="004D039A"/>
    <w:rsid w:val="004D142C"/>
    <w:rsid w:val="004D26E4"/>
    <w:rsid w:val="004E3B1C"/>
    <w:rsid w:val="00520028"/>
    <w:rsid w:val="00571F0E"/>
    <w:rsid w:val="0058427E"/>
    <w:rsid w:val="0059667C"/>
    <w:rsid w:val="005B26A6"/>
    <w:rsid w:val="005B2D7A"/>
    <w:rsid w:val="005C61D6"/>
    <w:rsid w:val="005C71F8"/>
    <w:rsid w:val="005E3E0D"/>
    <w:rsid w:val="005E5B54"/>
    <w:rsid w:val="005F18FB"/>
    <w:rsid w:val="005F5E99"/>
    <w:rsid w:val="00611E1D"/>
    <w:rsid w:val="00617A61"/>
    <w:rsid w:val="006217A1"/>
    <w:rsid w:val="006235F1"/>
    <w:rsid w:val="00630D65"/>
    <w:rsid w:val="00651043"/>
    <w:rsid w:val="006529C1"/>
    <w:rsid w:val="00676347"/>
    <w:rsid w:val="006826C5"/>
    <w:rsid w:val="00685817"/>
    <w:rsid w:val="006927AA"/>
    <w:rsid w:val="00692C48"/>
    <w:rsid w:val="00697A97"/>
    <w:rsid w:val="006B423D"/>
    <w:rsid w:val="006C105D"/>
    <w:rsid w:val="006C128C"/>
    <w:rsid w:val="006C259E"/>
    <w:rsid w:val="006D494C"/>
    <w:rsid w:val="006D56BF"/>
    <w:rsid w:val="006D7049"/>
    <w:rsid w:val="006E1E7F"/>
    <w:rsid w:val="006E5731"/>
    <w:rsid w:val="006F4C1A"/>
    <w:rsid w:val="0070722B"/>
    <w:rsid w:val="00710AD3"/>
    <w:rsid w:val="00713CFB"/>
    <w:rsid w:val="00722195"/>
    <w:rsid w:val="00726F52"/>
    <w:rsid w:val="00727CA3"/>
    <w:rsid w:val="00730C66"/>
    <w:rsid w:val="007402BA"/>
    <w:rsid w:val="007455A0"/>
    <w:rsid w:val="00753602"/>
    <w:rsid w:val="00760FFD"/>
    <w:rsid w:val="0076325C"/>
    <w:rsid w:val="007717FF"/>
    <w:rsid w:val="00777A3C"/>
    <w:rsid w:val="007815F3"/>
    <w:rsid w:val="00793BF7"/>
    <w:rsid w:val="007946D9"/>
    <w:rsid w:val="007A59A7"/>
    <w:rsid w:val="007A6DDD"/>
    <w:rsid w:val="007B3A56"/>
    <w:rsid w:val="007E6275"/>
    <w:rsid w:val="007F2AEA"/>
    <w:rsid w:val="007F3319"/>
    <w:rsid w:val="007F7A21"/>
    <w:rsid w:val="00811F3F"/>
    <w:rsid w:val="0084142B"/>
    <w:rsid w:val="008427F7"/>
    <w:rsid w:val="0084638C"/>
    <w:rsid w:val="008467F4"/>
    <w:rsid w:val="0085284A"/>
    <w:rsid w:val="00862F5B"/>
    <w:rsid w:val="00867D5E"/>
    <w:rsid w:val="0087776B"/>
    <w:rsid w:val="008836EC"/>
    <w:rsid w:val="00887BA6"/>
    <w:rsid w:val="0089561C"/>
    <w:rsid w:val="008A1744"/>
    <w:rsid w:val="008A6365"/>
    <w:rsid w:val="008B19BE"/>
    <w:rsid w:val="008B64FE"/>
    <w:rsid w:val="008E6499"/>
    <w:rsid w:val="008F1B8C"/>
    <w:rsid w:val="00910DB3"/>
    <w:rsid w:val="009110BB"/>
    <w:rsid w:val="0093057C"/>
    <w:rsid w:val="00947DB2"/>
    <w:rsid w:val="00951292"/>
    <w:rsid w:val="00951A52"/>
    <w:rsid w:val="00960569"/>
    <w:rsid w:val="00971B4C"/>
    <w:rsid w:val="009843A0"/>
    <w:rsid w:val="009950A4"/>
    <w:rsid w:val="009A53BE"/>
    <w:rsid w:val="009D0842"/>
    <w:rsid w:val="009D2147"/>
    <w:rsid w:val="009D6504"/>
    <w:rsid w:val="009E2AD0"/>
    <w:rsid w:val="009E77D5"/>
    <w:rsid w:val="009F3814"/>
    <w:rsid w:val="00A143A1"/>
    <w:rsid w:val="00A25CA6"/>
    <w:rsid w:val="00A32066"/>
    <w:rsid w:val="00A35DEE"/>
    <w:rsid w:val="00A37D09"/>
    <w:rsid w:val="00A64D2E"/>
    <w:rsid w:val="00A75D45"/>
    <w:rsid w:val="00A779A5"/>
    <w:rsid w:val="00A81140"/>
    <w:rsid w:val="00A827D0"/>
    <w:rsid w:val="00A85458"/>
    <w:rsid w:val="00AA0E12"/>
    <w:rsid w:val="00AA3C7A"/>
    <w:rsid w:val="00AB3715"/>
    <w:rsid w:val="00AB44F7"/>
    <w:rsid w:val="00AE48ED"/>
    <w:rsid w:val="00AE5439"/>
    <w:rsid w:val="00AE74C2"/>
    <w:rsid w:val="00AF21FA"/>
    <w:rsid w:val="00AF25A6"/>
    <w:rsid w:val="00AF52AA"/>
    <w:rsid w:val="00B10C99"/>
    <w:rsid w:val="00B20BA2"/>
    <w:rsid w:val="00B22997"/>
    <w:rsid w:val="00B22EB0"/>
    <w:rsid w:val="00B2600A"/>
    <w:rsid w:val="00B52D04"/>
    <w:rsid w:val="00B6073B"/>
    <w:rsid w:val="00B73932"/>
    <w:rsid w:val="00B73E5B"/>
    <w:rsid w:val="00B756E3"/>
    <w:rsid w:val="00BA11EB"/>
    <w:rsid w:val="00BA3CC1"/>
    <w:rsid w:val="00BA5A6D"/>
    <w:rsid w:val="00BA5F13"/>
    <w:rsid w:val="00BC0A92"/>
    <w:rsid w:val="00BF040E"/>
    <w:rsid w:val="00BF5373"/>
    <w:rsid w:val="00C02AD2"/>
    <w:rsid w:val="00C063C1"/>
    <w:rsid w:val="00C11877"/>
    <w:rsid w:val="00C16501"/>
    <w:rsid w:val="00C2167F"/>
    <w:rsid w:val="00C241D3"/>
    <w:rsid w:val="00C35221"/>
    <w:rsid w:val="00C47DB2"/>
    <w:rsid w:val="00C5057E"/>
    <w:rsid w:val="00C52A50"/>
    <w:rsid w:val="00C66ED1"/>
    <w:rsid w:val="00C71B58"/>
    <w:rsid w:val="00C80767"/>
    <w:rsid w:val="00C916CF"/>
    <w:rsid w:val="00C93137"/>
    <w:rsid w:val="00C96471"/>
    <w:rsid w:val="00CA1B37"/>
    <w:rsid w:val="00CB1C09"/>
    <w:rsid w:val="00CE43C4"/>
    <w:rsid w:val="00D06DD2"/>
    <w:rsid w:val="00D11AAD"/>
    <w:rsid w:val="00D3552A"/>
    <w:rsid w:val="00D35BE5"/>
    <w:rsid w:val="00D4119B"/>
    <w:rsid w:val="00D44DD8"/>
    <w:rsid w:val="00D7258F"/>
    <w:rsid w:val="00D80A21"/>
    <w:rsid w:val="00D840D3"/>
    <w:rsid w:val="00D9532F"/>
    <w:rsid w:val="00D958FD"/>
    <w:rsid w:val="00D95DA3"/>
    <w:rsid w:val="00DC0FC4"/>
    <w:rsid w:val="00DE1AEE"/>
    <w:rsid w:val="00DF7DBF"/>
    <w:rsid w:val="00E06CFB"/>
    <w:rsid w:val="00E10B45"/>
    <w:rsid w:val="00E12A21"/>
    <w:rsid w:val="00E13A94"/>
    <w:rsid w:val="00E14FF6"/>
    <w:rsid w:val="00E17CBF"/>
    <w:rsid w:val="00E2382C"/>
    <w:rsid w:val="00E31494"/>
    <w:rsid w:val="00E322BE"/>
    <w:rsid w:val="00E3536A"/>
    <w:rsid w:val="00E441A4"/>
    <w:rsid w:val="00E477AC"/>
    <w:rsid w:val="00E50A27"/>
    <w:rsid w:val="00E50D73"/>
    <w:rsid w:val="00E65BC9"/>
    <w:rsid w:val="00E669C8"/>
    <w:rsid w:val="00E76590"/>
    <w:rsid w:val="00EA3C57"/>
    <w:rsid w:val="00EB2F67"/>
    <w:rsid w:val="00EB659F"/>
    <w:rsid w:val="00EC74EA"/>
    <w:rsid w:val="00EF6843"/>
    <w:rsid w:val="00EF6F60"/>
    <w:rsid w:val="00F11796"/>
    <w:rsid w:val="00F25C20"/>
    <w:rsid w:val="00F346A8"/>
    <w:rsid w:val="00F41733"/>
    <w:rsid w:val="00F53126"/>
    <w:rsid w:val="00F56FE2"/>
    <w:rsid w:val="00F748E0"/>
    <w:rsid w:val="00F76017"/>
    <w:rsid w:val="00F835F0"/>
    <w:rsid w:val="00F9120E"/>
    <w:rsid w:val="00FB14F4"/>
    <w:rsid w:val="00FB51B8"/>
    <w:rsid w:val="00FB79D0"/>
    <w:rsid w:val="00FC0225"/>
    <w:rsid w:val="00FC2DC4"/>
    <w:rsid w:val="00FE20B8"/>
    <w:rsid w:val="00FE21E3"/>
    <w:rsid w:val="00FF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3381FA"/>
  <w15:docId w15:val="{C0C66D4B-E2A6-4CA8-A4B2-1B4C10270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7F1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3F7F1B"/>
    <w:pPr>
      <w:keepNext/>
      <w:numPr>
        <w:numId w:val="24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3F7F1B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3F7F1B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3F7F1B"/>
    <w:pPr>
      <w:numPr>
        <w:ilvl w:val="3"/>
        <w:numId w:val="25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25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25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25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25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25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link w:val="B1Car"/>
    <w:rsid w:val="003F7F1B"/>
    <w:pPr>
      <w:numPr>
        <w:numId w:val="16"/>
      </w:numPr>
    </w:pPr>
    <w:rPr>
      <w:bCs/>
      <w:szCs w:val="20"/>
    </w:rPr>
  </w:style>
  <w:style w:type="paragraph" w:customStyle="1" w:styleId="B2">
    <w:name w:val="B2"/>
    <w:basedOn w:val="B1"/>
    <w:rsid w:val="003F7F1B"/>
    <w:pPr>
      <w:numPr>
        <w:numId w:val="17"/>
      </w:numPr>
    </w:pPr>
  </w:style>
  <w:style w:type="paragraph" w:customStyle="1" w:styleId="B3">
    <w:name w:val="B3"/>
    <w:basedOn w:val="B2"/>
    <w:rsid w:val="003F7F1B"/>
    <w:pPr>
      <w:numPr>
        <w:numId w:val="18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120804"/>
    <w:pPr>
      <w:spacing w:before="120" w:line="360" w:lineRule="auto"/>
      <w:ind w:left="1701"/>
    </w:pPr>
    <w:rPr>
      <w:rFonts w:ascii="Arial" w:hAnsi="Arial"/>
      <w:bCs/>
      <w:sz w:val="20"/>
      <w:szCs w:val="22"/>
      <w:lang w:eastAsia="fr-FR"/>
    </w:rPr>
  </w:style>
  <w:style w:type="character" w:styleId="Lienhypertexte">
    <w:name w:val="Hyperlink"/>
    <w:uiPriority w:val="99"/>
    <w:rsid w:val="003F7F1B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3F7F1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3F7F1B"/>
    <w:rPr>
      <w:color w:val="FF6600"/>
    </w:rPr>
  </w:style>
  <w:style w:type="paragraph" w:customStyle="1" w:styleId="SOPNavHt1">
    <w:name w:val="SOP_NavHt_1"/>
    <w:basedOn w:val="Normal"/>
    <w:rsid w:val="003F7F1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uiPriority w:val="39"/>
    <w:rsid w:val="003F7F1B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uiPriority w:val="39"/>
    <w:rsid w:val="003F7F1B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Normal"/>
    <w:next w:val="Normal"/>
    <w:rsid w:val="00120804"/>
    <w:pPr>
      <w:spacing w:before="0"/>
      <w:ind w:left="400"/>
      <w:jc w:val="left"/>
    </w:pPr>
    <w:rPr>
      <w:bCs/>
      <w:i/>
      <w:iCs/>
      <w:szCs w:val="2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2"/>
      </w:numPr>
      <w:jc w:val="left"/>
    </w:pPr>
    <w:rPr>
      <w:sz w:val="22"/>
    </w:rPr>
  </w:style>
  <w:style w:type="paragraph" w:customStyle="1" w:styleId="StyleI0">
    <w:name w:val="Style I"/>
    <w:basedOn w:val="Normal"/>
    <w:rsid w:val="003F7F1B"/>
    <w:pPr>
      <w:numPr>
        <w:numId w:val="21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basedOn w:val="Policepardfaut"/>
    <w:rsid w:val="00120804"/>
  </w:style>
  <w:style w:type="numbering" w:customStyle="1" w:styleId="LienPV0">
    <w:name w:val="Lien (PV)"/>
    <w:basedOn w:val="Aucuneliste"/>
    <w:rsid w:val="003F7F1B"/>
    <w:pPr>
      <w:numPr>
        <w:numId w:val="3"/>
      </w:numPr>
    </w:pPr>
  </w:style>
  <w:style w:type="paragraph" w:customStyle="1" w:styleId="lienPV">
    <w:name w:val="lien (PV)"/>
    <w:basedOn w:val="Normal"/>
    <w:rsid w:val="003F7F1B"/>
    <w:pPr>
      <w:numPr>
        <w:ilvl w:val="1"/>
        <w:numId w:val="20"/>
      </w:numPr>
      <w:spacing w:before="240" w:after="240"/>
    </w:pPr>
    <w:rPr>
      <w:rFonts w:ascii="Arial Black" w:hAnsi="Arial Black"/>
      <w:bCs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5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6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7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8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9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rsid w:val="003F7F1B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character" w:styleId="Marquedecommentaire">
    <w:name w:val="annotation reference"/>
    <w:semiHidden/>
    <w:rsid w:val="00492F9A"/>
    <w:rPr>
      <w:sz w:val="16"/>
      <w:szCs w:val="16"/>
    </w:rPr>
  </w:style>
  <w:style w:type="paragraph" w:customStyle="1" w:styleId="terme0">
    <w:name w:val="terme"/>
    <w:basedOn w:val="Normal"/>
    <w:rsid w:val="00BA3CC1"/>
    <w:pPr>
      <w:spacing w:before="300" w:after="100" w:afterAutospacing="1"/>
      <w:ind w:left="150"/>
    </w:pPr>
    <w:rPr>
      <w:rFonts w:ascii="Univers" w:hAnsi="Univers"/>
      <w:b/>
      <w:bCs/>
      <w:color w:val="000000"/>
      <w:sz w:val="21"/>
      <w:szCs w:val="21"/>
      <w:lang w:eastAsia="fr-FR"/>
    </w:rPr>
  </w:style>
  <w:style w:type="paragraph" w:customStyle="1" w:styleId="definition0">
    <w:name w:val="definition"/>
    <w:basedOn w:val="Normal"/>
    <w:rsid w:val="00BA3CC1"/>
    <w:pPr>
      <w:spacing w:before="100" w:beforeAutospacing="1" w:after="100" w:afterAutospacing="1"/>
      <w:ind w:left="300"/>
    </w:pPr>
    <w:rPr>
      <w:rFonts w:ascii="Univers" w:hAnsi="Univers"/>
      <w:color w:val="000000"/>
      <w:szCs w:val="18"/>
      <w:lang w:eastAsia="fr-FR"/>
    </w:rPr>
  </w:style>
  <w:style w:type="paragraph" w:customStyle="1" w:styleId="reference">
    <w:name w:val="reference"/>
    <w:basedOn w:val="Normal"/>
    <w:rsid w:val="00BA3CC1"/>
    <w:pPr>
      <w:spacing w:before="100" w:beforeAutospacing="1" w:after="100" w:afterAutospacing="1"/>
      <w:ind w:left="300"/>
      <w:jc w:val="right"/>
    </w:pPr>
    <w:rPr>
      <w:rFonts w:ascii="Univers" w:hAnsi="Univers"/>
      <w:i/>
      <w:iCs/>
      <w:color w:val="000000"/>
      <w:szCs w:val="18"/>
      <w:lang w:eastAsia="fr-FR"/>
    </w:rPr>
  </w:style>
  <w:style w:type="character" w:customStyle="1" w:styleId="PieddepageCar">
    <w:name w:val="Pied de page Car"/>
    <w:link w:val="Pieddepage"/>
    <w:rsid w:val="00120804"/>
    <w:rPr>
      <w:rFonts w:ascii="Tw Cen MT" w:hAnsi="Tw Cen MT"/>
      <w:sz w:val="18"/>
      <w:szCs w:val="24"/>
      <w:lang w:val="fr-FR" w:eastAsia="en-US" w:bidi="ar-SA"/>
    </w:rPr>
  </w:style>
  <w:style w:type="character" w:customStyle="1" w:styleId="B1Car">
    <w:name w:val="B1 Car"/>
    <w:link w:val="B1"/>
    <w:rsid w:val="003F7F1B"/>
    <w:rPr>
      <w:rFonts w:ascii="Tw Cen MT" w:hAnsi="Tw Cen MT"/>
      <w:sz w:val="18"/>
      <w:lang w:val="fr-FR" w:eastAsia="en-US" w:bidi="ar-SA"/>
    </w:rPr>
  </w:style>
  <w:style w:type="paragraph" w:customStyle="1" w:styleId="centr">
    <w:name w:val="centré"/>
    <w:basedOn w:val="Normal"/>
    <w:rsid w:val="00120804"/>
    <w:pPr>
      <w:spacing w:before="100" w:beforeAutospacing="1" w:after="100" w:afterAutospacing="1" w:line="360" w:lineRule="auto"/>
      <w:ind w:left="150"/>
      <w:jc w:val="center"/>
    </w:pPr>
    <w:rPr>
      <w:rFonts w:ascii="Verdana" w:hAnsi="Verdana"/>
      <w:bCs/>
      <w:color w:val="000000"/>
      <w:sz w:val="23"/>
      <w:szCs w:val="23"/>
      <w:lang w:eastAsia="fr-FR"/>
    </w:rPr>
  </w:style>
  <w:style w:type="paragraph" w:styleId="Textedebulles">
    <w:name w:val="Balloon Text"/>
    <w:basedOn w:val="Normal"/>
    <w:semiHidden/>
    <w:rsid w:val="005B2D7A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F346A8"/>
    <w:pPr>
      <w:numPr>
        <w:numId w:val="26"/>
      </w:numPr>
    </w:pPr>
  </w:style>
  <w:style w:type="numbering" w:styleId="1ai">
    <w:name w:val="Outline List 1"/>
    <w:basedOn w:val="Aucuneliste"/>
    <w:rsid w:val="00F346A8"/>
    <w:pPr>
      <w:numPr>
        <w:numId w:val="27"/>
      </w:numPr>
    </w:pPr>
  </w:style>
  <w:style w:type="character" w:styleId="Accentuation">
    <w:name w:val="Emphasis"/>
    <w:qFormat/>
    <w:rsid w:val="00F346A8"/>
    <w:rPr>
      <w:i/>
      <w:iCs/>
    </w:rPr>
  </w:style>
  <w:style w:type="character" w:styleId="AcronymeHTML">
    <w:name w:val="HTML Acronym"/>
    <w:rsid w:val="00F346A8"/>
  </w:style>
  <w:style w:type="paragraph" w:styleId="Adressedestinataire">
    <w:name w:val="envelope address"/>
    <w:basedOn w:val="Normal"/>
    <w:rsid w:val="00F346A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F346A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346A8"/>
    <w:rPr>
      <w:i/>
      <w:iCs/>
    </w:rPr>
  </w:style>
  <w:style w:type="character" w:customStyle="1" w:styleId="AdresseHTMLCar">
    <w:name w:val="Adresse HTML Car"/>
    <w:link w:val="AdresseHTML"/>
    <w:rsid w:val="00F346A8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F346A8"/>
    <w:rPr>
      <w:vertAlign w:val="superscript"/>
    </w:rPr>
  </w:style>
  <w:style w:type="character" w:styleId="Appelnotedebasdep">
    <w:name w:val="footnote reference"/>
    <w:rsid w:val="00F346A8"/>
    <w:rPr>
      <w:vertAlign w:val="superscript"/>
    </w:rPr>
  </w:style>
  <w:style w:type="numbering" w:styleId="ArticleSection">
    <w:name w:val="Outline List 3"/>
    <w:basedOn w:val="Aucuneliste"/>
    <w:rsid w:val="00F346A8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346A8"/>
  </w:style>
  <w:style w:type="paragraph" w:styleId="Citation">
    <w:name w:val="Quote"/>
    <w:basedOn w:val="Normal"/>
    <w:next w:val="Normal"/>
    <w:link w:val="CitationCar"/>
    <w:uiPriority w:val="29"/>
    <w:qFormat/>
    <w:rsid w:val="00F346A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346A8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F346A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346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346A8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F346A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346A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346A8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346A8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346A8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346A8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346A8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346A8"/>
    <w:rPr>
      <w:sz w:val="20"/>
      <w:szCs w:val="20"/>
    </w:rPr>
  </w:style>
  <w:style w:type="character" w:customStyle="1" w:styleId="CommentaireCar">
    <w:name w:val="Commentaire Car"/>
    <w:link w:val="Commentaire"/>
    <w:rsid w:val="00F346A8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F346A8"/>
    <w:pPr>
      <w:spacing w:after="120"/>
    </w:pPr>
  </w:style>
  <w:style w:type="character" w:customStyle="1" w:styleId="CorpsdetexteCar">
    <w:name w:val="Corps de texte Car"/>
    <w:link w:val="Corpsdetexte"/>
    <w:rsid w:val="00F346A8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F346A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346A8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F346A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346A8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F346A8"/>
  </w:style>
  <w:style w:type="character" w:customStyle="1" w:styleId="DateCar">
    <w:name w:val="Date Car"/>
    <w:link w:val="Date"/>
    <w:rsid w:val="00F346A8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F346A8"/>
    <w:rPr>
      <w:i/>
      <w:iCs/>
    </w:rPr>
  </w:style>
  <w:style w:type="table" w:styleId="Effetsdetableau3D1">
    <w:name w:val="Table 3D effects 1"/>
    <w:basedOn w:val="TableauNormal"/>
    <w:rsid w:val="00F346A8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346A8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346A8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346A8"/>
    <w:rPr>
      <w:b/>
      <w:bCs/>
    </w:rPr>
  </w:style>
  <w:style w:type="character" w:styleId="Emphaseintense">
    <w:name w:val="Intense Emphasis"/>
    <w:uiPriority w:val="21"/>
    <w:qFormat/>
    <w:rsid w:val="00F346A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346A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346A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F346A8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F346A8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F346A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346A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346A8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F346A8"/>
    <w:pPr>
      <w:ind w:left="4252"/>
    </w:pPr>
  </w:style>
  <w:style w:type="character" w:customStyle="1" w:styleId="FormuledepolitesseCar">
    <w:name w:val="Formule de politesse Car"/>
    <w:link w:val="Formuledepolitesse"/>
    <w:rsid w:val="00F346A8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F346A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346A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346A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346A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346A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346A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346A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346A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346A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346A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346A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346A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346A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346A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346A8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346A8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346A8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346A8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346A8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346A8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346A8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346A8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F346A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346A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346A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346A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346A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346A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346A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346A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346A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346A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346A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346A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346A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346A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346A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346A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346A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346A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346A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346A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346A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346A8"/>
    <w:pPr>
      <w:ind w:left="180" w:hanging="180"/>
    </w:pPr>
  </w:style>
  <w:style w:type="paragraph" w:styleId="Index2">
    <w:name w:val="index 2"/>
    <w:basedOn w:val="Normal"/>
    <w:next w:val="Normal"/>
    <w:rsid w:val="00F346A8"/>
    <w:pPr>
      <w:ind w:left="360" w:hanging="180"/>
    </w:pPr>
  </w:style>
  <w:style w:type="paragraph" w:styleId="Index3">
    <w:name w:val="index 3"/>
    <w:basedOn w:val="Normal"/>
    <w:next w:val="Normal"/>
    <w:rsid w:val="00F346A8"/>
    <w:pPr>
      <w:ind w:left="540" w:hanging="180"/>
    </w:pPr>
  </w:style>
  <w:style w:type="paragraph" w:styleId="Index4">
    <w:name w:val="index 4"/>
    <w:basedOn w:val="Normal"/>
    <w:next w:val="Normal"/>
    <w:rsid w:val="00F346A8"/>
    <w:pPr>
      <w:ind w:left="720" w:hanging="180"/>
    </w:pPr>
  </w:style>
  <w:style w:type="paragraph" w:styleId="Index5">
    <w:name w:val="index 5"/>
    <w:basedOn w:val="Normal"/>
    <w:next w:val="Normal"/>
    <w:rsid w:val="00F346A8"/>
    <w:pPr>
      <w:ind w:left="900" w:hanging="180"/>
    </w:pPr>
  </w:style>
  <w:style w:type="paragraph" w:styleId="Index6">
    <w:name w:val="index 6"/>
    <w:basedOn w:val="Normal"/>
    <w:next w:val="Normal"/>
    <w:rsid w:val="00F346A8"/>
    <w:pPr>
      <w:ind w:left="1080" w:hanging="180"/>
    </w:pPr>
  </w:style>
  <w:style w:type="paragraph" w:styleId="Index7">
    <w:name w:val="index 7"/>
    <w:basedOn w:val="Normal"/>
    <w:next w:val="Normal"/>
    <w:rsid w:val="00F346A8"/>
    <w:pPr>
      <w:ind w:left="1260" w:hanging="180"/>
    </w:pPr>
  </w:style>
  <w:style w:type="paragraph" w:styleId="Index8">
    <w:name w:val="index 8"/>
    <w:basedOn w:val="Normal"/>
    <w:next w:val="Normal"/>
    <w:rsid w:val="00F346A8"/>
    <w:pPr>
      <w:ind w:left="1440" w:hanging="180"/>
    </w:pPr>
  </w:style>
  <w:style w:type="paragraph" w:styleId="Index9">
    <w:name w:val="index 9"/>
    <w:basedOn w:val="Normal"/>
    <w:next w:val="Normal"/>
    <w:rsid w:val="00F346A8"/>
    <w:pPr>
      <w:ind w:left="1620" w:hanging="180"/>
    </w:pPr>
  </w:style>
  <w:style w:type="paragraph" w:styleId="Lgende">
    <w:name w:val="caption"/>
    <w:basedOn w:val="Normal"/>
    <w:next w:val="Normal"/>
    <w:qFormat/>
    <w:rsid w:val="00F346A8"/>
    <w:rPr>
      <w:b/>
      <w:bCs/>
      <w:sz w:val="20"/>
      <w:szCs w:val="20"/>
    </w:rPr>
  </w:style>
  <w:style w:type="paragraph" w:styleId="Liste">
    <w:name w:val="List"/>
    <w:basedOn w:val="Normal"/>
    <w:rsid w:val="00F346A8"/>
    <w:pPr>
      <w:ind w:left="283" w:hanging="283"/>
      <w:contextualSpacing/>
    </w:pPr>
  </w:style>
  <w:style w:type="paragraph" w:styleId="Liste2">
    <w:name w:val="List 2"/>
    <w:basedOn w:val="Normal"/>
    <w:rsid w:val="00F346A8"/>
    <w:pPr>
      <w:ind w:left="566" w:hanging="283"/>
      <w:contextualSpacing/>
    </w:pPr>
  </w:style>
  <w:style w:type="paragraph" w:styleId="Liste3">
    <w:name w:val="List 3"/>
    <w:basedOn w:val="Normal"/>
    <w:rsid w:val="00F346A8"/>
    <w:pPr>
      <w:ind w:left="849" w:hanging="283"/>
      <w:contextualSpacing/>
    </w:pPr>
  </w:style>
  <w:style w:type="paragraph" w:styleId="Liste4">
    <w:name w:val="List 4"/>
    <w:basedOn w:val="Normal"/>
    <w:rsid w:val="00F346A8"/>
    <w:pPr>
      <w:ind w:left="1132" w:hanging="283"/>
      <w:contextualSpacing/>
    </w:pPr>
  </w:style>
  <w:style w:type="paragraph" w:styleId="Liste5">
    <w:name w:val="List 5"/>
    <w:basedOn w:val="Normal"/>
    <w:rsid w:val="00F346A8"/>
    <w:pPr>
      <w:ind w:left="1415" w:hanging="283"/>
      <w:contextualSpacing/>
    </w:pPr>
  </w:style>
  <w:style w:type="paragraph" w:styleId="Listenumros">
    <w:name w:val="List Number"/>
    <w:basedOn w:val="Normal"/>
    <w:rsid w:val="00F346A8"/>
    <w:pPr>
      <w:numPr>
        <w:numId w:val="29"/>
      </w:numPr>
      <w:contextualSpacing/>
    </w:pPr>
  </w:style>
  <w:style w:type="paragraph" w:styleId="Listenumros2">
    <w:name w:val="List Number 2"/>
    <w:basedOn w:val="Normal"/>
    <w:rsid w:val="00F346A8"/>
    <w:pPr>
      <w:numPr>
        <w:numId w:val="30"/>
      </w:numPr>
      <w:contextualSpacing/>
    </w:pPr>
  </w:style>
  <w:style w:type="paragraph" w:styleId="Listenumros3">
    <w:name w:val="List Number 3"/>
    <w:basedOn w:val="Normal"/>
    <w:rsid w:val="00F346A8"/>
    <w:pPr>
      <w:numPr>
        <w:numId w:val="31"/>
      </w:numPr>
      <w:contextualSpacing/>
    </w:pPr>
  </w:style>
  <w:style w:type="paragraph" w:styleId="Listenumros4">
    <w:name w:val="List Number 4"/>
    <w:basedOn w:val="Normal"/>
    <w:rsid w:val="00F346A8"/>
    <w:pPr>
      <w:numPr>
        <w:numId w:val="32"/>
      </w:numPr>
      <w:contextualSpacing/>
    </w:pPr>
  </w:style>
  <w:style w:type="paragraph" w:styleId="Listenumros5">
    <w:name w:val="List Number 5"/>
    <w:basedOn w:val="Normal"/>
    <w:rsid w:val="00F346A8"/>
    <w:pPr>
      <w:numPr>
        <w:numId w:val="33"/>
      </w:numPr>
      <w:contextualSpacing/>
    </w:pPr>
  </w:style>
  <w:style w:type="paragraph" w:styleId="Listepuces3">
    <w:name w:val="List Bullet 3"/>
    <w:basedOn w:val="Normal"/>
    <w:rsid w:val="00F346A8"/>
    <w:pPr>
      <w:numPr>
        <w:numId w:val="34"/>
      </w:numPr>
      <w:contextualSpacing/>
    </w:pPr>
  </w:style>
  <w:style w:type="paragraph" w:styleId="Listepuces4">
    <w:name w:val="List Bullet 4"/>
    <w:basedOn w:val="Normal"/>
    <w:rsid w:val="00F346A8"/>
    <w:pPr>
      <w:numPr>
        <w:numId w:val="35"/>
      </w:numPr>
      <w:contextualSpacing/>
    </w:pPr>
  </w:style>
  <w:style w:type="paragraph" w:styleId="Listepuces5">
    <w:name w:val="List Bullet 5"/>
    <w:basedOn w:val="Normal"/>
    <w:rsid w:val="00F346A8"/>
    <w:pPr>
      <w:numPr>
        <w:numId w:val="36"/>
      </w:numPr>
      <w:contextualSpacing/>
    </w:pPr>
  </w:style>
  <w:style w:type="table" w:styleId="Listeclaire">
    <w:name w:val="Light List"/>
    <w:basedOn w:val="TableauNormal"/>
    <w:uiPriority w:val="61"/>
    <w:rsid w:val="00F346A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346A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346A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346A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346A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346A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346A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346A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346A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346A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346A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346A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346A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346A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346A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346A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346A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346A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346A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346A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346A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346A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346A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346A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346A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346A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346A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346A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346A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346A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346A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346A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346A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346A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346A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346A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346A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346A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346A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346A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346A8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F346A8"/>
    <w:rPr>
      <w:rFonts w:ascii="Times New Roman" w:hAnsi="Times New Roman"/>
      <w:sz w:val="24"/>
    </w:rPr>
  </w:style>
  <w:style w:type="paragraph" w:styleId="Normalcentr">
    <w:name w:val="Block Text"/>
    <w:basedOn w:val="Normal"/>
    <w:rsid w:val="00F346A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346A8"/>
    <w:rPr>
      <w:sz w:val="20"/>
      <w:szCs w:val="20"/>
    </w:rPr>
  </w:style>
  <w:style w:type="character" w:customStyle="1" w:styleId="NotedebasdepageCar">
    <w:name w:val="Note de bas de page Car"/>
    <w:link w:val="Notedebasdepage"/>
    <w:rsid w:val="00F346A8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F346A8"/>
    <w:rPr>
      <w:sz w:val="20"/>
      <w:szCs w:val="20"/>
    </w:rPr>
  </w:style>
  <w:style w:type="character" w:customStyle="1" w:styleId="NotedefinCar">
    <w:name w:val="Note de fin Car"/>
    <w:link w:val="Notedefin"/>
    <w:rsid w:val="00F346A8"/>
    <w:rPr>
      <w:rFonts w:ascii="Tw Cen MT" w:hAnsi="Tw Cen MT"/>
      <w:lang w:eastAsia="en-US"/>
    </w:rPr>
  </w:style>
  <w:style w:type="character" w:styleId="Numrodeligne">
    <w:name w:val="line number"/>
    <w:rsid w:val="00F346A8"/>
  </w:style>
  <w:style w:type="paragraph" w:styleId="Objetducommentaire">
    <w:name w:val="annotation subject"/>
    <w:basedOn w:val="Commentaire"/>
    <w:next w:val="Commentaire"/>
    <w:link w:val="ObjetducommentaireCar"/>
    <w:rsid w:val="00F346A8"/>
    <w:rPr>
      <w:b/>
      <w:bCs/>
    </w:rPr>
  </w:style>
  <w:style w:type="character" w:customStyle="1" w:styleId="ObjetducommentaireCar">
    <w:name w:val="Objet du commentaire Car"/>
    <w:link w:val="Objetducommentaire"/>
    <w:rsid w:val="00F346A8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F346A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346A8"/>
    <w:pPr>
      <w:ind w:left="708"/>
    </w:pPr>
  </w:style>
  <w:style w:type="paragraph" w:styleId="PrformatHTML">
    <w:name w:val="HTML Preformatted"/>
    <w:basedOn w:val="Normal"/>
    <w:link w:val="PrformatHTMLCar"/>
    <w:rsid w:val="00F346A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346A8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F346A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346A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346A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346A8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F346A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346A8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F346A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346A8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F346A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346A8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F346A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346A8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F346A8"/>
    <w:pPr>
      <w:ind w:left="708"/>
    </w:pPr>
  </w:style>
  <w:style w:type="paragraph" w:styleId="Salutations">
    <w:name w:val="Salutation"/>
    <w:basedOn w:val="Normal"/>
    <w:next w:val="Normal"/>
    <w:link w:val="SalutationsCar"/>
    <w:rsid w:val="00F346A8"/>
  </w:style>
  <w:style w:type="character" w:customStyle="1" w:styleId="SalutationsCar">
    <w:name w:val="Salutations Car"/>
    <w:link w:val="Salutations"/>
    <w:rsid w:val="00F346A8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F346A8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F346A8"/>
    <w:pPr>
      <w:ind w:left="4252"/>
    </w:pPr>
  </w:style>
  <w:style w:type="character" w:customStyle="1" w:styleId="SignatureCar">
    <w:name w:val="Signature Car"/>
    <w:link w:val="Signature"/>
    <w:rsid w:val="00F346A8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F346A8"/>
  </w:style>
  <w:style w:type="character" w:customStyle="1" w:styleId="SignaturelectroniqueCar">
    <w:name w:val="Signature électronique Car"/>
    <w:link w:val="Signaturelectronique"/>
    <w:rsid w:val="00F346A8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F346A8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F346A8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F346A8"/>
  </w:style>
  <w:style w:type="paragraph" w:styleId="Tabledesrfrencesjuridiques">
    <w:name w:val="table of authorities"/>
    <w:basedOn w:val="Normal"/>
    <w:next w:val="Normal"/>
    <w:rsid w:val="00F346A8"/>
    <w:pPr>
      <w:ind w:left="180" w:hanging="180"/>
    </w:pPr>
  </w:style>
  <w:style w:type="table" w:styleId="Tableauclassique1">
    <w:name w:val="Table Classic 1"/>
    <w:basedOn w:val="TableauNormal"/>
    <w:rsid w:val="00F346A8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346A8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346A8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346A8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346A8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346A8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346A8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346A8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346A8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346A8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346A8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346A8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346A8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346A8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346A8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346A8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346A8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346A8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346A8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346A8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346A8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346A8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346A8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346A8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346A8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346A8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346A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346A8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F346A8"/>
    <w:rPr>
      <w:color w:val="808080"/>
    </w:rPr>
  </w:style>
  <w:style w:type="paragraph" w:styleId="Textedemacro">
    <w:name w:val="macro"/>
    <w:link w:val="TextedemacroCar"/>
    <w:rsid w:val="00F346A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F346A8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F346A8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F346A8"/>
  </w:style>
  <w:style w:type="character" w:customStyle="1" w:styleId="TitredenoteCar">
    <w:name w:val="Titre de note Car"/>
    <w:link w:val="Titredenote"/>
    <w:rsid w:val="00F346A8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F346A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346A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346A8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F346A8"/>
    <w:pPr>
      <w:ind w:left="1440"/>
    </w:pPr>
  </w:style>
  <w:style w:type="table" w:styleId="Trameclaire-Accent1">
    <w:name w:val="Light Shading Accent 1"/>
    <w:basedOn w:val="TableauNormal"/>
    <w:uiPriority w:val="60"/>
    <w:rsid w:val="00F346A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346A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346A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346A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346A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346A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346A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346A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346A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346A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346A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346A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346A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346A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346A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346A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346A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346A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346A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346A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346A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346A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346A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346A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346A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346A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346A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346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1103064">
      <w:bodyDiv w:val="1"/>
      <w:marLeft w:val="150"/>
      <w:marRight w:val="15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.sunnikan.com/04_Methodologie_Missions/0_Meth_Mission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.sunnikan.com/04_Methodologie_Missions/Meth_Audit/A_F_Accord_Confid_LFr.do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974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Réalisation de Missions</vt:lpstr>
    </vt:vector>
  </TitlesOfParts>
  <Company>SUNNIKAN Consulting</Company>
  <LinksUpToDate>false</LinksUpToDate>
  <CharactersWithSpaces>7342</CharactersWithSpaces>
  <SharedDoc>false</SharedDoc>
  <HLinks>
    <vt:vector size="102" baseType="variant">
      <vt:variant>
        <vt:i4>7405615</vt:i4>
      </vt:variant>
      <vt:variant>
        <vt:i4>96</vt:i4>
      </vt:variant>
      <vt:variant>
        <vt:i4>0</vt:i4>
      </vt:variant>
      <vt:variant>
        <vt:i4>5</vt:i4>
      </vt:variant>
      <vt:variant>
        <vt:lpwstr>http://interne.sunnikan.com/04_Methodologie_Missions/0_Meth_Mission.htm</vt:lpwstr>
      </vt:variant>
      <vt:variant>
        <vt:lpwstr/>
      </vt:variant>
      <vt:variant>
        <vt:i4>2687055</vt:i4>
      </vt:variant>
      <vt:variant>
        <vt:i4>93</vt:i4>
      </vt:variant>
      <vt:variant>
        <vt:i4>0</vt:i4>
      </vt:variant>
      <vt:variant>
        <vt:i4>5</vt:i4>
      </vt:variant>
      <vt:variant>
        <vt:lpwstr>http://interne.sunnikan.com/04_Methodologie_Missions/Meth_Audit/A_F_Accord_Confid_LFr.doc</vt:lpwstr>
      </vt:variant>
      <vt:variant>
        <vt:lpwstr/>
      </vt:variant>
      <vt:variant>
        <vt:i4>1703987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_Toc297126435</vt:lpwstr>
      </vt:variant>
      <vt:variant>
        <vt:i4>1703987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_Toc297126434</vt:lpwstr>
      </vt:variant>
      <vt:variant>
        <vt:i4>1703987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_Toc297126433</vt:lpwstr>
      </vt:variant>
      <vt:variant>
        <vt:i4>1703987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_Toc297126432</vt:lpwstr>
      </vt:variant>
      <vt:variant>
        <vt:i4>1703987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_Toc297126431</vt:lpwstr>
      </vt:variant>
      <vt:variant>
        <vt:i4>1703987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_Toc297126430</vt:lpwstr>
      </vt:variant>
      <vt:variant>
        <vt:i4>1769523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_Toc297126429</vt:lpwstr>
      </vt:variant>
      <vt:variant>
        <vt:i4>1769523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_Toc297126428</vt:lpwstr>
      </vt:variant>
      <vt:variant>
        <vt:i4>1769523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_Toc297126427</vt:lpwstr>
      </vt:variant>
      <vt:variant>
        <vt:i4>1769523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_Toc297126426</vt:lpwstr>
      </vt:variant>
      <vt:variant>
        <vt:i4>1769523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_Toc297126425</vt:lpwstr>
      </vt:variant>
      <vt:variant>
        <vt:i4>1769523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_Toc297126424</vt:lpwstr>
      </vt:variant>
      <vt:variant>
        <vt:i4>1769523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_Toc297126423</vt:lpwstr>
      </vt:variant>
      <vt:variant>
        <vt:i4>1769523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_Toc297126422</vt:lpwstr>
      </vt:variant>
      <vt:variant>
        <vt:i4>1769523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_Toc297126421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Réalisation de Missions</dc:title>
  <dc:subject>pos_xxxx_000</dc:subject>
  <dc:creator>Lobna Miftah-Alkhair</dc:creator>
  <cp:keywords>Version 0.1 en date du :</cp:keywords>
  <dc:description/>
  <cp:lastModifiedBy>Georges MARTIN</cp:lastModifiedBy>
  <cp:revision>3</cp:revision>
  <cp:lastPrinted>2015-07-23T07:43:00Z</cp:lastPrinted>
  <dcterms:created xsi:type="dcterms:W3CDTF">2012-08-30T09:12:00Z</dcterms:created>
  <dcterms:modified xsi:type="dcterms:W3CDTF">2015-07-23T07:43:00Z</dcterms:modified>
</cp:coreProperties>
</file>